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spacing w:line="276" w:lineRule="auto"/>
        <w:rPr>
          <w:rFonts w:cstheme="minorHAnsi"/>
        </w:rPr>
      </w:pPr>
    </w:p>
    <w:p w:rsidR="009F1728" w:rsidRPr="0025129B" w:rsidRDefault="009F1728" w:rsidP="009F1728">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9F1728" w:rsidRPr="0025129B" w:rsidRDefault="009F1728" w:rsidP="009F1728">
      <w:pPr>
        <w:spacing w:line="276" w:lineRule="auto"/>
        <w:jc w:val="center"/>
        <w:rPr>
          <w:rFonts w:cstheme="minorHAnsi"/>
          <w:b/>
        </w:rPr>
      </w:pPr>
    </w:p>
    <w:p w:rsidR="009F1728" w:rsidRPr="0025129B" w:rsidRDefault="009F1728" w:rsidP="009F1728">
      <w:pPr>
        <w:spacing w:line="276" w:lineRule="auto"/>
        <w:jc w:val="center"/>
        <w:rPr>
          <w:rFonts w:cstheme="minorHAnsi"/>
          <w:b/>
        </w:rPr>
      </w:pPr>
    </w:p>
    <w:p w:rsidR="009F1728" w:rsidRPr="0025129B" w:rsidRDefault="009F1728" w:rsidP="009F1728">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9F1728" w:rsidRPr="0025129B" w:rsidRDefault="009F1728" w:rsidP="009F1728">
      <w:pPr>
        <w:spacing w:line="276" w:lineRule="auto"/>
        <w:jc w:val="center"/>
        <w:rPr>
          <w:rFonts w:cstheme="minorHAnsi"/>
          <w:b/>
        </w:rPr>
      </w:pPr>
    </w:p>
    <w:p w:rsidR="009F1728" w:rsidRPr="0025129B" w:rsidRDefault="009F1728" w:rsidP="009F1728">
      <w:pPr>
        <w:spacing w:line="276" w:lineRule="auto"/>
        <w:jc w:val="center"/>
        <w:rPr>
          <w:rFonts w:cstheme="minorHAnsi"/>
          <w:b/>
        </w:rPr>
      </w:pPr>
    </w:p>
    <w:p w:rsidR="009F1728" w:rsidRPr="0025129B" w:rsidRDefault="009F1728" w:rsidP="009F1728">
      <w:pPr>
        <w:spacing w:line="276" w:lineRule="auto"/>
        <w:jc w:val="center"/>
        <w:rPr>
          <w:rFonts w:cstheme="minorHAnsi"/>
          <w:b/>
        </w:rPr>
      </w:pPr>
    </w:p>
    <w:p w:rsidR="009F1728" w:rsidRPr="009F1728" w:rsidRDefault="009F1728" w:rsidP="009F1728">
      <w:pPr>
        <w:jc w:val="center"/>
        <w:rPr>
          <w:b/>
        </w:rPr>
      </w:pPr>
      <w:r w:rsidRPr="009F1728">
        <w:rPr>
          <w:b/>
        </w:rPr>
        <w:t>MINERA MERIDIAN</w:t>
      </w:r>
    </w:p>
    <w:p w:rsidR="009F1728" w:rsidRPr="009F1728" w:rsidRDefault="009F1728" w:rsidP="009F1728">
      <w:pPr>
        <w:spacing w:line="276" w:lineRule="auto"/>
        <w:jc w:val="center"/>
        <w:rPr>
          <w:rFonts w:cstheme="minorHAnsi"/>
          <w:b/>
          <w:sz w:val="32"/>
          <w:szCs w:val="32"/>
        </w:rPr>
      </w:pPr>
    </w:p>
    <w:p w:rsidR="009F1728" w:rsidRPr="009F1728" w:rsidRDefault="009F1728" w:rsidP="009F1728">
      <w:pPr>
        <w:jc w:val="center"/>
        <w:rPr>
          <w:b/>
        </w:rPr>
      </w:pPr>
      <w:r w:rsidRPr="009F1728">
        <w:rPr>
          <w:b/>
        </w:rPr>
        <w:t>DFZ-2016-924-III-RCA-IA</w:t>
      </w:r>
    </w:p>
    <w:p w:rsidR="009F1728" w:rsidRPr="009F1728" w:rsidRDefault="009F1728" w:rsidP="009F1728">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1728" w:rsidRPr="0025129B" w:rsidTr="009F1728">
        <w:trPr>
          <w:trHeight w:val="567"/>
          <w:jc w:val="center"/>
        </w:trPr>
        <w:tc>
          <w:tcPr>
            <w:tcW w:w="1210" w:type="dxa"/>
            <w:shd w:val="clear" w:color="auto" w:fill="D9D9D9" w:themeFill="background1" w:themeFillShade="D9"/>
            <w:vAlign w:val="center"/>
          </w:tcPr>
          <w:p w:rsidR="009F1728" w:rsidRPr="009F1728" w:rsidRDefault="009F1728" w:rsidP="009F1728">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9F1728" w:rsidRPr="0025129B" w:rsidRDefault="009F1728" w:rsidP="009F1728">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9F1728" w:rsidRPr="0025129B" w:rsidRDefault="009F1728" w:rsidP="009F1728">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9F1728" w:rsidRPr="0025129B" w:rsidTr="009F172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1728" w:rsidRPr="0025129B" w:rsidRDefault="009F1728" w:rsidP="009F1728">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F1728" w:rsidRPr="0025129B" w:rsidRDefault="009F1728" w:rsidP="009F1728">
            <w:pPr>
              <w:spacing w:line="276" w:lineRule="auto"/>
              <w:jc w:val="center"/>
              <w:rPr>
                <w:rFonts w:cstheme="minorHAnsi"/>
                <w:b/>
                <w:sz w:val="18"/>
                <w:szCs w:val="18"/>
                <w:lang w:val="es-ES_tradnl"/>
              </w:rPr>
            </w:pPr>
            <w:r>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rsidR="009F1728" w:rsidRPr="0025129B" w:rsidRDefault="0014567A" w:rsidP="009F1728">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pt">
                  <v:imagedata r:id="rId9" o:title=""/>
                  <o:lock v:ext="edit" ungrouping="t" rotation="t" aspectratio="f" cropping="t" verticies="t" text="t" grouping="t"/>
                  <o:signatureline v:ext="edit" id="{4617164B-0E03-45F4-87AA-F1F547CC8B2B}" provid="{00000000-0000-0000-0000-000000000000}" o:suggestedsigner="Felipe Sánchez Aravena" o:suggestedsigner2="Jefe Oficina Regional SMA Atacama" issignatureline="t"/>
                </v:shape>
              </w:pict>
            </w:r>
          </w:p>
        </w:tc>
      </w:tr>
      <w:tr w:rsidR="00F44985" w:rsidRPr="0025129B" w:rsidTr="00A012F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44985" w:rsidRPr="0025129B" w:rsidRDefault="009F1728" w:rsidP="003715FC">
            <w:pPr>
              <w:spacing w:line="276" w:lineRule="auto"/>
              <w:jc w:val="center"/>
              <w:rPr>
                <w:rFonts w:cstheme="minorHAnsi"/>
                <w:sz w:val="18"/>
                <w:szCs w:val="18"/>
                <w:lang w:val="es-ES_tradnl"/>
              </w:rPr>
            </w:pPr>
            <w:bookmarkStart w:id="8" w:name="_Toc205640089"/>
            <w:r w:rsidRPr="0025129B">
              <w:br w:type="page"/>
            </w:r>
            <w:r w:rsidR="003715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F44985" w:rsidRDefault="00F44985" w:rsidP="00A012F7">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rsidR="00F44985" w:rsidRDefault="0014567A" w:rsidP="00A012F7">
            <w:pPr>
              <w:spacing w:line="276" w:lineRule="auto"/>
              <w:jc w:val="center"/>
              <w:rPr>
                <w:rFonts w:cs="Calibri"/>
                <w:sz w:val="16"/>
                <w:szCs w:val="16"/>
              </w:rPr>
            </w:pPr>
            <w:bookmarkStart w:id="9" w:name="_GoBack"/>
            <w:r>
              <w:rPr>
                <w:rFonts w:cs="Calibri"/>
                <w:sz w:val="18"/>
                <w:szCs w:val="18"/>
              </w:rPr>
              <w:pict>
                <v:shape id="_x0000_i1026" type="#_x0000_t75" alt="Línea de firma de Microsoft Office..." style="width:115.5pt;height:58pt" wrapcoords="-84 0 -84 21262 21600 21262 21600 0 -84 0" o:allowoverlap="f">
                  <v:imagedata r:id="rId10" o:title=""/>
                  <o:lock v:ext="edit" ungrouping="t" rotation="t" aspectratio="f" cropping="t" verticies="t" text="t" grouping="t"/>
                  <o:signatureline v:ext="edit" id="{ACF39AAC-D065-4F13-AB7E-F5641866BDC9}" provid="{00000000-0000-0000-0000-000000000000}" o:suggestedsigner="Danilo Gutiérrez Bornes" o:suggestedsigner2="Fiscalizador Oficina Regional SMA Atacama" issignatureline="t"/>
                </v:shape>
              </w:pict>
            </w:r>
            <w:bookmarkEnd w:id="9"/>
          </w:p>
        </w:tc>
      </w:tr>
    </w:tbl>
    <w:p w:rsidR="009F1728" w:rsidRDefault="009F1728" w:rsidP="009F1728">
      <w:pPr>
        <w:jc w:val="left"/>
      </w:pPr>
    </w:p>
    <w:p w:rsidR="00F44985" w:rsidRDefault="00F44985" w:rsidP="009F1728">
      <w:pPr>
        <w:jc w:val="left"/>
      </w:pPr>
    </w:p>
    <w:p w:rsidR="00F44985" w:rsidRDefault="00F44985" w:rsidP="009F1728">
      <w:pPr>
        <w:jc w:val="left"/>
      </w:pPr>
    </w:p>
    <w:p w:rsidR="00B53509" w:rsidRDefault="00B53509" w:rsidP="009F1728">
      <w:pPr>
        <w:jc w:val="left"/>
      </w:pPr>
    </w:p>
    <w:p w:rsidR="00B53509" w:rsidRDefault="00B53509" w:rsidP="009F1728">
      <w:pPr>
        <w:jc w:val="left"/>
      </w:pPr>
    </w:p>
    <w:p w:rsidR="00B53509" w:rsidRDefault="00B53509" w:rsidP="009F1728">
      <w:pPr>
        <w:jc w:val="left"/>
      </w:pPr>
    </w:p>
    <w:p w:rsidR="00B53509" w:rsidRDefault="00B53509" w:rsidP="009F1728">
      <w:pPr>
        <w:jc w:val="left"/>
      </w:pPr>
    </w:p>
    <w:p w:rsidR="00B53509" w:rsidRDefault="00B53509" w:rsidP="009F1728">
      <w:pPr>
        <w:jc w:val="left"/>
      </w:pPr>
    </w:p>
    <w:p w:rsidR="00F44985" w:rsidRDefault="00F44985" w:rsidP="009F1728">
      <w:pPr>
        <w:jc w:val="left"/>
      </w:pPr>
    </w:p>
    <w:p w:rsidR="00F44985" w:rsidRPr="0025129B" w:rsidRDefault="00F44985" w:rsidP="009F1728">
      <w:pPr>
        <w:jc w:val="left"/>
      </w:pPr>
    </w:p>
    <w:p w:rsidR="009F1728" w:rsidRPr="00D03A61" w:rsidRDefault="009F1728" w:rsidP="009F1728">
      <w:pPr>
        <w:pStyle w:val="Ttulo1"/>
        <w:numPr>
          <w:ilvl w:val="0"/>
          <w:numId w:val="0"/>
        </w:numPr>
        <w:jc w:val="center"/>
        <w:rPr>
          <w:caps/>
          <w:sz w:val="20"/>
        </w:rPr>
      </w:pPr>
      <w:bookmarkStart w:id="10" w:name="_Toc352940725"/>
      <w:bookmarkStart w:id="11" w:name="_Toc353998174"/>
      <w:bookmarkStart w:id="12" w:name="_Toc442906376"/>
      <w:bookmarkEnd w:id="8"/>
      <w:r w:rsidRPr="00D03A61">
        <w:rPr>
          <w:caps/>
          <w:sz w:val="20"/>
        </w:rPr>
        <w:lastRenderedPageBreak/>
        <w:t>Tabla de Contenidos</w:t>
      </w:r>
      <w:bookmarkEnd w:id="10"/>
      <w:bookmarkEnd w:id="11"/>
      <w:bookmarkEnd w:id="12"/>
    </w:p>
    <w:p w:rsidR="009F1728" w:rsidRDefault="009F1728" w:rsidP="009F1728">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2906377" w:history="1">
        <w:r w:rsidRPr="00EC72CF">
          <w:rPr>
            <w:rStyle w:val="Hipervnculo"/>
            <w:noProof/>
          </w:rPr>
          <w:t>1.</w:t>
        </w:r>
        <w:r>
          <w:rPr>
            <w:rFonts w:eastAsiaTheme="minorEastAsia" w:cstheme="minorBidi"/>
            <w:b w:val="0"/>
            <w:bCs w:val="0"/>
            <w:caps w:val="0"/>
            <w:noProof/>
            <w:sz w:val="22"/>
            <w:szCs w:val="22"/>
            <w:lang w:eastAsia="es-CL"/>
          </w:rPr>
          <w:tab/>
        </w:r>
        <w:r>
          <w:rPr>
            <w:rStyle w:val="Hipervnculo"/>
            <w:noProof/>
          </w:rPr>
          <w:t>RESU</w:t>
        </w:r>
        <w:r w:rsidRPr="00EC72CF">
          <w:rPr>
            <w:rStyle w:val="Hipervnculo"/>
            <w:noProof/>
          </w:rPr>
          <w:t>MEN.</w:t>
        </w:r>
        <w:r>
          <w:rPr>
            <w:noProof/>
            <w:webHidden/>
          </w:rPr>
          <w:tab/>
        </w:r>
        <w:r>
          <w:rPr>
            <w:noProof/>
            <w:webHidden/>
          </w:rPr>
          <w:fldChar w:fldCharType="begin"/>
        </w:r>
        <w:r>
          <w:rPr>
            <w:noProof/>
            <w:webHidden/>
          </w:rPr>
          <w:instrText xml:space="preserve"> PAGEREF _Toc442906377 \h </w:instrText>
        </w:r>
        <w:r>
          <w:rPr>
            <w:noProof/>
            <w:webHidden/>
          </w:rPr>
        </w:r>
        <w:r>
          <w:rPr>
            <w:noProof/>
            <w:webHidden/>
          </w:rPr>
          <w:fldChar w:fldCharType="separate"/>
        </w:r>
        <w:r w:rsidR="007A5CCE">
          <w:rPr>
            <w:noProof/>
            <w:webHidden/>
          </w:rPr>
          <w:t>3</w:t>
        </w:r>
        <w:r>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378" w:history="1">
        <w:r w:rsidR="009F1728" w:rsidRPr="00EC72CF">
          <w:rPr>
            <w:rStyle w:val="Hipervnculo"/>
            <w:noProof/>
          </w:rPr>
          <w:t>2.</w:t>
        </w:r>
        <w:r w:rsidR="009F1728">
          <w:rPr>
            <w:rFonts w:eastAsiaTheme="minorEastAsia" w:cstheme="minorBidi"/>
            <w:b w:val="0"/>
            <w:bCs w:val="0"/>
            <w:caps w:val="0"/>
            <w:noProof/>
            <w:sz w:val="22"/>
            <w:szCs w:val="22"/>
            <w:lang w:eastAsia="es-CL"/>
          </w:rPr>
          <w:tab/>
        </w:r>
        <w:r w:rsidR="009F1728" w:rsidRPr="00EC72CF">
          <w:rPr>
            <w:rStyle w:val="Hipervnculo"/>
            <w:noProof/>
          </w:rPr>
          <w:t>IDENTIFICACIÓN DEL PROYECTO, INSTALACIÓN, ACTIVIDAD O FUENTE FISCALIZADA</w:t>
        </w:r>
        <w:r w:rsidR="009F1728">
          <w:rPr>
            <w:noProof/>
            <w:webHidden/>
          </w:rPr>
          <w:tab/>
        </w:r>
        <w:r w:rsidR="009F1728">
          <w:rPr>
            <w:noProof/>
            <w:webHidden/>
          </w:rPr>
          <w:fldChar w:fldCharType="begin"/>
        </w:r>
        <w:r w:rsidR="009F1728">
          <w:rPr>
            <w:noProof/>
            <w:webHidden/>
          </w:rPr>
          <w:instrText xml:space="preserve"> PAGEREF _Toc442906378 \h </w:instrText>
        </w:r>
        <w:r w:rsidR="009F1728">
          <w:rPr>
            <w:noProof/>
            <w:webHidden/>
          </w:rPr>
        </w:r>
        <w:r w:rsidR="009F1728">
          <w:rPr>
            <w:noProof/>
            <w:webHidden/>
          </w:rPr>
          <w:fldChar w:fldCharType="separate"/>
        </w:r>
        <w:r w:rsidR="007A5CCE">
          <w:rPr>
            <w:noProof/>
            <w:webHidden/>
          </w:rPr>
          <w:t>4</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381" w:history="1">
        <w:r w:rsidR="009F1728" w:rsidRPr="00EC72CF">
          <w:rPr>
            <w:rStyle w:val="Hipervnculo"/>
            <w:noProof/>
          </w:rPr>
          <w:t>3.</w:t>
        </w:r>
        <w:r w:rsidR="009F1728">
          <w:rPr>
            <w:rFonts w:eastAsiaTheme="minorEastAsia" w:cstheme="minorBidi"/>
            <w:b w:val="0"/>
            <w:bCs w:val="0"/>
            <w:caps w:val="0"/>
            <w:noProof/>
            <w:sz w:val="22"/>
            <w:szCs w:val="22"/>
            <w:lang w:eastAsia="es-CL"/>
          </w:rPr>
          <w:tab/>
        </w:r>
        <w:r w:rsidR="009F1728" w:rsidRPr="00EC72CF">
          <w:rPr>
            <w:rStyle w:val="Hipervnculo"/>
            <w:noProof/>
          </w:rPr>
          <w:t>INSTRUMENTOS DE GESTIÓN AMBIENTAL QUE REGULAN LA ACTIVIDAD FISCALIZADA.</w:t>
        </w:r>
        <w:r w:rsidR="009F1728">
          <w:rPr>
            <w:noProof/>
            <w:webHidden/>
          </w:rPr>
          <w:tab/>
        </w:r>
        <w:r w:rsidR="009F1728">
          <w:rPr>
            <w:noProof/>
            <w:webHidden/>
          </w:rPr>
          <w:fldChar w:fldCharType="begin"/>
        </w:r>
        <w:r w:rsidR="009F1728">
          <w:rPr>
            <w:noProof/>
            <w:webHidden/>
          </w:rPr>
          <w:instrText xml:space="preserve"> PAGEREF _Toc442906381 \h </w:instrText>
        </w:r>
        <w:r w:rsidR="009F1728">
          <w:rPr>
            <w:noProof/>
            <w:webHidden/>
          </w:rPr>
        </w:r>
        <w:r w:rsidR="009F1728">
          <w:rPr>
            <w:noProof/>
            <w:webHidden/>
          </w:rPr>
          <w:fldChar w:fldCharType="separate"/>
        </w:r>
        <w:r w:rsidR="007A5CCE">
          <w:rPr>
            <w:noProof/>
            <w:webHidden/>
          </w:rPr>
          <w:t>7</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382" w:history="1">
        <w:r w:rsidR="009F1728" w:rsidRPr="00EC72CF">
          <w:rPr>
            <w:rStyle w:val="Hipervnculo"/>
            <w:noProof/>
          </w:rPr>
          <w:t>4.</w:t>
        </w:r>
        <w:r w:rsidR="009F1728">
          <w:rPr>
            <w:rFonts w:eastAsiaTheme="minorEastAsia" w:cstheme="minorBidi"/>
            <w:b w:val="0"/>
            <w:bCs w:val="0"/>
            <w:caps w:val="0"/>
            <w:noProof/>
            <w:sz w:val="22"/>
            <w:szCs w:val="22"/>
            <w:lang w:eastAsia="es-CL"/>
          </w:rPr>
          <w:tab/>
        </w:r>
        <w:r w:rsidR="009F1728" w:rsidRPr="00EC72CF">
          <w:rPr>
            <w:rStyle w:val="Hipervnculo"/>
            <w:noProof/>
          </w:rPr>
          <w:t>ANTECEDENTES DE LA ACTIVIDAD DE FISCALIZACIÓN.</w:t>
        </w:r>
        <w:r w:rsidR="009F1728">
          <w:rPr>
            <w:noProof/>
            <w:webHidden/>
          </w:rPr>
          <w:tab/>
        </w:r>
        <w:r w:rsidR="009F1728">
          <w:rPr>
            <w:noProof/>
            <w:webHidden/>
          </w:rPr>
          <w:fldChar w:fldCharType="begin"/>
        </w:r>
        <w:r w:rsidR="009F1728">
          <w:rPr>
            <w:noProof/>
            <w:webHidden/>
          </w:rPr>
          <w:instrText xml:space="preserve"> PAGEREF _Toc442906382 \h </w:instrText>
        </w:r>
        <w:r w:rsidR="009F1728">
          <w:rPr>
            <w:noProof/>
            <w:webHidden/>
          </w:rPr>
        </w:r>
        <w:r w:rsidR="009F1728">
          <w:rPr>
            <w:noProof/>
            <w:webHidden/>
          </w:rPr>
          <w:fldChar w:fldCharType="separate"/>
        </w:r>
        <w:r w:rsidR="007A5CCE">
          <w:rPr>
            <w:noProof/>
            <w:webHidden/>
          </w:rPr>
          <w:t>8</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390" w:history="1">
        <w:r w:rsidR="009F1728" w:rsidRPr="00EC72CF">
          <w:rPr>
            <w:rStyle w:val="Hipervnculo"/>
            <w:noProof/>
          </w:rPr>
          <w:t>5.</w:t>
        </w:r>
        <w:r w:rsidR="009F1728">
          <w:rPr>
            <w:rFonts w:eastAsiaTheme="minorEastAsia" w:cstheme="minorBidi"/>
            <w:b w:val="0"/>
            <w:bCs w:val="0"/>
            <w:caps w:val="0"/>
            <w:noProof/>
            <w:sz w:val="22"/>
            <w:szCs w:val="22"/>
            <w:lang w:eastAsia="es-CL"/>
          </w:rPr>
          <w:tab/>
        </w:r>
        <w:r w:rsidR="009F1728" w:rsidRPr="00EC72CF">
          <w:rPr>
            <w:rStyle w:val="Hipervnculo"/>
            <w:noProof/>
          </w:rPr>
          <w:t>HECHOS CONSTATADOS.</w:t>
        </w:r>
        <w:r w:rsidR="009F1728">
          <w:rPr>
            <w:noProof/>
            <w:webHidden/>
          </w:rPr>
          <w:tab/>
        </w:r>
        <w:r w:rsidR="009F1728">
          <w:rPr>
            <w:noProof/>
            <w:webHidden/>
          </w:rPr>
          <w:fldChar w:fldCharType="begin"/>
        </w:r>
        <w:r w:rsidR="009F1728">
          <w:rPr>
            <w:noProof/>
            <w:webHidden/>
          </w:rPr>
          <w:instrText xml:space="preserve"> PAGEREF _Toc442906390 \h </w:instrText>
        </w:r>
        <w:r w:rsidR="009F1728">
          <w:rPr>
            <w:noProof/>
            <w:webHidden/>
          </w:rPr>
        </w:r>
        <w:r w:rsidR="009F1728">
          <w:rPr>
            <w:noProof/>
            <w:webHidden/>
          </w:rPr>
          <w:fldChar w:fldCharType="separate"/>
        </w:r>
        <w:r w:rsidR="007A5CCE">
          <w:rPr>
            <w:noProof/>
            <w:webHidden/>
          </w:rPr>
          <w:t>10</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433" w:history="1">
        <w:r w:rsidR="009F1728" w:rsidRPr="00EC72CF">
          <w:rPr>
            <w:rStyle w:val="Hipervnculo"/>
            <w:noProof/>
          </w:rPr>
          <w:t>6.</w:t>
        </w:r>
        <w:r w:rsidR="009F1728">
          <w:rPr>
            <w:rFonts w:eastAsiaTheme="minorEastAsia" w:cstheme="minorBidi"/>
            <w:b w:val="0"/>
            <w:bCs w:val="0"/>
            <w:caps w:val="0"/>
            <w:noProof/>
            <w:sz w:val="22"/>
            <w:szCs w:val="22"/>
            <w:lang w:eastAsia="es-CL"/>
          </w:rPr>
          <w:tab/>
        </w:r>
        <w:r w:rsidR="009F1728" w:rsidRPr="00EC72CF">
          <w:rPr>
            <w:rStyle w:val="Hipervnculo"/>
            <w:noProof/>
          </w:rPr>
          <w:t>CONCLUSIONES.</w:t>
        </w:r>
        <w:r w:rsidR="009F1728">
          <w:rPr>
            <w:noProof/>
            <w:webHidden/>
          </w:rPr>
          <w:tab/>
        </w:r>
        <w:r w:rsidR="009F1728">
          <w:rPr>
            <w:noProof/>
            <w:webHidden/>
          </w:rPr>
          <w:fldChar w:fldCharType="begin"/>
        </w:r>
        <w:r w:rsidR="009F1728">
          <w:rPr>
            <w:noProof/>
            <w:webHidden/>
          </w:rPr>
          <w:instrText xml:space="preserve"> PAGEREF _Toc442906433 \h </w:instrText>
        </w:r>
        <w:r w:rsidR="009F1728">
          <w:rPr>
            <w:noProof/>
            <w:webHidden/>
          </w:rPr>
        </w:r>
        <w:r w:rsidR="009F1728">
          <w:rPr>
            <w:noProof/>
            <w:webHidden/>
          </w:rPr>
          <w:fldChar w:fldCharType="separate"/>
        </w:r>
        <w:r w:rsidR="007A5CCE">
          <w:rPr>
            <w:noProof/>
            <w:webHidden/>
          </w:rPr>
          <w:t>35</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434" w:history="1">
        <w:r w:rsidR="009F1728" w:rsidRPr="00EC72CF">
          <w:rPr>
            <w:rStyle w:val="Hipervnculo"/>
            <w:noProof/>
          </w:rPr>
          <w:t>7.</w:t>
        </w:r>
        <w:r w:rsidR="009F1728">
          <w:rPr>
            <w:rFonts w:eastAsiaTheme="minorEastAsia" w:cstheme="minorBidi"/>
            <w:b w:val="0"/>
            <w:bCs w:val="0"/>
            <w:caps w:val="0"/>
            <w:noProof/>
            <w:sz w:val="22"/>
            <w:szCs w:val="22"/>
            <w:lang w:eastAsia="es-CL"/>
          </w:rPr>
          <w:tab/>
        </w:r>
        <w:r w:rsidR="009F1728" w:rsidRPr="00EC72CF">
          <w:rPr>
            <w:rStyle w:val="Hipervnculo"/>
            <w:noProof/>
          </w:rPr>
          <w:t>DOCUMENTACIÓN SOLICITADA Y ENTREGADA.</w:t>
        </w:r>
        <w:r w:rsidR="009F1728">
          <w:rPr>
            <w:noProof/>
            <w:webHidden/>
          </w:rPr>
          <w:tab/>
        </w:r>
        <w:r w:rsidR="009F1728">
          <w:rPr>
            <w:noProof/>
            <w:webHidden/>
          </w:rPr>
          <w:fldChar w:fldCharType="begin"/>
        </w:r>
        <w:r w:rsidR="009F1728">
          <w:rPr>
            <w:noProof/>
            <w:webHidden/>
          </w:rPr>
          <w:instrText xml:space="preserve"> PAGEREF _Toc442906434 \h </w:instrText>
        </w:r>
        <w:r w:rsidR="009F1728">
          <w:rPr>
            <w:noProof/>
            <w:webHidden/>
          </w:rPr>
        </w:r>
        <w:r w:rsidR="009F1728">
          <w:rPr>
            <w:noProof/>
            <w:webHidden/>
          </w:rPr>
          <w:fldChar w:fldCharType="separate"/>
        </w:r>
        <w:r w:rsidR="007A5CCE">
          <w:rPr>
            <w:noProof/>
            <w:webHidden/>
          </w:rPr>
          <w:t>38</w:t>
        </w:r>
        <w:r w:rsidR="009F1728">
          <w:rPr>
            <w:noProof/>
            <w:webHidden/>
          </w:rPr>
          <w:fldChar w:fldCharType="end"/>
        </w:r>
      </w:hyperlink>
    </w:p>
    <w:p w:rsidR="009F1728" w:rsidRDefault="0014567A" w:rsidP="009F1728">
      <w:pPr>
        <w:pStyle w:val="TDC1"/>
        <w:rPr>
          <w:rFonts w:eastAsiaTheme="minorEastAsia" w:cstheme="minorBidi"/>
          <w:b w:val="0"/>
          <w:bCs w:val="0"/>
          <w:caps w:val="0"/>
          <w:noProof/>
          <w:sz w:val="22"/>
          <w:szCs w:val="22"/>
          <w:lang w:eastAsia="es-CL"/>
        </w:rPr>
      </w:pPr>
      <w:hyperlink w:anchor="_Toc442906435" w:history="1">
        <w:r w:rsidR="009F1728" w:rsidRPr="00EC72CF">
          <w:rPr>
            <w:rStyle w:val="Hipervnculo"/>
            <w:noProof/>
          </w:rPr>
          <w:t>8.</w:t>
        </w:r>
        <w:r w:rsidR="009F1728">
          <w:rPr>
            <w:rFonts w:eastAsiaTheme="minorEastAsia" w:cstheme="minorBidi"/>
            <w:b w:val="0"/>
            <w:bCs w:val="0"/>
            <w:caps w:val="0"/>
            <w:noProof/>
            <w:sz w:val="22"/>
            <w:szCs w:val="22"/>
            <w:lang w:eastAsia="es-CL"/>
          </w:rPr>
          <w:tab/>
        </w:r>
        <w:r w:rsidR="009F1728" w:rsidRPr="00EC72CF">
          <w:rPr>
            <w:rStyle w:val="Hipervnculo"/>
            <w:noProof/>
          </w:rPr>
          <w:t>ANEXOS.</w:t>
        </w:r>
        <w:r w:rsidR="009F1728">
          <w:rPr>
            <w:noProof/>
            <w:webHidden/>
          </w:rPr>
          <w:tab/>
        </w:r>
        <w:r w:rsidR="009F1728">
          <w:rPr>
            <w:noProof/>
            <w:webHidden/>
          </w:rPr>
          <w:fldChar w:fldCharType="begin"/>
        </w:r>
        <w:r w:rsidR="009F1728">
          <w:rPr>
            <w:noProof/>
            <w:webHidden/>
          </w:rPr>
          <w:instrText xml:space="preserve"> PAGEREF _Toc442906435 \h </w:instrText>
        </w:r>
        <w:r w:rsidR="009F1728">
          <w:rPr>
            <w:noProof/>
            <w:webHidden/>
          </w:rPr>
        </w:r>
        <w:r w:rsidR="009F1728">
          <w:rPr>
            <w:noProof/>
            <w:webHidden/>
          </w:rPr>
          <w:fldChar w:fldCharType="separate"/>
        </w:r>
        <w:r w:rsidR="007A5CCE">
          <w:rPr>
            <w:noProof/>
            <w:webHidden/>
          </w:rPr>
          <w:t>38</w:t>
        </w:r>
        <w:r w:rsidR="009F1728">
          <w:rPr>
            <w:noProof/>
            <w:webHidden/>
          </w:rPr>
          <w:fldChar w:fldCharType="end"/>
        </w:r>
      </w:hyperlink>
    </w:p>
    <w:p w:rsidR="009F1728" w:rsidRPr="0025129B" w:rsidRDefault="009F1728" w:rsidP="009F1728">
      <w:r w:rsidRPr="0025129B">
        <w:fldChar w:fldCharType="end"/>
      </w:r>
    </w:p>
    <w:p w:rsidR="009F1728" w:rsidRPr="0025129B" w:rsidRDefault="009F1728" w:rsidP="009F1728">
      <w:pPr>
        <w:jc w:val="left"/>
        <w:sectPr w:rsidR="009F1728" w:rsidRPr="0025129B" w:rsidSect="009F1728">
          <w:footerReference w:type="default" r:id="rId11"/>
          <w:headerReference w:type="first" r:id="rId12"/>
          <w:footerReference w:type="first" r:id="rId13"/>
          <w:pgSz w:w="12240" w:h="15840" w:code="1"/>
          <w:pgMar w:top="1134" w:right="1134" w:bottom="1134" w:left="1134" w:header="709" w:footer="709" w:gutter="0"/>
          <w:cols w:space="708"/>
          <w:titlePg/>
          <w:docGrid w:linePitch="360"/>
        </w:sectPr>
      </w:pPr>
      <w:r w:rsidRPr="0025129B">
        <w:br w:type="page"/>
      </w:r>
    </w:p>
    <w:p w:rsidR="009F1728" w:rsidRPr="0025129B" w:rsidRDefault="009F1728" w:rsidP="009F1728">
      <w:pPr>
        <w:pStyle w:val="Ttulo1"/>
      </w:pPr>
      <w:bookmarkStart w:id="13" w:name="_Toc352840376"/>
      <w:bookmarkStart w:id="14" w:name="_Toc352841436"/>
      <w:bookmarkStart w:id="15" w:name="_Toc442906377"/>
      <w:r w:rsidRPr="0025129B">
        <w:lastRenderedPageBreak/>
        <w:t>RESUMEN.</w:t>
      </w:r>
      <w:bookmarkEnd w:id="13"/>
      <w:bookmarkEnd w:id="14"/>
      <w:bookmarkEnd w:id="15"/>
    </w:p>
    <w:p w:rsidR="009F1728" w:rsidRPr="0025129B" w:rsidRDefault="009F1728" w:rsidP="009F1728">
      <w:pPr>
        <w:jc w:val="left"/>
        <w:rPr>
          <w:rFonts w:cstheme="minorHAnsi"/>
          <w:b/>
          <w:sz w:val="20"/>
          <w:szCs w:val="20"/>
        </w:rPr>
      </w:pPr>
    </w:p>
    <w:p w:rsidR="009F1728" w:rsidRPr="00AA54CB" w:rsidRDefault="009F1728" w:rsidP="009F1728">
      <w:pPr>
        <w:rPr>
          <w:rFonts w:cstheme="minorHAnsi"/>
          <w:sz w:val="20"/>
          <w:szCs w:val="20"/>
        </w:rPr>
      </w:pPr>
      <w:r w:rsidRPr="00AA54CB">
        <w:rPr>
          <w:rFonts w:cstheme="minorHAnsi"/>
          <w:sz w:val="20"/>
          <w:szCs w:val="20"/>
        </w:rPr>
        <w:t xml:space="preserve">El presente documento da cuenta de la inspección ambiental realizada por </w:t>
      </w:r>
      <w:r>
        <w:rPr>
          <w:rFonts w:cstheme="minorHAnsi"/>
          <w:sz w:val="20"/>
          <w:szCs w:val="20"/>
        </w:rPr>
        <w:t>la Superintendencia del Medio Ambiente (SMA) Oficina Regional</w:t>
      </w:r>
      <w:r w:rsidRPr="00AA54CB">
        <w:rPr>
          <w:rFonts w:cstheme="minorHAnsi"/>
          <w:sz w:val="20"/>
          <w:szCs w:val="20"/>
        </w:rPr>
        <w:t xml:space="preserve"> de Atacama, </w:t>
      </w:r>
      <w:r>
        <w:rPr>
          <w:rFonts w:cstheme="minorHAnsi"/>
          <w:sz w:val="20"/>
          <w:szCs w:val="20"/>
        </w:rPr>
        <w:t>a la unidad fiscalizable “Minera Meridian”</w:t>
      </w:r>
      <w:r w:rsidRPr="00AA54CB">
        <w:rPr>
          <w:rFonts w:cstheme="minorHAnsi"/>
          <w:sz w:val="20"/>
          <w:szCs w:val="20"/>
        </w:rPr>
        <w:t xml:space="preserve">. La actividad fue desarrollada </w:t>
      </w:r>
      <w:r w:rsidR="00150F3A">
        <w:rPr>
          <w:rFonts w:cstheme="minorHAnsi"/>
          <w:sz w:val="20"/>
          <w:szCs w:val="20"/>
        </w:rPr>
        <w:t>el día 19</w:t>
      </w:r>
      <w:r w:rsidRPr="00AA54CB">
        <w:rPr>
          <w:rFonts w:cstheme="minorHAnsi"/>
          <w:sz w:val="20"/>
          <w:szCs w:val="20"/>
        </w:rPr>
        <w:t xml:space="preserve"> de </w:t>
      </w:r>
      <w:r>
        <w:rPr>
          <w:rFonts w:cstheme="minorHAnsi"/>
          <w:sz w:val="20"/>
          <w:szCs w:val="20"/>
        </w:rPr>
        <w:t>mayo</w:t>
      </w:r>
      <w:r w:rsidRPr="00AA54CB">
        <w:rPr>
          <w:rFonts w:cstheme="minorHAnsi"/>
          <w:sz w:val="20"/>
          <w:szCs w:val="20"/>
        </w:rPr>
        <w:t xml:space="preserve"> de 201</w:t>
      </w:r>
      <w:r>
        <w:rPr>
          <w:rFonts w:cstheme="minorHAnsi"/>
          <w:sz w:val="20"/>
          <w:szCs w:val="20"/>
        </w:rPr>
        <w:t>6</w:t>
      </w:r>
      <w:r w:rsidRPr="00AA54CB">
        <w:rPr>
          <w:rFonts w:cstheme="minorHAnsi"/>
          <w:sz w:val="20"/>
          <w:szCs w:val="20"/>
        </w:rPr>
        <w:t>.</w:t>
      </w:r>
    </w:p>
    <w:p w:rsidR="009F1728" w:rsidRDefault="009F1728" w:rsidP="009F1728">
      <w:pPr>
        <w:rPr>
          <w:rFonts w:cstheme="minorHAnsi"/>
          <w:sz w:val="20"/>
          <w:szCs w:val="20"/>
        </w:rPr>
      </w:pPr>
    </w:p>
    <w:p w:rsidR="009F1728" w:rsidRDefault="009F1728" w:rsidP="009F1728">
      <w:pPr>
        <w:rPr>
          <w:rFonts w:cstheme="minorHAnsi"/>
          <w:sz w:val="20"/>
          <w:szCs w:val="20"/>
        </w:rPr>
      </w:pPr>
      <w:r>
        <w:rPr>
          <w:rFonts w:cstheme="minorHAnsi"/>
          <w:sz w:val="20"/>
          <w:szCs w:val="20"/>
        </w:rPr>
        <w:t>La inspección ambiental de</w:t>
      </w:r>
      <w:r w:rsidR="00150F3A">
        <w:rPr>
          <w:rFonts w:cstheme="minorHAnsi"/>
          <w:sz w:val="20"/>
          <w:szCs w:val="20"/>
        </w:rPr>
        <w:t xml:space="preserve"> la</w:t>
      </w:r>
      <w:r>
        <w:rPr>
          <w:rFonts w:cstheme="minorHAnsi"/>
          <w:sz w:val="20"/>
          <w:szCs w:val="20"/>
        </w:rPr>
        <w:t xml:space="preserve"> unidad fiscalizable Minera Meridian, resp</w:t>
      </w:r>
      <w:r w:rsidR="00150F3A">
        <w:rPr>
          <w:rFonts w:cstheme="minorHAnsi"/>
          <w:sz w:val="20"/>
          <w:szCs w:val="20"/>
        </w:rPr>
        <w:t>onde a una denuncia ingresada a esta</w:t>
      </w:r>
      <w:r>
        <w:rPr>
          <w:rFonts w:cstheme="minorHAnsi"/>
          <w:sz w:val="20"/>
          <w:szCs w:val="20"/>
        </w:rPr>
        <w:t xml:space="preserve"> Su</w:t>
      </w:r>
      <w:r w:rsidR="00150F3A">
        <w:rPr>
          <w:rFonts w:cstheme="minorHAnsi"/>
          <w:sz w:val="20"/>
          <w:szCs w:val="20"/>
        </w:rPr>
        <w:t>perintendencia, donde se informó</w:t>
      </w:r>
      <w:r>
        <w:rPr>
          <w:rFonts w:cstheme="minorHAnsi"/>
          <w:sz w:val="20"/>
          <w:szCs w:val="20"/>
        </w:rPr>
        <w:t xml:space="preserve"> el incumplimiento de distintos considerandos relacionados </w:t>
      </w:r>
      <w:r w:rsidR="00150F3A">
        <w:rPr>
          <w:rFonts w:cstheme="minorHAnsi"/>
          <w:sz w:val="20"/>
          <w:szCs w:val="20"/>
        </w:rPr>
        <w:t xml:space="preserve">con el </w:t>
      </w:r>
      <w:r w:rsidR="005A5DED">
        <w:rPr>
          <w:rFonts w:cstheme="minorHAnsi"/>
          <w:sz w:val="20"/>
          <w:szCs w:val="20"/>
        </w:rPr>
        <w:t>proyecto “Prospección La Pepa”</w:t>
      </w:r>
      <w:r w:rsidR="00150F3A">
        <w:rPr>
          <w:rFonts w:cstheme="minorHAnsi"/>
          <w:sz w:val="20"/>
          <w:szCs w:val="20"/>
        </w:rPr>
        <w:t>,</w:t>
      </w:r>
      <w:r>
        <w:rPr>
          <w:rFonts w:cstheme="minorHAnsi"/>
          <w:sz w:val="20"/>
          <w:szCs w:val="20"/>
        </w:rPr>
        <w:t xml:space="preserve"> RCA N°95/2008. Dado que el contenido de la denuncia</w:t>
      </w:r>
      <w:r w:rsidR="00150F3A">
        <w:rPr>
          <w:rFonts w:cstheme="minorHAnsi"/>
          <w:sz w:val="20"/>
          <w:szCs w:val="20"/>
        </w:rPr>
        <w:t>,</w:t>
      </w:r>
      <w:r>
        <w:rPr>
          <w:rFonts w:cstheme="minorHAnsi"/>
          <w:sz w:val="20"/>
          <w:szCs w:val="20"/>
        </w:rPr>
        <w:t xml:space="preserve"> también hacía referencia </w:t>
      </w:r>
      <w:r w:rsidR="00150F3A">
        <w:rPr>
          <w:rFonts w:cstheme="minorHAnsi"/>
          <w:sz w:val="20"/>
          <w:szCs w:val="20"/>
        </w:rPr>
        <w:t xml:space="preserve">a </w:t>
      </w:r>
      <w:r>
        <w:rPr>
          <w:rFonts w:cstheme="minorHAnsi"/>
          <w:sz w:val="20"/>
          <w:szCs w:val="20"/>
        </w:rPr>
        <w:t>la unidad fiscalizable “Barrick - Cerro Casale”</w:t>
      </w:r>
      <w:r w:rsidR="00150F3A">
        <w:rPr>
          <w:rFonts w:cstheme="minorHAnsi"/>
          <w:sz w:val="20"/>
          <w:szCs w:val="20"/>
        </w:rPr>
        <w:t>,</w:t>
      </w:r>
      <w:r>
        <w:rPr>
          <w:rFonts w:cstheme="minorHAnsi"/>
          <w:sz w:val="20"/>
          <w:szCs w:val="20"/>
        </w:rPr>
        <w:t xml:space="preserve"> se revisaron los instrumentos de carácter ambiental aprobados para este proyecto, sin embargo, el área geográfica donde se encuentran los hechos denunciados solo corresponden a la unidad fiscalizable Minera Meridian.</w:t>
      </w:r>
    </w:p>
    <w:p w:rsidR="009F1728" w:rsidRPr="00AA54CB" w:rsidRDefault="009F1728" w:rsidP="009F1728">
      <w:pPr>
        <w:rPr>
          <w:rFonts w:cstheme="minorHAnsi"/>
          <w:sz w:val="20"/>
          <w:szCs w:val="20"/>
        </w:rPr>
      </w:pPr>
    </w:p>
    <w:p w:rsidR="009F1728" w:rsidRDefault="009F1728" w:rsidP="005A5DED">
      <w:pPr>
        <w:rPr>
          <w:rFonts w:cstheme="minorHAnsi"/>
          <w:sz w:val="20"/>
          <w:szCs w:val="20"/>
        </w:rPr>
      </w:pPr>
      <w:r w:rsidRPr="00AA54CB">
        <w:rPr>
          <w:rFonts w:cstheme="minorHAnsi"/>
          <w:sz w:val="20"/>
          <w:szCs w:val="20"/>
        </w:rPr>
        <w:t xml:space="preserve">El proyecto </w:t>
      </w:r>
      <w:r>
        <w:rPr>
          <w:rFonts w:cstheme="minorHAnsi"/>
          <w:sz w:val="20"/>
          <w:szCs w:val="20"/>
        </w:rPr>
        <w:t>“</w:t>
      </w:r>
      <w:r w:rsidR="005A5DED">
        <w:rPr>
          <w:rFonts w:cstheme="minorHAnsi"/>
          <w:sz w:val="20"/>
          <w:szCs w:val="20"/>
        </w:rPr>
        <w:t>Prospección La Pepa</w:t>
      </w:r>
      <w:r>
        <w:rPr>
          <w:rFonts w:cstheme="minorHAnsi"/>
          <w:sz w:val="20"/>
          <w:szCs w:val="20"/>
        </w:rPr>
        <w:t>” RCA N°</w:t>
      </w:r>
      <w:r w:rsidR="005A5DED">
        <w:rPr>
          <w:rFonts w:cstheme="minorHAnsi"/>
          <w:sz w:val="20"/>
          <w:szCs w:val="20"/>
        </w:rPr>
        <w:t>95</w:t>
      </w:r>
      <w:r>
        <w:rPr>
          <w:rFonts w:cstheme="minorHAnsi"/>
          <w:sz w:val="20"/>
          <w:szCs w:val="20"/>
        </w:rPr>
        <w:t>/20</w:t>
      </w:r>
      <w:r w:rsidR="005A5DED">
        <w:rPr>
          <w:rFonts w:cstheme="minorHAnsi"/>
          <w:sz w:val="20"/>
          <w:szCs w:val="20"/>
        </w:rPr>
        <w:t>08</w:t>
      </w:r>
      <w:r>
        <w:rPr>
          <w:rFonts w:cstheme="minorHAnsi"/>
          <w:sz w:val="20"/>
          <w:szCs w:val="20"/>
        </w:rPr>
        <w:t xml:space="preserve">, </w:t>
      </w:r>
      <w:r w:rsidRPr="006A4765">
        <w:rPr>
          <w:rFonts w:cstheme="minorHAnsi"/>
          <w:sz w:val="20"/>
          <w:szCs w:val="20"/>
        </w:rPr>
        <w:t xml:space="preserve">tiene como objetivo </w:t>
      </w:r>
      <w:r w:rsidR="005A5DED" w:rsidRPr="005A5DED">
        <w:rPr>
          <w:rFonts w:cstheme="minorHAnsi"/>
          <w:sz w:val="20"/>
          <w:szCs w:val="20"/>
        </w:rPr>
        <w:t>realizar actividades de prospección minera sub-superficial, en un área que ya ha sido</w:t>
      </w:r>
      <w:r w:rsidR="005A5DED">
        <w:rPr>
          <w:rFonts w:cstheme="minorHAnsi"/>
          <w:sz w:val="20"/>
          <w:szCs w:val="20"/>
        </w:rPr>
        <w:t xml:space="preserve"> </w:t>
      </w:r>
      <w:r w:rsidR="005A5DED" w:rsidRPr="005A5DED">
        <w:rPr>
          <w:rFonts w:cstheme="minorHAnsi"/>
          <w:sz w:val="20"/>
          <w:szCs w:val="20"/>
        </w:rPr>
        <w:t>intervenida con anterioridad por actividades de perforación y explotación, la cuales se encuentran a la fecha cerradas. El nuevo programa de</w:t>
      </w:r>
      <w:r w:rsidR="005A5DED">
        <w:rPr>
          <w:rFonts w:cstheme="minorHAnsi"/>
          <w:sz w:val="20"/>
          <w:szCs w:val="20"/>
        </w:rPr>
        <w:t xml:space="preserve"> </w:t>
      </w:r>
      <w:r w:rsidR="005A5DED" w:rsidRPr="005A5DED">
        <w:rPr>
          <w:rFonts w:cstheme="minorHAnsi"/>
          <w:sz w:val="20"/>
          <w:szCs w:val="20"/>
        </w:rPr>
        <w:t>prospección involucra la construcción de 60 plataformas de perforación para la ejecución de los sondajes correspondientes, que tienen como objetivo</w:t>
      </w:r>
      <w:r w:rsidR="005A5DED">
        <w:rPr>
          <w:rFonts w:cstheme="minorHAnsi"/>
          <w:sz w:val="20"/>
          <w:szCs w:val="20"/>
        </w:rPr>
        <w:t xml:space="preserve"> </w:t>
      </w:r>
      <w:r w:rsidR="005A5DED" w:rsidRPr="005A5DED">
        <w:rPr>
          <w:rFonts w:cstheme="minorHAnsi"/>
          <w:sz w:val="20"/>
          <w:szCs w:val="20"/>
        </w:rPr>
        <w:t>comprobar el potencial minero del área. Se ejecutaran perforaciones del tipo RC, Coreo Diamantina. Se pretende realizar aproximadamente 18.000</w:t>
      </w:r>
      <w:r w:rsidR="005A5DED">
        <w:rPr>
          <w:rFonts w:cstheme="minorHAnsi"/>
          <w:sz w:val="20"/>
          <w:szCs w:val="20"/>
        </w:rPr>
        <w:t xml:space="preserve"> </w:t>
      </w:r>
      <w:r w:rsidR="005A5DED" w:rsidRPr="005A5DED">
        <w:rPr>
          <w:rFonts w:cstheme="minorHAnsi"/>
          <w:sz w:val="20"/>
          <w:szCs w:val="20"/>
        </w:rPr>
        <w:t>m lineales de perforación distribuidos en 60 sondajes.</w:t>
      </w:r>
    </w:p>
    <w:p w:rsidR="009F1728" w:rsidRPr="00AA54CB" w:rsidRDefault="009F1728" w:rsidP="009F1728">
      <w:pPr>
        <w:rPr>
          <w:rFonts w:cstheme="minorHAnsi"/>
          <w:sz w:val="20"/>
          <w:szCs w:val="20"/>
        </w:rPr>
      </w:pPr>
    </w:p>
    <w:p w:rsidR="009F1728" w:rsidRDefault="00CD5566" w:rsidP="00CD5566">
      <w:pPr>
        <w:widowControl w:val="0"/>
        <w:overflowPunct w:val="0"/>
        <w:autoSpaceDE w:val="0"/>
        <w:autoSpaceDN w:val="0"/>
        <w:adjustRightInd w:val="0"/>
        <w:spacing w:line="285" w:lineRule="auto"/>
        <w:rPr>
          <w:rFonts w:cstheme="minorHAnsi"/>
          <w:sz w:val="20"/>
          <w:szCs w:val="20"/>
        </w:rPr>
      </w:pPr>
      <w:r>
        <w:rPr>
          <w:rFonts w:cstheme="minorHAnsi"/>
          <w:sz w:val="20"/>
          <w:szCs w:val="20"/>
        </w:rPr>
        <w:t>La</w:t>
      </w:r>
      <w:r w:rsidR="009F1728" w:rsidRPr="0025129B">
        <w:rPr>
          <w:rFonts w:cstheme="minorHAnsi"/>
          <w:sz w:val="20"/>
          <w:szCs w:val="20"/>
        </w:rPr>
        <w:t xml:space="preserve"> materia relevante objeto de l</w:t>
      </w:r>
      <w:r w:rsidR="009F1728">
        <w:rPr>
          <w:rFonts w:cstheme="minorHAnsi"/>
          <w:sz w:val="20"/>
          <w:szCs w:val="20"/>
        </w:rPr>
        <w:t xml:space="preserve">a fiscalización </w:t>
      </w:r>
      <w:r>
        <w:rPr>
          <w:rFonts w:cstheme="minorHAnsi"/>
          <w:sz w:val="20"/>
          <w:szCs w:val="20"/>
        </w:rPr>
        <w:t>corresponde a:</w:t>
      </w:r>
    </w:p>
    <w:p w:rsidR="00CD5566" w:rsidRDefault="00CD5566" w:rsidP="00CD5566">
      <w:pPr>
        <w:widowControl w:val="0"/>
        <w:overflowPunct w:val="0"/>
        <w:autoSpaceDE w:val="0"/>
        <w:autoSpaceDN w:val="0"/>
        <w:adjustRightInd w:val="0"/>
        <w:spacing w:line="285" w:lineRule="auto"/>
        <w:rPr>
          <w:rFonts w:cstheme="minorHAnsi"/>
          <w:sz w:val="20"/>
          <w:szCs w:val="20"/>
        </w:rPr>
      </w:pPr>
    </w:p>
    <w:p w:rsidR="009F1728" w:rsidRDefault="001827D1" w:rsidP="00D426BF">
      <w:pPr>
        <w:pStyle w:val="Prrafodelista"/>
        <w:widowControl w:val="0"/>
        <w:numPr>
          <w:ilvl w:val="0"/>
          <w:numId w:val="3"/>
        </w:numPr>
        <w:overflowPunct w:val="0"/>
        <w:autoSpaceDE w:val="0"/>
        <w:autoSpaceDN w:val="0"/>
        <w:adjustRightInd w:val="0"/>
        <w:ind w:left="284" w:hanging="284"/>
        <w:rPr>
          <w:rFonts w:cstheme="minorHAnsi"/>
          <w:sz w:val="20"/>
          <w:szCs w:val="20"/>
        </w:rPr>
      </w:pPr>
      <w:r>
        <w:rPr>
          <w:rFonts w:cstheme="minorHAnsi"/>
          <w:sz w:val="20"/>
          <w:szCs w:val="20"/>
        </w:rPr>
        <w:t xml:space="preserve">Afectación de </w:t>
      </w:r>
      <w:r w:rsidR="005E49C8">
        <w:rPr>
          <w:rFonts w:cstheme="minorHAnsi"/>
          <w:sz w:val="20"/>
          <w:szCs w:val="20"/>
        </w:rPr>
        <w:t>Flora y Vegetación</w:t>
      </w:r>
      <w:r>
        <w:rPr>
          <w:rFonts w:cstheme="minorHAnsi"/>
          <w:sz w:val="20"/>
          <w:szCs w:val="20"/>
        </w:rPr>
        <w:t>.</w:t>
      </w:r>
    </w:p>
    <w:p w:rsidR="001827D1" w:rsidRDefault="001827D1" w:rsidP="00D426BF">
      <w:pPr>
        <w:pStyle w:val="Prrafodelista"/>
        <w:widowControl w:val="0"/>
        <w:numPr>
          <w:ilvl w:val="0"/>
          <w:numId w:val="3"/>
        </w:numPr>
        <w:overflowPunct w:val="0"/>
        <w:autoSpaceDE w:val="0"/>
        <w:autoSpaceDN w:val="0"/>
        <w:adjustRightInd w:val="0"/>
        <w:ind w:left="284" w:hanging="284"/>
        <w:rPr>
          <w:rFonts w:cstheme="minorHAnsi"/>
          <w:sz w:val="20"/>
          <w:szCs w:val="20"/>
        </w:rPr>
      </w:pPr>
      <w:r>
        <w:rPr>
          <w:rFonts w:cstheme="minorHAnsi"/>
          <w:sz w:val="20"/>
          <w:szCs w:val="20"/>
        </w:rPr>
        <w:t>Intervención o Afectación de cursos de agua.</w:t>
      </w:r>
    </w:p>
    <w:p w:rsidR="001827D1" w:rsidRPr="00992857" w:rsidRDefault="001827D1" w:rsidP="00D426BF">
      <w:pPr>
        <w:pStyle w:val="Prrafodelista"/>
        <w:widowControl w:val="0"/>
        <w:numPr>
          <w:ilvl w:val="0"/>
          <w:numId w:val="3"/>
        </w:numPr>
        <w:overflowPunct w:val="0"/>
        <w:autoSpaceDE w:val="0"/>
        <w:autoSpaceDN w:val="0"/>
        <w:adjustRightInd w:val="0"/>
        <w:ind w:left="284" w:hanging="284"/>
        <w:rPr>
          <w:rFonts w:cstheme="minorHAnsi"/>
          <w:sz w:val="20"/>
          <w:szCs w:val="20"/>
        </w:rPr>
      </w:pPr>
      <w:r>
        <w:rPr>
          <w:rFonts w:cstheme="minorHAnsi"/>
          <w:sz w:val="20"/>
          <w:szCs w:val="20"/>
        </w:rPr>
        <w:t>Otros hechos.</w:t>
      </w:r>
    </w:p>
    <w:p w:rsidR="009F1728" w:rsidRPr="00B53509" w:rsidRDefault="009F1728" w:rsidP="009F1728">
      <w:pPr>
        <w:rPr>
          <w:rFonts w:cstheme="minorHAnsi"/>
          <w:sz w:val="20"/>
          <w:szCs w:val="20"/>
        </w:rPr>
      </w:pPr>
    </w:p>
    <w:p w:rsidR="009F1728" w:rsidRPr="00B53509" w:rsidRDefault="009F1728" w:rsidP="009F1728">
      <w:pPr>
        <w:rPr>
          <w:rFonts w:cstheme="minorHAnsi"/>
          <w:sz w:val="20"/>
          <w:szCs w:val="20"/>
        </w:rPr>
      </w:pPr>
      <w:r w:rsidRPr="00B53509">
        <w:rPr>
          <w:rFonts w:cstheme="minorHAnsi"/>
          <w:sz w:val="20"/>
          <w:szCs w:val="20"/>
        </w:rPr>
        <w:t xml:space="preserve">Entre los hechos constatados que representan hallazgos se encuentran: </w:t>
      </w:r>
    </w:p>
    <w:p w:rsidR="009F1728" w:rsidRPr="00B53509" w:rsidRDefault="009F1728" w:rsidP="009F1728">
      <w:pPr>
        <w:rPr>
          <w:rFonts w:cstheme="minorHAnsi"/>
          <w:sz w:val="20"/>
          <w:szCs w:val="20"/>
          <w:lang w:val="es-ES_tradnl"/>
        </w:rPr>
      </w:pPr>
    </w:p>
    <w:p w:rsid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rPr>
        <w:t xml:space="preserve">Disposición de testigos </w:t>
      </w:r>
      <w:r w:rsidR="001D41E3">
        <w:rPr>
          <w:rFonts w:cstheme="minorHAnsi"/>
          <w:sz w:val="20"/>
          <w:szCs w:val="20"/>
        </w:rPr>
        <w:t xml:space="preserve">y bolsas plásticas con testigos en su interior, </w:t>
      </w:r>
      <w:r w:rsidR="001D41E3" w:rsidRPr="00B53509">
        <w:rPr>
          <w:rFonts w:cstheme="minorHAnsi"/>
          <w:sz w:val="20"/>
          <w:szCs w:val="20"/>
        </w:rPr>
        <w:t xml:space="preserve">en las plataformas 1 y 2, </w:t>
      </w:r>
      <w:r w:rsidR="001D41E3">
        <w:rPr>
          <w:rFonts w:cstheme="minorHAnsi"/>
          <w:sz w:val="20"/>
          <w:szCs w:val="20"/>
        </w:rPr>
        <w:t xml:space="preserve">los cuales fueron </w:t>
      </w:r>
      <w:r w:rsidRPr="00B53509">
        <w:rPr>
          <w:rFonts w:cstheme="minorHAnsi"/>
          <w:sz w:val="20"/>
          <w:szCs w:val="20"/>
        </w:rPr>
        <w:t>generados por las actividades de prospección</w:t>
      </w:r>
      <w:r w:rsidR="001D41E3">
        <w:rPr>
          <w:rFonts w:cstheme="minorHAnsi"/>
          <w:sz w:val="20"/>
          <w:szCs w:val="20"/>
        </w:rPr>
        <w:t>, no</w:t>
      </w:r>
      <w:r w:rsidRPr="00B53509">
        <w:rPr>
          <w:rFonts w:cstheme="minorHAnsi"/>
          <w:sz w:val="20"/>
          <w:szCs w:val="20"/>
        </w:rPr>
        <w:t xml:space="preserve"> siendo retirados del área de emplazamiento del Proyecto.</w:t>
      </w:r>
    </w:p>
    <w:p w:rsidR="00B53509" w:rsidRP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lang w:val="es-ES_tradnl"/>
        </w:rPr>
        <w:t xml:space="preserve">No sellar superficialmente los sondajes ejecutados. En ocasiones, no poseen tubos y/o señalética, aumentando el riesgo de infiltración de sustancias, fauna o materiales en ellos </w:t>
      </w:r>
      <w:r w:rsidR="007B076D">
        <w:rPr>
          <w:rFonts w:cstheme="minorHAnsi"/>
          <w:sz w:val="20"/>
          <w:szCs w:val="20"/>
          <w:lang w:val="es-ES_tradnl"/>
        </w:rPr>
        <w:t>e incluso</w:t>
      </w:r>
      <w:r w:rsidR="007B076D" w:rsidRPr="00B53509">
        <w:rPr>
          <w:rFonts w:cstheme="minorHAnsi"/>
          <w:sz w:val="20"/>
          <w:szCs w:val="20"/>
          <w:lang w:val="es-ES_tradnl"/>
        </w:rPr>
        <w:t xml:space="preserve"> </w:t>
      </w:r>
      <w:r w:rsidRPr="00B53509">
        <w:rPr>
          <w:rFonts w:cstheme="minorHAnsi"/>
          <w:sz w:val="20"/>
          <w:szCs w:val="20"/>
          <w:lang w:val="es-ES_tradnl"/>
        </w:rPr>
        <w:t>riesgo de accidente laboral.</w:t>
      </w:r>
    </w:p>
    <w:p w:rsidR="00B53509" w:rsidRP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lang w:val="es-ES_tradnl"/>
        </w:rPr>
        <w:t>Ejecución de sondajes en el fondo de la Quebrada El Azufre (Plataformas 6 y 7)</w:t>
      </w:r>
      <w:r w:rsidR="007B076D">
        <w:rPr>
          <w:rFonts w:cstheme="minorHAnsi"/>
          <w:sz w:val="20"/>
          <w:szCs w:val="20"/>
          <w:lang w:val="es-ES_tradnl"/>
        </w:rPr>
        <w:t xml:space="preserve">, </w:t>
      </w:r>
      <w:r w:rsidRPr="00B53509">
        <w:rPr>
          <w:rFonts w:cstheme="minorHAnsi"/>
          <w:sz w:val="20"/>
          <w:szCs w:val="20"/>
          <w:lang w:val="es-ES_tradnl"/>
        </w:rPr>
        <w:t xml:space="preserve"> </w:t>
      </w:r>
      <w:r w:rsidR="007B076D">
        <w:rPr>
          <w:rFonts w:cstheme="minorHAnsi"/>
          <w:sz w:val="20"/>
          <w:szCs w:val="20"/>
          <w:lang w:val="es-ES_tradnl"/>
        </w:rPr>
        <w:t>p</w:t>
      </w:r>
      <w:r w:rsidRPr="00B53509">
        <w:rPr>
          <w:rFonts w:cstheme="minorHAnsi"/>
          <w:sz w:val="20"/>
          <w:szCs w:val="20"/>
          <w:lang w:val="es-ES_tradnl"/>
        </w:rPr>
        <w:t>or lo tanto, la empresa dispuso maquinaria y ejecutó labores sobre la vega del sector ya mencionado.</w:t>
      </w:r>
    </w:p>
    <w:p w:rsidR="00B53509" w:rsidRP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lang w:val="es-ES_tradnl"/>
        </w:rPr>
        <w:t>Disposición de material de detrito sobre la Vega en la Quebrada El Azufre, debido a la habilitación de la Plataforma 3.</w:t>
      </w:r>
    </w:p>
    <w:p w:rsidR="00B53509" w:rsidRP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lang w:val="es-ES_tradnl"/>
        </w:rPr>
        <w:t xml:space="preserve">Fraccionamiento de la formación vegetal de estepa arbustiva de las especies </w:t>
      </w:r>
      <w:r w:rsidRPr="00B53509">
        <w:rPr>
          <w:rFonts w:ascii="Calibri" w:hAnsi="Calibri" w:cstheme="minorHAnsi"/>
          <w:i/>
          <w:sz w:val="20"/>
          <w:szCs w:val="20"/>
          <w:lang w:val="es-ES_tradnl" w:eastAsia="es-ES"/>
        </w:rPr>
        <w:t>Adesmia equinus y Senecio sp.</w:t>
      </w:r>
      <w:r w:rsidRPr="00B53509">
        <w:rPr>
          <w:rFonts w:cstheme="minorHAnsi"/>
          <w:sz w:val="20"/>
          <w:szCs w:val="20"/>
          <w:lang w:val="es-ES_tradnl"/>
        </w:rPr>
        <w:t>;</w:t>
      </w:r>
      <w:r w:rsidRPr="00B53509">
        <w:rPr>
          <w:rFonts w:ascii="Calibri" w:hAnsi="Calibri" w:cstheme="minorHAnsi"/>
          <w:sz w:val="20"/>
          <w:szCs w:val="20"/>
          <w:lang w:val="es-ES_tradnl" w:eastAsia="es-ES"/>
        </w:rPr>
        <w:t xml:space="preserve"> esta última especie posee categoría de conservación según lo indican los D.S. N°41/2011, 19/2012, 33/2012 y 42/2011, todos del Ministerio del Medio Ambiente</w:t>
      </w:r>
      <w:r w:rsidR="007B076D">
        <w:rPr>
          <w:rFonts w:cstheme="minorHAnsi"/>
          <w:sz w:val="20"/>
          <w:szCs w:val="20"/>
          <w:lang w:val="es-ES_tradnl"/>
        </w:rPr>
        <w:t xml:space="preserve">. </w:t>
      </w:r>
      <w:r w:rsidRPr="00B53509">
        <w:rPr>
          <w:rFonts w:cstheme="minorHAnsi"/>
          <w:sz w:val="20"/>
          <w:szCs w:val="20"/>
          <w:lang w:val="es-ES_tradnl"/>
        </w:rPr>
        <w:t xml:space="preserve"> </w:t>
      </w:r>
      <w:r w:rsidR="007B076D">
        <w:rPr>
          <w:rFonts w:cstheme="minorHAnsi"/>
          <w:sz w:val="20"/>
          <w:szCs w:val="20"/>
          <w:lang w:val="es-ES_tradnl"/>
        </w:rPr>
        <w:t>D</w:t>
      </w:r>
      <w:r w:rsidRPr="00B53509">
        <w:rPr>
          <w:rFonts w:cstheme="minorHAnsi"/>
          <w:sz w:val="20"/>
          <w:szCs w:val="20"/>
          <w:lang w:val="es-ES_tradnl"/>
        </w:rPr>
        <w:t xml:space="preserve">ebido a la </w:t>
      </w:r>
      <w:r w:rsidRPr="00B53509">
        <w:rPr>
          <w:rFonts w:ascii="Calibri" w:hAnsi="Calibri" w:cstheme="minorHAnsi"/>
          <w:sz w:val="20"/>
          <w:szCs w:val="20"/>
          <w:lang w:val="es-ES_tradnl" w:eastAsia="es-ES"/>
        </w:rPr>
        <w:t>habilitación de la Plataforma 4, dej</w:t>
      </w:r>
      <w:r w:rsidR="007B076D">
        <w:rPr>
          <w:rFonts w:ascii="Calibri" w:hAnsi="Calibri" w:cstheme="minorHAnsi"/>
          <w:sz w:val="20"/>
          <w:szCs w:val="20"/>
          <w:lang w:val="es-ES_tradnl" w:eastAsia="es-ES"/>
        </w:rPr>
        <w:t>ó</w:t>
      </w:r>
      <w:r w:rsidRPr="00B53509">
        <w:rPr>
          <w:rFonts w:ascii="Calibri" w:hAnsi="Calibri" w:cstheme="minorHAnsi"/>
          <w:sz w:val="20"/>
          <w:szCs w:val="20"/>
          <w:lang w:val="es-ES_tradnl" w:eastAsia="es-ES"/>
        </w:rPr>
        <w:t xml:space="preserve"> sobre y bajo la </w:t>
      </w:r>
      <w:r w:rsidRPr="00B53509">
        <w:rPr>
          <w:rFonts w:cstheme="minorHAnsi"/>
          <w:sz w:val="20"/>
          <w:szCs w:val="20"/>
          <w:lang w:val="es-ES_tradnl"/>
        </w:rPr>
        <w:t>citada plataforma</w:t>
      </w:r>
      <w:r w:rsidRPr="00B53509">
        <w:rPr>
          <w:rFonts w:ascii="Calibri" w:hAnsi="Calibri" w:cstheme="minorHAnsi"/>
          <w:sz w:val="20"/>
          <w:szCs w:val="20"/>
          <w:lang w:val="es-ES_tradnl" w:eastAsia="es-ES"/>
        </w:rPr>
        <w:t xml:space="preserve">, restos de la formación </w:t>
      </w:r>
      <w:r w:rsidRPr="00B53509">
        <w:rPr>
          <w:rFonts w:cstheme="minorHAnsi"/>
          <w:sz w:val="20"/>
          <w:szCs w:val="20"/>
          <w:lang w:val="es-ES_tradnl"/>
        </w:rPr>
        <w:t xml:space="preserve">vegetacional </w:t>
      </w:r>
      <w:r w:rsidRPr="00B53509">
        <w:rPr>
          <w:rFonts w:ascii="Calibri" w:hAnsi="Calibri" w:cstheme="minorHAnsi"/>
          <w:sz w:val="20"/>
          <w:szCs w:val="20"/>
          <w:lang w:val="es-ES_tradnl" w:eastAsia="es-ES"/>
        </w:rPr>
        <w:t xml:space="preserve">y especies </w:t>
      </w:r>
      <w:r w:rsidRPr="00B53509">
        <w:rPr>
          <w:rFonts w:cstheme="minorHAnsi"/>
          <w:sz w:val="20"/>
          <w:szCs w:val="20"/>
          <w:lang w:val="es-ES_tradnl"/>
        </w:rPr>
        <w:t>con</w:t>
      </w:r>
      <w:r w:rsidRPr="00B53509">
        <w:rPr>
          <w:rFonts w:ascii="Calibri" w:hAnsi="Calibri" w:cstheme="minorHAnsi"/>
          <w:sz w:val="20"/>
          <w:szCs w:val="20"/>
          <w:lang w:val="es-ES_tradnl" w:eastAsia="es-ES"/>
        </w:rPr>
        <w:t xml:space="preserve"> su parte radicular al aire.</w:t>
      </w:r>
    </w:p>
    <w:p w:rsid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rPr>
        <w:t xml:space="preserve">Habilitación </w:t>
      </w:r>
      <w:r w:rsidR="007B076D">
        <w:rPr>
          <w:rFonts w:cstheme="minorHAnsi"/>
          <w:sz w:val="20"/>
          <w:szCs w:val="20"/>
        </w:rPr>
        <w:t xml:space="preserve">de </w:t>
      </w:r>
      <w:r w:rsidRPr="00B53509">
        <w:rPr>
          <w:rFonts w:cstheme="minorHAnsi"/>
          <w:sz w:val="20"/>
          <w:szCs w:val="20"/>
        </w:rPr>
        <w:t>5 caminos que atraviesan la vega de la Quebrada El Azufre.</w:t>
      </w:r>
    </w:p>
    <w:p w:rsid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rPr>
        <w:t>Alteración del curso de agua superficial existente en el sector, debido a la habilitación de los 5 caminos identificados en la actividad de gabinete y terreno.</w:t>
      </w:r>
    </w:p>
    <w:p w:rsid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rPr>
        <w:t>Intermitencia en el flujo superficial de agua de la vega de la Quebrada El Azufre, constatando la existencia de un área de aproximadamente 2.6 ha sin flujo superficial y baja cobertura vegetacional.</w:t>
      </w:r>
    </w:p>
    <w:p w:rsidR="009F1728" w:rsidRPr="00B53509" w:rsidRDefault="00B53509" w:rsidP="00B53509">
      <w:pPr>
        <w:pStyle w:val="Prrafodelista"/>
        <w:widowControl w:val="0"/>
        <w:numPr>
          <w:ilvl w:val="0"/>
          <w:numId w:val="3"/>
        </w:numPr>
        <w:overflowPunct w:val="0"/>
        <w:autoSpaceDE w:val="0"/>
        <w:autoSpaceDN w:val="0"/>
        <w:adjustRightInd w:val="0"/>
        <w:ind w:left="284" w:hanging="284"/>
        <w:rPr>
          <w:rFonts w:cstheme="minorHAnsi"/>
          <w:sz w:val="20"/>
          <w:szCs w:val="20"/>
        </w:rPr>
      </w:pPr>
      <w:r w:rsidRPr="00B53509">
        <w:rPr>
          <w:rFonts w:cstheme="minorHAnsi"/>
          <w:sz w:val="20"/>
          <w:szCs w:val="20"/>
        </w:rPr>
        <w:t>Disposición de residuos peligrosos, no peligrosos, domiciliarios e industriales, sobre la vega emplazada en la Quebrada El Azufre y no en un sitio autorizado y/o que cumpla con los requisitos establecidos en la normativa respectiva. Estos residuos correspondientes a tarros, botellas plásticas, guantes, botellas de vidrio, casilleros de metal, neumáticos, planchas de zinc, latas de aluminio y envases de medicamentos.</w:t>
      </w:r>
    </w:p>
    <w:p w:rsidR="009F1728" w:rsidRPr="00B53509" w:rsidRDefault="009F1728" w:rsidP="009F1728">
      <w:pPr>
        <w:pStyle w:val="Prrafodelista"/>
        <w:jc w:val="left"/>
        <w:rPr>
          <w:rFonts w:cstheme="minorHAnsi"/>
          <w:b/>
          <w:sz w:val="20"/>
          <w:szCs w:val="20"/>
        </w:rPr>
      </w:pPr>
    </w:p>
    <w:p w:rsidR="009F1728" w:rsidRPr="00B53509" w:rsidRDefault="009F1728" w:rsidP="009F1728">
      <w:pPr>
        <w:pStyle w:val="Prrafodelista"/>
        <w:jc w:val="left"/>
        <w:rPr>
          <w:rFonts w:cstheme="minorHAnsi"/>
          <w:b/>
          <w:sz w:val="20"/>
          <w:szCs w:val="20"/>
        </w:rPr>
      </w:pPr>
    </w:p>
    <w:p w:rsidR="009F1728" w:rsidRPr="00B53509" w:rsidRDefault="009F1728" w:rsidP="009F1728">
      <w:pPr>
        <w:pStyle w:val="Prrafodelista"/>
        <w:jc w:val="left"/>
        <w:rPr>
          <w:rFonts w:cstheme="minorHAnsi"/>
          <w:b/>
          <w:sz w:val="20"/>
          <w:szCs w:val="20"/>
        </w:rPr>
      </w:pPr>
    </w:p>
    <w:p w:rsidR="009F1728" w:rsidRPr="00B53509" w:rsidRDefault="009F1728" w:rsidP="009F1728">
      <w:pPr>
        <w:pStyle w:val="Prrafodelista"/>
        <w:jc w:val="left"/>
        <w:rPr>
          <w:rFonts w:cstheme="minorHAnsi"/>
          <w:b/>
          <w:sz w:val="20"/>
          <w:szCs w:val="20"/>
        </w:rPr>
      </w:pPr>
    </w:p>
    <w:p w:rsidR="009F1728" w:rsidRPr="00B53509" w:rsidRDefault="009F1728" w:rsidP="009F1728">
      <w:pPr>
        <w:pStyle w:val="Prrafodelista"/>
        <w:jc w:val="left"/>
        <w:rPr>
          <w:rFonts w:cstheme="minorHAnsi"/>
          <w:b/>
          <w:sz w:val="20"/>
          <w:szCs w:val="20"/>
        </w:rPr>
      </w:pPr>
    </w:p>
    <w:p w:rsidR="005A5DED" w:rsidRDefault="005A5DED" w:rsidP="009F1728">
      <w:pPr>
        <w:pStyle w:val="Prrafodelista"/>
        <w:jc w:val="left"/>
        <w:rPr>
          <w:rFonts w:cstheme="minorHAnsi"/>
          <w:b/>
          <w:sz w:val="20"/>
          <w:szCs w:val="20"/>
        </w:rPr>
      </w:pPr>
    </w:p>
    <w:p w:rsidR="009F1728" w:rsidRPr="0025129B" w:rsidRDefault="009F1728" w:rsidP="009F1728">
      <w:pPr>
        <w:pStyle w:val="Ttulo1"/>
      </w:pPr>
      <w:bookmarkStart w:id="16" w:name="_Toc442906378"/>
      <w:r w:rsidRPr="0025129B">
        <w:t>IDENTIFICACIÓN DEL PROYECTO,</w:t>
      </w:r>
      <w:r>
        <w:t xml:space="preserve"> INSTALACIÓN, </w:t>
      </w:r>
      <w:r w:rsidRPr="0025129B">
        <w:t>ACTIVIDAD O FUENTE FISCALIZADA</w:t>
      </w:r>
      <w:bookmarkEnd w:id="16"/>
      <w:r w:rsidR="003D78A0">
        <w:t>.</w:t>
      </w:r>
    </w:p>
    <w:p w:rsidR="009F1728" w:rsidRPr="0025129B" w:rsidRDefault="009F1728" w:rsidP="009F1728"/>
    <w:p w:rsidR="009F1728" w:rsidRPr="0025129B" w:rsidRDefault="009F1728" w:rsidP="009F1728">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42906379"/>
      <w:r w:rsidRPr="0025129B">
        <w:t>Antecedentes Generales</w:t>
      </w:r>
      <w:bookmarkEnd w:id="17"/>
      <w:bookmarkEnd w:id="18"/>
      <w:bookmarkEnd w:id="19"/>
      <w:bookmarkEnd w:id="20"/>
      <w:bookmarkEnd w:id="21"/>
      <w:bookmarkEnd w:id="22"/>
      <w:bookmarkEnd w:id="23"/>
      <w:bookmarkEnd w:id="24"/>
      <w:bookmarkEnd w:id="25"/>
      <w:bookmarkEnd w:id="26"/>
      <w:r w:rsidR="003D78A0">
        <w:t>.</w:t>
      </w:r>
    </w:p>
    <w:p w:rsidR="009F1728" w:rsidRPr="0025129B" w:rsidRDefault="009F1728" w:rsidP="009F1728">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9F1728" w:rsidRPr="0001226E" w:rsidTr="009F1728">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1728" w:rsidRPr="0001226E" w:rsidRDefault="009F1728" w:rsidP="009F1728">
            <w:pPr>
              <w:rPr>
                <w:rFonts w:cstheme="minorHAnsi"/>
                <w:sz w:val="20"/>
                <w:szCs w:val="20"/>
              </w:rPr>
            </w:pPr>
            <w:r w:rsidRPr="0001226E">
              <w:rPr>
                <w:rFonts w:cstheme="minorHAnsi"/>
                <w:b/>
                <w:sz w:val="20"/>
                <w:szCs w:val="20"/>
              </w:rPr>
              <w:t>Identificación de la actividad, instalación, proyecto o fuente fiscalizada:</w:t>
            </w:r>
            <w:r w:rsidRPr="0001226E">
              <w:rPr>
                <w:rFonts w:cstheme="minorHAnsi"/>
                <w:sz w:val="20"/>
                <w:szCs w:val="20"/>
              </w:rPr>
              <w:t xml:space="preserve"> </w:t>
            </w:r>
          </w:p>
          <w:p w:rsidR="009F1728" w:rsidRPr="00454D03" w:rsidRDefault="005A5DED" w:rsidP="009F1728">
            <w:pPr>
              <w:rPr>
                <w:rFonts w:cstheme="minorHAnsi"/>
                <w:caps/>
                <w:sz w:val="20"/>
                <w:szCs w:val="20"/>
              </w:rPr>
            </w:pPr>
            <w:r>
              <w:rPr>
                <w:rFonts w:cstheme="minorHAnsi"/>
                <w:caps/>
                <w:sz w:val="20"/>
                <w:szCs w:val="20"/>
              </w:rPr>
              <w:t>MINERA MERIDIAN</w:t>
            </w:r>
          </w:p>
        </w:tc>
      </w:tr>
      <w:tr w:rsidR="009F1728" w:rsidRPr="0001226E" w:rsidTr="00454D03">
        <w:trPr>
          <w:trHeight w:val="3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1728" w:rsidRPr="0001226E" w:rsidRDefault="009F1728" w:rsidP="009F1728">
            <w:pPr>
              <w:rPr>
                <w:rFonts w:cstheme="minorHAnsi"/>
                <w:b/>
                <w:sz w:val="20"/>
                <w:szCs w:val="20"/>
              </w:rPr>
            </w:pPr>
            <w:r w:rsidRPr="0001226E">
              <w:rPr>
                <w:rFonts w:cstheme="minorHAnsi"/>
                <w:b/>
                <w:sz w:val="20"/>
                <w:szCs w:val="20"/>
              </w:rPr>
              <w:t>Región:</w:t>
            </w:r>
            <w:r w:rsidRPr="0001226E">
              <w:rPr>
                <w:rFonts w:cstheme="minorHAnsi"/>
                <w:sz w:val="20"/>
                <w:szCs w:val="20"/>
              </w:rPr>
              <w:t xml:space="preserve"> Atacama</w:t>
            </w:r>
          </w:p>
        </w:tc>
        <w:tc>
          <w:tcPr>
            <w:tcW w:w="2296" w:type="pct"/>
            <w:vMerge w:val="restart"/>
            <w:tcBorders>
              <w:top w:val="single" w:sz="4" w:space="0" w:color="auto"/>
              <w:left w:val="single" w:sz="4" w:space="0" w:color="auto"/>
              <w:right w:val="single" w:sz="4" w:space="0" w:color="auto"/>
            </w:tcBorders>
            <w:shd w:val="clear" w:color="auto" w:fill="FFFFFF"/>
            <w:hideMark/>
          </w:tcPr>
          <w:p w:rsidR="009F1728" w:rsidRPr="0001226E" w:rsidRDefault="009F1728" w:rsidP="00454D03">
            <w:pPr>
              <w:ind w:left="134"/>
              <w:rPr>
                <w:rFonts w:cstheme="minorHAnsi"/>
                <w:sz w:val="20"/>
                <w:szCs w:val="20"/>
              </w:rPr>
            </w:pPr>
            <w:r w:rsidRPr="0001226E">
              <w:rPr>
                <w:rFonts w:cstheme="minorHAnsi"/>
                <w:b/>
                <w:sz w:val="20"/>
                <w:szCs w:val="20"/>
              </w:rPr>
              <w:t>Ubicación específica de la actividad, proyecto o fuente fiscalizada:</w:t>
            </w:r>
            <w:r w:rsidRPr="0001226E">
              <w:rPr>
                <w:rFonts w:cstheme="minorHAnsi"/>
                <w:sz w:val="20"/>
                <w:szCs w:val="20"/>
              </w:rPr>
              <w:t xml:space="preserve"> </w:t>
            </w:r>
            <w:r w:rsidR="005A5DED" w:rsidRPr="005A5DED">
              <w:rPr>
                <w:rFonts w:cstheme="minorHAnsi"/>
                <w:sz w:val="20"/>
                <w:szCs w:val="20"/>
              </w:rPr>
              <w:t xml:space="preserve">Desde </w:t>
            </w:r>
            <w:r w:rsidR="005A5DED">
              <w:rPr>
                <w:rFonts w:cstheme="minorHAnsi"/>
                <w:sz w:val="20"/>
                <w:szCs w:val="20"/>
              </w:rPr>
              <w:t>C</w:t>
            </w:r>
            <w:r w:rsidR="005A5DED" w:rsidRPr="005A5DED">
              <w:rPr>
                <w:rFonts w:cstheme="minorHAnsi"/>
                <w:sz w:val="20"/>
                <w:szCs w:val="20"/>
              </w:rPr>
              <w:t>opiap</w:t>
            </w:r>
            <w:r w:rsidR="005A5DED">
              <w:rPr>
                <w:rFonts w:cstheme="minorHAnsi"/>
                <w:sz w:val="20"/>
                <w:szCs w:val="20"/>
              </w:rPr>
              <w:t>ó</w:t>
            </w:r>
            <w:r w:rsidR="005A5DED" w:rsidRPr="005A5DED">
              <w:rPr>
                <w:rFonts w:cstheme="minorHAnsi"/>
                <w:sz w:val="20"/>
                <w:szCs w:val="20"/>
              </w:rPr>
              <w:t xml:space="preserve"> por camino internacional hasta kl 80 y luego hacia el sector del volc</w:t>
            </w:r>
            <w:r w:rsidR="005A5DED">
              <w:rPr>
                <w:rFonts w:cstheme="minorHAnsi"/>
                <w:sz w:val="20"/>
                <w:szCs w:val="20"/>
              </w:rPr>
              <w:t>á</w:t>
            </w:r>
            <w:r w:rsidR="005A5DED" w:rsidRPr="005A5DED">
              <w:rPr>
                <w:rFonts w:cstheme="minorHAnsi"/>
                <w:sz w:val="20"/>
                <w:szCs w:val="20"/>
              </w:rPr>
              <w:t>n Copiap</w:t>
            </w:r>
            <w:r w:rsidR="005A5DED">
              <w:rPr>
                <w:rFonts w:cstheme="minorHAnsi"/>
                <w:sz w:val="20"/>
                <w:szCs w:val="20"/>
              </w:rPr>
              <w:t>ó</w:t>
            </w:r>
            <w:r w:rsidR="005A5DED" w:rsidRPr="005A5DED">
              <w:rPr>
                <w:rFonts w:cstheme="minorHAnsi"/>
                <w:sz w:val="20"/>
                <w:szCs w:val="20"/>
              </w:rPr>
              <w:t xml:space="preserve"> por 85 kl.</w:t>
            </w:r>
          </w:p>
        </w:tc>
      </w:tr>
      <w:tr w:rsidR="009F1728" w:rsidRPr="0001226E" w:rsidTr="00454D03">
        <w:trPr>
          <w:trHeight w:val="32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Pr="00CD5566" w:rsidRDefault="009F1728" w:rsidP="00454D03">
            <w:pPr>
              <w:rPr>
                <w:rFonts w:cstheme="minorHAnsi"/>
                <w:b/>
                <w:sz w:val="20"/>
                <w:szCs w:val="20"/>
              </w:rPr>
            </w:pPr>
            <w:r w:rsidRPr="0001226E">
              <w:rPr>
                <w:rFonts w:cstheme="minorHAnsi"/>
                <w:b/>
                <w:sz w:val="20"/>
                <w:szCs w:val="20"/>
              </w:rPr>
              <w:t>Provincia:</w:t>
            </w:r>
            <w:r>
              <w:rPr>
                <w:rFonts w:cstheme="minorHAnsi"/>
                <w:sz w:val="20"/>
                <w:szCs w:val="20"/>
              </w:rPr>
              <w:t xml:space="preserve"> Copiapó</w:t>
            </w:r>
          </w:p>
        </w:tc>
        <w:tc>
          <w:tcPr>
            <w:tcW w:w="2296" w:type="pct"/>
            <w:vMerge/>
            <w:tcBorders>
              <w:left w:val="single" w:sz="4" w:space="0" w:color="auto"/>
              <w:right w:val="single" w:sz="4" w:space="0" w:color="auto"/>
            </w:tcBorders>
            <w:shd w:val="clear" w:color="auto" w:fill="FFFFFF"/>
          </w:tcPr>
          <w:p w:rsidR="009F1728" w:rsidRPr="0001226E" w:rsidRDefault="009F1728" w:rsidP="009F1728">
            <w:pPr>
              <w:ind w:left="188"/>
              <w:rPr>
                <w:rFonts w:cstheme="minorHAnsi"/>
                <w:b/>
                <w:sz w:val="20"/>
                <w:szCs w:val="20"/>
              </w:rPr>
            </w:pPr>
          </w:p>
        </w:tc>
      </w:tr>
      <w:tr w:rsidR="009F1728" w:rsidRPr="0001226E" w:rsidTr="00454D03">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Pr="0001226E" w:rsidRDefault="009F1728" w:rsidP="00454D03">
            <w:pPr>
              <w:rPr>
                <w:rFonts w:cstheme="minorHAnsi"/>
                <w:sz w:val="20"/>
                <w:szCs w:val="20"/>
              </w:rPr>
            </w:pPr>
            <w:r w:rsidRPr="0001226E">
              <w:rPr>
                <w:rFonts w:cstheme="minorHAnsi"/>
                <w:b/>
                <w:sz w:val="20"/>
                <w:szCs w:val="20"/>
              </w:rPr>
              <w:t>Comuna:</w:t>
            </w:r>
            <w:r w:rsidRPr="0001226E">
              <w:rPr>
                <w:rFonts w:cstheme="minorHAnsi"/>
                <w:sz w:val="20"/>
                <w:szCs w:val="20"/>
              </w:rPr>
              <w:t xml:space="preserve"> </w:t>
            </w:r>
            <w:r w:rsidR="005A5DED">
              <w:rPr>
                <w:rFonts w:cstheme="minorHAnsi"/>
                <w:sz w:val="20"/>
                <w:szCs w:val="20"/>
              </w:rPr>
              <w:t>Copiapó</w:t>
            </w:r>
          </w:p>
        </w:tc>
        <w:tc>
          <w:tcPr>
            <w:tcW w:w="2296" w:type="pct"/>
            <w:vMerge/>
            <w:tcBorders>
              <w:left w:val="single" w:sz="4" w:space="0" w:color="auto"/>
              <w:bottom w:val="single" w:sz="4" w:space="0" w:color="auto"/>
              <w:right w:val="single" w:sz="4" w:space="0" w:color="auto"/>
            </w:tcBorders>
            <w:shd w:val="clear" w:color="auto" w:fill="FFFFFF"/>
          </w:tcPr>
          <w:p w:rsidR="009F1728" w:rsidRPr="0001226E" w:rsidRDefault="009F1728" w:rsidP="009F1728">
            <w:pPr>
              <w:ind w:left="188"/>
              <w:rPr>
                <w:rFonts w:cstheme="minorHAnsi"/>
                <w:b/>
                <w:sz w:val="20"/>
                <w:szCs w:val="20"/>
              </w:rPr>
            </w:pPr>
          </w:p>
        </w:tc>
      </w:tr>
      <w:tr w:rsidR="009F1728" w:rsidRPr="0001226E" w:rsidTr="009F172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1728" w:rsidRPr="0001226E" w:rsidRDefault="009F1728" w:rsidP="00454D03">
            <w:pPr>
              <w:rPr>
                <w:rFonts w:cstheme="minorHAnsi"/>
                <w:b/>
                <w:sz w:val="20"/>
                <w:szCs w:val="20"/>
              </w:rPr>
            </w:pPr>
            <w:r w:rsidRPr="0001226E">
              <w:rPr>
                <w:rFonts w:cstheme="minorHAnsi"/>
                <w:b/>
                <w:sz w:val="20"/>
                <w:szCs w:val="20"/>
              </w:rPr>
              <w:t>Titular de la actividad, instalación, proyecto o fuente fiscalizada:</w:t>
            </w:r>
            <w:r w:rsidRPr="0001226E">
              <w:rPr>
                <w:rFonts w:cstheme="minorHAnsi"/>
                <w:sz w:val="20"/>
                <w:szCs w:val="20"/>
              </w:rPr>
              <w:t xml:space="preserve"> </w:t>
            </w:r>
          </w:p>
          <w:p w:rsidR="009F1728" w:rsidRPr="00454D03" w:rsidRDefault="00454D03" w:rsidP="00454D03">
            <w:pPr>
              <w:rPr>
                <w:rFonts w:cstheme="minorHAnsi"/>
                <w:caps/>
                <w:sz w:val="20"/>
                <w:szCs w:val="20"/>
              </w:rPr>
            </w:pPr>
            <w:r>
              <w:rPr>
                <w:rFonts w:cstheme="minorHAnsi"/>
                <w:sz w:val="20"/>
                <w:szCs w:val="20"/>
              </w:rPr>
              <w:t>Minera Meridian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D5566" w:rsidRDefault="009F1728" w:rsidP="00454D03">
            <w:pPr>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CD5566" w:rsidRDefault="00CD5566" w:rsidP="00454D03">
            <w:pPr>
              <w:rPr>
                <w:rFonts w:cstheme="minorHAnsi"/>
                <w:sz w:val="20"/>
                <w:szCs w:val="20"/>
              </w:rPr>
            </w:pPr>
          </w:p>
          <w:p w:rsidR="009F1728" w:rsidRPr="0001226E" w:rsidRDefault="005A5DED" w:rsidP="00454D03">
            <w:pPr>
              <w:rPr>
                <w:rFonts w:cstheme="minorHAnsi"/>
                <w:sz w:val="20"/>
                <w:szCs w:val="20"/>
                <w:lang w:val="es-ES" w:eastAsia="es-ES"/>
              </w:rPr>
            </w:pPr>
            <w:r w:rsidRPr="005A5DED">
              <w:rPr>
                <w:rFonts w:cstheme="minorHAnsi"/>
                <w:sz w:val="20"/>
                <w:szCs w:val="20"/>
              </w:rPr>
              <w:t>96508670-6</w:t>
            </w:r>
          </w:p>
        </w:tc>
      </w:tr>
      <w:tr w:rsidR="009F1728" w:rsidRPr="0001226E" w:rsidTr="009F1728">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Pr="0001226E" w:rsidRDefault="009F1728" w:rsidP="00454D03">
            <w:pPr>
              <w:rPr>
                <w:rFonts w:cstheme="minorHAnsi"/>
                <w:b/>
                <w:sz w:val="20"/>
                <w:szCs w:val="20"/>
              </w:rPr>
            </w:pPr>
            <w:r w:rsidRPr="0001226E">
              <w:rPr>
                <w:rFonts w:cstheme="minorHAnsi"/>
                <w:b/>
                <w:sz w:val="20"/>
                <w:szCs w:val="20"/>
              </w:rPr>
              <w:t>Domicilio titular:</w:t>
            </w:r>
            <w:r w:rsidRPr="0001226E">
              <w:rPr>
                <w:rFonts w:cstheme="minorHAnsi"/>
                <w:sz w:val="20"/>
                <w:szCs w:val="20"/>
              </w:rPr>
              <w:t xml:space="preserve"> </w:t>
            </w:r>
          </w:p>
          <w:p w:rsidR="00CD5566" w:rsidRDefault="00CD5566" w:rsidP="00454D03">
            <w:pPr>
              <w:rPr>
                <w:rFonts w:cstheme="minorHAnsi"/>
                <w:caps/>
                <w:sz w:val="20"/>
                <w:szCs w:val="20"/>
              </w:rPr>
            </w:pPr>
          </w:p>
          <w:p w:rsidR="009F1728" w:rsidRPr="00AA53E1" w:rsidRDefault="00454D03" w:rsidP="00454D03">
            <w:pPr>
              <w:rPr>
                <w:rFonts w:cstheme="minorHAnsi"/>
                <w:sz w:val="20"/>
                <w:szCs w:val="20"/>
              </w:rPr>
            </w:pPr>
            <w:r w:rsidRPr="005A5DED">
              <w:rPr>
                <w:rFonts w:cstheme="minorHAnsi"/>
                <w:sz w:val="20"/>
                <w:szCs w:val="20"/>
              </w:rPr>
              <w:t>Cerro Colorado 5240 Torre D</w:t>
            </w:r>
            <w:r>
              <w:rPr>
                <w:rFonts w:cstheme="minorHAnsi"/>
                <w:sz w:val="20"/>
                <w:szCs w:val="20"/>
              </w:rPr>
              <w:t>el Parque II, Oficina A, Piso 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454D03">
            <w:pPr>
              <w:rPr>
                <w:rFonts w:cstheme="minorHAnsi"/>
                <w:b/>
                <w:sz w:val="20"/>
                <w:szCs w:val="20"/>
              </w:rPr>
            </w:pPr>
            <w:r w:rsidRPr="0001226E">
              <w:rPr>
                <w:rFonts w:cstheme="minorHAnsi"/>
                <w:b/>
                <w:sz w:val="20"/>
                <w:szCs w:val="20"/>
              </w:rPr>
              <w:t>Correo electrónico:</w:t>
            </w:r>
          </w:p>
          <w:p w:rsidR="009F1728" w:rsidRPr="00CD5566" w:rsidRDefault="0014567A" w:rsidP="00454D03">
            <w:pPr>
              <w:rPr>
                <w:sz w:val="20"/>
                <w:szCs w:val="20"/>
              </w:rPr>
            </w:pPr>
            <w:hyperlink r:id="rId14" w:history="1">
              <w:r w:rsidR="005A5DED" w:rsidRPr="000648F0">
                <w:rPr>
                  <w:rStyle w:val="Hipervnculo"/>
                  <w:sz w:val="20"/>
                  <w:szCs w:val="20"/>
                </w:rPr>
                <w:t>angeli.flores@yamana.com</w:t>
              </w:r>
            </w:hyperlink>
            <w:r w:rsidR="005A5DED">
              <w:rPr>
                <w:sz w:val="20"/>
                <w:szCs w:val="20"/>
              </w:rPr>
              <w:t xml:space="preserve"> </w:t>
            </w:r>
          </w:p>
        </w:tc>
      </w:tr>
      <w:tr w:rsidR="009F1728" w:rsidRPr="0001226E" w:rsidTr="00454D03">
        <w:trPr>
          <w:trHeight w:val="49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F1728" w:rsidRPr="0001226E" w:rsidRDefault="009F1728" w:rsidP="00454D0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D5566" w:rsidRDefault="009F1728" w:rsidP="00454D03">
            <w:pPr>
              <w:rPr>
                <w:rFonts w:cstheme="minorHAnsi"/>
                <w:sz w:val="20"/>
                <w:szCs w:val="20"/>
              </w:rPr>
            </w:pPr>
            <w:r w:rsidRPr="0001226E">
              <w:rPr>
                <w:rFonts w:cstheme="minorHAnsi"/>
                <w:b/>
                <w:sz w:val="20"/>
                <w:szCs w:val="20"/>
              </w:rPr>
              <w:t>Teléfono:</w:t>
            </w:r>
            <w:r w:rsidRPr="0001226E">
              <w:rPr>
                <w:rFonts w:cstheme="minorHAnsi"/>
                <w:sz w:val="20"/>
                <w:szCs w:val="20"/>
              </w:rPr>
              <w:t xml:space="preserve"> </w:t>
            </w:r>
          </w:p>
          <w:p w:rsidR="009F1728" w:rsidRPr="0001226E" w:rsidRDefault="009F1728" w:rsidP="00454D03">
            <w:pPr>
              <w:rPr>
                <w:rFonts w:cstheme="minorHAnsi"/>
                <w:sz w:val="20"/>
                <w:szCs w:val="20"/>
              </w:rPr>
            </w:pPr>
            <w:r>
              <w:rPr>
                <w:rFonts w:cstheme="minorHAnsi"/>
                <w:sz w:val="20"/>
                <w:szCs w:val="20"/>
              </w:rPr>
              <w:t>+</w:t>
            </w:r>
            <w:r w:rsidRPr="00992857">
              <w:rPr>
                <w:rFonts w:cstheme="minorHAnsi"/>
                <w:sz w:val="20"/>
                <w:szCs w:val="20"/>
              </w:rPr>
              <w:t>56-2-</w:t>
            </w:r>
            <w:r w:rsidR="005A5DED">
              <w:rPr>
                <w:rFonts w:ascii="Verdana" w:hAnsi="Verdana"/>
                <w:color w:val="000000"/>
                <w:sz w:val="18"/>
                <w:szCs w:val="18"/>
                <w:shd w:val="clear" w:color="auto" w:fill="FFFFFF"/>
              </w:rPr>
              <w:t xml:space="preserve"> </w:t>
            </w:r>
            <w:r w:rsidR="005A5DED" w:rsidRPr="005A5DED">
              <w:rPr>
                <w:rFonts w:cstheme="minorHAnsi"/>
                <w:sz w:val="20"/>
                <w:szCs w:val="20"/>
              </w:rPr>
              <w:t>62299673</w:t>
            </w:r>
          </w:p>
        </w:tc>
      </w:tr>
      <w:tr w:rsidR="009F1728" w:rsidRPr="0001226E" w:rsidTr="009F1728">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454D03">
            <w:pPr>
              <w:rPr>
                <w:sz w:val="20"/>
                <w:szCs w:val="20"/>
              </w:rPr>
            </w:pPr>
            <w:r w:rsidRPr="0001226E">
              <w:rPr>
                <w:rFonts w:cstheme="minorHAnsi"/>
                <w:b/>
                <w:sz w:val="20"/>
                <w:szCs w:val="20"/>
              </w:rPr>
              <w:t>Identificación del representante legal:</w:t>
            </w:r>
            <w:r w:rsidRPr="0001226E">
              <w:rPr>
                <w:rFonts w:cstheme="minorHAnsi"/>
                <w:sz w:val="20"/>
                <w:szCs w:val="20"/>
              </w:rPr>
              <w:t xml:space="preserve"> </w:t>
            </w:r>
          </w:p>
          <w:p w:rsidR="009F1728" w:rsidRPr="0001226E" w:rsidRDefault="00CD5566" w:rsidP="00454D03">
            <w:pPr>
              <w:rPr>
                <w:rFonts w:cstheme="minorHAnsi"/>
                <w:sz w:val="20"/>
                <w:szCs w:val="20"/>
              </w:rPr>
            </w:pPr>
            <w:r w:rsidRPr="005A5DED">
              <w:rPr>
                <w:rFonts w:cstheme="minorHAnsi"/>
                <w:sz w:val="20"/>
                <w:szCs w:val="20"/>
              </w:rPr>
              <w:t>Carlos Pinto Ahumada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D5566" w:rsidRDefault="009F1728" w:rsidP="00454D03">
            <w:pPr>
              <w:jc w:val="left"/>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9F1728" w:rsidRPr="0001226E" w:rsidRDefault="005A5DED" w:rsidP="00454D03">
            <w:pPr>
              <w:jc w:val="left"/>
              <w:rPr>
                <w:rFonts w:cstheme="minorHAnsi"/>
                <w:sz w:val="20"/>
                <w:szCs w:val="20"/>
                <w:lang w:val="es-ES" w:eastAsia="es-ES"/>
              </w:rPr>
            </w:pPr>
            <w:r w:rsidRPr="005A5DED">
              <w:rPr>
                <w:rFonts w:cstheme="minorHAnsi"/>
                <w:sz w:val="20"/>
                <w:szCs w:val="20"/>
              </w:rPr>
              <w:t>6</w:t>
            </w:r>
            <w:r>
              <w:rPr>
                <w:rFonts w:cstheme="minorHAnsi"/>
                <w:sz w:val="20"/>
                <w:szCs w:val="20"/>
              </w:rPr>
              <w:t>.</w:t>
            </w:r>
            <w:r w:rsidRPr="005A5DED">
              <w:rPr>
                <w:rFonts w:cstheme="minorHAnsi"/>
                <w:sz w:val="20"/>
                <w:szCs w:val="20"/>
              </w:rPr>
              <w:t>807</w:t>
            </w:r>
            <w:r>
              <w:rPr>
                <w:rFonts w:cstheme="minorHAnsi"/>
                <w:sz w:val="20"/>
                <w:szCs w:val="20"/>
              </w:rPr>
              <w:t>.</w:t>
            </w:r>
            <w:r w:rsidRPr="005A5DED">
              <w:rPr>
                <w:rFonts w:cstheme="minorHAnsi"/>
                <w:sz w:val="20"/>
                <w:szCs w:val="20"/>
              </w:rPr>
              <w:t>107-0</w:t>
            </w:r>
          </w:p>
        </w:tc>
      </w:tr>
      <w:tr w:rsidR="009F1728" w:rsidRPr="0001226E" w:rsidTr="009F1728">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454D03">
            <w:pPr>
              <w:rPr>
                <w:rFonts w:cstheme="minorHAnsi"/>
                <w:sz w:val="20"/>
                <w:szCs w:val="20"/>
              </w:rPr>
            </w:pPr>
            <w:r w:rsidRPr="0001226E">
              <w:rPr>
                <w:rFonts w:cstheme="minorHAnsi"/>
                <w:b/>
                <w:sz w:val="20"/>
                <w:szCs w:val="20"/>
              </w:rPr>
              <w:t>Domicilio representante legal:</w:t>
            </w:r>
            <w:r w:rsidRPr="0001226E">
              <w:rPr>
                <w:rFonts w:cstheme="minorHAnsi"/>
                <w:sz w:val="20"/>
                <w:szCs w:val="20"/>
              </w:rPr>
              <w:t xml:space="preserve"> </w:t>
            </w:r>
          </w:p>
          <w:p w:rsidR="009F1728" w:rsidRDefault="009F1728" w:rsidP="00454D03">
            <w:pPr>
              <w:rPr>
                <w:rFonts w:cstheme="minorHAnsi"/>
                <w:sz w:val="20"/>
                <w:szCs w:val="20"/>
              </w:rPr>
            </w:pPr>
          </w:p>
          <w:p w:rsidR="009F1728" w:rsidRPr="0001226E" w:rsidRDefault="00454D03" w:rsidP="00454D03">
            <w:pPr>
              <w:rPr>
                <w:rFonts w:cstheme="minorHAnsi"/>
                <w:sz w:val="20"/>
                <w:szCs w:val="20"/>
                <w:lang w:val="es-ES" w:eastAsia="es-ES"/>
              </w:rPr>
            </w:pPr>
            <w:r w:rsidRPr="005A5DED">
              <w:rPr>
                <w:rFonts w:cstheme="minorHAnsi"/>
                <w:sz w:val="20"/>
                <w:szCs w:val="20"/>
              </w:rPr>
              <w:t>General Velásquez 890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454D03">
            <w:pPr>
              <w:rPr>
                <w:rFonts w:cstheme="minorHAnsi"/>
                <w:b/>
                <w:sz w:val="20"/>
                <w:szCs w:val="20"/>
              </w:rPr>
            </w:pPr>
            <w:r w:rsidRPr="0001226E">
              <w:rPr>
                <w:rFonts w:cstheme="minorHAnsi"/>
                <w:b/>
                <w:sz w:val="20"/>
                <w:szCs w:val="20"/>
              </w:rPr>
              <w:t>Correo electrónico:</w:t>
            </w:r>
          </w:p>
          <w:p w:rsidR="00CD5566" w:rsidRPr="00CD5566" w:rsidRDefault="0014567A" w:rsidP="00454D03">
            <w:pPr>
              <w:rPr>
                <w:sz w:val="20"/>
                <w:szCs w:val="20"/>
              </w:rPr>
            </w:pPr>
            <w:hyperlink r:id="rId15" w:history="1">
              <w:r w:rsidR="005A5DED" w:rsidRPr="000648F0">
                <w:rPr>
                  <w:rStyle w:val="Hipervnculo"/>
                  <w:sz w:val="20"/>
                  <w:szCs w:val="20"/>
                </w:rPr>
                <w:t>Carlos.pinto@yamana.com</w:t>
              </w:r>
            </w:hyperlink>
            <w:r w:rsidR="005A5DED">
              <w:rPr>
                <w:sz w:val="20"/>
                <w:szCs w:val="20"/>
              </w:rPr>
              <w:t xml:space="preserve"> </w:t>
            </w:r>
          </w:p>
        </w:tc>
      </w:tr>
      <w:tr w:rsidR="009F1728" w:rsidRPr="0001226E" w:rsidTr="009F1728">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F1728" w:rsidRPr="0001226E" w:rsidRDefault="009F1728" w:rsidP="00454D0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D5566" w:rsidRDefault="009F1728" w:rsidP="00454D03">
            <w:pPr>
              <w:rPr>
                <w:rFonts w:cstheme="minorHAnsi"/>
                <w:sz w:val="20"/>
                <w:szCs w:val="20"/>
              </w:rPr>
            </w:pPr>
            <w:r w:rsidRPr="0001226E">
              <w:rPr>
                <w:rFonts w:cstheme="minorHAnsi"/>
                <w:b/>
                <w:sz w:val="20"/>
                <w:szCs w:val="20"/>
              </w:rPr>
              <w:t>Teléfono:</w:t>
            </w:r>
            <w:r w:rsidRPr="0001226E">
              <w:rPr>
                <w:rFonts w:cstheme="minorHAnsi"/>
                <w:sz w:val="20"/>
                <w:szCs w:val="20"/>
              </w:rPr>
              <w:t xml:space="preserve"> </w:t>
            </w:r>
          </w:p>
          <w:p w:rsidR="009F1728" w:rsidRPr="0001226E" w:rsidRDefault="005A5DED" w:rsidP="00454D03">
            <w:pPr>
              <w:rPr>
                <w:rFonts w:cstheme="minorHAnsi"/>
                <w:sz w:val="20"/>
                <w:szCs w:val="20"/>
                <w:lang w:val="es-ES" w:eastAsia="es-ES"/>
              </w:rPr>
            </w:pPr>
            <w:r>
              <w:rPr>
                <w:rFonts w:cstheme="minorHAnsi"/>
                <w:sz w:val="20"/>
                <w:szCs w:val="20"/>
              </w:rPr>
              <w:t>+</w:t>
            </w:r>
            <w:r w:rsidRPr="00992857">
              <w:rPr>
                <w:rFonts w:cstheme="minorHAnsi"/>
                <w:sz w:val="20"/>
                <w:szCs w:val="20"/>
              </w:rPr>
              <w:t>56-2-</w:t>
            </w:r>
            <w:r>
              <w:rPr>
                <w:rFonts w:ascii="Verdana" w:hAnsi="Verdana"/>
                <w:color w:val="000000"/>
                <w:sz w:val="18"/>
                <w:szCs w:val="18"/>
                <w:shd w:val="clear" w:color="auto" w:fill="FFFFFF"/>
              </w:rPr>
              <w:t xml:space="preserve"> </w:t>
            </w:r>
            <w:r w:rsidRPr="005A5DED">
              <w:rPr>
                <w:rFonts w:cstheme="minorHAnsi"/>
                <w:sz w:val="20"/>
                <w:szCs w:val="20"/>
              </w:rPr>
              <w:t>62299673</w:t>
            </w:r>
          </w:p>
        </w:tc>
      </w:tr>
      <w:tr w:rsidR="009F1728" w:rsidRPr="0001226E" w:rsidTr="009F1728">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CD5566">
            <w:pPr>
              <w:spacing w:line="276" w:lineRule="auto"/>
              <w:ind w:left="425" w:hanging="425"/>
              <w:rPr>
                <w:rFonts w:cstheme="minorHAnsi"/>
                <w:sz w:val="20"/>
                <w:szCs w:val="20"/>
              </w:rPr>
            </w:pPr>
            <w:r w:rsidRPr="0001226E">
              <w:rPr>
                <w:rFonts w:cstheme="minorHAnsi"/>
                <w:b/>
                <w:sz w:val="20"/>
                <w:szCs w:val="20"/>
              </w:rPr>
              <w:t>Fase de la actividad, proyecto o fuente fiscalizada:</w:t>
            </w:r>
          </w:p>
          <w:p w:rsidR="00CD5566" w:rsidRPr="0001226E" w:rsidRDefault="00CD5566" w:rsidP="00CD5566">
            <w:pPr>
              <w:spacing w:line="276" w:lineRule="auto"/>
              <w:ind w:left="425" w:hanging="425"/>
              <w:rPr>
                <w:rFonts w:cstheme="minorHAnsi"/>
                <w:sz w:val="20"/>
                <w:szCs w:val="20"/>
              </w:rPr>
            </w:pPr>
          </w:p>
          <w:p w:rsidR="009F1728" w:rsidRPr="009B70E3" w:rsidRDefault="009F1728" w:rsidP="00D426BF">
            <w:pPr>
              <w:pStyle w:val="Prrafodelista"/>
              <w:numPr>
                <w:ilvl w:val="0"/>
                <w:numId w:val="2"/>
              </w:numPr>
              <w:ind w:left="221" w:hanging="221"/>
              <w:rPr>
                <w:sz w:val="20"/>
                <w:szCs w:val="20"/>
              </w:rPr>
            </w:pPr>
            <w:r w:rsidRPr="009B70E3">
              <w:rPr>
                <w:sz w:val="20"/>
                <w:szCs w:val="20"/>
              </w:rPr>
              <w:t xml:space="preserve">Proyecto </w:t>
            </w:r>
            <w:r w:rsidRPr="00AA54CB">
              <w:rPr>
                <w:rFonts w:cstheme="minorHAnsi"/>
                <w:sz w:val="20"/>
                <w:szCs w:val="20"/>
              </w:rPr>
              <w:t>“</w:t>
            </w:r>
            <w:r w:rsidR="005A5DED">
              <w:rPr>
                <w:rFonts w:cstheme="minorHAnsi"/>
                <w:sz w:val="20"/>
                <w:szCs w:val="20"/>
              </w:rPr>
              <w:t>Prospección La Pepa</w:t>
            </w:r>
            <w:r w:rsidRPr="00AA54CB">
              <w:rPr>
                <w:rFonts w:cstheme="minorHAnsi"/>
                <w:sz w:val="20"/>
                <w:szCs w:val="20"/>
              </w:rPr>
              <w:t>”</w:t>
            </w:r>
            <w:r w:rsidRPr="00992857">
              <w:rPr>
                <w:rFonts w:cstheme="minorHAnsi"/>
                <w:sz w:val="20"/>
                <w:szCs w:val="20"/>
              </w:rPr>
              <w:t xml:space="preserve"> </w:t>
            </w:r>
            <w:r>
              <w:rPr>
                <w:rFonts w:cstheme="minorHAnsi"/>
                <w:sz w:val="20"/>
                <w:szCs w:val="20"/>
              </w:rPr>
              <w:t>RCA N°9</w:t>
            </w:r>
            <w:r w:rsidR="005A5DED">
              <w:rPr>
                <w:rFonts w:cstheme="minorHAnsi"/>
                <w:sz w:val="20"/>
                <w:szCs w:val="20"/>
              </w:rPr>
              <w:t>5</w:t>
            </w:r>
            <w:r>
              <w:rPr>
                <w:rFonts w:cstheme="minorHAnsi"/>
                <w:sz w:val="20"/>
                <w:szCs w:val="20"/>
              </w:rPr>
              <w:t>/20</w:t>
            </w:r>
            <w:r w:rsidR="005A5DED">
              <w:rPr>
                <w:rFonts w:cstheme="minorHAnsi"/>
                <w:sz w:val="20"/>
                <w:szCs w:val="20"/>
              </w:rPr>
              <w:t>08</w:t>
            </w:r>
            <w:r>
              <w:rPr>
                <w:rFonts w:cstheme="minorHAnsi"/>
                <w:sz w:val="20"/>
                <w:szCs w:val="20"/>
              </w:rPr>
              <w:t xml:space="preserve">: </w:t>
            </w:r>
            <w:r w:rsidR="005A5DED">
              <w:rPr>
                <w:rFonts w:cstheme="minorHAnsi"/>
                <w:sz w:val="20"/>
                <w:szCs w:val="20"/>
              </w:rPr>
              <w:t>Fase cerrada o abandonada</w:t>
            </w:r>
            <w:r>
              <w:rPr>
                <w:rFonts w:cstheme="minorHAnsi"/>
                <w:sz w:val="20"/>
                <w:szCs w:val="20"/>
              </w:rPr>
              <w:t>.</w:t>
            </w:r>
          </w:p>
          <w:p w:rsidR="009F1728" w:rsidRPr="00807595" w:rsidRDefault="009F1728" w:rsidP="005A5DED">
            <w:pPr>
              <w:pStyle w:val="Prrafodelista"/>
              <w:ind w:left="221"/>
              <w:rPr>
                <w:rFonts w:cstheme="minorHAnsi"/>
                <w:sz w:val="20"/>
                <w:szCs w:val="20"/>
              </w:rPr>
            </w:pPr>
          </w:p>
        </w:tc>
      </w:tr>
    </w:tbl>
    <w:p w:rsidR="009F1728" w:rsidRPr="0025129B" w:rsidRDefault="009F1728" w:rsidP="009F1728">
      <w:pPr>
        <w:pStyle w:val="Ttulo2"/>
        <w:numPr>
          <w:ilvl w:val="0"/>
          <w:numId w:val="0"/>
        </w:numPr>
        <w:ind w:left="576"/>
        <w:sectPr w:rsidR="009F1728" w:rsidRPr="0025129B" w:rsidSect="009F1728">
          <w:type w:val="continuous"/>
          <w:pgSz w:w="12240" w:h="15840" w:code="1"/>
          <w:pgMar w:top="1134" w:right="1134" w:bottom="1134" w:left="1134" w:header="709" w:footer="709" w:gutter="0"/>
          <w:cols w:space="708"/>
          <w:docGrid w:linePitch="360"/>
        </w:sectPr>
      </w:pPr>
    </w:p>
    <w:p w:rsidR="009F1728" w:rsidRPr="0025129B" w:rsidRDefault="009F1728" w:rsidP="009F1728">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42906380"/>
      <w:r w:rsidRPr="0025129B">
        <w:lastRenderedPageBreak/>
        <w:t>Ubicación</w:t>
      </w:r>
      <w:bookmarkEnd w:id="29"/>
      <w:bookmarkEnd w:id="30"/>
      <w:bookmarkEnd w:id="31"/>
      <w:bookmarkEnd w:id="32"/>
      <w:bookmarkEnd w:id="33"/>
      <w:bookmarkEnd w:id="34"/>
      <w:r>
        <w:t xml:space="preserve"> y Layout</w:t>
      </w:r>
      <w:bookmarkEnd w:id="35"/>
      <w:bookmarkEnd w:id="36"/>
      <w:bookmarkEnd w:id="37"/>
      <w:bookmarkEnd w:id="38"/>
      <w:r w:rsidR="003D78A0">
        <w:t>.</w:t>
      </w:r>
    </w:p>
    <w:p w:rsidR="009F1728" w:rsidRPr="0025129B" w:rsidRDefault="009F1728" w:rsidP="009F1728">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8"/>
        <w:gridCol w:w="2427"/>
        <w:gridCol w:w="3442"/>
        <w:gridCol w:w="3875"/>
      </w:tblGrid>
      <w:tr w:rsidR="009F1728" w:rsidRPr="0025129B" w:rsidTr="009F1728">
        <w:trPr>
          <w:trHeight w:val="5439"/>
          <w:jc w:val="center"/>
        </w:trPr>
        <w:tc>
          <w:tcPr>
            <w:tcW w:w="13562" w:type="dxa"/>
            <w:gridSpan w:val="4"/>
            <w:shd w:val="clear" w:color="auto" w:fill="FFFFFF"/>
            <w:hideMark/>
          </w:tcPr>
          <w:p w:rsidR="009F1728" w:rsidRPr="007E2D5C" w:rsidRDefault="009F1728" w:rsidP="009F1728">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35631">
              <w:rPr>
                <w:sz w:val="20"/>
                <w:szCs w:val="20"/>
              </w:rPr>
              <w:t>(</w:t>
            </w:r>
            <w:r w:rsidRPr="007E2D5C">
              <w:rPr>
                <w:sz w:val="20"/>
                <w:szCs w:val="20"/>
              </w:rPr>
              <w:t xml:space="preserve">Fuente: </w:t>
            </w:r>
            <w:bookmarkEnd w:id="39"/>
            <w:bookmarkEnd w:id="40"/>
            <w:r>
              <w:rPr>
                <w:sz w:val="20"/>
                <w:szCs w:val="20"/>
              </w:rPr>
              <w:t>Google Earth, 2016)</w:t>
            </w:r>
            <w:r w:rsidRPr="007E2D5C">
              <w:rPr>
                <w:sz w:val="20"/>
                <w:szCs w:val="20"/>
              </w:rPr>
              <w:t>.</w:t>
            </w:r>
            <w:bookmarkEnd w:id="41"/>
            <w:bookmarkEnd w:id="42"/>
            <w:bookmarkEnd w:id="43"/>
          </w:p>
          <w:p w:rsidR="009F1728" w:rsidRPr="003714C8" w:rsidRDefault="005A5DED" w:rsidP="009F1728">
            <w:pPr>
              <w:jc w:val="center"/>
              <w:rPr>
                <w:rFonts w:cstheme="minorHAnsi"/>
                <w:b/>
                <w:noProof/>
                <w:sz w:val="24"/>
                <w:szCs w:val="20"/>
                <w:lang w:eastAsia="es-CL"/>
              </w:rPr>
            </w:pPr>
            <w:r>
              <w:rPr>
                <w:noProof/>
                <w:lang w:eastAsia="es-CL"/>
              </w:rPr>
              <w:drawing>
                <wp:inline distT="0" distB="0" distL="0" distR="0" wp14:anchorId="09FFB4AD" wp14:editId="7A1DC702">
                  <wp:extent cx="6324600" cy="3962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r="3146" b="5882"/>
                          <a:stretch/>
                        </pic:blipFill>
                        <pic:spPr bwMode="auto">
                          <a:xfrm>
                            <a:off x="0" y="0"/>
                            <a:ext cx="6329155" cy="3965254"/>
                          </a:xfrm>
                          <a:prstGeom prst="rect">
                            <a:avLst/>
                          </a:prstGeom>
                          <a:ln>
                            <a:noFill/>
                          </a:ln>
                          <a:extLst>
                            <a:ext uri="{53640926-AAD7-44D8-BBD7-CCE9431645EC}">
                              <a14:shadowObscured xmlns:a14="http://schemas.microsoft.com/office/drawing/2010/main"/>
                            </a:ext>
                          </a:extLst>
                        </pic:spPr>
                      </pic:pic>
                    </a:graphicData>
                  </a:graphic>
                </wp:inline>
              </w:drawing>
            </w:r>
          </w:p>
        </w:tc>
      </w:tr>
      <w:tr w:rsidR="009F1728" w:rsidRPr="0025129B" w:rsidTr="009F1728">
        <w:tblPrEx>
          <w:tblCellMar>
            <w:left w:w="0" w:type="dxa"/>
            <w:right w:w="0" w:type="dxa"/>
          </w:tblCellMar>
        </w:tblPrEx>
        <w:trPr>
          <w:trHeight w:val="229"/>
          <w:jc w:val="center"/>
        </w:trPr>
        <w:tc>
          <w:tcPr>
            <w:tcW w:w="13562" w:type="dxa"/>
            <w:gridSpan w:val="4"/>
            <w:shd w:val="clear" w:color="auto" w:fill="FFFFFF"/>
            <w:tcMar>
              <w:top w:w="58" w:type="dxa"/>
              <w:left w:w="58" w:type="dxa"/>
              <w:bottom w:w="58" w:type="dxa"/>
              <w:right w:w="58" w:type="dxa"/>
            </w:tcMar>
          </w:tcPr>
          <w:p w:rsidR="009F1728" w:rsidRPr="0025129B" w:rsidRDefault="009F1728" w:rsidP="009F1728">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Pr="00192FF3">
              <w:rPr>
                <w:rFonts w:cstheme="minorHAnsi"/>
                <w:b/>
                <w:color w:val="FF0000"/>
                <w:sz w:val="20"/>
                <w:szCs w:val="18"/>
              </w:rPr>
              <w:t xml:space="preserve"> </w:t>
            </w:r>
          </w:p>
        </w:tc>
      </w:tr>
      <w:tr w:rsidR="009F1728" w:rsidRPr="0025129B" w:rsidTr="009F1728">
        <w:tblPrEx>
          <w:tblCellMar>
            <w:left w:w="0" w:type="dxa"/>
            <w:right w:w="0" w:type="dxa"/>
          </w:tblCellMar>
        </w:tblPrEx>
        <w:trPr>
          <w:trHeight w:val="229"/>
          <w:jc w:val="center"/>
        </w:trPr>
        <w:tc>
          <w:tcPr>
            <w:tcW w:w="3925" w:type="dxa"/>
            <w:shd w:val="clear" w:color="auto" w:fill="FFFFFF"/>
            <w:tcMar>
              <w:top w:w="58" w:type="dxa"/>
              <w:left w:w="58" w:type="dxa"/>
              <w:bottom w:w="58" w:type="dxa"/>
              <w:right w:w="58" w:type="dxa"/>
            </w:tcMar>
            <w:hideMark/>
          </w:tcPr>
          <w:p w:rsidR="009F1728" w:rsidRPr="0025129B" w:rsidRDefault="009F1728" w:rsidP="009F1728">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2400" w:type="dxa"/>
            <w:shd w:val="clear" w:color="auto" w:fill="FFFFFF"/>
          </w:tcPr>
          <w:p w:rsidR="009F1728" w:rsidRPr="0025129B" w:rsidRDefault="009F1728" w:rsidP="009F1728">
            <w:pPr>
              <w:rPr>
                <w:rFonts w:cstheme="minorHAnsi"/>
                <w:b/>
                <w:sz w:val="20"/>
                <w:szCs w:val="18"/>
              </w:rPr>
            </w:pPr>
            <w:r w:rsidRPr="0025129B">
              <w:rPr>
                <w:rFonts w:cstheme="minorHAnsi"/>
                <w:b/>
                <w:sz w:val="20"/>
                <w:szCs w:val="18"/>
              </w:rPr>
              <w:t>Huso:</w:t>
            </w:r>
            <w:r>
              <w:rPr>
                <w:rFonts w:cstheme="minorHAnsi"/>
                <w:b/>
                <w:sz w:val="20"/>
                <w:szCs w:val="18"/>
              </w:rPr>
              <w:t xml:space="preserve"> 19</w:t>
            </w:r>
            <w:r w:rsidR="00CD5566">
              <w:rPr>
                <w:rFonts w:cstheme="minorHAnsi"/>
                <w:b/>
                <w:sz w:val="20"/>
                <w:szCs w:val="18"/>
              </w:rPr>
              <w:t xml:space="preserve"> S</w:t>
            </w:r>
          </w:p>
        </w:tc>
        <w:tc>
          <w:tcPr>
            <w:tcW w:w="3404" w:type="dxa"/>
            <w:shd w:val="clear" w:color="auto" w:fill="FFFFFF"/>
          </w:tcPr>
          <w:p w:rsidR="009F1728" w:rsidRPr="0025129B" w:rsidRDefault="009F1728" w:rsidP="00595056">
            <w:pPr>
              <w:rPr>
                <w:rFonts w:cstheme="minorHAnsi"/>
                <w:b/>
                <w:sz w:val="20"/>
                <w:szCs w:val="18"/>
              </w:rPr>
            </w:pPr>
            <w:r w:rsidRPr="0025129B">
              <w:rPr>
                <w:rFonts w:cstheme="minorHAnsi"/>
                <w:b/>
                <w:sz w:val="20"/>
                <w:szCs w:val="18"/>
              </w:rPr>
              <w:t>UTM N:</w:t>
            </w:r>
            <w:r>
              <w:rPr>
                <w:rFonts w:cstheme="minorHAnsi"/>
                <w:b/>
                <w:sz w:val="20"/>
                <w:szCs w:val="18"/>
              </w:rPr>
              <w:t xml:space="preserve"> </w:t>
            </w:r>
            <w:r w:rsidR="00D8124D" w:rsidRPr="00D8124D">
              <w:rPr>
                <w:rFonts w:cstheme="minorHAnsi"/>
                <w:b/>
                <w:sz w:val="20"/>
                <w:szCs w:val="18"/>
              </w:rPr>
              <w:t>6</w:t>
            </w:r>
            <w:r w:rsidR="00CD5566">
              <w:rPr>
                <w:rFonts w:cstheme="minorHAnsi"/>
                <w:b/>
                <w:sz w:val="20"/>
                <w:szCs w:val="18"/>
              </w:rPr>
              <w:t>.</w:t>
            </w:r>
            <w:r w:rsidR="00D8124D" w:rsidRPr="00D8124D">
              <w:rPr>
                <w:rFonts w:cstheme="minorHAnsi"/>
                <w:b/>
                <w:sz w:val="20"/>
                <w:szCs w:val="18"/>
              </w:rPr>
              <w:t>982</w:t>
            </w:r>
            <w:r w:rsidR="00CD5566">
              <w:rPr>
                <w:rFonts w:cstheme="minorHAnsi"/>
                <w:b/>
                <w:sz w:val="20"/>
                <w:szCs w:val="18"/>
              </w:rPr>
              <w:t>.</w:t>
            </w:r>
            <w:r w:rsidR="00595056">
              <w:rPr>
                <w:rFonts w:cstheme="minorHAnsi"/>
                <w:b/>
                <w:sz w:val="20"/>
                <w:szCs w:val="18"/>
              </w:rPr>
              <w:t>0</w:t>
            </w:r>
            <w:r w:rsidR="00D8124D" w:rsidRPr="00D8124D">
              <w:rPr>
                <w:rFonts w:cstheme="minorHAnsi"/>
                <w:b/>
                <w:sz w:val="20"/>
                <w:szCs w:val="18"/>
              </w:rPr>
              <w:t>5</w:t>
            </w:r>
            <w:r w:rsidR="00595056">
              <w:rPr>
                <w:rFonts w:cstheme="minorHAnsi"/>
                <w:b/>
                <w:sz w:val="20"/>
                <w:szCs w:val="18"/>
              </w:rPr>
              <w:t>1</w:t>
            </w:r>
            <w:r w:rsidR="00CD5566">
              <w:rPr>
                <w:rFonts w:cstheme="minorHAnsi"/>
                <w:b/>
                <w:sz w:val="20"/>
                <w:szCs w:val="18"/>
              </w:rPr>
              <w:t xml:space="preserve"> m</w:t>
            </w:r>
          </w:p>
        </w:tc>
        <w:tc>
          <w:tcPr>
            <w:tcW w:w="3833" w:type="dxa"/>
            <w:shd w:val="clear" w:color="auto" w:fill="FFFFFF"/>
          </w:tcPr>
          <w:p w:rsidR="009F1728" w:rsidRPr="0025129B" w:rsidRDefault="009F1728" w:rsidP="00595056">
            <w:pPr>
              <w:rPr>
                <w:rFonts w:cstheme="minorHAnsi"/>
                <w:b/>
                <w:sz w:val="20"/>
                <w:szCs w:val="16"/>
              </w:rPr>
            </w:pPr>
            <w:r w:rsidRPr="0025129B">
              <w:rPr>
                <w:rFonts w:cstheme="minorHAnsi"/>
                <w:b/>
                <w:sz w:val="20"/>
                <w:szCs w:val="16"/>
              </w:rPr>
              <w:t>UTM E:</w:t>
            </w:r>
            <w:r>
              <w:rPr>
                <w:rFonts w:cstheme="minorHAnsi"/>
                <w:b/>
                <w:sz w:val="20"/>
                <w:szCs w:val="16"/>
              </w:rPr>
              <w:t xml:space="preserve"> </w:t>
            </w:r>
            <w:r w:rsidR="00D8124D" w:rsidRPr="00D8124D">
              <w:rPr>
                <w:rFonts w:cstheme="minorHAnsi"/>
                <w:b/>
                <w:sz w:val="20"/>
                <w:szCs w:val="18"/>
              </w:rPr>
              <w:t>476</w:t>
            </w:r>
            <w:r w:rsidR="00CD5566">
              <w:rPr>
                <w:rFonts w:cstheme="minorHAnsi"/>
                <w:b/>
                <w:sz w:val="20"/>
                <w:szCs w:val="18"/>
              </w:rPr>
              <w:t>.</w:t>
            </w:r>
            <w:r w:rsidR="00D8124D" w:rsidRPr="00D8124D">
              <w:rPr>
                <w:rFonts w:cstheme="minorHAnsi"/>
                <w:b/>
                <w:sz w:val="20"/>
                <w:szCs w:val="18"/>
              </w:rPr>
              <w:t>5</w:t>
            </w:r>
            <w:r w:rsidR="00595056">
              <w:rPr>
                <w:rFonts w:cstheme="minorHAnsi"/>
                <w:b/>
                <w:sz w:val="20"/>
                <w:szCs w:val="18"/>
              </w:rPr>
              <w:t>29</w:t>
            </w:r>
            <w:r w:rsidR="00CD5566">
              <w:rPr>
                <w:rFonts w:cstheme="minorHAnsi"/>
                <w:b/>
                <w:sz w:val="20"/>
                <w:szCs w:val="18"/>
              </w:rPr>
              <w:t xml:space="preserve"> m</w:t>
            </w:r>
          </w:p>
        </w:tc>
      </w:tr>
      <w:tr w:rsidR="009F1728" w:rsidRPr="0025129B" w:rsidTr="009F1728">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rsidR="009F1728" w:rsidRPr="00206CE3" w:rsidRDefault="009F1728" w:rsidP="00454D03">
            <w:pPr>
              <w:autoSpaceDE w:val="0"/>
              <w:autoSpaceDN w:val="0"/>
              <w:adjustRightInd w:val="0"/>
              <w:rPr>
                <w:rFonts w:eastAsiaTheme="minorHAnsi" w:cs="Arial"/>
                <w:sz w:val="20"/>
                <w:szCs w:val="20"/>
              </w:rPr>
            </w:pPr>
            <w:r w:rsidRPr="00ED7FB3">
              <w:rPr>
                <w:rFonts w:cstheme="minorHAnsi"/>
                <w:b/>
                <w:sz w:val="20"/>
                <w:szCs w:val="18"/>
              </w:rPr>
              <w:t xml:space="preserve">Ruta de acceso: </w:t>
            </w:r>
            <w:r w:rsidR="00CD5566">
              <w:rPr>
                <w:rFonts w:cstheme="minorHAnsi"/>
                <w:sz w:val="20"/>
                <w:szCs w:val="18"/>
              </w:rPr>
              <w:t>S</w:t>
            </w:r>
            <w:r w:rsidR="00D8124D" w:rsidRPr="00D8124D">
              <w:rPr>
                <w:rFonts w:cstheme="minorHAnsi"/>
                <w:sz w:val="20"/>
                <w:szCs w:val="18"/>
              </w:rPr>
              <w:t>e reali</w:t>
            </w:r>
            <w:r w:rsidR="00454D03">
              <w:rPr>
                <w:rFonts w:cstheme="minorHAnsi"/>
                <w:sz w:val="20"/>
                <w:szCs w:val="18"/>
              </w:rPr>
              <w:t>za desde la ciudad de Copiapó, por medio de la Ruta 31 CH,</w:t>
            </w:r>
            <w:r w:rsidR="00D8124D" w:rsidRPr="00D8124D">
              <w:rPr>
                <w:rFonts w:cstheme="minorHAnsi"/>
                <w:sz w:val="20"/>
                <w:szCs w:val="18"/>
              </w:rPr>
              <w:t xml:space="preserve"> hasta el Sector La Puerta (km 76</w:t>
            </w:r>
            <w:r w:rsidR="00D8124D" w:rsidRPr="00454D03">
              <w:rPr>
                <w:rFonts w:cstheme="minorHAnsi"/>
                <w:sz w:val="20"/>
                <w:szCs w:val="20"/>
              </w:rPr>
              <w:t>).</w:t>
            </w:r>
            <w:r w:rsidR="00454D03" w:rsidRPr="00454D03">
              <w:rPr>
                <w:rFonts w:cstheme="minorHAnsi"/>
                <w:sz w:val="20"/>
                <w:szCs w:val="20"/>
              </w:rPr>
              <w:t xml:space="preserve"> Luego,</w:t>
            </w:r>
            <w:r w:rsidR="00454D03" w:rsidRPr="00454D03">
              <w:rPr>
                <w:rFonts w:eastAsiaTheme="minorHAnsi"/>
                <w:color w:val="040404"/>
                <w:sz w:val="20"/>
                <w:szCs w:val="20"/>
              </w:rPr>
              <w:t xml:space="preserve"> por</w:t>
            </w:r>
            <w:r w:rsidR="00454D03">
              <w:rPr>
                <w:rFonts w:eastAsiaTheme="minorHAnsi"/>
                <w:color w:val="040404"/>
                <w:sz w:val="20"/>
                <w:szCs w:val="20"/>
              </w:rPr>
              <w:t xml:space="preserve"> medio de la ruta C-341, se accede a la propiedad.</w:t>
            </w:r>
          </w:p>
        </w:tc>
      </w:tr>
    </w:tbl>
    <w:p w:rsidR="009F1728" w:rsidRPr="0025129B" w:rsidRDefault="009F1728" w:rsidP="009F1728">
      <w:pPr>
        <w:jc w:val="left"/>
        <w:sectPr w:rsidR="009F1728" w:rsidRPr="0025129B" w:rsidSect="009F1728">
          <w:pgSz w:w="15840" w:h="12240" w:orient="landscape"/>
          <w:pgMar w:top="1134" w:right="1134" w:bottom="1134" w:left="1134" w:header="709" w:footer="709" w:gutter="0"/>
          <w:cols w:space="708"/>
          <w:docGrid w:linePitch="360"/>
        </w:sectPr>
      </w:pPr>
    </w:p>
    <w:p w:rsidR="009F1728" w:rsidRPr="0025129B" w:rsidRDefault="009F1728" w:rsidP="009F1728">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9F1728" w:rsidRPr="0025129B" w:rsidTr="009F1728">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rsidR="009F1728" w:rsidRDefault="009F1728" w:rsidP="009F1728">
            <w:pPr>
              <w:rPr>
                <w:sz w:val="20"/>
                <w:szCs w:val="20"/>
              </w:rPr>
            </w:pPr>
            <w:r w:rsidRPr="0025129B">
              <w:rPr>
                <w:b/>
              </w:rPr>
              <w:t xml:space="preserve">Figura </w:t>
            </w:r>
            <w:r>
              <w:rPr>
                <w:b/>
              </w:rPr>
              <w:t>2. Layout del p</w:t>
            </w:r>
            <w:r w:rsidRPr="0025129B">
              <w:rPr>
                <w:b/>
              </w:rPr>
              <w:t xml:space="preserve">royecto </w:t>
            </w:r>
            <w:r w:rsidRPr="007E2D5C">
              <w:rPr>
                <w:sz w:val="20"/>
                <w:szCs w:val="20"/>
              </w:rPr>
              <w:t xml:space="preserve">(Fuente: </w:t>
            </w:r>
            <w:r w:rsidR="00B942A1">
              <w:rPr>
                <w:sz w:val="20"/>
                <w:szCs w:val="20"/>
              </w:rPr>
              <w:t>Figura 5</w:t>
            </w:r>
            <w:r w:rsidRPr="00590929">
              <w:rPr>
                <w:sz w:val="20"/>
                <w:szCs w:val="20"/>
              </w:rPr>
              <w:t xml:space="preserve">, </w:t>
            </w:r>
            <w:r w:rsidR="00B942A1">
              <w:rPr>
                <w:sz w:val="20"/>
                <w:szCs w:val="20"/>
              </w:rPr>
              <w:t>D</w:t>
            </w:r>
            <w:r w:rsidRPr="00590929">
              <w:rPr>
                <w:sz w:val="20"/>
                <w:szCs w:val="20"/>
              </w:rPr>
              <w:t>IA “</w:t>
            </w:r>
            <w:r w:rsidR="00B942A1">
              <w:rPr>
                <w:sz w:val="20"/>
                <w:szCs w:val="20"/>
              </w:rPr>
              <w:t>Prospección La Pepa</w:t>
            </w:r>
            <w:r w:rsidRPr="00590929">
              <w:rPr>
                <w:b/>
                <w:sz w:val="20"/>
                <w:szCs w:val="20"/>
              </w:rPr>
              <w:t>”</w:t>
            </w:r>
            <w:r w:rsidRPr="00590929">
              <w:rPr>
                <w:sz w:val="20"/>
                <w:szCs w:val="20"/>
              </w:rPr>
              <w:t>).</w:t>
            </w:r>
          </w:p>
          <w:p w:rsidR="009F1728" w:rsidRPr="0025129B" w:rsidRDefault="00B942A1" w:rsidP="009F1728">
            <w:pPr>
              <w:jc w:val="center"/>
              <w:rPr>
                <w:rFonts w:cstheme="minorHAnsi"/>
                <w:lang w:eastAsia="es-ES"/>
              </w:rPr>
            </w:pPr>
            <w:r>
              <w:rPr>
                <w:noProof/>
                <w:lang w:eastAsia="es-CL"/>
              </w:rPr>
              <w:drawing>
                <wp:inline distT="0" distB="0" distL="0" distR="0" wp14:anchorId="2243910A" wp14:editId="25425FB5">
                  <wp:extent cx="5158501" cy="5191125"/>
                  <wp:effectExtent l="0" t="0" r="444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2852"/>
                          <a:stretch/>
                        </pic:blipFill>
                        <pic:spPr bwMode="auto">
                          <a:xfrm>
                            <a:off x="0" y="0"/>
                            <a:ext cx="5165334" cy="5198001"/>
                          </a:xfrm>
                          <a:prstGeom prst="rect">
                            <a:avLst/>
                          </a:prstGeom>
                          <a:ln>
                            <a:noFill/>
                          </a:ln>
                          <a:extLst>
                            <a:ext uri="{53640926-AAD7-44D8-BBD7-CCE9431645EC}">
                              <a14:shadowObscured xmlns:a14="http://schemas.microsoft.com/office/drawing/2010/main"/>
                            </a:ext>
                          </a:extLst>
                        </pic:spPr>
                      </pic:pic>
                    </a:graphicData>
                  </a:graphic>
                </wp:inline>
              </w:drawing>
            </w:r>
          </w:p>
        </w:tc>
      </w:tr>
    </w:tbl>
    <w:p w:rsidR="009F1728" w:rsidRPr="0025129B" w:rsidRDefault="009F1728" w:rsidP="009F1728">
      <w:pPr>
        <w:rPr>
          <w:sz w:val="20"/>
        </w:rPr>
      </w:pPr>
    </w:p>
    <w:p w:rsidR="009F1728" w:rsidRPr="0025129B" w:rsidRDefault="009F1728" w:rsidP="009F1728">
      <w:pPr>
        <w:rPr>
          <w:sz w:val="20"/>
        </w:rPr>
        <w:sectPr w:rsidR="009F1728" w:rsidRPr="0025129B" w:rsidSect="009F1728">
          <w:pgSz w:w="15840" w:h="12240" w:orient="landscape"/>
          <w:pgMar w:top="1134" w:right="1134" w:bottom="1134" w:left="1134" w:header="709" w:footer="709" w:gutter="0"/>
          <w:cols w:space="708"/>
          <w:docGrid w:linePitch="360"/>
        </w:sectPr>
      </w:pPr>
    </w:p>
    <w:p w:rsidR="009F1728" w:rsidRPr="0025129B" w:rsidRDefault="009F1728" w:rsidP="009F1728">
      <w:pPr>
        <w:pStyle w:val="Ttulo1"/>
      </w:pPr>
      <w:bookmarkStart w:id="48" w:name="_Toc442906381"/>
      <w:r w:rsidRPr="0025129B">
        <w:lastRenderedPageBreak/>
        <w:t xml:space="preserve">INSTRUMENTOS DE </w:t>
      </w:r>
      <w:r>
        <w:t xml:space="preserve">GESTIÓN AMBIENTAL QUE REGULAN </w:t>
      </w:r>
      <w:r w:rsidRPr="0025129B">
        <w:t>LA ACTIVIDAD FISCALIZADA.</w:t>
      </w:r>
      <w:bookmarkEnd w:id="44"/>
      <w:bookmarkEnd w:id="45"/>
      <w:bookmarkEnd w:id="46"/>
      <w:bookmarkEnd w:id="47"/>
      <w:bookmarkEnd w:id="48"/>
    </w:p>
    <w:p w:rsidR="009F1728" w:rsidRPr="0025129B" w:rsidRDefault="009F1728" w:rsidP="009F1728">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5"/>
        <w:gridCol w:w="1286"/>
        <w:gridCol w:w="1222"/>
        <w:gridCol w:w="1151"/>
        <w:gridCol w:w="1147"/>
        <w:gridCol w:w="1842"/>
        <w:gridCol w:w="1559"/>
        <w:gridCol w:w="1250"/>
      </w:tblGrid>
      <w:tr w:rsidR="009F1728" w:rsidRPr="0025129B" w:rsidTr="009F1728">
        <w:trPr>
          <w:trHeight w:val="498"/>
          <w:jc w:val="center"/>
        </w:trPr>
        <w:tc>
          <w:tcPr>
            <w:tcW w:w="5000" w:type="pct"/>
            <w:gridSpan w:val="8"/>
            <w:shd w:val="clear" w:color="000000" w:fill="D9D9D9"/>
            <w:noWrap/>
          </w:tcPr>
          <w:p w:rsidR="009F1728" w:rsidRPr="0025129B" w:rsidRDefault="009F1728" w:rsidP="009F1728">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9F1728" w:rsidRPr="0025129B" w:rsidRDefault="009F1728" w:rsidP="009F1728">
            <w:pPr>
              <w:spacing w:line="0" w:lineRule="atLeast"/>
              <w:jc w:val="left"/>
              <w:rPr>
                <w:rFonts w:eastAsia="Times New Roman" w:cs="Calibri"/>
                <w:b/>
                <w:bCs/>
                <w:color w:val="000000"/>
                <w:sz w:val="20"/>
                <w:szCs w:val="20"/>
                <w:lang w:eastAsia="es-CL"/>
              </w:rPr>
            </w:pPr>
          </w:p>
        </w:tc>
      </w:tr>
      <w:tr w:rsidR="009F1728" w:rsidRPr="0025129B" w:rsidTr="009F1728">
        <w:trPr>
          <w:trHeight w:val="498"/>
          <w:jc w:val="center"/>
        </w:trPr>
        <w:tc>
          <w:tcPr>
            <w:tcW w:w="324" w:type="pct"/>
            <w:shd w:val="clear" w:color="auto" w:fill="auto"/>
            <w:vAlign w:val="center"/>
            <w:hideMark/>
          </w:tcPr>
          <w:p w:rsidR="009F1728" w:rsidRPr="0025129B" w:rsidRDefault="009F1728" w:rsidP="009F172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9F1728" w:rsidRPr="0025129B" w:rsidRDefault="009F1728" w:rsidP="009F172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rsidR="009F1728" w:rsidRDefault="009F1728" w:rsidP="009F172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9F1728" w:rsidRPr="00603ED1" w:rsidRDefault="009F1728" w:rsidP="009F1728">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rsidR="009F1728" w:rsidRPr="0025129B" w:rsidRDefault="009F1728" w:rsidP="009F172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7" w:type="pct"/>
            <w:shd w:val="clear" w:color="auto" w:fill="auto"/>
            <w:vAlign w:val="center"/>
            <w:hideMark/>
          </w:tcPr>
          <w:p w:rsidR="009F1728" w:rsidRPr="0025129B" w:rsidRDefault="009F1728" w:rsidP="009F172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9F1728" w:rsidRPr="0025129B" w:rsidRDefault="009F1728" w:rsidP="009F172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rsidR="009F1728" w:rsidRPr="0025129B" w:rsidRDefault="009F1728" w:rsidP="009F172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8" w:type="pct"/>
            <w:vAlign w:val="center"/>
          </w:tcPr>
          <w:p w:rsidR="009F1728" w:rsidRPr="0025129B" w:rsidRDefault="009F1728" w:rsidP="009F1728">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9F1728" w:rsidRPr="0025129B" w:rsidTr="009F1728">
        <w:trPr>
          <w:trHeight w:val="498"/>
          <w:jc w:val="center"/>
        </w:trPr>
        <w:tc>
          <w:tcPr>
            <w:tcW w:w="324" w:type="pct"/>
            <w:shd w:val="clear" w:color="auto" w:fill="auto"/>
            <w:noWrap/>
            <w:vAlign w:val="center"/>
            <w:hideMark/>
          </w:tcPr>
          <w:p w:rsidR="009F1728" w:rsidRPr="00C00855" w:rsidRDefault="009F1728" w:rsidP="009F1728">
            <w:pPr>
              <w:spacing w:line="0" w:lineRule="atLeast"/>
              <w:jc w:val="center"/>
              <w:rPr>
                <w:rFonts w:eastAsia="Times New Roman" w:cs="Calibri"/>
                <w:color w:val="000000"/>
                <w:sz w:val="20"/>
                <w:szCs w:val="20"/>
                <w:lang w:eastAsia="es-CL"/>
              </w:rPr>
            </w:pPr>
            <w:r w:rsidRPr="00C00855">
              <w:rPr>
                <w:rFonts w:eastAsia="Times New Roman" w:cs="Calibri"/>
                <w:color w:val="000000"/>
                <w:sz w:val="20"/>
                <w:szCs w:val="20"/>
                <w:lang w:eastAsia="es-CL"/>
              </w:rPr>
              <w:t xml:space="preserve"> 1</w:t>
            </w:r>
          </w:p>
        </w:tc>
        <w:tc>
          <w:tcPr>
            <w:tcW w:w="636" w:type="pct"/>
            <w:shd w:val="clear" w:color="auto" w:fill="auto"/>
            <w:noWrap/>
            <w:vAlign w:val="center"/>
          </w:tcPr>
          <w:p w:rsidR="009F1728" w:rsidRPr="007C60EE" w:rsidRDefault="009F1728" w:rsidP="009F1728">
            <w:pPr>
              <w:spacing w:line="0" w:lineRule="atLeast"/>
              <w:jc w:val="center"/>
              <w:rPr>
                <w:color w:val="000000"/>
                <w:sz w:val="20"/>
              </w:rPr>
            </w:pPr>
            <w:r>
              <w:rPr>
                <w:color w:val="000000"/>
                <w:sz w:val="20"/>
              </w:rPr>
              <w:t>RCA</w:t>
            </w:r>
          </w:p>
        </w:tc>
        <w:tc>
          <w:tcPr>
            <w:tcW w:w="604" w:type="pct"/>
            <w:shd w:val="clear" w:color="auto" w:fill="auto"/>
            <w:noWrap/>
            <w:vAlign w:val="center"/>
          </w:tcPr>
          <w:p w:rsidR="009F1728" w:rsidRPr="007C60EE" w:rsidRDefault="005E49C8" w:rsidP="009F1728">
            <w:pPr>
              <w:spacing w:line="0" w:lineRule="atLeast"/>
              <w:jc w:val="center"/>
              <w:rPr>
                <w:color w:val="000000"/>
                <w:sz w:val="20"/>
              </w:rPr>
            </w:pPr>
            <w:r>
              <w:rPr>
                <w:color w:val="000000"/>
                <w:sz w:val="20"/>
              </w:rPr>
              <w:t>95</w:t>
            </w:r>
          </w:p>
        </w:tc>
        <w:tc>
          <w:tcPr>
            <w:tcW w:w="569" w:type="pct"/>
            <w:vAlign w:val="center"/>
          </w:tcPr>
          <w:p w:rsidR="009F1728" w:rsidRPr="00C00855" w:rsidRDefault="009F1728" w:rsidP="005E49C8">
            <w:pPr>
              <w:spacing w:line="0" w:lineRule="atLeast"/>
              <w:jc w:val="center"/>
              <w:rPr>
                <w:color w:val="000000"/>
                <w:sz w:val="20"/>
              </w:rPr>
            </w:pPr>
            <w:r>
              <w:rPr>
                <w:color w:val="000000"/>
                <w:sz w:val="20"/>
              </w:rPr>
              <w:t>1</w:t>
            </w:r>
            <w:r w:rsidR="005E49C8">
              <w:rPr>
                <w:color w:val="000000"/>
                <w:sz w:val="20"/>
              </w:rPr>
              <w:t>7</w:t>
            </w:r>
            <w:r>
              <w:rPr>
                <w:color w:val="000000"/>
                <w:sz w:val="20"/>
              </w:rPr>
              <w:t>-0</w:t>
            </w:r>
            <w:r w:rsidR="005E49C8">
              <w:rPr>
                <w:color w:val="000000"/>
                <w:sz w:val="20"/>
              </w:rPr>
              <w:t>3</w:t>
            </w:r>
            <w:r>
              <w:rPr>
                <w:color w:val="000000"/>
                <w:sz w:val="20"/>
              </w:rPr>
              <w:t>-20</w:t>
            </w:r>
            <w:r w:rsidR="005E49C8">
              <w:rPr>
                <w:color w:val="000000"/>
                <w:sz w:val="20"/>
              </w:rPr>
              <w:t>08</w:t>
            </w:r>
          </w:p>
        </w:tc>
        <w:tc>
          <w:tcPr>
            <w:tcW w:w="567" w:type="pct"/>
            <w:shd w:val="clear" w:color="auto" w:fill="auto"/>
            <w:noWrap/>
            <w:vAlign w:val="center"/>
          </w:tcPr>
          <w:p w:rsidR="009F1728" w:rsidRPr="00C00855" w:rsidRDefault="009F1728" w:rsidP="009F1728">
            <w:pPr>
              <w:spacing w:line="0" w:lineRule="atLeast"/>
              <w:jc w:val="center"/>
              <w:rPr>
                <w:color w:val="000000"/>
                <w:sz w:val="20"/>
              </w:rPr>
            </w:pPr>
            <w:r>
              <w:rPr>
                <w:color w:val="000000"/>
                <w:sz w:val="20"/>
              </w:rPr>
              <w:t xml:space="preserve">COREMA </w:t>
            </w:r>
            <w:r>
              <w:rPr>
                <w:rFonts w:eastAsia="Times New Roman" w:cs="Calibri"/>
                <w:color w:val="000000"/>
                <w:sz w:val="20"/>
                <w:szCs w:val="20"/>
                <w:lang w:eastAsia="es-CL"/>
              </w:rPr>
              <w:t>Región de</w:t>
            </w:r>
            <w:r>
              <w:rPr>
                <w:color w:val="000000"/>
                <w:sz w:val="20"/>
              </w:rPr>
              <w:t xml:space="preserve"> Atacama</w:t>
            </w:r>
          </w:p>
        </w:tc>
        <w:tc>
          <w:tcPr>
            <w:tcW w:w="911" w:type="pct"/>
            <w:shd w:val="clear" w:color="auto" w:fill="auto"/>
            <w:noWrap/>
            <w:vAlign w:val="center"/>
          </w:tcPr>
          <w:p w:rsidR="009F1728" w:rsidRPr="00C00855" w:rsidRDefault="005E49C8" w:rsidP="00CD5566">
            <w:pPr>
              <w:spacing w:line="0" w:lineRule="atLeast"/>
              <w:jc w:val="center"/>
              <w:rPr>
                <w:color w:val="000000"/>
                <w:sz w:val="20"/>
              </w:rPr>
            </w:pPr>
            <w:r>
              <w:rPr>
                <w:rFonts w:cstheme="minorHAnsi"/>
                <w:sz w:val="20"/>
                <w:szCs w:val="20"/>
              </w:rPr>
              <w:t>Prospección La Pepa</w:t>
            </w:r>
          </w:p>
        </w:tc>
        <w:tc>
          <w:tcPr>
            <w:tcW w:w="771" w:type="pct"/>
            <w:shd w:val="clear" w:color="auto" w:fill="auto"/>
            <w:noWrap/>
            <w:vAlign w:val="center"/>
          </w:tcPr>
          <w:p w:rsidR="009F1728" w:rsidRPr="0025129B" w:rsidRDefault="009F1728" w:rsidP="00CD5566">
            <w:pPr>
              <w:spacing w:line="0" w:lineRule="atLeast"/>
              <w:jc w:val="center"/>
              <w:rPr>
                <w:rFonts w:eastAsia="Times New Roman" w:cs="Calibri"/>
                <w:color w:val="000000"/>
                <w:sz w:val="20"/>
                <w:szCs w:val="20"/>
                <w:lang w:eastAsia="es-CL"/>
              </w:rPr>
            </w:pPr>
            <w:r>
              <w:rPr>
                <w:color w:val="000000"/>
                <w:sz w:val="20"/>
              </w:rPr>
              <w:t>Sin pertinencias</w:t>
            </w:r>
          </w:p>
        </w:tc>
        <w:tc>
          <w:tcPr>
            <w:tcW w:w="618" w:type="pct"/>
            <w:vAlign w:val="center"/>
          </w:tcPr>
          <w:p w:rsidR="009F1728" w:rsidRPr="00C00855" w:rsidRDefault="00CD5566" w:rsidP="009F1728">
            <w:pPr>
              <w:spacing w:line="0" w:lineRule="atLeast"/>
              <w:jc w:val="center"/>
              <w:rPr>
                <w:color w:val="000000"/>
                <w:sz w:val="20"/>
              </w:rPr>
            </w:pPr>
            <w:r>
              <w:rPr>
                <w:color w:val="000000"/>
                <w:sz w:val="20"/>
              </w:rPr>
              <w:t>Si</w:t>
            </w:r>
          </w:p>
        </w:tc>
      </w:tr>
    </w:tbl>
    <w:p w:rsidR="009F1728" w:rsidRPr="0025129B" w:rsidRDefault="009F1728" w:rsidP="009F1728">
      <w:pPr>
        <w:sectPr w:rsidR="009F1728" w:rsidRPr="0025129B" w:rsidSect="009F1728">
          <w:pgSz w:w="12240" w:h="15840"/>
          <w:pgMar w:top="1134" w:right="1134" w:bottom="1134" w:left="1134" w:header="709" w:footer="709" w:gutter="0"/>
          <w:cols w:space="708"/>
          <w:docGrid w:linePitch="360"/>
        </w:sectPr>
      </w:pPr>
    </w:p>
    <w:p w:rsidR="009F1728" w:rsidRPr="0025129B" w:rsidRDefault="009F1728" w:rsidP="009F1728">
      <w:pPr>
        <w:pStyle w:val="Ttulo1"/>
      </w:pPr>
      <w:bookmarkStart w:id="49" w:name="_Toc352840385"/>
      <w:bookmarkStart w:id="50" w:name="_Toc352841445"/>
      <w:bookmarkStart w:id="51" w:name="_Toc442906382"/>
      <w:r w:rsidRPr="0025129B">
        <w:lastRenderedPageBreak/>
        <w:t>ANTECEDENTES DE LA ACTIVIDAD DE FISCALIZACIÓN.</w:t>
      </w:r>
      <w:bookmarkEnd w:id="49"/>
      <w:bookmarkEnd w:id="50"/>
      <w:bookmarkEnd w:id="51"/>
    </w:p>
    <w:p w:rsidR="009F1728" w:rsidRPr="0025129B" w:rsidRDefault="009F1728" w:rsidP="009F1728"/>
    <w:p w:rsidR="009F1728" w:rsidRPr="0025129B" w:rsidRDefault="009F1728" w:rsidP="009F1728">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2906383"/>
      <w:r>
        <w:t>Motivo de la A</w:t>
      </w:r>
      <w:r w:rsidRPr="0025129B">
        <w:t>ctividad de Fiscalización.</w:t>
      </w:r>
      <w:bookmarkEnd w:id="52"/>
      <w:bookmarkEnd w:id="53"/>
      <w:bookmarkEnd w:id="54"/>
      <w:bookmarkEnd w:id="55"/>
      <w:bookmarkEnd w:id="56"/>
      <w:bookmarkEnd w:id="57"/>
      <w:bookmarkEnd w:id="58"/>
      <w:bookmarkEnd w:id="59"/>
      <w:bookmarkEnd w:id="60"/>
      <w:bookmarkEnd w:id="61"/>
    </w:p>
    <w:p w:rsidR="009F1728" w:rsidRPr="0025129B" w:rsidRDefault="009F1728" w:rsidP="009F172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9F1728" w:rsidRPr="0025129B" w:rsidTr="009F1728">
        <w:trPr>
          <w:trHeight w:val="551"/>
          <w:jc w:val="center"/>
        </w:trPr>
        <w:tc>
          <w:tcPr>
            <w:tcW w:w="1142" w:type="pct"/>
            <w:shd w:val="clear" w:color="auto" w:fill="auto"/>
            <w:tcMar>
              <w:top w:w="58" w:type="dxa"/>
              <w:left w:w="58" w:type="dxa"/>
              <w:bottom w:w="58" w:type="dxa"/>
              <w:right w:w="58" w:type="dxa"/>
            </w:tcMar>
            <w:hideMark/>
          </w:tcPr>
          <w:p w:rsidR="009F1728" w:rsidRPr="00F6259B" w:rsidRDefault="009F1728" w:rsidP="009F1728">
            <w:pPr>
              <w:jc w:val="left"/>
              <w:rPr>
                <w:b/>
                <w:i/>
                <w:sz w:val="20"/>
                <w:szCs w:val="20"/>
              </w:rPr>
            </w:pPr>
            <w:r w:rsidRPr="0025129B">
              <w:rPr>
                <w:b/>
                <w:sz w:val="20"/>
                <w:szCs w:val="20"/>
              </w:rPr>
              <w:t xml:space="preserve">Motivo: </w:t>
            </w:r>
            <w:r w:rsidRPr="0009590F">
              <w:rPr>
                <w:sz w:val="20"/>
                <w:szCs w:val="20"/>
              </w:rPr>
              <w:t xml:space="preserve">No </w:t>
            </w: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rsidR="009F1728" w:rsidRPr="0025129B" w:rsidRDefault="009F1728" w:rsidP="009F1728">
            <w:pPr>
              <w:jc w:val="left"/>
              <w:rPr>
                <w:b/>
                <w:sz w:val="20"/>
                <w:szCs w:val="20"/>
              </w:rPr>
            </w:pPr>
            <w:r>
              <w:rPr>
                <w:b/>
                <w:sz w:val="20"/>
                <w:szCs w:val="20"/>
              </w:rPr>
              <w:t>Descripción del m</w:t>
            </w:r>
            <w:r w:rsidRPr="0025129B">
              <w:rPr>
                <w:b/>
                <w:sz w:val="20"/>
                <w:szCs w:val="20"/>
              </w:rPr>
              <w:t xml:space="preserve">otivo: </w:t>
            </w:r>
          </w:p>
          <w:p w:rsidR="009F1728" w:rsidRPr="00CD5566" w:rsidRDefault="009F1728" w:rsidP="009F172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Denuncia </w:t>
            </w:r>
            <w:r w:rsidR="007831D9">
              <w:rPr>
                <w:rFonts w:eastAsia="Times New Roman" w:cs="Calibri"/>
                <w:color w:val="000000"/>
                <w:sz w:val="20"/>
                <w:szCs w:val="20"/>
                <w:lang w:eastAsia="es-CL"/>
              </w:rPr>
              <w:t>Caso N°</w:t>
            </w:r>
            <w:r>
              <w:rPr>
                <w:rFonts w:eastAsia="Times New Roman" w:cs="Calibri"/>
                <w:color w:val="000000"/>
                <w:sz w:val="20"/>
                <w:szCs w:val="20"/>
                <w:lang w:eastAsia="es-CL"/>
              </w:rPr>
              <w:t>1</w:t>
            </w:r>
            <w:r w:rsidR="005E49C8">
              <w:rPr>
                <w:rFonts w:eastAsia="Times New Roman" w:cs="Calibri"/>
                <w:color w:val="000000"/>
                <w:sz w:val="20"/>
                <w:szCs w:val="20"/>
                <w:lang w:eastAsia="es-CL"/>
              </w:rPr>
              <w:t>3</w:t>
            </w:r>
            <w:r>
              <w:rPr>
                <w:rFonts w:eastAsia="Times New Roman" w:cs="Calibri"/>
                <w:color w:val="000000"/>
                <w:sz w:val="20"/>
                <w:szCs w:val="20"/>
                <w:lang w:eastAsia="es-CL"/>
              </w:rPr>
              <w:t>3</w:t>
            </w:r>
            <w:r w:rsidR="005E49C8">
              <w:rPr>
                <w:rFonts w:eastAsia="Times New Roman" w:cs="Calibri"/>
                <w:color w:val="000000"/>
                <w:sz w:val="20"/>
                <w:szCs w:val="20"/>
                <w:lang w:eastAsia="es-CL"/>
              </w:rPr>
              <w:t>3</w:t>
            </w:r>
            <w:r>
              <w:rPr>
                <w:rFonts w:eastAsia="Times New Roman" w:cs="Calibri"/>
                <w:color w:val="000000"/>
                <w:sz w:val="20"/>
                <w:szCs w:val="20"/>
                <w:lang w:eastAsia="es-CL"/>
              </w:rPr>
              <w:t xml:space="preserve">-2016 </w:t>
            </w:r>
          </w:p>
        </w:tc>
      </w:tr>
    </w:tbl>
    <w:p w:rsidR="009F1728" w:rsidRPr="0025129B" w:rsidRDefault="009F1728" w:rsidP="009F1728"/>
    <w:p w:rsidR="009F1728" w:rsidRPr="0025129B" w:rsidRDefault="009F1728" w:rsidP="009F1728">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2906384"/>
      <w:r w:rsidRPr="0025129B">
        <w:t>Materia Específica Objeto de la Fiscalización Ambiental.</w:t>
      </w:r>
      <w:bookmarkEnd w:id="62"/>
      <w:bookmarkEnd w:id="63"/>
      <w:bookmarkEnd w:id="64"/>
      <w:bookmarkEnd w:id="65"/>
      <w:bookmarkEnd w:id="66"/>
      <w:bookmarkEnd w:id="67"/>
      <w:bookmarkEnd w:id="68"/>
      <w:bookmarkEnd w:id="69"/>
      <w:bookmarkEnd w:id="70"/>
      <w:bookmarkEnd w:id="71"/>
    </w:p>
    <w:p w:rsidR="009F1728" w:rsidRPr="0025129B" w:rsidRDefault="009F1728" w:rsidP="009F172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F1728" w:rsidRPr="0025129B" w:rsidTr="009F1728">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9F1728" w:rsidRPr="00B72251" w:rsidRDefault="009F1728" w:rsidP="00CD5566">
            <w:pPr>
              <w:widowControl w:val="0"/>
              <w:overflowPunct w:val="0"/>
              <w:autoSpaceDE w:val="0"/>
              <w:autoSpaceDN w:val="0"/>
              <w:adjustRightInd w:val="0"/>
              <w:spacing w:line="285" w:lineRule="auto"/>
              <w:rPr>
                <w:rFonts w:eastAsia="Times New Roman" w:cs="Calibri"/>
                <w:color w:val="000000"/>
                <w:sz w:val="20"/>
                <w:szCs w:val="20"/>
                <w:lang w:eastAsia="es-CL"/>
              </w:rPr>
            </w:pPr>
          </w:p>
          <w:p w:rsidR="009F1728" w:rsidRDefault="005E49C8" w:rsidP="00D426BF">
            <w:pPr>
              <w:pStyle w:val="Prrafodelista"/>
              <w:widowControl w:val="0"/>
              <w:numPr>
                <w:ilvl w:val="0"/>
                <w:numId w:val="3"/>
              </w:numPr>
              <w:overflowPunct w:val="0"/>
              <w:autoSpaceDE w:val="0"/>
              <w:autoSpaceDN w:val="0"/>
              <w:adjustRightInd w:val="0"/>
              <w:ind w:left="208" w:hanging="208"/>
              <w:rPr>
                <w:rFonts w:cstheme="minorHAnsi"/>
                <w:sz w:val="20"/>
                <w:szCs w:val="20"/>
              </w:rPr>
            </w:pPr>
            <w:r>
              <w:rPr>
                <w:rFonts w:cstheme="minorHAnsi"/>
                <w:sz w:val="20"/>
                <w:szCs w:val="20"/>
              </w:rPr>
              <w:t>Flora y Vegetación</w:t>
            </w:r>
            <w:r w:rsidR="00454D03">
              <w:rPr>
                <w:rFonts w:cstheme="minorHAnsi"/>
                <w:sz w:val="20"/>
                <w:szCs w:val="20"/>
              </w:rPr>
              <w:t>.</w:t>
            </w:r>
          </w:p>
          <w:p w:rsidR="00B65ED0" w:rsidRDefault="00B65ED0" w:rsidP="00D426BF">
            <w:pPr>
              <w:pStyle w:val="Prrafodelista"/>
              <w:widowControl w:val="0"/>
              <w:numPr>
                <w:ilvl w:val="0"/>
                <w:numId w:val="3"/>
              </w:numPr>
              <w:overflowPunct w:val="0"/>
              <w:autoSpaceDE w:val="0"/>
              <w:autoSpaceDN w:val="0"/>
              <w:adjustRightInd w:val="0"/>
              <w:ind w:left="208" w:hanging="208"/>
              <w:rPr>
                <w:rFonts w:cstheme="minorHAnsi"/>
                <w:sz w:val="20"/>
                <w:szCs w:val="20"/>
              </w:rPr>
            </w:pPr>
            <w:r w:rsidRPr="00B65ED0">
              <w:rPr>
                <w:rFonts w:cstheme="minorHAnsi"/>
                <w:sz w:val="20"/>
                <w:szCs w:val="20"/>
              </w:rPr>
              <w:t>Intervención o Afectación de Cursos de Agua</w:t>
            </w:r>
            <w:r>
              <w:rPr>
                <w:rFonts w:cstheme="minorHAnsi"/>
                <w:sz w:val="20"/>
                <w:szCs w:val="20"/>
              </w:rPr>
              <w:t>.</w:t>
            </w:r>
          </w:p>
          <w:p w:rsidR="007B076D" w:rsidRPr="00B65ED0" w:rsidRDefault="007B076D" w:rsidP="00D426BF">
            <w:pPr>
              <w:pStyle w:val="Prrafodelista"/>
              <w:widowControl w:val="0"/>
              <w:numPr>
                <w:ilvl w:val="0"/>
                <w:numId w:val="3"/>
              </w:numPr>
              <w:overflowPunct w:val="0"/>
              <w:autoSpaceDE w:val="0"/>
              <w:autoSpaceDN w:val="0"/>
              <w:adjustRightInd w:val="0"/>
              <w:ind w:left="208" w:hanging="208"/>
              <w:rPr>
                <w:rFonts w:cstheme="minorHAnsi"/>
                <w:sz w:val="20"/>
                <w:szCs w:val="20"/>
              </w:rPr>
            </w:pPr>
            <w:r>
              <w:rPr>
                <w:rFonts w:cstheme="minorHAnsi"/>
                <w:sz w:val="20"/>
                <w:szCs w:val="20"/>
              </w:rPr>
              <w:t>Otro Hechos</w:t>
            </w:r>
          </w:p>
          <w:p w:rsidR="009F1728" w:rsidRPr="00D76122" w:rsidRDefault="009F1728" w:rsidP="00CD5566">
            <w:pPr>
              <w:widowControl w:val="0"/>
              <w:overflowPunct w:val="0"/>
              <w:autoSpaceDE w:val="0"/>
              <w:autoSpaceDN w:val="0"/>
              <w:adjustRightInd w:val="0"/>
              <w:rPr>
                <w:rFonts w:cstheme="minorHAnsi"/>
                <w:sz w:val="20"/>
                <w:szCs w:val="20"/>
              </w:rPr>
            </w:pPr>
          </w:p>
        </w:tc>
      </w:tr>
    </w:tbl>
    <w:p w:rsidR="009F1728" w:rsidRPr="0025129B" w:rsidRDefault="009F1728" w:rsidP="009F1728"/>
    <w:p w:rsidR="009F1728" w:rsidRPr="0025129B" w:rsidRDefault="009F1728" w:rsidP="009F1728">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2906385"/>
      <w:r w:rsidRPr="0025129B">
        <w:t>Aspectos relativos a la ejecución 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9F1728" w:rsidRPr="009B70E3" w:rsidRDefault="009F1728" w:rsidP="009F172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F1728" w:rsidRPr="0025129B" w:rsidTr="009F172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1728" w:rsidRPr="00B72251" w:rsidRDefault="009F1728" w:rsidP="009F1728">
            <w:pPr>
              <w:rPr>
                <w:sz w:val="20"/>
                <w:szCs w:val="20"/>
              </w:rPr>
            </w:pPr>
            <w:r w:rsidRPr="0025129B">
              <w:rPr>
                <w:b/>
                <w:sz w:val="20"/>
                <w:szCs w:val="20"/>
              </w:rPr>
              <w:t>F</w:t>
            </w:r>
            <w:r>
              <w:rPr>
                <w:b/>
                <w:sz w:val="20"/>
                <w:szCs w:val="20"/>
              </w:rPr>
              <w:t>echa</w:t>
            </w:r>
            <w:r w:rsidRPr="0025129B">
              <w:rPr>
                <w:b/>
                <w:sz w:val="20"/>
                <w:szCs w:val="20"/>
              </w:rPr>
              <w:t xml:space="preserve"> de realización: </w:t>
            </w:r>
            <w:r w:rsidR="005E49C8" w:rsidRPr="005E49C8">
              <w:rPr>
                <w:sz w:val="20"/>
                <w:szCs w:val="20"/>
              </w:rPr>
              <w:t>19</w:t>
            </w:r>
            <w:r>
              <w:rPr>
                <w:sz w:val="20"/>
                <w:szCs w:val="20"/>
              </w:rPr>
              <w:t xml:space="preserve"> de mayo de 2016</w:t>
            </w:r>
          </w:p>
          <w:p w:rsidR="009F1728" w:rsidRPr="0025129B" w:rsidRDefault="009F1728" w:rsidP="009F1728">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9F1728" w:rsidRPr="00B72251" w:rsidRDefault="009F1728" w:rsidP="009F1728">
            <w:pPr>
              <w:rPr>
                <w:sz w:val="20"/>
                <w:szCs w:val="20"/>
              </w:rPr>
            </w:pPr>
            <w:r>
              <w:rPr>
                <w:b/>
                <w:sz w:val="20"/>
                <w:szCs w:val="20"/>
              </w:rPr>
              <w:t>Hora de i</w:t>
            </w:r>
            <w:r w:rsidRPr="0025129B">
              <w:rPr>
                <w:b/>
                <w:sz w:val="20"/>
                <w:szCs w:val="20"/>
              </w:rPr>
              <w:t>nicio:</w:t>
            </w:r>
            <w:r>
              <w:rPr>
                <w:b/>
                <w:sz w:val="20"/>
                <w:szCs w:val="20"/>
              </w:rPr>
              <w:t xml:space="preserve"> </w:t>
            </w:r>
            <w:r>
              <w:rPr>
                <w:sz w:val="20"/>
                <w:szCs w:val="20"/>
              </w:rPr>
              <w:t>11:</w:t>
            </w:r>
            <w:r w:rsidR="005E49C8">
              <w:rPr>
                <w:sz w:val="20"/>
                <w:szCs w:val="20"/>
              </w:rPr>
              <w:t>2</w:t>
            </w:r>
            <w:r w:rsidR="00CD5566">
              <w:rPr>
                <w:sz w:val="20"/>
                <w:szCs w:val="20"/>
              </w:rPr>
              <w:t>5 horas</w:t>
            </w:r>
          </w:p>
          <w:p w:rsidR="009F1728" w:rsidRPr="0025129B" w:rsidRDefault="009F1728" w:rsidP="009F1728">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F1728" w:rsidRPr="00B72251" w:rsidRDefault="009F1728" w:rsidP="009F1728">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w:t>
            </w:r>
            <w:r w:rsidR="005E49C8">
              <w:rPr>
                <w:sz w:val="20"/>
                <w:szCs w:val="20"/>
              </w:rPr>
              <w:t>6</w:t>
            </w:r>
            <w:r>
              <w:rPr>
                <w:sz w:val="20"/>
                <w:szCs w:val="20"/>
              </w:rPr>
              <w:t>:</w:t>
            </w:r>
            <w:r w:rsidR="005E49C8">
              <w:rPr>
                <w:sz w:val="20"/>
                <w:szCs w:val="20"/>
              </w:rPr>
              <w:t>20</w:t>
            </w:r>
            <w:r w:rsidR="00CD5566">
              <w:rPr>
                <w:sz w:val="20"/>
                <w:szCs w:val="20"/>
              </w:rPr>
              <w:t xml:space="preserve"> horas</w:t>
            </w:r>
          </w:p>
          <w:p w:rsidR="009F1728" w:rsidRPr="0025129B" w:rsidRDefault="009F1728" w:rsidP="009F1728">
            <w:pPr>
              <w:rPr>
                <w:sz w:val="20"/>
                <w:szCs w:val="20"/>
                <w:lang w:val="es-ES" w:eastAsia="es-ES"/>
              </w:rPr>
            </w:pPr>
          </w:p>
        </w:tc>
      </w:tr>
      <w:tr w:rsidR="009F1728" w:rsidRPr="0025129B" w:rsidTr="009F172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Pr="00D76122" w:rsidRDefault="009F1728" w:rsidP="009F1728">
            <w:pPr>
              <w:rPr>
                <w:sz w:val="20"/>
                <w:szCs w:val="20"/>
              </w:rPr>
            </w:pPr>
            <w:r w:rsidRPr="0025129B">
              <w:rPr>
                <w:b/>
                <w:sz w:val="20"/>
                <w:szCs w:val="20"/>
              </w:rPr>
              <w:t>Fiscalizador encargado de la actividad:</w:t>
            </w:r>
            <w:r>
              <w:rPr>
                <w:b/>
                <w:sz w:val="20"/>
                <w:szCs w:val="20"/>
              </w:rPr>
              <w:t xml:space="preserve"> </w:t>
            </w:r>
            <w:r w:rsidR="005E49C8">
              <w:rPr>
                <w:sz w:val="20"/>
                <w:szCs w:val="20"/>
              </w:rPr>
              <w:t>Danilo Gutiérrez</w:t>
            </w:r>
            <w:r w:rsidR="00CD5566">
              <w:rPr>
                <w:sz w:val="20"/>
                <w:szCs w:val="20"/>
              </w:rPr>
              <w:t xml:space="preserve"> Bornes</w:t>
            </w:r>
          </w:p>
          <w:p w:rsidR="009F1728" w:rsidRPr="0025129B" w:rsidRDefault="009F1728" w:rsidP="009F1728">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F1728" w:rsidRPr="00B72251" w:rsidRDefault="009F1728" w:rsidP="009F1728">
            <w:pPr>
              <w:rPr>
                <w:sz w:val="20"/>
                <w:szCs w:val="20"/>
              </w:rPr>
            </w:pPr>
            <w:r w:rsidRPr="0025129B">
              <w:rPr>
                <w:b/>
                <w:sz w:val="20"/>
                <w:szCs w:val="20"/>
              </w:rPr>
              <w:t>Órgano:</w:t>
            </w:r>
            <w:r>
              <w:rPr>
                <w:b/>
                <w:sz w:val="20"/>
                <w:szCs w:val="20"/>
              </w:rPr>
              <w:t xml:space="preserve"> </w:t>
            </w:r>
            <w:r>
              <w:rPr>
                <w:sz w:val="20"/>
                <w:szCs w:val="20"/>
              </w:rPr>
              <w:t>SMA</w:t>
            </w:r>
          </w:p>
          <w:p w:rsidR="009F1728" w:rsidRPr="0025129B" w:rsidRDefault="009F1728" w:rsidP="009F1728">
            <w:pPr>
              <w:rPr>
                <w:rFonts w:eastAsia="Times New Roman"/>
                <w:sz w:val="20"/>
                <w:szCs w:val="20"/>
              </w:rPr>
            </w:pPr>
          </w:p>
        </w:tc>
      </w:tr>
      <w:tr w:rsidR="009F1728" w:rsidRPr="0025129B" w:rsidTr="009F172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1728" w:rsidRDefault="009F1728" w:rsidP="009F1728">
            <w:pPr>
              <w:rPr>
                <w:b/>
                <w:sz w:val="20"/>
                <w:szCs w:val="20"/>
              </w:rPr>
            </w:pPr>
            <w:r w:rsidRPr="0025129B">
              <w:rPr>
                <w:b/>
                <w:sz w:val="20"/>
                <w:szCs w:val="20"/>
              </w:rPr>
              <w:t>Fiscalizadores participantes:</w:t>
            </w:r>
            <w:r>
              <w:rPr>
                <w:b/>
                <w:sz w:val="20"/>
                <w:szCs w:val="20"/>
              </w:rPr>
              <w:t xml:space="preserve"> </w:t>
            </w:r>
          </w:p>
          <w:p w:rsidR="009F1728" w:rsidRPr="0025129B" w:rsidRDefault="00CD5566" w:rsidP="009F1728">
            <w:pPr>
              <w:rPr>
                <w:sz w:val="20"/>
                <w:szCs w:val="20"/>
              </w:rPr>
            </w:pPr>
            <w:r>
              <w:rPr>
                <w:sz w:val="20"/>
                <w:szCs w:val="20"/>
              </w:rPr>
              <w:t>Claudia Acevedo Me</w:t>
            </w:r>
            <w:r w:rsidR="005E49C8">
              <w:rPr>
                <w:sz w:val="20"/>
                <w:szCs w:val="20"/>
              </w:rPr>
              <w:t>ins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F1728" w:rsidRPr="00AA54CB" w:rsidRDefault="00CD5566" w:rsidP="009F1728">
            <w:pPr>
              <w:rPr>
                <w:b/>
                <w:sz w:val="20"/>
                <w:szCs w:val="20"/>
              </w:rPr>
            </w:pPr>
            <w:r>
              <w:rPr>
                <w:b/>
                <w:sz w:val="20"/>
                <w:szCs w:val="20"/>
              </w:rPr>
              <w:t>Órgano</w:t>
            </w:r>
            <w:r w:rsidR="009F1728" w:rsidRPr="00AA54CB">
              <w:rPr>
                <w:b/>
                <w:sz w:val="20"/>
                <w:szCs w:val="20"/>
              </w:rPr>
              <w:t>:</w:t>
            </w:r>
          </w:p>
          <w:p w:rsidR="009F1728" w:rsidRPr="0025129B" w:rsidRDefault="009F1728" w:rsidP="009F1728">
            <w:pPr>
              <w:rPr>
                <w:rFonts w:eastAsia="Times New Roman"/>
                <w:sz w:val="20"/>
                <w:szCs w:val="20"/>
              </w:rPr>
            </w:pPr>
            <w:r>
              <w:rPr>
                <w:sz w:val="20"/>
                <w:szCs w:val="20"/>
              </w:rPr>
              <w:t>SMA</w:t>
            </w:r>
          </w:p>
        </w:tc>
      </w:tr>
      <w:tr w:rsidR="009F1728" w:rsidRPr="0025129B" w:rsidTr="009F17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1728" w:rsidRPr="0025129B" w:rsidRDefault="009F1728" w:rsidP="009F1728">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CD556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F1728" w:rsidRPr="0025129B" w:rsidRDefault="009F1728" w:rsidP="009F1728">
            <w:pPr>
              <w:spacing w:line="0" w:lineRule="atLeast"/>
              <w:jc w:val="left"/>
              <w:rPr>
                <w:b/>
                <w:sz w:val="20"/>
                <w:szCs w:val="20"/>
              </w:rPr>
            </w:pPr>
            <w:r w:rsidRPr="0025129B">
              <w:rPr>
                <w:b/>
                <w:sz w:val="20"/>
                <w:szCs w:val="20"/>
              </w:rPr>
              <w:t>Existió auxilio de fuerza pública:</w:t>
            </w:r>
            <w:r>
              <w:rPr>
                <w:b/>
                <w:sz w:val="20"/>
                <w:szCs w:val="20"/>
              </w:rPr>
              <w:t xml:space="preserve"> </w:t>
            </w:r>
            <w:r w:rsidR="00CD5566" w:rsidRPr="00B72251">
              <w:rPr>
                <w:sz w:val="20"/>
                <w:szCs w:val="20"/>
              </w:rPr>
              <w:t>No</w:t>
            </w:r>
          </w:p>
        </w:tc>
      </w:tr>
      <w:tr w:rsidR="009F1728" w:rsidRPr="0025129B" w:rsidTr="009F172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1728" w:rsidRPr="00B72251" w:rsidRDefault="009F1728" w:rsidP="009F1728">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CD5566"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F1728" w:rsidRPr="0025129B" w:rsidRDefault="009F1728" w:rsidP="009F1728">
            <w:pPr>
              <w:spacing w:line="0" w:lineRule="atLeast"/>
              <w:jc w:val="left"/>
              <w:rPr>
                <w:b/>
                <w:sz w:val="20"/>
                <w:szCs w:val="20"/>
              </w:rPr>
            </w:pPr>
            <w:r w:rsidRPr="0025129B">
              <w:rPr>
                <w:b/>
                <w:sz w:val="20"/>
                <w:szCs w:val="20"/>
              </w:rPr>
              <w:t>Existió trato respetuoso y deferente:</w:t>
            </w:r>
            <w:r>
              <w:rPr>
                <w:b/>
                <w:sz w:val="20"/>
                <w:szCs w:val="20"/>
              </w:rPr>
              <w:t xml:space="preserve"> </w:t>
            </w:r>
            <w:r w:rsidR="00CD5566" w:rsidRPr="00B72251">
              <w:rPr>
                <w:sz w:val="20"/>
                <w:szCs w:val="20"/>
              </w:rPr>
              <w:t>Si</w:t>
            </w:r>
          </w:p>
        </w:tc>
      </w:tr>
      <w:tr w:rsidR="009F1728" w:rsidRPr="0025129B" w:rsidTr="009F172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1728" w:rsidRPr="0025129B" w:rsidRDefault="009F1728" w:rsidP="009F1728">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CD556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F1728" w:rsidRPr="0025129B" w:rsidRDefault="009F1728" w:rsidP="009F1728">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w:t>
            </w:r>
            <w:r w:rsidRPr="00B53509">
              <w:rPr>
                <w:sz w:val="20"/>
                <w:szCs w:val="20"/>
              </w:rPr>
              <w:t>en el Anexo 1</w:t>
            </w:r>
          </w:p>
        </w:tc>
      </w:tr>
      <w:tr w:rsidR="009F1728" w:rsidRPr="0025129B" w:rsidTr="009F172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D5566" w:rsidRDefault="009F1728" w:rsidP="00CD5566">
            <w:pPr>
              <w:spacing w:line="0" w:lineRule="atLeast"/>
              <w:rPr>
                <w:b/>
                <w:color w:val="FF0000"/>
                <w:sz w:val="20"/>
                <w:szCs w:val="20"/>
              </w:rPr>
            </w:pPr>
            <w:r>
              <w:rPr>
                <w:b/>
                <w:sz w:val="20"/>
                <w:szCs w:val="20"/>
              </w:rPr>
              <w:t>Observaciones:</w:t>
            </w:r>
            <w:r>
              <w:rPr>
                <w:b/>
                <w:color w:val="FF0000"/>
                <w:sz w:val="20"/>
                <w:szCs w:val="20"/>
              </w:rPr>
              <w:t xml:space="preserve"> </w:t>
            </w:r>
          </w:p>
          <w:p w:rsidR="00CD5566" w:rsidRDefault="00CD5566" w:rsidP="00CD5566">
            <w:pPr>
              <w:spacing w:line="0" w:lineRule="atLeast"/>
              <w:rPr>
                <w:b/>
                <w:color w:val="FF0000"/>
                <w:sz w:val="20"/>
                <w:szCs w:val="20"/>
              </w:rPr>
            </w:pPr>
          </w:p>
          <w:p w:rsidR="00CD5566" w:rsidRDefault="005E49C8" w:rsidP="00D426BF">
            <w:pPr>
              <w:pStyle w:val="Prrafodelista"/>
              <w:numPr>
                <w:ilvl w:val="0"/>
                <w:numId w:val="7"/>
              </w:numPr>
              <w:spacing w:line="0" w:lineRule="atLeast"/>
              <w:ind w:left="258" w:hanging="258"/>
              <w:rPr>
                <w:sz w:val="20"/>
                <w:szCs w:val="20"/>
              </w:rPr>
            </w:pPr>
            <w:r w:rsidRPr="00CD5566">
              <w:rPr>
                <w:sz w:val="20"/>
                <w:szCs w:val="20"/>
              </w:rPr>
              <w:t>Se informa que desde el año 2015, la empresa SOMACOR es la encargada de la faena, siendo anteriormente la empresa GEOANDES, según lo indicado por el Sr. José Pulgar encargado de mantención.</w:t>
            </w:r>
          </w:p>
          <w:p w:rsidR="00CD5566" w:rsidRDefault="00CD5566" w:rsidP="00CD5566">
            <w:pPr>
              <w:pStyle w:val="Prrafodelista"/>
              <w:spacing w:line="0" w:lineRule="atLeast"/>
              <w:ind w:left="258"/>
              <w:rPr>
                <w:sz w:val="20"/>
                <w:szCs w:val="20"/>
              </w:rPr>
            </w:pPr>
          </w:p>
          <w:p w:rsidR="005E49C8" w:rsidRPr="00CD5566" w:rsidRDefault="005E49C8" w:rsidP="00D426BF">
            <w:pPr>
              <w:pStyle w:val="Prrafodelista"/>
              <w:numPr>
                <w:ilvl w:val="0"/>
                <w:numId w:val="7"/>
              </w:numPr>
              <w:spacing w:line="0" w:lineRule="atLeast"/>
              <w:ind w:left="258" w:hanging="258"/>
              <w:rPr>
                <w:sz w:val="20"/>
                <w:szCs w:val="20"/>
              </w:rPr>
            </w:pPr>
            <w:r w:rsidRPr="00CD5566">
              <w:rPr>
                <w:sz w:val="20"/>
                <w:szCs w:val="20"/>
              </w:rPr>
              <w:t>Se incorporaron nuevas estaciones, en consideración a lo observado en terreno.</w:t>
            </w:r>
          </w:p>
          <w:p w:rsidR="00CD5566" w:rsidRPr="005E49C8" w:rsidRDefault="00CD5566" w:rsidP="005E49C8">
            <w:pPr>
              <w:spacing w:line="0" w:lineRule="atLeast"/>
              <w:jc w:val="left"/>
              <w:rPr>
                <w:sz w:val="20"/>
                <w:szCs w:val="20"/>
              </w:rPr>
            </w:pPr>
          </w:p>
        </w:tc>
      </w:tr>
    </w:tbl>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5E49C8" w:rsidRDefault="005E49C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Default="009F1728" w:rsidP="009F1728">
      <w:pPr>
        <w:jc w:val="left"/>
        <w:rPr>
          <w:rFonts w:cstheme="minorHAnsi"/>
          <w:b/>
          <w:color w:val="FF0000"/>
          <w:sz w:val="14"/>
          <w:szCs w:val="24"/>
        </w:rPr>
      </w:pPr>
    </w:p>
    <w:p w:rsidR="009F1728" w:rsidRPr="0025129B" w:rsidRDefault="009F1728" w:rsidP="009F1728">
      <w:pPr>
        <w:jc w:val="left"/>
        <w:rPr>
          <w:rFonts w:cstheme="minorHAnsi"/>
          <w:b/>
          <w:color w:val="FF0000"/>
          <w:sz w:val="14"/>
          <w:szCs w:val="24"/>
        </w:rPr>
        <w:sectPr w:rsidR="009F1728" w:rsidRPr="0025129B" w:rsidSect="009F1728">
          <w:pgSz w:w="12240" w:h="15840"/>
          <w:pgMar w:top="1134" w:right="1134" w:bottom="1134" w:left="1134" w:header="709" w:footer="709" w:gutter="0"/>
          <w:cols w:space="708"/>
          <w:docGrid w:linePitch="360"/>
        </w:sectPr>
      </w:pPr>
    </w:p>
    <w:p w:rsidR="009F1728" w:rsidRPr="00A263EE" w:rsidRDefault="009F1728" w:rsidP="009F1728">
      <w:pPr>
        <w:pStyle w:val="Ttulo3"/>
      </w:pPr>
      <w:bookmarkStart w:id="84" w:name="_Toc390184274"/>
      <w:bookmarkStart w:id="85" w:name="_Toc390360005"/>
      <w:bookmarkStart w:id="86" w:name="_Toc390777026"/>
      <w:bookmarkStart w:id="87" w:name="_Toc442906386"/>
      <w:bookmarkStart w:id="88" w:name="_Toc352840390"/>
      <w:bookmarkStart w:id="89" w:name="_Toc352841450"/>
      <w:bookmarkStart w:id="90" w:name="_Toc353998117"/>
      <w:bookmarkStart w:id="91" w:name="_Toc353998190"/>
      <w:bookmarkStart w:id="92" w:name="_Toc382383541"/>
      <w:bookmarkStart w:id="93" w:name="_Toc382472363"/>
      <w:r>
        <w:lastRenderedPageBreak/>
        <w:t>Esquema de r</w:t>
      </w:r>
      <w:r w:rsidRPr="000D607C">
        <w:t>ecorrido</w:t>
      </w:r>
      <w:bookmarkEnd w:id="84"/>
      <w:bookmarkEnd w:id="85"/>
      <w:bookmarkEnd w:id="86"/>
      <w:r w:rsidR="00B53509">
        <w:t>.</w:t>
      </w:r>
      <w:r>
        <w:t xml:space="preserve"> </w:t>
      </w:r>
      <w:bookmarkEnd w:id="87"/>
    </w:p>
    <w:p w:rsidR="009F1728" w:rsidRDefault="009F1728" w:rsidP="009F1728">
      <w:r>
        <w:rPr>
          <w:noProof/>
          <w:lang w:eastAsia="es-CL"/>
        </w:rPr>
        <mc:AlternateContent>
          <mc:Choice Requires="wps">
            <w:drawing>
              <wp:anchor distT="0" distB="0" distL="114300" distR="114300" simplePos="0" relativeHeight="251659264" behindDoc="0" locked="0" layoutInCell="1" allowOverlap="1" wp14:anchorId="1301ACAA" wp14:editId="42499E98">
                <wp:simplePos x="0" y="0"/>
                <wp:positionH relativeFrom="column">
                  <wp:posOffset>-34290</wp:posOffset>
                </wp:positionH>
                <wp:positionV relativeFrom="paragraph">
                  <wp:posOffset>59690</wp:posOffset>
                </wp:positionV>
                <wp:extent cx="6362700" cy="364807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648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07D1" w:rsidRDefault="002307D1" w:rsidP="009E3B61">
                            <w:pPr>
                              <w:jc w:val="center"/>
                            </w:pPr>
                            <w:r>
                              <w:rPr>
                                <w:noProof/>
                                <w:lang w:eastAsia="es-CL"/>
                              </w:rPr>
                              <w:drawing>
                                <wp:inline distT="0" distB="0" distL="0" distR="0" wp14:anchorId="55E22C9B" wp14:editId="04F96DF6">
                                  <wp:extent cx="5324179" cy="356853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8466" t="17309" r="12486" b="12327"/>
                                          <a:stretch/>
                                        </pic:blipFill>
                                        <pic:spPr bwMode="auto">
                                          <a:xfrm>
                                            <a:off x="0" y="0"/>
                                            <a:ext cx="5337022" cy="35771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7pt;width:501pt;height:28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" fillcolor="white [3201]" strokeweight=".5pt">
                <v:textbox>
                  <w:txbxContent>
                    <w:p w:rsidR="002307D1" w:rsidRDefault="002307D1" w:rsidP="009E3B61">
                      <w:pPr>
                        <w:jc w:val="center"/>
                      </w:pPr>
                      <w:r>
                        <w:rPr>
                          <w:noProof/>
                          <w:lang w:eastAsia="es-CL"/>
                        </w:rPr>
                        <w:drawing>
                          <wp:inline distT="0" distB="0" distL="0" distR="0" wp14:anchorId="55E22C9B" wp14:editId="04F96DF6">
                            <wp:extent cx="5324179" cy="356853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466" t="17309" r="12486" b="12327"/>
                                    <a:stretch/>
                                  </pic:blipFill>
                                  <pic:spPr bwMode="auto">
                                    <a:xfrm>
                                      <a:off x="0" y="0"/>
                                      <a:ext cx="5337022" cy="357714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Default="009F1728" w:rsidP="009F1728"/>
    <w:p w:rsidR="009F1728" w:rsidRPr="004545A9" w:rsidRDefault="009F1728" w:rsidP="009F1728">
      <w:pPr>
        <w:pStyle w:val="Ttulo3"/>
        <w:rPr>
          <w:sz w:val="16"/>
          <w:szCs w:val="16"/>
        </w:rPr>
      </w:pPr>
      <w:bookmarkStart w:id="94" w:name="_Toc390184275"/>
      <w:bookmarkStart w:id="95" w:name="_Toc390360006"/>
      <w:bookmarkStart w:id="96" w:name="_Toc390777027"/>
      <w:bookmarkStart w:id="97" w:name="_Toc442906387"/>
      <w:r w:rsidRPr="0025129B">
        <w:t>Detalle del Recorrido de la Inspección.</w:t>
      </w:r>
      <w:bookmarkEnd w:id="88"/>
      <w:bookmarkEnd w:id="89"/>
      <w:bookmarkEnd w:id="90"/>
      <w:bookmarkEnd w:id="91"/>
      <w:bookmarkEnd w:id="92"/>
      <w:bookmarkEnd w:id="93"/>
      <w:bookmarkEnd w:id="94"/>
      <w:bookmarkEnd w:id="95"/>
      <w:bookmarkEnd w:id="96"/>
      <w:bookmarkEnd w:id="97"/>
      <w:r>
        <w:tab/>
      </w:r>
      <w:r>
        <w:tab/>
      </w:r>
      <w:r>
        <w:tab/>
      </w:r>
      <w:r>
        <w:tab/>
      </w:r>
      <w:r>
        <w:tab/>
      </w:r>
      <w:r>
        <w:tab/>
      </w:r>
      <w:r>
        <w:tab/>
      </w:r>
      <w:r>
        <w:tab/>
      </w:r>
      <w:r>
        <w:tab/>
      </w:r>
    </w:p>
    <w:p w:rsidR="009F1728" w:rsidRPr="009B70E3" w:rsidRDefault="009F1728" w:rsidP="009F1728">
      <w:r>
        <w:tab/>
      </w:r>
      <w:r>
        <w:tab/>
      </w:r>
      <w:r>
        <w:tab/>
      </w:r>
      <w:r>
        <w:tab/>
      </w:r>
      <w:r>
        <w:tab/>
      </w:r>
      <w:r>
        <w:tab/>
      </w:r>
      <w:r>
        <w:tab/>
      </w:r>
      <w:r>
        <w:tab/>
      </w:r>
      <w:r>
        <w:tab/>
      </w:r>
      <w:r>
        <w:tab/>
      </w:r>
    </w:p>
    <w:tbl>
      <w:tblPr>
        <w:tblW w:w="5080" w:type="pct"/>
        <w:jc w:val="center"/>
        <w:tblCellMar>
          <w:left w:w="70" w:type="dxa"/>
          <w:right w:w="70" w:type="dxa"/>
        </w:tblCellMar>
        <w:tblLook w:val="04A0" w:firstRow="1" w:lastRow="0" w:firstColumn="1" w:lastColumn="0" w:noHBand="0" w:noVBand="1"/>
      </w:tblPr>
      <w:tblGrid>
        <w:gridCol w:w="1299"/>
        <w:gridCol w:w="3487"/>
        <w:gridCol w:w="5488"/>
      </w:tblGrid>
      <w:tr w:rsidR="009F1728" w:rsidRPr="0025129B" w:rsidTr="009F1728">
        <w:trPr>
          <w:trHeight w:val="254"/>
          <w:tblHeader/>
          <w:jc w:val="center"/>
        </w:trPr>
        <w:tc>
          <w:tcPr>
            <w:tcW w:w="63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9F1728" w:rsidRPr="0025129B" w:rsidRDefault="009F1728" w:rsidP="009F1728">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97" w:type="pct"/>
            <w:vMerge w:val="restart"/>
            <w:tcBorders>
              <w:top w:val="single" w:sz="8" w:space="0" w:color="auto"/>
              <w:left w:val="nil"/>
              <w:right w:val="single" w:sz="4" w:space="0" w:color="auto"/>
            </w:tcBorders>
            <w:shd w:val="clear" w:color="auto" w:fill="D9D9D9" w:themeFill="background1" w:themeFillShade="D9"/>
            <w:vAlign w:val="center"/>
          </w:tcPr>
          <w:p w:rsidR="009F1728" w:rsidRPr="0025129B" w:rsidRDefault="009F1728" w:rsidP="009F1728">
            <w:pPr>
              <w:spacing w:before="60" w:after="60"/>
              <w:ind w:left="57" w:right="57"/>
              <w:jc w:val="center"/>
              <w:rPr>
                <w:rFonts w:cstheme="minorHAnsi"/>
                <w:b/>
                <w:sz w:val="20"/>
                <w:szCs w:val="20"/>
              </w:rPr>
            </w:pPr>
            <w:r w:rsidRPr="0025129B">
              <w:rPr>
                <w:rFonts w:cstheme="minorHAnsi"/>
                <w:b/>
                <w:sz w:val="20"/>
                <w:szCs w:val="20"/>
              </w:rPr>
              <w:t>Nombre del sector</w:t>
            </w:r>
          </w:p>
        </w:tc>
        <w:tc>
          <w:tcPr>
            <w:tcW w:w="2671" w:type="pct"/>
            <w:vMerge w:val="restart"/>
            <w:tcBorders>
              <w:top w:val="single" w:sz="8" w:space="0" w:color="auto"/>
              <w:left w:val="nil"/>
              <w:right w:val="single" w:sz="8" w:space="0" w:color="auto"/>
            </w:tcBorders>
            <w:shd w:val="clear" w:color="auto" w:fill="D9D9D9" w:themeFill="background1" w:themeFillShade="D9"/>
            <w:vAlign w:val="center"/>
          </w:tcPr>
          <w:p w:rsidR="009F1728" w:rsidRPr="0025129B" w:rsidRDefault="009F1728" w:rsidP="009F1728">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9F1728" w:rsidRPr="0025129B" w:rsidTr="009F1728">
        <w:trPr>
          <w:trHeight w:val="273"/>
          <w:tblHeader/>
          <w:jc w:val="center"/>
        </w:trPr>
        <w:tc>
          <w:tcPr>
            <w:tcW w:w="63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9F1728" w:rsidRPr="0025129B" w:rsidRDefault="009F1728" w:rsidP="009F1728">
            <w:pPr>
              <w:jc w:val="center"/>
              <w:rPr>
                <w:rFonts w:cstheme="minorHAnsi"/>
                <w:b/>
                <w:sz w:val="20"/>
                <w:szCs w:val="20"/>
                <w:lang w:val="es-ES_tradnl"/>
              </w:rPr>
            </w:pPr>
          </w:p>
        </w:tc>
        <w:tc>
          <w:tcPr>
            <w:tcW w:w="1697" w:type="pct"/>
            <w:vMerge/>
            <w:tcBorders>
              <w:left w:val="nil"/>
              <w:bottom w:val="single" w:sz="8" w:space="0" w:color="auto"/>
              <w:right w:val="single" w:sz="4" w:space="0" w:color="auto"/>
            </w:tcBorders>
            <w:shd w:val="clear" w:color="auto" w:fill="D9D9D9" w:themeFill="background1" w:themeFillShade="D9"/>
            <w:vAlign w:val="center"/>
            <w:hideMark/>
          </w:tcPr>
          <w:p w:rsidR="009F1728" w:rsidRPr="0025129B" w:rsidRDefault="009F1728" w:rsidP="009F1728">
            <w:pPr>
              <w:spacing w:before="60" w:after="60"/>
              <w:ind w:left="57" w:right="57"/>
              <w:jc w:val="center"/>
              <w:rPr>
                <w:rFonts w:cstheme="minorHAnsi"/>
                <w:b/>
                <w:sz w:val="20"/>
                <w:szCs w:val="20"/>
              </w:rPr>
            </w:pPr>
          </w:p>
        </w:tc>
        <w:tc>
          <w:tcPr>
            <w:tcW w:w="2671" w:type="pct"/>
            <w:vMerge/>
            <w:tcBorders>
              <w:left w:val="nil"/>
              <w:bottom w:val="single" w:sz="8" w:space="0" w:color="auto"/>
              <w:right w:val="single" w:sz="8" w:space="0" w:color="auto"/>
            </w:tcBorders>
            <w:shd w:val="clear" w:color="auto" w:fill="D9D9D9" w:themeFill="background1" w:themeFillShade="D9"/>
            <w:vAlign w:val="center"/>
            <w:hideMark/>
          </w:tcPr>
          <w:p w:rsidR="009F1728" w:rsidRPr="0025129B" w:rsidRDefault="009F1728" w:rsidP="009F1728">
            <w:pPr>
              <w:spacing w:before="60" w:after="60"/>
              <w:ind w:left="57" w:right="57"/>
              <w:jc w:val="center"/>
              <w:rPr>
                <w:rFonts w:cstheme="minorHAnsi"/>
                <w:b/>
                <w:sz w:val="20"/>
                <w:szCs w:val="20"/>
              </w:rPr>
            </w:pP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Pr="0025129B"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97" w:type="pct"/>
            <w:tcBorders>
              <w:top w:val="single" w:sz="4" w:space="0" w:color="auto"/>
              <w:left w:val="nil"/>
              <w:bottom w:val="single" w:sz="4" w:space="0" w:color="auto"/>
              <w:right w:val="single" w:sz="4" w:space="0" w:color="auto"/>
            </w:tcBorders>
            <w:vAlign w:val="center"/>
          </w:tcPr>
          <w:p w:rsidR="009F1728" w:rsidRPr="0025129B" w:rsidRDefault="005E49C8" w:rsidP="009F1728">
            <w:pPr>
              <w:rPr>
                <w:rFonts w:eastAsia="Times New Roman" w:cstheme="minorHAnsi"/>
                <w:sz w:val="20"/>
                <w:szCs w:val="20"/>
                <w:lang w:val="es-ES_tradnl" w:eastAsia="es-CL"/>
              </w:rPr>
            </w:pPr>
            <w:r>
              <w:rPr>
                <w:rFonts w:eastAsia="Times New Roman" w:cstheme="minorHAnsi"/>
                <w:sz w:val="20"/>
                <w:szCs w:val="20"/>
                <w:lang w:val="es-ES_tradnl" w:eastAsia="es-CL"/>
              </w:rPr>
              <w:t>Planta de Procesos</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25129B" w:rsidRDefault="009E3B61" w:rsidP="009F1728">
            <w:pPr>
              <w:rPr>
                <w:rFonts w:eastAsia="Times New Roman" w:cstheme="minorHAnsi"/>
                <w:sz w:val="20"/>
                <w:szCs w:val="20"/>
                <w:lang w:val="es-ES_tradnl" w:eastAsia="es-CL"/>
              </w:rPr>
            </w:pPr>
            <w:r>
              <w:rPr>
                <w:rFonts w:eastAsia="Times New Roman" w:cstheme="minorHAnsi"/>
                <w:sz w:val="20"/>
                <w:szCs w:val="20"/>
                <w:lang w:val="es-ES_tradnl" w:eastAsia="es-CL"/>
              </w:rPr>
              <w:t>Antigua planta de procesamiento de mineral emplazada en el lugar.</w:t>
            </w: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Pr="0025129B"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97" w:type="pct"/>
            <w:tcBorders>
              <w:top w:val="single" w:sz="4" w:space="0" w:color="auto"/>
              <w:left w:val="nil"/>
              <w:bottom w:val="single" w:sz="4" w:space="0" w:color="auto"/>
              <w:right w:val="single" w:sz="4" w:space="0" w:color="auto"/>
            </w:tcBorders>
            <w:vAlign w:val="center"/>
          </w:tcPr>
          <w:p w:rsidR="009F1728" w:rsidRPr="001C495E" w:rsidRDefault="005E49C8" w:rsidP="009F1728">
            <w:pPr>
              <w:rPr>
                <w:rFonts w:eastAsia="Times New Roman" w:cstheme="minorHAnsi"/>
                <w:sz w:val="20"/>
                <w:szCs w:val="20"/>
                <w:lang w:val="es-ES_tradnl" w:eastAsia="es-CL"/>
              </w:rPr>
            </w:pPr>
            <w:r>
              <w:rPr>
                <w:rFonts w:eastAsia="Times New Roman" w:cstheme="minorHAnsi"/>
                <w:sz w:val="20"/>
                <w:szCs w:val="20"/>
                <w:lang w:val="es-ES_tradnl" w:eastAsia="es-CL"/>
              </w:rPr>
              <w:t>Punto de Monitoreo</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620F4F" w:rsidRDefault="009E3B61" w:rsidP="009F1728">
            <w:pPr>
              <w:rPr>
                <w:rFonts w:eastAsia="Times New Roman" w:cstheme="minorHAnsi"/>
                <w:sz w:val="20"/>
                <w:szCs w:val="20"/>
                <w:lang w:val="es-ES_tradnl" w:eastAsia="es-CL"/>
              </w:rPr>
            </w:pPr>
            <w:r>
              <w:rPr>
                <w:rFonts w:eastAsia="Times New Roman" w:cstheme="minorHAnsi"/>
                <w:sz w:val="20"/>
                <w:szCs w:val="20"/>
                <w:lang w:val="es-ES_tradnl" w:eastAsia="es-CL"/>
              </w:rPr>
              <w:t>Lugar de monitoreo de aguas superficial.</w:t>
            </w: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Pr="0025129B"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97" w:type="pct"/>
            <w:tcBorders>
              <w:top w:val="single" w:sz="4" w:space="0" w:color="auto"/>
              <w:left w:val="nil"/>
              <w:bottom w:val="single" w:sz="4" w:space="0" w:color="auto"/>
              <w:right w:val="single" w:sz="4" w:space="0" w:color="auto"/>
            </w:tcBorders>
            <w:vAlign w:val="center"/>
          </w:tcPr>
          <w:p w:rsidR="009F1728" w:rsidRPr="000B53C8" w:rsidRDefault="00F80784" w:rsidP="00F80784">
            <w:pPr>
              <w:rPr>
                <w:rFonts w:eastAsia="Times New Roman" w:cstheme="minorHAnsi"/>
                <w:sz w:val="20"/>
                <w:szCs w:val="20"/>
                <w:lang w:val="es-ES_tradnl" w:eastAsia="es-CL"/>
              </w:rPr>
            </w:pPr>
            <w:r>
              <w:rPr>
                <w:rFonts w:eastAsia="Times New Roman" w:cstheme="minorHAnsi"/>
                <w:sz w:val="20"/>
                <w:szCs w:val="20"/>
                <w:lang w:val="es-ES_tradnl" w:eastAsia="es-CL"/>
              </w:rPr>
              <w:t>Plataformas cercanas a la Vega</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620F4F" w:rsidRDefault="00B65ED0" w:rsidP="00B65ED0">
            <w:pPr>
              <w:rPr>
                <w:rFonts w:eastAsia="Times New Roman" w:cstheme="minorHAnsi"/>
                <w:sz w:val="20"/>
                <w:szCs w:val="20"/>
                <w:lang w:val="es-ES_tradnl" w:eastAsia="es-CL"/>
              </w:rPr>
            </w:pPr>
            <w:r>
              <w:rPr>
                <w:rFonts w:eastAsia="Times New Roman" w:cstheme="minorHAnsi"/>
                <w:sz w:val="20"/>
                <w:szCs w:val="20"/>
                <w:lang w:val="es-ES_tradnl" w:eastAsia="es-CL"/>
              </w:rPr>
              <w:t>Antiguas plataformas de perforación.</w:t>
            </w: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Pr="0025129B"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97" w:type="pct"/>
            <w:tcBorders>
              <w:top w:val="single" w:sz="4" w:space="0" w:color="auto"/>
              <w:left w:val="nil"/>
              <w:bottom w:val="single" w:sz="4" w:space="0" w:color="auto"/>
              <w:right w:val="single" w:sz="4" w:space="0" w:color="auto"/>
            </w:tcBorders>
            <w:vAlign w:val="center"/>
          </w:tcPr>
          <w:p w:rsidR="009F1728" w:rsidRPr="001C495E" w:rsidRDefault="00F80784" w:rsidP="009F1728">
            <w:pPr>
              <w:rPr>
                <w:rFonts w:eastAsia="Times New Roman" w:cstheme="minorHAnsi"/>
                <w:sz w:val="20"/>
                <w:szCs w:val="20"/>
                <w:lang w:val="es-ES_tradnl" w:eastAsia="es-CL"/>
              </w:rPr>
            </w:pPr>
            <w:r>
              <w:rPr>
                <w:rFonts w:eastAsia="Times New Roman" w:cstheme="minorHAnsi"/>
                <w:sz w:val="20"/>
                <w:szCs w:val="20"/>
                <w:lang w:val="es-ES_tradnl" w:eastAsia="es-CL"/>
              </w:rPr>
              <w:t>Residuos Sólidos en Campamento</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620F4F" w:rsidRDefault="00B65ED0" w:rsidP="009F1728">
            <w:pPr>
              <w:rPr>
                <w:rFonts w:eastAsia="Times New Roman" w:cstheme="minorHAnsi"/>
                <w:sz w:val="20"/>
                <w:szCs w:val="20"/>
                <w:lang w:val="es-ES_tradnl" w:eastAsia="es-CL"/>
              </w:rPr>
            </w:pPr>
            <w:r>
              <w:rPr>
                <w:rFonts w:eastAsia="Times New Roman" w:cstheme="minorHAnsi"/>
                <w:sz w:val="20"/>
                <w:szCs w:val="20"/>
                <w:lang w:val="es-ES_tradnl" w:eastAsia="es-CL"/>
              </w:rPr>
              <w:t>Residuos sólidos dispuestos en vega.</w:t>
            </w: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97" w:type="pct"/>
            <w:tcBorders>
              <w:top w:val="single" w:sz="4" w:space="0" w:color="auto"/>
              <w:left w:val="nil"/>
              <w:bottom w:val="single" w:sz="4" w:space="0" w:color="auto"/>
              <w:right w:val="single" w:sz="4" w:space="0" w:color="auto"/>
            </w:tcBorders>
            <w:vAlign w:val="center"/>
          </w:tcPr>
          <w:p w:rsidR="009F1728" w:rsidRPr="00251C84" w:rsidRDefault="00F80784" w:rsidP="009F1728">
            <w:pPr>
              <w:rPr>
                <w:rFonts w:eastAsia="Times New Roman" w:cstheme="minorHAnsi"/>
                <w:sz w:val="20"/>
                <w:szCs w:val="20"/>
                <w:lang w:val="es-ES_tradnl" w:eastAsia="es-CL"/>
              </w:rPr>
            </w:pPr>
            <w:r>
              <w:rPr>
                <w:rFonts w:eastAsia="Times New Roman" w:cstheme="minorHAnsi"/>
                <w:sz w:val="20"/>
                <w:szCs w:val="20"/>
                <w:lang w:val="es-ES_tradnl" w:eastAsia="es-CL"/>
              </w:rPr>
              <w:t>Caminos Internos y de Acceso</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620F4F" w:rsidRDefault="00B65ED0" w:rsidP="009F1728">
            <w:pPr>
              <w:rPr>
                <w:rFonts w:ascii="Verdana" w:hAnsi="Verdana"/>
                <w:bCs/>
                <w:iCs/>
                <w:sz w:val="16"/>
                <w:szCs w:val="14"/>
              </w:rPr>
            </w:pPr>
            <w:r>
              <w:rPr>
                <w:rFonts w:ascii="Verdana" w:hAnsi="Verdana"/>
                <w:bCs/>
                <w:iCs/>
                <w:sz w:val="16"/>
                <w:szCs w:val="14"/>
              </w:rPr>
              <w:t>Caminos entre sondajes y de acceso.</w:t>
            </w:r>
          </w:p>
        </w:tc>
      </w:tr>
      <w:tr w:rsidR="009F1728" w:rsidRPr="0025129B" w:rsidTr="009F1728">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9F1728" w:rsidRDefault="009F1728" w:rsidP="009F1728">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97" w:type="pct"/>
            <w:tcBorders>
              <w:top w:val="single" w:sz="4" w:space="0" w:color="auto"/>
              <w:left w:val="nil"/>
              <w:bottom w:val="single" w:sz="4" w:space="0" w:color="auto"/>
              <w:right w:val="single" w:sz="4" w:space="0" w:color="auto"/>
            </w:tcBorders>
            <w:vAlign w:val="center"/>
          </w:tcPr>
          <w:p w:rsidR="009F1728" w:rsidRPr="00AC5A2F" w:rsidRDefault="009F1728" w:rsidP="00F80784">
            <w:pPr>
              <w:rPr>
                <w:rFonts w:eastAsia="Times New Roman" w:cstheme="minorHAnsi"/>
                <w:sz w:val="20"/>
                <w:szCs w:val="20"/>
                <w:lang w:val="es-ES_tradnl" w:eastAsia="es-CL"/>
              </w:rPr>
            </w:pPr>
            <w:r w:rsidRPr="00251C84">
              <w:rPr>
                <w:rFonts w:eastAsia="Times New Roman" w:cstheme="minorHAnsi"/>
                <w:sz w:val="20"/>
                <w:szCs w:val="20"/>
                <w:lang w:val="es-ES_tradnl" w:eastAsia="es-CL"/>
              </w:rPr>
              <w:t xml:space="preserve">Punto de </w:t>
            </w:r>
            <w:r w:rsidR="00F80784">
              <w:rPr>
                <w:rFonts w:eastAsia="Times New Roman" w:cstheme="minorHAnsi"/>
                <w:sz w:val="20"/>
                <w:szCs w:val="20"/>
                <w:lang w:val="es-ES_tradnl" w:eastAsia="es-CL"/>
              </w:rPr>
              <w:t>Captación de Agua Superficial</w:t>
            </w:r>
            <w:r w:rsidR="00B65ED0">
              <w:rPr>
                <w:rFonts w:eastAsia="Times New Roman" w:cstheme="minorHAnsi"/>
                <w:sz w:val="20"/>
                <w:szCs w:val="20"/>
                <w:lang w:val="es-ES_tradnl" w:eastAsia="es-CL"/>
              </w:rPr>
              <w:t>.</w:t>
            </w:r>
          </w:p>
        </w:tc>
        <w:tc>
          <w:tcPr>
            <w:tcW w:w="2671" w:type="pct"/>
            <w:tcBorders>
              <w:top w:val="single" w:sz="4" w:space="0" w:color="auto"/>
              <w:left w:val="nil"/>
              <w:bottom w:val="single" w:sz="4" w:space="0" w:color="auto"/>
              <w:right w:val="single" w:sz="8" w:space="0" w:color="auto"/>
            </w:tcBorders>
            <w:vAlign w:val="center"/>
          </w:tcPr>
          <w:p w:rsidR="009F1728" w:rsidRPr="00620F4F" w:rsidRDefault="00B65ED0" w:rsidP="009F1728">
            <w:pPr>
              <w:rPr>
                <w:rFonts w:eastAsia="Times New Roman" w:cstheme="minorHAnsi"/>
                <w:sz w:val="20"/>
                <w:szCs w:val="20"/>
                <w:lang w:val="es-ES_tradnl" w:eastAsia="es-CL"/>
              </w:rPr>
            </w:pPr>
            <w:r>
              <w:rPr>
                <w:rFonts w:eastAsia="Times New Roman" w:cstheme="minorHAnsi"/>
                <w:sz w:val="20"/>
                <w:szCs w:val="20"/>
                <w:lang w:val="es-ES_tradnl" w:eastAsia="es-CL"/>
              </w:rPr>
              <w:t>Punto de extracción de agua para el campamento.</w:t>
            </w:r>
          </w:p>
        </w:tc>
      </w:tr>
    </w:tbl>
    <w:p w:rsidR="005E49C8" w:rsidRDefault="005E49C8" w:rsidP="005E49C8">
      <w:bookmarkStart w:id="98" w:name="_Toc442906388"/>
    </w:p>
    <w:p w:rsidR="005E49C8" w:rsidRPr="005E49C8" w:rsidRDefault="009F1728" w:rsidP="005E49C8">
      <w:pPr>
        <w:pStyle w:val="Ttulo2"/>
      </w:pPr>
      <w:r w:rsidRPr="0025129B">
        <w:t>Aspectos relativos a la ejecución de la Inspección Ambiental.</w:t>
      </w:r>
      <w:bookmarkEnd w:id="98"/>
    </w:p>
    <w:p w:rsidR="009F1728" w:rsidRDefault="009F1728" w:rsidP="009F1728"/>
    <w:p w:rsidR="005E49C8" w:rsidRPr="0025129B" w:rsidRDefault="005E49C8" w:rsidP="005E49C8">
      <w:pPr>
        <w:pStyle w:val="Ttulo3"/>
        <w:rPr>
          <w:bCs/>
        </w:rPr>
      </w:pPr>
      <w:bookmarkStart w:id="99" w:name="_Toc382383545"/>
      <w:bookmarkStart w:id="100" w:name="_Toc382472367"/>
      <w:bookmarkStart w:id="101" w:name="_Toc390184277"/>
      <w:bookmarkStart w:id="102" w:name="_Toc390360008"/>
      <w:bookmarkStart w:id="103" w:name="_Toc390777029"/>
      <w:bookmarkStart w:id="104" w:name="_Toc442906389"/>
      <w:r w:rsidRPr="0025129B">
        <w:rPr>
          <w:bCs/>
        </w:rPr>
        <w:t>Documentos Revisados</w:t>
      </w:r>
      <w:bookmarkEnd w:id="99"/>
      <w:bookmarkEnd w:id="100"/>
      <w:bookmarkEnd w:id="101"/>
      <w:bookmarkEnd w:id="102"/>
      <w:bookmarkEnd w:id="103"/>
      <w:bookmarkEnd w:id="104"/>
    </w:p>
    <w:p w:rsidR="00CD5566" w:rsidRDefault="00CD5566" w:rsidP="00CD5566">
      <w:pPr>
        <w:rPr>
          <w:sz w:val="20"/>
          <w:szCs w:val="20"/>
        </w:rPr>
      </w:pPr>
    </w:p>
    <w:p w:rsidR="009F1728" w:rsidRPr="0025129B" w:rsidRDefault="005E49C8" w:rsidP="00CD5566">
      <w:pPr>
        <w:rPr>
          <w:rFonts w:cstheme="minorHAnsi"/>
          <w:b/>
          <w:sz w:val="14"/>
          <w:szCs w:val="24"/>
        </w:rPr>
      </w:pPr>
      <w:r w:rsidRPr="00E341D7">
        <w:rPr>
          <w:sz w:val="20"/>
          <w:szCs w:val="20"/>
        </w:rPr>
        <w:t>Esta actividad no cuenta con seguimientos ambientales en el Sistema de Nacional de Fiscalización Ambiental.</w:t>
      </w:r>
      <w:r w:rsidR="009F1728">
        <w:tab/>
      </w:r>
      <w:r w:rsidR="009F1728">
        <w:tab/>
      </w:r>
      <w:r w:rsidR="009F1728">
        <w:tab/>
      </w:r>
      <w:r w:rsidR="009F1728">
        <w:tab/>
      </w:r>
      <w:r w:rsidR="009F1728">
        <w:tab/>
      </w:r>
    </w:p>
    <w:p w:rsidR="009F1728" w:rsidRPr="004545A9" w:rsidRDefault="009F1728" w:rsidP="009F1728">
      <w:pPr>
        <w:pStyle w:val="Ttulo1"/>
        <w:sectPr w:rsidR="009F1728" w:rsidRPr="004545A9" w:rsidSect="009F1728">
          <w:type w:val="continuous"/>
          <w:pgSz w:w="12240" w:h="15840"/>
          <w:pgMar w:top="1134" w:right="1134" w:bottom="1134" w:left="1134" w:header="709" w:footer="709" w:gutter="0"/>
          <w:cols w:space="708"/>
          <w:docGrid w:linePitch="360"/>
        </w:sectPr>
      </w:pPr>
      <w:bookmarkStart w:id="105" w:name="_Toc352840394"/>
      <w:bookmarkStart w:id="106" w:name="_Toc352841454"/>
    </w:p>
    <w:p w:rsidR="009F1728" w:rsidRPr="0025129B" w:rsidRDefault="009F1728" w:rsidP="009F1728">
      <w:pPr>
        <w:pStyle w:val="Ttulo1"/>
      </w:pPr>
      <w:bookmarkStart w:id="107" w:name="_Toc442906390"/>
      <w:r w:rsidRPr="0025129B">
        <w:lastRenderedPageBreak/>
        <w:t>HECHOS CONSTATADOS.</w:t>
      </w:r>
      <w:bookmarkEnd w:id="105"/>
      <w:bookmarkEnd w:id="106"/>
      <w:bookmarkEnd w:id="107"/>
    </w:p>
    <w:p w:rsidR="009F1728" w:rsidRDefault="009F1728" w:rsidP="009F1728"/>
    <w:p w:rsidR="00596941" w:rsidRPr="009F2635" w:rsidRDefault="00596941" w:rsidP="00596941">
      <w:pPr>
        <w:rPr>
          <w:sz w:val="20"/>
          <w:szCs w:val="20"/>
        </w:rPr>
      </w:pPr>
      <w:r w:rsidRPr="009F2635">
        <w:rPr>
          <w:sz w:val="20"/>
          <w:szCs w:val="20"/>
        </w:rPr>
        <w:t>Con el objetivo de dar respuesta a</w:t>
      </w:r>
      <w:r>
        <w:rPr>
          <w:sz w:val="20"/>
          <w:szCs w:val="20"/>
        </w:rPr>
        <w:t xml:space="preserve"> la denuncia ciudadana Caso N° 13</w:t>
      </w:r>
      <w:r>
        <w:t>33</w:t>
      </w:r>
      <w:r>
        <w:rPr>
          <w:sz w:val="20"/>
          <w:szCs w:val="20"/>
        </w:rPr>
        <w:t>-</w:t>
      </w:r>
      <w:r w:rsidRPr="009F2635">
        <w:rPr>
          <w:sz w:val="20"/>
          <w:szCs w:val="20"/>
        </w:rPr>
        <w:t>201</w:t>
      </w:r>
      <w:r>
        <w:t>6</w:t>
      </w:r>
      <w:r w:rsidRPr="009F2635">
        <w:rPr>
          <w:sz w:val="20"/>
          <w:szCs w:val="20"/>
        </w:rPr>
        <w:t xml:space="preserve"> relacionada con </w:t>
      </w:r>
      <w:r>
        <w:rPr>
          <w:sz w:val="20"/>
          <w:szCs w:val="20"/>
        </w:rPr>
        <w:t>la afectación de flora y vegetación por la ejecución del Proyecto,</w:t>
      </w:r>
      <w:r w:rsidRPr="009F2635">
        <w:rPr>
          <w:sz w:val="20"/>
          <w:szCs w:val="20"/>
        </w:rPr>
        <w:t xml:space="preserve"> se </w:t>
      </w:r>
      <w:r>
        <w:rPr>
          <w:sz w:val="20"/>
          <w:szCs w:val="20"/>
        </w:rPr>
        <w:t>acudió en el día 19 de mayo de 2016, describiendo a continuación lo constatado.</w:t>
      </w:r>
    </w:p>
    <w:p w:rsidR="00596941" w:rsidRPr="0025129B" w:rsidRDefault="00596941" w:rsidP="009F1728"/>
    <w:p w:rsidR="009F1728" w:rsidRPr="006808C4" w:rsidRDefault="00F80784" w:rsidP="009F1728">
      <w:pPr>
        <w:pStyle w:val="Ttulo2"/>
      </w:pPr>
      <w:r>
        <w:t>Afectación de Flora y Vegetación</w:t>
      </w:r>
      <w:r w:rsidR="00CD5566">
        <w:t>.</w:t>
      </w:r>
    </w:p>
    <w:p w:rsidR="009F1728" w:rsidRDefault="009F1728" w:rsidP="009F1728"/>
    <w:p w:rsidR="009F1728" w:rsidRPr="006452DC" w:rsidRDefault="009F1728" w:rsidP="006452DC">
      <w:pPr>
        <w:pStyle w:val="Ttulo3"/>
        <w:ind w:left="567" w:hanging="567"/>
      </w:pPr>
      <w:r w:rsidRPr="006452DC">
        <w:t xml:space="preserve">5.1.1 </w:t>
      </w:r>
      <w:r w:rsidR="00F80784" w:rsidRPr="006452DC">
        <w:t>Plataformas</w:t>
      </w:r>
      <w:r w:rsidR="00CD5566" w:rsidRPr="006452DC">
        <w:t>.</w:t>
      </w:r>
    </w:p>
    <w:tbl>
      <w:tblPr>
        <w:tblStyle w:val="Tablaconcuadrcula"/>
        <w:tblW w:w="5001" w:type="pct"/>
        <w:tblLook w:val="04A0" w:firstRow="1" w:lastRow="0" w:firstColumn="1" w:lastColumn="0" w:noHBand="0" w:noVBand="1"/>
      </w:tblPr>
      <w:tblGrid>
        <w:gridCol w:w="5903"/>
        <w:gridCol w:w="7888"/>
      </w:tblGrid>
      <w:tr w:rsidR="009F1728" w:rsidRPr="0025129B" w:rsidTr="009F1728">
        <w:trPr>
          <w:trHeight w:val="142"/>
        </w:trPr>
        <w:tc>
          <w:tcPr>
            <w:tcW w:w="2140" w:type="pct"/>
          </w:tcPr>
          <w:p w:rsidR="009F1728" w:rsidRPr="0025129B" w:rsidRDefault="009F1728" w:rsidP="009F17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CD5566">
              <w:rPr>
                <w:rFonts w:eastAsia="Times New Roman"/>
                <w:b/>
                <w:color w:val="000000"/>
                <w:lang w:eastAsia="es-CL"/>
              </w:rPr>
              <w:t>:</w:t>
            </w:r>
            <w:r w:rsidRPr="00CD5566">
              <w:rPr>
                <w:rFonts w:eastAsia="Times New Roman"/>
                <w:color w:val="000000"/>
                <w:lang w:eastAsia="es-CL"/>
              </w:rPr>
              <w:t xml:space="preserve"> </w:t>
            </w:r>
            <w:r w:rsidRPr="00CD5566">
              <w:t>1</w:t>
            </w:r>
          </w:p>
        </w:tc>
        <w:tc>
          <w:tcPr>
            <w:tcW w:w="2860" w:type="pct"/>
          </w:tcPr>
          <w:p w:rsidR="009F1728" w:rsidRPr="0025129B" w:rsidRDefault="00F80784" w:rsidP="009F1728">
            <w:r>
              <w:rPr>
                <w:b/>
              </w:rPr>
              <w:t>Estación</w:t>
            </w:r>
            <w:r w:rsidR="00CD5566">
              <w:rPr>
                <w:b/>
              </w:rPr>
              <w:t>:</w:t>
            </w:r>
            <w:r w:rsidRPr="00CD5566">
              <w:t xml:space="preserve"> 3</w:t>
            </w:r>
          </w:p>
        </w:tc>
      </w:tr>
      <w:tr w:rsidR="006B5C3B" w:rsidRPr="0025129B" w:rsidTr="00E23F55">
        <w:trPr>
          <w:trHeight w:val="1114"/>
        </w:trPr>
        <w:tc>
          <w:tcPr>
            <w:tcW w:w="5000" w:type="pct"/>
            <w:gridSpan w:val="2"/>
          </w:tcPr>
          <w:p w:rsidR="00E23F55" w:rsidRDefault="00E23F55" w:rsidP="009F1728">
            <w:pPr>
              <w:rPr>
                <w:b/>
              </w:rPr>
            </w:pPr>
          </w:p>
          <w:p w:rsidR="006B5C3B" w:rsidRDefault="006B5C3B" w:rsidP="009F1728">
            <w:pPr>
              <w:rPr>
                <w:b/>
              </w:rPr>
            </w:pPr>
            <w:r>
              <w:rPr>
                <w:b/>
              </w:rPr>
              <w:t>Hecho Denunciado:</w:t>
            </w:r>
          </w:p>
          <w:p w:rsidR="006B5C3B" w:rsidRDefault="006B5C3B" w:rsidP="009F1728">
            <w:pPr>
              <w:rPr>
                <w:b/>
              </w:rPr>
            </w:pPr>
          </w:p>
          <w:p w:rsidR="006B5C3B" w:rsidRDefault="006B5C3B" w:rsidP="009F1728">
            <w:pPr>
              <w:rPr>
                <w:i/>
              </w:rPr>
            </w:pPr>
            <w:r w:rsidRPr="00E23F55">
              <w:rPr>
                <w:i/>
              </w:rPr>
              <w:t>La denuncia se refiere a afectación de flora y fauna en el sector de Quebrada del Azufre, sector La tigre, Sector el Patón y Cruz de piedra, Quebrada Vizcacha, por afectación de la flora y fauna y como consecuencia de ello, afecta la forma de vida de la comunidad Colla Pai Ote denunciante</w:t>
            </w:r>
            <w:r w:rsidR="00E23F55">
              <w:rPr>
                <w:i/>
              </w:rPr>
              <w:t>.</w:t>
            </w:r>
          </w:p>
          <w:p w:rsidR="00E23F55" w:rsidRPr="00E23F55" w:rsidRDefault="00E23F55" w:rsidP="009F1728">
            <w:pPr>
              <w:rPr>
                <w:b/>
                <w:i/>
              </w:rPr>
            </w:pPr>
          </w:p>
        </w:tc>
      </w:tr>
      <w:tr w:rsidR="009F1728" w:rsidRPr="0025129B" w:rsidTr="00E23F55">
        <w:trPr>
          <w:trHeight w:val="1974"/>
        </w:trPr>
        <w:tc>
          <w:tcPr>
            <w:tcW w:w="5000" w:type="pct"/>
            <w:gridSpan w:val="2"/>
          </w:tcPr>
          <w:p w:rsidR="00E23F55" w:rsidRDefault="00E23F55" w:rsidP="009F1728">
            <w:pPr>
              <w:rPr>
                <w:b/>
              </w:rPr>
            </w:pPr>
          </w:p>
          <w:p w:rsidR="009F1728" w:rsidRDefault="00CD5566" w:rsidP="009F1728">
            <w:pPr>
              <w:rPr>
                <w:b/>
              </w:rPr>
            </w:pPr>
            <w:r>
              <w:rPr>
                <w:b/>
              </w:rPr>
              <w:t>Exigencia</w:t>
            </w:r>
            <w:r w:rsidR="009F1728">
              <w:rPr>
                <w:b/>
              </w:rPr>
              <w:t>s</w:t>
            </w:r>
            <w:r w:rsidR="009F1728" w:rsidRPr="0025129B">
              <w:rPr>
                <w:b/>
              </w:rPr>
              <w:t>:</w:t>
            </w:r>
            <w:r w:rsidR="009F1728">
              <w:rPr>
                <w:b/>
              </w:rPr>
              <w:t xml:space="preserve"> </w:t>
            </w:r>
          </w:p>
          <w:p w:rsidR="009F1728" w:rsidRDefault="009F1728" w:rsidP="009F1728">
            <w:pPr>
              <w:rPr>
                <w:b/>
              </w:rPr>
            </w:pPr>
          </w:p>
          <w:p w:rsidR="0036372F" w:rsidRDefault="0036372F" w:rsidP="009F1728">
            <w:pPr>
              <w:rPr>
                <w:b/>
              </w:rPr>
            </w:pPr>
            <w:r>
              <w:rPr>
                <w:b/>
              </w:rPr>
              <w:t>Considerando 3.2.1, letra b), RCA 95/2008, en relación a “Las Etapas principales que considera el Proyecto son: Etapa de Término de la Prospección”.</w:t>
            </w:r>
          </w:p>
          <w:p w:rsidR="0036372F" w:rsidRPr="0036372F" w:rsidRDefault="0036372F" w:rsidP="009F1728">
            <w:pPr>
              <w:rPr>
                <w:i/>
              </w:rPr>
            </w:pPr>
            <w:r w:rsidRPr="0036372F">
              <w:rPr>
                <w:i/>
              </w:rPr>
              <w:t>Corresponde a las acciones a realizar una vez finalizada la etapa de prospección: retiro de equipos e instalaciones que no vayan a ser utilizados por futuras actividades</w:t>
            </w:r>
            <w:r>
              <w:rPr>
                <w:i/>
              </w:rPr>
              <w:t>, re-acondicionamiento de los sectores intervenidos, nivelación del terreno, etc., de tal modo de dejar el sitio con las menores evidencias de la prospección.</w:t>
            </w:r>
          </w:p>
          <w:p w:rsidR="0036372F" w:rsidRDefault="0036372F" w:rsidP="009F1728">
            <w:pPr>
              <w:rPr>
                <w:b/>
              </w:rPr>
            </w:pPr>
          </w:p>
          <w:p w:rsidR="009F1728" w:rsidRPr="009E030F" w:rsidRDefault="009F1728" w:rsidP="009F1728">
            <w:pPr>
              <w:rPr>
                <w:b/>
              </w:rPr>
            </w:pPr>
            <w:r w:rsidRPr="009E030F">
              <w:rPr>
                <w:b/>
              </w:rPr>
              <w:t xml:space="preserve">Considerando </w:t>
            </w:r>
            <w:r w:rsidR="00F80784" w:rsidRPr="009E030F">
              <w:rPr>
                <w:b/>
              </w:rPr>
              <w:t>3</w:t>
            </w:r>
            <w:r w:rsidRPr="009E030F">
              <w:rPr>
                <w:b/>
              </w:rPr>
              <w:t>.</w:t>
            </w:r>
            <w:r w:rsidR="00F80784" w:rsidRPr="009E030F">
              <w:rPr>
                <w:b/>
              </w:rPr>
              <w:t>2</w:t>
            </w:r>
            <w:r w:rsidRPr="009E030F">
              <w:rPr>
                <w:b/>
              </w:rPr>
              <w:t>.3</w:t>
            </w:r>
            <w:r w:rsidR="00B26911" w:rsidRPr="009E030F">
              <w:rPr>
                <w:b/>
              </w:rPr>
              <w:t>,</w:t>
            </w:r>
            <w:r w:rsidRPr="009E030F">
              <w:rPr>
                <w:b/>
              </w:rPr>
              <w:t xml:space="preserve"> RCA </w:t>
            </w:r>
            <w:r w:rsidR="00F80784" w:rsidRPr="009E030F">
              <w:rPr>
                <w:b/>
              </w:rPr>
              <w:t>95</w:t>
            </w:r>
            <w:r w:rsidRPr="009E030F">
              <w:rPr>
                <w:b/>
              </w:rPr>
              <w:t>/20</w:t>
            </w:r>
            <w:r w:rsidR="00F80784" w:rsidRPr="009E030F">
              <w:rPr>
                <w:b/>
              </w:rPr>
              <w:t>08</w:t>
            </w:r>
            <w:r w:rsidR="00B26911" w:rsidRPr="009E030F">
              <w:rPr>
                <w:b/>
              </w:rPr>
              <w:t>,</w:t>
            </w:r>
            <w:r w:rsidRPr="009E030F">
              <w:rPr>
                <w:b/>
              </w:rPr>
              <w:t xml:space="preserve"> en relación a</w:t>
            </w:r>
            <w:r w:rsidR="00F80784" w:rsidRPr="009E030F">
              <w:rPr>
                <w:b/>
              </w:rPr>
              <w:t xml:space="preserve"> </w:t>
            </w:r>
            <w:r w:rsidRPr="009E030F">
              <w:rPr>
                <w:b/>
              </w:rPr>
              <w:t>l</w:t>
            </w:r>
            <w:r w:rsidR="00F80784" w:rsidRPr="009E030F">
              <w:rPr>
                <w:b/>
              </w:rPr>
              <w:t>a</w:t>
            </w:r>
            <w:r w:rsidRPr="009E030F">
              <w:rPr>
                <w:b/>
              </w:rPr>
              <w:t xml:space="preserve"> “</w:t>
            </w:r>
            <w:r w:rsidR="00F80784" w:rsidRPr="009E030F">
              <w:rPr>
                <w:b/>
              </w:rPr>
              <w:t>Etapa de Cierre y Abandono</w:t>
            </w:r>
            <w:r w:rsidRPr="009E030F">
              <w:rPr>
                <w:b/>
              </w:rPr>
              <w:t>”</w:t>
            </w:r>
            <w:r w:rsidR="00B26911" w:rsidRPr="009E030F">
              <w:rPr>
                <w:b/>
              </w:rPr>
              <w:t>.</w:t>
            </w:r>
          </w:p>
          <w:p w:rsidR="00F80784" w:rsidRPr="00F80784" w:rsidRDefault="00F80784" w:rsidP="00F80784">
            <w:pPr>
              <w:rPr>
                <w:i/>
              </w:rPr>
            </w:pPr>
            <w:r w:rsidRPr="00F80784">
              <w:rPr>
                <w:i/>
              </w:rPr>
              <w:t>Entre las medidas generales consideradas se incluyen:</w:t>
            </w:r>
          </w:p>
          <w:p w:rsidR="0036372F" w:rsidRDefault="00F80784" w:rsidP="00D426BF">
            <w:pPr>
              <w:pStyle w:val="Prrafodelista"/>
              <w:numPr>
                <w:ilvl w:val="0"/>
                <w:numId w:val="8"/>
              </w:numPr>
              <w:ind w:left="284" w:hanging="284"/>
              <w:rPr>
                <w:i/>
              </w:rPr>
            </w:pPr>
            <w:r w:rsidRPr="0036372F">
              <w:rPr>
                <w:i/>
              </w:rPr>
              <w:t>Limpieza y reperfilamiento de las plataformas de trabajo.</w:t>
            </w:r>
          </w:p>
          <w:p w:rsidR="0036372F" w:rsidRDefault="00F80784" w:rsidP="00D426BF">
            <w:pPr>
              <w:pStyle w:val="Prrafodelista"/>
              <w:numPr>
                <w:ilvl w:val="0"/>
                <w:numId w:val="8"/>
              </w:numPr>
              <w:ind w:left="284" w:hanging="284"/>
              <w:rPr>
                <w:i/>
              </w:rPr>
            </w:pPr>
            <w:r w:rsidRPr="0036372F">
              <w:rPr>
                <w:i/>
              </w:rPr>
              <w:t>Sellar superficialmente cada sondaje, colocando un tubo de PVC de al menos 1,5m de largo soportado con yeso o cemento.</w:t>
            </w:r>
          </w:p>
          <w:p w:rsidR="0036372F" w:rsidRDefault="00F80784" w:rsidP="00D426BF">
            <w:pPr>
              <w:pStyle w:val="Prrafodelista"/>
              <w:numPr>
                <w:ilvl w:val="0"/>
                <w:numId w:val="8"/>
              </w:numPr>
              <w:ind w:left="284" w:hanging="284"/>
              <w:rPr>
                <w:i/>
              </w:rPr>
            </w:pPr>
            <w:r w:rsidRPr="0036372F">
              <w:rPr>
                <w:i/>
              </w:rPr>
              <w:t>Cubrir las zanjas de decantación de cada sondaje.</w:t>
            </w:r>
          </w:p>
          <w:p w:rsidR="0036372F" w:rsidRDefault="00F80784" w:rsidP="00D426BF">
            <w:pPr>
              <w:pStyle w:val="Prrafodelista"/>
              <w:numPr>
                <w:ilvl w:val="0"/>
                <w:numId w:val="8"/>
              </w:numPr>
              <w:ind w:left="284" w:hanging="284"/>
              <w:rPr>
                <w:i/>
              </w:rPr>
            </w:pPr>
            <w:r w:rsidRPr="0036372F">
              <w:rPr>
                <w:i/>
              </w:rPr>
              <w:t>Restituir el área del punto de sondaje, eliminando todo vestigio de cutting, se eliminarán almacenando y retirando del lugar en bolsas plásticas.</w:t>
            </w:r>
          </w:p>
          <w:p w:rsidR="0036372F" w:rsidRDefault="00F80784" w:rsidP="00D426BF">
            <w:pPr>
              <w:pStyle w:val="Prrafodelista"/>
              <w:numPr>
                <w:ilvl w:val="0"/>
                <w:numId w:val="8"/>
              </w:numPr>
              <w:ind w:left="284" w:hanging="284"/>
              <w:rPr>
                <w:i/>
              </w:rPr>
            </w:pPr>
            <w:r w:rsidRPr="0036372F">
              <w:rPr>
                <w:i/>
              </w:rPr>
              <w:t>Retirar las maquinarias del área.</w:t>
            </w:r>
          </w:p>
          <w:p w:rsidR="0036372F" w:rsidRDefault="00F80784" w:rsidP="00D426BF">
            <w:pPr>
              <w:pStyle w:val="Prrafodelista"/>
              <w:numPr>
                <w:ilvl w:val="0"/>
                <w:numId w:val="8"/>
              </w:numPr>
              <w:ind w:left="284" w:hanging="284"/>
              <w:rPr>
                <w:i/>
              </w:rPr>
            </w:pPr>
            <w:r w:rsidRPr="0036372F">
              <w:rPr>
                <w:i/>
              </w:rPr>
              <w:t>De ser necesario, se exigirá al personal contratista el retiro de sus instalaciones, siempre y cuando no se continúe con la prospección de sectores circundantes.</w:t>
            </w:r>
          </w:p>
          <w:p w:rsidR="009F1728" w:rsidRPr="0036372F" w:rsidRDefault="00F80784" w:rsidP="00D426BF">
            <w:pPr>
              <w:pStyle w:val="Prrafodelista"/>
              <w:numPr>
                <w:ilvl w:val="0"/>
                <w:numId w:val="8"/>
              </w:numPr>
              <w:ind w:left="284" w:hanging="284"/>
              <w:rPr>
                <w:i/>
              </w:rPr>
            </w:pPr>
            <w:r w:rsidRPr="0036372F">
              <w:rPr>
                <w:i/>
              </w:rPr>
              <w:t>Los caminos utilizados en el área de faenas se mantendrán en las condiciones actuales</w:t>
            </w:r>
            <w:r w:rsidR="00B26911">
              <w:rPr>
                <w:i/>
              </w:rPr>
              <w:t xml:space="preserve"> (…)</w:t>
            </w:r>
            <w:r w:rsidRPr="0036372F">
              <w:rPr>
                <w:i/>
              </w:rPr>
              <w:t>.</w:t>
            </w:r>
          </w:p>
          <w:p w:rsidR="009F1728" w:rsidRDefault="009F1728" w:rsidP="009F1728">
            <w:pPr>
              <w:rPr>
                <w:b/>
              </w:rPr>
            </w:pPr>
          </w:p>
          <w:p w:rsidR="00F80784" w:rsidRPr="009E030F" w:rsidRDefault="00F80784" w:rsidP="00F80784">
            <w:pPr>
              <w:rPr>
                <w:b/>
              </w:rPr>
            </w:pPr>
            <w:r w:rsidRPr="009E030F">
              <w:rPr>
                <w:b/>
              </w:rPr>
              <w:t>Considerando 3.3.3</w:t>
            </w:r>
            <w:r w:rsidR="00B26911" w:rsidRPr="009E030F">
              <w:rPr>
                <w:b/>
              </w:rPr>
              <w:t>,</w:t>
            </w:r>
            <w:r w:rsidRPr="009E030F">
              <w:rPr>
                <w:b/>
              </w:rPr>
              <w:t xml:space="preserve"> RCA </w:t>
            </w:r>
            <w:r w:rsidR="00B26911" w:rsidRPr="009E030F">
              <w:rPr>
                <w:b/>
              </w:rPr>
              <w:t>9</w:t>
            </w:r>
            <w:r w:rsidRPr="009E030F">
              <w:rPr>
                <w:b/>
              </w:rPr>
              <w:t>5/2008</w:t>
            </w:r>
            <w:r w:rsidR="00B26911" w:rsidRPr="009E030F">
              <w:rPr>
                <w:b/>
              </w:rPr>
              <w:t>,</w:t>
            </w:r>
            <w:r w:rsidRPr="009E030F">
              <w:rPr>
                <w:b/>
              </w:rPr>
              <w:t xml:space="preserve"> en relación a l</w:t>
            </w:r>
            <w:r w:rsidR="00325C89" w:rsidRPr="009E030F">
              <w:rPr>
                <w:b/>
              </w:rPr>
              <w:t>os</w:t>
            </w:r>
            <w:r w:rsidRPr="009E030F">
              <w:rPr>
                <w:b/>
              </w:rPr>
              <w:t xml:space="preserve"> “</w:t>
            </w:r>
            <w:r w:rsidR="00325C89" w:rsidRPr="009E030F">
              <w:rPr>
                <w:b/>
              </w:rPr>
              <w:t>Principales Aspectos Ambientales de la Evaluación: Presencia de Flora y Vegetación</w:t>
            </w:r>
            <w:r w:rsidRPr="009E030F">
              <w:rPr>
                <w:b/>
              </w:rPr>
              <w:t>”</w:t>
            </w:r>
            <w:r w:rsidR="00B26911" w:rsidRPr="009E030F">
              <w:rPr>
                <w:b/>
              </w:rPr>
              <w:t>.</w:t>
            </w:r>
          </w:p>
          <w:p w:rsidR="00325C89" w:rsidRPr="00325C89" w:rsidRDefault="00B26911" w:rsidP="00325C89">
            <w:pPr>
              <w:rPr>
                <w:i/>
              </w:rPr>
            </w:pPr>
            <w:r>
              <w:rPr>
                <w:i/>
              </w:rPr>
              <w:t xml:space="preserve">(…) </w:t>
            </w:r>
            <w:r w:rsidR="00325C89" w:rsidRPr="00325C89">
              <w:rPr>
                <w:i/>
              </w:rPr>
              <w:t>Dentro del área de estudio, cuatro son las grandes formaciones vegetales que se discriminan, las dos primeras corresponden a Pajonal de Stipa. La tercera formación, se desarrolla en sectores más bajos y de variada exposición, y corresponde a una Estepa Arbustiva de Adesmia, donde destaca la dominancia de elementos leñosos (arbustos). Por su parte, la cuarta formación corresponde Vegas Altoandinas, las que se desarrollan a lo largo de toda la Quebrada del Azufre y otras quebradas secundarias.</w:t>
            </w:r>
          </w:p>
          <w:p w:rsidR="00325C89" w:rsidRPr="00325C89" w:rsidRDefault="00325C89" w:rsidP="00325C89">
            <w:pPr>
              <w:rPr>
                <w:i/>
              </w:rPr>
            </w:pPr>
            <w:r w:rsidRPr="00325C89">
              <w:rPr>
                <w:i/>
              </w:rPr>
              <w:lastRenderedPageBreak/>
              <w:t>La flora detectada llega a un total de 49 especies, de las cuales el 97.9% de los taxa son autóctonas. Del total de especies registradas, las más comunes son Stipa chrysophylla, Deyeuxia aff. chrysantha, Senecio oreophytum y Adesmia subterranea. No se registraron especies en alguna categoría de conservación.</w:t>
            </w:r>
          </w:p>
          <w:p w:rsidR="00616AFC" w:rsidRDefault="00325C89" w:rsidP="00325C89">
            <w:pPr>
              <w:rPr>
                <w:i/>
              </w:rPr>
            </w:pPr>
            <w:r w:rsidRPr="00325C89">
              <w:rPr>
                <w:i/>
              </w:rPr>
              <w:t>(…)Las labores de prospección minera no producirán alteraciones a la cubierta vegetal que  comprometan a las vegas. En el caso de construcción de caminos de accesos, no se intervendrán curso de agua que sustenta la cobertura de vegas. Una alternativa constructiva es la construcción de puentes con asentamientos fuera de la vega asociada al curso de agua.</w:t>
            </w:r>
          </w:p>
          <w:p w:rsidR="00616AFC" w:rsidRPr="00CD5566" w:rsidRDefault="00325C89" w:rsidP="00616AFC">
            <w:pPr>
              <w:rPr>
                <w:i/>
              </w:rPr>
            </w:pPr>
            <w:r w:rsidRPr="00325C89">
              <w:rPr>
                <w:i/>
              </w:rPr>
              <w:t>Se protegerán los cursos de agua de manera de evitar la caída de material rocoso removido sobre las vegas. No habrá interferencias en el flujo de las quebradas que puedan provocar retroceso o deterioro de la carpeta herbácea que conforma la vega.</w:t>
            </w:r>
          </w:p>
        </w:tc>
      </w:tr>
      <w:tr w:rsidR="009F1728" w:rsidRPr="0025129B" w:rsidTr="009F1728">
        <w:trPr>
          <w:trHeight w:val="627"/>
        </w:trPr>
        <w:tc>
          <w:tcPr>
            <w:tcW w:w="5000" w:type="pct"/>
            <w:gridSpan w:val="2"/>
          </w:tcPr>
          <w:p w:rsidR="009F1728" w:rsidRPr="00CD5566" w:rsidRDefault="00CD5566" w:rsidP="00CD5566">
            <w:pPr>
              <w:jc w:val="left"/>
              <w:rPr>
                <w:color w:val="FF0000"/>
              </w:rPr>
            </w:pPr>
            <w:r>
              <w:rPr>
                <w:b/>
              </w:rPr>
              <w:lastRenderedPageBreak/>
              <w:t>Hechos</w:t>
            </w:r>
            <w:r w:rsidR="009F1728" w:rsidRPr="00F15F8C">
              <w:rPr>
                <w:b/>
              </w:rPr>
              <w:t>:</w:t>
            </w:r>
            <w:r>
              <w:rPr>
                <w:color w:val="FF0000"/>
              </w:rPr>
              <w:t xml:space="preserve"> </w:t>
            </w:r>
            <w:r w:rsidR="009F1728" w:rsidRPr="007E057B">
              <w:rPr>
                <w:bCs/>
                <w:iCs/>
                <w:lang w:val="es-ES_tradnl"/>
              </w:rPr>
              <w:t>Dur</w:t>
            </w:r>
            <w:r w:rsidR="00325C89">
              <w:rPr>
                <w:bCs/>
                <w:iCs/>
                <w:lang w:val="es-ES_tradnl"/>
              </w:rPr>
              <w:t>ante la actividad de inspección</w:t>
            </w:r>
            <w:r>
              <w:rPr>
                <w:bCs/>
                <w:iCs/>
                <w:lang w:val="es-ES_tradnl"/>
              </w:rPr>
              <w:t xml:space="preserve"> ambiental se constató</w:t>
            </w:r>
            <w:r w:rsidR="009F1728" w:rsidRPr="007E057B">
              <w:rPr>
                <w:bCs/>
                <w:iCs/>
                <w:lang w:val="es-ES_tradnl"/>
              </w:rPr>
              <w:t>:</w:t>
            </w:r>
          </w:p>
          <w:p w:rsidR="009F1728" w:rsidRDefault="009F1728" w:rsidP="009F1728">
            <w:pPr>
              <w:rPr>
                <w:bCs/>
                <w:iCs/>
                <w:lang w:val="es-ES_tradnl"/>
              </w:rPr>
            </w:pPr>
          </w:p>
          <w:p w:rsidR="00325C89" w:rsidRPr="0094393D" w:rsidRDefault="00325C89" w:rsidP="00D426BF">
            <w:pPr>
              <w:pStyle w:val="Prrafodelista"/>
              <w:numPr>
                <w:ilvl w:val="0"/>
                <w:numId w:val="5"/>
              </w:numPr>
              <w:ind w:left="284" w:hanging="284"/>
              <w:rPr>
                <w:bCs/>
                <w:iCs/>
                <w:lang w:val="es-ES_tradnl"/>
              </w:rPr>
            </w:pPr>
            <w:r w:rsidRPr="00325C89">
              <w:rPr>
                <w:bCs/>
                <w:iCs/>
                <w:lang w:val="es-ES_tradnl"/>
              </w:rPr>
              <w:t xml:space="preserve">Previo a subir a las plataformas se acudió al antiguo campamento. Según los Sres. Pulgar y Flores este campamento fue utilizado mientras se ejecutaron las faenas de sondaje (prospección). El campamento se emplaza en las coordenadas UTM WGS 84 19 S, 476.091 E y 6.982.165 N, </w:t>
            </w:r>
            <w:r w:rsidRPr="0094393D">
              <w:rPr>
                <w:bCs/>
                <w:iCs/>
                <w:lang w:val="es-ES_tradnl"/>
              </w:rPr>
              <w:t>y se observó que se encuentra actualmente abandonado con techo en mal estado, así como también las ventanas (algunas ausentes) y la cubierta (latas de zinc)</w:t>
            </w:r>
            <w:r w:rsidR="00824FFD" w:rsidRPr="0094393D">
              <w:rPr>
                <w:bCs/>
                <w:iCs/>
                <w:lang w:val="es-ES_tradnl"/>
              </w:rPr>
              <w:t xml:space="preserve"> (Fotografías 1 y 2)</w:t>
            </w:r>
            <w:r w:rsidRPr="0094393D">
              <w:rPr>
                <w:bCs/>
                <w:iCs/>
                <w:lang w:val="es-ES_tradnl"/>
              </w:rPr>
              <w:t>.</w:t>
            </w:r>
          </w:p>
          <w:p w:rsidR="00325C89" w:rsidRPr="0094393D" w:rsidRDefault="00325C89" w:rsidP="009F1728">
            <w:pPr>
              <w:rPr>
                <w:bCs/>
                <w:iCs/>
                <w:lang w:val="es-ES_tradnl"/>
              </w:rPr>
            </w:pPr>
          </w:p>
          <w:p w:rsidR="00325C89" w:rsidRPr="0094393D" w:rsidRDefault="00325C89" w:rsidP="009F1728">
            <w:pPr>
              <w:rPr>
                <w:bCs/>
                <w:iCs/>
                <w:lang w:val="es-ES_tradnl"/>
              </w:rPr>
            </w:pPr>
            <w:r w:rsidRPr="0094393D">
              <w:rPr>
                <w:bCs/>
                <w:iCs/>
                <w:lang w:val="es-ES_tradnl"/>
              </w:rPr>
              <w:t>En relación a las plataformas de sondaje se constató:</w:t>
            </w:r>
          </w:p>
          <w:p w:rsidR="00325C89" w:rsidRPr="0094393D" w:rsidRDefault="00325C89" w:rsidP="009F1728">
            <w:pPr>
              <w:rPr>
                <w:bCs/>
                <w:iCs/>
                <w:lang w:val="es-ES_tradnl"/>
              </w:rPr>
            </w:pPr>
          </w:p>
          <w:p w:rsidR="009F1728" w:rsidRPr="0094393D" w:rsidRDefault="00325C89" w:rsidP="009F1728">
            <w:pPr>
              <w:rPr>
                <w:bCs/>
                <w:iCs/>
                <w:lang w:val="es-ES_tradnl"/>
              </w:rPr>
            </w:pPr>
            <w:r w:rsidRPr="0094393D">
              <w:rPr>
                <w:bCs/>
                <w:iCs/>
                <w:u w:val="single"/>
                <w:lang w:val="es-ES_tradnl"/>
              </w:rPr>
              <w:t>Plataforma 1</w:t>
            </w:r>
            <w:r w:rsidR="009F1728" w:rsidRPr="0094393D">
              <w:rPr>
                <w:bCs/>
                <w:iCs/>
                <w:lang w:val="es-ES_tradnl"/>
              </w:rPr>
              <w:t>:</w:t>
            </w:r>
          </w:p>
          <w:p w:rsidR="009F1728" w:rsidRPr="0094393D" w:rsidRDefault="009F1728" w:rsidP="00D426BF">
            <w:pPr>
              <w:pStyle w:val="Prrafodelista"/>
              <w:numPr>
                <w:ilvl w:val="0"/>
                <w:numId w:val="4"/>
              </w:numPr>
              <w:ind w:left="284" w:hanging="284"/>
              <w:rPr>
                <w:bCs/>
                <w:iCs/>
                <w:lang w:val="es-ES_tradnl"/>
              </w:rPr>
            </w:pPr>
            <w:r w:rsidRPr="0094393D">
              <w:rPr>
                <w:bCs/>
                <w:iCs/>
                <w:lang w:val="es-ES_tradnl"/>
              </w:rPr>
              <w:t xml:space="preserve">Que </w:t>
            </w:r>
            <w:r w:rsidR="00325C89" w:rsidRPr="0094393D">
              <w:rPr>
                <w:bCs/>
                <w:iCs/>
                <w:lang w:val="es-ES_tradnl"/>
              </w:rPr>
              <w:t>ésta se emplaza en las coordenadas 476.301 E y 6.982.148 N</w:t>
            </w:r>
            <w:r w:rsidR="00CD5566" w:rsidRPr="0094393D">
              <w:rPr>
                <w:bCs/>
                <w:iCs/>
                <w:lang w:val="es-ES_tradnl"/>
              </w:rPr>
              <w:t>.</w:t>
            </w:r>
          </w:p>
          <w:p w:rsidR="00325C89" w:rsidRPr="0094393D" w:rsidRDefault="00325C89" w:rsidP="00D426BF">
            <w:pPr>
              <w:pStyle w:val="Prrafodelista"/>
              <w:numPr>
                <w:ilvl w:val="0"/>
                <w:numId w:val="4"/>
              </w:numPr>
              <w:ind w:left="284" w:hanging="284"/>
              <w:rPr>
                <w:bCs/>
                <w:iCs/>
                <w:lang w:val="es-ES_tradnl"/>
              </w:rPr>
            </w:pPr>
            <w:r w:rsidRPr="0094393D">
              <w:rPr>
                <w:bCs/>
                <w:iCs/>
                <w:lang w:val="es-ES_tradnl"/>
              </w:rPr>
              <w:t>Tubo de PVC blanco de aproximadamente 25 cm, abierto y sin soporte de yeso o cemento</w:t>
            </w:r>
            <w:r w:rsidR="00F40C92" w:rsidRPr="0094393D">
              <w:rPr>
                <w:bCs/>
                <w:iCs/>
                <w:lang w:val="es-ES_tradnl"/>
              </w:rPr>
              <w:t xml:space="preserve"> (Fotografía 3)</w:t>
            </w:r>
            <w:r w:rsidRPr="0094393D">
              <w:rPr>
                <w:bCs/>
                <w:iCs/>
                <w:lang w:val="es-ES_tradnl"/>
              </w:rPr>
              <w:t>.</w:t>
            </w:r>
          </w:p>
          <w:p w:rsidR="00325C89" w:rsidRPr="0094393D" w:rsidRDefault="00325C89" w:rsidP="00D426BF">
            <w:pPr>
              <w:pStyle w:val="Prrafodelista"/>
              <w:numPr>
                <w:ilvl w:val="0"/>
                <w:numId w:val="4"/>
              </w:numPr>
              <w:ind w:left="284" w:hanging="284"/>
              <w:rPr>
                <w:bCs/>
                <w:iCs/>
                <w:lang w:val="es-ES_tradnl"/>
              </w:rPr>
            </w:pPr>
            <w:r w:rsidRPr="0094393D">
              <w:rPr>
                <w:bCs/>
                <w:iCs/>
                <w:lang w:val="es-ES_tradnl"/>
              </w:rPr>
              <w:t>Leyenda que indica Sondaje LVC 0103</w:t>
            </w:r>
            <w:r w:rsidR="0080235B" w:rsidRPr="0094393D">
              <w:rPr>
                <w:bCs/>
                <w:iCs/>
                <w:lang w:val="es-ES_tradnl"/>
              </w:rPr>
              <w:t xml:space="preserve"> y que la habilitación de esta plataforma no afecta a la vega aledaña con su material de empréstito retirado</w:t>
            </w:r>
            <w:r w:rsidR="00F40C92" w:rsidRPr="0094393D">
              <w:rPr>
                <w:bCs/>
                <w:iCs/>
                <w:lang w:val="es-ES_tradnl"/>
              </w:rPr>
              <w:t xml:space="preserve"> (Fotografía 3)</w:t>
            </w:r>
            <w:r w:rsidR="0080235B" w:rsidRPr="0094393D">
              <w:rPr>
                <w:bCs/>
                <w:iCs/>
                <w:lang w:val="es-ES_tradnl"/>
              </w:rPr>
              <w:t>.</w:t>
            </w:r>
          </w:p>
          <w:p w:rsidR="0080235B" w:rsidRPr="0094393D" w:rsidRDefault="0080235B" w:rsidP="00D426BF">
            <w:pPr>
              <w:pStyle w:val="Prrafodelista"/>
              <w:numPr>
                <w:ilvl w:val="0"/>
                <w:numId w:val="4"/>
              </w:numPr>
              <w:ind w:left="284" w:hanging="284"/>
              <w:rPr>
                <w:bCs/>
                <w:iCs/>
                <w:lang w:val="es-ES_tradnl"/>
              </w:rPr>
            </w:pPr>
            <w:r w:rsidRPr="0094393D">
              <w:rPr>
                <w:bCs/>
                <w:iCs/>
                <w:lang w:val="es-ES_tradnl"/>
              </w:rPr>
              <w:t>Restos de testigos depositados en las plataformas</w:t>
            </w:r>
            <w:r w:rsidR="00D31DFB" w:rsidRPr="0094393D">
              <w:rPr>
                <w:bCs/>
                <w:iCs/>
                <w:lang w:val="es-ES_tradnl"/>
              </w:rPr>
              <w:t xml:space="preserve"> </w:t>
            </w:r>
            <w:r w:rsidRPr="0094393D">
              <w:rPr>
                <w:bCs/>
                <w:iCs/>
                <w:lang w:val="es-ES_tradnl"/>
              </w:rPr>
              <w:t>de color amarillo opaco y gris</w:t>
            </w:r>
            <w:r w:rsidR="00F40C92" w:rsidRPr="0094393D">
              <w:rPr>
                <w:bCs/>
                <w:iCs/>
                <w:lang w:val="es-ES_tradnl"/>
              </w:rPr>
              <w:t xml:space="preserve"> (Fotografía 4)</w:t>
            </w:r>
            <w:r w:rsidRPr="0094393D">
              <w:rPr>
                <w:bCs/>
                <w:iCs/>
                <w:lang w:val="es-ES_tradnl"/>
              </w:rPr>
              <w:t>.</w:t>
            </w:r>
          </w:p>
          <w:p w:rsidR="009F1728" w:rsidRDefault="009F1728" w:rsidP="009F1728">
            <w:pPr>
              <w:jc w:val="left"/>
              <w:rPr>
                <w:b/>
              </w:rPr>
            </w:pPr>
          </w:p>
          <w:p w:rsidR="0080235B" w:rsidRDefault="0080235B" w:rsidP="0080235B">
            <w:pPr>
              <w:rPr>
                <w:bCs/>
                <w:iCs/>
                <w:lang w:val="es-ES_tradnl"/>
              </w:rPr>
            </w:pPr>
            <w:r>
              <w:rPr>
                <w:bCs/>
                <w:iCs/>
                <w:u w:val="single"/>
                <w:lang w:val="es-ES_tradnl"/>
              </w:rPr>
              <w:t>Plataforma 2</w:t>
            </w:r>
            <w:r>
              <w:rPr>
                <w:bCs/>
                <w:iCs/>
                <w:lang w:val="es-ES_tradnl"/>
              </w:rPr>
              <w:t>:</w:t>
            </w:r>
          </w:p>
          <w:p w:rsidR="00D31DFB" w:rsidRPr="0094393D" w:rsidRDefault="00D31DFB" w:rsidP="00D426BF">
            <w:pPr>
              <w:pStyle w:val="Prrafodelista"/>
              <w:numPr>
                <w:ilvl w:val="0"/>
                <w:numId w:val="4"/>
              </w:numPr>
              <w:ind w:left="284" w:hanging="284"/>
              <w:rPr>
                <w:bCs/>
                <w:iCs/>
                <w:lang w:val="es-ES_tradnl"/>
              </w:rPr>
            </w:pPr>
            <w:r w:rsidRPr="0094393D">
              <w:rPr>
                <w:bCs/>
                <w:iCs/>
                <w:lang w:val="es-ES_tradnl"/>
              </w:rPr>
              <w:t>Que ésta se emplaza en las coordenadas 476.</w:t>
            </w:r>
            <w:r w:rsidR="001412BB" w:rsidRPr="0094393D">
              <w:rPr>
                <w:bCs/>
                <w:iCs/>
                <w:lang w:val="es-ES_tradnl"/>
              </w:rPr>
              <w:t>280</w:t>
            </w:r>
            <w:r w:rsidRPr="0094393D">
              <w:rPr>
                <w:bCs/>
                <w:iCs/>
                <w:lang w:val="es-ES_tradnl"/>
              </w:rPr>
              <w:t xml:space="preserve"> E y 6.982.</w:t>
            </w:r>
            <w:r w:rsidR="001412BB" w:rsidRPr="0094393D">
              <w:rPr>
                <w:bCs/>
                <w:iCs/>
                <w:lang w:val="es-ES_tradnl"/>
              </w:rPr>
              <w:t>072</w:t>
            </w:r>
            <w:r w:rsidRPr="0094393D">
              <w:rPr>
                <w:bCs/>
                <w:iCs/>
                <w:lang w:val="es-ES_tradnl"/>
              </w:rPr>
              <w:t xml:space="preserve"> N</w:t>
            </w:r>
            <w:r w:rsidR="00CD5566" w:rsidRPr="0094393D">
              <w:rPr>
                <w:bCs/>
                <w:iCs/>
                <w:lang w:val="es-ES_tradnl"/>
              </w:rPr>
              <w:t>.</w:t>
            </w:r>
          </w:p>
          <w:p w:rsidR="00D31DFB" w:rsidRPr="0094393D" w:rsidRDefault="00D31DFB" w:rsidP="00D426BF">
            <w:pPr>
              <w:pStyle w:val="Prrafodelista"/>
              <w:numPr>
                <w:ilvl w:val="0"/>
                <w:numId w:val="4"/>
              </w:numPr>
              <w:ind w:left="284" w:hanging="284"/>
              <w:rPr>
                <w:bCs/>
                <w:iCs/>
                <w:lang w:val="es-ES_tradnl"/>
              </w:rPr>
            </w:pPr>
            <w:r w:rsidRPr="0094393D">
              <w:rPr>
                <w:bCs/>
                <w:iCs/>
                <w:lang w:val="es-ES_tradnl"/>
              </w:rPr>
              <w:t xml:space="preserve">Tubo de PVC </w:t>
            </w:r>
            <w:r w:rsidR="001412BB" w:rsidRPr="0094393D">
              <w:rPr>
                <w:bCs/>
                <w:iCs/>
                <w:lang w:val="es-ES_tradnl"/>
              </w:rPr>
              <w:t>no sellado y sin soporte</w:t>
            </w:r>
            <w:r w:rsidRPr="0094393D">
              <w:rPr>
                <w:bCs/>
                <w:iCs/>
                <w:lang w:val="es-ES_tradnl"/>
              </w:rPr>
              <w:t xml:space="preserve"> de </w:t>
            </w:r>
            <w:r w:rsidR="001412BB" w:rsidRPr="0094393D">
              <w:rPr>
                <w:bCs/>
                <w:iCs/>
                <w:lang w:val="es-ES_tradnl"/>
              </w:rPr>
              <w:t xml:space="preserve">cemento </w:t>
            </w:r>
            <w:r w:rsidRPr="0094393D">
              <w:rPr>
                <w:bCs/>
                <w:iCs/>
                <w:lang w:val="es-ES_tradnl"/>
              </w:rPr>
              <w:t>o</w:t>
            </w:r>
            <w:r w:rsidR="001412BB" w:rsidRPr="0094393D">
              <w:rPr>
                <w:bCs/>
                <w:iCs/>
                <w:lang w:val="es-ES_tradnl"/>
              </w:rPr>
              <w:t xml:space="preserve"> yeso</w:t>
            </w:r>
            <w:r w:rsidR="000954CA" w:rsidRPr="0094393D">
              <w:rPr>
                <w:bCs/>
                <w:iCs/>
                <w:lang w:val="es-ES_tradnl"/>
              </w:rPr>
              <w:t xml:space="preserve"> (Fotografía 5)</w:t>
            </w:r>
            <w:r w:rsidRPr="0094393D">
              <w:rPr>
                <w:bCs/>
                <w:iCs/>
                <w:lang w:val="es-ES_tradnl"/>
              </w:rPr>
              <w:t>.</w:t>
            </w:r>
          </w:p>
          <w:p w:rsidR="00D31DFB" w:rsidRPr="0094393D" w:rsidRDefault="00D31DFB" w:rsidP="00D426BF">
            <w:pPr>
              <w:pStyle w:val="Prrafodelista"/>
              <w:numPr>
                <w:ilvl w:val="0"/>
                <w:numId w:val="4"/>
              </w:numPr>
              <w:ind w:left="284" w:hanging="284"/>
              <w:rPr>
                <w:bCs/>
                <w:iCs/>
                <w:lang w:val="es-ES_tradnl"/>
              </w:rPr>
            </w:pPr>
            <w:r w:rsidRPr="0094393D">
              <w:rPr>
                <w:bCs/>
                <w:iCs/>
                <w:lang w:val="es-ES_tradnl"/>
              </w:rPr>
              <w:t>Restos de testigos depositados en las plataformas de color amarillo opaco y gris</w:t>
            </w:r>
            <w:r w:rsidR="000954CA" w:rsidRPr="0094393D">
              <w:rPr>
                <w:bCs/>
                <w:iCs/>
                <w:lang w:val="es-ES_tradnl"/>
              </w:rPr>
              <w:t xml:space="preserve"> (Fotografía 6)</w:t>
            </w:r>
            <w:r w:rsidRPr="0094393D">
              <w:rPr>
                <w:bCs/>
                <w:iCs/>
                <w:lang w:val="es-ES_tradnl"/>
              </w:rPr>
              <w:t>.</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su habilitación no afecta a la vega aledaña</w:t>
            </w:r>
            <w:r w:rsidR="00CD5566" w:rsidRPr="0094393D">
              <w:rPr>
                <w:bCs/>
                <w:iCs/>
                <w:lang w:val="es-ES_tradnl"/>
              </w:rPr>
              <w:t>.</w:t>
            </w:r>
          </w:p>
          <w:p w:rsidR="009F1728" w:rsidRDefault="009F1728" w:rsidP="009F1728">
            <w:pPr>
              <w:jc w:val="left"/>
              <w:rPr>
                <w:lang w:val="es-ES_tradnl"/>
              </w:rPr>
            </w:pPr>
          </w:p>
          <w:p w:rsidR="001412BB" w:rsidRDefault="001412BB" w:rsidP="001412BB">
            <w:pPr>
              <w:rPr>
                <w:bCs/>
                <w:iCs/>
                <w:lang w:val="es-ES_tradnl"/>
              </w:rPr>
            </w:pPr>
            <w:r>
              <w:rPr>
                <w:bCs/>
                <w:iCs/>
                <w:u w:val="single"/>
                <w:lang w:val="es-ES_tradnl"/>
              </w:rPr>
              <w:t>Plataforma 3</w:t>
            </w:r>
            <w:r>
              <w:rPr>
                <w:bCs/>
                <w:iCs/>
                <w:lang w:val="es-ES_tradnl"/>
              </w:rPr>
              <w:t>:</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ésta se emplaza en las coordenadas 476.312 E y 6.982.007 N</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no existe tubo de PVC, ni sellado de cemento o yeso</w:t>
            </w:r>
            <w:r w:rsidR="00BE3300" w:rsidRPr="0094393D">
              <w:rPr>
                <w:bCs/>
                <w:iCs/>
                <w:lang w:val="es-ES_tradnl"/>
              </w:rPr>
              <w:t xml:space="preserve"> (Fotografía </w:t>
            </w:r>
            <w:r w:rsidR="00DC2E73" w:rsidRPr="0094393D">
              <w:rPr>
                <w:bCs/>
                <w:iCs/>
                <w:lang w:val="es-ES_tradnl"/>
              </w:rPr>
              <w:t>7</w:t>
            </w:r>
            <w:r w:rsidR="00BE3300" w:rsidRPr="0094393D">
              <w:rPr>
                <w:bCs/>
                <w:iCs/>
                <w:lang w:val="es-ES_tradnl"/>
              </w:rPr>
              <w:t>)</w:t>
            </w:r>
            <w:r w:rsidRPr="0094393D">
              <w:rPr>
                <w:bCs/>
                <w:iCs/>
                <w:lang w:val="es-ES_tradnl"/>
              </w:rPr>
              <w:t>.</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poseía estaca de madera con placa metálica que indica nombre LVC 0108</w:t>
            </w:r>
            <w:r w:rsidR="00BE3300" w:rsidRPr="0094393D">
              <w:rPr>
                <w:bCs/>
                <w:iCs/>
                <w:lang w:val="es-ES_tradnl"/>
              </w:rPr>
              <w:t xml:space="preserve"> (Fotografía </w:t>
            </w:r>
            <w:r w:rsidR="00DC2E73" w:rsidRPr="0094393D">
              <w:rPr>
                <w:bCs/>
                <w:iCs/>
                <w:lang w:val="es-ES_tradnl"/>
              </w:rPr>
              <w:t>7</w:t>
            </w:r>
            <w:r w:rsidR="00BE3300" w:rsidRPr="0094393D">
              <w:rPr>
                <w:bCs/>
                <w:iCs/>
                <w:lang w:val="es-ES_tradnl"/>
              </w:rPr>
              <w:t>)</w:t>
            </w:r>
            <w:r w:rsidRPr="0094393D">
              <w:rPr>
                <w:bCs/>
                <w:iCs/>
                <w:lang w:val="es-ES_tradnl"/>
              </w:rPr>
              <w:t>.</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material de la plataforma (empréstito) cae hacia el fondo de la quebrada en donde se ubica la vega</w:t>
            </w:r>
            <w:r w:rsidR="00BE3300" w:rsidRPr="0094393D">
              <w:rPr>
                <w:bCs/>
                <w:iCs/>
                <w:lang w:val="es-ES_tradnl"/>
              </w:rPr>
              <w:t xml:space="preserve"> (Fotografía </w:t>
            </w:r>
            <w:r w:rsidR="00DC2E73" w:rsidRPr="0094393D">
              <w:rPr>
                <w:bCs/>
                <w:iCs/>
                <w:lang w:val="es-ES_tradnl"/>
              </w:rPr>
              <w:t>8</w:t>
            </w:r>
            <w:r w:rsidR="00BE3300" w:rsidRPr="0094393D">
              <w:rPr>
                <w:bCs/>
                <w:iCs/>
                <w:lang w:val="es-ES_tradnl"/>
              </w:rPr>
              <w:t>)</w:t>
            </w:r>
            <w:r w:rsidRPr="0094393D">
              <w:rPr>
                <w:bCs/>
                <w:iCs/>
                <w:lang w:val="es-ES_tradnl"/>
              </w:rPr>
              <w:t>.</w:t>
            </w:r>
          </w:p>
          <w:p w:rsidR="00E23F55" w:rsidRPr="00B30C17" w:rsidRDefault="00E23F55" w:rsidP="009F1728">
            <w:pPr>
              <w:jc w:val="left"/>
              <w:rPr>
                <w:lang w:val="es-ES_tradnl"/>
              </w:rPr>
            </w:pPr>
          </w:p>
          <w:p w:rsidR="001412BB" w:rsidRDefault="001412BB" w:rsidP="001412BB">
            <w:pPr>
              <w:rPr>
                <w:bCs/>
                <w:iCs/>
                <w:lang w:val="es-ES_tradnl"/>
              </w:rPr>
            </w:pPr>
            <w:r>
              <w:rPr>
                <w:bCs/>
                <w:iCs/>
                <w:u w:val="single"/>
                <w:lang w:val="es-ES_tradnl"/>
              </w:rPr>
              <w:t>Plataforma 4</w:t>
            </w:r>
            <w:r>
              <w:rPr>
                <w:bCs/>
                <w:iCs/>
                <w:lang w:val="es-ES_tradnl"/>
              </w:rPr>
              <w:t>:</w:t>
            </w:r>
          </w:p>
          <w:p w:rsidR="001412BB" w:rsidRPr="0094393D" w:rsidRDefault="001412BB" w:rsidP="00D426BF">
            <w:pPr>
              <w:pStyle w:val="Prrafodelista"/>
              <w:numPr>
                <w:ilvl w:val="0"/>
                <w:numId w:val="4"/>
              </w:numPr>
              <w:ind w:left="284" w:hanging="284"/>
              <w:rPr>
                <w:bCs/>
                <w:iCs/>
                <w:lang w:val="es-ES_tradnl"/>
              </w:rPr>
            </w:pPr>
            <w:r w:rsidRPr="0094393D">
              <w:rPr>
                <w:bCs/>
                <w:iCs/>
                <w:lang w:val="es-ES_tradnl"/>
              </w:rPr>
              <w:t>Que ésta se emplaza en las coordenadas 476.178 E y 6.982.029 N</w:t>
            </w:r>
            <w:r w:rsidR="00BE3300" w:rsidRPr="0094393D">
              <w:rPr>
                <w:bCs/>
                <w:iCs/>
                <w:lang w:val="es-ES_tradnl"/>
              </w:rPr>
              <w:t>.</w:t>
            </w:r>
          </w:p>
          <w:p w:rsidR="001C0C4F" w:rsidRPr="0094393D" w:rsidRDefault="001C0C4F" w:rsidP="00D426BF">
            <w:pPr>
              <w:pStyle w:val="Prrafodelista"/>
              <w:numPr>
                <w:ilvl w:val="0"/>
                <w:numId w:val="4"/>
              </w:numPr>
              <w:ind w:left="284" w:hanging="284"/>
              <w:rPr>
                <w:bCs/>
                <w:iCs/>
                <w:lang w:val="es-ES_tradnl"/>
              </w:rPr>
            </w:pPr>
            <w:r w:rsidRPr="0094393D">
              <w:rPr>
                <w:bCs/>
                <w:iCs/>
                <w:lang w:val="es-ES_tradnl"/>
              </w:rPr>
              <w:t xml:space="preserve">Que en el camino de acceso a la plataforma, la presencia de ejemplares de la especie </w:t>
            </w:r>
            <w:r w:rsidRPr="0094393D">
              <w:rPr>
                <w:bCs/>
                <w:i/>
                <w:iCs/>
                <w:lang w:val="es-ES_tradnl"/>
              </w:rPr>
              <w:t>Adesmia equinus</w:t>
            </w:r>
            <w:r w:rsidR="00A82523" w:rsidRPr="0094393D">
              <w:rPr>
                <w:bCs/>
                <w:iCs/>
                <w:lang w:val="es-ES_tradnl"/>
              </w:rPr>
              <w:t xml:space="preserve"> (Fotograf</w:t>
            </w:r>
            <w:r w:rsidR="00FF5D4F" w:rsidRPr="0094393D">
              <w:rPr>
                <w:bCs/>
                <w:iCs/>
                <w:lang w:val="es-ES_tradnl"/>
              </w:rPr>
              <w:t>ía 9</w:t>
            </w:r>
            <w:r w:rsidR="00A82523" w:rsidRPr="0094393D">
              <w:rPr>
                <w:bCs/>
                <w:iCs/>
                <w:lang w:val="es-ES_tradnl"/>
              </w:rPr>
              <w:t>)</w:t>
            </w:r>
            <w:r w:rsidR="00BE3300" w:rsidRPr="0094393D">
              <w:rPr>
                <w:bCs/>
                <w:i/>
                <w:iCs/>
                <w:lang w:val="es-ES_tradnl"/>
              </w:rPr>
              <w:t>.</w:t>
            </w:r>
          </w:p>
          <w:p w:rsidR="0004468F" w:rsidRPr="0094393D" w:rsidRDefault="001C0C4F" w:rsidP="00D426BF">
            <w:pPr>
              <w:pStyle w:val="Prrafodelista"/>
              <w:numPr>
                <w:ilvl w:val="0"/>
                <w:numId w:val="4"/>
              </w:numPr>
              <w:ind w:left="284" w:hanging="284"/>
              <w:rPr>
                <w:bCs/>
                <w:iCs/>
                <w:lang w:val="es-ES_tradnl"/>
              </w:rPr>
            </w:pPr>
            <w:r w:rsidRPr="0094393D">
              <w:rPr>
                <w:bCs/>
                <w:iCs/>
                <w:lang w:val="es-ES_tradnl"/>
              </w:rPr>
              <w:lastRenderedPageBreak/>
              <w:t>En camino</w:t>
            </w:r>
            <w:r w:rsidR="00FF5D4F" w:rsidRPr="0094393D">
              <w:rPr>
                <w:bCs/>
                <w:iCs/>
                <w:lang w:val="es-ES_tradnl"/>
              </w:rPr>
              <w:t>, un</w:t>
            </w:r>
            <w:r w:rsidRPr="0094393D">
              <w:rPr>
                <w:bCs/>
                <w:iCs/>
                <w:lang w:val="es-ES_tradnl"/>
              </w:rPr>
              <w:t xml:space="preserve"> sector cercado con alambres de púas y madera, en su interior tenía dos compartimentos de madera a ras de suelo, en ellos se observó una bolsa de lona y en la otra un tipo de material orgánico. </w:t>
            </w:r>
            <w:r w:rsidR="0004468F" w:rsidRPr="0094393D">
              <w:rPr>
                <w:bCs/>
                <w:iCs/>
                <w:lang w:val="es-ES_tradnl"/>
              </w:rPr>
              <w:t>Según lo informado por el Sr. Pulgar, antiguamente este sector fue utilizado como patio de salvataje</w:t>
            </w:r>
            <w:r w:rsidR="00FF5D4F" w:rsidRPr="0094393D">
              <w:rPr>
                <w:bCs/>
                <w:iCs/>
                <w:lang w:val="es-ES_tradnl"/>
              </w:rPr>
              <w:t xml:space="preserve"> (Fotografía 10)</w:t>
            </w:r>
            <w:r w:rsidR="00BE3300" w:rsidRPr="0094393D">
              <w:rPr>
                <w:bCs/>
                <w:iCs/>
                <w:lang w:val="es-ES_tradnl"/>
              </w:rPr>
              <w:t>.</w:t>
            </w:r>
          </w:p>
          <w:p w:rsidR="001C0C4F" w:rsidRPr="0094393D" w:rsidRDefault="0004468F" w:rsidP="00D426BF">
            <w:pPr>
              <w:pStyle w:val="Prrafodelista"/>
              <w:numPr>
                <w:ilvl w:val="0"/>
                <w:numId w:val="4"/>
              </w:numPr>
              <w:ind w:left="284" w:hanging="284"/>
              <w:rPr>
                <w:bCs/>
                <w:iCs/>
                <w:lang w:val="es-ES_tradnl"/>
              </w:rPr>
            </w:pPr>
            <w:r>
              <w:rPr>
                <w:bCs/>
                <w:iCs/>
                <w:lang w:val="es-ES_tradnl"/>
              </w:rPr>
              <w:t>T</w:t>
            </w:r>
            <w:r w:rsidR="001412BB" w:rsidRPr="001412BB">
              <w:rPr>
                <w:bCs/>
                <w:iCs/>
                <w:lang w:val="es-ES_tradnl"/>
              </w:rPr>
              <w:t>ubo de PVC</w:t>
            </w:r>
            <w:r>
              <w:rPr>
                <w:bCs/>
                <w:iCs/>
                <w:lang w:val="es-ES_tradnl"/>
              </w:rPr>
              <w:t xml:space="preserve"> blanco y sin señalética ni</w:t>
            </w:r>
            <w:r w:rsidR="001412BB">
              <w:rPr>
                <w:bCs/>
                <w:iCs/>
                <w:lang w:val="es-ES_tradnl"/>
              </w:rPr>
              <w:t xml:space="preserve"> sellado </w:t>
            </w:r>
            <w:r w:rsidR="001412BB" w:rsidRPr="001412BB">
              <w:rPr>
                <w:bCs/>
                <w:iCs/>
                <w:lang w:val="es-ES_tradnl"/>
              </w:rPr>
              <w:t xml:space="preserve">de </w:t>
            </w:r>
            <w:r w:rsidR="001412BB" w:rsidRPr="0094393D">
              <w:rPr>
                <w:bCs/>
                <w:iCs/>
                <w:lang w:val="es-ES_tradnl"/>
              </w:rPr>
              <w:t>cemento o yeso</w:t>
            </w:r>
            <w:r w:rsidR="00FF5D4F" w:rsidRPr="0094393D">
              <w:rPr>
                <w:bCs/>
                <w:iCs/>
                <w:lang w:val="es-ES_tradnl"/>
              </w:rPr>
              <w:t xml:space="preserve"> (Fotografía 11)</w:t>
            </w:r>
            <w:r w:rsidR="001412BB" w:rsidRPr="0094393D">
              <w:rPr>
                <w:bCs/>
                <w:iCs/>
                <w:lang w:val="es-ES_tradnl"/>
              </w:rPr>
              <w:t>.</w:t>
            </w:r>
          </w:p>
          <w:p w:rsidR="009F1728" w:rsidRPr="00E23F55" w:rsidRDefault="0004468F" w:rsidP="00E23F55">
            <w:pPr>
              <w:pStyle w:val="Prrafodelista"/>
              <w:numPr>
                <w:ilvl w:val="0"/>
                <w:numId w:val="4"/>
              </w:numPr>
              <w:ind w:left="284" w:hanging="284"/>
              <w:jc w:val="left"/>
              <w:rPr>
                <w:bCs/>
                <w:iCs/>
                <w:lang w:val="es-ES_tradnl"/>
              </w:rPr>
            </w:pPr>
            <w:r w:rsidRPr="0094393D">
              <w:rPr>
                <w:bCs/>
                <w:iCs/>
                <w:lang w:val="es-ES_tradnl"/>
              </w:rPr>
              <w:t xml:space="preserve">En esta plataforma (arriba y a un costado) la existencia de formación vegetal de estepa arbustiva de </w:t>
            </w:r>
            <w:r w:rsidRPr="00E23F55">
              <w:rPr>
                <w:bCs/>
                <w:i/>
                <w:iCs/>
                <w:lang w:val="es-ES_tradnl"/>
              </w:rPr>
              <w:t>Adesmia Equinus y Senecio sp</w:t>
            </w:r>
            <w:r w:rsidR="00FF5D4F" w:rsidRPr="00E23F55">
              <w:rPr>
                <w:bCs/>
                <w:iCs/>
                <w:lang w:val="es-ES_tradnl"/>
              </w:rPr>
              <w:t xml:space="preserve"> </w:t>
            </w:r>
            <w:r w:rsidR="00FF5D4F" w:rsidRPr="0094393D">
              <w:rPr>
                <w:bCs/>
                <w:iCs/>
                <w:lang w:val="es-ES_tradnl"/>
              </w:rPr>
              <w:t>(Fotografías 12</w:t>
            </w:r>
            <w:r w:rsidR="00C37CAC" w:rsidRPr="0094393D">
              <w:rPr>
                <w:bCs/>
                <w:iCs/>
                <w:lang w:val="es-ES_tradnl"/>
              </w:rPr>
              <w:t>,</w:t>
            </w:r>
            <w:r w:rsidR="00FF5D4F" w:rsidRPr="0094393D">
              <w:rPr>
                <w:bCs/>
                <w:iCs/>
                <w:lang w:val="es-ES_tradnl"/>
              </w:rPr>
              <w:t xml:space="preserve"> 13</w:t>
            </w:r>
            <w:r w:rsidR="004B09DE" w:rsidRPr="0094393D">
              <w:rPr>
                <w:bCs/>
                <w:iCs/>
                <w:lang w:val="es-ES_tradnl"/>
              </w:rPr>
              <w:t>,</w:t>
            </w:r>
            <w:r w:rsidR="00C37CAC" w:rsidRPr="0094393D">
              <w:rPr>
                <w:bCs/>
                <w:iCs/>
                <w:lang w:val="es-ES_tradnl"/>
              </w:rPr>
              <w:t xml:space="preserve"> 14</w:t>
            </w:r>
            <w:r w:rsidR="004B09DE" w:rsidRPr="0094393D">
              <w:rPr>
                <w:bCs/>
                <w:iCs/>
                <w:lang w:val="es-ES_tradnl"/>
              </w:rPr>
              <w:t xml:space="preserve"> y 15</w:t>
            </w:r>
            <w:r w:rsidR="00FF5D4F" w:rsidRPr="0094393D">
              <w:rPr>
                <w:bCs/>
                <w:iCs/>
                <w:lang w:val="es-ES_tradnl"/>
              </w:rPr>
              <w:t>)</w:t>
            </w:r>
            <w:r w:rsidRPr="0094393D">
              <w:rPr>
                <w:bCs/>
                <w:iCs/>
                <w:lang w:val="es-ES_tradnl"/>
              </w:rPr>
              <w:t>.</w:t>
            </w:r>
          </w:p>
          <w:p w:rsidR="00FF5D4F" w:rsidRDefault="00FF5D4F" w:rsidP="0004468F">
            <w:pPr>
              <w:pStyle w:val="Prrafodelista"/>
              <w:rPr>
                <w:bCs/>
                <w:iCs/>
                <w:lang w:val="es-ES_tradnl"/>
              </w:rPr>
            </w:pPr>
          </w:p>
          <w:p w:rsidR="0004468F" w:rsidRPr="0094393D" w:rsidRDefault="0004468F" w:rsidP="0004468F">
            <w:pPr>
              <w:rPr>
                <w:bCs/>
                <w:iCs/>
                <w:lang w:val="es-ES_tradnl"/>
              </w:rPr>
            </w:pPr>
            <w:r w:rsidRPr="0094393D">
              <w:rPr>
                <w:bCs/>
                <w:iCs/>
                <w:u w:val="single"/>
                <w:lang w:val="es-ES_tradnl"/>
              </w:rPr>
              <w:t>Plataforma 5</w:t>
            </w:r>
            <w:r w:rsidRPr="0094393D">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Que ésta se emplaza en las coordenadas 476.138 E y 6.982.060 N</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 xml:space="preserve">Que en el camino de acceso a la plataforma, la presencia de ejemplares de la especie </w:t>
            </w:r>
            <w:r w:rsidRPr="0094393D">
              <w:rPr>
                <w:bCs/>
                <w:i/>
                <w:iCs/>
                <w:lang w:val="es-ES_tradnl"/>
              </w:rPr>
              <w:t>Adesmia equinus</w:t>
            </w:r>
            <w:r w:rsidR="004B09DE" w:rsidRPr="0094393D">
              <w:rPr>
                <w:bCs/>
                <w:iCs/>
                <w:lang w:val="es-ES_tradnl"/>
              </w:rPr>
              <w:t xml:space="preserve"> (Fotografías 13 y 14).</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Tubo de PVC blanco, abierto y sin señalética ni sellado de cemento o yeso</w:t>
            </w:r>
            <w:r w:rsidR="004B09DE" w:rsidRPr="0094393D">
              <w:rPr>
                <w:bCs/>
                <w:iCs/>
                <w:lang w:val="es-ES_tradnl"/>
              </w:rPr>
              <w:t xml:space="preserve"> (Fotografía 16)</w:t>
            </w:r>
            <w:r w:rsidRPr="0094393D">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 xml:space="preserve">Que su ubicación era aledaña a la formación vegetal de estepa arbustiva de </w:t>
            </w:r>
            <w:r w:rsidR="00E44770" w:rsidRPr="0094393D">
              <w:rPr>
                <w:bCs/>
                <w:i/>
                <w:iCs/>
                <w:lang w:val="es-ES_tradnl"/>
              </w:rPr>
              <w:t>Adesmia e</w:t>
            </w:r>
            <w:r w:rsidRPr="0094393D">
              <w:rPr>
                <w:bCs/>
                <w:i/>
                <w:iCs/>
                <w:lang w:val="es-ES_tradnl"/>
              </w:rPr>
              <w:t>quinus</w:t>
            </w:r>
            <w:r w:rsidR="004B09DE" w:rsidRPr="0094393D">
              <w:rPr>
                <w:bCs/>
                <w:iCs/>
                <w:lang w:val="es-ES_tradnl"/>
              </w:rPr>
              <w:t xml:space="preserve"> (Fotografía 14)</w:t>
            </w:r>
            <w:r w:rsidRPr="0094393D">
              <w:rPr>
                <w:bCs/>
                <w:iCs/>
                <w:lang w:val="es-ES_tradnl"/>
              </w:rPr>
              <w:t>.</w:t>
            </w:r>
          </w:p>
          <w:p w:rsidR="0004468F" w:rsidRPr="0004468F" w:rsidRDefault="0004468F" w:rsidP="0004468F">
            <w:pPr>
              <w:rPr>
                <w:bCs/>
                <w:iCs/>
                <w:lang w:val="es-ES_tradnl"/>
              </w:rPr>
            </w:pPr>
          </w:p>
          <w:p w:rsidR="0004468F" w:rsidRDefault="0004468F" w:rsidP="0004468F">
            <w:pPr>
              <w:rPr>
                <w:bCs/>
                <w:iCs/>
                <w:lang w:val="es-ES_tradnl"/>
              </w:rPr>
            </w:pPr>
            <w:r>
              <w:rPr>
                <w:bCs/>
                <w:iCs/>
                <w:u w:val="single"/>
                <w:lang w:val="es-ES_tradnl"/>
              </w:rPr>
              <w:t>Plataforma 6</w:t>
            </w:r>
            <w:r>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Que ésta se emplaza en las coordenadas 476.330 E y 6.98</w:t>
            </w:r>
            <w:r w:rsidR="00A2146C" w:rsidRPr="0094393D">
              <w:rPr>
                <w:bCs/>
                <w:iCs/>
                <w:lang w:val="es-ES_tradnl"/>
              </w:rPr>
              <w:t>1</w:t>
            </w:r>
            <w:r w:rsidRPr="0094393D">
              <w:rPr>
                <w:bCs/>
                <w:iCs/>
                <w:lang w:val="es-ES_tradnl"/>
              </w:rPr>
              <w:t>.805 N</w:t>
            </w:r>
            <w:r w:rsidR="00EE6026" w:rsidRPr="0094393D">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Que existe tubo de PVC blanco, abierto, con señalética que indica 350 m de profundidad y sin sello de cemento o yeso</w:t>
            </w:r>
            <w:r w:rsidR="00EE6026" w:rsidRPr="0094393D">
              <w:rPr>
                <w:bCs/>
                <w:iCs/>
                <w:lang w:val="es-ES_tradnl"/>
              </w:rPr>
              <w:t xml:space="preserve"> (Fotografía 17)</w:t>
            </w:r>
            <w:r w:rsidRPr="0094393D">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Que el sondaje está emplazado en el fondo de la quebrada en donde se ubica la vega</w:t>
            </w:r>
            <w:r w:rsidR="00EE6026" w:rsidRPr="0094393D">
              <w:rPr>
                <w:bCs/>
                <w:iCs/>
                <w:lang w:val="es-ES_tradnl"/>
              </w:rPr>
              <w:t xml:space="preserve"> (Fotografía 18)</w:t>
            </w:r>
            <w:r w:rsidRPr="0094393D">
              <w:rPr>
                <w:bCs/>
                <w:iCs/>
                <w:lang w:val="es-ES_tradnl"/>
              </w:rPr>
              <w:t>.</w:t>
            </w:r>
          </w:p>
          <w:p w:rsidR="0004468F" w:rsidRPr="0094393D" w:rsidRDefault="0004468F" w:rsidP="00D426BF">
            <w:pPr>
              <w:pStyle w:val="Prrafodelista"/>
              <w:numPr>
                <w:ilvl w:val="0"/>
                <w:numId w:val="4"/>
              </w:numPr>
              <w:ind w:left="284" w:hanging="284"/>
              <w:rPr>
                <w:bCs/>
                <w:iCs/>
                <w:lang w:val="es-ES_tradnl"/>
              </w:rPr>
            </w:pPr>
            <w:r w:rsidRPr="0094393D">
              <w:rPr>
                <w:bCs/>
                <w:iCs/>
                <w:lang w:val="es-ES_tradnl"/>
              </w:rPr>
              <w:t>Que corresponde al sondaje LVC 027</w:t>
            </w:r>
            <w:r w:rsidR="00EE6026" w:rsidRPr="0094393D">
              <w:rPr>
                <w:bCs/>
                <w:iCs/>
                <w:lang w:val="es-ES_tradnl"/>
              </w:rPr>
              <w:t xml:space="preserve"> (Fotografía 17).</w:t>
            </w:r>
          </w:p>
          <w:p w:rsidR="0004468F" w:rsidRDefault="0004468F" w:rsidP="0004468F">
            <w:pPr>
              <w:rPr>
                <w:bCs/>
                <w:iCs/>
                <w:lang w:val="es-ES_tradnl"/>
              </w:rPr>
            </w:pPr>
          </w:p>
          <w:p w:rsidR="00A2146C" w:rsidRDefault="00A2146C" w:rsidP="00A2146C">
            <w:pPr>
              <w:rPr>
                <w:bCs/>
                <w:iCs/>
                <w:lang w:val="es-ES_tradnl"/>
              </w:rPr>
            </w:pPr>
            <w:r>
              <w:rPr>
                <w:bCs/>
                <w:iCs/>
                <w:u w:val="single"/>
                <w:lang w:val="es-ES_tradnl"/>
              </w:rPr>
              <w:t>Plataforma 7</w:t>
            </w:r>
            <w:r>
              <w:rPr>
                <w:bCs/>
                <w:iCs/>
                <w:lang w:val="es-ES_tradnl"/>
              </w:rPr>
              <w:t>:</w:t>
            </w:r>
          </w:p>
          <w:p w:rsidR="00A2146C" w:rsidRPr="0094393D" w:rsidRDefault="00A2146C" w:rsidP="00D426BF">
            <w:pPr>
              <w:pStyle w:val="Prrafodelista"/>
              <w:numPr>
                <w:ilvl w:val="0"/>
                <w:numId w:val="4"/>
              </w:numPr>
              <w:ind w:left="284" w:hanging="284"/>
              <w:rPr>
                <w:bCs/>
                <w:iCs/>
                <w:lang w:val="es-ES_tradnl"/>
              </w:rPr>
            </w:pPr>
            <w:r w:rsidRPr="0094393D">
              <w:rPr>
                <w:bCs/>
                <w:iCs/>
                <w:lang w:val="es-ES_tradnl"/>
              </w:rPr>
              <w:t>Que ésta se emplaza en las coordenadas 476.363 E y 6.981.802 N</w:t>
            </w:r>
            <w:r w:rsidR="00EE6026" w:rsidRPr="0094393D">
              <w:rPr>
                <w:bCs/>
                <w:iCs/>
                <w:lang w:val="es-ES_tradnl"/>
              </w:rPr>
              <w:t>.</w:t>
            </w:r>
          </w:p>
          <w:p w:rsidR="00A2146C" w:rsidRPr="0094393D" w:rsidRDefault="00A2146C" w:rsidP="00D426BF">
            <w:pPr>
              <w:pStyle w:val="Prrafodelista"/>
              <w:numPr>
                <w:ilvl w:val="0"/>
                <w:numId w:val="4"/>
              </w:numPr>
              <w:ind w:left="284" w:hanging="284"/>
              <w:rPr>
                <w:bCs/>
                <w:iCs/>
                <w:lang w:val="es-ES_tradnl"/>
              </w:rPr>
            </w:pPr>
            <w:r w:rsidRPr="0094393D">
              <w:rPr>
                <w:bCs/>
                <w:iCs/>
                <w:lang w:val="es-ES_tradnl"/>
              </w:rPr>
              <w:t>Que existe tubo de PVC blanco, abierto y sin sello de cemento o yeso</w:t>
            </w:r>
            <w:r w:rsidR="00557C10" w:rsidRPr="0094393D">
              <w:rPr>
                <w:bCs/>
                <w:iCs/>
                <w:lang w:val="es-ES_tradnl"/>
              </w:rPr>
              <w:t xml:space="preserve"> (Fotografía 19)</w:t>
            </w:r>
            <w:r w:rsidRPr="0094393D">
              <w:rPr>
                <w:bCs/>
                <w:iCs/>
                <w:lang w:val="es-ES_tradnl"/>
              </w:rPr>
              <w:t>.</w:t>
            </w:r>
          </w:p>
          <w:p w:rsidR="00A2146C" w:rsidRPr="0094393D" w:rsidRDefault="00A2146C" w:rsidP="00D426BF">
            <w:pPr>
              <w:pStyle w:val="Prrafodelista"/>
              <w:numPr>
                <w:ilvl w:val="0"/>
                <w:numId w:val="4"/>
              </w:numPr>
              <w:ind w:left="284" w:hanging="284"/>
              <w:rPr>
                <w:bCs/>
                <w:iCs/>
                <w:lang w:val="es-ES_tradnl"/>
              </w:rPr>
            </w:pPr>
            <w:r w:rsidRPr="0094393D">
              <w:rPr>
                <w:bCs/>
                <w:iCs/>
                <w:lang w:val="es-ES_tradnl"/>
              </w:rPr>
              <w:t>Existencia de 2 estacas de madera en el suelo, una indica LVC 074 y la otra IC001</w:t>
            </w:r>
            <w:r w:rsidR="00557C10" w:rsidRPr="0094393D">
              <w:rPr>
                <w:bCs/>
                <w:iCs/>
                <w:lang w:val="es-ES_tradnl"/>
              </w:rPr>
              <w:t xml:space="preserve"> (Fotografía 19)</w:t>
            </w:r>
            <w:r w:rsidR="00EE6026" w:rsidRPr="0094393D">
              <w:rPr>
                <w:bCs/>
                <w:iCs/>
                <w:lang w:val="es-ES_tradnl"/>
              </w:rPr>
              <w:t>.</w:t>
            </w:r>
          </w:p>
          <w:p w:rsidR="00A2146C" w:rsidRPr="0094393D" w:rsidRDefault="00A2146C" w:rsidP="00D426BF">
            <w:pPr>
              <w:pStyle w:val="Prrafodelista"/>
              <w:numPr>
                <w:ilvl w:val="0"/>
                <w:numId w:val="4"/>
              </w:numPr>
              <w:ind w:left="284" w:hanging="284"/>
              <w:rPr>
                <w:bCs/>
                <w:iCs/>
                <w:lang w:val="es-ES_tradnl"/>
              </w:rPr>
            </w:pPr>
            <w:r w:rsidRPr="0094393D">
              <w:rPr>
                <w:bCs/>
                <w:iCs/>
                <w:lang w:val="es-ES_tradnl"/>
              </w:rPr>
              <w:t xml:space="preserve">Sector con presencia de la especie </w:t>
            </w:r>
            <w:r w:rsidRPr="0094393D">
              <w:rPr>
                <w:bCs/>
                <w:i/>
                <w:iCs/>
                <w:lang w:val="es-ES_tradnl"/>
              </w:rPr>
              <w:t>Deyeuxia sp</w:t>
            </w:r>
            <w:r w:rsidR="00DA39E7" w:rsidRPr="0094393D">
              <w:rPr>
                <w:bCs/>
                <w:iCs/>
                <w:lang w:val="es-ES_tradnl"/>
              </w:rPr>
              <w:t xml:space="preserve"> en senescencia</w:t>
            </w:r>
            <w:r w:rsidR="00557C10" w:rsidRPr="0094393D">
              <w:rPr>
                <w:bCs/>
                <w:iCs/>
                <w:lang w:val="es-ES_tradnl"/>
              </w:rPr>
              <w:t xml:space="preserve"> (Fotografía 20)</w:t>
            </w:r>
            <w:r w:rsidR="00EE6026" w:rsidRPr="0094393D">
              <w:rPr>
                <w:bCs/>
                <w:iCs/>
                <w:lang w:val="es-ES_tradnl"/>
              </w:rPr>
              <w:t>.</w:t>
            </w:r>
          </w:p>
          <w:p w:rsidR="0004468F" w:rsidRPr="0094393D" w:rsidRDefault="00DA39E7" w:rsidP="00D426BF">
            <w:pPr>
              <w:pStyle w:val="Prrafodelista"/>
              <w:numPr>
                <w:ilvl w:val="0"/>
                <w:numId w:val="4"/>
              </w:numPr>
              <w:ind w:left="284" w:hanging="284"/>
              <w:rPr>
                <w:bCs/>
                <w:iCs/>
                <w:lang w:val="es-ES_tradnl"/>
              </w:rPr>
            </w:pPr>
            <w:r w:rsidRPr="0094393D">
              <w:rPr>
                <w:bCs/>
                <w:iCs/>
                <w:lang w:val="es-ES_tradnl"/>
              </w:rPr>
              <w:t>Un neumático dispuesto sobre la vega</w:t>
            </w:r>
            <w:r w:rsidR="00557C10" w:rsidRPr="0094393D">
              <w:rPr>
                <w:bCs/>
                <w:iCs/>
                <w:lang w:val="es-ES_tradnl"/>
              </w:rPr>
              <w:t xml:space="preserve"> (Fotografía 20)</w:t>
            </w:r>
            <w:r w:rsidR="00EE6026" w:rsidRPr="0094393D">
              <w:rPr>
                <w:bCs/>
                <w:iCs/>
                <w:lang w:val="es-ES_tradnl"/>
              </w:rPr>
              <w:t>.</w:t>
            </w:r>
          </w:p>
          <w:p w:rsidR="00207642" w:rsidRDefault="00207642" w:rsidP="00207642">
            <w:pPr>
              <w:rPr>
                <w:bCs/>
                <w:iCs/>
                <w:lang w:val="es-ES_tradnl"/>
              </w:rPr>
            </w:pPr>
          </w:p>
          <w:p w:rsidR="00207642" w:rsidRPr="006452DC" w:rsidRDefault="00207642" w:rsidP="00207642">
            <w:pPr>
              <w:rPr>
                <w:b/>
                <w:bCs/>
                <w:iCs/>
                <w:lang w:val="es-ES_tradnl"/>
              </w:rPr>
            </w:pPr>
            <w:r w:rsidRPr="006452DC">
              <w:rPr>
                <w:b/>
                <w:bCs/>
                <w:iCs/>
                <w:lang w:val="es-ES_tradnl"/>
              </w:rPr>
              <w:t>Resultado</w:t>
            </w:r>
            <w:r w:rsidR="006452DC" w:rsidRPr="006452DC">
              <w:rPr>
                <w:b/>
                <w:bCs/>
                <w:iCs/>
                <w:lang w:val="es-ES_tradnl"/>
              </w:rPr>
              <w:t xml:space="preserve"> examen de la información:</w:t>
            </w:r>
            <w:r w:rsidRPr="006452DC">
              <w:rPr>
                <w:b/>
                <w:bCs/>
                <w:iCs/>
                <w:lang w:val="es-ES_tradnl"/>
              </w:rPr>
              <w:t xml:space="preserve"> </w:t>
            </w:r>
          </w:p>
          <w:p w:rsidR="00207642" w:rsidRDefault="00207642" w:rsidP="00207642">
            <w:pPr>
              <w:rPr>
                <w:bCs/>
                <w:iCs/>
                <w:lang w:val="es-ES_tradnl"/>
              </w:rPr>
            </w:pPr>
          </w:p>
          <w:p w:rsidR="006829C3" w:rsidRDefault="006452DC" w:rsidP="00207642">
            <w:pPr>
              <w:rPr>
                <w:bCs/>
                <w:iCs/>
                <w:lang w:val="es-ES_tradnl"/>
              </w:rPr>
            </w:pPr>
            <w:r>
              <w:rPr>
                <w:bCs/>
                <w:iCs/>
                <w:lang w:val="es-ES_tradnl"/>
              </w:rPr>
              <w:t>De la situación constatada en terreno</w:t>
            </w:r>
            <w:r w:rsidR="00B5089F">
              <w:rPr>
                <w:bCs/>
                <w:iCs/>
                <w:lang w:val="es-ES_tradnl"/>
              </w:rPr>
              <w:t xml:space="preserve"> y analizada en gabinete</w:t>
            </w:r>
            <w:r>
              <w:rPr>
                <w:bCs/>
                <w:iCs/>
                <w:lang w:val="es-ES_tradnl"/>
              </w:rPr>
              <w:t xml:space="preserve">, esta Superintendencia puede indicar </w:t>
            </w:r>
            <w:r w:rsidR="006829C3">
              <w:rPr>
                <w:bCs/>
                <w:iCs/>
                <w:lang w:val="es-ES_tradnl"/>
              </w:rPr>
              <w:t>lo siguiente:</w:t>
            </w:r>
          </w:p>
          <w:p w:rsidR="006829C3" w:rsidRDefault="006829C3" w:rsidP="00207642">
            <w:pPr>
              <w:rPr>
                <w:bCs/>
                <w:iCs/>
                <w:lang w:val="es-ES_tradnl"/>
              </w:rPr>
            </w:pPr>
          </w:p>
          <w:p w:rsidR="00207642" w:rsidRDefault="006829C3" w:rsidP="00D426BF">
            <w:pPr>
              <w:pStyle w:val="Prrafodelista"/>
              <w:numPr>
                <w:ilvl w:val="0"/>
                <w:numId w:val="4"/>
              </w:numPr>
              <w:ind w:left="284" w:hanging="284"/>
              <w:rPr>
                <w:bCs/>
                <w:iCs/>
                <w:lang w:val="es-ES_tradnl"/>
              </w:rPr>
            </w:pPr>
            <w:r>
              <w:rPr>
                <w:bCs/>
                <w:iCs/>
                <w:lang w:val="es-ES_tradnl"/>
              </w:rPr>
              <w:t>En las Plataformas 1 y 2, se dispusieron restos de testigos generados por las actividades de prospección del Proyecto, los cuales no fueron retirados del sector.</w:t>
            </w:r>
          </w:p>
          <w:p w:rsidR="006829C3" w:rsidRDefault="006829C3" w:rsidP="00D426BF">
            <w:pPr>
              <w:pStyle w:val="Prrafodelista"/>
              <w:numPr>
                <w:ilvl w:val="0"/>
                <w:numId w:val="4"/>
              </w:numPr>
              <w:ind w:left="284" w:hanging="284"/>
              <w:rPr>
                <w:bCs/>
                <w:iCs/>
                <w:lang w:val="es-ES_tradnl"/>
              </w:rPr>
            </w:pPr>
            <w:r>
              <w:rPr>
                <w:bCs/>
                <w:iCs/>
                <w:lang w:val="es-ES_tradnl"/>
              </w:rPr>
              <w:t xml:space="preserve">En las Plataformas visitadas, los sondajes ejecutados no fueron sellados </w:t>
            </w:r>
            <w:r w:rsidR="00E44770">
              <w:rPr>
                <w:bCs/>
                <w:iCs/>
                <w:lang w:val="es-ES_tradnl"/>
              </w:rPr>
              <w:t xml:space="preserve">debidamente </w:t>
            </w:r>
            <w:r>
              <w:rPr>
                <w:bCs/>
                <w:iCs/>
                <w:lang w:val="es-ES_tradnl"/>
              </w:rPr>
              <w:t>y en ocasiones, no poseen tubos y</w:t>
            </w:r>
            <w:r w:rsidR="00E44770">
              <w:rPr>
                <w:bCs/>
                <w:iCs/>
                <w:lang w:val="es-ES_tradnl"/>
              </w:rPr>
              <w:t>/o</w:t>
            </w:r>
            <w:r>
              <w:rPr>
                <w:bCs/>
                <w:iCs/>
                <w:lang w:val="es-ES_tradnl"/>
              </w:rPr>
              <w:t xml:space="preserve"> señalética que indiquen su presencia.</w:t>
            </w:r>
          </w:p>
          <w:p w:rsidR="006829C3" w:rsidRDefault="00E44770" w:rsidP="00D426BF">
            <w:pPr>
              <w:pStyle w:val="Prrafodelista"/>
              <w:numPr>
                <w:ilvl w:val="0"/>
                <w:numId w:val="4"/>
              </w:numPr>
              <w:ind w:left="284" w:hanging="284"/>
              <w:rPr>
                <w:bCs/>
                <w:iCs/>
                <w:lang w:val="es-ES_tradnl"/>
              </w:rPr>
            </w:pPr>
            <w:r>
              <w:rPr>
                <w:bCs/>
                <w:iCs/>
                <w:lang w:val="es-ES_tradnl"/>
              </w:rPr>
              <w:t xml:space="preserve">Las Plataformas 6 y 7 se emplazan en el fondo de la Quebrada El Azufre. Por lo tanto, la empresa dispuso maquinaria y ejecutó labores sobre la vega del sector ya mencionado. Una evidencia de esta actividad, corresponde a la presencia de la especie </w:t>
            </w:r>
            <w:r w:rsidRPr="00E44770">
              <w:rPr>
                <w:bCs/>
                <w:i/>
                <w:iCs/>
                <w:lang w:val="es-ES_tradnl"/>
              </w:rPr>
              <w:t>Deyeuxia</w:t>
            </w:r>
            <w:r>
              <w:rPr>
                <w:bCs/>
                <w:iCs/>
                <w:lang w:val="es-ES_tradnl"/>
              </w:rPr>
              <w:t xml:space="preserve"> </w:t>
            </w:r>
            <w:r w:rsidRPr="00E44770">
              <w:rPr>
                <w:bCs/>
                <w:i/>
                <w:iCs/>
                <w:lang w:val="es-ES_tradnl"/>
              </w:rPr>
              <w:t>sp</w:t>
            </w:r>
            <w:r>
              <w:rPr>
                <w:bCs/>
                <w:iCs/>
                <w:lang w:val="es-ES_tradnl"/>
              </w:rPr>
              <w:t>. y la disposición de neumáticos de vehículos.</w:t>
            </w:r>
          </w:p>
          <w:p w:rsidR="00E44770" w:rsidRDefault="00E44770" w:rsidP="00D426BF">
            <w:pPr>
              <w:pStyle w:val="Prrafodelista"/>
              <w:numPr>
                <w:ilvl w:val="0"/>
                <w:numId w:val="4"/>
              </w:numPr>
              <w:ind w:left="284" w:hanging="284"/>
              <w:rPr>
                <w:bCs/>
                <w:iCs/>
                <w:lang w:val="es-ES_tradnl"/>
              </w:rPr>
            </w:pPr>
            <w:r>
              <w:rPr>
                <w:bCs/>
                <w:iCs/>
                <w:lang w:val="es-ES_tradnl"/>
              </w:rPr>
              <w:t>Por las actividades propias de la habilitación de la plataforma 3, se dispuso detrito sobre un sector de la Vega en la Quebrada El Azufre.</w:t>
            </w:r>
          </w:p>
          <w:p w:rsidR="006452DC" w:rsidRPr="00E23F55" w:rsidRDefault="00E44770" w:rsidP="00E23F55">
            <w:pPr>
              <w:pStyle w:val="Prrafodelista"/>
              <w:numPr>
                <w:ilvl w:val="0"/>
                <w:numId w:val="4"/>
              </w:numPr>
              <w:ind w:left="284" w:hanging="284"/>
              <w:rPr>
                <w:bCs/>
                <w:iCs/>
                <w:lang w:val="es-ES_tradnl"/>
              </w:rPr>
            </w:pPr>
            <w:r>
              <w:rPr>
                <w:bCs/>
                <w:iCs/>
                <w:lang w:val="es-ES_tradnl"/>
              </w:rPr>
              <w:t xml:space="preserve">En las Plataforma 4 y 5 y en </w:t>
            </w:r>
            <w:r w:rsidR="002561C3">
              <w:rPr>
                <w:bCs/>
                <w:iCs/>
                <w:lang w:val="es-ES_tradnl"/>
              </w:rPr>
              <w:t>su</w:t>
            </w:r>
            <w:r>
              <w:rPr>
                <w:bCs/>
                <w:iCs/>
                <w:lang w:val="es-ES_tradnl"/>
              </w:rPr>
              <w:t xml:space="preserve"> camino de acceso, se observaron individuos de la especie </w:t>
            </w:r>
            <w:r>
              <w:rPr>
                <w:bCs/>
                <w:i/>
                <w:iCs/>
                <w:lang w:val="es-ES_tradnl"/>
              </w:rPr>
              <w:t>Adesmia equinus y Senecio sp.</w:t>
            </w:r>
            <w:r w:rsidRPr="00E44770">
              <w:rPr>
                <w:bCs/>
                <w:iCs/>
                <w:lang w:val="es-ES_tradnl"/>
              </w:rPr>
              <w:t xml:space="preserve">, </w:t>
            </w:r>
            <w:r w:rsidR="002561C3">
              <w:rPr>
                <w:bCs/>
                <w:iCs/>
                <w:lang w:val="es-ES_tradnl"/>
              </w:rPr>
              <w:t xml:space="preserve">esta última </w:t>
            </w:r>
            <w:r w:rsidRPr="00E44770">
              <w:rPr>
                <w:bCs/>
                <w:iCs/>
                <w:lang w:val="es-ES_tradnl"/>
              </w:rPr>
              <w:t xml:space="preserve">especie </w:t>
            </w:r>
            <w:r w:rsidR="002561C3">
              <w:rPr>
                <w:bCs/>
                <w:iCs/>
                <w:lang w:val="es-ES_tradnl"/>
              </w:rPr>
              <w:t>posee</w:t>
            </w:r>
            <w:r w:rsidRPr="00E44770">
              <w:rPr>
                <w:bCs/>
                <w:iCs/>
                <w:lang w:val="es-ES_tradnl"/>
              </w:rPr>
              <w:t xml:space="preserve"> categoría de </w:t>
            </w:r>
            <w:r>
              <w:rPr>
                <w:bCs/>
                <w:iCs/>
                <w:lang w:val="es-ES_tradnl"/>
              </w:rPr>
              <w:t>conservación según lo indican los D.S. N°41/2011, 19/2012, 33/2012 y 42/2011, todos de</w:t>
            </w:r>
            <w:r w:rsidR="002561C3">
              <w:rPr>
                <w:bCs/>
                <w:iCs/>
                <w:lang w:val="es-ES_tradnl"/>
              </w:rPr>
              <w:t xml:space="preserve">l Ministerio del Medio Ambiente. </w:t>
            </w:r>
            <w:r w:rsidR="002561C3" w:rsidRPr="002561C3">
              <w:rPr>
                <w:bCs/>
                <w:iCs/>
                <w:lang w:val="es-ES_tradnl"/>
              </w:rPr>
              <w:t xml:space="preserve">La </w:t>
            </w:r>
            <w:r w:rsidR="002561C3">
              <w:rPr>
                <w:bCs/>
                <w:iCs/>
                <w:lang w:val="es-ES_tradnl"/>
              </w:rPr>
              <w:t xml:space="preserve">habilitación de la </w:t>
            </w:r>
            <w:r w:rsidR="002561C3" w:rsidRPr="002561C3">
              <w:rPr>
                <w:bCs/>
                <w:iCs/>
                <w:lang w:val="es-ES_tradnl"/>
              </w:rPr>
              <w:t>Plataforma 4 fraccion</w:t>
            </w:r>
            <w:r w:rsidR="002561C3">
              <w:rPr>
                <w:bCs/>
                <w:iCs/>
                <w:lang w:val="es-ES_tradnl"/>
              </w:rPr>
              <w:t xml:space="preserve">ó la </w:t>
            </w:r>
            <w:r w:rsidR="002561C3" w:rsidRPr="002561C3">
              <w:rPr>
                <w:bCs/>
                <w:iCs/>
                <w:lang w:val="es-ES_tradnl"/>
              </w:rPr>
              <w:t>formación vegetal de estepa arbustiva de</w:t>
            </w:r>
            <w:r w:rsidR="002561C3">
              <w:rPr>
                <w:bCs/>
                <w:iCs/>
                <w:lang w:val="es-ES_tradnl"/>
              </w:rPr>
              <w:t xml:space="preserve"> las especies citadas</w:t>
            </w:r>
            <w:r w:rsidR="002561C3" w:rsidRPr="002561C3">
              <w:rPr>
                <w:bCs/>
                <w:iCs/>
                <w:lang w:val="es-ES_tradnl"/>
              </w:rPr>
              <w:t>,</w:t>
            </w:r>
            <w:r w:rsidR="002561C3">
              <w:rPr>
                <w:bCs/>
                <w:iCs/>
                <w:lang w:val="es-ES_tradnl"/>
              </w:rPr>
              <w:t xml:space="preserve"> </w:t>
            </w:r>
            <w:r w:rsidR="00B5089F">
              <w:rPr>
                <w:bCs/>
                <w:iCs/>
                <w:lang w:val="es-ES_tradnl"/>
              </w:rPr>
              <w:t xml:space="preserve">lo cual </w:t>
            </w:r>
            <w:r w:rsidR="00E23F55">
              <w:rPr>
                <w:bCs/>
                <w:iCs/>
                <w:lang w:val="es-ES_tradnl"/>
              </w:rPr>
              <w:t xml:space="preserve">dejó </w:t>
            </w:r>
            <w:r w:rsidR="002561C3" w:rsidRPr="002561C3">
              <w:rPr>
                <w:bCs/>
                <w:iCs/>
                <w:lang w:val="es-ES_tradnl"/>
              </w:rPr>
              <w:t>sobre y bajo la Plataforma,</w:t>
            </w:r>
            <w:r w:rsidR="002561C3">
              <w:rPr>
                <w:bCs/>
                <w:iCs/>
                <w:lang w:val="es-ES_tradnl"/>
              </w:rPr>
              <w:t xml:space="preserve"> restos de</w:t>
            </w:r>
            <w:r w:rsidR="002561C3" w:rsidRPr="002561C3">
              <w:rPr>
                <w:bCs/>
                <w:iCs/>
                <w:lang w:val="es-ES_tradnl"/>
              </w:rPr>
              <w:t xml:space="preserve"> la formación</w:t>
            </w:r>
            <w:r w:rsidR="002561C3">
              <w:rPr>
                <w:bCs/>
                <w:iCs/>
                <w:lang w:val="es-ES_tradnl"/>
              </w:rPr>
              <w:t xml:space="preserve"> y especies que poseen su parte radicular al aire</w:t>
            </w:r>
            <w:r w:rsidR="002561C3" w:rsidRPr="002561C3">
              <w:rPr>
                <w:bCs/>
                <w:iCs/>
                <w:lang w:val="es-ES_tradnl"/>
              </w:rPr>
              <w:t>.</w:t>
            </w:r>
          </w:p>
        </w:tc>
      </w:tr>
    </w:tbl>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F1728" w:rsidRPr="0025129B" w:rsidTr="009F17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9F172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F1728" w:rsidRPr="0025129B" w:rsidTr="009F1728">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9F1728" w:rsidRPr="0025129B" w:rsidRDefault="00616AFC" w:rsidP="009F17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DAA514" wp14:editId="00FBB009">
                  <wp:extent cx="2741649" cy="2052084"/>
                  <wp:effectExtent l="0" t="0" r="1905" b="5715"/>
                  <wp:docPr id="5" name="Imagen 5" descr="C:\Users\danilo.gutierrez\Pictures\2016\2016.05.19.- IA Denuncia Meridian\DSC0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5.19.- IA Denuncia Meridian\DSC0434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5582" b="5725"/>
                          <a:stretch/>
                        </pic:blipFill>
                        <pic:spPr bwMode="auto">
                          <a:xfrm>
                            <a:off x="0" y="0"/>
                            <a:ext cx="2754788" cy="20619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9F1728" w:rsidRPr="0025129B" w:rsidRDefault="00616AFC" w:rsidP="009F17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9CEC7C" wp14:editId="6929391F">
                  <wp:extent cx="2744350" cy="2052084"/>
                  <wp:effectExtent l="0" t="0" r="0" b="5715"/>
                  <wp:docPr id="6" name="Imagen 6" descr="C:\Users\danilo.gutierrez\Pictures\2016\2016.05.19.- IA Denuncia Meridian\DSC0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5.19.- IA Denuncia Meridian\DSC0434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163" t="4350" r="4348" b="5388"/>
                          <a:stretch/>
                        </pic:blipFill>
                        <pic:spPr bwMode="auto">
                          <a:xfrm>
                            <a:off x="0" y="0"/>
                            <a:ext cx="2749314" cy="2055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1728" w:rsidRPr="0025129B" w:rsidTr="00B65ED0">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9F1728" w:rsidRPr="0025129B" w:rsidRDefault="009F1728" w:rsidP="00B65ED0">
            <w:pPr>
              <w:pStyle w:val="Epgrafe"/>
              <w:rPr>
                <w:rFonts w:eastAsia="Times New Roman"/>
                <w:color w:val="000000"/>
                <w:lang w:eastAsia="es-CL"/>
              </w:rPr>
            </w:pPr>
            <w:r w:rsidRPr="0025129B">
              <w:t xml:space="preserve">Fotografía </w:t>
            </w:r>
            <w:r w:rsidR="00B65ED0">
              <w:t>1</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B65E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65ED0">
              <w:rPr>
                <w:rFonts w:eastAsia="Times New Roman"/>
                <w:b/>
                <w:color w:val="000000"/>
                <w:sz w:val="18"/>
                <w:szCs w:val="18"/>
                <w:lang w:eastAsia="es-CL"/>
              </w:rPr>
              <w:t xml:space="preserve"> 19</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hideMark/>
          </w:tcPr>
          <w:p w:rsidR="009F1728" w:rsidRPr="0025129B" w:rsidRDefault="009F1728" w:rsidP="009F1728">
            <w:pPr>
              <w:pStyle w:val="Epgrafe"/>
            </w:pPr>
            <w:r w:rsidRPr="0025129B">
              <w:t xml:space="preserve">Fotografía </w:t>
            </w:r>
            <w:r w:rsidR="00B65ED0">
              <w:t>2</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B65ED0">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B65ED0">
              <w:rPr>
                <w:rFonts w:eastAsia="Times New Roman"/>
                <w:b/>
                <w:color w:val="000000"/>
                <w:sz w:val="18"/>
                <w:szCs w:val="18"/>
                <w:lang w:eastAsia="es-CL"/>
              </w:rPr>
              <w:t>19</w:t>
            </w:r>
            <w:r>
              <w:rPr>
                <w:rFonts w:eastAsia="Times New Roman"/>
                <w:b/>
                <w:color w:val="000000"/>
                <w:sz w:val="18"/>
                <w:szCs w:val="18"/>
                <w:lang w:eastAsia="es-CL"/>
              </w:rPr>
              <w:t>-05-2016</w:t>
            </w:r>
          </w:p>
        </w:tc>
      </w:tr>
      <w:tr w:rsidR="009F1728" w:rsidRPr="0025129B" w:rsidTr="00616AFC">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616AFC" w:rsidRPr="00616AFC">
              <w:rPr>
                <w:rFonts w:eastAsia="Times New Roman"/>
                <w:color w:val="000000"/>
                <w:sz w:val="18"/>
                <w:szCs w:val="18"/>
                <w:lang w:eastAsia="es-CL"/>
              </w:rPr>
              <w:t>6.982.160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616AFC" w:rsidRPr="00616AFC">
              <w:rPr>
                <w:rFonts w:eastAsia="Times New Roman"/>
                <w:color w:val="000000"/>
                <w:sz w:val="18"/>
                <w:szCs w:val="18"/>
                <w:lang w:eastAsia="es-CL"/>
              </w:rPr>
              <w:t>476.091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616AFC" w:rsidRPr="00616AFC">
              <w:rPr>
                <w:rFonts w:eastAsia="Times New Roman"/>
                <w:color w:val="000000"/>
                <w:sz w:val="18"/>
                <w:szCs w:val="18"/>
                <w:lang w:eastAsia="es-CL"/>
              </w:rPr>
              <w:t>6.982.157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9F1728" w:rsidRPr="0025129B" w:rsidRDefault="009F1728" w:rsidP="009F17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616AFC" w:rsidRPr="00616AFC">
              <w:rPr>
                <w:rFonts w:eastAsia="Times New Roman"/>
                <w:color w:val="000000"/>
                <w:sz w:val="18"/>
                <w:szCs w:val="18"/>
                <w:lang w:eastAsia="es-CL"/>
              </w:rPr>
              <w:t>476.090 m</w:t>
            </w:r>
          </w:p>
        </w:tc>
      </w:tr>
      <w:tr w:rsidR="009F1728" w:rsidRPr="0025129B" w:rsidTr="009F1728">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F1728" w:rsidRPr="00F40C92" w:rsidRDefault="009F1728" w:rsidP="00F40C9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F40C92">
              <w:rPr>
                <w:rFonts w:eastAsia="Times New Roman"/>
                <w:color w:val="000000"/>
                <w:sz w:val="18"/>
                <w:szCs w:val="18"/>
                <w:lang w:eastAsia="es-CL"/>
              </w:rPr>
              <w:t>Vista 1 a antiguo campamento minero.</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F1728" w:rsidRPr="002C6345" w:rsidRDefault="009F1728" w:rsidP="00F40C9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40C92">
              <w:rPr>
                <w:rFonts w:eastAsia="Times New Roman"/>
                <w:color w:val="000000"/>
                <w:sz w:val="18"/>
                <w:szCs w:val="18"/>
                <w:lang w:eastAsia="es-CL"/>
              </w:rPr>
              <w:t>Vista 2 a antiguo campamento minero.</w:t>
            </w:r>
          </w:p>
        </w:tc>
      </w:tr>
    </w:tbl>
    <w:p w:rsidR="009F1728" w:rsidRDefault="009F1728" w:rsidP="00CD556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6452DC" w:rsidRPr="0025129B" w:rsidTr="006452DC">
        <w:trPr>
          <w:trHeight w:val="2805"/>
          <w:jc w:val="center"/>
        </w:trPr>
        <w:tc>
          <w:tcPr>
            <w:tcW w:w="2526"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64924A52" wp14:editId="5B3A101E">
                      <wp:simplePos x="0" y="0"/>
                      <wp:positionH relativeFrom="column">
                        <wp:posOffset>78105</wp:posOffset>
                      </wp:positionH>
                      <wp:positionV relativeFrom="paragraph">
                        <wp:posOffset>1209675</wp:posOffset>
                      </wp:positionV>
                      <wp:extent cx="1296670" cy="159385"/>
                      <wp:effectExtent l="0" t="0" r="17780" b="31115"/>
                      <wp:wrapNone/>
                      <wp:docPr id="13" name="13 Conector recto"/>
                      <wp:cNvGraphicFramePr/>
                      <a:graphic xmlns:a="http://schemas.openxmlformats.org/drawingml/2006/main">
                        <a:graphicData uri="http://schemas.microsoft.com/office/word/2010/wordprocessingShape">
                          <wps:wsp>
                            <wps:cNvCnPr/>
                            <wps:spPr>
                              <a:xfrm flipV="1">
                                <a:off x="0" y="0"/>
                                <a:ext cx="1296670" cy="159385"/>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 Conector recto"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95.25pt" to="108.25pt,1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" strokecolor="red" strokeweight="1pt">
                      <v:stroke dashstyle="dash"/>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5D89310E" wp14:editId="732BBDF9">
                      <wp:simplePos x="0" y="0"/>
                      <wp:positionH relativeFrom="column">
                        <wp:posOffset>2034540</wp:posOffset>
                      </wp:positionH>
                      <wp:positionV relativeFrom="paragraph">
                        <wp:posOffset>1220470</wp:posOffset>
                      </wp:positionV>
                      <wp:extent cx="0" cy="148590"/>
                      <wp:effectExtent l="0" t="0" r="19050" b="22860"/>
                      <wp:wrapNone/>
                      <wp:docPr id="14" name="14 Conector recto"/>
                      <wp:cNvGraphicFramePr/>
                      <a:graphic xmlns:a="http://schemas.openxmlformats.org/drawingml/2006/main">
                        <a:graphicData uri="http://schemas.microsoft.com/office/word/2010/wordprocessingShape">
                          <wps:wsp>
                            <wps:cNvCnPr/>
                            <wps:spPr>
                              <a:xfrm flipV="1">
                                <a:off x="0" y="0"/>
                                <a:ext cx="0" cy="14859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4 Conector recto"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2pt,96.1pt" to="160.2pt,1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" strokecolor="red" strokeweight="1pt">
                      <v:stroke dashstyle="dash"/>
                    </v:line>
                  </w:pict>
                </mc:Fallback>
              </mc:AlternateContent>
            </w:r>
            <w:r>
              <w:rPr>
                <w:rFonts w:eastAsia="Times New Roman"/>
                <w:noProof/>
                <w:color w:val="000000"/>
                <w:sz w:val="20"/>
                <w:szCs w:val="20"/>
                <w:lang w:eastAsia="es-CL"/>
              </w:rPr>
              <w:drawing>
                <wp:anchor distT="0" distB="0" distL="114300" distR="114300" simplePos="0" relativeHeight="251718656" behindDoc="0" locked="0" layoutInCell="1" allowOverlap="1" wp14:anchorId="7023FC21" wp14:editId="2F8C75CD">
                  <wp:simplePos x="0" y="0"/>
                  <wp:positionH relativeFrom="column">
                    <wp:posOffset>69850</wp:posOffset>
                  </wp:positionH>
                  <wp:positionV relativeFrom="paragraph">
                    <wp:posOffset>1362075</wp:posOffset>
                  </wp:positionV>
                  <wp:extent cx="1998345" cy="745490"/>
                  <wp:effectExtent l="19050" t="19050" r="20955" b="16510"/>
                  <wp:wrapNone/>
                  <wp:docPr id="10" name="Imagen 10" descr="C:\Users\danilo.gutierrez\Pictures\2016\2016.05.19.- IA Denuncia Meridian\DSC04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5.19.- IA Denuncia Meridian\DSC0439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388" t="33185" r="31024" b="36640"/>
                          <a:stretch/>
                        </pic:blipFill>
                        <pic:spPr bwMode="auto">
                          <a:xfrm>
                            <a:off x="0" y="0"/>
                            <a:ext cx="1998345" cy="745490"/>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3A8FFE08" wp14:editId="41115A77">
                      <wp:simplePos x="0" y="0"/>
                      <wp:positionH relativeFrom="column">
                        <wp:posOffset>1369695</wp:posOffset>
                      </wp:positionH>
                      <wp:positionV relativeFrom="paragraph">
                        <wp:posOffset>805180</wp:posOffset>
                      </wp:positionV>
                      <wp:extent cx="659130" cy="403860"/>
                      <wp:effectExtent l="0" t="0" r="26670" b="15240"/>
                      <wp:wrapNone/>
                      <wp:docPr id="12" name="12 Rectángulo"/>
                      <wp:cNvGraphicFramePr/>
                      <a:graphic xmlns:a="http://schemas.openxmlformats.org/drawingml/2006/main">
                        <a:graphicData uri="http://schemas.microsoft.com/office/word/2010/wordprocessingShape">
                          <wps:wsp>
                            <wps:cNvSpPr/>
                            <wps:spPr>
                              <a:xfrm>
                                <a:off x="0" y="0"/>
                                <a:ext cx="659130" cy="40386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 Rectángulo" o:spid="_x0000_s1026" style="position:absolute;margin-left:107.85pt;margin-top:63.4pt;width:51.9pt;height:3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" filled="f" strokecolor="red" strokeweight="1pt">
                      <v:stroke dashstyle="dash"/>
                    </v:rect>
                  </w:pict>
                </mc:Fallback>
              </mc:AlternateContent>
            </w:r>
            <w:r>
              <w:rPr>
                <w:rFonts w:eastAsia="Times New Roman"/>
                <w:noProof/>
                <w:color w:val="000000"/>
                <w:sz w:val="20"/>
                <w:szCs w:val="20"/>
                <w:lang w:eastAsia="es-CL"/>
              </w:rPr>
              <w:drawing>
                <wp:inline distT="0" distB="0" distL="0" distR="0" wp14:anchorId="51C84DBD" wp14:editId="0C5B2295">
                  <wp:extent cx="2815670" cy="2158409"/>
                  <wp:effectExtent l="0" t="0" r="3810" b="0"/>
                  <wp:docPr id="9" name="Imagen 9" descr="C:\Users\danilo.gutierrez\Pictures\2016\2016.05.19.- IA Denuncia Meridian\DSC04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5.19.- IA Denuncia Meridian\DSC0438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975" t="8946" r="4919" b="6070"/>
                          <a:stretch/>
                        </pic:blipFill>
                        <pic:spPr bwMode="auto">
                          <a:xfrm>
                            <a:off x="0" y="0"/>
                            <a:ext cx="2826468" cy="2166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4A5638" wp14:editId="01DA5CA4">
                  <wp:extent cx="2813165" cy="2147777"/>
                  <wp:effectExtent l="0" t="0" r="6350" b="5080"/>
                  <wp:docPr id="15" name="Imagen 15" descr="C:\Users\danilo.gutierrez\Pictures\2016\2016.05.19.- IA Denuncia Meridian\DSC04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5.19.- IA Denuncia Meridian\DSC0438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594" t="3245" r="5136" b="4817"/>
                          <a:stretch/>
                        </pic:blipFill>
                        <pic:spPr bwMode="auto">
                          <a:xfrm>
                            <a:off x="0" y="0"/>
                            <a:ext cx="2821561" cy="21541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pStyle w:val="Epgrafe"/>
              <w:rPr>
                <w:rFonts w:eastAsia="Times New Roman"/>
                <w:color w:val="000000"/>
                <w:lang w:eastAsia="es-CL"/>
              </w:rPr>
            </w:pPr>
            <w:r w:rsidRPr="0025129B">
              <w:t xml:space="preserve">Fotografía </w:t>
            </w:r>
            <w:r>
              <w:t>3</w:t>
            </w:r>
            <w:r w:rsidRPr="0025129B">
              <w:t>.</w:t>
            </w:r>
          </w:p>
        </w:tc>
        <w:tc>
          <w:tcPr>
            <w:tcW w:w="1880"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6452DC" w:rsidRPr="0025129B" w:rsidRDefault="006452DC" w:rsidP="00096D5E">
            <w:pPr>
              <w:pStyle w:val="Epgrafe"/>
            </w:pPr>
            <w:r w:rsidRPr="0025129B">
              <w:t xml:space="preserve">Fotografía </w:t>
            </w:r>
            <w:r>
              <w:t>4.</w:t>
            </w:r>
          </w:p>
        </w:tc>
        <w:tc>
          <w:tcPr>
            <w:tcW w:w="1814"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6452DC" w:rsidRPr="000954CA" w:rsidRDefault="006452DC" w:rsidP="00096D5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6.982.154 m</w:t>
            </w:r>
          </w:p>
        </w:tc>
        <w:tc>
          <w:tcPr>
            <w:tcW w:w="846" w:type="pct"/>
            <w:shd w:val="clear" w:color="auto" w:fill="auto"/>
            <w:noWrap/>
            <w:vAlign w:val="center"/>
            <w:hideMark/>
          </w:tcPr>
          <w:p w:rsidR="006452DC" w:rsidRPr="000954CA" w:rsidRDefault="006452DC" w:rsidP="00096D5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476.299 m</w:t>
            </w:r>
          </w:p>
        </w:tc>
        <w:tc>
          <w:tcPr>
            <w:tcW w:w="66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DC6935">
              <w:rPr>
                <w:rFonts w:eastAsia="Times New Roman"/>
                <w:color w:val="000000"/>
                <w:sz w:val="18"/>
                <w:szCs w:val="18"/>
                <w:lang w:eastAsia="es-CL"/>
              </w:rPr>
              <w:t xml:space="preserve"> 6.982.148 m</w:t>
            </w:r>
          </w:p>
        </w:tc>
        <w:tc>
          <w:tcPr>
            <w:tcW w:w="84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DC6935">
              <w:rPr>
                <w:rFonts w:eastAsia="Times New Roman"/>
                <w:color w:val="000000"/>
                <w:sz w:val="18"/>
                <w:szCs w:val="18"/>
                <w:lang w:eastAsia="es-CL"/>
              </w:rPr>
              <w:t xml:space="preserve"> 476.305 m</w:t>
            </w:r>
          </w:p>
        </w:tc>
      </w:tr>
      <w:tr w:rsidR="006452DC" w:rsidRPr="0025129B" w:rsidTr="006452DC">
        <w:trPr>
          <w:trHeight w:val="257"/>
          <w:jc w:val="center"/>
        </w:trPr>
        <w:tc>
          <w:tcPr>
            <w:tcW w:w="2526" w:type="pct"/>
            <w:gridSpan w:val="3"/>
            <w:shd w:val="clear" w:color="auto" w:fill="auto"/>
            <w:hideMark/>
          </w:tcPr>
          <w:p w:rsidR="006452DC" w:rsidRPr="00F40C92" w:rsidRDefault="006452DC" w:rsidP="00096D5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Tubo de PVC que indica la realización del sondaje LCV 0103.</w:t>
            </w:r>
          </w:p>
        </w:tc>
        <w:tc>
          <w:tcPr>
            <w:tcW w:w="2474" w:type="pct"/>
            <w:gridSpan w:val="3"/>
            <w:shd w:val="clear" w:color="auto" w:fill="auto"/>
            <w:hideMark/>
          </w:tcPr>
          <w:p w:rsidR="006452DC" w:rsidRPr="002C6345" w:rsidRDefault="006452DC"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Restos de testigos en plataforma de perforación 1.</w:t>
            </w:r>
          </w:p>
        </w:tc>
      </w:tr>
      <w:tr w:rsidR="006452DC" w:rsidRPr="0025129B" w:rsidTr="00096D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52DC" w:rsidRPr="0025129B" w:rsidRDefault="006452DC"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954CA" w:rsidRPr="0025129B" w:rsidTr="000954CA">
        <w:trPr>
          <w:trHeight w:val="2805"/>
          <w:jc w:val="center"/>
        </w:trPr>
        <w:tc>
          <w:tcPr>
            <w:tcW w:w="2526" w:type="pct"/>
            <w:gridSpan w:val="3"/>
            <w:shd w:val="clear" w:color="auto" w:fill="auto"/>
            <w:noWrap/>
            <w:vAlign w:val="center"/>
            <w:hideMark/>
          </w:tcPr>
          <w:p w:rsidR="000954CA" w:rsidRPr="0025129B" w:rsidRDefault="000954CA"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AE3DA2F" wp14:editId="22361724">
                  <wp:extent cx="2633490" cy="1879031"/>
                  <wp:effectExtent l="0" t="0" r="0" b="6985"/>
                  <wp:docPr id="23" name="Imagen 23" descr="C:\Users\danilo.gutierrez\Pictures\2016\2016.05.19.- IA Denuncia Meridian\DSC04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5.19.- IA Denuncia Meridian\DSC0439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923" t="10509" r="4745" b="5414"/>
                          <a:stretch/>
                        </pic:blipFill>
                        <pic:spPr bwMode="auto">
                          <a:xfrm>
                            <a:off x="0" y="0"/>
                            <a:ext cx="2644858" cy="18871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954CA" w:rsidRPr="0025129B" w:rsidRDefault="000954CA"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22804B" wp14:editId="16A08A46">
                  <wp:extent cx="2583712" cy="1900083"/>
                  <wp:effectExtent l="0" t="0" r="7620" b="5080"/>
                  <wp:docPr id="24" name="Imagen 24" descr="C:\Users\danilo.gutierrez\Pictures\2016\2016.05.19.- IA Denuncia Meridian\DSC0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5.19.- IA Denuncia Meridian\DSC0439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78" t="4799" r="4677" b="4509"/>
                          <a:stretch/>
                        </pic:blipFill>
                        <pic:spPr bwMode="auto">
                          <a:xfrm>
                            <a:off x="0" y="0"/>
                            <a:ext cx="2589874" cy="19046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54CA" w:rsidRPr="0025129B" w:rsidTr="000954CA">
        <w:trPr>
          <w:trHeight w:val="300"/>
          <w:jc w:val="center"/>
        </w:trPr>
        <w:tc>
          <w:tcPr>
            <w:tcW w:w="646" w:type="pct"/>
            <w:shd w:val="clear" w:color="auto" w:fill="auto"/>
            <w:noWrap/>
            <w:vAlign w:val="center"/>
            <w:hideMark/>
          </w:tcPr>
          <w:p w:rsidR="000954CA" w:rsidRPr="0025129B" w:rsidRDefault="000954CA" w:rsidP="000954CA">
            <w:pPr>
              <w:pStyle w:val="Epgrafe"/>
              <w:rPr>
                <w:rFonts w:eastAsia="Times New Roman"/>
                <w:color w:val="000000"/>
                <w:lang w:eastAsia="es-CL"/>
              </w:rPr>
            </w:pPr>
            <w:r w:rsidRPr="0025129B">
              <w:t xml:space="preserve">Fotografía </w:t>
            </w:r>
            <w:r>
              <w:t>5</w:t>
            </w:r>
            <w:r w:rsidRPr="0025129B">
              <w:t>.</w:t>
            </w:r>
          </w:p>
        </w:tc>
        <w:tc>
          <w:tcPr>
            <w:tcW w:w="1880" w:type="pct"/>
            <w:gridSpan w:val="2"/>
            <w:shd w:val="clear" w:color="auto" w:fill="auto"/>
            <w:noWrap/>
            <w:vAlign w:val="center"/>
            <w:hideMark/>
          </w:tcPr>
          <w:p w:rsidR="000954CA" w:rsidRPr="0025129B" w:rsidRDefault="000954CA" w:rsidP="00EE6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0954CA" w:rsidRPr="0025129B" w:rsidRDefault="000954CA" w:rsidP="000954CA">
            <w:pPr>
              <w:pStyle w:val="Epgrafe"/>
            </w:pPr>
            <w:r w:rsidRPr="0025129B">
              <w:t xml:space="preserve">Fotografía </w:t>
            </w:r>
            <w:r>
              <w:t>6.</w:t>
            </w:r>
          </w:p>
        </w:tc>
        <w:tc>
          <w:tcPr>
            <w:tcW w:w="1814" w:type="pct"/>
            <w:gridSpan w:val="2"/>
            <w:shd w:val="clear" w:color="auto" w:fill="auto"/>
            <w:noWrap/>
            <w:vAlign w:val="center"/>
            <w:hideMark/>
          </w:tcPr>
          <w:p w:rsidR="000954CA" w:rsidRPr="0025129B" w:rsidRDefault="000954CA" w:rsidP="00EE60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0954CA" w:rsidRPr="0025129B" w:rsidTr="000954CA">
        <w:trPr>
          <w:trHeight w:val="300"/>
          <w:jc w:val="center"/>
        </w:trPr>
        <w:tc>
          <w:tcPr>
            <w:tcW w:w="646" w:type="pct"/>
            <w:shd w:val="clear" w:color="auto" w:fill="auto"/>
            <w:noWrap/>
            <w:vAlign w:val="center"/>
            <w:hideMark/>
          </w:tcPr>
          <w:p w:rsidR="000954CA" w:rsidRPr="0025129B" w:rsidRDefault="000954CA"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0954CA" w:rsidRPr="000954CA" w:rsidRDefault="000954CA" w:rsidP="000954C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6.982.074 m</w:t>
            </w:r>
          </w:p>
        </w:tc>
        <w:tc>
          <w:tcPr>
            <w:tcW w:w="846" w:type="pct"/>
            <w:shd w:val="clear" w:color="auto" w:fill="auto"/>
            <w:noWrap/>
            <w:vAlign w:val="center"/>
            <w:hideMark/>
          </w:tcPr>
          <w:p w:rsidR="000954CA" w:rsidRPr="000954CA" w:rsidRDefault="000954CA" w:rsidP="000954C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476.288 m</w:t>
            </w:r>
          </w:p>
        </w:tc>
        <w:tc>
          <w:tcPr>
            <w:tcW w:w="660" w:type="pct"/>
            <w:shd w:val="clear" w:color="auto" w:fill="auto"/>
            <w:noWrap/>
            <w:vAlign w:val="center"/>
            <w:hideMark/>
          </w:tcPr>
          <w:p w:rsidR="000954CA" w:rsidRPr="0025129B" w:rsidRDefault="000954CA"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954CA" w:rsidRPr="0025129B" w:rsidRDefault="000954CA" w:rsidP="000954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DC6935">
              <w:rPr>
                <w:rFonts w:eastAsia="Times New Roman"/>
                <w:color w:val="000000"/>
                <w:sz w:val="18"/>
                <w:szCs w:val="18"/>
                <w:lang w:eastAsia="es-CL"/>
              </w:rPr>
              <w:t xml:space="preserve"> 6.982.</w:t>
            </w:r>
            <w:r>
              <w:rPr>
                <w:rFonts w:eastAsia="Times New Roman"/>
                <w:color w:val="000000"/>
                <w:sz w:val="18"/>
                <w:szCs w:val="18"/>
                <w:lang w:eastAsia="es-CL"/>
              </w:rPr>
              <w:t>074</w:t>
            </w:r>
            <w:r w:rsidRPr="00DC6935">
              <w:rPr>
                <w:rFonts w:eastAsia="Times New Roman"/>
                <w:color w:val="000000"/>
                <w:sz w:val="18"/>
                <w:szCs w:val="18"/>
                <w:lang w:eastAsia="es-CL"/>
              </w:rPr>
              <w:t xml:space="preserve"> m</w:t>
            </w:r>
          </w:p>
        </w:tc>
        <w:tc>
          <w:tcPr>
            <w:tcW w:w="840" w:type="pct"/>
            <w:shd w:val="clear" w:color="auto" w:fill="auto"/>
            <w:noWrap/>
            <w:vAlign w:val="center"/>
            <w:hideMark/>
          </w:tcPr>
          <w:p w:rsidR="000954CA" w:rsidRPr="0025129B" w:rsidRDefault="000954CA" w:rsidP="000954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DC6935">
              <w:rPr>
                <w:rFonts w:eastAsia="Times New Roman"/>
                <w:color w:val="000000"/>
                <w:sz w:val="18"/>
                <w:szCs w:val="18"/>
                <w:lang w:eastAsia="es-CL"/>
              </w:rPr>
              <w:t xml:space="preserve"> 476.</w:t>
            </w:r>
            <w:r>
              <w:rPr>
                <w:rFonts w:eastAsia="Times New Roman"/>
                <w:color w:val="000000"/>
                <w:sz w:val="18"/>
                <w:szCs w:val="18"/>
                <w:lang w:eastAsia="es-CL"/>
              </w:rPr>
              <w:t>287</w:t>
            </w:r>
            <w:r w:rsidRPr="00DC6935">
              <w:rPr>
                <w:rFonts w:eastAsia="Times New Roman"/>
                <w:color w:val="000000"/>
                <w:sz w:val="18"/>
                <w:szCs w:val="18"/>
                <w:lang w:eastAsia="es-CL"/>
              </w:rPr>
              <w:t xml:space="preserve"> m</w:t>
            </w:r>
          </w:p>
        </w:tc>
      </w:tr>
      <w:tr w:rsidR="000954CA" w:rsidRPr="0025129B" w:rsidTr="000954CA">
        <w:trPr>
          <w:trHeight w:val="257"/>
          <w:jc w:val="center"/>
        </w:trPr>
        <w:tc>
          <w:tcPr>
            <w:tcW w:w="2526" w:type="pct"/>
            <w:gridSpan w:val="3"/>
            <w:shd w:val="clear" w:color="auto" w:fill="auto"/>
            <w:hideMark/>
          </w:tcPr>
          <w:p w:rsidR="000954CA" w:rsidRPr="00F40C92" w:rsidRDefault="000954CA" w:rsidP="000954C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Tubo de PVC que indica la ejecución del sondaje en plataforma 2</w:t>
            </w:r>
            <w:r w:rsidR="001C6FA9">
              <w:rPr>
                <w:rFonts w:eastAsia="Times New Roman"/>
                <w:color w:val="000000"/>
                <w:sz w:val="18"/>
                <w:szCs w:val="18"/>
                <w:lang w:eastAsia="es-CL"/>
              </w:rPr>
              <w:t>, sin sello de cemento o yeso</w:t>
            </w:r>
            <w:r>
              <w:rPr>
                <w:rFonts w:eastAsia="Times New Roman"/>
                <w:color w:val="000000"/>
                <w:sz w:val="18"/>
                <w:szCs w:val="18"/>
                <w:lang w:eastAsia="es-CL"/>
              </w:rPr>
              <w:t>.</w:t>
            </w:r>
          </w:p>
        </w:tc>
        <w:tc>
          <w:tcPr>
            <w:tcW w:w="2474" w:type="pct"/>
            <w:gridSpan w:val="3"/>
            <w:shd w:val="clear" w:color="auto" w:fill="auto"/>
            <w:hideMark/>
          </w:tcPr>
          <w:p w:rsidR="000954CA" w:rsidRPr="002C6345" w:rsidRDefault="000954CA" w:rsidP="000954C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Restos de testigos en plataforma de perforación 2.</w:t>
            </w:r>
          </w:p>
        </w:tc>
      </w:tr>
    </w:tbl>
    <w:p w:rsidR="00975BA9" w:rsidRDefault="00975BA9"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6452DC" w:rsidRPr="0025129B" w:rsidTr="006452DC">
        <w:trPr>
          <w:trHeight w:val="2805"/>
          <w:jc w:val="center"/>
        </w:trPr>
        <w:tc>
          <w:tcPr>
            <w:tcW w:w="2526"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0944" behindDoc="0" locked="0" layoutInCell="1" allowOverlap="1" wp14:anchorId="10713E1F" wp14:editId="6368D6CB">
                      <wp:simplePos x="0" y="0"/>
                      <wp:positionH relativeFrom="column">
                        <wp:posOffset>2048510</wp:posOffset>
                      </wp:positionH>
                      <wp:positionV relativeFrom="paragraph">
                        <wp:posOffset>1704340</wp:posOffset>
                      </wp:positionV>
                      <wp:extent cx="685800" cy="266700"/>
                      <wp:effectExtent l="0" t="0" r="19050" b="19050"/>
                      <wp:wrapNone/>
                      <wp:docPr id="236" name="236 Conector recto"/>
                      <wp:cNvGraphicFramePr/>
                      <a:graphic xmlns:a="http://schemas.openxmlformats.org/drawingml/2006/main">
                        <a:graphicData uri="http://schemas.microsoft.com/office/word/2010/wordprocessingShape">
                          <wps:wsp>
                            <wps:cNvCnPr/>
                            <wps:spPr>
                              <a:xfrm>
                                <a:off x="0" y="0"/>
                                <a:ext cx="685800" cy="26670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36 Conector recto"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3pt,134.2pt" to="215.3pt,1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" strokecolor="red" strokeweight="1pt">
                      <v:stroke dashstyle="dash"/>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9920" behindDoc="0" locked="0" layoutInCell="1" allowOverlap="1" wp14:anchorId="4805180A" wp14:editId="06781FDD">
                      <wp:simplePos x="0" y="0"/>
                      <wp:positionH relativeFrom="column">
                        <wp:posOffset>2048510</wp:posOffset>
                      </wp:positionH>
                      <wp:positionV relativeFrom="paragraph">
                        <wp:posOffset>789940</wp:posOffset>
                      </wp:positionV>
                      <wp:extent cx="685800" cy="403860"/>
                      <wp:effectExtent l="0" t="0" r="19050" b="34290"/>
                      <wp:wrapNone/>
                      <wp:docPr id="235" name="235 Conector recto"/>
                      <wp:cNvGraphicFramePr/>
                      <a:graphic xmlns:a="http://schemas.openxmlformats.org/drawingml/2006/main">
                        <a:graphicData uri="http://schemas.microsoft.com/office/word/2010/wordprocessingShape">
                          <wps:wsp>
                            <wps:cNvCnPr/>
                            <wps:spPr>
                              <a:xfrm flipV="1">
                                <a:off x="0" y="0"/>
                                <a:ext cx="685800" cy="40386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35 Conector recto"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3pt,62.2pt" to="215.3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" strokecolor="red" strokeweight="1pt">
                      <v:stroke dashstyle="dash"/>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8896" behindDoc="0" locked="0" layoutInCell="1" allowOverlap="1" wp14:anchorId="496B07CC" wp14:editId="2A1704E3">
                      <wp:simplePos x="0" y="0"/>
                      <wp:positionH relativeFrom="column">
                        <wp:posOffset>1412240</wp:posOffset>
                      </wp:positionH>
                      <wp:positionV relativeFrom="paragraph">
                        <wp:posOffset>1168400</wp:posOffset>
                      </wp:positionV>
                      <wp:extent cx="621030" cy="517525"/>
                      <wp:effectExtent l="0" t="0" r="26670" b="15875"/>
                      <wp:wrapNone/>
                      <wp:docPr id="234" name="234 Rectángulo"/>
                      <wp:cNvGraphicFramePr/>
                      <a:graphic xmlns:a="http://schemas.openxmlformats.org/drawingml/2006/main">
                        <a:graphicData uri="http://schemas.microsoft.com/office/word/2010/wordprocessingShape">
                          <wps:wsp>
                            <wps:cNvSpPr/>
                            <wps:spPr>
                              <a:xfrm>
                                <a:off x="0" y="0"/>
                                <a:ext cx="621030" cy="51752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4 Rectángulo" o:spid="_x0000_s1026" style="position:absolute;margin-left:111.2pt;margin-top:92pt;width:48.9pt;height:40.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" filled="f" strokecolor="red" strokeweight="1pt">
                      <v:stroke dashstyle="dash"/>
                    </v:rect>
                  </w:pict>
                </mc:Fallback>
              </mc:AlternateContent>
            </w:r>
            <w:r>
              <w:rPr>
                <w:noProof/>
                <w:lang w:eastAsia="es-CL"/>
              </w:rPr>
              <w:drawing>
                <wp:anchor distT="0" distB="0" distL="114300" distR="114300" simplePos="0" relativeHeight="251727872" behindDoc="0" locked="0" layoutInCell="1" allowOverlap="1" wp14:anchorId="502341E5" wp14:editId="73A3C854">
                  <wp:simplePos x="0" y="0"/>
                  <wp:positionH relativeFrom="column">
                    <wp:posOffset>2725420</wp:posOffset>
                  </wp:positionH>
                  <wp:positionV relativeFrom="paragraph">
                    <wp:posOffset>785495</wp:posOffset>
                  </wp:positionV>
                  <wp:extent cx="1586865" cy="1183005"/>
                  <wp:effectExtent l="19050" t="19050" r="13335" b="17145"/>
                  <wp:wrapNone/>
                  <wp:docPr id="233" name="Imagen 233" descr="C:\Users\danilo.gutierrez\Pictures\2016\2016.05.19.- IA Denuncia Meridian\DSC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5.19.- IA Denuncia Meridian\DSC0440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302" t="31218" r="29627" b="19970"/>
                          <a:stretch/>
                        </pic:blipFill>
                        <pic:spPr bwMode="auto">
                          <a:xfrm>
                            <a:off x="0" y="0"/>
                            <a:ext cx="1586865" cy="118300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6D492C0F" wp14:editId="2B2C2AB8">
                      <wp:simplePos x="0" y="0"/>
                      <wp:positionH relativeFrom="column">
                        <wp:posOffset>1606550</wp:posOffset>
                      </wp:positionH>
                      <wp:positionV relativeFrom="paragraph">
                        <wp:posOffset>423545</wp:posOffset>
                      </wp:positionV>
                      <wp:extent cx="689610" cy="250190"/>
                      <wp:effectExtent l="0" t="0" r="15240" b="35560"/>
                      <wp:wrapNone/>
                      <wp:docPr id="232" name="232 Conector recto"/>
                      <wp:cNvGraphicFramePr/>
                      <a:graphic xmlns:a="http://schemas.openxmlformats.org/drawingml/2006/main">
                        <a:graphicData uri="http://schemas.microsoft.com/office/word/2010/wordprocessingShape">
                          <wps:wsp>
                            <wps:cNvCnPr/>
                            <wps:spPr>
                              <a:xfrm flipV="1">
                                <a:off x="0" y="0"/>
                                <a:ext cx="689610" cy="25019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32 Conector recto"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5pt,33.35pt" to="180.8pt,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" strokecolor="red" strokeweight="1pt">
                      <v:stroke dashstyle="dash"/>
                    </v:line>
                  </w:pict>
                </mc:Fallback>
              </mc:AlternateContent>
            </w:r>
            <w:r>
              <w:rPr>
                <w:noProof/>
                <w:lang w:eastAsia="es-CL"/>
              </w:rPr>
              <w:drawing>
                <wp:anchor distT="0" distB="0" distL="114300" distR="114300" simplePos="0" relativeHeight="251723776" behindDoc="0" locked="0" layoutInCell="1" allowOverlap="1" wp14:anchorId="586FA4A4" wp14:editId="4E0C1293">
                  <wp:simplePos x="0" y="0"/>
                  <wp:positionH relativeFrom="column">
                    <wp:posOffset>16510</wp:posOffset>
                  </wp:positionH>
                  <wp:positionV relativeFrom="paragraph">
                    <wp:posOffset>43180</wp:posOffset>
                  </wp:positionV>
                  <wp:extent cx="1586865" cy="646430"/>
                  <wp:effectExtent l="19050" t="19050" r="13335" b="20320"/>
                  <wp:wrapNone/>
                  <wp:docPr id="229" name="Imagen 229" descr="C:\Users\danilo.gutierrez\Pictures\2016\2016.05.19.- IA Denuncia Meridian\DSC0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5.19.- IA Denuncia Meridian\DSC0440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942" t="40964" r="43820" b="40963"/>
                          <a:stretch/>
                        </pic:blipFill>
                        <pic:spPr bwMode="auto">
                          <a:xfrm>
                            <a:off x="0" y="0"/>
                            <a:ext cx="1586865" cy="646430"/>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403179ED" wp14:editId="451F61D9">
                      <wp:simplePos x="0" y="0"/>
                      <wp:positionH relativeFrom="column">
                        <wp:posOffset>1614805</wp:posOffset>
                      </wp:positionH>
                      <wp:positionV relativeFrom="paragraph">
                        <wp:posOffset>38100</wp:posOffset>
                      </wp:positionV>
                      <wp:extent cx="689610" cy="42545"/>
                      <wp:effectExtent l="0" t="0" r="15240" b="33655"/>
                      <wp:wrapNone/>
                      <wp:docPr id="231" name="231 Conector recto"/>
                      <wp:cNvGraphicFramePr/>
                      <a:graphic xmlns:a="http://schemas.openxmlformats.org/drawingml/2006/main">
                        <a:graphicData uri="http://schemas.microsoft.com/office/word/2010/wordprocessingShape">
                          <wps:wsp>
                            <wps:cNvCnPr/>
                            <wps:spPr>
                              <a:xfrm>
                                <a:off x="0" y="0"/>
                                <a:ext cx="689610" cy="42545"/>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31 Conector recto"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15pt,3pt" to="181.4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" strokecolor="red" strokeweight="1pt">
                      <v:stroke dashstyle="dash"/>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4800" behindDoc="0" locked="0" layoutInCell="1" allowOverlap="1" wp14:anchorId="5FF9991F" wp14:editId="05742B8F">
                      <wp:simplePos x="0" y="0"/>
                      <wp:positionH relativeFrom="column">
                        <wp:posOffset>2334260</wp:posOffset>
                      </wp:positionH>
                      <wp:positionV relativeFrom="paragraph">
                        <wp:posOffset>78105</wp:posOffset>
                      </wp:positionV>
                      <wp:extent cx="292735" cy="335915"/>
                      <wp:effectExtent l="0" t="0" r="12065" b="26035"/>
                      <wp:wrapNone/>
                      <wp:docPr id="230" name="230 Rectángulo"/>
                      <wp:cNvGraphicFramePr/>
                      <a:graphic xmlns:a="http://schemas.openxmlformats.org/drawingml/2006/main">
                        <a:graphicData uri="http://schemas.microsoft.com/office/word/2010/wordprocessingShape">
                          <wps:wsp>
                            <wps:cNvSpPr/>
                            <wps:spPr>
                              <a:xfrm>
                                <a:off x="0" y="0"/>
                                <a:ext cx="292735" cy="33591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0 Rectángulo" o:spid="_x0000_s1026" style="position:absolute;margin-left:183.8pt;margin-top:6.15pt;width:23.05pt;height:26.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" filled="f" strokecolor="red" strokeweight="1pt">
                      <v:stroke dashstyle="dash"/>
                    </v:rect>
                  </w:pict>
                </mc:Fallback>
              </mc:AlternateContent>
            </w:r>
            <w:r>
              <w:rPr>
                <w:rFonts w:eastAsia="Times New Roman"/>
                <w:noProof/>
                <w:color w:val="000000"/>
                <w:sz w:val="20"/>
                <w:szCs w:val="20"/>
                <w:lang w:eastAsia="es-CL"/>
              </w:rPr>
              <w:drawing>
                <wp:inline distT="0" distB="0" distL="0" distR="0" wp14:anchorId="54B7B2A3" wp14:editId="264CFF11">
                  <wp:extent cx="2488019" cy="1971028"/>
                  <wp:effectExtent l="0" t="0" r="7620" b="0"/>
                  <wp:docPr id="228" name="Imagen 228" descr="C:\Users\danilo.gutierrez\Pictures\2016\2016.05.19.- IA Denuncia Meridian\DSC0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5.19.- IA Denuncia Meridian\DSC0440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176" t="11860" r="5028" b="5931"/>
                          <a:stretch/>
                        </pic:blipFill>
                        <pic:spPr bwMode="auto">
                          <a:xfrm>
                            <a:off x="0" y="0"/>
                            <a:ext cx="2508705" cy="1987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2992" behindDoc="0" locked="0" layoutInCell="1" allowOverlap="1" wp14:anchorId="72E1FF92" wp14:editId="6316806B">
                      <wp:simplePos x="0" y="0"/>
                      <wp:positionH relativeFrom="column">
                        <wp:posOffset>1419860</wp:posOffset>
                      </wp:positionH>
                      <wp:positionV relativeFrom="paragraph">
                        <wp:posOffset>1517015</wp:posOffset>
                      </wp:positionV>
                      <wp:extent cx="2009775" cy="422275"/>
                      <wp:effectExtent l="0" t="0" r="28575" b="15875"/>
                      <wp:wrapNone/>
                      <wp:docPr id="250" name="250 Rectángulo"/>
                      <wp:cNvGraphicFramePr/>
                      <a:graphic xmlns:a="http://schemas.openxmlformats.org/drawingml/2006/main">
                        <a:graphicData uri="http://schemas.microsoft.com/office/word/2010/wordprocessingShape">
                          <wps:wsp>
                            <wps:cNvSpPr/>
                            <wps:spPr>
                              <a:xfrm>
                                <a:off x="0" y="0"/>
                                <a:ext cx="2009775" cy="42227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0 Rectángulo" o:spid="_x0000_s1026" style="position:absolute;margin-left:111.8pt;margin-top:119.45pt;width:158.25pt;height:33.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" filled="f" strokecolor="red" strokeweight="1pt">
                      <v:stroke dashstyle="dash"/>
                    </v:rect>
                  </w:pict>
                </mc:Fallback>
              </mc:AlternateContent>
            </w:r>
            <w:r>
              <w:rPr>
                <w:noProof/>
                <w:lang w:eastAsia="es-CL"/>
              </w:rPr>
              <w:drawing>
                <wp:anchor distT="0" distB="0" distL="114300" distR="114300" simplePos="0" relativeHeight="251731968" behindDoc="0" locked="0" layoutInCell="1" allowOverlap="1" wp14:anchorId="714976CA" wp14:editId="2A5F0F22">
                  <wp:simplePos x="0" y="0"/>
                  <wp:positionH relativeFrom="column">
                    <wp:posOffset>1633855</wp:posOffset>
                  </wp:positionH>
                  <wp:positionV relativeFrom="paragraph">
                    <wp:posOffset>64770</wp:posOffset>
                  </wp:positionV>
                  <wp:extent cx="2419350" cy="1257935"/>
                  <wp:effectExtent l="19050" t="19050" r="19050" b="18415"/>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15987" t="8760" r="17346" b="29556"/>
                          <a:stretch/>
                        </pic:blipFill>
                        <pic:spPr bwMode="auto">
                          <a:xfrm>
                            <a:off x="0" y="0"/>
                            <a:ext cx="2419350" cy="125793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1BD44679" wp14:editId="39A04F7F">
                  <wp:extent cx="2664421" cy="1967023"/>
                  <wp:effectExtent l="0" t="0" r="3175" b="0"/>
                  <wp:docPr id="248" name="Imagen 248" descr="C:\Users\danilo.gutierrez\Pictures\2016\2016.05.19.- IA Denuncia Meridian\DSC0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5.19.- IA Denuncia Meridian\DSC0440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839" t="13437" r="5216" b="5625"/>
                          <a:stretch/>
                        </pic:blipFill>
                        <pic:spPr bwMode="auto">
                          <a:xfrm>
                            <a:off x="0" y="0"/>
                            <a:ext cx="2679046" cy="19778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pStyle w:val="Epgrafe"/>
              <w:rPr>
                <w:rFonts w:eastAsia="Times New Roman"/>
                <w:color w:val="000000"/>
                <w:lang w:eastAsia="es-CL"/>
              </w:rPr>
            </w:pPr>
            <w:r w:rsidRPr="0025129B">
              <w:t xml:space="preserve">Fotografía </w:t>
            </w:r>
            <w:r>
              <w:t>7</w:t>
            </w:r>
            <w:r w:rsidRPr="0025129B">
              <w:t>.</w:t>
            </w:r>
          </w:p>
        </w:tc>
        <w:tc>
          <w:tcPr>
            <w:tcW w:w="1880"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6452DC" w:rsidRPr="0025129B" w:rsidRDefault="006452DC" w:rsidP="00096D5E">
            <w:pPr>
              <w:pStyle w:val="Epgrafe"/>
            </w:pPr>
            <w:r w:rsidRPr="0025129B">
              <w:t xml:space="preserve">Fotografía </w:t>
            </w:r>
            <w:r>
              <w:t>8.</w:t>
            </w:r>
          </w:p>
        </w:tc>
        <w:tc>
          <w:tcPr>
            <w:tcW w:w="1814"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6.982.010</w:t>
            </w:r>
            <w:r w:rsidRPr="00616AFC">
              <w:rPr>
                <w:rFonts w:eastAsia="Times New Roman"/>
                <w:color w:val="000000"/>
                <w:sz w:val="18"/>
                <w:szCs w:val="18"/>
                <w:lang w:eastAsia="es-CL"/>
              </w:rPr>
              <w:t xml:space="preserve"> m</w:t>
            </w:r>
          </w:p>
        </w:tc>
        <w:tc>
          <w:tcPr>
            <w:tcW w:w="846"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476.317</w:t>
            </w:r>
            <w:r w:rsidRPr="00616AFC">
              <w:rPr>
                <w:rFonts w:eastAsia="Times New Roman"/>
                <w:color w:val="000000"/>
                <w:sz w:val="18"/>
                <w:szCs w:val="18"/>
                <w:lang w:eastAsia="es-CL"/>
              </w:rPr>
              <w:t xml:space="preserve"> m</w:t>
            </w:r>
          </w:p>
        </w:tc>
        <w:tc>
          <w:tcPr>
            <w:tcW w:w="66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6.982.005 m</w:t>
            </w:r>
          </w:p>
        </w:tc>
        <w:tc>
          <w:tcPr>
            <w:tcW w:w="84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476.314 m</w:t>
            </w:r>
          </w:p>
        </w:tc>
      </w:tr>
      <w:tr w:rsidR="006452DC" w:rsidRPr="0025129B" w:rsidTr="006452DC">
        <w:trPr>
          <w:trHeight w:val="257"/>
          <w:jc w:val="center"/>
        </w:trPr>
        <w:tc>
          <w:tcPr>
            <w:tcW w:w="2526" w:type="pct"/>
            <w:gridSpan w:val="3"/>
            <w:shd w:val="clear" w:color="auto" w:fill="auto"/>
            <w:hideMark/>
          </w:tcPr>
          <w:p w:rsidR="006452DC" w:rsidRPr="00BE3300" w:rsidRDefault="006452DC"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Tubo de PVC que indica la realización del sondaje LCV 0108. Se observa que el sondaje no posee tubo de PVC, ni sello de cemento o yeso, por lo que es posible mirar el agujero realizado para el sondaje.</w:t>
            </w:r>
          </w:p>
        </w:tc>
        <w:tc>
          <w:tcPr>
            <w:tcW w:w="2474" w:type="pct"/>
            <w:gridSpan w:val="3"/>
            <w:shd w:val="clear" w:color="auto" w:fill="auto"/>
            <w:hideMark/>
          </w:tcPr>
          <w:p w:rsidR="006452DC" w:rsidRPr="005A4E37" w:rsidRDefault="006452DC"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Disposición de material proveniente de la habilitación de la plataforma de sondaje 3 en fondo de quebrada. En el sector afectado, se observó baja presencia de flora y/o vegetación.</w:t>
            </w:r>
          </w:p>
        </w:tc>
      </w:tr>
      <w:tr w:rsidR="006452DC" w:rsidRPr="0025129B" w:rsidTr="00096D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52DC" w:rsidRPr="0025129B" w:rsidRDefault="006452DC"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63C21" w:rsidRPr="0025129B" w:rsidTr="00C63C21">
        <w:trPr>
          <w:trHeight w:val="2805"/>
          <w:jc w:val="center"/>
        </w:trPr>
        <w:tc>
          <w:tcPr>
            <w:tcW w:w="2526" w:type="pct"/>
            <w:gridSpan w:val="3"/>
            <w:shd w:val="clear" w:color="auto" w:fill="auto"/>
            <w:noWrap/>
            <w:vAlign w:val="center"/>
            <w:hideMark/>
          </w:tcPr>
          <w:p w:rsidR="00C63C21" w:rsidRPr="0025129B" w:rsidRDefault="00A109B8" w:rsidP="00EE602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71493AA0" wp14:editId="215AFA92">
                      <wp:simplePos x="0" y="0"/>
                      <wp:positionH relativeFrom="column">
                        <wp:posOffset>2183130</wp:posOffset>
                      </wp:positionH>
                      <wp:positionV relativeFrom="paragraph">
                        <wp:posOffset>516255</wp:posOffset>
                      </wp:positionV>
                      <wp:extent cx="433070" cy="333375"/>
                      <wp:effectExtent l="0" t="0" r="24130" b="28575"/>
                      <wp:wrapNone/>
                      <wp:docPr id="257" name="257 Elipse"/>
                      <wp:cNvGraphicFramePr/>
                      <a:graphic xmlns:a="http://schemas.openxmlformats.org/drawingml/2006/main">
                        <a:graphicData uri="http://schemas.microsoft.com/office/word/2010/wordprocessingShape">
                          <wps:wsp>
                            <wps:cNvSpPr/>
                            <wps:spPr>
                              <a:xfrm>
                                <a:off x="0" y="0"/>
                                <a:ext cx="433070" cy="333375"/>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7 Elipse" o:spid="_x0000_s1026" style="position:absolute;margin-left:171.9pt;margin-top:40.65pt;width:34.1pt;height:26.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" filled="f" strokecolor="red" strokeweight="1pt">
                      <v:stroke dashstyle="dash"/>
                    </v:oval>
                  </w:pict>
                </mc:Fallback>
              </mc:AlternateContent>
            </w:r>
            <w:r>
              <w:rPr>
                <w:rFonts w:eastAsia="Times New Roman"/>
                <w:noProof/>
                <w:color w:val="000000"/>
                <w:sz w:val="20"/>
                <w:szCs w:val="20"/>
                <w:lang w:eastAsia="es-CL"/>
              </w:rPr>
              <w:drawing>
                <wp:anchor distT="0" distB="0" distL="114300" distR="114300" simplePos="0" relativeHeight="251683840" behindDoc="0" locked="0" layoutInCell="1" allowOverlap="1" wp14:anchorId="3A4B82D7" wp14:editId="7DE736BD">
                  <wp:simplePos x="0" y="0"/>
                  <wp:positionH relativeFrom="column">
                    <wp:posOffset>2666365</wp:posOffset>
                  </wp:positionH>
                  <wp:positionV relativeFrom="paragraph">
                    <wp:posOffset>565785</wp:posOffset>
                  </wp:positionV>
                  <wp:extent cx="1633855" cy="1255395"/>
                  <wp:effectExtent l="19050" t="19050" r="23495" b="20955"/>
                  <wp:wrapNone/>
                  <wp:docPr id="252" name="Imagen 252" descr="C:\Users\danilo.gutierrez\Pictures\2016\2016.05.19.- IA Denuncia Meridian\DSC0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6\2016.05.19.- IA Denuncia Meridian\DSC0441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466" t="26077" r="21993" b="5720"/>
                          <a:stretch/>
                        </pic:blipFill>
                        <pic:spPr bwMode="auto">
                          <a:xfrm>
                            <a:off x="0" y="0"/>
                            <a:ext cx="1633855" cy="125539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5D4F">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2A2BD930" wp14:editId="6F37C8E5">
                      <wp:simplePos x="0" y="0"/>
                      <wp:positionH relativeFrom="column">
                        <wp:posOffset>2341880</wp:posOffset>
                      </wp:positionH>
                      <wp:positionV relativeFrom="paragraph">
                        <wp:posOffset>101600</wp:posOffset>
                      </wp:positionV>
                      <wp:extent cx="252095" cy="222885"/>
                      <wp:effectExtent l="0" t="0" r="14605" b="24765"/>
                      <wp:wrapNone/>
                      <wp:docPr id="258" name="258 Elipse"/>
                      <wp:cNvGraphicFramePr/>
                      <a:graphic xmlns:a="http://schemas.openxmlformats.org/drawingml/2006/main">
                        <a:graphicData uri="http://schemas.microsoft.com/office/word/2010/wordprocessingShape">
                          <wps:wsp>
                            <wps:cNvSpPr/>
                            <wps:spPr>
                              <a:xfrm>
                                <a:off x="0" y="0"/>
                                <a:ext cx="252095" cy="222885"/>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8 Elipse" o:spid="_x0000_s1026" style="position:absolute;margin-left:184.4pt;margin-top:8pt;width:19.85pt;height:1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" filled="f" strokecolor="red" strokeweight="1pt">
                      <v:stroke dashstyle="dash"/>
                    </v:oval>
                  </w:pict>
                </mc:Fallback>
              </mc:AlternateContent>
            </w:r>
            <w:r w:rsidR="00FF5D4F">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4A22FDD0" wp14:editId="3B7001BC">
                      <wp:simplePos x="0" y="0"/>
                      <wp:positionH relativeFrom="column">
                        <wp:posOffset>2126615</wp:posOffset>
                      </wp:positionH>
                      <wp:positionV relativeFrom="paragraph">
                        <wp:posOffset>837565</wp:posOffset>
                      </wp:positionV>
                      <wp:extent cx="326390" cy="247650"/>
                      <wp:effectExtent l="0" t="0" r="16510" b="19050"/>
                      <wp:wrapNone/>
                      <wp:docPr id="256" name="256 Elipse"/>
                      <wp:cNvGraphicFramePr/>
                      <a:graphic xmlns:a="http://schemas.openxmlformats.org/drawingml/2006/main">
                        <a:graphicData uri="http://schemas.microsoft.com/office/word/2010/wordprocessingShape">
                          <wps:wsp>
                            <wps:cNvSpPr/>
                            <wps:spPr>
                              <a:xfrm>
                                <a:off x="0" y="0"/>
                                <a:ext cx="326390" cy="247650"/>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6 Elipse" o:spid="_x0000_s1026" style="position:absolute;margin-left:167.45pt;margin-top:65.95pt;width:25.7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" filled="f" strokecolor="red" strokeweight="1pt">
                      <v:stroke dashstyle="dash"/>
                    </v:oval>
                  </w:pict>
                </mc:Fallback>
              </mc:AlternateContent>
            </w:r>
            <w:r w:rsidR="00FF5D4F">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52FF55B9" wp14:editId="28887E8A">
                      <wp:simplePos x="0" y="0"/>
                      <wp:positionH relativeFrom="column">
                        <wp:posOffset>993140</wp:posOffset>
                      </wp:positionH>
                      <wp:positionV relativeFrom="paragraph">
                        <wp:posOffset>767715</wp:posOffset>
                      </wp:positionV>
                      <wp:extent cx="574675" cy="533400"/>
                      <wp:effectExtent l="0" t="0" r="15875" b="19050"/>
                      <wp:wrapNone/>
                      <wp:docPr id="253" name="253 Elipse"/>
                      <wp:cNvGraphicFramePr/>
                      <a:graphic xmlns:a="http://schemas.openxmlformats.org/drawingml/2006/main">
                        <a:graphicData uri="http://schemas.microsoft.com/office/word/2010/wordprocessingShape">
                          <wps:wsp>
                            <wps:cNvSpPr/>
                            <wps:spPr>
                              <a:xfrm>
                                <a:off x="0" y="0"/>
                                <a:ext cx="574675" cy="533400"/>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3 Elipse" o:spid="_x0000_s1026" style="position:absolute;margin-left:78.2pt;margin-top:60.45pt;width:45.25pt;height:4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" filled="f" strokecolor="red" strokeweight="1pt">
                      <v:stroke dashstyle="dash"/>
                    </v:oval>
                  </w:pict>
                </mc:Fallback>
              </mc:AlternateContent>
            </w:r>
            <w:r w:rsidR="00FF5D4F">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176B2FEE" wp14:editId="061A6EFE">
                      <wp:simplePos x="0" y="0"/>
                      <wp:positionH relativeFrom="column">
                        <wp:posOffset>1203960</wp:posOffset>
                      </wp:positionH>
                      <wp:positionV relativeFrom="paragraph">
                        <wp:posOffset>1356360</wp:posOffset>
                      </wp:positionV>
                      <wp:extent cx="462915" cy="434340"/>
                      <wp:effectExtent l="0" t="0" r="13335" b="22860"/>
                      <wp:wrapNone/>
                      <wp:docPr id="254" name="254 Elipse"/>
                      <wp:cNvGraphicFramePr/>
                      <a:graphic xmlns:a="http://schemas.openxmlformats.org/drawingml/2006/main">
                        <a:graphicData uri="http://schemas.microsoft.com/office/word/2010/wordprocessingShape">
                          <wps:wsp>
                            <wps:cNvSpPr/>
                            <wps:spPr>
                              <a:xfrm>
                                <a:off x="0" y="0"/>
                                <a:ext cx="462915" cy="434340"/>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4 Elipse" o:spid="_x0000_s1026" style="position:absolute;margin-left:94.8pt;margin-top:106.8pt;width:36.45pt;height:3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" filled="f" strokecolor="red" strokeweight="1pt">
                      <v:stroke dashstyle="dash"/>
                    </v:oval>
                  </w:pict>
                </mc:Fallback>
              </mc:AlternateContent>
            </w:r>
            <w:r w:rsidR="00FF5D4F">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3F20BC39" wp14:editId="65E1A827">
                      <wp:simplePos x="0" y="0"/>
                      <wp:positionH relativeFrom="column">
                        <wp:posOffset>939165</wp:posOffset>
                      </wp:positionH>
                      <wp:positionV relativeFrom="paragraph">
                        <wp:posOffset>17145</wp:posOffset>
                      </wp:positionV>
                      <wp:extent cx="442595" cy="420370"/>
                      <wp:effectExtent l="0" t="0" r="14605" b="17780"/>
                      <wp:wrapNone/>
                      <wp:docPr id="255" name="255 Elipse"/>
                      <wp:cNvGraphicFramePr/>
                      <a:graphic xmlns:a="http://schemas.openxmlformats.org/drawingml/2006/main">
                        <a:graphicData uri="http://schemas.microsoft.com/office/word/2010/wordprocessingShape">
                          <wps:wsp>
                            <wps:cNvSpPr/>
                            <wps:spPr>
                              <a:xfrm>
                                <a:off x="0" y="0"/>
                                <a:ext cx="442595" cy="420370"/>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5 Elipse" o:spid="_x0000_s1026" style="position:absolute;margin-left:73.95pt;margin-top:1.35pt;width:34.85pt;height:3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" filled="f" strokecolor="red" strokeweight="1pt">
                      <v:stroke dashstyle="dash"/>
                    </v:oval>
                  </w:pict>
                </mc:Fallback>
              </mc:AlternateContent>
            </w:r>
            <w:r w:rsidR="00A82523">
              <w:rPr>
                <w:rFonts w:eastAsia="Times New Roman"/>
                <w:noProof/>
                <w:color w:val="000000"/>
                <w:sz w:val="20"/>
                <w:szCs w:val="20"/>
                <w:lang w:eastAsia="es-CL"/>
              </w:rPr>
              <w:drawing>
                <wp:inline distT="0" distB="0" distL="0" distR="0" wp14:anchorId="1CFCCB05" wp14:editId="2905330B">
                  <wp:extent cx="2491102" cy="1862452"/>
                  <wp:effectExtent l="0" t="0" r="5080" b="5080"/>
                  <wp:docPr id="251" name="Imagen 251" descr="C:\Users\danilo.gutierrez\Pictures\2016\2016.05.19.- IA Denuncia Meridian\DSC0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5.19.- IA Denuncia Meridian\DSC0440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357" b="5611"/>
                          <a:stretch/>
                        </pic:blipFill>
                        <pic:spPr bwMode="auto">
                          <a:xfrm>
                            <a:off x="0" y="0"/>
                            <a:ext cx="2494878" cy="1865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C63C21" w:rsidRPr="0025129B" w:rsidRDefault="001C6FA9" w:rsidP="00EE602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4783F7A0" wp14:editId="2CBF8BAB">
                      <wp:simplePos x="0" y="0"/>
                      <wp:positionH relativeFrom="column">
                        <wp:posOffset>1093470</wp:posOffset>
                      </wp:positionH>
                      <wp:positionV relativeFrom="paragraph">
                        <wp:posOffset>1621790</wp:posOffset>
                      </wp:positionV>
                      <wp:extent cx="758825" cy="34290"/>
                      <wp:effectExtent l="0" t="0" r="22225" b="22860"/>
                      <wp:wrapNone/>
                      <wp:docPr id="265" name="265 Conector recto"/>
                      <wp:cNvGraphicFramePr/>
                      <a:graphic xmlns:a="http://schemas.openxmlformats.org/drawingml/2006/main">
                        <a:graphicData uri="http://schemas.microsoft.com/office/word/2010/wordprocessingShape">
                          <wps:wsp>
                            <wps:cNvCnPr/>
                            <wps:spPr>
                              <a:xfrm flipV="1">
                                <a:off x="0" y="0"/>
                                <a:ext cx="758825" cy="3429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65 Conector recto"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127.7pt" to="145.8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" strokecolor="red" strokeweight="1pt">
                      <v:stroke dashstyle="dash"/>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4B5DF118" wp14:editId="6DF6F49E">
                      <wp:simplePos x="0" y="0"/>
                      <wp:positionH relativeFrom="column">
                        <wp:posOffset>1093470</wp:posOffset>
                      </wp:positionH>
                      <wp:positionV relativeFrom="paragraph">
                        <wp:posOffset>77470</wp:posOffset>
                      </wp:positionV>
                      <wp:extent cx="758825" cy="1328420"/>
                      <wp:effectExtent l="0" t="0" r="22225" b="24130"/>
                      <wp:wrapNone/>
                      <wp:docPr id="264" name="264 Conector recto"/>
                      <wp:cNvGraphicFramePr/>
                      <a:graphic xmlns:a="http://schemas.openxmlformats.org/drawingml/2006/main">
                        <a:graphicData uri="http://schemas.microsoft.com/office/word/2010/wordprocessingShape">
                          <wps:wsp>
                            <wps:cNvCnPr/>
                            <wps:spPr>
                              <a:xfrm>
                                <a:off x="0" y="0"/>
                                <a:ext cx="758825" cy="132842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64 Conector recto"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6.1pt" to="145.85pt,1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" strokecolor="red" strokeweight="1pt">
                      <v:stroke dashstyle="dash"/>
                    </v:line>
                  </w:pict>
                </mc:Fallback>
              </mc:AlternateContent>
            </w:r>
            <w:r w:rsidR="00A109B8">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36133581" wp14:editId="19F8631E">
                      <wp:simplePos x="0" y="0"/>
                      <wp:positionH relativeFrom="column">
                        <wp:posOffset>2723515</wp:posOffset>
                      </wp:positionH>
                      <wp:positionV relativeFrom="paragraph">
                        <wp:posOffset>1000760</wp:posOffset>
                      </wp:positionV>
                      <wp:extent cx="300990" cy="215265"/>
                      <wp:effectExtent l="0" t="0" r="22860" b="13335"/>
                      <wp:wrapNone/>
                      <wp:docPr id="263" name="263 Rectángulo"/>
                      <wp:cNvGraphicFramePr/>
                      <a:graphic xmlns:a="http://schemas.openxmlformats.org/drawingml/2006/main">
                        <a:graphicData uri="http://schemas.microsoft.com/office/word/2010/wordprocessingShape">
                          <wps:wsp>
                            <wps:cNvSpPr/>
                            <wps:spPr>
                              <a:xfrm>
                                <a:off x="0" y="0"/>
                                <a:ext cx="300990" cy="21526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3 Rectángulo" o:spid="_x0000_s1026" style="position:absolute;margin-left:214.45pt;margin-top:78.8pt;width:23.7pt;height:16.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" filled="f" strokecolor="red" strokeweight="1pt">
                      <v:stroke dashstyle="dash"/>
                    </v:rect>
                  </w:pict>
                </mc:Fallback>
              </mc:AlternateContent>
            </w:r>
            <w:r w:rsidR="00A109B8">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68FF33C9" wp14:editId="2172A793">
                      <wp:simplePos x="0" y="0"/>
                      <wp:positionH relativeFrom="column">
                        <wp:posOffset>1849120</wp:posOffset>
                      </wp:positionH>
                      <wp:positionV relativeFrom="paragraph">
                        <wp:posOffset>1414780</wp:posOffset>
                      </wp:positionV>
                      <wp:extent cx="379095" cy="215265"/>
                      <wp:effectExtent l="0" t="0" r="20955" b="13335"/>
                      <wp:wrapNone/>
                      <wp:docPr id="262" name="262 Rectángulo"/>
                      <wp:cNvGraphicFramePr/>
                      <a:graphic xmlns:a="http://schemas.openxmlformats.org/drawingml/2006/main">
                        <a:graphicData uri="http://schemas.microsoft.com/office/word/2010/wordprocessingShape">
                          <wps:wsp>
                            <wps:cNvSpPr/>
                            <wps:spPr>
                              <a:xfrm>
                                <a:off x="0" y="0"/>
                                <a:ext cx="379095" cy="21526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2 Rectángulo" o:spid="_x0000_s1026" style="position:absolute;margin-left:145.6pt;margin-top:111.4pt;width:29.85pt;height:16.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" filled="f" strokecolor="red" strokeweight="1pt">
                      <v:stroke dashstyle="dash"/>
                    </v:rect>
                  </w:pict>
                </mc:Fallback>
              </mc:AlternateContent>
            </w:r>
            <w:r w:rsidR="00A109B8">
              <w:rPr>
                <w:noProof/>
                <w:lang w:eastAsia="es-CL"/>
              </w:rPr>
              <w:drawing>
                <wp:anchor distT="0" distB="0" distL="114300" distR="114300" simplePos="0" relativeHeight="251697152" behindDoc="0" locked="0" layoutInCell="1" allowOverlap="1" wp14:anchorId="4693680D" wp14:editId="200B96A9">
                  <wp:simplePos x="0" y="0"/>
                  <wp:positionH relativeFrom="column">
                    <wp:posOffset>3013710</wp:posOffset>
                  </wp:positionH>
                  <wp:positionV relativeFrom="paragraph">
                    <wp:posOffset>34925</wp:posOffset>
                  </wp:positionV>
                  <wp:extent cx="1202055" cy="1040765"/>
                  <wp:effectExtent l="19050" t="19050" r="17145" b="26035"/>
                  <wp:wrapNone/>
                  <wp:docPr id="261" name="Imagen 261" descr="C:\Users\danilo.gutierrez\Pictures\2016\2016.05.19.- IA Denuncia Meridian\DSC0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lo.gutierrez\Pictures\2016\2016.05.19.- IA Denuncia Meridian\DSC0443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8619" t="37388" r="28828" b="1858"/>
                          <a:stretch/>
                        </pic:blipFill>
                        <pic:spPr bwMode="auto">
                          <a:xfrm>
                            <a:off x="0" y="0"/>
                            <a:ext cx="1202055" cy="104076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9B8">
              <w:rPr>
                <w:rFonts w:eastAsia="Times New Roman"/>
                <w:noProof/>
                <w:color w:val="000000"/>
                <w:sz w:val="20"/>
                <w:szCs w:val="20"/>
                <w:lang w:eastAsia="es-CL"/>
              </w:rPr>
              <w:drawing>
                <wp:anchor distT="0" distB="0" distL="114300" distR="114300" simplePos="0" relativeHeight="251698176" behindDoc="0" locked="0" layoutInCell="1" allowOverlap="1" wp14:anchorId="779FA65C" wp14:editId="42BE16E0">
                  <wp:simplePos x="0" y="0"/>
                  <wp:positionH relativeFrom="column">
                    <wp:posOffset>100965</wp:posOffset>
                  </wp:positionH>
                  <wp:positionV relativeFrom="paragraph">
                    <wp:posOffset>86360</wp:posOffset>
                  </wp:positionV>
                  <wp:extent cx="991870" cy="1581785"/>
                  <wp:effectExtent l="19050" t="19050" r="17780" b="18415"/>
                  <wp:wrapNone/>
                  <wp:docPr id="260" name="Imagen 260" descr="C:\Users\danilo.gutierrez\Pictures\2016\2016.05.19.- IA Denuncia Meridian\DSC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5.19.- IA Denuncia Meridian\DSC0443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109" t="4936" r="31952" b="3433"/>
                          <a:stretch/>
                        </pic:blipFill>
                        <pic:spPr bwMode="auto">
                          <a:xfrm>
                            <a:off x="0" y="0"/>
                            <a:ext cx="991870" cy="158178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9B8">
              <w:rPr>
                <w:rFonts w:eastAsia="Times New Roman"/>
                <w:noProof/>
                <w:color w:val="000000"/>
                <w:sz w:val="20"/>
                <w:szCs w:val="20"/>
                <w:lang w:eastAsia="es-CL"/>
              </w:rPr>
              <w:drawing>
                <wp:inline distT="0" distB="0" distL="0" distR="0" wp14:anchorId="1180682B" wp14:editId="0628F677">
                  <wp:extent cx="2337759" cy="1863306"/>
                  <wp:effectExtent l="0" t="0" r="5715" b="3810"/>
                  <wp:docPr id="259" name="Imagen 259" descr="C:\Users\danilo.gutierrez\Pictures\2016\2016.05.19.- IA Denuncia Meridian\DSC0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6\2016.05.19.- IA Denuncia Meridian\DSC0441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858" t="9044" r="22334" b="27368"/>
                          <a:stretch/>
                        </pic:blipFill>
                        <pic:spPr bwMode="auto">
                          <a:xfrm>
                            <a:off x="0" y="0"/>
                            <a:ext cx="2337099" cy="1862780"/>
                          </a:xfrm>
                          <a:prstGeom prst="rect">
                            <a:avLst/>
                          </a:prstGeom>
                          <a:noFill/>
                          <a:ln>
                            <a:noFill/>
                          </a:ln>
                          <a:extLst>
                            <a:ext uri="{53640926-AAD7-44D8-BBD7-CCE9431645EC}">
                              <a14:shadowObscured xmlns:a14="http://schemas.microsoft.com/office/drawing/2010/main"/>
                            </a:ext>
                          </a:extLst>
                        </pic:spPr>
                      </pic:pic>
                    </a:graphicData>
                  </a:graphic>
                </wp:inline>
              </w:drawing>
            </w:r>
            <w:r w:rsidR="00A109B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C63C21" w:rsidRPr="0025129B" w:rsidTr="00C63C21">
        <w:trPr>
          <w:trHeight w:val="300"/>
          <w:jc w:val="center"/>
        </w:trPr>
        <w:tc>
          <w:tcPr>
            <w:tcW w:w="646" w:type="pct"/>
            <w:shd w:val="clear" w:color="auto" w:fill="auto"/>
            <w:noWrap/>
            <w:vAlign w:val="center"/>
            <w:hideMark/>
          </w:tcPr>
          <w:p w:rsidR="00C63C21" w:rsidRPr="0025129B" w:rsidRDefault="00C63C21" w:rsidP="00DC2E73">
            <w:pPr>
              <w:pStyle w:val="Epgrafe"/>
              <w:rPr>
                <w:rFonts w:eastAsia="Times New Roman"/>
                <w:color w:val="000000"/>
                <w:lang w:eastAsia="es-CL"/>
              </w:rPr>
            </w:pPr>
            <w:r w:rsidRPr="0025129B">
              <w:t xml:space="preserve">Fotografía </w:t>
            </w:r>
            <w:r w:rsidR="00DC2E73">
              <w:t>9</w:t>
            </w:r>
            <w:r w:rsidRPr="0025129B">
              <w:t>.</w:t>
            </w:r>
          </w:p>
        </w:tc>
        <w:tc>
          <w:tcPr>
            <w:tcW w:w="1880" w:type="pct"/>
            <w:gridSpan w:val="2"/>
            <w:shd w:val="clear" w:color="auto" w:fill="auto"/>
            <w:noWrap/>
            <w:vAlign w:val="center"/>
            <w:hideMark/>
          </w:tcPr>
          <w:p w:rsidR="00C63C21" w:rsidRPr="0025129B" w:rsidRDefault="00C63C21" w:rsidP="00EE6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C63C21" w:rsidRPr="0025129B" w:rsidRDefault="00C63C21" w:rsidP="00EE6026">
            <w:pPr>
              <w:pStyle w:val="Epgrafe"/>
            </w:pPr>
            <w:r w:rsidRPr="0025129B">
              <w:t xml:space="preserve">Fotografía </w:t>
            </w:r>
            <w:r w:rsidR="00DC2E73">
              <w:t>10</w:t>
            </w:r>
            <w:r>
              <w:t>.</w:t>
            </w:r>
          </w:p>
        </w:tc>
        <w:tc>
          <w:tcPr>
            <w:tcW w:w="1814" w:type="pct"/>
            <w:gridSpan w:val="2"/>
            <w:shd w:val="clear" w:color="auto" w:fill="auto"/>
            <w:noWrap/>
            <w:vAlign w:val="center"/>
            <w:hideMark/>
          </w:tcPr>
          <w:p w:rsidR="00C63C21" w:rsidRPr="0025129B" w:rsidRDefault="00C63C21" w:rsidP="00EE60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C63C21" w:rsidRPr="0025129B" w:rsidTr="00C63C21">
        <w:trPr>
          <w:trHeight w:val="300"/>
          <w:jc w:val="center"/>
        </w:trPr>
        <w:tc>
          <w:tcPr>
            <w:tcW w:w="646" w:type="pct"/>
            <w:shd w:val="clear" w:color="auto" w:fill="auto"/>
            <w:noWrap/>
            <w:vAlign w:val="center"/>
            <w:hideMark/>
          </w:tcPr>
          <w:p w:rsidR="00C63C21" w:rsidRPr="0025129B" w:rsidRDefault="00C63C21"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C63C21" w:rsidRPr="0025129B" w:rsidRDefault="00C63C21"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6.982.</w:t>
            </w:r>
            <w:r w:rsidR="00F03DF5">
              <w:rPr>
                <w:rFonts w:eastAsia="Times New Roman"/>
                <w:color w:val="000000"/>
                <w:sz w:val="18"/>
                <w:szCs w:val="18"/>
                <w:lang w:eastAsia="es-CL"/>
              </w:rPr>
              <w:t>015</w:t>
            </w:r>
            <w:r w:rsidRPr="00616AFC">
              <w:rPr>
                <w:rFonts w:eastAsia="Times New Roman"/>
                <w:color w:val="000000"/>
                <w:sz w:val="18"/>
                <w:szCs w:val="18"/>
                <w:lang w:eastAsia="es-CL"/>
              </w:rPr>
              <w:t xml:space="preserve"> m</w:t>
            </w:r>
          </w:p>
        </w:tc>
        <w:tc>
          <w:tcPr>
            <w:tcW w:w="846" w:type="pct"/>
            <w:shd w:val="clear" w:color="auto" w:fill="auto"/>
            <w:noWrap/>
            <w:vAlign w:val="center"/>
            <w:hideMark/>
          </w:tcPr>
          <w:p w:rsidR="00C63C21" w:rsidRPr="0025129B" w:rsidRDefault="00C63C21"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476.</w:t>
            </w:r>
            <w:r w:rsidR="00F03DF5">
              <w:rPr>
                <w:rFonts w:eastAsia="Times New Roman"/>
                <w:color w:val="000000"/>
                <w:sz w:val="18"/>
                <w:szCs w:val="18"/>
                <w:lang w:eastAsia="es-CL"/>
              </w:rPr>
              <w:t>187</w:t>
            </w:r>
            <w:r w:rsidRPr="00616AFC">
              <w:rPr>
                <w:rFonts w:eastAsia="Times New Roman"/>
                <w:color w:val="000000"/>
                <w:sz w:val="18"/>
                <w:szCs w:val="18"/>
                <w:lang w:eastAsia="es-CL"/>
              </w:rPr>
              <w:t xml:space="preserve"> m</w:t>
            </w:r>
          </w:p>
        </w:tc>
        <w:tc>
          <w:tcPr>
            <w:tcW w:w="660" w:type="pct"/>
            <w:shd w:val="clear" w:color="auto" w:fill="auto"/>
            <w:noWrap/>
            <w:vAlign w:val="center"/>
            <w:hideMark/>
          </w:tcPr>
          <w:p w:rsidR="00C63C21" w:rsidRPr="0025129B" w:rsidRDefault="00C63C21"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C63C21" w:rsidRPr="0025129B" w:rsidRDefault="00C63C21"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6.982.0</w:t>
            </w:r>
            <w:r w:rsidR="00F03DF5">
              <w:rPr>
                <w:rFonts w:eastAsia="Times New Roman"/>
                <w:color w:val="000000"/>
                <w:sz w:val="18"/>
                <w:szCs w:val="18"/>
                <w:lang w:eastAsia="es-CL"/>
              </w:rPr>
              <w:t>25</w:t>
            </w:r>
            <w:r w:rsidRPr="00616AFC">
              <w:rPr>
                <w:rFonts w:eastAsia="Times New Roman"/>
                <w:color w:val="000000"/>
                <w:sz w:val="18"/>
                <w:szCs w:val="18"/>
                <w:lang w:eastAsia="es-CL"/>
              </w:rPr>
              <w:t xml:space="preserve"> m</w:t>
            </w:r>
          </w:p>
        </w:tc>
        <w:tc>
          <w:tcPr>
            <w:tcW w:w="840" w:type="pct"/>
            <w:shd w:val="clear" w:color="auto" w:fill="auto"/>
            <w:noWrap/>
            <w:vAlign w:val="center"/>
            <w:hideMark/>
          </w:tcPr>
          <w:p w:rsidR="00C63C21" w:rsidRPr="0025129B" w:rsidRDefault="00C63C21"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w:t>
            </w:r>
            <w:r w:rsidR="00F03DF5">
              <w:rPr>
                <w:rFonts w:eastAsia="Times New Roman"/>
                <w:color w:val="000000"/>
                <w:sz w:val="18"/>
                <w:szCs w:val="18"/>
                <w:lang w:eastAsia="es-CL"/>
              </w:rPr>
              <w:t>180</w:t>
            </w:r>
            <w:r w:rsidRPr="00616AFC">
              <w:rPr>
                <w:rFonts w:eastAsia="Times New Roman"/>
                <w:color w:val="000000"/>
                <w:sz w:val="18"/>
                <w:szCs w:val="18"/>
                <w:lang w:eastAsia="es-CL"/>
              </w:rPr>
              <w:t xml:space="preserve"> m</w:t>
            </w:r>
          </w:p>
        </w:tc>
      </w:tr>
      <w:tr w:rsidR="00C63C21" w:rsidRPr="0025129B" w:rsidTr="00C63C21">
        <w:trPr>
          <w:trHeight w:val="257"/>
          <w:jc w:val="center"/>
        </w:trPr>
        <w:tc>
          <w:tcPr>
            <w:tcW w:w="2526" w:type="pct"/>
            <w:gridSpan w:val="3"/>
            <w:shd w:val="clear" w:color="auto" w:fill="auto"/>
            <w:hideMark/>
          </w:tcPr>
          <w:p w:rsidR="00C63C21" w:rsidRPr="00BE3300" w:rsidRDefault="00C63C21" w:rsidP="00C63C2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256194">
              <w:rPr>
                <w:rFonts w:eastAsia="Times New Roman"/>
                <w:color w:val="000000"/>
                <w:sz w:val="18"/>
                <w:szCs w:val="18"/>
                <w:lang w:eastAsia="es-CL"/>
              </w:rPr>
              <w:t xml:space="preserve">Ejemplares de </w:t>
            </w:r>
            <w:r w:rsidR="00256194" w:rsidRPr="00256194">
              <w:rPr>
                <w:rFonts w:eastAsia="Times New Roman"/>
                <w:i/>
                <w:color w:val="000000"/>
                <w:sz w:val="18"/>
                <w:szCs w:val="18"/>
                <w:lang w:eastAsia="es-CL"/>
              </w:rPr>
              <w:t>Adesmia equinus</w:t>
            </w:r>
            <w:r w:rsidR="00256194">
              <w:rPr>
                <w:rFonts w:eastAsia="Times New Roman"/>
                <w:color w:val="000000"/>
                <w:sz w:val="18"/>
                <w:szCs w:val="18"/>
                <w:lang w:eastAsia="es-CL"/>
              </w:rPr>
              <w:t xml:space="preserve"> en el camino de acceso a </w:t>
            </w:r>
            <w:r w:rsidR="00A109B8">
              <w:rPr>
                <w:rFonts w:eastAsia="Times New Roman"/>
                <w:color w:val="000000"/>
                <w:sz w:val="18"/>
                <w:szCs w:val="18"/>
                <w:lang w:eastAsia="es-CL"/>
              </w:rPr>
              <w:t xml:space="preserve">la </w:t>
            </w:r>
            <w:r w:rsidR="00256194">
              <w:rPr>
                <w:rFonts w:eastAsia="Times New Roman"/>
                <w:color w:val="000000"/>
                <w:sz w:val="18"/>
                <w:szCs w:val="18"/>
                <w:lang w:eastAsia="es-CL"/>
              </w:rPr>
              <w:t xml:space="preserve">plataforma </w:t>
            </w:r>
            <w:r w:rsidR="00A109B8">
              <w:rPr>
                <w:rFonts w:eastAsia="Times New Roman"/>
                <w:color w:val="000000"/>
                <w:sz w:val="18"/>
                <w:szCs w:val="18"/>
                <w:lang w:eastAsia="es-CL"/>
              </w:rPr>
              <w:t xml:space="preserve">de sondaje </w:t>
            </w:r>
            <w:r w:rsidR="00256194">
              <w:rPr>
                <w:rFonts w:eastAsia="Times New Roman"/>
                <w:color w:val="000000"/>
                <w:sz w:val="18"/>
                <w:szCs w:val="18"/>
                <w:lang w:eastAsia="es-CL"/>
              </w:rPr>
              <w:t>4.</w:t>
            </w:r>
          </w:p>
        </w:tc>
        <w:tc>
          <w:tcPr>
            <w:tcW w:w="2474" w:type="pct"/>
            <w:gridSpan w:val="3"/>
            <w:shd w:val="clear" w:color="auto" w:fill="auto"/>
            <w:hideMark/>
          </w:tcPr>
          <w:p w:rsidR="00C63C21" w:rsidRPr="005A4E37" w:rsidRDefault="00C63C21" w:rsidP="001C6FA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1C6FA9">
              <w:rPr>
                <w:rFonts w:eastAsia="Times New Roman"/>
                <w:color w:val="000000"/>
                <w:sz w:val="18"/>
                <w:szCs w:val="18"/>
                <w:lang w:eastAsia="es-CL"/>
              </w:rPr>
              <w:t>Área cercada utilizada como patio de salvataje en camino de acceso a plataforma 4. Se observan compartimientos con material en su interior.</w:t>
            </w:r>
          </w:p>
        </w:tc>
      </w:tr>
    </w:tbl>
    <w:p w:rsidR="00CD5566" w:rsidRDefault="00CD5566"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6452DC" w:rsidRPr="0025129B" w:rsidTr="006452DC">
        <w:trPr>
          <w:trHeight w:val="2805"/>
          <w:jc w:val="center"/>
        </w:trPr>
        <w:tc>
          <w:tcPr>
            <w:tcW w:w="2526"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A7B08C" wp14:editId="772CE31E">
                  <wp:extent cx="2199736" cy="1942624"/>
                  <wp:effectExtent l="0" t="0" r="0" b="635"/>
                  <wp:docPr id="278" name="Imagen 278" descr="C:\Users\danilo.gutierrez\Pictures\2016\2016.05.19.- IA Denuncia Meridian\DSC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5.19.- IA Denuncia Meridian\DSC0441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769" r="4611" b="6207"/>
                          <a:stretch/>
                        </pic:blipFill>
                        <pic:spPr bwMode="auto">
                          <a:xfrm>
                            <a:off x="0" y="0"/>
                            <a:ext cx="2202440" cy="1945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6452DC" w:rsidRPr="0025129B" w:rsidRDefault="006452DC"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5040" behindDoc="0" locked="0" layoutInCell="1" allowOverlap="1" wp14:anchorId="1011E445" wp14:editId="196EF3F9">
                      <wp:simplePos x="0" y="0"/>
                      <wp:positionH relativeFrom="column">
                        <wp:posOffset>1052830</wp:posOffset>
                      </wp:positionH>
                      <wp:positionV relativeFrom="paragraph">
                        <wp:posOffset>169545</wp:posOffset>
                      </wp:positionV>
                      <wp:extent cx="2346325" cy="508635"/>
                      <wp:effectExtent l="0" t="0" r="15875" b="24765"/>
                      <wp:wrapNone/>
                      <wp:docPr id="281" name="281 Rectángulo"/>
                      <wp:cNvGraphicFramePr/>
                      <a:graphic xmlns:a="http://schemas.openxmlformats.org/drawingml/2006/main">
                        <a:graphicData uri="http://schemas.microsoft.com/office/word/2010/wordprocessingShape">
                          <wps:wsp>
                            <wps:cNvSpPr/>
                            <wps:spPr>
                              <a:xfrm>
                                <a:off x="0" y="0"/>
                                <a:ext cx="2346325" cy="50863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1 Rectángulo" o:spid="_x0000_s1026" style="position:absolute;margin-left:82.9pt;margin-top:13.35pt;width:184.75pt;height:40.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" filled="f" strokecolor="red" strokeweight="1pt">
                      <v:stroke dashstyle="dash"/>
                    </v:rect>
                  </w:pict>
                </mc:Fallback>
              </mc:AlternateContent>
            </w:r>
            <w:r>
              <w:rPr>
                <w:rFonts w:eastAsia="Times New Roman"/>
                <w:noProof/>
                <w:color w:val="000000"/>
                <w:sz w:val="20"/>
                <w:szCs w:val="20"/>
                <w:lang w:eastAsia="es-CL"/>
              </w:rPr>
              <w:drawing>
                <wp:inline distT="0" distB="0" distL="0" distR="0" wp14:anchorId="5092672E" wp14:editId="1B8D33BE">
                  <wp:extent cx="2786332" cy="1919286"/>
                  <wp:effectExtent l="0" t="0" r="0" b="5080"/>
                  <wp:docPr id="280" name="Imagen 280" descr="C:\Users\danilo.gutierrez\Pictures\2016\2016.05.19.- IA Denuncia Meridian\DSC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5.19.- IA Denuncia Meridian\DSC0442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040" t="16780" r="3980" b="5137"/>
                          <a:stretch/>
                        </pic:blipFill>
                        <pic:spPr bwMode="auto">
                          <a:xfrm>
                            <a:off x="0" y="0"/>
                            <a:ext cx="2790996" cy="1922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pStyle w:val="Epgrafe"/>
              <w:rPr>
                <w:rFonts w:eastAsia="Times New Roman"/>
                <w:color w:val="000000"/>
                <w:lang w:eastAsia="es-CL"/>
              </w:rPr>
            </w:pPr>
            <w:r w:rsidRPr="0025129B">
              <w:t xml:space="preserve">Fotografía </w:t>
            </w:r>
            <w:r>
              <w:t>11</w:t>
            </w:r>
            <w:r w:rsidRPr="0025129B">
              <w:t>.</w:t>
            </w:r>
          </w:p>
        </w:tc>
        <w:tc>
          <w:tcPr>
            <w:tcW w:w="1880"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6452DC" w:rsidRPr="0025129B" w:rsidRDefault="006452DC" w:rsidP="00096D5E">
            <w:pPr>
              <w:pStyle w:val="Epgrafe"/>
            </w:pPr>
            <w:r w:rsidRPr="0025129B">
              <w:t xml:space="preserve">Fotografía </w:t>
            </w:r>
            <w:r>
              <w:t>12.</w:t>
            </w:r>
          </w:p>
        </w:tc>
        <w:tc>
          <w:tcPr>
            <w:tcW w:w="1814" w:type="pct"/>
            <w:gridSpan w:val="2"/>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6452DC" w:rsidRPr="0025129B" w:rsidTr="006452DC">
        <w:trPr>
          <w:trHeight w:val="300"/>
          <w:jc w:val="center"/>
        </w:trPr>
        <w:tc>
          <w:tcPr>
            <w:tcW w:w="646"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6.982.033</w:t>
            </w:r>
            <w:r w:rsidRPr="00616AFC">
              <w:rPr>
                <w:rFonts w:eastAsia="Times New Roman"/>
                <w:color w:val="000000"/>
                <w:sz w:val="18"/>
                <w:szCs w:val="18"/>
                <w:lang w:eastAsia="es-CL"/>
              </w:rPr>
              <w:t xml:space="preserve"> m</w:t>
            </w:r>
          </w:p>
        </w:tc>
        <w:tc>
          <w:tcPr>
            <w:tcW w:w="846"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476.185</w:t>
            </w:r>
            <w:r w:rsidRPr="00616AFC">
              <w:rPr>
                <w:rFonts w:eastAsia="Times New Roman"/>
                <w:color w:val="000000"/>
                <w:sz w:val="18"/>
                <w:szCs w:val="18"/>
                <w:lang w:eastAsia="es-CL"/>
              </w:rPr>
              <w:t xml:space="preserve"> m</w:t>
            </w:r>
          </w:p>
        </w:tc>
        <w:tc>
          <w:tcPr>
            <w:tcW w:w="66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6.982.031 m</w:t>
            </w:r>
          </w:p>
        </w:tc>
        <w:tc>
          <w:tcPr>
            <w:tcW w:w="840" w:type="pct"/>
            <w:shd w:val="clear" w:color="auto" w:fill="auto"/>
            <w:noWrap/>
            <w:vAlign w:val="center"/>
            <w:hideMark/>
          </w:tcPr>
          <w:p w:rsidR="006452DC" w:rsidRPr="0025129B" w:rsidRDefault="006452DC"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476.183 m</w:t>
            </w:r>
          </w:p>
        </w:tc>
      </w:tr>
      <w:tr w:rsidR="006452DC" w:rsidRPr="0025129B" w:rsidTr="006452DC">
        <w:trPr>
          <w:trHeight w:val="257"/>
          <w:jc w:val="center"/>
        </w:trPr>
        <w:tc>
          <w:tcPr>
            <w:tcW w:w="2526" w:type="pct"/>
            <w:gridSpan w:val="3"/>
            <w:shd w:val="clear" w:color="auto" w:fill="auto"/>
            <w:hideMark/>
          </w:tcPr>
          <w:p w:rsidR="006452DC" w:rsidRPr="00BE3300" w:rsidRDefault="006452DC"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Tubo de PVC que indica la realización del sondaje en plataforma 4. Se observa que el sondaje no posee sello de cemento o yeso.</w:t>
            </w:r>
          </w:p>
        </w:tc>
        <w:tc>
          <w:tcPr>
            <w:tcW w:w="2474" w:type="pct"/>
            <w:gridSpan w:val="3"/>
            <w:shd w:val="clear" w:color="auto" w:fill="auto"/>
            <w:hideMark/>
          </w:tcPr>
          <w:p w:rsidR="006452DC" w:rsidRPr="005A4E37" w:rsidRDefault="006452DC"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Formación vegetacional de </w:t>
            </w:r>
            <w:r w:rsidRPr="006E61FF">
              <w:rPr>
                <w:rFonts w:eastAsia="Times New Roman"/>
                <w:i/>
                <w:color w:val="000000"/>
                <w:sz w:val="18"/>
                <w:szCs w:val="18"/>
                <w:lang w:eastAsia="es-CL"/>
              </w:rPr>
              <w:t>Adesmia equinus</w:t>
            </w:r>
            <w:r>
              <w:rPr>
                <w:rFonts w:eastAsia="Times New Roman"/>
                <w:color w:val="000000"/>
                <w:sz w:val="18"/>
                <w:szCs w:val="18"/>
                <w:lang w:eastAsia="es-CL"/>
              </w:rPr>
              <w:t xml:space="preserve"> presente sobre el camino de acceso a la plataforma de sondaje 4.</w:t>
            </w:r>
          </w:p>
        </w:tc>
      </w:tr>
    </w:tbl>
    <w:p w:rsidR="006452DC" w:rsidRDefault="006452DC" w:rsidP="00975BA9"/>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6452DC" w:rsidRPr="0025129B" w:rsidTr="00096D5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52DC" w:rsidRPr="0025129B" w:rsidRDefault="006452DC"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03DF5" w:rsidRPr="0025129B" w:rsidTr="00F03D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F03DF5" w:rsidRPr="0025129B" w:rsidRDefault="00C37CAC" w:rsidP="00F03DF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6F6B4F92" wp14:editId="02D877D9">
                      <wp:simplePos x="0" y="0"/>
                      <wp:positionH relativeFrom="column">
                        <wp:posOffset>1059815</wp:posOffset>
                      </wp:positionH>
                      <wp:positionV relativeFrom="paragraph">
                        <wp:posOffset>1158875</wp:posOffset>
                      </wp:positionV>
                      <wp:extent cx="2346325" cy="698500"/>
                      <wp:effectExtent l="0" t="0" r="15875" b="25400"/>
                      <wp:wrapNone/>
                      <wp:docPr id="286" name="286 Rectángulo"/>
                      <wp:cNvGraphicFramePr/>
                      <a:graphic xmlns:a="http://schemas.openxmlformats.org/drawingml/2006/main">
                        <a:graphicData uri="http://schemas.microsoft.com/office/word/2010/wordprocessingShape">
                          <wps:wsp>
                            <wps:cNvSpPr/>
                            <wps:spPr>
                              <a:xfrm>
                                <a:off x="0" y="0"/>
                                <a:ext cx="2346325" cy="69850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6 Rectángulo" o:spid="_x0000_s1026" style="position:absolute;margin-left:83.45pt;margin-top:91.25pt;width:184.75pt;height: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" filled="f" strokecolor="red" strokeweight="1pt">
                      <v:stroke dashstyle="dash"/>
                    </v:rect>
                  </w:pict>
                </mc:Fallback>
              </mc:AlternateContent>
            </w:r>
            <w:r>
              <w:rPr>
                <w:rFonts w:eastAsia="Times New Roman"/>
                <w:noProof/>
                <w:color w:val="000000"/>
                <w:sz w:val="20"/>
                <w:szCs w:val="20"/>
                <w:lang w:eastAsia="es-CL"/>
              </w:rPr>
              <w:drawing>
                <wp:anchor distT="0" distB="0" distL="114300" distR="114300" simplePos="0" relativeHeight="251714560" behindDoc="0" locked="0" layoutInCell="1" allowOverlap="1" wp14:anchorId="457A7136" wp14:editId="0555F300">
                  <wp:simplePos x="0" y="0"/>
                  <wp:positionH relativeFrom="column">
                    <wp:posOffset>2671445</wp:posOffset>
                  </wp:positionH>
                  <wp:positionV relativeFrom="paragraph">
                    <wp:posOffset>26670</wp:posOffset>
                  </wp:positionV>
                  <wp:extent cx="1647190" cy="1223645"/>
                  <wp:effectExtent l="19050" t="19050" r="10160" b="14605"/>
                  <wp:wrapNone/>
                  <wp:docPr id="285" name="Imagen 285" descr="C:\Users\danilo.gutierrez\Pictures\2016\2016.05.19.- IA Denuncia Meridian\DSC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nilo.gutierrez\Pictures\2016\2016.05.19.- IA Denuncia Meridian\DSC0442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4762" b="5580"/>
                          <a:stretch/>
                        </pic:blipFill>
                        <pic:spPr bwMode="auto">
                          <a:xfrm>
                            <a:off x="0" y="0"/>
                            <a:ext cx="1647190" cy="122364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DF5">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4D57EAF7" wp14:editId="40DDE6C3">
                      <wp:simplePos x="0" y="0"/>
                      <wp:positionH relativeFrom="column">
                        <wp:posOffset>774065</wp:posOffset>
                      </wp:positionH>
                      <wp:positionV relativeFrom="paragraph">
                        <wp:posOffset>466090</wp:posOffset>
                      </wp:positionV>
                      <wp:extent cx="387985" cy="232410"/>
                      <wp:effectExtent l="0" t="0" r="69215" b="53340"/>
                      <wp:wrapNone/>
                      <wp:docPr id="283" name="283 Conector recto de flecha"/>
                      <wp:cNvGraphicFramePr/>
                      <a:graphic xmlns:a="http://schemas.openxmlformats.org/drawingml/2006/main">
                        <a:graphicData uri="http://schemas.microsoft.com/office/word/2010/wordprocessingShape">
                          <wps:wsp>
                            <wps:cNvCnPr/>
                            <wps:spPr>
                              <a:xfrm>
                                <a:off x="0" y="0"/>
                                <a:ext cx="387985" cy="23241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83 Conector recto de flecha" o:spid="_x0000_s1026" type="#_x0000_t32" style="position:absolute;margin-left:60.95pt;margin-top:36.7pt;width:30.55pt;height:18.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" strokecolor="red">
                      <v:stroke endarrow="open"/>
                    </v:shape>
                  </w:pict>
                </mc:Fallback>
              </mc:AlternateContent>
            </w:r>
            <w:r w:rsidR="00F03DF5">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1BEAA94C" wp14:editId="146D9603">
                      <wp:simplePos x="0" y="0"/>
                      <wp:positionH relativeFrom="column">
                        <wp:posOffset>-24765</wp:posOffset>
                      </wp:positionH>
                      <wp:positionV relativeFrom="paragraph">
                        <wp:posOffset>13335</wp:posOffset>
                      </wp:positionV>
                      <wp:extent cx="1475105" cy="448310"/>
                      <wp:effectExtent l="0" t="0" r="10795" b="27940"/>
                      <wp:wrapNone/>
                      <wp:docPr id="284" name="284 Rectángulo"/>
                      <wp:cNvGraphicFramePr/>
                      <a:graphic xmlns:a="http://schemas.openxmlformats.org/drawingml/2006/main">
                        <a:graphicData uri="http://schemas.microsoft.com/office/word/2010/wordprocessingShape">
                          <wps:wsp>
                            <wps:cNvSpPr/>
                            <wps:spPr>
                              <a:xfrm>
                                <a:off x="0" y="0"/>
                                <a:ext cx="1475105" cy="44831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F03DF5">
                                  <w:pPr>
                                    <w:jc w:val="center"/>
                                    <w:rPr>
                                      <w:color w:val="FF0000"/>
                                    </w:rPr>
                                  </w:pPr>
                                  <w:r w:rsidRPr="00F03DF5">
                                    <w:rPr>
                                      <w:color w:val="FF0000"/>
                                    </w:rPr>
                                    <w:t>Camino</w:t>
                                  </w:r>
                                  <w:r>
                                    <w:rPr>
                                      <w:color w:val="FF0000"/>
                                    </w:rPr>
                                    <w:t xml:space="preserve"> de acceso a plataforma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84 Rectángulo" o:spid="_x0000_s1027" style="position:absolute;left:0;text-align:left;margin-left:-1.95pt;margin-top:1.05pt;width:116.15pt;height:35.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" fillcolor="white [3212]" strokecolor="red" strokeweight="1pt">
                      <v:fill opacity="26214f"/>
                      <v:stroke dashstyle="dash"/>
                      <v:textbox>
                        <w:txbxContent>
                          <w:p w:rsidR="002307D1" w:rsidRPr="00F03DF5" w:rsidRDefault="002307D1" w:rsidP="00F03DF5">
                            <w:pPr>
                              <w:jc w:val="center"/>
                              <w:rPr>
                                <w:color w:val="FF0000"/>
                              </w:rPr>
                            </w:pPr>
                            <w:r w:rsidRPr="00F03DF5">
                              <w:rPr>
                                <w:color w:val="FF0000"/>
                              </w:rPr>
                              <w:t>Camino</w:t>
                            </w:r>
                            <w:r>
                              <w:rPr>
                                <w:color w:val="FF0000"/>
                              </w:rPr>
                              <w:t xml:space="preserve"> de acceso a plataforma 4</w:t>
                            </w:r>
                          </w:p>
                        </w:txbxContent>
                      </v:textbox>
                    </v:rect>
                  </w:pict>
                </mc:Fallback>
              </mc:AlternateContent>
            </w:r>
            <w:r w:rsidR="00F03DF5">
              <w:rPr>
                <w:rFonts w:eastAsia="Times New Roman"/>
                <w:noProof/>
                <w:color w:val="000000"/>
                <w:sz w:val="20"/>
                <w:szCs w:val="20"/>
                <w:lang w:eastAsia="es-CL"/>
              </w:rPr>
              <w:drawing>
                <wp:inline distT="0" distB="0" distL="0" distR="0" wp14:anchorId="4B20BCEB" wp14:editId="41FC5651">
                  <wp:extent cx="2536166" cy="1933786"/>
                  <wp:effectExtent l="0" t="0" r="0" b="0"/>
                  <wp:docPr id="282" name="Imagen 282" descr="C:\Users\danilo.gutierrez\Pictures\2016\2016.05.19.- IA Denuncia Meridian\DSC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lo.gutierrez\Pictures\2016\2016.05.19.- IA Denuncia Meridian\DSC0442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973" t="3652" r="4181" b="4966"/>
                          <a:stretch/>
                        </pic:blipFill>
                        <pic:spPr bwMode="auto">
                          <a:xfrm>
                            <a:off x="0" y="0"/>
                            <a:ext cx="2545348" cy="19407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F03DF5" w:rsidRPr="0025129B" w:rsidRDefault="00C37CAC"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883E31" wp14:editId="6DC68C54">
                  <wp:extent cx="3510951" cy="1899514"/>
                  <wp:effectExtent l="0" t="0" r="0" b="5715"/>
                  <wp:docPr id="287" name="Imagen 287" descr="C:\Users\danilo.gutierrez\Pictures\2016\2016.05.19.- IA Denuncia Meridian\DSC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lo.gutierrez\Pictures\2016\2016.05.19.- IA Denuncia Meridian\DSC0442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843" t="36380" r="5578" b="5468"/>
                          <a:stretch/>
                        </pic:blipFill>
                        <pic:spPr bwMode="auto">
                          <a:xfrm>
                            <a:off x="0" y="0"/>
                            <a:ext cx="3510888" cy="18994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3DF5" w:rsidRPr="0025129B" w:rsidTr="00F03D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F03DF5" w:rsidRPr="0025129B" w:rsidRDefault="00F03DF5" w:rsidP="00F03DF5">
            <w:pPr>
              <w:pStyle w:val="Epgrafe"/>
              <w:rPr>
                <w:rFonts w:eastAsia="Times New Roman"/>
                <w:color w:val="000000"/>
                <w:lang w:eastAsia="es-CL"/>
              </w:rPr>
            </w:pPr>
            <w:r w:rsidRPr="0025129B">
              <w:t xml:space="preserve">Fotografía </w:t>
            </w:r>
            <w:r>
              <w:t>13</w:t>
            </w:r>
            <w:r w:rsidRPr="0025129B">
              <w:t>.</w:t>
            </w:r>
          </w:p>
        </w:tc>
        <w:tc>
          <w:tcPr>
            <w:tcW w:w="1880" w:type="pct"/>
            <w:gridSpan w:val="2"/>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F03DF5" w:rsidRPr="0025129B" w:rsidRDefault="00F03DF5" w:rsidP="00F03DF5">
            <w:pPr>
              <w:pStyle w:val="Epgrafe"/>
            </w:pPr>
            <w:r w:rsidRPr="0025129B">
              <w:t xml:space="preserve">Fotografía </w:t>
            </w:r>
            <w:r>
              <w:t>14.</w:t>
            </w:r>
          </w:p>
        </w:tc>
        <w:tc>
          <w:tcPr>
            <w:tcW w:w="1814" w:type="pct"/>
            <w:gridSpan w:val="2"/>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F03DF5" w:rsidRPr="0025129B" w:rsidTr="00F03D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F03DF5" w:rsidRPr="0025129B" w:rsidRDefault="00F03DF5"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C37CAC">
              <w:rPr>
                <w:rFonts w:eastAsia="Times New Roman"/>
                <w:color w:val="000000"/>
                <w:sz w:val="18"/>
                <w:szCs w:val="18"/>
                <w:lang w:eastAsia="es-CL"/>
              </w:rPr>
              <w:t>6.982.041 m</w:t>
            </w:r>
          </w:p>
        </w:tc>
        <w:tc>
          <w:tcPr>
            <w:tcW w:w="846" w:type="pct"/>
            <w:shd w:val="clear" w:color="auto" w:fill="auto"/>
            <w:noWrap/>
            <w:vAlign w:val="center"/>
            <w:hideMark/>
          </w:tcPr>
          <w:p w:rsidR="00F03DF5" w:rsidRPr="0025129B" w:rsidRDefault="00F03DF5" w:rsidP="00F03D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C37CAC">
              <w:rPr>
                <w:rFonts w:eastAsia="Times New Roman"/>
                <w:color w:val="000000"/>
                <w:sz w:val="18"/>
                <w:szCs w:val="18"/>
                <w:lang w:eastAsia="es-CL"/>
              </w:rPr>
              <w:t>476.182 m</w:t>
            </w:r>
          </w:p>
        </w:tc>
        <w:tc>
          <w:tcPr>
            <w:tcW w:w="660" w:type="pct"/>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C37CAC">
              <w:rPr>
                <w:rFonts w:eastAsia="Times New Roman"/>
                <w:color w:val="000000"/>
                <w:sz w:val="18"/>
                <w:szCs w:val="18"/>
                <w:lang w:eastAsia="es-CL"/>
              </w:rPr>
              <w:t>6.982.041 m</w:t>
            </w:r>
          </w:p>
        </w:tc>
        <w:tc>
          <w:tcPr>
            <w:tcW w:w="840" w:type="pct"/>
            <w:shd w:val="clear" w:color="auto" w:fill="auto"/>
            <w:noWrap/>
            <w:vAlign w:val="center"/>
            <w:hideMark/>
          </w:tcPr>
          <w:p w:rsidR="00F03DF5" w:rsidRPr="0025129B" w:rsidRDefault="00F03DF5"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C37CAC">
              <w:rPr>
                <w:rFonts w:eastAsia="Times New Roman"/>
                <w:color w:val="000000"/>
                <w:sz w:val="18"/>
                <w:szCs w:val="18"/>
                <w:lang w:eastAsia="es-CL"/>
              </w:rPr>
              <w:t>476.179 m</w:t>
            </w:r>
          </w:p>
        </w:tc>
      </w:tr>
      <w:tr w:rsidR="00F03DF5" w:rsidRPr="0025129B" w:rsidTr="00F03D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F03DF5" w:rsidRPr="00BE3300" w:rsidRDefault="00F03DF5" w:rsidP="00C37CA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6E61FF">
              <w:rPr>
                <w:rFonts w:eastAsia="Times New Roman"/>
                <w:color w:val="000000"/>
                <w:sz w:val="18"/>
                <w:szCs w:val="18"/>
                <w:lang w:eastAsia="es-CL"/>
              </w:rPr>
              <w:t xml:space="preserve">Formación vegetacional de </w:t>
            </w:r>
            <w:r w:rsidR="006E61FF" w:rsidRPr="006E61FF">
              <w:rPr>
                <w:rFonts w:eastAsia="Times New Roman"/>
                <w:i/>
                <w:color w:val="000000"/>
                <w:sz w:val="18"/>
                <w:szCs w:val="18"/>
                <w:lang w:eastAsia="es-CL"/>
              </w:rPr>
              <w:t>Adesmia equinus</w:t>
            </w:r>
            <w:r w:rsidR="006E61FF">
              <w:rPr>
                <w:rFonts w:eastAsia="Times New Roman"/>
                <w:color w:val="000000"/>
                <w:sz w:val="18"/>
                <w:szCs w:val="18"/>
                <w:lang w:eastAsia="es-CL"/>
              </w:rPr>
              <w:t xml:space="preserve"> en la parte baja del camino de acceso a la plataforma del sondaje 4. </w:t>
            </w:r>
          </w:p>
        </w:tc>
        <w:tc>
          <w:tcPr>
            <w:tcW w:w="2474" w:type="pct"/>
            <w:gridSpan w:val="3"/>
            <w:shd w:val="clear" w:color="auto" w:fill="auto"/>
            <w:hideMark/>
          </w:tcPr>
          <w:p w:rsidR="00F03DF5" w:rsidRPr="005A4E37" w:rsidRDefault="00F03DF5" w:rsidP="00C37CA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37CAC">
              <w:rPr>
                <w:rFonts w:eastAsia="Times New Roman"/>
                <w:color w:val="000000"/>
                <w:sz w:val="18"/>
                <w:szCs w:val="18"/>
                <w:lang w:eastAsia="es-CL"/>
              </w:rPr>
              <w:t xml:space="preserve">Vista a la especie </w:t>
            </w:r>
            <w:r w:rsidR="006E61FF" w:rsidRPr="006E61FF">
              <w:rPr>
                <w:rFonts w:eastAsia="Times New Roman"/>
                <w:i/>
                <w:color w:val="000000"/>
                <w:sz w:val="18"/>
                <w:szCs w:val="18"/>
                <w:lang w:eastAsia="es-CL"/>
              </w:rPr>
              <w:t>Adesmia equinus</w:t>
            </w:r>
            <w:r w:rsidR="00C37CAC">
              <w:rPr>
                <w:rFonts w:eastAsia="Times New Roman"/>
                <w:color w:val="000000"/>
                <w:sz w:val="18"/>
                <w:szCs w:val="18"/>
                <w:lang w:eastAsia="es-CL"/>
              </w:rPr>
              <w:t xml:space="preserve"> presente en la parte baja del camino de acceso</w:t>
            </w:r>
            <w:r w:rsidR="006E61FF">
              <w:rPr>
                <w:rFonts w:eastAsia="Times New Roman"/>
                <w:color w:val="000000"/>
                <w:sz w:val="18"/>
                <w:szCs w:val="18"/>
                <w:lang w:eastAsia="es-CL"/>
              </w:rPr>
              <w:t>.</w:t>
            </w:r>
            <w:r w:rsidR="00C37CAC">
              <w:rPr>
                <w:rFonts w:eastAsia="Times New Roman"/>
                <w:color w:val="000000"/>
                <w:sz w:val="18"/>
                <w:szCs w:val="18"/>
                <w:lang w:eastAsia="es-CL"/>
              </w:rPr>
              <w:t xml:space="preserve"> Se observa la parte radicular de la especie y acumulación de sedimento proveniente de la habilitación del camino, sobre la especie.</w:t>
            </w:r>
          </w:p>
        </w:tc>
      </w:tr>
    </w:tbl>
    <w:p w:rsidR="00CD5566" w:rsidRDefault="00CD5566"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CA6A71" w:rsidRPr="0025129B" w:rsidTr="006452DC">
        <w:trPr>
          <w:trHeight w:val="2805"/>
          <w:jc w:val="center"/>
        </w:trPr>
        <w:tc>
          <w:tcPr>
            <w:tcW w:w="2526" w:type="pct"/>
            <w:gridSpan w:val="3"/>
            <w:shd w:val="clear" w:color="auto" w:fill="auto"/>
            <w:noWrap/>
            <w:vAlign w:val="center"/>
            <w:hideMark/>
          </w:tcPr>
          <w:p w:rsidR="00CA6A71" w:rsidRPr="0025129B" w:rsidRDefault="00CA6A71"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EEF3E2B" wp14:editId="1B30D895">
                  <wp:extent cx="2493034" cy="1868958"/>
                  <wp:effectExtent l="0" t="0" r="2540" b="0"/>
                  <wp:docPr id="291" name="Imagen 291" descr="C:\Users\danilo.gutierrez\Pictures\2016\2016.05.19.- IA Denuncia Meridian\DSC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nilo.gutierrez\Pictures\2016\2016.05.19.- IA Denuncia Meridian\DSC044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5042" cy="1870463"/>
                          </a:xfrm>
                          <a:prstGeom prst="rect">
                            <a:avLst/>
                          </a:prstGeom>
                          <a:noFill/>
                          <a:ln>
                            <a:noFill/>
                          </a:ln>
                        </pic:spPr>
                      </pic:pic>
                    </a:graphicData>
                  </a:graphic>
                </wp:inline>
              </w:drawing>
            </w:r>
          </w:p>
        </w:tc>
        <w:tc>
          <w:tcPr>
            <w:tcW w:w="2474" w:type="pct"/>
            <w:gridSpan w:val="3"/>
            <w:shd w:val="clear" w:color="auto" w:fill="auto"/>
            <w:noWrap/>
            <w:vAlign w:val="center"/>
            <w:hideMark/>
          </w:tcPr>
          <w:p w:rsidR="00CA6A71" w:rsidRPr="0025129B" w:rsidRDefault="004B09DE"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F18141" wp14:editId="3AF86C23">
                  <wp:extent cx="2700068" cy="1874163"/>
                  <wp:effectExtent l="0" t="0" r="5080" b="0"/>
                  <wp:docPr id="292" name="Imagen 292" descr="C:\Users\danilo.gutierrez\Pictures\2016\2016.05.19.- IA Denuncia Meridian\DSC0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lo.gutierrez\Pictures\2016\2016.05.19.- IA Denuncia Meridian\DSC0443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148" t="17057" r="5245" b="5532"/>
                          <a:stretch/>
                        </pic:blipFill>
                        <pic:spPr bwMode="auto">
                          <a:xfrm>
                            <a:off x="0" y="0"/>
                            <a:ext cx="2711674" cy="18822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A71" w:rsidRPr="0025129B" w:rsidTr="006452DC">
        <w:trPr>
          <w:trHeight w:val="300"/>
          <w:jc w:val="center"/>
        </w:trPr>
        <w:tc>
          <w:tcPr>
            <w:tcW w:w="646" w:type="pct"/>
            <w:shd w:val="clear" w:color="auto" w:fill="auto"/>
            <w:noWrap/>
            <w:vAlign w:val="center"/>
            <w:hideMark/>
          </w:tcPr>
          <w:p w:rsidR="00CA6A71" w:rsidRPr="0025129B" w:rsidRDefault="00CA6A71" w:rsidP="00CA6A71">
            <w:pPr>
              <w:pStyle w:val="Epgrafe"/>
              <w:rPr>
                <w:rFonts w:eastAsia="Times New Roman"/>
                <w:color w:val="000000"/>
                <w:lang w:eastAsia="es-CL"/>
              </w:rPr>
            </w:pPr>
            <w:r w:rsidRPr="0025129B">
              <w:t xml:space="preserve">Fotografía </w:t>
            </w:r>
            <w:r>
              <w:t>15</w:t>
            </w:r>
            <w:r w:rsidRPr="0025129B">
              <w:t>.</w:t>
            </w:r>
          </w:p>
        </w:tc>
        <w:tc>
          <w:tcPr>
            <w:tcW w:w="1880" w:type="pct"/>
            <w:gridSpan w:val="2"/>
            <w:shd w:val="clear" w:color="auto" w:fill="auto"/>
            <w:noWrap/>
            <w:vAlign w:val="center"/>
            <w:hideMark/>
          </w:tcPr>
          <w:p w:rsidR="00CA6A71" w:rsidRPr="0025129B" w:rsidRDefault="00CA6A71" w:rsidP="00EE6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CA6A71" w:rsidRPr="0025129B" w:rsidRDefault="00CA6A71" w:rsidP="00CA6A71">
            <w:pPr>
              <w:pStyle w:val="Epgrafe"/>
            </w:pPr>
            <w:r w:rsidRPr="0025129B">
              <w:t xml:space="preserve">Fotografía </w:t>
            </w:r>
            <w:r>
              <w:t>16.</w:t>
            </w:r>
          </w:p>
        </w:tc>
        <w:tc>
          <w:tcPr>
            <w:tcW w:w="1814" w:type="pct"/>
            <w:gridSpan w:val="2"/>
            <w:shd w:val="clear" w:color="auto" w:fill="auto"/>
            <w:noWrap/>
            <w:vAlign w:val="center"/>
            <w:hideMark/>
          </w:tcPr>
          <w:p w:rsidR="00CA6A71" w:rsidRPr="0025129B" w:rsidRDefault="00CA6A71" w:rsidP="00EE60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CA6A71" w:rsidRPr="0025129B" w:rsidTr="006452DC">
        <w:trPr>
          <w:trHeight w:val="300"/>
          <w:jc w:val="center"/>
        </w:trPr>
        <w:tc>
          <w:tcPr>
            <w:tcW w:w="646" w:type="pct"/>
            <w:shd w:val="clear" w:color="auto" w:fill="auto"/>
            <w:noWrap/>
            <w:vAlign w:val="center"/>
            <w:hideMark/>
          </w:tcPr>
          <w:p w:rsidR="00CA6A71" w:rsidRPr="0025129B" w:rsidRDefault="00CA6A71"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CA6A71" w:rsidRPr="0025129B" w:rsidRDefault="00CA6A71" w:rsidP="00CA6A7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4B09DE">
              <w:rPr>
                <w:rFonts w:eastAsia="Times New Roman"/>
                <w:color w:val="000000"/>
                <w:sz w:val="18"/>
                <w:szCs w:val="18"/>
                <w:lang w:eastAsia="es-CL"/>
              </w:rPr>
              <w:t>6.982.065 m</w:t>
            </w:r>
          </w:p>
        </w:tc>
        <w:tc>
          <w:tcPr>
            <w:tcW w:w="846" w:type="pct"/>
            <w:shd w:val="clear" w:color="auto" w:fill="auto"/>
            <w:noWrap/>
            <w:vAlign w:val="center"/>
            <w:hideMark/>
          </w:tcPr>
          <w:p w:rsidR="00CA6A71" w:rsidRPr="0025129B" w:rsidRDefault="00CA6A71" w:rsidP="00CA6A7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4B09DE">
              <w:rPr>
                <w:rFonts w:eastAsia="Times New Roman"/>
                <w:color w:val="000000"/>
                <w:sz w:val="18"/>
                <w:szCs w:val="18"/>
                <w:lang w:eastAsia="es-CL"/>
              </w:rPr>
              <w:t>476.142 m</w:t>
            </w:r>
          </w:p>
        </w:tc>
        <w:tc>
          <w:tcPr>
            <w:tcW w:w="660" w:type="pct"/>
            <w:shd w:val="clear" w:color="auto" w:fill="auto"/>
            <w:noWrap/>
            <w:vAlign w:val="center"/>
            <w:hideMark/>
          </w:tcPr>
          <w:p w:rsidR="00CA6A71" w:rsidRPr="0025129B" w:rsidRDefault="00CA6A71"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CA6A71" w:rsidRPr="0025129B" w:rsidRDefault="00CA6A71" w:rsidP="00CA6A7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4B09DE">
              <w:rPr>
                <w:rFonts w:eastAsia="Times New Roman"/>
                <w:color w:val="000000"/>
                <w:sz w:val="18"/>
                <w:szCs w:val="18"/>
                <w:lang w:eastAsia="es-CL"/>
              </w:rPr>
              <w:t>6.982.063 m</w:t>
            </w:r>
          </w:p>
        </w:tc>
        <w:tc>
          <w:tcPr>
            <w:tcW w:w="840" w:type="pct"/>
            <w:shd w:val="clear" w:color="auto" w:fill="auto"/>
            <w:noWrap/>
            <w:vAlign w:val="center"/>
            <w:hideMark/>
          </w:tcPr>
          <w:p w:rsidR="00CA6A71" w:rsidRPr="0025129B" w:rsidRDefault="00CA6A71" w:rsidP="00CA6A7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4B09DE">
              <w:rPr>
                <w:rFonts w:eastAsia="Times New Roman"/>
                <w:color w:val="000000"/>
                <w:sz w:val="18"/>
                <w:szCs w:val="18"/>
                <w:lang w:eastAsia="es-CL"/>
              </w:rPr>
              <w:t>476.139 m</w:t>
            </w:r>
          </w:p>
        </w:tc>
      </w:tr>
      <w:tr w:rsidR="00CA6A71" w:rsidRPr="0025129B" w:rsidTr="006452DC">
        <w:trPr>
          <w:trHeight w:val="257"/>
          <w:jc w:val="center"/>
        </w:trPr>
        <w:tc>
          <w:tcPr>
            <w:tcW w:w="2526" w:type="pct"/>
            <w:gridSpan w:val="3"/>
            <w:shd w:val="clear" w:color="auto" w:fill="auto"/>
            <w:hideMark/>
          </w:tcPr>
          <w:p w:rsidR="00CA6A71" w:rsidRPr="00BE3300" w:rsidRDefault="00CA6A71" w:rsidP="004B09D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Pr>
                <w:rFonts w:eastAsia="Times New Roman"/>
                <w:i/>
                <w:color w:val="000000"/>
                <w:sz w:val="18"/>
                <w:szCs w:val="18"/>
                <w:lang w:eastAsia="es-CL"/>
              </w:rPr>
              <w:t>Senecio sp.</w:t>
            </w:r>
            <w:r>
              <w:rPr>
                <w:rFonts w:eastAsia="Times New Roman"/>
                <w:color w:val="000000"/>
                <w:sz w:val="18"/>
                <w:szCs w:val="18"/>
                <w:lang w:eastAsia="es-CL"/>
              </w:rPr>
              <w:t xml:space="preserve"> </w:t>
            </w:r>
            <w:r w:rsidR="004B09DE">
              <w:rPr>
                <w:rFonts w:eastAsia="Times New Roman"/>
                <w:color w:val="000000"/>
                <w:sz w:val="18"/>
                <w:szCs w:val="18"/>
                <w:lang w:eastAsia="es-CL"/>
              </w:rPr>
              <w:t>p</w:t>
            </w:r>
            <w:r>
              <w:rPr>
                <w:rFonts w:eastAsia="Times New Roman"/>
                <w:color w:val="000000"/>
                <w:sz w:val="18"/>
                <w:szCs w:val="18"/>
                <w:lang w:eastAsia="es-CL"/>
              </w:rPr>
              <w:t xml:space="preserve">resente en el camino de acceso a </w:t>
            </w:r>
            <w:r w:rsidR="004B09DE">
              <w:rPr>
                <w:rFonts w:eastAsia="Times New Roman"/>
                <w:color w:val="000000"/>
                <w:sz w:val="18"/>
                <w:szCs w:val="18"/>
                <w:lang w:eastAsia="es-CL"/>
              </w:rPr>
              <w:t xml:space="preserve">las </w:t>
            </w:r>
            <w:r>
              <w:rPr>
                <w:rFonts w:eastAsia="Times New Roman"/>
                <w:color w:val="000000"/>
                <w:sz w:val="18"/>
                <w:szCs w:val="18"/>
                <w:lang w:eastAsia="es-CL"/>
              </w:rPr>
              <w:t>plataforma</w:t>
            </w:r>
            <w:r w:rsidR="004B09DE">
              <w:rPr>
                <w:rFonts w:eastAsia="Times New Roman"/>
                <w:color w:val="000000"/>
                <w:sz w:val="18"/>
                <w:szCs w:val="18"/>
                <w:lang w:eastAsia="es-CL"/>
              </w:rPr>
              <w:t>s</w:t>
            </w:r>
            <w:r>
              <w:rPr>
                <w:rFonts w:eastAsia="Times New Roman"/>
                <w:color w:val="000000"/>
                <w:sz w:val="18"/>
                <w:szCs w:val="18"/>
                <w:lang w:eastAsia="es-CL"/>
              </w:rPr>
              <w:t xml:space="preserve"> 4 y 5.</w:t>
            </w:r>
          </w:p>
        </w:tc>
        <w:tc>
          <w:tcPr>
            <w:tcW w:w="2474" w:type="pct"/>
            <w:gridSpan w:val="3"/>
            <w:shd w:val="clear" w:color="auto" w:fill="auto"/>
            <w:hideMark/>
          </w:tcPr>
          <w:p w:rsidR="00CA6A71" w:rsidRPr="005A4E37" w:rsidRDefault="00CA6A71" w:rsidP="00EE60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E6026">
              <w:rPr>
                <w:rFonts w:eastAsia="Times New Roman"/>
                <w:color w:val="000000"/>
                <w:sz w:val="18"/>
                <w:szCs w:val="18"/>
                <w:lang w:eastAsia="es-CL"/>
              </w:rPr>
              <w:t xml:space="preserve">Tubo de PVC que indica la realización del sondaje en plataforma 5. </w:t>
            </w:r>
          </w:p>
        </w:tc>
      </w:tr>
      <w:tr w:rsidR="006452DC" w:rsidRPr="0025129B" w:rsidTr="00096D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52DC" w:rsidRPr="0025129B" w:rsidRDefault="006452DC"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E6026" w:rsidRPr="0025129B" w:rsidTr="009E3E8D">
        <w:trPr>
          <w:trHeight w:val="2805"/>
          <w:jc w:val="center"/>
        </w:trPr>
        <w:tc>
          <w:tcPr>
            <w:tcW w:w="2526" w:type="pct"/>
            <w:gridSpan w:val="3"/>
            <w:shd w:val="clear" w:color="auto" w:fill="auto"/>
            <w:noWrap/>
            <w:vAlign w:val="center"/>
            <w:hideMark/>
          </w:tcPr>
          <w:p w:rsidR="00EE6026" w:rsidRPr="0025129B" w:rsidRDefault="00557C10"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3CF188" wp14:editId="700ABC54">
                  <wp:extent cx="2553195" cy="1935678"/>
                  <wp:effectExtent l="0" t="0" r="0" b="7620"/>
                  <wp:docPr id="295" name="Imagen 295" descr="C:\Users\danilo.gutierrez\Pictures\2016\2016.05.19.- IA Denuncia Meridian\DSC0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lo.gutierrez\Pictures\2016\2016.05.19.- IA Denuncia Meridian\DSC0443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4798" b="5751"/>
                          <a:stretch/>
                        </pic:blipFill>
                        <pic:spPr bwMode="auto">
                          <a:xfrm>
                            <a:off x="0" y="0"/>
                            <a:ext cx="2553900" cy="1936212"/>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6E7DF1F" wp14:editId="686784CC">
                  <wp:extent cx="1695985" cy="1959429"/>
                  <wp:effectExtent l="0" t="0" r="0" b="3175"/>
                  <wp:docPr id="296" name="Imagen 296" descr="C:\Users\danilo.gutierrez\Pictures\2016\2016.05.19.- IA Denuncia Meridian\DSC0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lo.gutierrez\Pictures\2016\2016.05.19.- IA Denuncia Meridian\DSC0444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2057" t="11291" r="23521" b="4838"/>
                          <a:stretch/>
                        </pic:blipFill>
                        <pic:spPr bwMode="auto">
                          <a:xfrm>
                            <a:off x="0" y="0"/>
                            <a:ext cx="1708266" cy="1973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EE6026" w:rsidRPr="0025129B" w:rsidRDefault="00557C10" w:rsidP="00EE6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65E6C76" wp14:editId="4F73C95A">
                  <wp:extent cx="2774434" cy="1930040"/>
                  <wp:effectExtent l="0" t="0" r="6985" b="0"/>
                  <wp:docPr id="297" name="Imagen 297" descr="C:\Users\danilo.gutierrez\Pictures\2016\2016.05.19.- IA Denuncia Meridian\DSC0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lo.gutierrez\Pictures\2016\2016.05.19.- IA Denuncia Meridian\DSC0445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018" t="9061" r="4405" b="5033"/>
                          <a:stretch/>
                        </pic:blipFill>
                        <pic:spPr bwMode="auto">
                          <a:xfrm>
                            <a:off x="0" y="0"/>
                            <a:ext cx="2788740" cy="19399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6026" w:rsidRPr="0025129B" w:rsidTr="009E3E8D">
        <w:trPr>
          <w:trHeight w:val="300"/>
          <w:jc w:val="center"/>
        </w:trPr>
        <w:tc>
          <w:tcPr>
            <w:tcW w:w="646" w:type="pct"/>
            <w:shd w:val="clear" w:color="auto" w:fill="auto"/>
            <w:noWrap/>
            <w:vAlign w:val="center"/>
            <w:hideMark/>
          </w:tcPr>
          <w:p w:rsidR="00EE6026" w:rsidRPr="0025129B" w:rsidRDefault="00EE6026" w:rsidP="00EE6026">
            <w:pPr>
              <w:pStyle w:val="Epgrafe"/>
              <w:rPr>
                <w:rFonts w:eastAsia="Times New Roman"/>
                <w:color w:val="000000"/>
                <w:lang w:eastAsia="es-CL"/>
              </w:rPr>
            </w:pPr>
            <w:r w:rsidRPr="0025129B">
              <w:t xml:space="preserve">Fotografía </w:t>
            </w:r>
            <w:r>
              <w:t>17</w:t>
            </w:r>
            <w:r w:rsidRPr="0025129B">
              <w:t>.</w:t>
            </w:r>
          </w:p>
        </w:tc>
        <w:tc>
          <w:tcPr>
            <w:tcW w:w="1880" w:type="pct"/>
            <w:gridSpan w:val="2"/>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EE6026" w:rsidRPr="0025129B" w:rsidRDefault="00EE6026" w:rsidP="00EE6026">
            <w:pPr>
              <w:pStyle w:val="Epgrafe"/>
            </w:pPr>
            <w:r w:rsidRPr="0025129B">
              <w:t xml:space="preserve">Fotografía </w:t>
            </w:r>
            <w:r>
              <w:t>18.</w:t>
            </w:r>
          </w:p>
        </w:tc>
        <w:tc>
          <w:tcPr>
            <w:tcW w:w="1814" w:type="pct"/>
            <w:gridSpan w:val="2"/>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EE6026" w:rsidRPr="0025129B" w:rsidTr="009E3E8D">
        <w:trPr>
          <w:trHeight w:val="300"/>
          <w:jc w:val="center"/>
        </w:trPr>
        <w:tc>
          <w:tcPr>
            <w:tcW w:w="646"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557C10">
              <w:rPr>
                <w:rFonts w:eastAsia="Times New Roman"/>
                <w:color w:val="000000"/>
                <w:sz w:val="18"/>
                <w:szCs w:val="18"/>
                <w:lang w:eastAsia="es-CL"/>
              </w:rPr>
              <w:t>6.981.807 m</w:t>
            </w:r>
          </w:p>
        </w:tc>
        <w:tc>
          <w:tcPr>
            <w:tcW w:w="846"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557C10">
              <w:rPr>
                <w:rFonts w:eastAsia="Times New Roman"/>
                <w:color w:val="000000"/>
                <w:sz w:val="18"/>
                <w:szCs w:val="18"/>
                <w:lang w:eastAsia="es-CL"/>
              </w:rPr>
              <w:t>476.330 m</w:t>
            </w:r>
          </w:p>
        </w:tc>
        <w:tc>
          <w:tcPr>
            <w:tcW w:w="660"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557C10">
              <w:rPr>
                <w:rFonts w:eastAsia="Times New Roman"/>
                <w:color w:val="000000"/>
                <w:sz w:val="18"/>
                <w:szCs w:val="18"/>
                <w:lang w:eastAsia="es-CL"/>
              </w:rPr>
              <w:t>6.981.814 m</w:t>
            </w:r>
          </w:p>
        </w:tc>
        <w:tc>
          <w:tcPr>
            <w:tcW w:w="840" w:type="pct"/>
            <w:shd w:val="clear" w:color="auto" w:fill="auto"/>
            <w:noWrap/>
            <w:vAlign w:val="center"/>
            <w:hideMark/>
          </w:tcPr>
          <w:p w:rsidR="00EE6026" w:rsidRPr="0025129B" w:rsidRDefault="00EE6026" w:rsidP="00EE6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557C10">
              <w:rPr>
                <w:rFonts w:eastAsia="Times New Roman"/>
                <w:color w:val="000000"/>
                <w:sz w:val="18"/>
                <w:szCs w:val="18"/>
                <w:lang w:eastAsia="es-CL"/>
              </w:rPr>
              <w:t>476.366 m</w:t>
            </w:r>
          </w:p>
        </w:tc>
      </w:tr>
      <w:tr w:rsidR="00EE6026" w:rsidRPr="0025129B" w:rsidTr="009E3E8D">
        <w:trPr>
          <w:trHeight w:val="257"/>
          <w:jc w:val="center"/>
        </w:trPr>
        <w:tc>
          <w:tcPr>
            <w:tcW w:w="2526" w:type="pct"/>
            <w:gridSpan w:val="3"/>
            <w:shd w:val="clear" w:color="auto" w:fill="auto"/>
            <w:hideMark/>
          </w:tcPr>
          <w:p w:rsidR="00EE6026" w:rsidRPr="00BE3300" w:rsidRDefault="00EE6026" w:rsidP="00557C1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557C10" w:rsidRPr="00557C10">
              <w:rPr>
                <w:rFonts w:eastAsia="Times New Roman"/>
                <w:color w:val="000000"/>
                <w:sz w:val="18"/>
                <w:szCs w:val="18"/>
                <w:lang w:eastAsia="es-CL"/>
              </w:rPr>
              <w:t>Tubo de PVC blanco</w:t>
            </w:r>
            <w:r w:rsidR="00557C10">
              <w:rPr>
                <w:rFonts w:eastAsia="Times New Roman"/>
                <w:color w:val="000000"/>
                <w:sz w:val="18"/>
                <w:szCs w:val="18"/>
                <w:lang w:eastAsia="es-CL"/>
              </w:rPr>
              <w:t xml:space="preserve"> que indica sondaje LVC 027</w:t>
            </w:r>
            <w:r w:rsidR="00557C10" w:rsidRPr="00557C10">
              <w:rPr>
                <w:rFonts w:eastAsia="Times New Roman"/>
                <w:color w:val="000000"/>
                <w:sz w:val="18"/>
                <w:szCs w:val="18"/>
                <w:lang w:eastAsia="es-CL"/>
              </w:rPr>
              <w:t xml:space="preserve">, abierto, con señalética </w:t>
            </w:r>
            <w:r w:rsidR="00557C10">
              <w:rPr>
                <w:rFonts w:eastAsia="Times New Roman"/>
                <w:color w:val="000000"/>
                <w:sz w:val="18"/>
                <w:szCs w:val="18"/>
                <w:lang w:eastAsia="es-CL"/>
              </w:rPr>
              <w:t>de</w:t>
            </w:r>
            <w:r w:rsidR="00557C10" w:rsidRPr="00557C10">
              <w:rPr>
                <w:rFonts w:eastAsia="Times New Roman"/>
                <w:color w:val="000000"/>
                <w:sz w:val="18"/>
                <w:szCs w:val="18"/>
                <w:lang w:eastAsia="es-CL"/>
              </w:rPr>
              <w:t xml:space="preserve"> 350 m de profundidad y sin sello de cemento o yeso.</w:t>
            </w:r>
            <w:r w:rsidR="00557C10">
              <w:rPr>
                <w:rFonts w:eastAsia="Times New Roman"/>
                <w:color w:val="000000"/>
                <w:sz w:val="18"/>
                <w:szCs w:val="18"/>
                <w:lang w:eastAsia="es-CL"/>
              </w:rPr>
              <w:t xml:space="preserve"> </w:t>
            </w:r>
          </w:p>
        </w:tc>
        <w:tc>
          <w:tcPr>
            <w:tcW w:w="2474" w:type="pct"/>
            <w:gridSpan w:val="3"/>
            <w:shd w:val="clear" w:color="auto" w:fill="auto"/>
            <w:hideMark/>
          </w:tcPr>
          <w:p w:rsidR="00EE6026" w:rsidRPr="005A4E37" w:rsidRDefault="00EE6026" w:rsidP="00EE60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557C10">
              <w:rPr>
                <w:rFonts w:eastAsia="Times New Roman"/>
                <w:color w:val="000000"/>
                <w:sz w:val="18"/>
                <w:szCs w:val="18"/>
                <w:lang w:eastAsia="es-CL"/>
              </w:rPr>
              <w:t>Vista general del área de sondaje de la plataforma 6</w:t>
            </w:r>
            <w:r w:rsidR="00A427CF">
              <w:rPr>
                <w:rFonts w:eastAsia="Times New Roman"/>
                <w:color w:val="000000"/>
                <w:sz w:val="18"/>
                <w:szCs w:val="18"/>
                <w:lang w:eastAsia="es-CL"/>
              </w:rPr>
              <w:t xml:space="preserve"> (Sobre vega)</w:t>
            </w:r>
            <w:r w:rsidR="00557C10">
              <w:rPr>
                <w:rFonts w:eastAsia="Times New Roman"/>
                <w:color w:val="000000"/>
                <w:sz w:val="18"/>
                <w:szCs w:val="18"/>
                <w:lang w:eastAsia="es-CL"/>
              </w:rPr>
              <w:t>.</w:t>
            </w:r>
          </w:p>
        </w:tc>
      </w:tr>
    </w:tbl>
    <w:p w:rsidR="00CD5566" w:rsidRDefault="00CD5566"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E3E8D" w:rsidRPr="0025129B" w:rsidTr="006452DC">
        <w:trPr>
          <w:trHeight w:val="2805"/>
          <w:jc w:val="center"/>
        </w:trPr>
        <w:tc>
          <w:tcPr>
            <w:tcW w:w="2526" w:type="pct"/>
            <w:gridSpan w:val="3"/>
            <w:shd w:val="clear" w:color="auto" w:fill="auto"/>
            <w:noWrap/>
            <w:vAlign w:val="center"/>
            <w:hideMark/>
          </w:tcPr>
          <w:p w:rsidR="009E3E8D" w:rsidRPr="0025129B" w:rsidRDefault="006452DC" w:rsidP="00C04B47">
            <w:pPr>
              <w:jc w:val="center"/>
              <w:rPr>
                <w:rFonts w:eastAsia="Times New Roman"/>
                <w:color w:val="000000"/>
                <w:sz w:val="20"/>
                <w:szCs w:val="20"/>
                <w:lang w:eastAsia="es-CL"/>
              </w:rPr>
            </w:pPr>
            <w:r>
              <w:rPr>
                <w:noProof/>
                <w:lang w:eastAsia="es-CL"/>
              </w:rPr>
              <w:drawing>
                <wp:anchor distT="0" distB="0" distL="114300" distR="114300" simplePos="0" relativeHeight="251716608" behindDoc="0" locked="0" layoutInCell="1" allowOverlap="1" wp14:anchorId="4D9D2838" wp14:editId="211CDC24">
                  <wp:simplePos x="0" y="0"/>
                  <wp:positionH relativeFrom="column">
                    <wp:posOffset>2391410</wp:posOffset>
                  </wp:positionH>
                  <wp:positionV relativeFrom="paragraph">
                    <wp:posOffset>1130300</wp:posOffset>
                  </wp:positionV>
                  <wp:extent cx="1932305" cy="725170"/>
                  <wp:effectExtent l="19050" t="19050" r="10795" b="17780"/>
                  <wp:wrapNone/>
                  <wp:docPr id="302" name="Imagen 302" descr="C:\Users\danilo.gutierrez\Pictures\2016\2016.05.19.- IA Denuncia Meridian\DSC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lo.gutierrez\Pictures\2016\2016.05.19.- IA Denuncia Meridian\DSC0444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467" t="27964" r="19606" b="37494"/>
                          <a:stretch/>
                        </pic:blipFill>
                        <pic:spPr bwMode="auto">
                          <a:xfrm>
                            <a:off x="0" y="0"/>
                            <a:ext cx="1932305" cy="725170"/>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715584" behindDoc="0" locked="0" layoutInCell="1" allowOverlap="1" wp14:anchorId="04153825" wp14:editId="3D179ADF">
                  <wp:simplePos x="0" y="0"/>
                  <wp:positionH relativeFrom="column">
                    <wp:posOffset>8255</wp:posOffset>
                  </wp:positionH>
                  <wp:positionV relativeFrom="paragraph">
                    <wp:posOffset>1005205</wp:posOffset>
                  </wp:positionV>
                  <wp:extent cx="2275205" cy="573405"/>
                  <wp:effectExtent l="19050" t="19050" r="10795" b="17145"/>
                  <wp:wrapNone/>
                  <wp:docPr id="301" name="Imagen 301" descr="C:\Users\danilo.gutierrez\Pictures\2016\2016.05.19.- IA Denuncia Meridian\DSC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lo.gutierrez\Pictures\2016\2016.05.19.- IA Denuncia Meridian\DSC0444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6646" t="40464" r="28113" b="40948"/>
                          <a:stretch/>
                        </pic:blipFill>
                        <pic:spPr bwMode="auto">
                          <a:xfrm>
                            <a:off x="0" y="0"/>
                            <a:ext cx="2275205" cy="57340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7A99">
              <w:rPr>
                <w:rFonts w:eastAsia="Times New Roman"/>
                <w:noProof/>
                <w:color w:val="000000"/>
                <w:sz w:val="20"/>
                <w:szCs w:val="20"/>
                <w:lang w:eastAsia="es-CL"/>
              </w:rPr>
              <w:drawing>
                <wp:inline distT="0" distB="0" distL="0" distR="0" wp14:anchorId="0C917BEC" wp14:editId="444BD125">
                  <wp:extent cx="2647507" cy="1969600"/>
                  <wp:effectExtent l="0" t="0" r="635" b="0"/>
                  <wp:docPr id="300" name="Imagen 300" descr="C:\Users\danilo.gutierrez\Pictures\2016\2016.05.19.- IA Denuncia Meridian\DSC0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lo.gutierrez\Pictures\2016\2016.05.19.- IA Denuncia Meridian\DSC0444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4304" b="5082"/>
                          <a:stretch/>
                        </pic:blipFill>
                        <pic:spPr bwMode="auto">
                          <a:xfrm>
                            <a:off x="0" y="0"/>
                            <a:ext cx="2653129" cy="19737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9E3E8D" w:rsidRPr="0025129B" w:rsidRDefault="00CA7A99" w:rsidP="00C04B4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A34C10" wp14:editId="32A9D090">
                  <wp:extent cx="2613133" cy="1974746"/>
                  <wp:effectExtent l="0" t="0" r="0" b="6985"/>
                  <wp:docPr id="303" name="Imagen 303" descr="C:\Users\danilo.gutierrez\Pictures\2016\2016.05.19.- IA Denuncia Meridian\DSC0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nilo.gutierrez\Pictures\2016\2016.05.19.- IA Denuncia Meridian\DSC0445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4903" b="4132"/>
                          <a:stretch/>
                        </pic:blipFill>
                        <pic:spPr bwMode="auto">
                          <a:xfrm>
                            <a:off x="0" y="0"/>
                            <a:ext cx="2613061" cy="19746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3E8D" w:rsidRPr="0025129B" w:rsidTr="006452DC">
        <w:trPr>
          <w:trHeight w:val="300"/>
          <w:jc w:val="center"/>
        </w:trPr>
        <w:tc>
          <w:tcPr>
            <w:tcW w:w="646" w:type="pct"/>
            <w:shd w:val="clear" w:color="auto" w:fill="auto"/>
            <w:noWrap/>
            <w:vAlign w:val="center"/>
            <w:hideMark/>
          </w:tcPr>
          <w:p w:rsidR="009E3E8D" w:rsidRPr="0025129B" w:rsidRDefault="009E3E8D" w:rsidP="009E3E8D">
            <w:pPr>
              <w:pStyle w:val="Epgrafe"/>
              <w:rPr>
                <w:rFonts w:eastAsia="Times New Roman"/>
                <w:color w:val="000000"/>
                <w:lang w:eastAsia="es-CL"/>
              </w:rPr>
            </w:pPr>
            <w:r w:rsidRPr="0025129B">
              <w:t xml:space="preserve">Fotografía </w:t>
            </w:r>
            <w:r>
              <w:t>19</w:t>
            </w:r>
            <w:r w:rsidRPr="0025129B">
              <w:t>.</w:t>
            </w:r>
          </w:p>
        </w:tc>
        <w:tc>
          <w:tcPr>
            <w:tcW w:w="1880" w:type="pct"/>
            <w:gridSpan w:val="2"/>
            <w:shd w:val="clear" w:color="auto" w:fill="auto"/>
            <w:noWrap/>
            <w:vAlign w:val="center"/>
            <w:hideMark/>
          </w:tcPr>
          <w:p w:rsidR="009E3E8D" w:rsidRPr="0025129B" w:rsidRDefault="009E3E8D" w:rsidP="00C04B4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9E3E8D" w:rsidRPr="0025129B" w:rsidRDefault="009E3E8D" w:rsidP="009E3E8D">
            <w:pPr>
              <w:pStyle w:val="Epgrafe"/>
            </w:pPr>
            <w:r w:rsidRPr="0025129B">
              <w:t xml:space="preserve">Fotografía </w:t>
            </w:r>
            <w:r>
              <w:t>20.</w:t>
            </w:r>
          </w:p>
        </w:tc>
        <w:tc>
          <w:tcPr>
            <w:tcW w:w="1814" w:type="pct"/>
            <w:gridSpan w:val="2"/>
            <w:shd w:val="clear" w:color="auto" w:fill="auto"/>
            <w:noWrap/>
            <w:vAlign w:val="center"/>
            <w:hideMark/>
          </w:tcPr>
          <w:p w:rsidR="009E3E8D" w:rsidRPr="0025129B" w:rsidRDefault="009E3E8D" w:rsidP="00C04B4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9E3E8D" w:rsidRPr="0025129B" w:rsidTr="006452DC">
        <w:trPr>
          <w:trHeight w:val="300"/>
          <w:jc w:val="center"/>
        </w:trPr>
        <w:tc>
          <w:tcPr>
            <w:tcW w:w="646" w:type="pct"/>
            <w:shd w:val="clear" w:color="auto" w:fill="auto"/>
            <w:noWrap/>
            <w:vAlign w:val="center"/>
            <w:hideMark/>
          </w:tcPr>
          <w:p w:rsidR="009E3E8D" w:rsidRPr="0025129B" w:rsidRDefault="009E3E8D" w:rsidP="00C04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9E3E8D" w:rsidRPr="0025129B" w:rsidRDefault="009E3E8D" w:rsidP="009E3E8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CA7A99">
              <w:rPr>
                <w:rFonts w:eastAsia="Times New Roman"/>
                <w:color w:val="000000"/>
                <w:sz w:val="18"/>
                <w:szCs w:val="18"/>
                <w:lang w:eastAsia="es-CL"/>
              </w:rPr>
              <w:t>6.981.803 m</w:t>
            </w:r>
          </w:p>
        </w:tc>
        <w:tc>
          <w:tcPr>
            <w:tcW w:w="846" w:type="pct"/>
            <w:shd w:val="clear" w:color="auto" w:fill="auto"/>
            <w:noWrap/>
            <w:vAlign w:val="center"/>
            <w:hideMark/>
          </w:tcPr>
          <w:p w:rsidR="009E3E8D" w:rsidRPr="0025129B" w:rsidRDefault="009E3E8D" w:rsidP="009E3E8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CA7A99">
              <w:rPr>
                <w:rFonts w:eastAsia="Times New Roman"/>
                <w:color w:val="000000"/>
                <w:sz w:val="18"/>
                <w:szCs w:val="18"/>
                <w:lang w:eastAsia="es-CL"/>
              </w:rPr>
              <w:t>476.362 m</w:t>
            </w:r>
          </w:p>
        </w:tc>
        <w:tc>
          <w:tcPr>
            <w:tcW w:w="660" w:type="pct"/>
            <w:shd w:val="clear" w:color="auto" w:fill="auto"/>
            <w:noWrap/>
            <w:vAlign w:val="center"/>
            <w:hideMark/>
          </w:tcPr>
          <w:p w:rsidR="009E3E8D" w:rsidRPr="0025129B" w:rsidRDefault="009E3E8D" w:rsidP="00C04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E3E8D" w:rsidRPr="0025129B" w:rsidRDefault="009E3E8D" w:rsidP="009E3E8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E761FE">
              <w:rPr>
                <w:rFonts w:eastAsia="Times New Roman"/>
                <w:color w:val="000000"/>
                <w:sz w:val="18"/>
                <w:szCs w:val="18"/>
                <w:lang w:eastAsia="es-CL"/>
              </w:rPr>
              <w:t>6.981.819 m</w:t>
            </w:r>
          </w:p>
        </w:tc>
        <w:tc>
          <w:tcPr>
            <w:tcW w:w="840" w:type="pct"/>
            <w:shd w:val="clear" w:color="auto" w:fill="auto"/>
            <w:noWrap/>
            <w:vAlign w:val="center"/>
            <w:hideMark/>
          </w:tcPr>
          <w:p w:rsidR="009E3E8D" w:rsidRPr="0025129B" w:rsidRDefault="009E3E8D" w:rsidP="009E3E8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E761FE">
              <w:rPr>
                <w:rFonts w:eastAsia="Times New Roman"/>
                <w:color w:val="000000"/>
                <w:sz w:val="18"/>
                <w:szCs w:val="18"/>
                <w:lang w:eastAsia="es-CL"/>
              </w:rPr>
              <w:t>476.380 m</w:t>
            </w:r>
          </w:p>
        </w:tc>
      </w:tr>
      <w:tr w:rsidR="009E3E8D" w:rsidRPr="0025129B" w:rsidTr="006452DC">
        <w:trPr>
          <w:trHeight w:val="257"/>
          <w:jc w:val="center"/>
        </w:trPr>
        <w:tc>
          <w:tcPr>
            <w:tcW w:w="2526" w:type="pct"/>
            <w:gridSpan w:val="3"/>
            <w:shd w:val="clear" w:color="auto" w:fill="auto"/>
            <w:hideMark/>
          </w:tcPr>
          <w:p w:rsidR="009E3E8D" w:rsidRPr="00BE3300" w:rsidRDefault="009E3E8D" w:rsidP="00CA7A9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CA7A99">
              <w:rPr>
                <w:rFonts w:eastAsia="Times New Roman"/>
                <w:color w:val="000000"/>
                <w:sz w:val="18"/>
                <w:szCs w:val="18"/>
                <w:lang w:eastAsia="es-CL"/>
              </w:rPr>
              <w:t>Tubo de PVC que indica la realización del sondaje en plataforma 7. El sondaje no posee sello de cemento o yeso.</w:t>
            </w:r>
          </w:p>
        </w:tc>
        <w:tc>
          <w:tcPr>
            <w:tcW w:w="2474" w:type="pct"/>
            <w:gridSpan w:val="3"/>
            <w:shd w:val="clear" w:color="auto" w:fill="auto"/>
            <w:hideMark/>
          </w:tcPr>
          <w:p w:rsidR="009E3E8D" w:rsidRPr="005A4E37" w:rsidRDefault="009E3E8D" w:rsidP="00005F0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A427CF">
              <w:rPr>
                <w:rFonts w:eastAsia="Times New Roman"/>
                <w:color w:val="000000"/>
                <w:sz w:val="18"/>
                <w:szCs w:val="18"/>
                <w:lang w:eastAsia="es-CL"/>
              </w:rPr>
              <w:t xml:space="preserve">Lugar de ejecución de sondaje en plataforma 7 (Sobre vega). Se observa la presencia de la especie </w:t>
            </w:r>
            <w:r w:rsidR="00A427CF" w:rsidRPr="00A427CF">
              <w:rPr>
                <w:rFonts w:eastAsia="Times New Roman"/>
                <w:i/>
                <w:color w:val="000000"/>
                <w:sz w:val="18"/>
                <w:szCs w:val="18"/>
                <w:lang w:eastAsia="es-CL"/>
              </w:rPr>
              <w:t>Deyeuxia sp</w:t>
            </w:r>
            <w:r w:rsidR="00A427CF">
              <w:rPr>
                <w:rFonts w:eastAsia="Times New Roman"/>
                <w:color w:val="000000"/>
                <w:sz w:val="18"/>
                <w:szCs w:val="18"/>
                <w:lang w:eastAsia="es-CL"/>
              </w:rPr>
              <w:t xml:space="preserve">. en estado de senescencia y un neumático </w:t>
            </w:r>
            <w:r w:rsidR="00005F02">
              <w:rPr>
                <w:rFonts w:eastAsia="Times New Roman"/>
                <w:color w:val="000000"/>
                <w:sz w:val="18"/>
                <w:szCs w:val="18"/>
                <w:lang w:eastAsia="es-CL"/>
              </w:rPr>
              <w:t>de vehículo dispuesto en la vega</w:t>
            </w:r>
            <w:r w:rsidR="00A427CF">
              <w:rPr>
                <w:rFonts w:eastAsia="Times New Roman"/>
                <w:color w:val="000000"/>
                <w:sz w:val="18"/>
                <w:szCs w:val="18"/>
                <w:lang w:eastAsia="es-CL"/>
              </w:rPr>
              <w:t>.</w:t>
            </w:r>
          </w:p>
        </w:tc>
      </w:tr>
    </w:tbl>
    <w:p w:rsidR="00975BA9" w:rsidRPr="006452DC" w:rsidRDefault="00975BA9" w:rsidP="006452DC">
      <w:pPr>
        <w:pStyle w:val="Ttulo3"/>
        <w:ind w:left="567" w:hanging="567"/>
      </w:pPr>
      <w:r w:rsidRPr="006452DC">
        <w:lastRenderedPageBreak/>
        <w:t>5.1.2 Caminos Internos y de Acceso</w:t>
      </w:r>
      <w:r w:rsidR="00CD5566" w:rsidRPr="006452DC">
        <w:t>.</w:t>
      </w:r>
    </w:p>
    <w:p w:rsidR="00975BA9" w:rsidRDefault="00975BA9" w:rsidP="00975BA9"/>
    <w:tbl>
      <w:tblPr>
        <w:tblStyle w:val="Tablaconcuadrcula"/>
        <w:tblW w:w="5001" w:type="pct"/>
        <w:tblLook w:val="04A0" w:firstRow="1" w:lastRow="0" w:firstColumn="1" w:lastColumn="0" w:noHBand="0" w:noVBand="1"/>
      </w:tblPr>
      <w:tblGrid>
        <w:gridCol w:w="5903"/>
        <w:gridCol w:w="7888"/>
      </w:tblGrid>
      <w:tr w:rsidR="00975BA9" w:rsidRPr="0025129B" w:rsidTr="00FE6093">
        <w:trPr>
          <w:trHeight w:val="142"/>
        </w:trPr>
        <w:tc>
          <w:tcPr>
            <w:tcW w:w="2140" w:type="pct"/>
          </w:tcPr>
          <w:p w:rsidR="00975BA9" w:rsidRPr="0025129B" w:rsidRDefault="00975BA9" w:rsidP="00FE609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E761FE">
              <w:rPr>
                <w:rFonts w:eastAsia="Times New Roman"/>
                <w:b/>
                <w:color w:val="000000"/>
                <w:lang w:eastAsia="es-CL"/>
              </w:rPr>
              <w:t>:</w:t>
            </w:r>
            <w:r w:rsidRPr="00E761FE">
              <w:rPr>
                <w:rFonts w:eastAsia="Times New Roman"/>
                <w:color w:val="000000"/>
                <w:lang w:eastAsia="es-CL"/>
              </w:rPr>
              <w:t xml:space="preserve"> 2</w:t>
            </w:r>
          </w:p>
        </w:tc>
        <w:tc>
          <w:tcPr>
            <w:tcW w:w="2860" w:type="pct"/>
          </w:tcPr>
          <w:p w:rsidR="00975BA9" w:rsidRPr="0025129B" w:rsidRDefault="00975BA9" w:rsidP="00975BA9">
            <w:r>
              <w:rPr>
                <w:b/>
              </w:rPr>
              <w:t>Estación</w:t>
            </w:r>
            <w:r w:rsidR="00E761FE">
              <w:rPr>
                <w:b/>
              </w:rPr>
              <w:t>:</w:t>
            </w:r>
            <w:r>
              <w:rPr>
                <w:b/>
              </w:rPr>
              <w:t xml:space="preserve"> </w:t>
            </w:r>
            <w:r w:rsidRPr="00E761FE">
              <w:t>5</w:t>
            </w:r>
          </w:p>
        </w:tc>
      </w:tr>
      <w:tr w:rsidR="006452DC" w:rsidRPr="0025129B" w:rsidTr="00096D5E">
        <w:trPr>
          <w:trHeight w:val="319"/>
        </w:trPr>
        <w:tc>
          <w:tcPr>
            <w:tcW w:w="5000" w:type="pct"/>
            <w:gridSpan w:val="2"/>
          </w:tcPr>
          <w:p w:rsidR="00A012F7" w:rsidRPr="00863D36" w:rsidRDefault="00A012F7" w:rsidP="00A012F7">
            <w:pPr>
              <w:rPr>
                <w:rFonts w:eastAsia="Times New Roman"/>
                <w:b/>
                <w:bCs/>
                <w:color w:val="000000"/>
                <w:lang w:eastAsia="es-CL"/>
              </w:rPr>
            </w:pPr>
            <w:r>
              <w:rPr>
                <w:rFonts w:eastAsia="Times New Roman"/>
                <w:b/>
                <w:bCs/>
                <w:color w:val="000000"/>
                <w:lang w:eastAsia="es-CL"/>
              </w:rPr>
              <w:t>Documentación solicitada y entregada:</w:t>
            </w:r>
            <w:r w:rsidRPr="00A012F7">
              <w:rPr>
                <w:rFonts w:eastAsia="Times New Roman"/>
                <w:bCs/>
                <w:color w:val="000000"/>
                <w:lang w:eastAsia="es-CL"/>
              </w:rPr>
              <w:t xml:space="preserve"> Durante la actividad de inspección ambiental, s</w:t>
            </w:r>
            <w:r w:rsidRPr="00A012F7">
              <w:rPr>
                <w:bCs/>
                <w:iCs/>
                <w:lang w:val="es-ES_tradnl"/>
              </w:rPr>
              <w:t xml:space="preserve">e </w:t>
            </w:r>
            <w:r w:rsidRPr="00412AB1">
              <w:rPr>
                <w:bCs/>
                <w:iCs/>
                <w:lang w:val="es-ES_tradnl"/>
              </w:rPr>
              <w:t xml:space="preserve">solicitó al Titular </w:t>
            </w:r>
            <w:r>
              <w:rPr>
                <w:bCs/>
                <w:iCs/>
                <w:lang w:val="es-ES_tradnl"/>
              </w:rPr>
              <w:t>la siguiente documentación:</w:t>
            </w:r>
            <w:r w:rsidRPr="00412AB1">
              <w:rPr>
                <w:bCs/>
                <w:iCs/>
                <w:lang w:val="es-ES_tradnl"/>
              </w:rPr>
              <w:t xml:space="preserve"> </w:t>
            </w:r>
          </w:p>
          <w:p w:rsidR="006452DC" w:rsidRPr="00A012F7" w:rsidRDefault="006452DC" w:rsidP="006452DC">
            <w:pPr>
              <w:rPr>
                <w:bCs/>
                <w:iCs/>
              </w:rPr>
            </w:pPr>
          </w:p>
          <w:p w:rsidR="006452DC" w:rsidRDefault="006452DC" w:rsidP="00D426BF">
            <w:pPr>
              <w:pStyle w:val="Prrafodelista"/>
              <w:numPr>
                <w:ilvl w:val="0"/>
                <w:numId w:val="6"/>
              </w:numPr>
              <w:ind w:left="284" w:hanging="284"/>
              <w:rPr>
                <w:bCs/>
                <w:iCs/>
                <w:lang w:val="es-ES_tradnl"/>
              </w:rPr>
            </w:pPr>
            <w:r>
              <w:rPr>
                <w:bCs/>
                <w:iCs/>
                <w:lang w:val="es-ES_tradnl"/>
              </w:rPr>
              <w:t>Layout de caminos interiores y acceso con detalles de ancho de camino en formato pdf y kmz</w:t>
            </w:r>
            <w:r w:rsidR="00863D36">
              <w:rPr>
                <w:bCs/>
                <w:iCs/>
                <w:lang w:val="es-ES_tradnl"/>
              </w:rPr>
              <w:t xml:space="preserve"> (Anexo 2)</w:t>
            </w:r>
            <w:r>
              <w:rPr>
                <w:bCs/>
                <w:iCs/>
                <w:lang w:val="es-ES_tradnl"/>
              </w:rPr>
              <w:t>.</w:t>
            </w:r>
          </w:p>
          <w:p w:rsidR="006452DC" w:rsidRPr="006452DC" w:rsidRDefault="006452DC" w:rsidP="006452DC">
            <w:pPr>
              <w:rPr>
                <w:b/>
                <w:lang w:val="es-ES_tradnl"/>
              </w:rPr>
            </w:pPr>
          </w:p>
        </w:tc>
      </w:tr>
      <w:tr w:rsidR="006B5C3B" w:rsidRPr="0025129B" w:rsidTr="00FE6093">
        <w:trPr>
          <w:trHeight w:val="319"/>
        </w:trPr>
        <w:tc>
          <w:tcPr>
            <w:tcW w:w="5000" w:type="pct"/>
            <w:gridSpan w:val="2"/>
          </w:tcPr>
          <w:p w:rsidR="006B5C3B" w:rsidRDefault="006B5C3B" w:rsidP="002307D1">
            <w:pPr>
              <w:rPr>
                <w:b/>
              </w:rPr>
            </w:pPr>
            <w:r>
              <w:rPr>
                <w:b/>
              </w:rPr>
              <w:t>Hecho Denunciado:</w:t>
            </w:r>
          </w:p>
          <w:p w:rsidR="006B5C3B" w:rsidRDefault="006B5C3B" w:rsidP="002307D1">
            <w:pPr>
              <w:rPr>
                <w:b/>
              </w:rPr>
            </w:pPr>
          </w:p>
          <w:p w:rsidR="006B5C3B" w:rsidRDefault="006B5C3B" w:rsidP="00FE6093">
            <w:pPr>
              <w:rPr>
                <w:i/>
              </w:rPr>
            </w:pPr>
            <w:r w:rsidRPr="008502C3">
              <w:rPr>
                <w:i/>
              </w:rPr>
              <w:t xml:space="preserve">La denuncia se refiere a afectación de flora y fauna en el sector de Quebrada del Azufre, sector </w:t>
            </w:r>
            <w:r w:rsidR="002307D1">
              <w:rPr>
                <w:i/>
              </w:rPr>
              <w:t>El T</w:t>
            </w:r>
            <w:r w:rsidRPr="008502C3">
              <w:rPr>
                <w:i/>
              </w:rPr>
              <w:t>igre, Sector el Patón y Cruz de piedra, Quebrada Vizcacha, por afectación de la flora y fauna y como consecuencia de ello, afecta la forma de vida de la comunidad Colla Pai Ote denunciante</w:t>
            </w:r>
            <w:r w:rsidR="002307D1">
              <w:rPr>
                <w:i/>
              </w:rPr>
              <w:t>.</w:t>
            </w:r>
          </w:p>
          <w:p w:rsidR="002307D1" w:rsidRDefault="002307D1" w:rsidP="00FE6093">
            <w:pPr>
              <w:rPr>
                <w:b/>
              </w:rPr>
            </w:pPr>
          </w:p>
        </w:tc>
      </w:tr>
      <w:tr w:rsidR="006B5C3B" w:rsidRPr="0025129B" w:rsidTr="00FE6093">
        <w:trPr>
          <w:trHeight w:val="319"/>
        </w:trPr>
        <w:tc>
          <w:tcPr>
            <w:tcW w:w="5000" w:type="pct"/>
            <w:gridSpan w:val="2"/>
          </w:tcPr>
          <w:p w:rsidR="006B5C3B" w:rsidRDefault="006B5C3B" w:rsidP="00FE6093">
            <w:pPr>
              <w:rPr>
                <w:b/>
              </w:rPr>
            </w:pPr>
          </w:p>
          <w:p w:rsidR="006B5C3B" w:rsidRPr="009E6D82" w:rsidRDefault="006B5C3B" w:rsidP="00FE6093">
            <w:pPr>
              <w:rPr>
                <w:b/>
              </w:rPr>
            </w:pPr>
            <w:r>
              <w:rPr>
                <w:b/>
              </w:rPr>
              <w:t>Exigencia</w:t>
            </w:r>
            <w:r w:rsidRPr="009E6D82">
              <w:rPr>
                <w:b/>
              </w:rPr>
              <w:t xml:space="preserve">s: </w:t>
            </w:r>
          </w:p>
          <w:p w:rsidR="006B5C3B" w:rsidRPr="009E6D82" w:rsidRDefault="006B5C3B" w:rsidP="00FE6093">
            <w:pPr>
              <w:rPr>
                <w:b/>
                <w:i/>
              </w:rPr>
            </w:pPr>
          </w:p>
          <w:p w:rsidR="006B5C3B" w:rsidRPr="0094393D" w:rsidRDefault="006B5C3B" w:rsidP="00975BA9">
            <w:pPr>
              <w:rPr>
                <w:b/>
              </w:rPr>
            </w:pPr>
            <w:r w:rsidRPr="0094393D">
              <w:rPr>
                <w:b/>
              </w:rPr>
              <w:t>Considerando 3.3.3, RCA 95/2008, en relación a los “Principales Aspectos Ambientales de la Evaluación: Presencia de Flora y Vegetación”.</w:t>
            </w:r>
          </w:p>
          <w:p w:rsidR="006B5C3B" w:rsidRPr="0094393D" w:rsidRDefault="006B5C3B" w:rsidP="00975BA9">
            <w:pPr>
              <w:rPr>
                <w:i/>
              </w:rPr>
            </w:pPr>
            <w:r w:rsidRPr="0094393D">
              <w:rPr>
                <w:i/>
              </w:rPr>
              <w:t>(...) En el caso de construcción de caminos de accesos, no se intervendrán curso de agua que sustenta la cobertura de vegas. Una alternativa constructiva es la construcción de puentes con asentamientos fuera de la vega asociada al curso de agua. Se protegerán los cursos de agua de manera de evitar la caída de material rocoso removido sobre las vegas. No habrá interferencias en el flujo de las quebradas que puedan provocar retroceso o deterioro de la carpeta herbácea que conforma la vega.</w:t>
            </w:r>
          </w:p>
          <w:p w:rsidR="006B5C3B" w:rsidRPr="0094393D" w:rsidRDefault="006B5C3B" w:rsidP="00975BA9">
            <w:pPr>
              <w:rPr>
                <w:i/>
              </w:rPr>
            </w:pPr>
          </w:p>
          <w:p w:rsidR="006B5C3B" w:rsidRPr="0094393D" w:rsidRDefault="006B5C3B" w:rsidP="00975BA9">
            <w:pPr>
              <w:rPr>
                <w:b/>
              </w:rPr>
            </w:pPr>
            <w:r w:rsidRPr="0094393D">
              <w:rPr>
                <w:b/>
              </w:rPr>
              <w:t>Considerando 5.2.2, letra b, RCA 95/2008, en relación a la “Presencia de efectos adversos significativos sobre la cantidad y calidad de los recursos naturales renovables.”</w:t>
            </w:r>
          </w:p>
          <w:p w:rsidR="006B5C3B" w:rsidRPr="0094393D" w:rsidRDefault="006B5C3B" w:rsidP="00975BA9">
            <w:pPr>
              <w:rPr>
                <w:i/>
              </w:rPr>
            </w:pPr>
            <w:r w:rsidRPr="0094393D">
              <w:rPr>
                <w:i/>
              </w:rPr>
              <w:t>(…) el Proyecto se desarrollará en un área alejado del hábitat de estas especies (vegas, quebradas) por un tiempo acotado y de baja intensidad (…).</w:t>
            </w:r>
          </w:p>
          <w:p w:rsidR="006B5C3B" w:rsidRPr="0094393D" w:rsidRDefault="006B5C3B" w:rsidP="00FE6093">
            <w:pPr>
              <w:autoSpaceDE w:val="0"/>
              <w:autoSpaceDN w:val="0"/>
              <w:adjustRightInd w:val="0"/>
              <w:jc w:val="left"/>
            </w:pPr>
          </w:p>
          <w:p w:rsidR="006B5C3B" w:rsidRPr="0094393D" w:rsidRDefault="006B5C3B" w:rsidP="00FE6093">
            <w:pPr>
              <w:autoSpaceDE w:val="0"/>
              <w:autoSpaceDN w:val="0"/>
              <w:adjustRightInd w:val="0"/>
              <w:jc w:val="left"/>
              <w:rPr>
                <w:b/>
              </w:rPr>
            </w:pPr>
            <w:r w:rsidRPr="0094393D">
              <w:rPr>
                <w:b/>
              </w:rPr>
              <w:t>Punto 2.4, DIA Proyecto Prospección Minera La Pepa, en relación al “Medio Construido”.</w:t>
            </w:r>
          </w:p>
          <w:p w:rsidR="006B5C3B" w:rsidRPr="006B5019" w:rsidRDefault="006B5C3B" w:rsidP="00FE6093">
            <w:pPr>
              <w:autoSpaceDE w:val="0"/>
              <w:autoSpaceDN w:val="0"/>
              <w:adjustRightInd w:val="0"/>
              <w:jc w:val="left"/>
              <w:rPr>
                <w:i/>
              </w:rPr>
            </w:pPr>
            <w:r w:rsidRPr="0094393D">
              <w:rPr>
                <w:i/>
              </w:rPr>
              <w:t>(…) En las siguientes fotografías se muestra el área en la actualidad</w:t>
            </w:r>
            <w:r w:rsidRPr="0094393D">
              <w:t xml:space="preserve"> (ver Fotografía 21)</w:t>
            </w:r>
            <w:r w:rsidRPr="0094393D">
              <w:rPr>
                <w:i/>
              </w:rPr>
              <w:t>.</w:t>
            </w:r>
          </w:p>
          <w:p w:rsidR="006B5C3B" w:rsidRPr="006B5019" w:rsidRDefault="006B5C3B" w:rsidP="00FE6093">
            <w:pPr>
              <w:autoSpaceDE w:val="0"/>
              <w:autoSpaceDN w:val="0"/>
              <w:adjustRightInd w:val="0"/>
              <w:jc w:val="left"/>
            </w:pPr>
          </w:p>
        </w:tc>
      </w:tr>
      <w:tr w:rsidR="006B5C3B" w:rsidRPr="0025129B" w:rsidTr="00FE6093">
        <w:trPr>
          <w:trHeight w:val="627"/>
        </w:trPr>
        <w:tc>
          <w:tcPr>
            <w:tcW w:w="5000" w:type="pct"/>
            <w:gridSpan w:val="2"/>
          </w:tcPr>
          <w:p w:rsidR="006B5C3B" w:rsidRDefault="006B5C3B" w:rsidP="00FE6093">
            <w:pPr>
              <w:jc w:val="left"/>
              <w:rPr>
                <w:b/>
              </w:rPr>
            </w:pPr>
          </w:p>
          <w:p w:rsidR="006B5C3B" w:rsidRDefault="006B5C3B" w:rsidP="00FE6093">
            <w:pPr>
              <w:jc w:val="left"/>
              <w:rPr>
                <w:color w:val="FF0000"/>
              </w:rPr>
            </w:pPr>
            <w:r>
              <w:rPr>
                <w:b/>
              </w:rPr>
              <w:t>Hechos</w:t>
            </w:r>
            <w:r w:rsidRPr="00F15F8C">
              <w:rPr>
                <w:b/>
              </w:rPr>
              <w:t>:</w:t>
            </w:r>
          </w:p>
          <w:p w:rsidR="006B5C3B" w:rsidRDefault="006B5C3B" w:rsidP="00FE6093">
            <w:pPr>
              <w:jc w:val="left"/>
              <w:rPr>
                <w:color w:val="FF0000"/>
              </w:rPr>
            </w:pPr>
          </w:p>
          <w:p w:rsidR="006B5C3B" w:rsidRDefault="006B5C3B" w:rsidP="00FE6093">
            <w:pPr>
              <w:rPr>
                <w:bCs/>
                <w:iCs/>
                <w:lang w:val="es-ES_tradnl"/>
              </w:rPr>
            </w:pPr>
            <w:r w:rsidRPr="007E057B">
              <w:rPr>
                <w:bCs/>
                <w:iCs/>
                <w:lang w:val="es-ES_tradnl"/>
              </w:rPr>
              <w:t>Durante la actividad de ins</w:t>
            </w:r>
            <w:r>
              <w:rPr>
                <w:bCs/>
                <w:iCs/>
                <w:lang w:val="es-ES_tradnl"/>
              </w:rPr>
              <w:t>pección, se constató:</w:t>
            </w:r>
          </w:p>
          <w:p w:rsidR="006B5C3B" w:rsidRDefault="006B5C3B" w:rsidP="00FE6093">
            <w:pPr>
              <w:rPr>
                <w:bCs/>
                <w:iCs/>
                <w:lang w:val="es-ES_tradnl"/>
              </w:rPr>
            </w:pP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Caminos sin bischofita, que conectan las plataformas de sondaje, permitiendo el acceso a ellas.</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Dos caminos que cruzan la Vega, los cuales se emplazan en las siguientes coordenadas UTM (WGS 84, 19S):</w:t>
            </w:r>
          </w:p>
          <w:p w:rsidR="006B5C3B" w:rsidRPr="0094393D" w:rsidRDefault="006B5C3B" w:rsidP="00D426BF">
            <w:pPr>
              <w:pStyle w:val="Prrafodelista"/>
              <w:numPr>
                <w:ilvl w:val="0"/>
                <w:numId w:val="7"/>
              </w:numPr>
              <w:rPr>
                <w:bCs/>
                <w:iCs/>
                <w:lang w:val="es-ES_tradnl"/>
              </w:rPr>
            </w:pPr>
            <w:r w:rsidRPr="0094393D">
              <w:rPr>
                <w:bCs/>
                <w:iCs/>
                <w:lang w:val="es-ES_tradnl"/>
              </w:rPr>
              <w:t>Camino 1: 476.256 E y 6.982.004 N (Fotografía 22 y 23).</w:t>
            </w:r>
          </w:p>
          <w:p w:rsidR="006B5C3B" w:rsidRPr="0094393D" w:rsidRDefault="006B5C3B" w:rsidP="00D426BF">
            <w:pPr>
              <w:pStyle w:val="Prrafodelista"/>
              <w:numPr>
                <w:ilvl w:val="0"/>
                <w:numId w:val="7"/>
              </w:numPr>
              <w:rPr>
                <w:bCs/>
                <w:iCs/>
                <w:lang w:val="es-ES_tradnl"/>
              </w:rPr>
            </w:pPr>
            <w:r w:rsidRPr="0094393D">
              <w:rPr>
                <w:bCs/>
                <w:iCs/>
                <w:lang w:val="es-ES_tradnl"/>
              </w:rPr>
              <w:t>Camino 2: 476.054 E y 6.982.246 N (Fotografía 24).</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Este último camino divide a la Vega y en él existe un tubo de metal que permite el flujo hídrico desde un sector de la Vega al otro (Fotografía 25 y 26).</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lastRenderedPageBreak/>
              <w:t>Material de empréstito del camino dispuesto sobre la Vega en el segundo camino (Fotografía 27).</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Al regreso al campamento, al costado izquierdo del camino, una superficie aproximada de 3 hectáreas con especies muertas de pajonal. El punto de referencia corresponde a 473.191 E 6.984.236, coordenadas UTM WGS 84, 19 S (Fotografía 28, 29, 30 y 31).</w:t>
            </w:r>
          </w:p>
          <w:p w:rsidR="006B5C3B" w:rsidRDefault="006B5C3B" w:rsidP="00FE6093">
            <w:pPr>
              <w:rPr>
                <w:bCs/>
                <w:iCs/>
                <w:lang w:val="es-ES_tradnl"/>
              </w:rPr>
            </w:pPr>
          </w:p>
          <w:p w:rsidR="006B5C3B" w:rsidRDefault="006B5C3B" w:rsidP="00FE6093">
            <w:pPr>
              <w:rPr>
                <w:bCs/>
                <w:iCs/>
                <w:lang w:val="es-ES_tradnl"/>
              </w:rPr>
            </w:pPr>
          </w:p>
          <w:p w:rsidR="006B5C3B" w:rsidRDefault="006B5C3B" w:rsidP="00FE6093">
            <w:pPr>
              <w:rPr>
                <w:b/>
                <w:bCs/>
                <w:iCs/>
                <w:lang w:val="es-ES_tradnl"/>
              </w:rPr>
            </w:pPr>
            <w:r w:rsidRPr="001947CE">
              <w:rPr>
                <w:b/>
                <w:bCs/>
                <w:iCs/>
                <w:lang w:val="es-ES_tradnl"/>
              </w:rPr>
              <w:t>Resultado examen de informaci</w:t>
            </w:r>
            <w:r>
              <w:rPr>
                <w:b/>
                <w:bCs/>
                <w:iCs/>
                <w:lang w:val="es-ES_tradnl"/>
              </w:rPr>
              <w:t>ón:</w:t>
            </w:r>
          </w:p>
          <w:p w:rsidR="006B5C3B" w:rsidRPr="00D47CC1" w:rsidRDefault="006B5C3B" w:rsidP="00FE6093">
            <w:pPr>
              <w:rPr>
                <w:bCs/>
                <w:iCs/>
                <w:lang w:val="es-ES_tradnl"/>
              </w:rPr>
            </w:pPr>
          </w:p>
          <w:p w:rsidR="006B5C3B" w:rsidRDefault="006B5C3B" w:rsidP="00FE6093">
            <w:pPr>
              <w:rPr>
                <w:bCs/>
                <w:iCs/>
                <w:lang w:val="es-ES_tradnl"/>
              </w:rPr>
            </w:pPr>
            <w:r>
              <w:rPr>
                <w:bCs/>
                <w:iCs/>
                <w:lang w:val="es-ES_tradnl"/>
              </w:rPr>
              <w:t>Mediante Carta s/n de fecha 25 de mayo de 2016 (Anexo 2), el Titular presentó la información solicitada en el punto 1 del Acta de Inspección Ambiental de fecha 19 de mayo de 2016. Respecto de los caminos y huellas existentes en el área de emplazamiento del Proyecto, es posible indicar que en los antecedentes proporcionados por el Titular, sólo se reconoce la existencia de dos caminos que cruzan la vega de Quebrada El Azufre, correspondientes a los caminos 1 y 2, identificados en las estación 5, los cuales no poseen bischofita (Fotografías 22, 23 y 24).</w:t>
            </w:r>
          </w:p>
          <w:p w:rsidR="006B5C3B" w:rsidRDefault="006B5C3B" w:rsidP="00FE6093">
            <w:pPr>
              <w:rPr>
                <w:bCs/>
                <w:iCs/>
                <w:lang w:val="es-ES_tradnl"/>
              </w:rPr>
            </w:pPr>
          </w:p>
          <w:p w:rsidR="006B5C3B" w:rsidRDefault="006B5C3B" w:rsidP="00FE6093">
            <w:pPr>
              <w:rPr>
                <w:bCs/>
                <w:iCs/>
                <w:lang w:val="es-ES_tradnl"/>
              </w:rPr>
            </w:pPr>
            <w:r>
              <w:rPr>
                <w:bCs/>
                <w:iCs/>
                <w:lang w:val="es-ES_tradnl"/>
              </w:rPr>
              <w:t>De la actividad de fiscalización ambiental, la cual comprende una etapa de terreno y otra de análisis de gabinete, permitió identificar que en el área de emplazamiento del Proyecto, se encuentran habilitados 5 caminos que atraviesan la vega de la Quebrada El Azufre, los que se muestran en la Figura 3. Estos caminos difieren de los dos caminos identificados durante el proceso de evaluación del Proyecto “Prospección La Pepa”, calificado ambientalmente favorable mediante la Res. Ex. N° 95/2008 (Fotografía 21) y presentados en el Anexo 2 del presente documento.</w:t>
            </w:r>
          </w:p>
          <w:p w:rsidR="006B5C3B" w:rsidRDefault="006B5C3B" w:rsidP="00FE6093">
            <w:pPr>
              <w:rPr>
                <w:bCs/>
                <w:iCs/>
                <w:lang w:val="es-ES_tradnl"/>
              </w:rPr>
            </w:pPr>
          </w:p>
          <w:p w:rsidR="004B0120" w:rsidRPr="00911530" w:rsidRDefault="006B5C3B" w:rsidP="00FE6093">
            <w:pPr>
              <w:rPr>
                <w:bCs/>
                <w:iCs/>
                <w:lang w:val="es-ES_tradnl"/>
              </w:rPr>
            </w:pPr>
            <w:r w:rsidRPr="00911530">
              <w:rPr>
                <w:bCs/>
                <w:iCs/>
                <w:lang w:val="es-ES_tradnl"/>
              </w:rPr>
              <w:t>De las imágenes contenidas en el Sistema de Análisis Territorial para la Información del Servicio de Evaluación Ambiental, es posible observar que la habilitación de los caminos generó una intermitencia en el flujo superficial de agua de la vega de la Quebrada El Azufre, a pesar de estar instalada una cañería de metal que actúa como un medio de conexión entre el área norte y sur de la vega. Esta situación fue observada en terreno y posteriormente analizada en gabinete, constatando la existencia de un área de aproximadamente 2.6 ha sin flujo superficial y baja cobertura vegetacional (Figuras 3, 4 y 5).</w:t>
            </w:r>
            <w:r w:rsidR="00306257" w:rsidRPr="00911530">
              <w:rPr>
                <w:bCs/>
                <w:iCs/>
                <w:lang w:val="es-ES_tradnl"/>
              </w:rPr>
              <w:t xml:space="preserve"> </w:t>
            </w:r>
            <w:r w:rsidR="00911530" w:rsidRPr="00911530">
              <w:rPr>
                <w:bCs/>
                <w:iCs/>
                <w:lang w:val="es-ES_tradnl"/>
              </w:rPr>
              <w:t>Cabe</w:t>
            </w:r>
            <w:r w:rsidR="00306257" w:rsidRPr="00911530">
              <w:rPr>
                <w:bCs/>
                <w:iCs/>
                <w:lang w:val="es-ES_tradnl"/>
              </w:rPr>
              <w:t xml:space="preserve"> señalar que </w:t>
            </w:r>
            <w:r w:rsidR="007F5D87">
              <w:rPr>
                <w:bCs/>
                <w:iCs/>
                <w:lang w:val="es-ES_tradnl"/>
              </w:rPr>
              <w:t>esta</w:t>
            </w:r>
            <w:r w:rsidR="00306257" w:rsidRPr="00911530">
              <w:rPr>
                <w:bCs/>
                <w:iCs/>
                <w:lang w:val="es-ES_tradnl"/>
              </w:rPr>
              <w:t xml:space="preserve"> situaci</w:t>
            </w:r>
            <w:r w:rsidR="007F5D87">
              <w:rPr>
                <w:bCs/>
                <w:iCs/>
                <w:lang w:val="es-ES_tradnl"/>
              </w:rPr>
              <w:t>ón</w:t>
            </w:r>
            <w:r w:rsidR="00911530" w:rsidRPr="00911530">
              <w:rPr>
                <w:bCs/>
                <w:iCs/>
                <w:lang w:val="es-ES_tradnl"/>
              </w:rPr>
              <w:t>, permite determinar que la ejecución de caminos</w:t>
            </w:r>
            <w:r w:rsidR="00306257" w:rsidRPr="00911530">
              <w:rPr>
                <w:bCs/>
                <w:iCs/>
                <w:lang w:val="es-ES_tradnl"/>
              </w:rPr>
              <w:t xml:space="preserve"> </w:t>
            </w:r>
            <w:r w:rsidR="00911530" w:rsidRPr="00911530">
              <w:rPr>
                <w:bCs/>
                <w:iCs/>
                <w:lang w:val="es-ES_tradnl"/>
              </w:rPr>
              <w:t>sobre la vega, generó una alteración de las condiciones naturales preexistentes en la vega de la Quebrada El Azufre, escenario que no fue evaluado en el proceso de evaluación ambiental, por cuanto en dicho proceso, se indicó que la ejecución de caminos no intervendría los cursos de agua que sustentara la cobertura vegetal de la vega, así como también no existirían interferencias en el flujo de las quebradas que pudiese provocar un retroceso o deterioro de la carpeta herbácea que conforma la vega.</w:t>
            </w:r>
          </w:p>
          <w:p w:rsidR="00911530" w:rsidRPr="0030492D" w:rsidRDefault="00911530" w:rsidP="00FE6093">
            <w:pPr>
              <w:rPr>
                <w:bCs/>
                <w:iCs/>
                <w:lang w:val="es-ES_tradnl"/>
              </w:rPr>
            </w:pPr>
          </w:p>
          <w:p w:rsidR="006B5C3B" w:rsidRPr="0030492D" w:rsidRDefault="006B5C3B" w:rsidP="00FE6093">
            <w:pPr>
              <w:rPr>
                <w:bCs/>
                <w:iCs/>
                <w:lang w:val="es-ES_tradnl"/>
              </w:rPr>
            </w:pPr>
            <w:r w:rsidRPr="0030492D">
              <w:rPr>
                <w:bCs/>
                <w:iCs/>
                <w:lang w:val="es-ES_tradnl"/>
              </w:rPr>
              <w:t>Por otra parte</w:t>
            </w:r>
            <w:r>
              <w:rPr>
                <w:bCs/>
                <w:iCs/>
                <w:lang w:val="es-ES_tradnl"/>
              </w:rPr>
              <w:t>, en relación a la vegetación afectada observada en el costado izquierdo del camino de acceso, cuyas coordenadas de referencia se señalaron en los hechos constatados, existe flujo superficial de agua, pero ésta fluye por un cauce lateral y a una profundidad aproximada de 10 metros (Fotografías 28, 29, 30 y 31). Así, esta vegetación al no disponer de agua para su metabolismo, pudo sufrir un déficit hídrico al no poder equilibrar la absorción de la misma y la evapotranspiración. No obstante, no es posible a simple vista, asignar dicha responsabilidad a los</w:t>
            </w:r>
            <w:r w:rsidR="00C712B9">
              <w:rPr>
                <w:bCs/>
                <w:iCs/>
                <w:lang w:val="es-ES_tradnl"/>
              </w:rPr>
              <w:t xml:space="preserve"> hechos</w:t>
            </w:r>
            <w:r>
              <w:rPr>
                <w:bCs/>
                <w:iCs/>
                <w:lang w:val="es-ES_tradnl"/>
              </w:rPr>
              <w:t xml:space="preserve"> fiscalizados</w:t>
            </w:r>
            <w:r w:rsidR="00C712B9">
              <w:rPr>
                <w:bCs/>
                <w:iCs/>
                <w:lang w:val="es-ES_tradnl"/>
              </w:rPr>
              <w:t xml:space="preserve">, sin embargo, dado que </w:t>
            </w:r>
            <w:r w:rsidR="002C217F">
              <w:rPr>
                <w:bCs/>
                <w:iCs/>
                <w:lang w:val="es-ES_tradnl"/>
              </w:rPr>
              <w:t>el proyecto</w:t>
            </w:r>
            <w:r w:rsidR="00C712B9">
              <w:rPr>
                <w:bCs/>
                <w:iCs/>
                <w:lang w:val="es-ES_tradnl"/>
              </w:rPr>
              <w:t xml:space="preserve"> se </w:t>
            </w:r>
            <w:r w:rsidR="002C217F">
              <w:rPr>
                <w:bCs/>
                <w:iCs/>
                <w:lang w:val="es-ES_tradnl"/>
              </w:rPr>
              <w:t>realiz</w:t>
            </w:r>
            <w:r w:rsidR="00C712B9">
              <w:rPr>
                <w:bCs/>
                <w:iCs/>
                <w:lang w:val="es-ES_tradnl"/>
              </w:rPr>
              <w:t>ó en el área</w:t>
            </w:r>
            <w:r w:rsidR="002C217F">
              <w:rPr>
                <w:bCs/>
                <w:iCs/>
                <w:lang w:val="es-ES_tradnl"/>
              </w:rPr>
              <w:t>,</w:t>
            </w:r>
            <w:r w:rsidR="00C712B9">
              <w:rPr>
                <w:bCs/>
                <w:iCs/>
                <w:lang w:val="es-ES_tradnl"/>
              </w:rPr>
              <w:t xml:space="preserve"> es dable pensar que su ejecución pudo afectar a esta vegetación, </w:t>
            </w:r>
            <w:r w:rsidR="007831D9">
              <w:rPr>
                <w:bCs/>
                <w:iCs/>
                <w:lang w:val="es-ES_tradnl"/>
              </w:rPr>
              <w:t>a pesar de esto se necesita</w:t>
            </w:r>
            <w:r w:rsidR="00C712B9">
              <w:rPr>
                <w:bCs/>
                <w:iCs/>
                <w:lang w:val="es-ES_tradnl"/>
              </w:rPr>
              <w:t xml:space="preserve"> hacer un análisis temporal para comparar situaciones y </w:t>
            </w:r>
            <w:r w:rsidR="002C217F">
              <w:rPr>
                <w:bCs/>
                <w:iCs/>
                <w:lang w:val="es-ES_tradnl"/>
              </w:rPr>
              <w:t>corrobor</w:t>
            </w:r>
            <w:r w:rsidR="00C712B9">
              <w:rPr>
                <w:bCs/>
                <w:iCs/>
                <w:lang w:val="es-ES_tradnl"/>
              </w:rPr>
              <w:t xml:space="preserve">ar que la </w:t>
            </w:r>
            <w:r w:rsidR="00EB0D67">
              <w:rPr>
                <w:bCs/>
                <w:iCs/>
                <w:lang w:val="es-ES_tradnl"/>
              </w:rPr>
              <w:t>ejecución</w:t>
            </w:r>
            <w:r w:rsidR="00C712B9">
              <w:rPr>
                <w:bCs/>
                <w:iCs/>
                <w:lang w:val="es-ES_tradnl"/>
              </w:rPr>
              <w:t xml:space="preserve"> del proyecto </w:t>
            </w:r>
            <w:r w:rsidR="00EB0D67">
              <w:rPr>
                <w:bCs/>
                <w:iCs/>
                <w:lang w:val="es-ES_tradnl"/>
              </w:rPr>
              <w:t>causó este</w:t>
            </w:r>
            <w:r w:rsidR="00C712B9">
              <w:rPr>
                <w:bCs/>
                <w:iCs/>
                <w:lang w:val="es-ES_tradnl"/>
              </w:rPr>
              <w:t xml:space="preserve"> efecto sobre la flora</w:t>
            </w:r>
            <w:r>
              <w:rPr>
                <w:bCs/>
                <w:iCs/>
                <w:lang w:val="es-ES_tradnl"/>
              </w:rPr>
              <w:t>.</w:t>
            </w:r>
          </w:p>
          <w:p w:rsidR="006B5C3B" w:rsidRPr="00DA18D8" w:rsidRDefault="006B5C3B" w:rsidP="00FE6093">
            <w:pPr>
              <w:rPr>
                <w:b/>
                <w:bCs/>
                <w:iCs/>
                <w:lang w:val="es-ES_tradnl"/>
              </w:rPr>
            </w:pPr>
          </w:p>
        </w:tc>
      </w:tr>
    </w:tbl>
    <w:p w:rsidR="00BA057D" w:rsidRDefault="00BA057D" w:rsidP="00975BA9"/>
    <w:p w:rsidR="00BA057D" w:rsidRDefault="00BA057D" w:rsidP="00975BA9"/>
    <w:p w:rsidR="00BA057D" w:rsidRDefault="00BA057D" w:rsidP="00975BA9"/>
    <w:p w:rsidR="00BA057D" w:rsidRDefault="00BA057D" w:rsidP="00975BA9"/>
    <w:p w:rsidR="00BA057D" w:rsidRDefault="00BA057D" w:rsidP="00975BA9"/>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145FD8" w:rsidRPr="0025129B" w:rsidTr="00096D5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5FD8" w:rsidRPr="0025129B" w:rsidRDefault="00145FD8"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45FD8" w:rsidRPr="0025129B" w:rsidTr="00145F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2"/>
            <w:shd w:val="clear" w:color="auto" w:fill="auto"/>
            <w:noWrap/>
            <w:vAlign w:val="center"/>
            <w:hideMark/>
          </w:tcPr>
          <w:p w:rsidR="00145FD8" w:rsidRPr="0025129B" w:rsidRDefault="00145FD8" w:rsidP="00096D5E">
            <w:pPr>
              <w:jc w:val="center"/>
              <w:rPr>
                <w:rFonts w:eastAsia="Times New Roman"/>
                <w:color w:val="000000"/>
                <w:sz w:val="20"/>
                <w:szCs w:val="20"/>
                <w:lang w:eastAsia="es-CL"/>
              </w:rPr>
            </w:pPr>
            <w:r>
              <w:rPr>
                <w:noProof/>
                <w:lang w:eastAsia="es-CL"/>
              </w:rPr>
              <w:drawing>
                <wp:inline distT="0" distB="0" distL="0" distR="0" wp14:anchorId="3C6FA668" wp14:editId="224FC557">
                  <wp:extent cx="5701872" cy="2295934"/>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1738" cy="2295880"/>
                          </a:xfrm>
                          <a:prstGeom prst="rect">
                            <a:avLst/>
                          </a:prstGeom>
                          <a:noFill/>
                          <a:ln>
                            <a:noFill/>
                          </a:ln>
                        </pic:spPr>
                      </pic:pic>
                    </a:graphicData>
                  </a:graphic>
                </wp:inline>
              </w:drawing>
            </w:r>
            <w:r>
              <w:rPr>
                <w:rFonts w:eastAsia="Times New Roman"/>
                <w:color w:val="000000"/>
                <w:sz w:val="20"/>
                <w:szCs w:val="20"/>
                <w:lang w:eastAsia="es-CL"/>
              </w:rPr>
              <w:t xml:space="preserve"> </w:t>
            </w:r>
          </w:p>
        </w:tc>
      </w:tr>
      <w:tr w:rsidR="00145FD8" w:rsidRPr="0025129B" w:rsidTr="00145F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145FD8" w:rsidRPr="0025129B" w:rsidRDefault="00145FD8" w:rsidP="00145FD8">
            <w:pPr>
              <w:pStyle w:val="Epgrafe"/>
              <w:rPr>
                <w:rFonts w:eastAsia="Times New Roman"/>
                <w:color w:val="000000"/>
                <w:lang w:eastAsia="es-CL"/>
              </w:rPr>
            </w:pPr>
            <w:r w:rsidRPr="0025129B">
              <w:t xml:space="preserve">Fotografía </w:t>
            </w:r>
            <w:r>
              <w:t>21</w:t>
            </w:r>
            <w:r w:rsidRPr="0025129B">
              <w:t>.</w:t>
            </w:r>
          </w:p>
        </w:tc>
        <w:tc>
          <w:tcPr>
            <w:tcW w:w="4354" w:type="pct"/>
            <w:shd w:val="clear" w:color="auto" w:fill="auto"/>
            <w:noWrap/>
            <w:vAlign w:val="center"/>
            <w:hideMark/>
          </w:tcPr>
          <w:p w:rsidR="00145FD8" w:rsidRPr="0025129B" w:rsidRDefault="006B5019" w:rsidP="006B5019">
            <w:pPr>
              <w:jc w:val="left"/>
              <w:rPr>
                <w:rFonts w:eastAsia="Times New Roman"/>
                <w:b/>
                <w:color w:val="000000"/>
                <w:sz w:val="18"/>
                <w:szCs w:val="18"/>
                <w:lang w:eastAsia="es-CL"/>
              </w:rPr>
            </w:pPr>
            <w:r>
              <w:rPr>
                <w:rFonts w:eastAsia="Times New Roman"/>
                <w:b/>
                <w:color w:val="000000"/>
                <w:sz w:val="18"/>
                <w:szCs w:val="18"/>
                <w:lang w:eastAsia="es-CL"/>
              </w:rPr>
              <w:t>Fuente</w:t>
            </w:r>
            <w:r w:rsidR="00145FD8" w:rsidRPr="0025129B">
              <w:rPr>
                <w:rFonts w:eastAsia="Times New Roman"/>
                <w:b/>
                <w:color w:val="000000"/>
                <w:sz w:val="18"/>
                <w:szCs w:val="18"/>
                <w:lang w:eastAsia="es-CL"/>
              </w:rPr>
              <w:t>:</w:t>
            </w:r>
            <w:r w:rsidR="00145FD8">
              <w:rPr>
                <w:rFonts w:eastAsia="Times New Roman"/>
                <w:b/>
                <w:color w:val="000000"/>
                <w:sz w:val="18"/>
                <w:szCs w:val="18"/>
                <w:lang w:eastAsia="es-CL"/>
              </w:rPr>
              <w:t xml:space="preserve"> </w:t>
            </w:r>
            <w:r>
              <w:rPr>
                <w:rFonts w:eastAsia="Times New Roman"/>
                <w:b/>
                <w:color w:val="000000"/>
                <w:sz w:val="18"/>
                <w:szCs w:val="18"/>
                <w:lang w:eastAsia="es-CL"/>
              </w:rPr>
              <w:t>Fotografía 1, DIA “Proyecto de Prospección La Pepa”.</w:t>
            </w:r>
          </w:p>
        </w:tc>
      </w:tr>
      <w:tr w:rsidR="00145FD8" w:rsidRPr="0025129B" w:rsidTr="00145F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2"/>
            <w:shd w:val="clear" w:color="auto" w:fill="auto"/>
            <w:hideMark/>
          </w:tcPr>
          <w:p w:rsidR="00145FD8" w:rsidRPr="005A4E37" w:rsidRDefault="00145FD8" w:rsidP="006B501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6B5019">
              <w:rPr>
                <w:rFonts w:eastAsia="Times New Roman"/>
                <w:color w:val="000000"/>
                <w:sz w:val="18"/>
                <w:szCs w:val="18"/>
                <w:lang w:eastAsia="es-CL"/>
              </w:rPr>
              <w:t xml:space="preserve"> Caminos existentes en el área de prospección</w:t>
            </w:r>
            <w:r w:rsidRPr="00557C10">
              <w:rPr>
                <w:rFonts w:eastAsia="Times New Roman"/>
                <w:color w:val="000000"/>
                <w:sz w:val="18"/>
                <w:szCs w:val="18"/>
                <w:lang w:eastAsia="es-CL"/>
              </w:rPr>
              <w:t>.</w:t>
            </w:r>
          </w:p>
        </w:tc>
      </w:tr>
    </w:tbl>
    <w:p w:rsidR="001D65FB" w:rsidRDefault="001D65FB"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145FD8" w:rsidRPr="0025129B" w:rsidTr="00096D5E">
        <w:trPr>
          <w:trHeight w:val="2805"/>
          <w:jc w:val="center"/>
        </w:trPr>
        <w:tc>
          <w:tcPr>
            <w:tcW w:w="2526" w:type="pct"/>
            <w:gridSpan w:val="3"/>
            <w:shd w:val="clear" w:color="auto" w:fill="auto"/>
            <w:noWrap/>
            <w:vAlign w:val="center"/>
            <w:hideMark/>
          </w:tcPr>
          <w:p w:rsidR="00145FD8" w:rsidRPr="0025129B" w:rsidRDefault="00BA057D" w:rsidP="001947C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14978949" wp14:editId="147A7F07">
                      <wp:simplePos x="0" y="0"/>
                      <wp:positionH relativeFrom="column">
                        <wp:posOffset>1978660</wp:posOffset>
                      </wp:positionH>
                      <wp:positionV relativeFrom="paragraph">
                        <wp:posOffset>763905</wp:posOffset>
                      </wp:positionV>
                      <wp:extent cx="1264920" cy="1285875"/>
                      <wp:effectExtent l="19050" t="19050" r="11430" b="28575"/>
                      <wp:wrapNone/>
                      <wp:docPr id="28" name="28 Forma libre"/>
                      <wp:cNvGraphicFramePr/>
                      <a:graphic xmlns:a="http://schemas.openxmlformats.org/drawingml/2006/main">
                        <a:graphicData uri="http://schemas.microsoft.com/office/word/2010/wordprocessingShape">
                          <wps:wsp>
                            <wps:cNvSpPr/>
                            <wps:spPr>
                              <a:xfrm>
                                <a:off x="0" y="0"/>
                                <a:ext cx="1264920" cy="1285875"/>
                              </a:xfrm>
                              <a:custGeom>
                                <a:avLst/>
                                <a:gdLst>
                                  <a:gd name="connsiteX0" fmla="*/ 1265275 w 1265275"/>
                                  <a:gd name="connsiteY0" fmla="*/ 0 h 1212111"/>
                                  <a:gd name="connsiteX1" fmla="*/ 1212112 w 1265275"/>
                                  <a:gd name="connsiteY1" fmla="*/ 10632 h 1212111"/>
                                  <a:gd name="connsiteX2" fmla="*/ 1127051 w 1265275"/>
                                  <a:gd name="connsiteY2" fmla="*/ 31897 h 1212111"/>
                                  <a:gd name="connsiteX3" fmla="*/ 999461 w 1265275"/>
                                  <a:gd name="connsiteY3" fmla="*/ 42530 h 1212111"/>
                                  <a:gd name="connsiteX4" fmla="*/ 903768 w 1265275"/>
                                  <a:gd name="connsiteY4" fmla="*/ 63795 h 1212111"/>
                                  <a:gd name="connsiteX5" fmla="*/ 839972 w 1265275"/>
                                  <a:gd name="connsiteY5" fmla="*/ 85060 h 1212111"/>
                                  <a:gd name="connsiteX6" fmla="*/ 744279 w 1265275"/>
                                  <a:gd name="connsiteY6" fmla="*/ 148856 h 1212111"/>
                                  <a:gd name="connsiteX7" fmla="*/ 712382 w 1265275"/>
                                  <a:gd name="connsiteY7" fmla="*/ 159488 h 1212111"/>
                                  <a:gd name="connsiteX8" fmla="*/ 627321 w 1265275"/>
                                  <a:gd name="connsiteY8" fmla="*/ 202018 h 1212111"/>
                                  <a:gd name="connsiteX9" fmla="*/ 584791 w 1265275"/>
                                  <a:gd name="connsiteY9" fmla="*/ 223284 h 1212111"/>
                                  <a:gd name="connsiteX10" fmla="*/ 520996 w 1265275"/>
                                  <a:gd name="connsiteY10" fmla="*/ 244549 h 1212111"/>
                                  <a:gd name="connsiteX11" fmla="*/ 467833 w 1265275"/>
                                  <a:gd name="connsiteY11" fmla="*/ 287079 h 1212111"/>
                                  <a:gd name="connsiteX12" fmla="*/ 435935 w 1265275"/>
                                  <a:gd name="connsiteY12" fmla="*/ 297711 h 1212111"/>
                                  <a:gd name="connsiteX13" fmla="*/ 382772 w 1265275"/>
                                  <a:gd name="connsiteY13" fmla="*/ 350874 h 1212111"/>
                                  <a:gd name="connsiteX14" fmla="*/ 350875 w 1265275"/>
                                  <a:gd name="connsiteY14" fmla="*/ 361507 h 1212111"/>
                                  <a:gd name="connsiteX15" fmla="*/ 287079 w 1265275"/>
                                  <a:gd name="connsiteY15" fmla="*/ 393404 h 1212111"/>
                                  <a:gd name="connsiteX16" fmla="*/ 265814 w 1265275"/>
                                  <a:gd name="connsiteY16" fmla="*/ 414670 h 1212111"/>
                                  <a:gd name="connsiteX17" fmla="*/ 233916 w 1265275"/>
                                  <a:gd name="connsiteY17" fmla="*/ 435935 h 1212111"/>
                                  <a:gd name="connsiteX18" fmla="*/ 191386 w 1265275"/>
                                  <a:gd name="connsiteY18" fmla="*/ 467832 h 1212111"/>
                                  <a:gd name="connsiteX19" fmla="*/ 159489 w 1265275"/>
                                  <a:gd name="connsiteY19" fmla="*/ 489097 h 1212111"/>
                                  <a:gd name="connsiteX20" fmla="*/ 106326 w 1265275"/>
                                  <a:gd name="connsiteY20" fmla="*/ 542260 h 1212111"/>
                                  <a:gd name="connsiteX21" fmla="*/ 63796 w 1265275"/>
                                  <a:gd name="connsiteY21" fmla="*/ 563525 h 1212111"/>
                                  <a:gd name="connsiteX22" fmla="*/ 42530 w 1265275"/>
                                  <a:gd name="connsiteY22" fmla="*/ 584791 h 1212111"/>
                                  <a:gd name="connsiteX23" fmla="*/ 0 w 1265275"/>
                                  <a:gd name="connsiteY23" fmla="*/ 648586 h 1212111"/>
                                  <a:gd name="connsiteX24" fmla="*/ 10633 w 1265275"/>
                                  <a:gd name="connsiteY24" fmla="*/ 829339 h 1212111"/>
                                  <a:gd name="connsiteX25" fmla="*/ 74428 w 1265275"/>
                                  <a:gd name="connsiteY25" fmla="*/ 861237 h 1212111"/>
                                  <a:gd name="connsiteX26" fmla="*/ 138223 w 1265275"/>
                                  <a:gd name="connsiteY26" fmla="*/ 903767 h 1212111"/>
                                  <a:gd name="connsiteX27" fmla="*/ 159489 w 1265275"/>
                                  <a:gd name="connsiteY27" fmla="*/ 925032 h 1212111"/>
                                  <a:gd name="connsiteX28" fmla="*/ 191386 w 1265275"/>
                                  <a:gd name="connsiteY28" fmla="*/ 946297 h 1212111"/>
                                  <a:gd name="connsiteX29" fmla="*/ 212651 w 1265275"/>
                                  <a:gd name="connsiteY29" fmla="*/ 967563 h 1212111"/>
                                  <a:gd name="connsiteX30" fmla="*/ 276447 w 1265275"/>
                                  <a:gd name="connsiteY30" fmla="*/ 988828 h 1212111"/>
                                  <a:gd name="connsiteX31" fmla="*/ 340242 w 1265275"/>
                                  <a:gd name="connsiteY31" fmla="*/ 1010093 h 1212111"/>
                                  <a:gd name="connsiteX32" fmla="*/ 595423 w 1265275"/>
                                  <a:gd name="connsiteY32" fmla="*/ 1095153 h 1212111"/>
                                  <a:gd name="connsiteX33" fmla="*/ 723014 w 1265275"/>
                                  <a:gd name="connsiteY33" fmla="*/ 1137684 h 1212111"/>
                                  <a:gd name="connsiteX34" fmla="*/ 786810 w 1265275"/>
                                  <a:gd name="connsiteY34" fmla="*/ 1158949 h 1212111"/>
                                  <a:gd name="connsiteX35" fmla="*/ 818707 w 1265275"/>
                                  <a:gd name="connsiteY35" fmla="*/ 1180214 h 1212111"/>
                                  <a:gd name="connsiteX36" fmla="*/ 882503 w 1265275"/>
                                  <a:gd name="connsiteY36" fmla="*/ 1201479 h 1212111"/>
                                  <a:gd name="connsiteX37" fmla="*/ 914400 w 1265275"/>
                                  <a:gd name="connsiteY37" fmla="*/ 1212111 h 12121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1265275" h="1212111">
                                    <a:moveTo>
                                      <a:pt x="1265275" y="0"/>
                                    </a:moveTo>
                                    <a:cubicBezTo>
                                      <a:pt x="1247554" y="3544"/>
                                      <a:pt x="1229644" y="6249"/>
                                      <a:pt x="1212112" y="10632"/>
                                    </a:cubicBezTo>
                                    <a:cubicBezTo>
                                      <a:pt x="1156939" y="24425"/>
                                      <a:pt x="1201090" y="23187"/>
                                      <a:pt x="1127051" y="31897"/>
                                    </a:cubicBezTo>
                                    <a:cubicBezTo>
                                      <a:pt x="1084666" y="36883"/>
                                      <a:pt x="1041991" y="38986"/>
                                      <a:pt x="999461" y="42530"/>
                                    </a:cubicBezTo>
                                    <a:cubicBezTo>
                                      <a:pt x="908204" y="72950"/>
                                      <a:pt x="1053456" y="26374"/>
                                      <a:pt x="903768" y="63795"/>
                                    </a:cubicBezTo>
                                    <a:cubicBezTo>
                                      <a:pt x="882022" y="69231"/>
                                      <a:pt x="839972" y="85060"/>
                                      <a:pt x="839972" y="85060"/>
                                    </a:cubicBezTo>
                                    <a:lnTo>
                                      <a:pt x="744279" y="148856"/>
                                    </a:lnTo>
                                    <a:cubicBezTo>
                                      <a:pt x="734954" y="155073"/>
                                      <a:pt x="723014" y="155944"/>
                                      <a:pt x="712382" y="159488"/>
                                    </a:cubicBezTo>
                                    <a:cubicBezTo>
                                      <a:pt x="675266" y="196603"/>
                                      <a:pt x="700626" y="177583"/>
                                      <a:pt x="627321" y="202018"/>
                                    </a:cubicBezTo>
                                    <a:cubicBezTo>
                                      <a:pt x="612284" y="207030"/>
                                      <a:pt x="599507" y="217397"/>
                                      <a:pt x="584791" y="223284"/>
                                    </a:cubicBezTo>
                                    <a:cubicBezTo>
                                      <a:pt x="563979" y="231609"/>
                                      <a:pt x="520996" y="244549"/>
                                      <a:pt x="520996" y="244549"/>
                                    </a:cubicBezTo>
                                    <a:cubicBezTo>
                                      <a:pt x="501218" y="264326"/>
                                      <a:pt x="494656" y="273668"/>
                                      <a:pt x="467833" y="287079"/>
                                    </a:cubicBezTo>
                                    <a:cubicBezTo>
                                      <a:pt x="457808" y="292091"/>
                                      <a:pt x="446568" y="294167"/>
                                      <a:pt x="435935" y="297711"/>
                                    </a:cubicBezTo>
                                    <a:lnTo>
                                      <a:pt x="382772" y="350874"/>
                                    </a:lnTo>
                                    <a:cubicBezTo>
                                      <a:pt x="374847" y="358799"/>
                                      <a:pt x="360899" y="356495"/>
                                      <a:pt x="350875" y="361507"/>
                                    </a:cubicBezTo>
                                    <a:cubicBezTo>
                                      <a:pt x="268440" y="402725"/>
                                      <a:pt x="367245" y="366684"/>
                                      <a:pt x="287079" y="393404"/>
                                    </a:cubicBezTo>
                                    <a:cubicBezTo>
                                      <a:pt x="279991" y="400493"/>
                                      <a:pt x="273642" y="408408"/>
                                      <a:pt x="265814" y="414670"/>
                                    </a:cubicBezTo>
                                    <a:cubicBezTo>
                                      <a:pt x="255835" y="422653"/>
                                      <a:pt x="244315" y="428508"/>
                                      <a:pt x="233916" y="435935"/>
                                    </a:cubicBezTo>
                                    <a:cubicBezTo>
                                      <a:pt x="219496" y="446235"/>
                                      <a:pt x="205806" y="457532"/>
                                      <a:pt x="191386" y="467832"/>
                                    </a:cubicBezTo>
                                    <a:cubicBezTo>
                                      <a:pt x="180988" y="475259"/>
                                      <a:pt x="169106" y="480682"/>
                                      <a:pt x="159489" y="489097"/>
                                    </a:cubicBezTo>
                                    <a:cubicBezTo>
                                      <a:pt x="140629" y="505600"/>
                                      <a:pt x="128741" y="531052"/>
                                      <a:pt x="106326" y="542260"/>
                                    </a:cubicBezTo>
                                    <a:cubicBezTo>
                                      <a:pt x="92149" y="549348"/>
                                      <a:pt x="76984" y="554733"/>
                                      <a:pt x="63796" y="563525"/>
                                    </a:cubicBezTo>
                                    <a:cubicBezTo>
                                      <a:pt x="55455" y="569086"/>
                                      <a:pt x="48545" y="576771"/>
                                      <a:pt x="42530" y="584791"/>
                                    </a:cubicBezTo>
                                    <a:cubicBezTo>
                                      <a:pt x="27196" y="605237"/>
                                      <a:pt x="0" y="648586"/>
                                      <a:pt x="0" y="648586"/>
                                    </a:cubicBezTo>
                                    <a:cubicBezTo>
                                      <a:pt x="3544" y="708837"/>
                                      <a:pt x="-1801" y="770278"/>
                                      <a:pt x="10633" y="829339"/>
                                    </a:cubicBezTo>
                                    <a:cubicBezTo>
                                      <a:pt x="14384" y="847156"/>
                                      <a:pt x="63273" y="855040"/>
                                      <a:pt x="74428" y="861237"/>
                                    </a:cubicBezTo>
                                    <a:cubicBezTo>
                                      <a:pt x="96769" y="873649"/>
                                      <a:pt x="116958" y="889590"/>
                                      <a:pt x="138223" y="903767"/>
                                    </a:cubicBezTo>
                                    <a:cubicBezTo>
                                      <a:pt x="146564" y="909328"/>
                                      <a:pt x="151661" y="918770"/>
                                      <a:pt x="159489" y="925032"/>
                                    </a:cubicBezTo>
                                    <a:cubicBezTo>
                                      <a:pt x="169467" y="933015"/>
                                      <a:pt x="181408" y="938314"/>
                                      <a:pt x="191386" y="946297"/>
                                    </a:cubicBezTo>
                                    <a:cubicBezTo>
                                      <a:pt x="199214" y="952559"/>
                                      <a:pt x="203685" y="963080"/>
                                      <a:pt x="212651" y="967563"/>
                                    </a:cubicBezTo>
                                    <a:cubicBezTo>
                                      <a:pt x="232700" y="977588"/>
                                      <a:pt x="255182" y="981740"/>
                                      <a:pt x="276447" y="988828"/>
                                    </a:cubicBezTo>
                                    <a:lnTo>
                                      <a:pt x="340242" y="1010093"/>
                                    </a:lnTo>
                                    <a:lnTo>
                                      <a:pt x="595423" y="1095153"/>
                                    </a:lnTo>
                                    <a:lnTo>
                                      <a:pt x="723014" y="1137684"/>
                                    </a:lnTo>
                                    <a:cubicBezTo>
                                      <a:pt x="723019" y="1137686"/>
                                      <a:pt x="786806" y="1158946"/>
                                      <a:pt x="786810" y="1158949"/>
                                    </a:cubicBezTo>
                                    <a:cubicBezTo>
                                      <a:pt x="797442" y="1166037"/>
                                      <a:pt x="807030" y="1175024"/>
                                      <a:pt x="818707" y="1180214"/>
                                    </a:cubicBezTo>
                                    <a:cubicBezTo>
                                      <a:pt x="839191" y="1189318"/>
                                      <a:pt x="861238" y="1194391"/>
                                      <a:pt x="882503" y="1201479"/>
                                    </a:cubicBezTo>
                                    <a:lnTo>
                                      <a:pt x="914400" y="1212111"/>
                                    </a:lnTo>
                                  </a:path>
                                </a:pathLst>
                              </a:cu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Forma libre" o:spid="_x0000_s1026" style="position:absolute;margin-left:155.8pt;margin-top:60.15pt;width:99.6pt;height:10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5275,1212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" path="m1265275,v-17721,3544,-35631,6249,-53163,10632c1156939,24425,1201090,23187,1127051,31897v-42385,4986,-85060,7089,-127590,10633c908204,72950,1053456,26374,903768,63795v-21746,5436,-63796,21265,-63796,21265l744279,148856v-9325,6217,-21265,7088,-31897,10632c675266,196603,700626,177583,627321,202018v-15037,5012,-27814,15379,-42530,21266c563979,231609,520996,244549,520996,244549v-19778,19777,-26340,29119,-53163,42530c457808,292091,446568,294167,435935,297711r-53163,53163c374847,358799,360899,356495,350875,361507v-82435,41218,16370,5177,-63796,31897c279991,400493,273642,408408,265814,414670v-9979,7983,-21499,13838,-31898,21265c219496,446235,205806,457532,191386,467832v-10398,7427,-22280,12850,-31897,21265c140629,505600,128741,531052,106326,542260v-14177,7088,-29342,12473,-42530,21265c55455,569086,48545,576771,42530,584791,27196,605237,,648586,,648586v3544,60251,-1801,121692,10633,180753c14384,847156,63273,855040,74428,861237v22341,12412,42530,28353,63795,42530c146564,909328,151661,918770,159489,925032v9978,7983,21919,13282,31897,21265c199214,952559,203685,963080,212651,967563v20049,10025,42531,14177,63796,21265l340242,1010093r255181,85060l723014,1137684v5,2,63792,21262,63796,21265c797442,1166037,807030,1175024,818707,1180214v20484,9104,42531,14177,63796,21265l914400,1212111e" filled="f" strokecolor="#4579b8 [3044]" strokeweight="2.25pt">
                      <v:path arrowok="t" o:connecttype="custom" o:connectlocs="1264920,0;1211772,11279;1126735,33838;999181,45118;903514,67677;839736,90236;744070,157915;712182,169194;627145,214312;584627,236872;520850,259431;467702,304549;435813,315828;382665,372227;350777,383507;286998,417345;265739,439905;233850,462464;191332,496302;159444,518861;106296,575260;63778,597819;42518,620379;0,688056;10630,879809;74407,913648;138184,958766;159444,981326;191332,1003885;212591,1026445;276369,1049004;340147,1071563;595256,1161799;722811,1206919;786589,1229478;818477,1252037;882255,1274596;914143,1285875" o:connectangles="0,0,0,0,0,0,0,0,0,0,0,0,0,0,0,0,0,0,0,0,0,0,0,0,0,0,0,0,0,0,0,0,0,0,0,0,0,0"/>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2C044988" wp14:editId="3B85BC59">
                      <wp:simplePos x="0" y="0"/>
                      <wp:positionH relativeFrom="column">
                        <wp:posOffset>1447165</wp:posOffset>
                      </wp:positionH>
                      <wp:positionV relativeFrom="paragraph">
                        <wp:posOffset>536575</wp:posOffset>
                      </wp:positionV>
                      <wp:extent cx="1108710" cy="1504950"/>
                      <wp:effectExtent l="19050" t="19050" r="15240" b="19050"/>
                      <wp:wrapNone/>
                      <wp:docPr id="26" name="26 Forma libre"/>
                      <wp:cNvGraphicFramePr/>
                      <a:graphic xmlns:a="http://schemas.openxmlformats.org/drawingml/2006/main">
                        <a:graphicData uri="http://schemas.microsoft.com/office/word/2010/wordprocessingShape">
                          <wps:wsp>
                            <wps:cNvSpPr/>
                            <wps:spPr>
                              <a:xfrm>
                                <a:off x="0" y="0"/>
                                <a:ext cx="1108710" cy="1504950"/>
                              </a:xfrm>
                              <a:custGeom>
                                <a:avLst/>
                                <a:gdLst>
                                  <a:gd name="connsiteX0" fmla="*/ 1063256 w 1212384"/>
                                  <a:gd name="connsiteY0" fmla="*/ 0 h 1531274"/>
                                  <a:gd name="connsiteX1" fmla="*/ 1116419 w 1212384"/>
                                  <a:gd name="connsiteY1" fmla="*/ 21266 h 1531274"/>
                                  <a:gd name="connsiteX2" fmla="*/ 1148317 w 1212384"/>
                                  <a:gd name="connsiteY2" fmla="*/ 31898 h 1531274"/>
                                  <a:gd name="connsiteX3" fmla="*/ 1190847 w 1212384"/>
                                  <a:gd name="connsiteY3" fmla="*/ 95693 h 1531274"/>
                                  <a:gd name="connsiteX4" fmla="*/ 1127052 w 1212384"/>
                                  <a:gd name="connsiteY4" fmla="*/ 170121 h 1531274"/>
                                  <a:gd name="connsiteX5" fmla="*/ 1095154 w 1212384"/>
                                  <a:gd name="connsiteY5" fmla="*/ 180754 h 1531274"/>
                                  <a:gd name="connsiteX6" fmla="*/ 1041991 w 1212384"/>
                                  <a:gd name="connsiteY6" fmla="*/ 191386 h 1531274"/>
                                  <a:gd name="connsiteX7" fmla="*/ 999461 w 1212384"/>
                                  <a:gd name="connsiteY7" fmla="*/ 212652 h 1531274"/>
                                  <a:gd name="connsiteX8" fmla="*/ 903768 w 1212384"/>
                                  <a:gd name="connsiteY8" fmla="*/ 244549 h 1531274"/>
                                  <a:gd name="connsiteX9" fmla="*/ 861238 w 1212384"/>
                                  <a:gd name="connsiteY9" fmla="*/ 265814 h 1531274"/>
                                  <a:gd name="connsiteX10" fmla="*/ 829340 w 1212384"/>
                                  <a:gd name="connsiteY10" fmla="*/ 276447 h 1531274"/>
                                  <a:gd name="connsiteX11" fmla="*/ 786810 w 1212384"/>
                                  <a:gd name="connsiteY11" fmla="*/ 297712 h 1531274"/>
                                  <a:gd name="connsiteX12" fmla="*/ 754912 w 1212384"/>
                                  <a:gd name="connsiteY12" fmla="*/ 318977 h 1531274"/>
                                  <a:gd name="connsiteX13" fmla="*/ 691117 w 1212384"/>
                                  <a:gd name="connsiteY13" fmla="*/ 340242 h 1531274"/>
                                  <a:gd name="connsiteX14" fmla="*/ 595424 w 1212384"/>
                                  <a:gd name="connsiteY14" fmla="*/ 382773 h 1531274"/>
                                  <a:gd name="connsiteX15" fmla="*/ 563526 w 1212384"/>
                                  <a:gd name="connsiteY15" fmla="*/ 393405 h 1531274"/>
                                  <a:gd name="connsiteX16" fmla="*/ 499731 w 1212384"/>
                                  <a:gd name="connsiteY16" fmla="*/ 425303 h 1531274"/>
                                  <a:gd name="connsiteX17" fmla="*/ 435935 w 1212384"/>
                                  <a:gd name="connsiteY17" fmla="*/ 457200 h 1531274"/>
                                  <a:gd name="connsiteX18" fmla="*/ 372140 w 1212384"/>
                                  <a:gd name="connsiteY18" fmla="*/ 499731 h 1531274"/>
                                  <a:gd name="connsiteX19" fmla="*/ 308345 w 1212384"/>
                                  <a:gd name="connsiteY19" fmla="*/ 520996 h 1531274"/>
                                  <a:gd name="connsiteX20" fmla="*/ 255182 w 1212384"/>
                                  <a:gd name="connsiteY20" fmla="*/ 552893 h 1531274"/>
                                  <a:gd name="connsiteX21" fmla="*/ 202019 w 1212384"/>
                                  <a:gd name="connsiteY21" fmla="*/ 584791 h 1531274"/>
                                  <a:gd name="connsiteX22" fmla="*/ 138224 w 1212384"/>
                                  <a:gd name="connsiteY22" fmla="*/ 627321 h 1531274"/>
                                  <a:gd name="connsiteX23" fmla="*/ 116959 w 1212384"/>
                                  <a:gd name="connsiteY23" fmla="*/ 659219 h 1531274"/>
                                  <a:gd name="connsiteX24" fmla="*/ 63796 w 1212384"/>
                                  <a:gd name="connsiteY24" fmla="*/ 701749 h 1531274"/>
                                  <a:gd name="connsiteX25" fmla="*/ 10633 w 1212384"/>
                                  <a:gd name="connsiteY25" fmla="*/ 797442 h 1531274"/>
                                  <a:gd name="connsiteX26" fmla="*/ 0 w 1212384"/>
                                  <a:gd name="connsiteY26" fmla="*/ 850605 h 1531274"/>
                                  <a:gd name="connsiteX27" fmla="*/ 10633 w 1212384"/>
                                  <a:gd name="connsiteY27" fmla="*/ 1031359 h 1531274"/>
                                  <a:gd name="connsiteX28" fmla="*/ 21266 w 1212384"/>
                                  <a:gd name="connsiteY28" fmla="*/ 1063256 h 1531274"/>
                                  <a:gd name="connsiteX29" fmla="*/ 53163 w 1212384"/>
                                  <a:gd name="connsiteY29" fmla="*/ 1169582 h 1531274"/>
                                  <a:gd name="connsiteX30" fmla="*/ 85061 w 1212384"/>
                                  <a:gd name="connsiteY30" fmla="*/ 1275907 h 1531274"/>
                                  <a:gd name="connsiteX31" fmla="*/ 106326 w 1212384"/>
                                  <a:gd name="connsiteY31" fmla="*/ 1297173 h 1531274"/>
                                  <a:gd name="connsiteX32" fmla="*/ 148856 w 1212384"/>
                                  <a:gd name="connsiteY32" fmla="*/ 1350335 h 1531274"/>
                                  <a:gd name="connsiteX33" fmla="*/ 159489 w 1212384"/>
                                  <a:gd name="connsiteY33" fmla="*/ 1382233 h 1531274"/>
                                  <a:gd name="connsiteX34" fmla="*/ 202019 w 1212384"/>
                                  <a:gd name="connsiteY34" fmla="*/ 1446028 h 1531274"/>
                                  <a:gd name="connsiteX35" fmla="*/ 255182 w 1212384"/>
                                  <a:gd name="connsiteY35" fmla="*/ 1509824 h 1531274"/>
                                  <a:gd name="connsiteX36" fmla="*/ 287079 w 1212384"/>
                                  <a:gd name="connsiteY36" fmla="*/ 1531089 h 1531274"/>
                                  <a:gd name="connsiteX37" fmla="*/ 308345 w 1212384"/>
                                  <a:gd name="connsiteY37" fmla="*/ 1520456 h 15312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1212384" h="1531274">
                                    <a:moveTo>
                                      <a:pt x="1063256" y="0"/>
                                    </a:moveTo>
                                    <a:cubicBezTo>
                                      <a:pt x="1080977" y="7089"/>
                                      <a:pt x="1098548" y="14564"/>
                                      <a:pt x="1116419" y="21266"/>
                                    </a:cubicBezTo>
                                    <a:cubicBezTo>
                                      <a:pt x="1126913" y="25201"/>
                                      <a:pt x="1140392" y="23973"/>
                                      <a:pt x="1148317" y="31898"/>
                                    </a:cubicBezTo>
                                    <a:cubicBezTo>
                                      <a:pt x="1166389" y="49970"/>
                                      <a:pt x="1190847" y="95693"/>
                                      <a:pt x="1190847" y="95693"/>
                                    </a:cubicBezTo>
                                    <a:cubicBezTo>
                                      <a:pt x="1221148" y="186597"/>
                                      <a:pt x="1234355" y="156709"/>
                                      <a:pt x="1127052" y="170121"/>
                                    </a:cubicBezTo>
                                    <a:cubicBezTo>
                                      <a:pt x="1116419" y="173665"/>
                                      <a:pt x="1106027" y="178036"/>
                                      <a:pt x="1095154" y="180754"/>
                                    </a:cubicBezTo>
                                    <a:cubicBezTo>
                                      <a:pt x="1077622" y="185137"/>
                                      <a:pt x="1059135" y="185671"/>
                                      <a:pt x="1041991" y="191386"/>
                                    </a:cubicBezTo>
                                    <a:cubicBezTo>
                                      <a:pt x="1026954" y="196398"/>
                                      <a:pt x="1014177" y="206765"/>
                                      <a:pt x="999461" y="212652"/>
                                    </a:cubicBezTo>
                                    <a:cubicBezTo>
                                      <a:pt x="999438" y="212661"/>
                                      <a:pt x="919729" y="239229"/>
                                      <a:pt x="903768" y="244549"/>
                                    </a:cubicBezTo>
                                    <a:cubicBezTo>
                                      <a:pt x="888731" y="249561"/>
                                      <a:pt x="875806" y="259570"/>
                                      <a:pt x="861238" y="265814"/>
                                    </a:cubicBezTo>
                                    <a:cubicBezTo>
                                      <a:pt x="850936" y="270229"/>
                                      <a:pt x="839642" y="272032"/>
                                      <a:pt x="829340" y="276447"/>
                                    </a:cubicBezTo>
                                    <a:cubicBezTo>
                                      <a:pt x="814772" y="282691"/>
                                      <a:pt x="800572" y="289848"/>
                                      <a:pt x="786810" y="297712"/>
                                    </a:cubicBezTo>
                                    <a:cubicBezTo>
                                      <a:pt x="775715" y="304052"/>
                                      <a:pt x="766589" y="313787"/>
                                      <a:pt x="754912" y="318977"/>
                                    </a:cubicBezTo>
                                    <a:cubicBezTo>
                                      <a:pt x="734429" y="328081"/>
                                      <a:pt x="691117" y="340242"/>
                                      <a:pt x="691117" y="340242"/>
                                    </a:cubicBezTo>
                                    <a:cubicBezTo>
                                      <a:pt x="640570" y="373940"/>
                                      <a:pt x="671339" y="357468"/>
                                      <a:pt x="595424" y="382773"/>
                                    </a:cubicBezTo>
                                    <a:lnTo>
                                      <a:pt x="563526" y="393405"/>
                                    </a:lnTo>
                                    <a:cubicBezTo>
                                      <a:pt x="472110" y="454348"/>
                                      <a:pt x="587772" y="381282"/>
                                      <a:pt x="499731" y="425303"/>
                                    </a:cubicBezTo>
                                    <a:cubicBezTo>
                                      <a:pt x="417296" y="466521"/>
                                      <a:pt x="516101" y="430480"/>
                                      <a:pt x="435935" y="457200"/>
                                    </a:cubicBezTo>
                                    <a:cubicBezTo>
                                      <a:pt x="408891" y="484246"/>
                                      <a:pt x="415054" y="482565"/>
                                      <a:pt x="372140" y="499731"/>
                                    </a:cubicBezTo>
                                    <a:cubicBezTo>
                                      <a:pt x="351328" y="508056"/>
                                      <a:pt x="308345" y="520996"/>
                                      <a:pt x="308345" y="520996"/>
                                    </a:cubicBezTo>
                                    <a:cubicBezTo>
                                      <a:pt x="254456" y="574882"/>
                                      <a:pt x="324201" y="511481"/>
                                      <a:pt x="255182" y="552893"/>
                                    </a:cubicBezTo>
                                    <a:cubicBezTo>
                                      <a:pt x="182210" y="596677"/>
                                      <a:pt x="292377" y="554674"/>
                                      <a:pt x="202019" y="584791"/>
                                    </a:cubicBezTo>
                                    <a:lnTo>
                                      <a:pt x="138224" y="627321"/>
                                    </a:lnTo>
                                    <a:cubicBezTo>
                                      <a:pt x="127591" y="634409"/>
                                      <a:pt x="124942" y="649240"/>
                                      <a:pt x="116959" y="659219"/>
                                    </a:cubicBezTo>
                                    <a:cubicBezTo>
                                      <a:pt x="99646" y="680860"/>
                                      <a:pt x="87477" y="685961"/>
                                      <a:pt x="63796" y="701749"/>
                                    </a:cubicBezTo>
                                    <a:cubicBezTo>
                                      <a:pt x="32122" y="749260"/>
                                      <a:pt x="21862" y="752529"/>
                                      <a:pt x="10633" y="797442"/>
                                    </a:cubicBezTo>
                                    <a:cubicBezTo>
                                      <a:pt x="6250" y="814974"/>
                                      <a:pt x="3544" y="832884"/>
                                      <a:pt x="0" y="850605"/>
                                    </a:cubicBezTo>
                                    <a:cubicBezTo>
                                      <a:pt x="3544" y="910856"/>
                                      <a:pt x="4627" y="971303"/>
                                      <a:pt x="10633" y="1031359"/>
                                    </a:cubicBezTo>
                                    <a:cubicBezTo>
                                      <a:pt x="11748" y="1042511"/>
                                      <a:pt x="18187" y="1052480"/>
                                      <a:pt x="21266" y="1063256"/>
                                    </a:cubicBezTo>
                                    <a:cubicBezTo>
                                      <a:pt x="53412" y="1175765"/>
                                      <a:pt x="2615" y="1017936"/>
                                      <a:pt x="53163" y="1169582"/>
                                    </a:cubicBezTo>
                                    <a:cubicBezTo>
                                      <a:pt x="60390" y="1191265"/>
                                      <a:pt x="72738" y="1263584"/>
                                      <a:pt x="85061" y="1275907"/>
                                    </a:cubicBezTo>
                                    <a:lnTo>
                                      <a:pt x="106326" y="1297173"/>
                                    </a:lnTo>
                                    <a:cubicBezTo>
                                      <a:pt x="133053" y="1377349"/>
                                      <a:pt x="93891" y="1281629"/>
                                      <a:pt x="148856" y="1350335"/>
                                    </a:cubicBezTo>
                                    <a:cubicBezTo>
                                      <a:pt x="155857" y="1359087"/>
                                      <a:pt x="154046" y="1372436"/>
                                      <a:pt x="159489" y="1382233"/>
                                    </a:cubicBezTo>
                                    <a:cubicBezTo>
                                      <a:pt x="171901" y="1404574"/>
                                      <a:pt x="187842" y="1424763"/>
                                      <a:pt x="202019" y="1446028"/>
                                    </a:cubicBezTo>
                                    <a:cubicBezTo>
                                      <a:pt x="222929" y="1477393"/>
                                      <a:pt x="224480" y="1484239"/>
                                      <a:pt x="255182" y="1509824"/>
                                    </a:cubicBezTo>
                                    <a:cubicBezTo>
                                      <a:pt x="264999" y="1518005"/>
                                      <a:pt x="274549" y="1528583"/>
                                      <a:pt x="287079" y="1531089"/>
                                    </a:cubicBezTo>
                                    <a:cubicBezTo>
                                      <a:pt x="294850" y="1532643"/>
                                      <a:pt x="301256" y="1524000"/>
                                      <a:pt x="308345" y="1520456"/>
                                    </a:cubicBezTo>
                                  </a:path>
                                </a:pathLst>
                              </a:cu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 Forma libre" o:spid="_x0000_s1026" style="position:absolute;margin-left:113.95pt;margin-top:42.25pt;width:87.3pt;height:11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2384,1531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" path="m1063256,v17721,7089,35292,14564,53163,21266c1126913,25201,1140392,23973,1148317,31898v18072,18072,42530,63795,42530,63795c1221148,186597,1234355,156709,1127052,170121v-10633,3544,-21025,7915,-31898,10633c1077622,185137,1059135,185671,1041991,191386v-15037,5012,-27814,15379,-42530,21266c999438,212661,919729,239229,903768,244549v-15037,5012,-27962,15021,-42530,21265c850936,270229,839642,272032,829340,276447v-14568,6244,-28768,13401,-42530,21265c775715,304052,766589,313787,754912,318977v-20483,9104,-63795,21265,-63795,21265c640570,373940,671339,357468,595424,382773r-31898,10632c472110,454348,587772,381282,499731,425303v-82435,41218,16370,5177,-63796,31897c408891,484246,415054,482565,372140,499731v-20812,8325,-63795,21265,-63795,21265c254456,574882,324201,511481,255182,552893v-72972,43784,37195,1781,-53163,31898l138224,627321v-10633,7088,-13282,21919,-21265,31898c99646,680860,87477,685961,63796,701749,32122,749260,21862,752529,10633,797442,6250,814974,3544,832884,,850605v3544,60251,4627,120698,10633,180754c11748,1042511,18187,1052480,21266,1063256v32146,112509,-18651,-45320,31897,106326c60390,1191265,72738,1263584,85061,1275907r21265,21266c133053,1377349,93891,1281629,148856,1350335v7001,8752,5190,22101,10633,31898c171901,1404574,187842,1424763,202019,1446028v20910,31365,22461,38211,53163,63796c264999,1518005,274549,1528583,287079,1531089v7771,1554,14177,-7089,21266,-10633e" filled="f" strokecolor="#4579b8 [3044]" strokeweight="2.25pt">
                      <v:path arrowok="t" o:connecttype="custom" o:connectlocs="972334,0;1020951,20900;1050122,31350;1089015,94048;1030675,167196;1001505,177647;952888,188096;913995,208996;826485,240345;787591,261244;758421,271695;719528,292594;690358,313493;632018,334393;544508,376193;515337,386642;456998,417992;398657,449340;340317,491140;281978,512040;233361,543388;184744,574738;126404,616537;106958,647886;58341,689685;9724,783733;0,835982;9724,1013629;19447,1044978;48617,1149476;77787,1253973;97234,1274873;136127,1327122;145851,1358471;184744,1421169;233361,1483869;262530,1504768;281978,1494318" o:connectangles="0,0,0,0,0,0,0,0,0,0,0,0,0,0,0,0,0,0,0,0,0,0,0,0,0,0,0,0,0,0,0,0,0,0,0,0,0,0"/>
                    </v:shape>
                  </w:pict>
                </mc:Fallback>
              </mc:AlternateContent>
            </w:r>
            <w:r w:rsidR="00743E94">
              <w:rPr>
                <w:rFonts w:eastAsia="Times New Roman"/>
                <w:noProof/>
                <w:color w:val="000000"/>
                <w:sz w:val="20"/>
                <w:szCs w:val="20"/>
                <w:lang w:eastAsia="es-CL"/>
              </w:rPr>
              <mc:AlternateContent>
                <mc:Choice Requires="wps">
                  <w:drawing>
                    <wp:anchor distT="0" distB="0" distL="114300" distR="114300" simplePos="0" relativeHeight="251741184" behindDoc="0" locked="0" layoutInCell="1" allowOverlap="1" wp14:anchorId="3D033857" wp14:editId="3F953D18">
                      <wp:simplePos x="0" y="0"/>
                      <wp:positionH relativeFrom="column">
                        <wp:posOffset>765175</wp:posOffset>
                      </wp:positionH>
                      <wp:positionV relativeFrom="paragraph">
                        <wp:posOffset>982980</wp:posOffset>
                      </wp:positionV>
                      <wp:extent cx="382270" cy="393065"/>
                      <wp:effectExtent l="0" t="38100" r="55880" b="26035"/>
                      <wp:wrapNone/>
                      <wp:docPr id="21" name="21 Conector recto de flecha"/>
                      <wp:cNvGraphicFramePr/>
                      <a:graphic xmlns:a="http://schemas.openxmlformats.org/drawingml/2006/main">
                        <a:graphicData uri="http://schemas.microsoft.com/office/word/2010/wordprocessingShape">
                          <wps:wsp>
                            <wps:cNvCnPr/>
                            <wps:spPr>
                              <a:xfrm flipV="1">
                                <a:off x="0" y="0"/>
                                <a:ext cx="382270" cy="39306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1 Conector recto de flecha" o:spid="_x0000_s1026" type="#_x0000_t32" style="position:absolute;margin-left:60.25pt;margin-top:77.4pt;width:30.1pt;height:30.9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" strokecolor="red">
                      <v:stroke endarrow="open"/>
                    </v:shape>
                  </w:pict>
                </mc:Fallback>
              </mc:AlternateContent>
            </w:r>
            <w:r w:rsidR="001947CE">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0B33C1B7" wp14:editId="5B9B31DE">
                      <wp:simplePos x="0" y="0"/>
                      <wp:positionH relativeFrom="column">
                        <wp:posOffset>3437890</wp:posOffset>
                      </wp:positionH>
                      <wp:positionV relativeFrom="paragraph">
                        <wp:posOffset>446405</wp:posOffset>
                      </wp:positionV>
                      <wp:extent cx="137795" cy="775970"/>
                      <wp:effectExtent l="76200" t="0" r="33655" b="62230"/>
                      <wp:wrapNone/>
                      <wp:docPr id="22" name="22 Conector recto de flecha"/>
                      <wp:cNvGraphicFramePr/>
                      <a:graphic xmlns:a="http://schemas.openxmlformats.org/drawingml/2006/main">
                        <a:graphicData uri="http://schemas.microsoft.com/office/word/2010/wordprocessingShape">
                          <wps:wsp>
                            <wps:cNvCnPr/>
                            <wps:spPr>
                              <a:xfrm flipH="1">
                                <a:off x="0" y="0"/>
                                <a:ext cx="137795" cy="77597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2 Conector recto de flecha" o:spid="_x0000_s1026" type="#_x0000_t32" style="position:absolute;margin-left:270.7pt;margin-top:35.15pt;width:10.85pt;height:61.1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" strokecolor="red">
                      <v:stroke endarrow="open"/>
                    </v:shape>
                  </w:pict>
                </mc:Fallback>
              </mc:AlternateContent>
            </w:r>
            <w:r w:rsidR="001947CE">
              <w:rPr>
                <w:rFonts w:eastAsia="Times New Roman"/>
                <w:noProof/>
                <w:color w:val="000000"/>
                <w:sz w:val="20"/>
                <w:szCs w:val="20"/>
                <w:lang w:eastAsia="es-CL"/>
              </w:rPr>
              <mc:AlternateContent>
                <mc:Choice Requires="wps">
                  <w:drawing>
                    <wp:anchor distT="0" distB="0" distL="114300" distR="114300" simplePos="0" relativeHeight="251739136" behindDoc="0" locked="0" layoutInCell="1" allowOverlap="1" wp14:anchorId="6BD4E7D0" wp14:editId="61CE126B">
                      <wp:simplePos x="0" y="0"/>
                      <wp:positionH relativeFrom="column">
                        <wp:posOffset>2778760</wp:posOffset>
                      </wp:positionH>
                      <wp:positionV relativeFrom="paragraph">
                        <wp:posOffset>0</wp:posOffset>
                      </wp:positionV>
                      <wp:extent cx="1559560" cy="448310"/>
                      <wp:effectExtent l="0" t="0" r="21590" b="27940"/>
                      <wp:wrapNone/>
                      <wp:docPr id="19" name="19 Rectángulo"/>
                      <wp:cNvGraphicFramePr/>
                      <a:graphic xmlns:a="http://schemas.openxmlformats.org/drawingml/2006/main">
                        <a:graphicData uri="http://schemas.microsoft.com/office/word/2010/wordprocessingShape">
                          <wps:wsp>
                            <wps:cNvSpPr/>
                            <wps:spPr>
                              <a:xfrm>
                                <a:off x="0" y="0"/>
                                <a:ext cx="1559560" cy="44831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1947CE">
                                  <w:pPr>
                                    <w:jc w:val="center"/>
                                    <w:rPr>
                                      <w:color w:val="FF0000"/>
                                    </w:rPr>
                                  </w:pPr>
                                  <w:r>
                                    <w:rPr>
                                      <w:color w:val="FF0000"/>
                                    </w:rPr>
                                    <w:t>Parte norte vega sector quebrada El Azufre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9 Rectángulo" o:spid="_x0000_s1028" style="position:absolute;left:0;text-align:left;margin-left:218.8pt;margin-top:0;width:122.8pt;height:3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" fillcolor="white [3212]" strokecolor="red" strokeweight="1pt">
                      <v:fill opacity="26214f"/>
                      <v:stroke dashstyle="dash"/>
                      <v:textbox>
                        <w:txbxContent>
                          <w:p w:rsidR="002307D1" w:rsidRPr="00F03DF5" w:rsidRDefault="002307D1" w:rsidP="001947CE">
                            <w:pPr>
                              <w:jc w:val="center"/>
                              <w:rPr>
                                <w:color w:val="FF0000"/>
                              </w:rPr>
                            </w:pPr>
                            <w:r>
                              <w:rPr>
                                <w:color w:val="FF0000"/>
                              </w:rPr>
                              <w:t>Parte norte vega sector quebrada El Azufre</w:t>
                            </w:r>
                          </w:p>
                        </w:txbxContent>
                      </v:textbox>
                    </v:rect>
                  </w:pict>
                </mc:Fallback>
              </mc:AlternateContent>
            </w:r>
            <w:r w:rsidR="001947CE">
              <w:rPr>
                <w:rFonts w:eastAsia="Times New Roman"/>
                <w:noProof/>
                <w:color w:val="000000"/>
                <w:sz w:val="20"/>
                <w:szCs w:val="20"/>
                <w:lang w:eastAsia="es-CL"/>
              </w:rPr>
              <mc:AlternateContent>
                <mc:Choice Requires="wps">
                  <w:drawing>
                    <wp:anchor distT="0" distB="0" distL="114300" distR="114300" simplePos="0" relativeHeight="251746304" behindDoc="0" locked="0" layoutInCell="1" allowOverlap="1" wp14:anchorId="39A57674" wp14:editId="1BBE02FB">
                      <wp:simplePos x="0" y="0"/>
                      <wp:positionH relativeFrom="column">
                        <wp:posOffset>1270</wp:posOffset>
                      </wp:positionH>
                      <wp:positionV relativeFrom="paragraph">
                        <wp:posOffset>1373505</wp:posOffset>
                      </wp:positionV>
                      <wp:extent cx="1475105" cy="448310"/>
                      <wp:effectExtent l="0" t="0" r="10795" b="27940"/>
                      <wp:wrapNone/>
                      <wp:docPr id="18" name="18 Rectángulo"/>
                      <wp:cNvGraphicFramePr/>
                      <a:graphic xmlns:a="http://schemas.openxmlformats.org/drawingml/2006/main">
                        <a:graphicData uri="http://schemas.microsoft.com/office/word/2010/wordprocessingShape">
                          <wps:wsp>
                            <wps:cNvSpPr/>
                            <wps:spPr>
                              <a:xfrm>
                                <a:off x="0" y="0"/>
                                <a:ext cx="1475105" cy="44831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1947CE">
                                  <w:pPr>
                                    <w:rPr>
                                      <w:color w:val="FF0000"/>
                                    </w:rPr>
                                  </w:pPr>
                                  <w:r>
                                    <w:rPr>
                                      <w:color w:val="FF0000"/>
                                    </w:rPr>
                                    <w:t>Parte sur vega sector quebrada El Azufre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8 Rectángulo" o:spid="_x0000_s1029" style="position:absolute;left:0;text-align:left;margin-left:.1pt;margin-top:108.15pt;width:116.15pt;height:35.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" fillcolor="white [3212]" strokecolor="red" strokeweight="1pt">
                      <v:fill opacity="26214f"/>
                      <v:stroke dashstyle="dash"/>
                      <v:textbox>
                        <w:txbxContent>
                          <w:p w:rsidR="002307D1" w:rsidRPr="00F03DF5" w:rsidRDefault="002307D1" w:rsidP="001947CE">
                            <w:pPr>
                              <w:rPr>
                                <w:color w:val="FF0000"/>
                              </w:rPr>
                            </w:pPr>
                            <w:r>
                              <w:rPr>
                                <w:color w:val="FF0000"/>
                              </w:rPr>
                              <w:t>Parte sur vega sector quebrada El Azufre</w:t>
                            </w:r>
                          </w:p>
                        </w:txbxContent>
                      </v:textbox>
                    </v:rect>
                  </w:pict>
                </mc:Fallback>
              </mc:AlternateContent>
            </w:r>
            <w:r w:rsidR="001947CE">
              <w:rPr>
                <w:rFonts w:eastAsia="Times New Roman"/>
                <w:noProof/>
                <w:color w:val="000000"/>
                <w:sz w:val="20"/>
                <w:szCs w:val="20"/>
                <w:lang w:eastAsia="es-CL"/>
              </w:rPr>
              <w:drawing>
                <wp:inline distT="0" distB="0" distL="0" distR="0" wp14:anchorId="63850B8E" wp14:editId="02194585">
                  <wp:extent cx="2787303" cy="2076450"/>
                  <wp:effectExtent l="0" t="0" r="0" b="0"/>
                  <wp:docPr id="17" name="Imagen 17" descr="C:\Users\danilo.gutierrez\Pictures\2016\2016.05.19.- IA MERIDIAN\DSC0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5.19.- IA MERIDIAN\DSC04407.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4793" b="5384"/>
                          <a:stretch/>
                        </pic:blipFill>
                        <pic:spPr bwMode="auto">
                          <a:xfrm>
                            <a:off x="0" y="0"/>
                            <a:ext cx="2788426" cy="2077287"/>
                          </a:xfrm>
                          <a:prstGeom prst="rect">
                            <a:avLst/>
                          </a:prstGeom>
                          <a:noFill/>
                          <a:ln>
                            <a:noFill/>
                          </a:ln>
                          <a:extLst>
                            <a:ext uri="{53640926-AAD7-44D8-BBD7-CCE9431645EC}">
                              <a14:shadowObscured xmlns:a14="http://schemas.microsoft.com/office/drawing/2010/main"/>
                            </a:ext>
                          </a:extLst>
                        </pic:spPr>
                      </pic:pic>
                    </a:graphicData>
                  </a:graphic>
                </wp:inline>
              </w:drawing>
            </w:r>
            <w:r w:rsidR="00145FD8">
              <w:rPr>
                <w:rFonts w:eastAsia="Times New Roman"/>
                <w:color w:val="000000"/>
                <w:sz w:val="20"/>
                <w:szCs w:val="20"/>
                <w:lang w:eastAsia="es-CL"/>
              </w:rPr>
              <w:t xml:space="preserve"> </w:t>
            </w:r>
          </w:p>
        </w:tc>
        <w:tc>
          <w:tcPr>
            <w:tcW w:w="2474" w:type="pct"/>
            <w:gridSpan w:val="3"/>
            <w:shd w:val="clear" w:color="auto" w:fill="auto"/>
            <w:noWrap/>
            <w:vAlign w:val="center"/>
            <w:hideMark/>
          </w:tcPr>
          <w:p w:rsidR="00145FD8" w:rsidRPr="0025129B" w:rsidRDefault="001947CE" w:rsidP="00096D5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8CA741" wp14:editId="14F93B57">
                  <wp:extent cx="2762418" cy="2076450"/>
                  <wp:effectExtent l="0" t="0" r="0" b="0"/>
                  <wp:docPr id="16" name="Imagen 16" descr="C:\Users\danilo.gutierrez\Pictures\2016\2016.05.19.- IA MERIDIAN\DSC04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5.19.- IA MERIDIAN\DSC0437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545" t="3638" r="5152" b="5811"/>
                          <a:stretch/>
                        </pic:blipFill>
                        <pic:spPr bwMode="auto">
                          <a:xfrm>
                            <a:off x="0" y="0"/>
                            <a:ext cx="2762418" cy="2076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5FD8" w:rsidRPr="0025129B" w:rsidTr="00096D5E">
        <w:trPr>
          <w:trHeight w:val="300"/>
          <w:jc w:val="center"/>
        </w:trPr>
        <w:tc>
          <w:tcPr>
            <w:tcW w:w="646" w:type="pct"/>
            <w:shd w:val="clear" w:color="auto" w:fill="auto"/>
            <w:noWrap/>
            <w:vAlign w:val="center"/>
            <w:hideMark/>
          </w:tcPr>
          <w:p w:rsidR="00145FD8" w:rsidRPr="0025129B" w:rsidRDefault="00145FD8" w:rsidP="006B5019">
            <w:pPr>
              <w:pStyle w:val="Epgrafe"/>
              <w:rPr>
                <w:rFonts w:eastAsia="Times New Roman"/>
                <w:color w:val="000000"/>
                <w:lang w:eastAsia="es-CL"/>
              </w:rPr>
            </w:pPr>
            <w:r w:rsidRPr="0025129B">
              <w:t xml:space="preserve">Fotografía </w:t>
            </w:r>
            <w:r>
              <w:t>2</w:t>
            </w:r>
            <w:r w:rsidR="006B5019">
              <w:t>2</w:t>
            </w:r>
            <w:r w:rsidRPr="0025129B">
              <w:t>.</w:t>
            </w:r>
          </w:p>
        </w:tc>
        <w:tc>
          <w:tcPr>
            <w:tcW w:w="1880" w:type="pct"/>
            <w:gridSpan w:val="2"/>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145FD8" w:rsidRPr="0025129B" w:rsidRDefault="00145FD8" w:rsidP="006B5019">
            <w:pPr>
              <w:pStyle w:val="Epgrafe"/>
            </w:pPr>
            <w:r w:rsidRPr="0025129B">
              <w:t xml:space="preserve">Fotografía </w:t>
            </w:r>
            <w:r>
              <w:t>2</w:t>
            </w:r>
            <w:r w:rsidR="006B5019">
              <w:t>3</w:t>
            </w:r>
            <w:r>
              <w:t>.</w:t>
            </w:r>
          </w:p>
        </w:tc>
        <w:tc>
          <w:tcPr>
            <w:tcW w:w="1814" w:type="pct"/>
            <w:gridSpan w:val="2"/>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145FD8" w:rsidRPr="0025129B" w:rsidTr="00096D5E">
        <w:trPr>
          <w:trHeight w:val="300"/>
          <w:jc w:val="center"/>
        </w:trPr>
        <w:tc>
          <w:tcPr>
            <w:tcW w:w="646"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F952A0">
              <w:rPr>
                <w:rFonts w:eastAsia="Times New Roman"/>
                <w:color w:val="000000"/>
                <w:sz w:val="18"/>
                <w:szCs w:val="18"/>
                <w:lang w:eastAsia="es-CL"/>
              </w:rPr>
              <w:t>6.982.055 m</w:t>
            </w:r>
          </w:p>
        </w:tc>
        <w:tc>
          <w:tcPr>
            <w:tcW w:w="846"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F952A0">
              <w:rPr>
                <w:rFonts w:eastAsia="Times New Roman"/>
                <w:color w:val="000000"/>
                <w:sz w:val="18"/>
                <w:szCs w:val="18"/>
                <w:lang w:eastAsia="es-CL"/>
              </w:rPr>
              <w:t>476.279 m</w:t>
            </w:r>
          </w:p>
        </w:tc>
        <w:tc>
          <w:tcPr>
            <w:tcW w:w="660"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F952A0">
              <w:rPr>
                <w:rFonts w:eastAsia="Times New Roman"/>
                <w:color w:val="000000"/>
                <w:sz w:val="18"/>
                <w:szCs w:val="18"/>
                <w:lang w:eastAsia="es-CL"/>
              </w:rPr>
              <w:t>6.981.986 m</w:t>
            </w:r>
          </w:p>
        </w:tc>
        <w:tc>
          <w:tcPr>
            <w:tcW w:w="840" w:type="pct"/>
            <w:shd w:val="clear" w:color="auto" w:fill="auto"/>
            <w:noWrap/>
            <w:vAlign w:val="center"/>
            <w:hideMark/>
          </w:tcPr>
          <w:p w:rsidR="00145FD8" w:rsidRPr="0025129B" w:rsidRDefault="00145FD8"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F952A0">
              <w:rPr>
                <w:rFonts w:eastAsia="Times New Roman"/>
                <w:color w:val="000000"/>
                <w:sz w:val="18"/>
                <w:szCs w:val="18"/>
                <w:lang w:eastAsia="es-CL"/>
              </w:rPr>
              <w:t>476.226 m</w:t>
            </w:r>
          </w:p>
        </w:tc>
      </w:tr>
      <w:tr w:rsidR="00145FD8" w:rsidRPr="0025129B" w:rsidTr="00096D5E">
        <w:trPr>
          <w:trHeight w:val="257"/>
          <w:jc w:val="center"/>
        </w:trPr>
        <w:tc>
          <w:tcPr>
            <w:tcW w:w="2526" w:type="pct"/>
            <w:gridSpan w:val="3"/>
            <w:shd w:val="clear" w:color="auto" w:fill="auto"/>
            <w:hideMark/>
          </w:tcPr>
          <w:p w:rsidR="00145FD8" w:rsidRPr="00BE3300" w:rsidRDefault="00145FD8" w:rsidP="00C8418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1947CE">
              <w:rPr>
                <w:rFonts w:eastAsia="Times New Roman"/>
                <w:color w:val="000000"/>
                <w:sz w:val="18"/>
                <w:szCs w:val="18"/>
                <w:lang w:eastAsia="es-CL"/>
              </w:rPr>
              <w:t>Vista 1 de camino 1</w:t>
            </w:r>
            <w:r w:rsidR="00743E94">
              <w:rPr>
                <w:rFonts w:eastAsia="Times New Roman"/>
                <w:color w:val="000000"/>
                <w:sz w:val="18"/>
                <w:szCs w:val="18"/>
                <w:lang w:eastAsia="es-CL"/>
              </w:rPr>
              <w:t xml:space="preserve"> (azul) </w:t>
            </w:r>
            <w:r w:rsidR="001947CE">
              <w:rPr>
                <w:rFonts w:eastAsia="Times New Roman"/>
                <w:color w:val="000000"/>
                <w:sz w:val="18"/>
                <w:szCs w:val="18"/>
                <w:lang w:eastAsia="es-CL"/>
              </w:rPr>
              <w:t>que cruza la vega desde este a oeste.</w:t>
            </w:r>
          </w:p>
        </w:tc>
        <w:tc>
          <w:tcPr>
            <w:tcW w:w="2474" w:type="pct"/>
            <w:gridSpan w:val="3"/>
            <w:shd w:val="clear" w:color="auto" w:fill="auto"/>
            <w:hideMark/>
          </w:tcPr>
          <w:p w:rsidR="00145FD8" w:rsidRPr="005A4E37" w:rsidRDefault="00145FD8" w:rsidP="00C8418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952A0">
              <w:rPr>
                <w:rFonts w:eastAsia="Times New Roman"/>
                <w:color w:val="000000"/>
                <w:sz w:val="18"/>
                <w:szCs w:val="18"/>
                <w:lang w:eastAsia="es-CL"/>
              </w:rPr>
              <w:t>Vista 2 de camino 1 que cruza la vega desde este a oeste.</w:t>
            </w:r>
          </w:p>
        </w:tc>
      </w:tr>
      <w:tr w:rsidR="00BA057D" w:rsidRPr="0025129B" w:rsidTr="00B5089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057D" w:rsidRPr="0025129B" w:rsidRDefault="00BA057D" w:rsidP="00B5089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D65FB" w:rsidRPr="0025129B" w:rsidTr="00B5089F">
        <w:trPr>
          <w:trHeight w:val="2805"/>
          <w:jc w:val="center"/>
        </w:trPr>
        <w:tc>
          <w:tcPr>
            <w:tcW w:w="2526" w:type="pct"/>
            <w:gridSpan w:val="3"/>
            <w:shd w:val="clear" w:color="auto" w:fill="auto"/>
            <w:noWrap/>
            <w:vAlign w:val="center"/>
            <w:hideMark/>
          </w:tcPr>
          <w:p w:rsidR="001D65FB" w:rsidRPr="0025129B" w:rsidRDefault="008F3CD5" w:rsidP="00B5089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16960" behindDoc="0" locked="0" layoutInCell="1" allowOverlap="1" wp14:anchorId="6F971AC7" wp14:editId="12EB41E0">
                      <wp:simplePos x="0" y="0"/>
                      <wp:positionH relativeFrom="column">
                        <wp:posOffset>41910</wp:posOffset>
                      </wp:positionH>
                      <wp:positionV relativeFrom="paragraph">
                        <wp:posOffset>1371600</wp:posOffset>
                      </wp:positionV>
                      <wp:extent cx="1559560" cy="448310"/>
                      <wp:effectExtent l="0" t="0" r="21590" b="27940"/>
                      <wp:wrapNone/>
                      <wp:docPr id="242" name="242 Rectángulo"/>
                      <wp:cNvGraphicFramePr/>
                      <a:graphic xmlns:a="http://schemas.openxmlformats.org/drawingml/2006/main">
                        <a:graphicData uri="http://schemas.microsoft.com/office/word/2010/wordprocessingShape">
                          <wps:wsp>
                            <wps:cNvSpPr/>
                            <wps:spPr>
                              <a:xfrm>
                                <a:off x="0" y="0"/>
                                <a:ext cx="1559560" cy="44831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1D65FB">
                                  <w:pPr>
                                    <w:jc w:val="center"/>
                                    <w:rPr>
                                      <w:color w:val="FF0000"/>
                                    </w:rPr>
                                  </w:pPr>
                                  <w:r>
                                    <w:rPr>
                                      <w:color w:val="FF0000"/>
                                    </w:rPr>
                                    <w:t>Parte norte vega sector quebrada El Azufre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2 Rectángulo" o:spid="_x0000_s1030" style="position:absolute;left:0;text-align:left;margin-left:3.3pt;margin-top:108pt;width:122.8pt;height:35.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" fillcolor="white [3212]" strokecolor="red" strokeweight="1pt">
                      <v:fill opacity="26214f"/>
                      <v:stroke dashstyle="dash"/>
                      <v:textbox>
                        <w:txbxContent>
                          <w:p w:rsidR="002307D1" w:rsidRPr="00F03DF5" w:rsidRDefault="002307D1" w:rsidP="001D65FB">
                            <w:pPr>
                              <w:jc w:val="center"/>
                              <w:rPr>
                                <w:color w:val="FF0000"/>
                              </w:rPr>
                            </w:pPr>
                            <w:r>
                              <w:rPr>
                                <w:color w:val="FF0000"/>
                              </w:rPr>
                              <w:t>Parte norte vega sector quebrada El Azufre</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9008" behindDoc="0" locked="0" layoutInCell="1" allowOverlap="1" wp14:anchorId="38014214" wp14:editId="2350D8BA">
                      <wp:simplePos x="0" y="0"/>
                      <wp:positionH relativeFrom="column">
                        <wp:posOffset>1621790</wp:posOffset>
                      </wp:positionH>
                      <wp:positionV relativeFrom="paragraph">
                        <wp:posOffset>1504950</wp:posOffset>
                      </wp:positionV>
                      <wp:extent cx="308610" cy="111760"/>
                      <wp:effectExtent l="0" t="57150" r="0" b="21590"/>
                      <wp:wrapNone/>
                      <wp:docPr id="244" name="244 Conector recto de flecha"/>
                      <wp:cNvGraphicFramePr/>
                      <a:graphic xmlns:a="http://schemas.openxmlformats.org/drawingml/2006/main">
                        <a:graphicData uri="http://schemas.microsoft.com/office/word/2010/wordprocessingShape">
                          <wps:wsp>
                            <wps:cNvCnPr/>
                            <wps:spPr>
                              <a:xfrm flipV="1">
                                <a:off x="0" y="0"/>
                                <a:ext cx="308610" cy="11176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44 Conector recto de flecha" o:spid="_x0000_s1026" type="#_x0000_t32" style="position:absolute;margin-left:127.7pt;margin-top:118.5pt;width:24.3pt;height:8.8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" strokecolor="red">
                      <v:stroke endarrow="open"/>
                    </v:shape>
                  </w:pict>
                </mc:Fallback>
              </mc:AlternateContent>
            </w:r>
            <w:r w:rsidR="00BA057D">
              <w:rPr>
                <w:rFonts w:eastAsia="Times New Roman"/>
                <w:noProof/>
                <w:color w:val="000000"/>
                <w:sz w:val="20"/>
                <w:szCs w:val="20"/>
                <w:lang w:eastAsia="es-CL"/>
              </w:rPr>
              <mc:AlternateContent>
                <mc:Choice Requires="wps">
                  <w:drawing>
                    <wp:anchor distT="0" distB="0" distL="114300" distR="114300" simplePos="0" relativeHeight="251815936" behindDoc="0" locked="0" layoutInCell="1" allowOverlap="1" wp14:anchorId="75D384A5" wp14:editId="4E949FE8">
                      <wp:simplePos x="0" y="0"/>
                      <wp:positionH relativeFrom="column">
                        <wp:posOffset>1292860</wp:posOffset>
                      </wp:positionH>
                      <wp:positionV relativeFrom="paragraph">
                        <wp:posOffset>856615</wp:posOffset>
                      </wp:positionV>
                      <wp:extent cx="2154555" cy="433070"/>
                      <wp:effectExtent l="0" t="0" r="17145" b="24130"/>
                      <wp:wrapNone/>
                      <wp:docPr id="241" name="241 Forma libre"/>
                      <wp:cNvGraphicFramePr/>
                      <a:graphic xmlns:a="http://schemas.openxmlformats.org/drawingml/2006/main">
                        <a:graphicData uri="http://schemas.microsoft.com/office/word/2010/wordprocessingShape">
                          <wps:wsp>
                            <wps:cNvSpPr/>
                            <wps:spPr>
                              <a:xfrm>
                                <a:off x="0" y="0"/>
                                <a:ext cx="2154555" cy="433070"/>
                              </a:xfrm>
                              <a:custGeom>
                                <a:avLst/>
                                <a:gdLst>
                                  <a:gd name="connsiteX0" fmla="*/ 0 w 2363190"/>
                                  <a:gd name="connsiteY0" fmla="*/ 0 h 433450"/>
                                  <a:gd name="connsiteX1" fmla="*/ 47502 w 2363190"/>
                                  <a:gd name="connsiteY1" fmla="*/ 23751 h 433450"/>
                                  <a:gd name="connsiteX2" fmla="*/ 89065 w 2363190"/>
                                  <a:gd name="connsiteY2" fmla="*/ 77190 h 433450"/>
                                  <a:gd name="connsiteX3" fmla="*/ 124691 w 2363190"/>
                                  <a:gd name="connsiteY3" fmla="*/ 130629 h 433450"/>
                                  <a:gd name="connsiteX4" fmla="*/ 160317 w 2363190"/>
                                  <a:gd name="connsiteY4" fmla="*/ 160317 h 433450"/>
                                  <a:gd name="connsiteX5" fmla="*/ 184068 w 2363190"/>
                                  <a:gd name="connsiteY5" fmla="*/ 184068 h 433450"/>
                                  <a:gd name="connsiteX6" fmla="*/ 201881 w 2363190"/>
                                  <a:gd name="connsiteY6" fmla="*/ 195943 h 433450"/>
                                  <a:gd name="connsiteX7" fmla="*/ 231569 w 2363190"/>
                                  <a:gd name="connsiteY7" fmla="*/ 219694 h 433450"/>
                                  <a:gd name="connsiteX8" fmla="*/ 249382 w 2363190"/>
                                  <a:gd name="connsiteY8" fmla="*/ 225632 h 433450"/>
                                  <a:gd name="connsiteX9" fmla="*/ 267195 w 2363190"/>
                                  <a:gd name="connsiteY9" fmla="*/ 237507 h 433450"/>
                                  <a:gd name="connsiteX10" fmla="*/ 302821 w 2363190"/>
                                  <a:gd name="connsiteY10" fmla="*/ 249382 h 433450"/>
                                  <a:gd name="connsiteX11" fmla="*/ 320634 w 2363190"/>
                                  <a:gd name="connsiteY11" fmla="*/ 255320 h 433450"/>
                                  <a:gd name="connsiteX12" fmla="*/ 374073 w 2363190"/>
                                  <a:gd name="connsiteY12" fmla="*/ 273133 h 433450"/>
                                  <a:gd name="connsiteX13" fmla="*/ 409699 w 2363190"/>
                                  <a:gd name="connsiteY13" fmla="*/ 279071 h 433450"/>
                                  <a:gd name="connsiteX14" fmla="*/ 439387 w 2363190"/>
                                  <a:gd name="connsiteY14" fmla="*/ 285008 h 433450"/>
                                  <a:gd name="connsiteX15" fmla="*/ 564078 w 2363190"/>
                                  <a:gd name="connsiteY15" fmla="*/ 296884 h 433450"/>
                                  <a:gd name="connsiteX16" fmla="*/ 611579 w 2363190"/>
                                  <a:gd name="connsiteY16" fmla="*/ 314697 h 433450"/>
                                  <a:gd name="connsiteX17" fmla="*/ 641268 w 2363190"/>
                                  <a:gd name="connsiteY17" fmla="*/ 320634 h 433450"/>
                                  <a:gd name="connsiteX18" fmla="*/ 659081 w 2363190"/>
                                  <a:gd name="connsiteY18" fmla="*/ 326572 h 433450"/>
                                  <a:gd name="connsiteX19" fmla="*/ 682831 w 2363190"/>
                                  <a:gd name="connsiteY19" fmla="*/ 332510 h 433450"/>
                                  <a:gd name="connsiteX20" fmla="*/ 724395 w 2363190"/>
                                  <a:gd name="connsiteY20" fmla="*/ 344385 h 433450"/>
                                  <a:gd name="connsiteX21" fmla="*/ 777834 w 2363190"/>
                                  <a:gd name="connsiteY21" fmla="*/ 350323 h 433450"/>
                                  <a:gd name="connsiteX22" fmla="*/ 985652 w 2363190"/>
                                  <a:gd name="connsiteY22" fmla="*/ 362198 h 433450"/>
                                  <a:gd name="connsiteX23" fmla="*/ 1056904 w 2363190"/>
                                  <a:gd name="connsiteY23" fmla="*/ 374073 h 433450"/>
                                  <a:gd name="connsiteX24" fmla="*/ 1145969 w 2363190"/>
                                  <a:gd name="connsiteY24" fmla="*/ 385949 h 433450"/>
                                  <a:gd name="connsiteX25" fmla="*/ 1229096 w 2363190"/>
                                  <a:gd name="connsiteY25" fmla="*/ 397824 h 433450"/>
                                  <a:gd name="connsiteX26" fmla="*/ 1531917 w 2363190"/>
                                  <a:gd name="connsiteY26" fmla="*/ 403762 h 433450"/>
                                  <a:gd name="connsiteX27" fmla="*/ 1573481 w 2363190"/>
                                  <a:gd name="connsiteY27" fmla="*/ 409699 h 433450"/>
                                  <a:gd name="connsiteX28" fmla="*/ 1597231 w 2363190"/>
                                  <a:gd name="connsiteY28" fmla="*/ 415637 h 433450"/>
                                  <a:gd name="connsiteX29" fmla="*/ 1882239 w 2363190"/>
                                  <a:gd name="connsiteY29" fmla="*/ 421575 h 433450"/>
                                  <a:gd name="connsiteX30" fmla="*/ 1965366 w 2363190"/>
                                  <a:gd name="connsiteY30" fmla="*/ 433450 h 433450"/>
                                  <a:gd name="connsiteX31" fmla="*/ 2220686 w 2363190"/>
                                  <a:gd name="connsiteY31" fmla="*/ 427512 h 433450"/>
                                  <a:gd name="connsiteX32" fmla="*/ 2268187 w 2363190"/>
                                  <a:gd name="connsiteY32" fmla="*/ 415637 h 433450"/>
                                  <a:gd name="connsiteX33" fmla="*/ 2291938 w 2363190"/>
                                  <a:gd name="connsiteY33" fmla="*/ 409699 h 433450"/>
                                  <a:gd name="connsiteX34" fmla="*/ 2321626 w 2363190"/>
                                  <a:gd name="connsiteY34" fmla="*/ 403762 h 433450"/>
                                  <a:gd name="connsiteX35" fmla="*/ 2363190 w 2363190"/>
                                  <a:gd name="connsiteY35" fmla="*/ 385949 h 4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363190" h="433450">
                                    <a:moveTo>
                                      <a:pt x="0" y="0"/>
                                    </a:moveTo>
                                    <a:cubicBezTo>
                                      <a:pt x="20984" y="8394"/>
                                      <a:pt x="31085" y="10070"/>
                                      <a:pt x="47502" y="23751"/>
                                    </a:cubicBezTo>
                                    <a:cubicBezTo>
                                      <a:pt x="68427" y="41189"/>
                                      <a:pt x="72518" y="52369"/>
                                      <a:pt x="89065" y="77190"/>
                                    </a:cubicBezTo>
                                    <a:lnTo>
                                      <a:pt x="124691" y="130629"/>
                                    </a:lnTo>
                                    <a:cubicBezTo>
                                      <a:pt x="138417" y="151219"/>
                                      <a:pt x="143279" y="145713"/>
                                      <a:pt x="160317" y="160317"/>
                                    </a:cubicBezTo>
                                    <a:cubicBezTo>
                                      <a:pt x="168818" y="167603"/>
                                      <a:pt x="174752" y="177858"/>
                                      <a:pt x="184068" y="184068"/>
                                    </a:cubicBezTo>
                                    <a:cubicBezTo>
                                      <a:pt x="190006" y="188026"/>
                                      <a:pt x="196309" y="191485"/>
                                      <a:pt x="201881" y="195943"/>
                                    </a:cubicBezTo>
                                    <a:cubicBezTo>
                                      <a:pt x="220294" y="210673"/>
                                      <a:pt x="207196" y="207508"/>
                                      <a:pt x="231569" y="219694"/>
                                    </a:cubicBezTo>
                                    <a:cubicBezTo>
                                      <a:pt x="237167" y="222493"/>
                                      <a:pt x="243784" y="222833"/>
                                      <a:pt x="249382" y="225632"/>
                                    </a:cubicBezTo>
                                    <a:cubicBezTo>
                                      <a:pt x="255765" y="228823"/>
                                      <a:pt x="260674" y="234609"/>
                                      <a:pt x="267195" y="237507"/>
                                    </a:cubicBezTo>
                                    <a:cubicBezTo>
                                      <a:pt x="278634" y="242591"/>
                                      <a:pt x="290946" y="245424"/>
                                      <a:pt x="302821" y="249382"/>
                                    </a:cubicBezTo>
                                    <a:lnTo>
                                      <a:pt x="320634" y="255320"/>
                                    </a:lnTo>
                                    <a:lnTo>
                                      <a:pt x="374073" y="273133"/>
                                    </a:lnTo>
                                    <a:cubicBezTo>
                                      <a:pt x="385494" y="276940"/>
                                      <a:pt x="397854" y="276917"/>
                                      <a:pt x="409699" y="279071"/>
                                    </a:cubicBezTo>
                                    <a:cubicBezTo>
                                      <a:pt x="419628" y="280876"/>
                                      <a:pt x="429362" y="283851"/>
                                      <a:pt x="439387" y="285008"/>
                                    </a:cubicBezTo>
                                    <a:cubicBezTo>
                                      <a:pt x="480864" y="289794"/>
                                      <a:pt x="564078" y="296884"/>
                                      <a:pt x="564078" y="296884"/>
                                    </a:cubicBezTo>
                                    <a:cubicBezTo>
                                      <a:pt x="653661" y="319277"/>
                                      <a:pt x="518440" y="283651"/>
                                      <a:pt x="611579" y="314697"/>
                                    </a:cubicBezTo>
                                    <a:cubicBezTo>
                                      <a:pt x="621153" y="317888"/>
                                      <a:pt x="631477" y="318186"/>
                                      <a:pt x="641268" y="320634"/>
                                    </a:cubicBezTo>
                                    <a:cubicBezTo>
                                      <a:pt x="647340" y="322152"/>
                                      <a:pt x="653063" y="324852"/>
                                      <a:pt x="659081" y="326572"/>
                                    </a:cubicBezTo>
                                    <a:cubicBezTo>
                                      <a:pt x="666927" y="328814"/>
                                      <a:pt x="674985" y="330268"/>
                                      <a:pt x="682831" y="332510"/>
                                    </a:cubicBezTo>
                                    <a:cubicBezTo>
                                      <a:pt x="700929" y="337681"/>
                                      <a:pt x="704296" y="341293"/>
                                      <a:pt x="724395" y="344385"/>
                                    </a:cubicBezTo>
                                    <a:cubicBezTo>
                                      <a:pt x="742109" y="347110"/>
                                      <a:pt x="760010" y="348447"/>
                                      <a:pt x="777834" y="350323"/>
                                    </a:cubicBezTo>
                                    <a:cubicBezTo>
                                      <a:pt x="877708" y="360836"/>
                                      <a:pt x="839187" y="356339"/>
                                      <a:pt x="985652" y="362198"/>
                                    </a:cubicBezTo>
                                    <a:lnTo>
                                      <a:pt x="1056904" y="374073"/>
                                    </a:lnTo>
                                    <a:cubicBezTo>
                                      <a:pt x="1089391" y="379487"/>
                                      <a:pt x="1112941" y="381445"/>
                                      <a:pt x="1145969" y="385949"/>
                                    </a:cubicBezTo>
                                    <a:lnTo>
                                      <a:pt x="1229096" y="397824"/>
                                    </a:lnTo>
                                    <a:cubicBezTo>
                                      <a:pt x="1329041" y="412102"/>
                                      <a:pt x="1430977" y="401783"/>
                                      <a:pt x="1531917" y="403762"/>
                                    </a:cubicBezTo>
                                    <a:cubicBezTo>
                                      <a:pt x="1545772" y="405741"/>
                                      <a:pt x="1559711" y="407196"/>
                                      <a:pt x="1573481" y="409699"/>
                                    </a:cubicBezTo>
                                    <a:cubicBezTo>
                                      <a:pt x="1581510" y="411159"/>
                                      <a:pt x="1589077" y="415323"/>
                                      <a:pt x="1597231" y="415637"/>
                                    </a:cubicBezTo>
                                    <a:cubicBezTo>
                                      <a:pt x="1692184" y="419289"/>
                                      <a:pt x="1787236" y="419596"/>
                                      <a:pt x="1882239" y="421575"/>
                                    </a:cubicBezTo>
                                    <a:cubicBezTo>
                                      <a:pt x="1899960" y="424528"/>
                                      <a:pt x="1950512" y="433450"/>
                                      <a:pt x="1965366" y="433450"/>
                                    </a:cubicBezTo>
                                    <a:cubicBezTo>
                                      <a:pt x="2050496" y="433450"/>
                                      <a:pt x="2135579" y="429491"/>
                                      <a:pt x="2220686" y="427512"/>
                                    </a:cubicBezTo>
                                    <a:cubicBezTo>
                                      <a:pt x="2252519" y="416902"/>
                                      <a:pt x="2225194" y="425192"/>
                                      <a:pt x="2268187" y="415637"/>
                                    </a:cubicBezTo>
                                    <a:cubicBezTo>
                                      <a:pt x="2276153" y="413867"/>
                                      <a:pt x="2283972" y="411469"/>
                                      <a:pt x="2291938" y="409699"/>
                                    </a:cubicBezTo>
                                    <a:cubicBezTo>
                                      <a:pt x="2301790" y="407510"/>
                                      <a:pt x="2311890" y="406417"/>
                                      <a:pt x="2321626" y="403762"/>
                                    </a:cubicBezTo>
                                    <a:cubicBezTo>
                                      <a:pt x="2356716" y="394192"/>
                                      <a:pt x="2349114" y="400023"/>
                                      <a:pt x="2363190" y="385949"/>
                                    </a:cubicBezTo>
                                  </a:path>
                                </a:pathLst>
                              </a:cu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1 Forma libre" o:spid="_x0000_s1026" style="position:absolute;margin-left:101.8pt;margin-top:67.45pt;width:169.65pt;height:34.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63190,4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" path="m,c20984,8394,31085,10070,47502,23751,68427,41189,72518,52369,89065,77190r35626,53439c138417,151219,143279,145713,160317,160317v8501,7286,14435,17541,23751,23751c190006,188026,196309,191485,201881,195943v18413,14730,5315,11565,29688,23751c237167,222493,243784,222833,249382,225632v6383,3191,11292,8977,17813,11875c278634,242591,290946,245424,302821,249382r17813,5938l374073,273133v11421,3807,23781,3784,35626,5938c419628,280876,429362,283851,439387,285008v41477,4786,124691,11876,124691,11876c653661,319277,518440,283651,611579,314697v9574,3191,19898,3489,29689,5937c647340,322152,653063,324852,659081,326572v7846,2242,15904,3696,23750,5938c700929,337681,704296,341293,724395,344385v17714,2725,35615,4062,53439,5938c877708,360836,839187,356339,985652,362198r71252,11875c1089391,379487,1112941,381445,1145969,385949r83127,11875c1329041,412102,1430977,401783,1531917,403762v13855,1979,27794,3434,41564,5937c1581510,411159,1589077,415323,1597231,415637v94953,3652,190005,3959,285008,5938c1899960,424528,1950512,433450,1965366,433450v85130,,170213,-3959,255320,-5938c2252519,416902,2225194,425192,2268187,415637v7966,-1770,15785,-4168,23751,-5938c2301790,407510,2311890,406417,2321626,403762v35090,-9570,27488,-3739,41564,-17813e" filled="f" strokecolor="#4579b8 [3044]" strokeweight="1.5pt">
                      <v:path arrowok="t" o:connecttype="custom" o:connectlocs="0,0;43308,23730;81202,77122;113683,130514;146163,160176;167817,183907;184058,195771;211125,219501;227365,225434;243606,237299;276086,249163;292327,255096;341048,272894;373529,278826;400596,284758;514278,296624;557586,314421;584653,320353;600894,326286;622547,332218;660442,344083;709163,350016;898633,361880;963595,373745;1044797,385611;1120585,397475;1396671,403408;1434566,409340;1456219,415273;1716065,421205;1791853,433070;2024632,427137;2067939,415273;2089594,409340;2116660,403408;2154555,385611" o:connectangles="0,0,0,0,0,0,0,0,0,0,0,0,0,0,0,0,0,0,0,0,0,0,0,0,0,0,0,0,0,0,0,0,0,0,0,0"/>
                    </v:shape>
                  </w:pict>
                </mc:Fallback>
              </mc:AlternateContent>
            </w:r>
            <w:r w:rsidR="00BA057D">
              <w:rPr>
                <w:rFonts w:eastAsia="Times New Roman"/>
                <w:noProof/>
                <w:color w:val="000000"/>
                <w:sz w:val="20"/>
                <w:szCs w:val="20"/>
                <w:lang w:eastAsia="es-CL"/>
              </w:rPr>
              <mc:AlternateContent>
                <mc:Choice Requires="wps">
                  <w:drawing>
                    <wp:anchor distT="0" distB="0" distL="114300" distR="114300" simplePos="0" relativeHeight="251814912" behindDoc="0" locked="0" layoutInCell="1" allowOverlap="1" wp14:anchorId="36C76BC3" wp14:editId="1B7DE192">
                      <wp:simplePos x="0" y="0"/>
                      <wp:positionH relativeFrom="column">
                        <wp:posOffset>844550</wp:posOffset>
                      </wp:positionH>
                      <wp:positionV relativeFrom="paragraph">
                        <wp:posOffset>1129030</wp:posOffset>
                      </wp:positionV>
                      <wp:extent cx="2253615" cy="516255"/>
                      <wp:effectExtent l="0" t="0" r="13335" b="17145"/>
                      <wp:wrapNone/>
                      <wp:docPr id="240" name="240 Forma libre"/>
                      <wp:cNvGraphicFramePr/>
                      <a:graphic xmlns:a="http://schemas.openxmlformats.org/drawingml/2006/main">
                        <a:graphicData uri="http://schemas.microsoft.com/office/word/2010/wordprocessingShape">
                          <wps:wsp>
                            <wps:cNvSpPr/>
                            <wps:spPr>
                              <a:xfrm>
                                <a:off x="0" y="0"/>
                                <a:ext cx="2253615" cy="516255"/>
                              </a:xfrm>
                              <a:custGeom>
                                <a:avLst/>
                                <a:gdLst>
                                  <a:gd name="connsiteX0" fmla="*/ 0 w 2173185"/>
                                  <a:gd name="connsiteY0" fmla="*/ 5938 h 516577"/>
                                  <a:gd name="connsiteX1" fmla="*/ 41564 w 2173185"/>
                                  <a:gd name="connsiteY1" fmla="*/ 0 h 516577"/>
                                  <a:gd name="connsiteX2" fmla="*/ 279070 w 2173185"/>
                                  <a:gd name="connsiteY2" fmla="*/ 11876 h 516577"/>
                                  <a:gd name="connsiteX3" fmla="*/ 320634 w 2173185"/>
                                  <a:gd name="connsiteY3" fmla="*/ 23751 h 516577"/>
                                  <a:gd name="connsiteX4" fmla="*/ 350322 w 2173185"/>
                                  <a:gd name="connsiteY4" fmla="*/ 29689 h 516577"/>
                                  <a:gd name="connsiteX5" fmla="*/ 391886 w 2173185"/>
                                  <a:gd name="connsiteY5" fmla="*/ 41564 h 516577"/>
                                  <a:gd name="connsiteX6" fmla="*/ 415637 w 2173185"/>
                                  <a:gd name="connsiteY6" fmla="*/ 47502 h 516577"/>
                                  <a:gd name="connsiteX7" fmla="*/ 451263 w 2173185"/>
                                  <a:gd name="connsiteY7" fmla="*/ 59377 h 516577"/>
                                  <a:gd name="connsiteX8" fmla="*/ 475013 w 2173185"/>
                                  <a:gd name="connsiteY8" fmla="*/ 65315 h 516577"/>
                                  <a:gd name="connsiteX9" fmla="*/ 492826 w 2173185"/>
                                  <a:gd name="connsiteY9" fmla="*/ 71252 h 516577"/>
                                  <a:gd name="connsiteX10" fmla="*/ 540328 w 2173185"/>
                                  <a:gd name="connsiteY10" fmla="*/ 77190 h 516577"/>
                                  <a:gd name="connsiteX11" fmla="*/ 831273 w 2173185"/>
                                  <a:gd name="connsiteY11" fmla="*/ 83128 h 516577"/>
                                  <a:gd name="connsiteX12" fmla="*/ 884712 w 2173185"/>
                                  <a:gd name="connsiteY12" fmla="*/ 95003 h 516577"/>
                                  <a:gd name="connsiteX13" fmla="*/ 991590 w 2173185"/>
                                  <a:gd name="connsiteY13" fmla="*/ 112816 h 516577"/>
                                  <a:gd name="connsiteX14" fmla="*/ 1062842 w 2173185"/>
                                  <a:gd name="connsiteY14" fmla="*/ 124691 h 516577"/>
                                  <a:gd name="connsiteX15" fmla="*/ 1181595 w 2173185"/>
                                  <a:gd name="connsiteY15" fmla="*/ 130629 h 516577"/>
                                  <a:gd name="connsiteX16" fmla="*/ 1258785 w 2173185"/>
                                  <a:gd name="connsiteY16" fmla="*/ 148442 h 516577"/>
                                  <a:gd name="connsiteX17" fmla="*/ 1294411 w 2173185"/>
                                  <a:gd name="connsiteY17" fmla="*/ 160317 h 516577"/>
                                  <a:gd name="connsiteX18" fmla="*/ 1347850 w 2173185"/>
                                  <a:gd name="connsiteY18" fmla="*/ 178130 h 516577"/>
                                  <a:gd name="connsiteX19" fmla="*/ 1365663 w 2173185"/>
                                  <a:gd name="connsiteY19" fmla="*/ 184068 h 516577"/>
                                  <a:gd name="connsiteX20" fmla="*/ 1442852 w 2173185"/>
                                  <a:gd name="connsiteY20" fmla="*/ 195943 h 516577"/>
                                  <a:gd name="connsiteX21" fmla="*/ 1573481 w 2173185"/>
                                  <a:gd name="connsiteY21" fmla="*/ 213756 h 516577"/>
                                  <a:gd name="connsiteX22" fmla="*/ 1721922 w 2173185"/>
                                  <a:gd name="connsiteY22" fmla="*/ 219694 h 516577"/>
                                  <a:gd name="connsiteX23" fmla="*/ 1769424 w 2173185"/>
                                  <a:gd name="connsiteY23" fmla="*/ 225632 h 516577"/>
                                  <a:gd name="connsiteX24" fmla="*/ 1793174 w 2173185"/>
                                  <a:gd name="connsiteY24" fmla="*/ 231569 h 516577"/>
                                  <a:gd name="connsiteX25" fmla="*/ 1888177 w 2173185"/>
                                  <a:gd name="connsiteY25" fmla="*/ 243444 h 516577"/>
                                  <a:gd name="connsiteX26" fmla="*/ 1947554 w 2173185"/>
                                  <a:gd name="connsiteY26" fmla="*/ 261257 h 516577"/>
                                  <a:gd name="connsiteX27" fmla="*/ 1971304 w 2173185"/>
                                  <a:gd name="connsiteY27" fmla="*/ 273133 h 516577"/>
                                  <a:gd name="connsiteX28" fmla="*/ 1989117 w 2173185"/>
                                  <a:gd name="connsiteY28" fmla="*/ 279070 h 516577"/>
                                  <a:gd name="connsiteX29" fmla="*/ 2006930 w 2173185"/>
                                  <a:gd name="connsiteY29" fmla="*/ 290946 h 516577"/>
                                  <a:gd name="connsiteX30" fmla="*/ 2024743 w 2173185"/>
                                  <a:gd name="connsiteY30" fmla="*/ 296883 h 516577"/>
                                  <a:gd name="connsiteX31" fmla="*/ 2048494 w 2173185"/>
                                  <a:gd name="connsiteY31" fmla="*/ 320634 h 516577"/>
                                  <a:gd name="connsiteX32" fmla="*/ 2066307 w 2173185"/>
                                  <a:gd name="connsiteY32" fmla="*/ 332509 h 516577"/>
                                  <a:gd name="connsiteX33" fmla="*/ 2095995 w 2173185"/>
                                  <a:gd name="connsiteY33" fmla="*/ 356260 h 516577"/>
                                  <a:gd name="connsiteX34" fmla="*/ 2119746 w 2173185"/>
                                  <a:gd name="connsiteY34" fmla="*/ 391886 h 516577"/>
                                  <a:gd name="connsiteX35" fmla="*/ 2131621 w 2173185"/>
                                  <a:gd name="connsiteY35" fmla="*/ 427512 h 516577"/>
                                  <a:gd name="connsiteX36" fmla="*/ 2143496 w 2173185"/>
                                  <a:gd name="connsiteY36" fmla="*/ 445325 h 516577"/>
                                  <a:gd name="connsiteX37" fmla="*/ 2155372 w 2173185"/>
                                  <a:gd name="connsiteY37" fmla="*/ 486889 h 516577"/>
                                  <a:gd name="connsiteX38" fmla="*/ 2167247 w 2173185"/>
                                  <a:gd name="connsiteY38" fmla="*/ 504702 h 516577"/>
                                  <a:gd name="connsiteX39" fmla="*/ 2173185 w 2173185"/>
                                  <a:gd name="connsiteY39" fmla="*/ 516577 h 51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173185" h="516577">
                                    <a:moveTo>
                                      <a:pt x="0" y="5938"/>
                                    </a:moveTo>
                                    <a:cubicBezTo>
                                      <a:pt x="13855" y="3959"/>
                                      <a:pt x="27569" y="0"/>
                                      <a:pt x="41564" y="0"/>
                                    </a:cubicBezTo>
                                    <a:cubicBezTo>
                                      <a:pt x="184905" y="0"/>
                                      <a:pt x="181739" y="1061"/>
                                      <a:pt x="279070" y="11876"/>
                                    </a:cubicBezTo>
                                    <a:cubicBezTo>
                                      <a:pt x="298905" y="18487"/>
                                      <a:pt x="298270" y="18781"/>
                                      <a:pt x="320634" y="23751"/>
                                    </a:cubicBezTo>
                                    <a:cubicBezTo>
                                      <a:pt x="330486" y="25940"/>
                                      <a:pt x="340470" y="27500"/>
                                      <a:pt x="350322" y="29689"/>
                                    </a:cubicBezTo>
                                    <a:cubicBezTo>
                                      <a:pt x="392098" y="38972"/>
                                      <a:pt x="357164" y="31643"/>
                                      <a:pt x="391886" y="41564"/>
                                    </a:cubicBezTo>
                                    <a:cubicBezTo>
                                      <a:pt x="399733" y="43806"/>
                                      <a:pt x="407820" y="45157"/>
                                      <a:pt x="415637" y="47502"/>
                                    </a:cubicBezTo>
                                    <a:cubicBezTo>
                                      <a:pt x="427627" y="51099"/>
                                      <a:pt x="439119" y="56341"/>
                                      <a:pt x="451263" y="59377"/>
                                    </a:cubicBezTo>
                                    <a:cubicBezTo>
                                      <a:pt x="459180" y="61356"/>
                                      <a:pt x="467167" y="63073"/>
                                      <a:pt x="475013" y="65315"/>
                                    </a:cubicBezTo>
                                    <a:cubicBezTo>
                                      <a:pt x="481031" y="67034"/>
                                      <a:pt x="486668" y="70132"/>
                                      <a:pt x="492826" y="71252"/>
                                    </a:cubicBezTo>
                                    <a:cubicBezTo>
                                      <a:pt x="508526" y="74106"/>
                                      <a:pt x="524381" y="76630"/>
                                      <a:pt x="540328" y="77190"/>
                                    </a:cubicBezTo>
                                    <a:cubicBezTo>
                                      <a:pt x="637270" y="80592"/>
                                      <a:pt x="734291" y="81149"/>
                                      <a:pt x="831273" y="83128"/>
                                    </a:cubicBezTo>
                                    <a:cubicBezTo>
                                      <a:pt x="863611" y="93906"/>
                                      <a:pt x="836942" y="86046"/>
                                      <a:pt x="884712" y="95003"/>
                                    </a:cubicBezTo>
                                    <a:cubicBezTo>
                                      <a:pt x="974736" y="111882"/>
                                      <a:pt x="912203" y="102892"/>
                                      <a:pt x="991590" y="112816"/>
                                    </a:cubicBezTo>
                                    <a:cubicBezTo>
                                      <a:pt x="1023085" y="123315"/>
                                      <a:pt x="1012690" y="121232"/>
                                      <a:pt x="1062842" y="124691"/>
                                    </a:cubicBezTo>
                                    <a:cubicBezTo>
                                      <a:pt x="1102382" y="127418"/>
                                      <a:pt x="1142011" y="128650"/>
                                      <a:pt x="1181595" y="130629"/>
                                    </a:cubicBezTo>
                                    <a:cubicBezTo>
                                      <a:pt x="1205142" y="135339"/>
                                      <a:pt x="1237307" y="141283"/>
                                      <a:pt x="1258785" y="148442"/>
                                    </a:cubicBezTo>
                                    <a:lnTo>
                                      <a:pt x="1294411" y="160317"/>
                                    </a:lnTo>
                                    <a:lnTo>
                                      <a:pt x="1347850" y="178130"/>
                                    </a:lnTo>
                                    <a:cubicBezTo>
                                      <a:pt x="1353788" y="180109"/>
                                      <a:pt x="1359526" y="182840"/>
                                      <a:pt x="1365663" y="184068"/>
                                    </a:cubicBezTo>
                                    <a:cubicBezTo>
                                      <a:pt x="1429191" y="196774"/>
                                      <a:pt x="1356571" y="183001"/>
                                      <a:pt x="1442852" y="195943"/>
                                    </a:cubicBezTo>
                                    <a:cubicBezTo>
                                      <a:pt x="1503496" y="205040"/>
                                      <a:pt x="1515117" y="210421"/>
                                      <a:pt x="1573481" y="213756"/>
                                    </a:cubicBezTo>
                                    <a:cubicBezTo>
                                      <a:pt x="1622920" y="216581"/>
                                      <a:pt x="1672442" y="217715"/>
                                      <a:pt x="1721922" y="219694"/>
                                    </a:cubicBezTo>
                                    <a:cubicBezTo>
                                      <a:pt x="1737756" y="221673"/>
                                      <a:pt x="1753684" y="223009"/>
                                      <a:pt x="1769424" y="225632"/>
                                    </a:cubicBezTo>
                                    <a:cubicBezTo>
                                      <a:pt x="1777473" y="226974"/>
                                      <a:pt x="1785104" y="230359"/>
                                      <a:pt x="1793174" y="231569"/>
                                    </a:cubicBezTo>
                                    <a:cubicBezTo>
                                      <a:pt x="1824735" y="236303"/>
                                      <a:pt x="1888177" y="243444"/>
                                      <a:pt x="1888177" y="243444"/>
                                    </a:cubicBezTo>
                                    <a:cubicBezTo>
                                      <a:pt x="1924072" y="252418"/>
                                      <a:pt x="1904186" y="246801"/>
                                      <a:pt x="1947554" y="261257"/>
                                    </a:cubicBezTo>
                                    <a:cubicBezTo>
                                      <a:pt x="1955951" y="264056"/>
                                      <a:pt x="1963168" y="269646"/>
                                      <a:pt x="1971304" y="273133"/>
                                    </a:cubicBezTo>
                                    <a:cubicBezTo>
                                      <a:pt x="1977057" y="275598"/>
                                      <a:pt x="1983179" y="277091"/>
                                      <a:pt x="1989117" y="279070"/>
                                    </a:cubicBezTo>
                                    <a:cubicBezTo>
                                      <a:pt x="1995055" y="283029"/>
                                      <a:pt x="2000547" y="287755"/>
                                      <a:pt x="2006930" y="290946"/>
                                    </a:cubicBezTo>
                                    <a:cubicBezTo>
                                      <a:pt x="2012528" y="293745"/>
                                      <a:pt x="2019650" y="293245"/>
                                      <a:pt x="2024743" y="296883"/>
                                    </a:cubicBezTo>
                                    <a:cubicBezTo>
                                      <a:pt x="2033854" y="303391"/>
                                      <a:pt x="2039178" y="314424"/>
                                      <a:pt x="2048494" y="320634"/>
                                    </a:cubicBezTo>
                                    <a:cubicBezTo>
                                      <a:pt x="2054432" y="324592"/>
                                      <a:pt x="2060735" y="328051"/>
                                      <a:pt x="2066307" y="332509"/>
                                    </a:cubicBezTo>
                                    <a:cubicBezTo>
                                      <a:pt x="2108610" y="366352"/>
                                      <a:pt x="2041169" y="319710"/>
                                      <a:pt x="2095995" y="356260"/>
                                    </a:cubicBezTo>
                                    <a:lnTo>
                                      <a:pt x="2119746" y="391886"/>
                                    </a:lnTo>
                                    <a:cubicBezTo>
                                      <a:pt x="2126690" y="402301"/>
                                      <a:pt x="2124678" y="417097"/>
                                      <a:pt x="2131621" y="427512"/>
                                    </a:cubicBezTo>
                                    <a:lnTo>
                                      <a:pt x="2143496" y="445325"/>
                                    </a:lnTo>
                                    <a:cubicBezTo>
                                      <a:pt x="2145399" y="452936"/>
                                      <a:pt x="2151112" y="478370"/>
                                      <a:pt x="2155372" y="486889"/>
                                    </a:cubicBezTo>
                                    <a:cubicBezTo>
                                      <a:pt x="2158563" y="493272"/>
                                      <a:pt x="2163575" y="498583"/>
                                      <a:pt x="2167247" y="504702"/>
                                    </a:cubicBezTo>
                                    <a:cubicBezTo>
                                      <a:pt x="2169524" y="508497"/>
                                      <a:pt x="2171206" y="512619"/>
                                      <a:pt x="2173185" y="516577"/>
                                    </a:cubicBezTo>
                                  </a:path>
                                </a:pathLst>
                              </a:cu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0 Forma libre" o:spid="_x0000_s1026" style="position:absolute;margin-left:66.5pt;margin-top:88.9pt;width:177.45pt;height:40.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3185,51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" path="m,5938c13855,3959,27569,,41564,,184905,,181739,1061,279070,11876v19835,6611,19200,6905,41564,11875c330486,25940,340470,27500,350322,29689v41776,9283,6842,1954,41564,11875c399733,43806,407820,45157,415637,47502v11990,3597,23482,8839,35626,11875c459180,61356,467167,63073,475013,65315v6018,1719,11655,4817,17813,5937c508526,74106,524381,76630,540328,77190v96942,3402,193963,3959,290945,5938c863611,93906,836942,86046,884712,95003v90024,16879,27491,7889,106878,17813c1023085,123315,1012690,121232,1062842,124691v39540,2727,79169,3959,118753,5938c1205142,135339,1237307,141283,1258785,148442r35626,11875l1347850,178130v5938,1979,11676,4710,17813,5938c1429191,196774,1356571,183001,1442852,195943v60644,9097,72265,14478,130629,17813c1622920,216581,1672442,217715,1721922,219694v15834,1979,31762,3315,47502,5938c1777473,226974,1785104,230359,1793174,231569v31561,4734,95003,11875,95003,11875c1924072,252418,1904186,246801,1947554,261257v8397,2799,15614,8389,23750,11876c1977057,275598,1983179,277091,1989117,279070v5938,3959,11430,8685,17813,11876c2012528,293745,2019650,293245,2024743,296883v9111,6508,14435,17541,23751,23751c2054432,324592,2060735,328051,2066307,332509v42303,33843,-25138,-12799,29688,23751l2119746,391886v6944,10415,4932,25211,11875,35626l2143496,445325v1903,7611,7616,33045,11876,41564c2158563,493272,2163575,498583,2167247,504702v2277,3795,3959,7917,5938,11875e" filled="f" strokecolor="#4579b8 [3044]" strokeweight="1.5pt">
                      <v:path arrowok="t" o:connecttype="custom" o:connectlocs="0,5934;43102,0;289398,11869;332501,23736;363287,29670;406390,41538;431020,47472;467964,59340;492593,65274;511066,71208;560326,77142;862039,83076;917455,94944;1028289,112746;1102178,124613;1225326,130548;1305373,148349;1342317,160217;1397734,178019;1416206,183953;1496252,195821;1631716,213623;1785651,219557;1834911,225491;1859540,231425;1958059,243292;2019633,261094;2044262,272963;2062735,278896;2081207,290765;2099679,296698;2124309,320434;2142781,332302;2173568,356038;2198198,391642;2210513,427246;2222827,445047;2235143,486586;2247457,504387;2253615,516255" o:connectangles="0,0,0,0,0,0,0,0,0,0,0,0,0,0,0,0,0,0,0,0,0,0,0,0,0,0,0,0,0,0,0,0,0,0,0,0,0,0,0,0"/>
                    </v:shape>
                  </w:pict>
                </mc:Fallback>
              </mc:AlternateContent>
            </w:r>
            <w:r w:rsidR="001D65FB">
              <w:rPr>
                <w:rFonts w:eastAsia="Times New Roman"/>
                <w:noProof/>
                <w:color w:val="000000"/>
                <w:sz w:val="20"/>
                <w:szCs w:val="20"/>
                <w:lang w:eastAsia="es-CL"/>
              </w:rPr>
              <mc:AlternateContent>
                <mc:Choice Requires="wps">
                  <w:drawing>
                    <wp:anchor distT="0" distB="0" distL="114300" distR="114300" simplePos="0" relativeHeight="251820032" behindDoc="0" locked="0" layoutInCell="1" allowOverlap="1" wp14:anchorId="08DDB640" wp14:editId="3CA570E5">
                      <wp:simplePos x="0" y="0"/>
                      <wp:positionH relativeFrom="column">
                        <wp:posOffset>2785110</wp:posOffset>
                      </wp:positionH>
                      <wp:positionV relativeFrom="paragraph">
                        <wp:posOffset>509270</wp:posOffset>
                      </wp:positionV>
                      <wp:extent cx="537845" cy="655955"/>
                      <wp:effectExtent l="38100" t="0" r="33655" b="48895"/>
                      <wp:wrapNone/>
                      <wp:docPr id="245" name="245 Conector recto de flecha"/>
                      <wp:cNvGraphicFramePr/>
                      <a:graphic xmlns:a="http://schemas.openxmlformats.org/drawingml/2006/main">
                        <a:graphicData uri="http://schemas.microsoft.com/office/word/2010/wordprocessingShape">
                          <wps:wsp>
                            <wps:cNvCnPr/>
                            <wps:spPr>
                              <a:xfrm flipH="1">
                                <a:off x="0" y="0"/>
                                <a:ext cx="537845" cy="6559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45 Conector recto de flecha" o:spid="_x0000_s1026" type="#_x0000_t32" style="position:absolute;margin-left:219.3pt;margin-top:40.1pt;width:42.35pt;height:51.65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" strokecolor="red">
                      <v:stroke endarrow="open"/>
                    </v:shape>
                  </w:pict>
                </mc:Fallback>
              </mc:AlternateContent>
            </w:r>
            <w:r w:rsidR="001D65FB">
              <w:rPr>
                <w:rFonts w:eastAsia="Times New Roman"/>
                <w:noProof/>
                <w:color w:val="000000"/>
                <w:sz w:val="20"/>
                <w:szCs w:val="20"/>
                <w:lang w:eastAsia="es-CL"/>
              </w:rPr>
              <mc:AlternateContent>
                <mc:Choice Requires="wps">
                  <w:drawing>
                    <wp:anchor distT="0" distB="0" distL="114300" distR="114300" simplePos="0" relativeHeight="251817984" behindDoc="0" locked="0" layoutInCell="1" allowOverlap="1" wp14:anchorId="31E8CB26" wp14:editId="4AC62EFF">
                      <wp:simplePos x="0" y="0"/>
                      <wp:positionH relativeFrom="column">
                        <wp:posOffset>2789555</wp:posOffset>
                      </wp:positionH>
                      <wp:positionV relativeFrom="paragraph">
                        <wp:posOffset>66040</wp:posOffset>
                      </wp:positionV>
                      <wp:extent cx="1475105" cy="448310"/>
                      <wp:effectExtent l="0" t="0" r="10795" b="27940"/>
                      <wp:wrapNone/>
                      <wp:docPr id="243" name="243 Rectángulo"/>
                      <wp:cNvGraphicFramePr/>
                      <a:graphic xmlns:a="http://schemas.openxmlformats.org/drawingml/2006/main">
                        <a:graphicData uri="http://schemas.microsoft.com/office/word/2010/wordprocessingShape">
                          <wps:wsp>
                            <wps:cNvSpPr/>
                            <wps:spPr>
                              <a:xfrm>
                                <a:off x="0" y="0"/>
                                <a:ext cx="1475105" cy="44831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1D65FB">
                                  <w:pPr>
                                    <w:rPr>
                                      <w:color w:val="FF0000"/>
                                    </w:rPr>
                                  </w:pPr>
                                  <w:r>
                                    <w:rPr>
                                      <w:color w:val="FF0000"/>
                                    </w:rPr>
                                    <w:t>Parte sur vega sector quebrada El Azufre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3 Rectángulo" o:spid="_x0000_s1031" style="position:absolute;left:0;text-align:left;margin-left:219.65pt;margin-top:5.2pt;width:116.15pt;height:35.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" fillcolor="white [3212]" strokecolor="red" strokeweight="1pt">
                      <v:fill opacity="26214f"/>
                      <v:stroke dashstyle="dash"/>
                      <v:textbox>
                        <w:txbxContent>
                          <w:p w:rsidR="002307D1" w:rsidRPr="00F03DF5" w:rsidRDefault="002307D1" w:rsidP="001D65FB">
                            <w:pPr>
                              <w:rPr>
                                <w:color w:val="FF0000"/>
                              </w:rPr>
                            </w:pPr>
                            <w:r>
                              <w:rPr>
                                <w:color w:val="FF0000"/>
                              </w:rPr>
                              <w:t>Parte sur vega sector quebrada El Azufre</w:t>
                            </w:r>
                          </w:p>
                        </w:txbxContent>
                      </v:textbox>
                    </v:rect>
                  </w:pict>
                </mc:Fallback>
              </mc:AlternateContent>
            </w:r>
            <w:r w:rsidR="001D65FB">
              <w:rPr>
                <w:rFonts w:eastAsia="Times New Roman"/>
                <w:color w:val="000000"/>
                <w:sz w:val="20"/>
                <w:szCs w:val="20"/>
                <w:lang w:eastAsia="es-CL"/>
              </w:rPr>
              <w:t xml:space="preserve"> </w:t>
            </w:r>
            <w:r w:rsidR="001D65FB">
              <w:rPr>
                <w:rFonts w:eastAsia="Times New Roman"/>
                <w:noProof/>
                <w:color w:val="000000"/>
                <w:sz w:val="20"/>
                <w:szCs w:val="20"/>
                <w:lang w:eastAsia="es-CL"/>
              </w:rPr>
              <w:drawing>
                <wp:inline distT="0" distB="0" distL="0" distR="0" wp14:anchorId="3005BD56" wp14:editId="673D57C5">
                  <wp:extent cx="2659231" cy="1971675"/>
                  <wp:effectExtent l="0" t="0" r="8255" b="0"/>
                  <wp:docPr id="239" name="Imagen 239" descr="C:\Users\danilo.gutierrez\Pictures\2016\2016.05.19.- IA MERIDIAN\DSC0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5.19.- IA MERIDIAN\DSC0445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4295" b="5339"/>
                          <a:stretch/>
                        </pic:blipFill>
                        <pic:spPr bwMode="auto">
                          <a:xfrm>
                            <a:off x="0" y="0"/>
                            <a:ext cx="2667885" cy="19780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1D65FB" w:rsidRPr="0025129B" w:rsidRDefault="001D65FB" w:rsidP="00B5089F">
            <w:pPr>
              <w:jc w:val="center"/>
              <w:rPr>
                <w:rFonts w:eastAsia="Times New Roman"/>
                <w:color w:val="000000"/>
                <w:sz w:val="20"/>
                <w:szCs w:val="20"/>
                <w:lang w:eastAsia="es-CL"/>
              </w:rPr>
            </w:pPr>
            <w:r w:rsidRPr="008F3CD5">
              <w:rPr>
                <w:rFonts w:eastAsia="Times New Roman"/>
                <w:noProof/>
                <w:color w:val="000000"/>
                <w:sz w:val="20"/>
                <w:szCs w:val="20"/>
                <w:lang w:eastAsia="es-CL"/>
              </w:rPr>
              <mc:AlternateContent>
                <mc:Choice Requires="wps">
                  <w:drawing>
                    <wp:anchor distT="0" distB="0" distL="114300" distR="114300" simplePos="0" relativeHeight="251821056" behindDoc="0" locked="0" layoutInCell="1" allowOverlap="1" wp14:anchorId="7A96FE74" wp14:editId="0DACB3F6">
                      <wp:simplePos x="0" y="0"/>
                      <wp:positionH relativeFrom="column">
                        <wp:posOffset>761365</wp:posOffset>
                      </wp:positionH>
                      <wp:positionV relativeFrom="paragraph">
                        <wp:posOffset>822325</wp:posOffset>
                      </wp:positionV>
                      <wp:extent cx="571500" cy="404495"/>
                      <wp:effectExtent l="0" t="0" r="19050" b="14605"/>
                      <wp:wrapNone/>
                      <wp:docPr id="274" name="274 Rectángulo"/>
                      <wp:cNvGraphicFramePr/>
                      <a:graphic xmlns:a="http://schemas.openxmlformats.org/drawingml/2006/main">
                        <a:graphicData uri="http://schemas.microsoft.com/office/word/2010/wordprocessingShape">
                          <wps:wsp>
                            <wps:cNvSpPr/>
                            <wps:spPr>
                              <a:xfrm>
                                <a:off x="0" y="0"/>
                                <a:ext cx="571500" cy="40449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4 Rectángulo" o:spid="_x0000_s1026" style="position:absolute;margin-left:59.95pt;margin-top:64.75pt;width:45pt;height:31.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" filled="f" strokecolor="red" strokeweight="1.5pt">
                      <v:stroke dashstyle="dash"/>
                    </v:rect>
                  </w:pict>
                </mc:Fallback>
              </mc:AlternateContent>
            </w:r>
            <w:r>
              <w:rPr>
                <w:rFonts w:eastAsia="Times New Roman"/>
                <w:noProof/>
                <w:color w:val="000000"/>
                <w:sz w:val="20"/>
                <w:szCs w:val="20"/>
                <w:lang w:eastAsia="es-CL"/>
              </w:rPr>
              <w:drawing>
                <wp:inline distT="0" distB="0" distL="0" distR="0" wp14:anchorId="05F7DC90" wp14:editId="10D526E7">
                  <wp:extent cx="2673846" cy="1971675"/>
                  <wp:effectExtent l="0" t="0" r="0" b="0"/>
                  <wp:docPr id="246" name="Imagen 246" descr="C:\Users\danilo.gutierrez\Pictures\2016\2016.05.19.- IA MERIDIAN\DSC04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5.19.- IA MERIDIAN\DSC0446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4535" b="6095"/>
                          <a:stretch/>
                        </pic:blipFill>
                        <pic:spPr bwMode="auto">
                          <a:xfrm>
                            <a:off x="0" y="0"/>
                            <a:ext cx="2688144" cy="1982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65FB" w:rsidRPr="0025129B" w:rsidTr="00B5089F">
        <w:trPr>
          <w:trHeight w:val="300"/>
          <w:jc w:val="center"/>
        </w:trPr>
        <w:tc>
          <w:tcPr>
            <w:tcW w:w="646" w:type="pct"/>
            <w:shd w:val="clear" w:color="auto" w:fill="auto"/>
            <w:noWrap/>
            <w:vAlign w:val="center"/>
            <w:hideMark/>
          </w:tcPr>
          <w:p w:rsidR="001D65FB" w:rsidRPr="0025129B" w:rsidRDefault="001D65FB" w:rsidP="00B5089F">
            <w:pPr>
              <w:pStyle w:val="Epgrafe"/>
              <w:rPr>
                <w:rFonts w:eastAsia="Times New Roman"/>
                <w:color w:val="000000"/>
                <w:lang w:eastAsia="es-CL"/>
              </w:rPr>
            </w:pPr>
            <w:r w:rsidRPr="0025129B">
              <w:t xml:space="preserve">Fotografía </w:t>
            </w:r>
            <w:r>
              <w:t>24</w:t>
            </w:r>
            <w:r w:rsidRPr="0025129B">
              <w:t>.</w:t>
            </w:r>
          </w:p>
        </w:tc>
        <w:tc>
          <w:tcPr>
            <w:tcW w:w="1880" w:type="pct"/>
            <w:gridSpan w:val="2"/>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1D65FB" w:rsidRPr="0025129B" w:rsidRDefault="001D65FB" w:rsidP="00B5089F">
            <w:pPr>
              <w:pStyle w:val="Epgrafe"/>
            </w:pPr>
            <w:r w:rsidRPr="0025129B">
              <w:t xml:space="preserve">Fotografía </w:t>
            </w:r>
            <w:r>
              <w:t>25.</w:t>
            </w:r>
          </w:p>
        </w:tc>
        <w:tc>
          <w:tcPr>
            <w:tcW w:w="1814" w:type="pct"/>
            <w:gridSpan w:val="2"/>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1D65FB" w:rsidRPr="0025129B" w:rsidTr="00B5089F">
        <w:trPr>
          <w:trHeight w:val="300"/>
          <w:jc w:val="center"/>
        </w:trPr>
        <w:tc>
          <w:tcPr>
            <w:tcW w:w="646"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6.982.243 m</w:t>
            </w:r>
          </w:p>
        </w:tc>
        <w:tc>
          <w:tcPr>
            <w:tcW w:w="846"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476.017 m</w:t>
            </w:r>
          </w:p>
        </w:tc>
        <w:tc>
          <w:tcPr>
            <w:tcW w:w="660"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6.982.244 m</w:t>
            </w:r>
          </w:p>
        </w:tc>
        <w:tc>
          <w:tcPr>
            <w:tcW w:w="840" w:type="pct"/>
            <w:shd w:val="clear" w:color="auto" w:fill="auto"/>
            <w:noWrap/>
            <w:vAlign w:val="center"/>
            <w:hideMark/>
          </w:tcPr>
          <w:p w:rsidR="001D65FB" w:rsidRPr="0025129B" w:rsidRDefault="001D65FB" w:rsidP="00B5089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476.066 m</w:t>
            </w:r>
          </w:p>
        </w:tc>
      </w:tr>
      <w:tr w:rsidR="001D65FB" w:rsidRPr="0025129B" w:rsidTr="00B5089F">
        <w:trPr>
          <w:trHeight w:val="257"/>
          <w:jc w:val="center"/>
        </w:trPr>
        <w:tc>
          <w:tcPr>
            <w:tcW w:w="2526" w:type="pct"/>
            <w:gridSpan w:val="3"/>
            <w:shd w:val="clear" w:color="auto" w:fill="auto"/>
            <w:hideMark/>
          </w:tcPr>
          <w:p w:rsidR="001D65FB" w:rsidRPr="00BE3300" w:rsidRDefault="001D65FB" w:rsidP="00B5089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1 de camino 2 (azul) que cruza la vega desde este a oeste.</w:t>
            </w:r>
          </w:p>
        </w:tc>
        <w:tc>
          <w:tcPr>
            <w:tcW w:w="2474" w:type="pct"/>
            <w:gridSpan w:val="3"/>
            <w:shd w:val="clear" w:color="auto" w:fill="auto"/>
            <w:hideMark/>
          </w:tcPr>
          <w:p w:rsidR="001D65FB" w:rsidRPr="005A4E37" w:rsidRDefault="001D65FB" w:rsidP="00B5089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2 de camino 2 que cruza la vega. Se enmarca tubería de metal que permite captar las aguas desde este tramo norte al tramo sur de la vega.</w:t>
            </w:r>
          </w:p>
        </w:tc>
      </w:tr>
    </w:tbl>
    <w:p w:rsidR="001D65FB" w:rsidRDefault="001D65FB"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515644" w:rsidRPr="0025129B" w:rsidTr="00096D5E">
        <w:trPr>
          <w:trHeight w:val="2805"/>
          <w:jc w:val="center"/>
        </w:trPr>
        <w:tc>
          <w:tcPr>
            <w:tcW w:w="2526" w:type="pct"/>
            <w:gridSpan w:val="3"/>
            <w:shd w:val="clear" w:color="auto" w:fill="auto"/>
            <w:noWrap/>
            <w:vAlign w:val="center"/>
            <w:hideMark/>
          </w:tcPr>
          <w:p w:rsidR="00515644" w:rsidRPr="0025129B" w:rsidRDefault="00515644"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9616" behindDoc="0" locked="0" layoutInCell="1" allowOverlap="1" wp14:anchorId="5C42344C" wp14:editId="72DD3347">
                      <wp:simplePos x="0" y="0"/>
                      <wp:positionH relativeFrom="column">
                        <wp:posOffset>2218055</wp:posOffset>
                      </wp:positionH>
                      <wp:positionV relativeFrom="paragraph">
                        <wp:posOffset>1155700</wp:posOffset>
                      </wp:positionV>
                      <wp:extent cx="704850" cy="480695"/>
                      <wp:effectExtent l="0" t="0" r="19050" b="14605"/>
                      <wp:wrapNone/>
                      <wp:docPr id="275" name="275 Rectángulo"/>
                      <wp:cNvGraphicFramePr/>
                      <a:graphic xmlns:a="http://schemas.openxmlformats.org/drawingml/2006/main">
                        <a:graphicData uri="http://schemas.microsoft.com/office/word/2010/wordprocessingShape">
                          <wps:wsp>
                            <wps:cNvSpPr/>
                            <wps:spPr>
                              <a:xfrm>
                                <a:off x="0" y="0"/>
                                <a:ext cx="704850" cy="48069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5 Rectángulo" o:spid="_x0000_s1026" style="position:absolute;margin-left:174.65pt;margin-top:91pt;width:55.5pt;height:37.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" filled="f" strokecolor="red" strokeweight="1.5pt">
                      <v:stroke dashstyle="dash"/>
                    </v:rect>
                  </w:pict>
                </mc:Fallback>
              </mc:AlternateContent>
            </w:r>
            <w:r>
              <w:rPr>
                <w:noProof/>
                <w:lang w:eastAsia="es-CL"/>
              </w:rPr>
              <w:drawing>
                <wp:inline distT="0" distB="0" distL="0" distR="0" wp14:anchorId="2B052BAC" wp14:editId="00692926">
                  <wp:extent cx="2676525" cy="2006454"/>
                  <wp:effectExtent l="0" t="0" r="0" b="0"/>
                  <wp:docPr id="247" name="Imagen 247" descr="C:\Users\danilo.gutierrez\Pictures\2016\2016.05.19.- IA MERIDIAN\DSC0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5.19.- IA MERIDIAN\DSC0445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8808" cy="2015662"/>
                          </a:xfrm>
                          <a:prstGeom prst="rect">
                            <a:avLst/>
                          </a:prstGeom>
                          <a:noFill/>
                          <a:ln>
                            <a:noFill/>
                          </a:ln>
                        </pic:spPr>
                      </pic:pic>
                    </a:graphicData>
                  </a:graphic>
                </wp:inline>
              </w:drawing>
            </w:r>
            <w:r>
              <w:rPr>
                <w:rFonts w:eastAsia="Times New Roman"/>
                <w:color w:val="000000"/>
                <w:sz w:val="20"/>
                <w:szCs w:val="20"/>
                <w:lang w:eastAsia="es-CL"/>
              </w:rPr>
              <w:t xml:space="preserve"> </w:t>
            </w:r>
          </w:p>
        </w:tc>
        <w:tc>
          <w:tcPr>
            <w:tcW w:w="2474" w:type="pct"/>
            <w:gridSpan w:val="3"/>
            <w:shd w:val="clear" w:color="auto" w:fill="auto"/>
            <w:noWrap/>
            <w:vAlign w:val="center"/>
            <w:hideMark/>
          </w:tcPr>
          <w:p w:rsidR="00515644" w:rsidRPr="0025129B" w:rsidRDefault="004327FB" w:rsidP="00096D5E">
            <w:pPr>
              <w:jc w:val="center"/>
              <w:rPr>
                <w:rFonts w:eastAsia="Times New Roman"/>
                <w:color w:val="000000"/>
                <w:sz w:val="20"/>
                <w:szCs w:val="20"/>
                <w:lang w:eastAsia="es-CL"/>
              </w:rPr>
            </w:pPr>
            <w:r w:rsidRPr="008F3CD5">
              <w:rPr>
                <w:rFonts w:eastAsia="Times New Roman"/>
                <w:noProof/>
                <w:color w:val="000000"/>
                <w:sz w:val="20"/>
                <w:szCs w:val="20"/>
                <w:lang w:eastAsia="es-CL"/>
              </w:rPr>
              <mc:AlternateContent>
                <mc:Choice Requires="wps">
                  <w:drawing>
                    <wp:anchor distT="0" distB="0" distL="114300" distR="114300" simplePos="0" relativeHeight="251823104" behindDoc="0" locked="0" layoutInCell="1" allowOverlap="1" wp14:anchorId="5401A2E0" wp14:editId="5DD25D57">
                      <wp:simplePos x="0" y="0"/>
                      <wp:positionH relativeFrom="column">
                        <wp:posOffset>1207770</wp:posOffset>
                      </wp:positionH>
                      <wp:positionV relativeFrom="paragraph">
                        <wp:posOffset>659130</wp:posOffset>
                      </wp:positionV>
                      <wp:extent cx="2240280" cy="1125220"/>
                      <wp:effectExtent l="0" t="0" r="26670" b="17780"/>
                      <wp:wrapNone/>
                      <wp:docPr id="27" name="27 Rectángulo"/>
                      <wp:cNvGraphicFramePr/>
                      <a:graphic xmlns:a="http://schemas.openxmlformats.org/drawingml/2006/main">
                        <a:graphicData uri="http://schemas.microsoft.com/office/word/2010/wordprocessingShape">
                          <wps:wsp>
                            <wps:cNvSpPr/>
                            <wps:spPr>
                              <a:xfrm>
                                <a:off x="0" y="0"/>
                                <a:ext cx="2240280" cy="1125220"/>
                              </a:xfrm>
                              <a:prstGeom prst="rect">
                                <a:avLst/>
                              </a:prstGeom>
                              <a:noFill/>
                              <a:ln w="222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 Rectángulo" o:spid="_x0000_s1026" style="position:absolute;margin-left:95.1pt;margin-top:51.9pt;width:176.4pt;height:88.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" filled="f" strokecolor="red" strokeweight="1.75pt">
                      <v:stroke dashstyle="dash"/>
                    </v:rect>
                  </w:pict>
                </mc:Fallback>
              </mc:AlternateContent>
            </w:r>
            <w:r w:rsidR="00515644">
              <w:rPr>
                <w:rFonts w:eastAsia="Times New Roman"/>
                <w:noProof/>
                <w:color w:val="000000"/>
                <w:sz w:val="20"/>
                <w:szCs w:val="20"/>
                <w:lang w:eastAsia="es-CL"/>
              </w:rPr>
              <w:drawing>
                <wp:inline distT="0" distB="0" distL="0" distR="0" wp14:anchorId="7F0EBE3D" wp14:editId="73A528E6">
                  <wp:extent cx="3446213" cy="2000250"/>
                  <wp:effectExtent l="0" t="0" r="1905" b="0"/>
                  <wp:docPr id="276" name="Imagen 276" descr="C:\Users\danilo.gutierrez\Pictures\2016\2016.05.19.- IA MERIDIAN\DSC0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5.19.- IA MERIDIAN\DSC0446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7430" t="23199" r="19900" b="28370"/>
                          <a:stretch/>
                        </pic:blipFill>
                        <pic:spPr bwMode="auto">
                          <a:xfrm>
                            <a:off x="0" y="0"/>
                            <a:ext cx="3459433" cy="20079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5644" w:rsidRPr="0025129B" w:rsidTr="00096D5E">
        <w:trPr>
          <w:trHeight w:val="300"/>
          <w:jc w:val="center"/>
        </w:trPr>
        <w:tc>
          <w:tcPr>
            <w:tcW w:w="646" w:type="pct"/>
            <w:shd w:val="clear" w:color="auto" w:fill="auto"/>
            <w:noWrap/>
            <w:vAlign w:val="center"/>
            <w:hideMark/>
          </w:tcPr>
          <w:p w:rsidR="00515644" w:rsidRPr="0025129B" w:rsidRDefault="00515644" w:rsidP="00515644">
            <w:pPr>
              <w:pStyle w:val="Epgrafe"/>
              <w:rPr>
                <w:rFonts w:eastAsia="Times New Roman"/>
                <w:color w:val="000000"/>
                <w:lang w:eastAsia="es-CL"/>
              </w:rPr>
            </w:pPr>
            <w:r w:rsidRPr="0025129B">
              <w:t xml:space="preserve">Fotografía </w:t>
            </w:r>
            <w:r>
              <w:t>26</w:t>
            </w:r>
            <w:r w:rsidRPr="0025129B">
              <w:t>.</w:t>
            </w:r>
          </w:p>
        </w:tc>
        <w:tc>
          <w:tcPr>
            <w:tcW w:w="1880" w:type="pct"/>
            <w:gridSpan w:val="2"/>
            <w:shd w:val="clear" w:color="auto" w:fill="auto"/>
            <w:noWrap/>
            <w:vAlign w:val="center"/>
            <w:hideMark/>
          </w:tcPr>
          <w:p w:rsidR="00515644" w:rsidRPr="0025129B" w:rsidRDefault="00515644" w:rsidP="00096D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515644" w:rsidRPr="0025129B" w:rsidRDefault="00515644" w:rsidP="00515644">
            <w:pPr>
              <w:pStyle w:val="Epgrafe"/>
            </w:pPr>
            <w:r w:rsidRPr="0025129B">
              <w:t xml:space="preserve">Fotografía </w:t>
            </w:r>
            <w:r>
              <w:t>27.</w:t>
            </w:r>
          </w:p>
        </w:tc>
        <w:tc>
          <w:tcPr>
            <w:tcW w:w="1814" w:type="pct"/>
            <w:gridSpan w:val="2"/>
            <w:shd w:val="clear" w:color="auto" w:fill="auto"/>
            <w:noWrap/>
            <w:vAlign w:val="center"/>
            <w:hideMark/>
          </w:tcPr>
          <w:p w:rsidR="00515644" w:rsidRPr="0025129B" w:rsidRDefault="00515644" w:rsidP="00096D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515644" w:rsidRPr="0025129B" w:rsidTr="00096D5E">
        <w:trPr>
          <w:trHeight w:val="300"/>
          <w:jc w:val="center"/>
        </w:trPr>
        <w:tc>
          <w:tcPr>
            <w:tcW w:w="646" w:type="pct"/>
            <w:shd w:val="clear" w:color="auto" w:fill="auto"/>
            <w:noWrap/>
            <w:vAlign w:val="center"/>
            <w:hideMark/>
          </w:tcPr>
          <w:p w:rsidR="00515644" w:rsidRPr="0025129B" w:rsidRDefault="00515644"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515644" w:rsidRPr="0025129B" w:rsidRDefault="00515644" w:rsidP="00DA18D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6.982.24</w:t>
            </w:r>
            <w:r w:rsidR="00DA18D8">
              <w:rPr>
                <w:rFonts w:eastAsia="Times New Roman"/>
                <w:color w:val="000000"/>
                <w:sz w:val="18"/>
                <w:szCs w:val="18"/>
                <w:lang w:eastAsia="es-CL"/>
              </w:rPr>
              <w:t>2</w:t>
            </w:r>
            <w:r>
              <w:rPr>
                <w:rFonts w:eastAsia="Times New Roman"/>
                <w:color w:val="000000"/>
                <w:sz w:val="18"/>
                <w:szCs w:val="18"/>
                <w:lang w:eastAsia="es-CL"/>
              </w:rPr>
              <w:t xml:space="preserve"> m</w:t>
            </w:r>
          </w:p>
        </w:tc>
        <w:tc>
          <w:tcPr>
            <w:tcW w:w="846" w:type="pct"/>
            <w:shd w:val="clear" w:color="auto" w:fill="auto"/>
            <w:noWrap/>
            <w:vAlign w:val="center"/>
            <w:hideMark/>
          </w:tcPr>
          <w:p w:rsidR="00515644" w:rsidRPr="0025129B" w:rsidRDefault="00515644" w:rsidP="00DA18D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476.0</w:t>
            </w:r>
            <w:r w:rsidR="00DA18D8">
              <w:rPr>
                <w:rFonts w:eastAsia="Times New Roman"/>
                <w:color w:val="000000"/>
                <w:sz w:val="18"/>
                <w:szCs w:val="18"/>
                <w:lang w:eastAsia="es-CL"/>
              </w:rPr>
              <w:t>55</w:t>
            </w:r>
            <w:r>
              <w:rPr>
                <w:rFonts w:eastAsia="Times New Roman"/>
                <w:color w:val="000000"/>
                <w:sz w:val="18"/>
                <w:szCs w:val="18"/>
                <w:lang w:eastAsia="es-CL"/>
              </w:rPr>
              <w:t xml:space="preserve"> m</w:t>
            </w:r>
          </w:p>
        </w:tc>
        <w:tc>
          <w:tcPr>
            <w:tcW w:w="660" w:type="pct"/>
            <w:shd w:val="clear" w:color="auto" w:fill="auto"/>
            <w:noWrap/>
            <w:vAlign w:val="center"/>
            <w:hideMark/>
          </w:tcPr>
          <w:p w:rsidR="00515644" w:rsidRPr="0025129B" w:rsidRDefault="00515644" w:rsidP="00096D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515644" w:rsidRPr="0025129B" w:rsidRDefault="00515644" w:rsidP="00096D5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DA18D8">
              <w:rPr>
                <w:rFonts w:eastAsia="Times New Roman"/>
                <w:color w:val="000000"/>
                <w:sz w:val="18"/>
                <w:szCs w:val="18"/>
                <w:lang w:eastAsia="es-CL"/>
              </w:rPr>
              <w:t>6.982.244 m</w:t>
            </w:r>
          </w:p>
        </w:tc>
        <w:tc>
          <w:tcPr>
            <w:tcW w:w="840" w:type="pct"/>
            <w:shd w:val="clear" w:color="auto" w:fill="auto"/>
            <w:noWrap/>
            <w:vAlign w:val="center"/>
            <w:hideMark/>
          </w:tcPr>
          <w:p w:rsidR="00DA18D8" w:rsidRPr="00DA18D8" w:rsidRDefault="00515644" w:rsidP="00096D5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sidR="00DA18D8">
              <w:rPr>
                <w:rFonts w:eastAsia="Times New Roman"/>
                <w:color w:val="000000"/>
                <w:sz w:val="18"/>
                <w:szCs w:val="18"/>
                <w:lang w:eastAsia="es-CL"/>
              </w:rPr>
              <w:t>476.065 m</w:t>
            </w:r>
          </w:p>
        </w:tc>
      </w:tr>
      <w:tr w:rsidR="00515644" w:rsidRPr="0025129B" w:rsidTr="00096D5E">
        <w:trPr>
          <w:trHeight w:val="257"/>
          <w:jc w:val="center"/>
        </w:trPr>
        <w:tc>
          <w:tcPr>
            <w:tcW w:w="2526" w:type="pct"/>
            <w:gridSpan w:val="3"/>
            <w:shd w:val="clear" w:color="auto" w:fill="auto"/>
            <w:hideMark/>
          </w:tcPr>
          <w:p w:rsidR="00515644" w:rsidRPr="00BE3300" w:rsidRDefault="00515644" w:rsidP="0051564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2 de camino 2 que cruza la vega. Se enmarca tubería de metal que permite descargar en el tramo sur de la vega las aguas provenientes del norte.</w:t>
            </w:r>
          </w:p>
        </w:tc>
        <w:tc>
          <w:tcPr>
            <w:tcW w:w="2474" w:type="pct"/>
            <w:gridSpan w:val="3"/>
            <w:shd w:val="clear" w:color="auto" w:fill="auto"/>
            <w:hideMark/>
          </w:tcPr>
          <w:p w:rsidR="00515644" w:rsidRPr="005A4E37" w:rsidRDefault="00515644" w:rsidP="00DA18D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DA18D8">
              <w:rPr>
                <w:rFonts w:eastAsia="Times New Roman"/>
                <w:color w:val="000000"/>
                <w:sz w:val="18"/>
                <w:szCs w:val="18"/>
                <w:lang w:eastAsia="es-CL"/>
              </w:rPr>
              <w:t xml:space="preserve"> </w:t>
            </w:r>
            <w:r w:rsidR="00DA18D8">
              <w:rPr>
                <w:rFonts w:eastAsia="Times New Roman"/>
                <w:color w:val="000000"/>
                <w:sz w:val="18"/>
                <w:szCs w:val="18"/>
                <w:lang w:eastAsia="es-CL"/>
              </w:rPr>
              <w:t>Disposición de material sobre la sección de la vega, al norte del camino 2.</w:t>
            </w:r>
          </w:p>
        </w:tc>
      </w:tr>
    </w:tbl>
    <w:p w:rsidR="001D65FB" w:rsidRDefault="001D65FB" w:rsidP="00975BA9"/>
    <w:tbl>
      <w:tblPr>
        <w:tblW w:w="5000" w:type="pct"/>
        <w:jc w:val="center"/>
        <w:tblLayout w:type="fixed"/>
        <w:tblCellMar>
          <w:left w:w="70" w:type="dxa"/>
          <w:right w:w="70" w:type="dxa"/>
        </w:tblCellMar>
        <w:tblLook w:val="04A0" w:firstRow="1" w:lastRow="0" w:firstColumn="1" w:lastColumn="0" w:noHBand="0" w:noVBand="1"/>
      </w:tblPr>
      <w:tblGrid>
        <w:gridCol w:w="2339"/>
        <w:gridCol w:w="11373"/>
      </w:tblGrid>
      <w:tr w:rsidR="00DA18D8" w:rsidRPr="0025129B" w:rsidTr="00096D5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A18D8" w:rsidRPr="0025129B" w:rsidRDefault="00DA18D8"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A18D8" w:rsidRPr="0025129B" w:rsidTr="00DA18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2"/>
            <w:shd w:val="clear" w:color="auto" w:fill="auto"/>
            <w:noWrap/>
            <w:vAlign w:val="center"/>
            <w:hideMark/>
          </w:tcPr>
          <w:p w:rsidR="00DA18D8" w:rsidRPr="0025129B" w:rsidRDefault="00096D5E"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88288" behindDoc="0" locked="0" layoutInCell="1" allowOverlap="1" wp14:anchorId="1A2E544E" wp14:editId="7E64E5C9">
                      <wp:simplePos x="0" y="0"/>
                      <wp:positionH relativeFrom="column">
                        <wp:posOffset>675005</wp:posOffset>
                      </wp:positionH>
                      <wp:positionV relativeFrom="paragraph">
                        <wp:posOffset>4868545</wp:posOffset>
                      </wp:positionV>
                      <wp:extent cx="1371600" cy="224155"/>
                      <wp:effectExtent l="0" t="0" r="19050" b="23495"/>
                      <wp:wrapNone/>
                      <wp:docPr id="327" name="327 Rectángulo"/>
                      <wp:cNvGraphicFramePr/>
                      <a:graphic xmlns:a="http://schemas.openxmlformats.org/drawingml/2006/main">
                        <a:graphicData uri="http://schemas.microsoft.com/office/word/2010/wordprocessingShape">
                          <wps:wsp>
                            <wps:cNvSpPr/>
                            <wps:spPr>
                              <a:xfrm>
                                <a:off x="0" y="0"/>
                                <a:ext cx="1371600" cy="22415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rPr>
                                      <w:color w:val="000000" w:themeColor="text1"/>
                                      <w:sz w:val="18"/>
                                      <w:szCs w:val="18"/>
                                    </w:rPr>
                                  </w:pPr>
                                  <w:r w:rsidRPr="00096D5E">
                                    <w:rPr>
                                      <w:color w:val="000000" w:themeColor="text1"/>
                                      <w:sz w:val="18"/>
                                      <w:szCs w:val="18"/>
                                    </w:rPr>
                                    <w:t>1</w:t>
                                  </w:r>
                                  <w:r>
                                    <w:rPr>
                                      <w:color w:val="000000" w:themeColor="text1"/>
                                      <w:sz w:val="18"/>
                                      <w:szCs w:val="18"/>
                                    </w:rPr>
                                    <w:t>: Punto de Referencia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7 Rectángulo" o:spid="_x0000_s1032" style="position:absolute;left:0;text-align:left;margin-left:53.15pt;margin-top:383.35pt;width:108pt;height:17.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" fillcolor="yellow" strokecolor="black [3213]" strokeweight="1pt">
                      <v:fill opacity="26214f"/>
                      <v:stroke dashstyle="dash"/>
                      <v:textbox>
                        <w:txbxContent>
                          <w:p w:rsidR="002307D1" w:rsidRPr="00096D5E" w:rsidRDefault="002307D1" w:rsidP="00096D5E">
                            <w:pPr>
                              <w:rPr>
                                <w:color w:val="000000" w:themeColor="text1"/>
                                <w:sz w:val="18"/>
                                <w:szCs w:val="18"/>
                              </w:rPr>
                            </w:pPr>
                            <w:r w:rsidRPr="00096D5E">
                              <w:rPr>
                                <w:color w:val="000000" w:themeColor="text1"/>
                                <w:sz w:val="18"/>
                                <w:szCs w:val="18"/>
                              </w:rPr>
                              <w:t>1</w:t>
                            </w:r>
                            <w:r>
                              <w:rPr>
                                <w:color w:val="000000" w:themeColor="text1"/>
                                <w:sz w:val="18"/>
                                <w:szCs w:val="18"/>
                              </w:rPr>
                              <w:t>: Punto de Referencia</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6240" behindDoc="0" locked="0" layoutInCell="1" allowOverlap="1" wp14:anchorId="7FD04BB9" wp14:editId="74F5F436">
                      <wp:simplePos x="0" y="0"/>
                      <wp:positionH relativeFrom="column">
                        <wp:posOffset>7705090</wp:posOffset>
                      </wp:positionH>
                      <wp:positionV relativeFrom="paragraph">
                        <wp:posOffset>4593590</wp:posOffset>
                      </wp:positionV>
                      <wp:extent cx="232410" cy="224155"/>
                      <wp:effectExtent l="0" t="0" r="15240" b="23495"/>
                      <wp:wrapNone/>
                      <wp:docPr id="326" name="326 Rectángulo"/>
                      <wp:cNvGraphicFramePr/>
                      <a:graphic xmlns:a="http://schemas.openxmlformats.org/drawingml/2006/main">
                        <a:graphicData uri="http://schemas.microsoft.com/office/word/2010/wordprocessingShape">
                          <wps:wsp>
                            <wps:cNvSpPr/>
                            <wps:spPr>
                              <a:xfrm>
                                <a:off x="0" y="0"/>
                                <a:ext cx="232410" cy="22415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jc w:val="center"/>
                                    <w:rPr>
                                      <w:color w:val="000000" w:themeColor="text1"/>
                                      <w:sz w:val="18"/>
                                      <w:szCs w:val="18"/>
                                    </w:rPr>
                                  </w:pPr>
                                  <w:r w:rsidRPr="00096D5E">
                                    <w:rPr>
                                      <w:color w:val="000000" w:themeColor="text1"/>
                                      <w:sz w:val="18"/>
                                      <w:szCs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6 Rectángulo" o:spid="_x0000_s1033" style="position:absolute;left:0;text-align:left;margin-left:606.7pt;margin-top:361.7pt;width:18.3pt;height:17.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" fillcolor="yellow" strokecolor="black [3213]" strokeweight="1pt">
                      <v:fill opacity="26214f"/>
                      <v:stroke dashstyle="dash"/>
                      <v:textbox>
                        <w:txbxContent>
                          <w:p w:rsidR="002307D1" w:rsidRPr="00096D5E" w:rsidRDefault="002307D1" w:rsidP="00096D5E">
                            <w:pPr>
                              <w:jc w:val="center"/>
                              <w:rPr>
                                <w:color w:val="000000" w:themeColor="text1"/>
                                <w:sz w:val="18"/>
                                <w:szCs w:val="18"/>
                              </w:rPr>
                            </w:pPr>
                            <w:r w:rsidRPr="00096D5E">
                              <w:rPr>
                                <w:color w:val="000000" w:themeColor="text1"/>
                                <w:sz w:val="18"/>
                                <w:szCs w:val="18"/>
                              </w:rPr>
                              <w:t>1</w:t>
                            </w:r>
                          </w:p>
                        </w:txbxContent>
                      </v:textbox>
                    </v:rect>
                  </w:pict>
                </mc:Fallback>
              </mc:AlternateContent>
            </w:r>
            <w:r w:rsidR="004D6929">
              <w:rPr>
                <w:rFonts w:eastAsia="Times New Roman"/>
                <w:noProof/>
                <w:color w:val="000000"/>
                <w:sz w:val="20"/>
                <w:szCs w:val="20"/>
                <w:lang w:eastAsia="es-CL"/>
              </w:rPr>
              <mc:AlternateContent>
                <mc:Choice Requires="wps">
                  <w:drawing>
                    <wp:anchor distT="0" distB="0" distL="114300" distR="114300" simplePos="0" relativeHeight="251763712" behindDoc="0" locked="0" layoutInCell="1" allowOverlap="1" wp14:anchorId="1AA6AD23" wp14:editId="074CD263">
                      <wp:simplePos x="0" y="0"/>
                      <wp:positionH relativeFrom="column">
                        <wp:posOffset>7534910</wp:posOffset>
                      </wp:positionH>
                      <wp:positionV relativeFrom="paragraph">
                        <wp:posOffset>4124325</wp:posOffset>
                      </wp:positionV>
                      <wp:extent cx="0" cy="344805"/>
                      <wp:effectExtent l="95250" t="0" r="95250" b="55245"/>
                      <wp:wrapNone/>
                      <wp:docPr id="310" name="310 Conector recto de flecha"/>
                      <wp:cNvGraphicFramePr/>
                      <a:graphic xmlns:a="http://schemas.openxmlformats.org/drawingml/2006/main">
                        <a:graphicData uri="http://schemas.microsoft.com/office/word/2010/wordprocessingShape">
                          <wps:wsp>
                            <wps:cNvCnPr/>
                            <wps:spPr>
                              <a:xfrm>
                                <a:off x="0" y="0"/>
                                <a:ext cx="0" cy="34480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0 Conector recto de flecha" o:spid="_x0000_s1026" type="#_x0000_t32" style="position:absolute;margin-left:593.3pt;margin-top:324.75pt;width:0;height:27.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" strokecolor="red">
                      <v:stroke endarrow="open"/>
                    </v:shape>
                  </w:pict>
                </mc:Fallback>
              </mc:AlternateContent>
            </w:r>
            <w:r w:rsidR="004D6929">
              <w:rPr>
                <w:rFonts w:eastAsia="Times New Roman"/>
                <w:noProof/>
                <w:color w:val="000000"/>
                <w:sz w:val="20"/>
                <w:szCs w:val="20"/>
                <w:lang w:eastAsia="es-CL"/>
              </w:rPr>
              <mc:AlternateContent>
                <mc:Choice Requires="wps">
                  <w:drawing>
                    <wp:anchor distT="0" distB="0" distL="114300" distR="114300" simplePos="0" relativeHeight="251761664" behindDoc="0" locked="0" layoutInCell="1" allowOverlap="1" wp14:anchorId="292FDC0F" wp14:editId="2C19F8DA">
                      <wp:simplePos x="0" y="0"/>
                      <wp:positionH relativeFrom="column">
                        <wp:posOffset>7169785</wp:posOffset>
                      </wp:positionH>
                      <wp:positionV relativeFrom="paragraph">
                        <wp:posOffset>3788410</wp:posOffset>
                      </wp:positionV>
                      <wp:extent cx="762000" cy="324485"/>
                      <wp:effectExtent l="0" t="0" r="19050" b="18415"/>
                      <wp:wrapNone/>
                      <wp:docPr id="309" name="309 Rectángulo"/>
                      <wp:cNvGraphicFramePr/>
                      <a:graphic xmlns:a="http://schemas.openxmlformats.org/drawingml/2006/main">
                        <a:graphicData uri="http://schemas.microsoft.com/office/word/2010/wordprocessingShape">
                          <wps:wsp>
                            <wps:cNvSpPr/>
                            <wps:spPr>
                              <a:xfrm>
                                <a:off x="0" y="0"/>
                                <a:ext cx="762000" cy="324485"/>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4D6929">
                                  <w:pPr>
                                    <w:jc w:val="center"/>
                                    <w:rPr>
                                      <w:color w:val="FF0000"/>
                                    </w:rPr>
                                  </w:pPr>
                                  <w:r>
                                    <w:rPr>
                                      <w:color w:val="FF0000"/>
                                    </w:rPr>
                                    <w:t>Camino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9 Rectángulo" o:spid="_x0000_s1034" style="position:absolute;left:0;text-align:left;margin-left:564.55pt;margin-top:298.3pt;width:60pt;height:25.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" fillcolor="white [3212]" strokecolor="red" strokeweight="1pt">
                      <v:fill opacity="26214f"/>
                      <v:stroke dashstyle="dash"/>
                      <v:textbox>
                        <w:txbxContent>
                          <w:p w:rsidR="002307D1" w:rsidRPr="00F03DF5" w:rsidRDefault="002307D1" w:rsidP="004D6929">
                            <w:pPr>
                              <w:jc w:val="center"/>
                              <w:rPr>
                                <w:color w:val="FF0000"/>
                              </w:rPr>
                            </w:pPr>
                            <w:r>
                              <w:rPr>
                                <w:color w:val="FF0000"/>
                              </w:rPr>
                              <w:t>Camino 2</w:t>
                            </w:r>
                          </w:p>
                        </w:txbxContent>
                      </v:textbox>
                    </v:rect>
                  </w:pict>
                </mc:Fallback>
              </mc:AlternateContent>
            </w:r>
            <w:r w:rsidR="004D6929">
              <w:rPr>
                <w:noProof/>
                <w:lang w:eastAsia="es-CL"/>
              </w:rPr>
              <w:drawing>
                <wp:inline distT="0" distB="0" distL="0" distR="0" wp14:anchorId="7B6C8F05" wp14:editId="0EB7AC21">
                  <wp:extent cx="7368778" cy="5124450"/>
                  <wp:effectExtent l="0" t="0" r="381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619" t="12085" r="12828" b="10574"/>
                          <a:stretch/>
                        </pic:blipFill>
                        <pic:spPr bwMode="auto">
                          <a:xfrm>
                            <a:off x="0" y="0"/>
                            <a:ext cx="7381259" cy="5133129"/>
                          </a:xfrm>
                          <a:prstGeom prst="rect">
                            <a:avLst/>
                          </a:prstGeom>
                          <a:ln>
                            <a:noFill/>
                          </a:ln>
                          <a:extLst>
                            <a:ext uri="{53640926-AAD7-44D8-BBD7-CCE9431645EC}">
                              <a14:shadowObscured xmlns:a14="http://schemas.microsoft.com/office/drawing/2010/main"/>
                            </a:ext>
                          </a:extLst>
                        </pic:spPr>
                      </pic:pic>
                    </a:graphicData>
                  </a:graphic>
                </wp:inline>
              </w:drawing>
            </w:r>
            <w:r w:rsidR="00DA18D8">
              <w:rPr>
                <w:rFonts w:eastAsia="Times New Roman"/>
                <w:color w:val="000000"/>
                <w:sz w:val="20"/>
                <w:szCs w:val="20"/>
                <w:lang w:eastAsia="es-CL"/>
              </w:rPr>
              <w:t xml:space="preserve"> </w:t>
            </w:r>
          </w:p>
        </w:tc>
      </w:tr>
      <w:tr w:rsidR="00DA18D8" w:rsidRPr="0025129B" w:rsidTr="004D69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853" w:type="pct"/>
            <w:shd w:val="clear" w:color="auto" w:fill="auto"/>
            <w:noWrap/>
            <w:vAlign w:val="center"/>
            <w:hideMark/>
          </w:tcPr>
          <w:p w:rsidR="00DA18D8" w:rsidRPr="0025129B" w:rsidRDefault="004D6929" w:rsidP="00C67F60">
            <w:pPr>
              <w:pStyle w:val="Epgrafe"/>
              <w:rPr>
                <w:rFonts w:eastAsia="Times New Roman"/>
                <w:color w:val="000000"/>
                <w:lang w:eastAsia="es-CL"/>
              </w:rPr>
            </w:pPr>
            <w:r>
              <w:t>Figura</w:t>
            </w:r>
            <w:r w:rsidR="00DA18D8" w:rsidRPr="0025129B">
              <w:t xml:space="preserve"> </w:t>
            </w:r>
            <w:r w:rsidR="00096D5E">
              <w:t>3</w:t>
            </w:r>
            <w:r w:rsidR="00DA18D8" w:rsidRPr="0025129B">
              <w:t>.</w:t>
            </w:r>
          </w:p>
        </w:tc>
        <w:tc>
          <w:tcPr>
            <w:tcW w:w="4147" w:type="pct"/>
            <w:shd w:val="clear" w:color="auto" w:fill="auto"/>
            <w:noWrap/>
            <w:vAlign w:val="center"/>
            <w:hideMark/>
          </w:tcPr>
          <w:p w:rsidR="00DA18D8" w:rsidRPr="0025129B" w:rsidRDefault="004D6929" w:rsidP="00096D5E">
            <w:pPr>
              <w:jc w:val="left"/>
              <w:rPr>
                <w:rFonts w:eastAsia="Times New Roman"/>
                <w:b/>
                <w:color w:val="000000"/>
                <w:sz w:val="18"/>
                <w:szCs w:val="18"/>
                <w:lang w:eastAsia="es-CL"/>
              </w:rPr>
            </w:pPr>
            <w:r>
              <w:rPr>
                <w:rFonts w:eastAsia="Times New Roman"/>
                <w:b/>
                <w:color w:val="000000"/>
                <w:sz w:val="18"/>
                <w:szCs w:val="18"/>
                <w:lang w:eastAsia="es-CL"/>
              </w:rPr>
              <w:t>Fuente: Elaboración propia en base al Sistema Análisis Territorial para la Información del Servicio de Evaluación Ambiental.</w:t>
            </w:r>
          </w:p>
        </w:tc>
      </w:tr>
      <w:tr w:rsidR="00DA18D8" w:rsidRPr="0025129B" w:rsidTr="00DA18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2"/>
            <w:shd w:val="clear" w:color="auto" w:fill="auto"/>
            <w:hideMark/>
          </w:tcPr>
          <w:p w:rsidR="00DA18D8" w:rsidRPr="005A4E37" w:rsidRDefault="00DA18D8"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4D6929">
              <w:rPr>
                <w:rFonts w:eastAsia="Times New Roman"/>
                <w:color w:val="000000"/>
                <w:sz w:val="18"/>
                <w:szCs w:val="18"/>
                <w:lang w:eastAsia="es-CL"/>
              </w:rPr>
              <w:t xml:space="preserve"> </w:t>
            </w:r>
            <w:r w:rsidR="004D6929" w:rsidRPr="004D6929">
              <w:rPr>
                <w:rFonts w:eastAsia="Times New Roman"/>
                <w:color w:val="000000"/>
                <w:sz w:val="18"/>
                <w:szCs w:val="18"/>
                <w:lang w:eastAsia="es-CL"/>
              </w:rPr>
              <w:t>Tramo 1</w:t>
            </w:r>
            <w:r w:rsidR="004D6929">
              <w:rPr>
                <w:rFonts w:eastAsia="Times New Roman"/>
                <w:color w:val="000000"/>
                <w:sz w:val="18"/>
                <w:szCs w:val="18"/>
                <w:lang w:eastAsia="es-CL"/>
              </w:rPr>
              <w:t xml:space="preserve">. Aguas abajo </w:t>
            </w:r>
            <w:r w:rsidR="00096D5E">
              <w:rPr>
                <w:rFonts w:eastAsia="Times New Roman"/>
                <w:color w:val="000000"/>
                <w:sz w:val="18"/>
                <w:szCs w:val="18"/>
                <w:lang w:eastAsia="es-CL"/>
              </w:rPr>
              <w:t>punto de referencia 1</w:t>
            </w:r>
            <w:r w:rsidR="004D6929">
              <w:rPr>
                <w:rFonts w:eastAsia="Times New Roman"/>
                <w:color w:val="000000"/>
                <w:sz w:val="18"/>
                <w:szCs w:val="18"/>
                <w:lang w:eastAsia="es-CL"/>
              </w:rPr>
              <w:t>. A lo largo de este tramo, se verificó</w:t>
            </w:r>
            <w:r w:rsidR="00C67F60">
              <w:rPr>
                <w:rFonts w:eastAsia="Times New Roman"/>
                <w:color w:val="000000"/>
                <w:sz w:val="18"/>
                <w:szCs w:val="18"/>
                <w:lang w:eastAsia="es-CL"/>
              </w:rPr>
              <w:t xml:space="preserve"> la existencia de</w:t>
            </w:r>
            <w:r w:rsidR="004D6929">
              <w:rPr>
                <w:rFonts w:eastAsia="Times New Roman"/>
                <w:color w:val="000000"/>
                <w:sz w:val="18"/>
                <w:szCs w:val="18"/>
                <w:lang w:eastAsia="es-CL"/>
              </w:rPr>
              <w:t xml:space="preserve"> flujo de agua superficial y la </w:t>
            </w:r>
            <w:r w:rsidR="00C67F60">
              <w:rPr>
                <w:rFonts w:eastAsia="Times New Roman"/>
                <w:color w:val="000000"/>
                <w:sz w:val="18"/>
                <w:szCs w:val="18"/>
                <w:lang w:eastAsia="es-CL"/>
              </w:rPr>
              <w:t xml:space="preserve">presencia </w:t>
            </w:r>
            <w:r w:rsidR="004D6929">
              <w:rPr>
                <w:rFonts w:eastAsia="Times New Roman"/>
                <w:color w:val="000000"/>
                <w:sz w:val="18"/>
                <w:szCs w:val="18"/>
                <w:lang w:eastAsia="es-CL"/>
              </w:rPr>
              <w:t>de flora y vegetación</w:t>
            </w:r>
            <w:r w:rsidR="00C67F60">
              <w:rPr>
                <w:rFonts w:eastAsia="Times New Roman"/>
                <w:color w:val="000000"/>
                <w:sz w:val="18"/>
                <w:szCs w:val="18"/>
                <w:lang w:eastAsia="es-CL"/>
              </w:rPr>
              <w:t>. Al respecto, el flujo hídrico observado</w:t>
            </w:r>
            <w:r w:rsidR="004D6929">
              <w:rPr>
                <w:rFonts w:eastAsia="Times New Roman"/>
                <w:color w:val="000000"/>
                <w:sz w:val="18"/>
                <w:szCs w:val="18"/>
                <w:lang w:eastAsia="es-CL"/>
              </w:rPr>
              <w:t xml:space="preserve"> alimenta la vega de mayor superficie emplazada a 4,5 Km. aproximadamente en direcci</w:t>
            </w:r>
            <w:r w:rsidR="00C67F60">
              <w:rPr>
                <w:rFonts w:eastAsia="Times New Roman"/>
                <w:color w:val="000000"/>
                <w:sz w:val="18"/>
                <w:szCs w:val="18"/>
                <w:lang w:eastAsia="es-CL"/>
              </w:rPr>
              <w:t>ón noreste</w:t>
            </w:r>
            <w:r w:rsidR="004D6929">
              <w:rPr>
                <w:rFonts w:eastAsia="Times New Roman"/>
                <w:color w:val="000000"/>
                <w:sz w:val="18"/>
                <w:szCs w:val="18"/>
                <w:lang w:eastAsia="es-CL"/>
              </w:rPr>
              <w:t>.</w:t>
            </w:r>
          </w:p>
        </w:tc>
      </w:tr>
    </w:tbl>
    <w:p w:rsidR="00DA18D8" w:rsidRDefault="00DA18D8" w:rsidP="00975BA9"/>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4D6929" w:rsidRPr="0025129B" w:rsidTr="00096D5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6929" w:rsidRPr="0025129B" w:rsidRDefault="004D6929"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D6929"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2"/>
            <w:shd w:val="clear" w:color="auto" w:fill="auto"/>
            <w:noWrap/>
            <w:vAlign w:val="center"/>
            <w:hideMark/>
          </w:tcPr>
          <w:p w:rsidR="004D6929" w:rsidRPr="0025129B" w:rsidRDefault="003D73C0"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6720" behindDoc="0" locked="0" layoutInCell="1" allowOverlap="1" wp14:anchorId="7D0D380F" wp14:editId="7F2C8285">
                      <wp:simplePos x="0" y="0"/>
                      <wp:positionH relativeFrom="column">
                        <wp:posOffset>3927475</wp:posOffset>
                      </wp:positionH>
                      <wp:positionV relativeFrom="paragraph">
                        <wp:posOffset>4062730</wp:posOffset>
                      </wp:positionV>
                      <wp:extent cx="332740" cy="0"/>
                      <wp:effectExtent l="0" t="76200" r="10160" b="114300"/>
                      <wp:wrapNone/>
                      <wp:docPr id="344" name="344 Conector recto de flecha"/>
                      <wp:cNvGraphicFramePr/>
                      <a:graphic xmlns:a="http://schemas.openxmlformats.org/drawingml/2006/main">
                        <a:graphicData uri="http://schemas.microsoft.com/office/word/2010/wordprocessingShape">
                          <wps:wsp>
                            <wps:cNvCnPr/>
                            <wps:spPr>
                              <a:xfrm>
                                <a:off x="0" y="0"/>
                                <a:ext cx="33274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4 Conector recto de flecha" o:spid="_x0000_s1026" type="#_x0000_t32" style="position:absolute;margin-left:309.25pt;margin-top:319.9pt;width:26.2pt;height: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04672" behindDoc="0" locked="0" layoutInCell="1" allowOverlap="1" wp14:anchorId="1D0039A4" wp14:editId="2CB0105D">
                      <wp:simplePos x="0" y="0"/>
                      <wp:positionH relativeFrom="column">
                        <wp:posOffset>3160395</wp:posOffset>
                      </wp:positionH>
                      <wp:positionV relativeFrom="paragraph">
                        <wp:posOffset>3933190</wp:posOffset>
                      </wp:positionV>
                      <wp:extent cx="762000" cy="271780"/>
                      <wp:effectExtent l="0" t="0" r="19050" b="13970"/>
                      <wp:wrapNone/>
                      <wp:docPr id="343" name="343 Rectángulo"/>
                      <wp:cNvGraphicFramePr/>
                      <a:graphic xmlns:a="http://schemas.openxmlformats.org/drawingml/2006/main">
                        <a:graphicData uri="http://schemas.microsoft.com/office/word/2010/wordprocessingShape">
                          <wps:wsp>
                            <wps:cNvSpPr/>
                            <wps:spPr>
                              <a:xfrm>
                                <a:off x="0" y="0"/>
                                <a:ext cx="762000" cy="27178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3D73C0">
                                  <w:pPr>
                                    <w:jc w:val="center"/>
                                    <w:rPr>
                                      <w:color w:val="FF0000"/>
                                    </w:rPr>
                                  </w:pPr>
                                  <w:r>
                                    <w:rPr>
                                      <w:color w:val="FF0000"/>
                                    </w:rPr>
                                    <w:t>Camino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43 Rectángulo" o:spid="_x0000_s1035" style="position:absolute;left:0;text-align:left;margin-left:248.85pt;margin-top:309.7pt;width:60pt;height:21.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" fillcolor="white [3212]" strokecolor="red" strokeweight="1pt">
                      <v:fill opacity="26214f"/>
                      <v:stroke dashstyle="dash"/>
                      <v:textbox>
                        <w:txbxContent>
                          <w:p w:rsidR="002307D1" w:rsidRPr="00F03DF5" w:rsidRDefault="002307D1" w:rsidP="003D73C0">
                            <w:pPr>
                              <w:jc w:val="center"/>
                              <w:rPr>
                                <w:color w:val="FF0000"/>
                              </w:rPr>
                            </w:pPr>
                            <w:r>
                              <w:rPr>
                                <w:color w:val="FF0000"/>
                              </w:rPr>
                              <w:t>Camino 5</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4192" behindDoc="0" locked="0" layoutInCell="1" allowOverlap="1" wp14:anchorId="79708218" wp14:editId="6C3BC967">
                      <wp:simplePos x="0" y="0"/>
                      <wp:positionH relativeFrom="column">
                        <wp:posOffset>4726940</wp:posOffset>
                      </wp:positionH>
                      <wp:positionV relativeFrom="paragraph">
                        <wp:posOffset>3980180</wp:posOffset>
                      </wp:positionV>
                      <wp:extent cx="232410" cy="224155"/>
                      <wp:effectExtent l="0" t="0" r="15240" b="23495"/>
                      <wp:wrapNone/>
                      <wp:docPr id="325" name="325 Rectángulo"/>
                      <wp:cNvGraphicFramePr/>
                      <a:graphic xmlns:a="http://schemas.openxmlformats.org/drawingml/2006/main">
                        <a:graphicData uri="http://schemas.microsoft.com/office/word/2010/wordprocessingShape">
                          <wps:wsp>
                            <wps:cNvSpPr/>
                            <wps:spPr>
                              <a:xfrm>
                                <a:off x="0" y="0"/>
                                <a:ext cx="232410" cy="22415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jc w:val="center"/>
                                    <w:rPr>
                                      <w:color w:val="000000" w:themeColor="text1"/>
                                      <w:sz w:val="18"/>
                                      <w:szCs w:val="18"/>
                                    </w:rPr>
                                  </w:pPr>
                                  <w:r>
                                    <w:rPr>
                                      <w:color w:val="000000" w:themeColor="text1"/>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5 Rectángulo" o:spid="_x0000_s1036" style="position:absolute;left:0;text-align:left;margin-left:372.2pt;margin-top:313.4pt;width:18.3pt;height:17.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" fillcolor="yellow" strokecolor="black [3213]" strokeweight="1pt">
                      <v:fill opacity="26214f"/>
                      <v:stroke dashstyle="dash"/>
                      <v:textbox>
                        <w:txbxContent>
                          <w:p w:rsidR="002307D1" w:rsidRPr="00096D5E" w:rsidRDefault="002307D1" w:rsidP="00096D5E">
                            <w:pPr>
                              <w:jc w:val="center"/>
                              <w:rPr>
                                <w:color w:val="000000" w:themeColor="text1"/>
                                <w:sz w:val="18"/>
                                <w:szCs w:val="18"/>
                              </w:rPr>
                            </w:pPr>
                            <w:r>
                              <w:rPr>
                                <w:color w:val="000000" w:themeColor="text1"/>
                                <w:sz w:val="18"/>
                                <w:szCs w:val="18"/>
                              </w:rPr>
                              <w:t>2</w:t>
                            </w:r>
                          </w:p>
                        </w:txbxContent>
                      </v:textbox>
                    </v:rect>
                  </w:pict>
                </mc:Fallback>
              </mc:AlternateContent>
            </w:r>
            <w:r w:rsidR="00096D5E">
              <w:rPr>
                <w:rFonts w:eastAsia="Times New Roman"/>
                <w:noProof/>
                <w:color w:val="000000"/>
                <w:sz w:val="20"/>
                <w:szCs w:val="20"/>
                <w:lang w:eastAsia="es-CL"/>
              </w:rPr>
              <mc:AlternateContent>
                <mc:Choice Requires="wps">
                  <w:drawing>
                    <wp:anchor distT="0" distB="0" distL="114300" distR="114300" simplePos="0" relativeHeight="251790336" behindDoc="0" locked="0" layoutInCell="1" allowOverlap="1" wp14:anchorId="4CAA69D5" wp14:editId="40AADC22">
                      <wp:simplePos x="0" y="0"/>
                      <wp:positionH relativeFrom="column">
                        <wp:posOffset>221615</wp:posOffset>
                      </wp:positionH>
                      <wp:positionV relativeFrom="paragraph">
                        <wp:posOffset>3839210</wp:posOffset>
                      </wp:positionV>
                      <wp:extent cx="1371600" cy="431165"/>
                      <wp:effectExtent l="0" t="0" r="19050" b="26035"/>
                      <wp:wrapNone/>
                      <wp:docPr id="328" name="328 Rectángulo"/>
                      <wp:cNvGraphicFramePr/>
                      <a:graphic xmlns:a="http://schemas.openxmlformats.org/drawingml/2006/main">
                        <a:graphicData uri="http://schemas.microsoft.com/office/word/2010/wordprocessingShape">
                          <wps:wsp>
                            <wps:cNvSpPr/>
                            <wps:spPr>
                              <a:xfrm>
                                <a:off x="0" y="0"/>
                                <a:ext cx="1371600" cy="43116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Default="002307D1" w:rsidP="00096D5E">
                                  <w:pPr>
                                    <w:rPr>
                                      <w:color w:val="000000" w:themeColor="text1"/>
                                      <w:sz w:val="18"/>
                                      <w:szCs w:val="18"/>
                                    </w:rPr>
                                  </w:pPr>
                                  <w:r w:rsidRPr="00096D5E">
                                    <w:rPr>
                                      <w:color w:val="000000" w:themeColor="text1"/>
                                      <w:sz w:val="18"/>
                                      <w:szCs w:val="18"/>
                                    </w:rPr>
                                    <w:t>1</w:t>
                                  </w:r>
                                  <w:r>
                                    <w:rPr>
                                      <w:color w:val="000000" w:themeColor="text1"/>
                                      <w:sz w:val="18"/>
                                      <w:szCs w:val="18"/>
                                    </w:rPr>
                                    <w:t>: Punto de Referencia 1</w:t>
                                  </w:r>
                                </w:p>
                                <w:p w:rsidR="002307D1" w:rsidRPr="00096D5E" w:rsidRDefault="002307D1" w:rsidP="00096D5E">
                                  <w:pPr>
                                    <w:rPr>
                                      <w:color w:val="000000" w:themeColor="text1"/>
                                      <w:sz w:val="18"/>
                                      <w:szCs w:val="18"/>
                                    </w:rPr>
                                  </w:pPr>
                                  <w:r>
                                    <w:rPr>
                                      <w:color w:val="000000" w:themeColor="text1"/>
                                      <w:sz w:val="18"/>
                                      <w:szCs w:val="18"/>
                                    </w:rPr>
                                    <w:t>2: Punto de Referencia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8 Rectángulo" o:spid="_x0000_s1037" style="position:absolute;left:0;text-align:left;margin-left:17.45pt;margin-top:302.3pt;width:108pt;height:33.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" fillcolor="yellow" strokecolor="black [3213]" strokeweight="1pt">
                      <v:fill opacity="26214f"/>
                      <v:stroke dashstyle="dash"/>
                      <v:textbox>
                        <w:txbxContent>
                          <w:p w:rsidR="002307D1" w:rsidRDefault="002307D1" w:rsidP="00096D5E">
                            <w:pPr>
                              <w:rPr>
                                <w:color w:val="000000" w:themeColor="text1"/>
                                <w:sz w:val="18"/>
                                <w:szCs w:val="18"/>
                              </w:rPr>
                            </w:pPr>
                            <w:r w:rsidRPr="00096D5E">
                              <w:rPr>
                                <w:color w:val="000000" w:themeColor="text1"/>
                                <w:sz w:val="18"/>
                                <w:szCs w:val="18"/>
                              </w:rPr>
                              <w:t>1</w:t>
                            </w:r>
                            <w:r>
                              <w:rPr>
                                <w:color w:val="000000" w:themeColor="text1"/>
                                <w:sz w:val="18"/>
                                <w:szCs w:val="18"/>
                              </w:rPr>
                              <w:t>: Punto de Referencia 1</w:t>
                            </w:r>
                          </w:p>
                          <w:p w:rsidR="002307D1" w:rsidRPr="00096D5E" w:rsidRDefault="002307D1" w:rsidP="00096D5E">
                            <w:pPr>
                              <w:rPr>
                                <w:color w:val="000000" w:themeColor="text1"/>
                                <w:sz w:val="18"/>
                                <w:szCs w:val="18"/>
                              </w:rPr>
                            </w:pPr>
                            <w:r>
                              <w:rPr>
                                <w:color w:val="000000" w:themeColor="text1"/>
                                <w:sz w:val="18"/>
                                <w:szCs w:val="18"/>
                              </w:rPr>
                              <w:t>2: Punto de Referencia 2</w:t>
                            </w:r>
                          </w:p>
                        </w:txbxContent>
                      </v:textbox>
                    </v:rect>
                  </w:pict>
                </mc:Fallback>
              </mc:AlternateContent>
            </w:r>
            <w:r w:rsidR="00096D5E">
              <w:rPr>
                <w:rFonts w:eastAsia="Times New Roman"/>
                <w:noProof/>
                <w:color w:val="000000"/>
                <w:sz w:val="20"/>
                <w:szCs w:val="20"/>
                <w:lang w:eastAsia="es-CL"/>
              </w:rPr>
              <mc:AlternateContent>
                <mc:Choice Requires="wps">
                  <w:drawing>
                    <wp:anchor distT="0" distB="0" distL="114300" distR="114300" simplePos="0" relativeHeight="251782144" behindDoc="0" locked="0" layoutInCell="1" allowOverlap="1" wp14:anchorId="75CBD053" wp14:editId="27040766">
                      <wp:simplePos x="0" y="0"/>
                      <wp:positionH relativeFrom="column">
                        <wp:posOffset>1440180</wp:posOffset>
                      </wp:positionH>
                      <wp:positionV relativeFrom="paragraph">
                        <wp:posOffset>16510</wp:posOffset>
                      </wp:positionV>
                      <wp:extent cx="232410" cy="224155"/>
                      <wp:effectExtent l="0" t="0" r="15240" b="23495"/>
                      <wp:wrapNone/>
                      <wp:docPr id="324" name="324 Rectángulo"/>
                      <wp:cNvGraphicFramePr/>
                      <a:graphic xmlns:a="http://schemas.openxmlformats.org/drawingml/2006/main">
                        <a:graphicData uri="http://schemas.microsoft.com/office/word/2010/wordprocessingShape">
                          <wps:wsp>
                            <wps:cNvSpPr/>
                            <wps:spPr>
                              <a:xfrm>
                                <a:off x="0" y="0"/>
                                <a:ext cx="232410" cy="22415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jc w:val="center"/>
                                    <w:rPr>
                                      <w:color w:val="000000" w:themeColor="text1"/>
                                      <w:sz w:val="18"/>
                                      <w:szCs w:val="18"/>
                                    </w:rPr>
                                  </w:pPr>
                                  <w:r w:rsidRPr="00096D5E">
                                    <w:rPr>
                                      <w:color w:val="000000" w:themeColor="text1"/>
                                      <w:sz w:val="18"/>
                                      <w:szCs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4 Rectángulo" o:spid="_x0000_s1038" style="position:absolute;left:0;text-align:left;margin-left:113.4pt;margin-top:1.3pt;width:18.3pt;height:17.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" fillcolor="yellow" strokecolor="black [3213]" strokeweight="1pt">
                      <v:fill opacity="26214f"/>
                      <v:stroke dashstyle="dash"/>
                      <v:textbox>
                        <w:txbxContent>
                          <w:p w:rsidR="002307D1" w:rsidRPr="00096D5E" w:rsidRDefault="002307D1" w:rsidP="00096D5E">
                            <w:pPr>
                              <w:jc w:val="center"/>
                              <w:rPr>
                                <w:color w:val="000000" w:themeColor="text1"/>
                                <w:sz w:val="18"/>
                                <w:szCs w:val="18"/>
                              </w:rPr>
                            </w:pPr>
                            <w:r w:rsidRPr="00096D5E">
                              <w:rPr>
                                <w:color w:val="000000" w:themeColor="text1"/>
                                <w:sz w:val="18"/>
                                <w:szCs w:val="18"/>
                              </w:rPr>
                              <w:t>1</w:t>
                            </w:r>
                          </w:p>
                        </w:txbxContent>
                      </v:textbox>
                    </v:rect>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78048" behindDoc="0" locked="0" layoutInCell="1" allowOverlap="1" wp14:anchorId="609CA8A6" wp14:editId="74FEC4EA">
                      <wp:simplePos x="0" y="0"/>
                      <wp:positionH relativeFrom="column">
                        <wp:posOffset>2463165</wp:posOffset>
                      </wp:positionH>
                      <wp:positionV relativeFrom="paragraph">
                        <wp:posOffset>3286125</wp:posOffset>
                      </wp:positionV>
                      <wp:extent cx="762000" cy="271780"/>
                      <wp:effectExtent l="0" t="0" r="19050" b="13970"/>
                      <wp:wrapNone/>
                      <wp:docPr id="320" name="320 Rectángulo"/>
                      <wp:cNvGraphicFramePr/>
                      <a:graphic xmlns:a="http://schemas.openxmlformats.org/drawingml/2006/main">
                        <a:graphicData uri="http://schemas.microsoft.com/office/word/2010/wordprocessingShape">
                          <wps:wsp>
                            <wps:cNvSpPr/>
                            <wps:spPr>
                              <a:xfrm>
                                <a:off x="0" y="0"/>
                                <a:ext cx="762000" cy="271780"/>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C67F60">
                                  <w:pPr>
                                    <w:jc w:val="center"/>
                                    <w:rPr>
                                      <w:color w:val="FF0000"/>
                                    </w:rPr>
                                  </w:pPr>
                                  <w:r>
                                    <w:rPr>
                                      <w:color w:val="FF0000"/>
                                    </w:rPr>
                                    <w:t>Camino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0 Rectángulo" o:spid="_x0000_s1039" style="position:absolute;left:0;text-align:left;margin-left:193.95pt;margin-top:258.75pt;width:60pt;height:21.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" fillcolor="white [3212]" strokecolor="red" strokeweight="1pt">
                      <v:fill opacity="26214f"/>
                      <v:stroke dashstyle="dash"/>
                      <v:textbox>
                        <w:txbxContent>
                          <w:p w:rsidR="002307D1" w:rsidRPr="00F03DF5" w:rsidRDefault="002307D1" w:rsidP="00C67F60">
                            <w:pPr>
                              <w:jc w:val="center"/>
                              <w:rPr>
                                <w:color w:val="FF0000"/>
                              </w:rPr>
                            </w:pPr>
                            <w:r>
                              <w:rPr>
                                <w:color w:val="FF0000"/>
                              </w:rPr>
                              <w:t>Camino 4</w:t>
                            </w:r>
                          </w:p>
                        </w:txbxContent>
                      </v:textbox>
                    </v:rect>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73952" behindDoc="0" locked="0" layoutInCell="1" allowOverlap="1" wp14:anchorId="6CD53253" wp14:editId="49F89AF4">
                      <wp:simplePos x="0" y="0"/>
                      <wp:positionH relativeFrom="column">
                        <wp:posOffset>1526540</wp:posOffset>
                      </wp:positionH>
                      <wp:positionV relativeFrom="paragraph">
                        <wp:posOffset>2207895</wp:posOffset>
                      </wp:positionV>
                      <wp:extent cx="762000" cy="238125"/>
                      <wp:effectExtent l="0" t="0" r="19050" b="28575"/>
                      <wp:wrapNone/>
                      <wp:docPr id="318" name="318 Rectángulo"/>
                      <wp:cNvGraphicFramePr/>
                      <a:graphic xmlns:a="http://schemas.openxmlformats.org/drawingml/2006/main">
                        <a:graphicData uri="http://schemas.microsoft.com/office/word/2010/wordprocessingShape">
                          <wps:wsp>
                            <wps:cNvSpPr/>
                            <wps:spPr>
                              <a:xfrm>
                                <a:off x="0" y="0"/>
                                <a:ext cx="762000" cy="238125"/>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C67F60">
                                  <w:pPr>
                                    <w:jc w:val="center"/>
                                    <w:rPr>
                                      <w:color w:val="FF0000"/>
                                    </w:rPr>
                                  </w:pPr>
                                  <w:r>
                                    <w:rPr>
                                      <w:color w:val="FF0000"/>
                                    </w:rPr>
                                    <w:t>Camino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8 Rectángulo" o:spid="_x0000_s1040" style="position:absolute;left:0;text-align:left;margin-left:120.2pt;margin-top:173.85pt;width:60pt;height:18.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" fillcolor="white [3212]" strokecolor="red" strokeweight="1pt">
                      <v:fill opacity="26214f"/>
                      <v:stroke dashstyle="dash"/>
                      <v:textbox>
                        <w:txbxContent>
                          <w:p w:rsidR="002307D1" w:rsidRPr="00F03DF5" w:rsidRDefault="002307D1" w:rsidP="00C67F60">
                            <w:pPr>
                              <w:jc w:val="center"/>
                              <w:rPr>
                                <w:color w:val="FF0000"/>
                              </w:rPr>
                            </w:pPr>
                            <w:r>
                              <w:rPr>
                                <w:color w:val="FF0000"/>
                              </w:rPr>
                              <w:t>Camino 3</w:t>
                            </w:r>
                          </w:p>
                        </w:txbxContent>
                      </v:textbox>
                    </v:rect>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615D65C5" wp14:editId="57161C51">
                      <wp:simplePos x="0" y="0"/>
                      <wp:positionH relativeFrom="column">
                        <wp:posOffset>1198245</wp:posOffset>
                      </wp:positionH>
                      <wp:positionV relativeFrom="paragraph">
                        <wp:posOffset>1551940</wp:posOffset>
                      </wp:positionV>
                      <wp:extent cx="762000" cy="238125"/>
                      <wp:effectExtent l="0" t="0" r="19050" b="28575"/>
                      <wp:wrapNone/>
                      <wp:docPr id="316" name="316 Rectángulo"/>
                      <wp:cNvGraphicFramePr/>
                      <a:graphic xmlns:a="http://schemas.openxmlformats.org/drawingml/2006/main">
                        <a:graphicData uri="http://schemas.microsoft.com/office/word/2010/wordprocessingShape">
                          <wps:wsp>
                            <wps:cNvSpPr/>
                            <wps:spPr>
                              <a:xfrm>
                                <a:off x="0" y="0"/>
                                <a:ext cx="762000" cy="238125"/>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C67F60">
                                  <w:pPr>
                                    <w:jc w:val="center"/>
                                    <w:rPr>
                                      <w:color w:val="FF0000"/>
                                    </w:rPr>
                                  </w:pPr>
                                  <w:r>
                                    <w:rPr>
                                      <w:color w:val="FF0000"/>
                                    </w:rPr>
                                    <w:t>Camino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6 Rectángulo" o:spid="_x0000_s1041" style="position:absolute;left:0;text-align:left;margin-left:94.35pt;margin-top:122.2pt;width:60pt;height:1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" fillcolor="white [3212]" strokecolor="red" strokeweight="1pt">
                      <v:fill opacity="26214f"/>
                      <v:stroke dashstyle="dash"/>
                      <v:textbox>
                        <w:txbxContent>
                          <w:p w:rsidR="002307D1" w:rsidRPr="00F03DF5" w:rsidRDefault="002307D1" w:rsidP="00C67F60">
                            <w:pPr>
                              <w:jc w:val="center"/>
                              <w:rPr>
                                <w:color w:val="FF0000"/>
                              </w:rPr>
                            </w:pPr>
                            <w:r>
                              <w:rPr>
                                <w:color w:val="FF0000"/>
                              </w:rPr>
                              <w:t>Camino 1</w:t>
                            </w:r>
                          </w:p>
                        </w:txbxContent>
                      </v:textbox>
                    </v:rect>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65760" behindDoc="0" locked="0" layoutInCell="1" allowOverlap="1" wp14:anchorId="064942E5" wp14:editId="4397FB25">
                      <wp:simplePos x="0" y="0"/>
                      <wp:positionH relativeFrom="column">
                        <wp:posOffset>263525</wp:posOffset>
                      </wp:positionH>
                      <wp:positionV relativeFrom="paragraph">
                        <wp:posOffset>17145</wp:posOffset>
                      </wp:positionV>
                      <wp:extent cx="762000" cy="267335"/>
                      <wp:effectExtent l="0" t="0" r="19050" b="18415"/>
                      <wp:wrapNone/>
                      <wp:docPr id="313" name="313 Rectángulo"/>
                      <wp:cNvGraphicFramePr/>
                      <a:graphic xmlns:a="http://schemas.openxmlformats.org/drawingml/2006/main">
                        <a:graphicData uri="http://schemas.microsoft.com/office/word/2010/wordprocessingShape">
                          <wps:wsp>
                            <wps:cNvSpPr/>
                            <wps:spPr>
                              <a:xfrm>
                                <a:off x="0" y="0"/>
                                <a:ext cx="762000" cy="267335"/>
                              </a:xfrm>
                              <a:prstGeom prst="rect">
                                <a:avLst/>
                              </a:prstGeom>
                              <a:solidFill>
                                <a:schemeClr val="bg1">
                                  <a:alpha val="40000"/>
                                </a:schemeClr>
                              </a:solid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F03DF5" w:rsidRDefault="002307D1" w:rsidP="00C67F60">
                                  <w:pPr>
                                    <w:jc w:val="center"/>
                                    <w:rPr>
                                      <w:color w:val="FF0000"/>
                                    </w:rPr>
                                  </w:pPr>
                                  <w:r>
                                    <w:rPr>
                                      <w:color w:val="FF0000"/>
                                    </w:rPr>
                                    <w:t>Camino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3 Rectángulo" o:spid="_x0000_s1042" style="position:absolute;left:0;text-align:left;margin-left:20.75pt;margin-top:1.35pt;width:60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" fillcolor="white [3212]" strokecolor="red" strokeweight="1pt">
                      <v:fill opacity="26214f"/>
                      <v:stroke dashstyle="dash"/>
                      <v:textbox>
                        <w:txbxContent>
                          <w:p w:rsidR="002307D1" w:rsidRPr="00F03DF5" w:rsidRDefault="002307D1" w:rsidP="00C67F60">
                            <w:pPr>
                              <w:jc w:val="center"/>
                              <w:rPr>
                                <w:color w:val="FF0000"/>
                              </w:rPr>
                            </w:pPr>
                            <w:r>
                              <w:rPr>
                                <w:color w:val="FF0000"/>
                              </w:rPr>
                              <w:t>Camino 2</w:t>
                            </w:r>
                          </w:p>
                        </w:txbxContent>
                      </v:textbox>
                    </v:rect>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80096" behindDoc="0" locked="0" layoutInCell="1" allowOverlap="1" wp14:anchorId="388A9DDF" wp14:editId="38D74F46">
                      <wp:simplePos x="0" y="0"/>
                      <wp:positionH relativeFrom="column">
                        <wp:posOffset>3218815</wp:posOffset>
                      </wp:positionH>
                      <wp:positionV relativeFrom="paragraph">
                        <wp:posOffset>3445510</wp:posOffset>
                      </wp:positionV>
                      <wp:extent cx="332740" cy="0"/>
                      <wp:effectExtent l="0" t="76200" r="10160" b="114300"/>
                      <wp:wrapNone/>
                      <wp:docPr id="321" name="321 Conector recto de flecha"/>
                      <wp:cNvGraphicFramePr/>
                      <a:graphic xmlns:a="http://schemas.openxmlformats.org/drawingml/2006/main">
                        <a:graphicData uri="http://schemas.microsoft.com/office/word/2010/wordprocessingShape">
                          <wps:wsp>
                            <wps:cNvCnPr/>
                            <wps:spPr>
                              <a:xfrm>
                                <a:off x="0" y="0"/>
                                <a:ext cx="33274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1 Conector recto de flecha" o:spid="_x0000_s1026" type="#_x0000_t32" style="position:absolute;margin-left:253.45pt;margin-top:271.3pt;width:26.2pt;height: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" strokecolor="red">
                      <v:stroke endarrow="open"/>
                    </v:shape>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76000" behindDoc="0" locked="0" layoutInCell="1" allowOverlap="1" wp14:anchorId="37091369" wp14:editId="723A7AF5">
                      <wp:simplePos x="0" y="0"/>
                      <wp:positionH relativeFrom="column">
                        <wp:posOffset>2287270</wp:posOffset>
                      </wp:positionH>
                      <wp:positionV relativeFrom="paragraph">
                        <wp:posOffset>2329815</wp:posOffset>
                      </wp:positionV>
                      <wp:extent cx="332740" cy="0"/>
                      <wp:effectExtent l="0" t="76200" r="10160" b="114300"/>
                      <wp:wrapNone/>
                      <wp:docPr id="319" name="319 Conector recto de flecha"/>
                      <wp:cNvGraphicFramePr/>
                      <a:graphic xmlns:a="http://schemas.openxmlformats.org/drawingml/2006/main">
                        <a:graphicData uri="http://schemas.microsoft.com/office/word/2010/wordprocessingShape">
                          <wps:wsp>
                            <wps:cNvCnPr/>
                            <wps:spPr>
                              <a:xfrm>
                                <a:off x="0" y="0"/>
                                <a:ext cx="33274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9 Conector recto de flecha" o:spid="_x0000_s1026" type="#_x0000_t32" style="position:absolute;margin-left:180.1pt;margin-top:183.45pt;width:26.2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" strokecolor="red">
                      <v:stroke endarrow="open"/>
                    </v:shape>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71904" behindDoc="0" locked="0" layoutInCell="1" allowOverlap="1" wp14:anchorId="488C04B6" wp14:editId="3E9D8FC3">
                      <wp:simplePos x="0" y="0"/>
                      <wp:positionH relativeFrom="column">
                        <wp:posOffset>1950085</wp:posOffset>
                      </wp:positionH>
                      <wp:positionV relativeFrom="paragraph">
                        <wp:posOffset>1686560</wp:posOffset>
                      </wp:positionV>
                      <wp:extent cx="332740" cy="0"/>
                      <wp:effectExtent l="0" t="76200" r="10160" b="114300"/>
                      <wp:wrapNone/>
                      <wp:docPr id="317" name="317 Conector recto de flecha"/>
                      <wp:cNvGraphicFramePr/>
                      <a:graphic xmlns:a="http://schemas.openxmlformats.org/drawingml/2006/main">
                        <a:graphicData uri="http://schemas.microsoft.com/office/word/2010/wordprocessingShape">
                          <wps:wsp>
                            <wps:cNvCnPr/>
                            <wps:spPr>
                              <a:xfrm>
                                <a:off x="0" y="0"/>
                                <a:ext cx="33274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7 Conector recto de flecha" o:spid="_x0000_s1026" type="#_x0000_t32" style="position:absolute;margin-left:153.55pt;margin-top:132.8pt;width:26.2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" strokecolor="red">
                      <v:stroke endarrow="open"/>
                    </v:shape>
                  </w:pict>
                </mc:Fallback>
              </mc:AlternateContent>
            </w:r>
            <w:r w:rsidR="00FB0165">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3DA0F6EB" wp14:editId="632D6F5C">
                      <wp:simplePos x="0" y="0"/>
                      <wp:positionH relativeFrom="column">
                        <wp:posOffset>1019810</wp:posOffset>
                      </wp:positionH>
                      <wp:positionV relativeFrom="paragraph">
                        <wp:posOffset>110490</wp:posOffset>
                      </wp:positionV>
                      <wp:extent cx="238125" cy="0"/>
                      <wp:effectExtent l="0" t="76200" r="28575" b="114300"/>
                      <wp:wrapNone/>
                      <wp:docPr id="314" name="314 Conector recto de flecha"/>
                      <wp:cNvGraphicFramePr/>
                      <a:graphic xmlns:a="http://schemas.openxmlformats.org/drawingml/2006/main">
                        <a:graphicData uri="http://schemas.microsoft.com/office/word/2010/wordprocessingShape">
                          <wps:wsp>
                            <wps:cNvCnPr/>
                            <wps:spPr>
                              <a:xfrm>
                                <a:off x="0" y="0"/>
                                <a:ext cx="238125"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4 Conector recto de flecha" o:spid="_x0000_s1026" type="#_x0000_t32" style="position:absolute;margin-left:80.3pt;margin-top:8.7pt;width:18.7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" strokecolor="red">
                      <v:stroke endarrow="open"/>
                    </v:shape>
                  </w:pict>
                </mc:Fallback>
              </mc:AlternateContent>
            </w:r>
            <w:r w:rsidR="00C67F60">
              <w:rPr>
                <w:noProof/>
                <w:lang w:eastAsia="es-CL"/>
              </w:rPr>
              <w:drawing>
                <wp:inline distT="0" distB="0" distL="0" distR="0" wp14:anchorId="6115FC07" wp14:editId="2372900E">
                  <wp:extent cx="5165766" cy="4326881"/>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1602" t="15669" r="36191" b="21476"/>
                          <a:stretch/>
                        </pic:blipFill>
                        <pic:spPr bwMode="auto">
                          <a:xfrm>
                            <a:off x="0" y="0"/>
                            <a:ext cx="5178255" cy="4337342"/>
                          </a:xfrm>
                          <a:prstGeom prst="rect">
                            <a:avLst/>
                          </a:prstGeom>
                          <a:ln>
                            <a:noFill/>
                          </a:ln>
                          <a:extLst>
                            <a:ext uri="{53640926-AAD7-44D8-BBD7-CCE9431645EC}">
                              <a14:shadowObscured xmlns:a14="http://schemas.microsoft.com/office/drawing/2010/main"/>
                            </a:ext>
                          </a:extLst>
                        </pic:spPr>
                      </pic:pic>
                    </a:graphicData>
                  </a:graphic>
                </wp:inline>
              </w:drawing>
            </w:r>
            <w:r w:rsidR="004D6929">
              <w:rPr>
                <w:rFonts w:eastAsia="Times New Roman"/>
                <w:color w:val="000000"/>
                <w:sz w:val="20"/>
                <w:szCs w:val="20"/>
                <w:lang w:eastAsia="es-CL"/>
              </w:rPr>
              <w:t xml:space="preserve"> </w:t>
            </w:r>
            <w:r w:rsidR="00FB0165">
              <w:rPr>
                <w:rFonts w:eastAsia="Times New Roman"/>
                <w:color w:val="000000"/>
                <w:sz w:val="20"/>
                <w:szCs w:val="20"/>
                <w:lang w:eastAsia="es-CL"/>
              </w:rPr>
              <w:t xml:space="preserve"> </w:t>
            </w:r>
            <w:r w:rsidR="00FB0165">
              <w:rPr>
                <w:noProof/>
                <w:lang w:eastAsia="es-CL"/>
              </w:rPr>
              <w:drawing>
                <wp:inline distT="0" distB="0" distL="0" distR="0" wp14:anchorId="076DE63C" wp14:editId="1E2635E9">
                  <wp:extent cx="3022703" cy="4315652"/>
                  <wp:effectExtent l="0" t="0" r="6350" b="889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8769" t="10786" r="45384" b="34081"/>
                          <a:stretch/>
                        </pic:blipFill>
                        <pic:spPr bwMode="auto">
                          <a:xfrm>
                            <a:off x="0" y="0"/>
                            <a:ext cx="3032473" cy="4329601"/>
                          </a:xfrm>
                          <a:prstGeom prst="rect">
                            <a:avLst/>
                          </a:prstGeom>
                          <a:ln>
                            <a:noFill/>
                          </a:ln>
                          <a:extLst>
                            <a:ext uri="{53640926-AAD7-44D8-BBD7-CCE9431645EC}">
                              <a14:shadowObscured xmlns:a14="http://schemas.microsoft.com/office/drawing/2010/main"/>
                            </a:ext>
                          </a:extLst>
                        </pic:spPr>
                      </pic:pic>
                    </a:graphicData>
                  </a:graphic>
                </wp:inline>
              </w:drawing>
            </w:r>
          </w:p>
        </w:tc>
      </w:tr>
      <w:tr w:rsidR="004D6929"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4D6929" w:rsidRPr="0025129B" w:rsidRDefault="00C67F60" w:rsidP="00C67F60">
            <w:pPr>
              <w:pStyle w:val="Epgrafe"/>
              <w:rPr>
                <w:rFonts w:eastAsia="Times New Roman"/>
                <w:color w:val="000000"/>
                <w:lang w:eastAsia="es-CL"/>
              </w:rPr>
            </w:pPr>
            <w:r>
              <w:t>Figura</w:t>
            </w:r>
            <w:r w:rsidR="004D6929" w:rsidRPr="0025129B">
              <w:t xml:space="preserve"> </w:t>
            </w:r>
            <w:r w:rsidR="00096D5E">
              <w:t>4</w:t>
            </w:r>
            <w:r w:rsidR="004D6929" w:rsidRPr="0025129B">
              <w:t>.</w:t>
            </w:r>
          </w:p>
        </w:tc>
        <w:tc>
          <w:tcPr>
            <w:tcW w:w="4354" w:type="pct"/>
            <w:shd w:val="clear" w:color="auto" w:fill="auto"/>
            <w:noWrap/>
            <w:vAlign w:val="center"/>
            <w:hideMark/>
          </w:tcPr>
          <w:p w:rsidR="004D6929" w:rsidRPr="0025129B" w:rsidRDefault="00C67F60" w:rsidP="00096D5E">
            <w:pPr>
              <w:jc w:val="left"/>
              <w:rPr>
                <w:rFonts w:eastAsia="Times New Roman"/>
                <w:b/>
                <w:color w:val="000000"/>
                <w:sz w:val="18"/>
                <w:szCs w:val="18"/>
                <w:lang w:eastAsia="es-CL"/>
              </w:rPr>
            </w:pPr>
            <w:r>
              <w:rPr>
                <w:rFonts w:eastAsia="Times New Roman"/>
                <w:b/>
                <w:color w:val="000000"/>
                <w:sz w:val="18"/>
                <w:szCs w:val="18"/>
                <w:lang w:eastAsia="es-CL"/>
              </w:rPr>
              <w:t>Fuente: Elaboración propia en base al Sistema Análisis Territorial para la Información del Servicio de Evaluación Ambiental.</w:t>
            </w:r>
          </w:p>
        </w:tc>
      </w:tr>
      <w:tr w:rsidR="004D6929"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2"/>
            <w:shd w:val="clear" w:color="auto" w:fill="auto"/>
            <w:hideMark/>
          </w:tcPr>
          <w:p w:rsidR="004D6929" w:rsidRPr="005A4E37" w:rsidRDefault="004D6929" w:rsidP="00096D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FB0165" w:rsidRPr="004D6929">
              <w:rPr>
                <w:rFonts w:eastAsia="Times New Roman"/>
                <w:color w:val="000000"/>
                <w:sz w:val="18"/>
                <w:szCs w:val="18"/>
                <w:lang w:eastAsia="es-CL"/>
              </w:rPr>
              <w:t xml:space="preserve">Tramo </w:t>
            </w:r>
            <w:r w:rsidR="00FB0165">
              <w:rPr>
                <w:rFonts w:eastAsia="Times New Roman"/>
                <w:color w:val="000000"/>
                <w:sz w:val="18"/>
                <w:szCs w:val="18"/>
                <w:lang w:eastAsia="es-CL"/>
              </w:rPr>
              <w:t xml:space="preserve">2. </w:t>
            </w:r>
            <w:r w:rsidR="00096D5E">
              <w:rPr>
                <w:rFonts w:eastAsia="Times New Roman"/>
                <w:color w:val="000000"/>
                <w:sz w:val="18"/>
                <w:szCs w:val="18"/>
                <w:lang w:eastAsia="es-CL"/>
              </w:rPr>
              <w:t>Entre punto de referencia 1 y 2</w:t>
            </w:r>
            <w:r w:rsidR="00FB0165">
              <w:rPr>
                <w:rFonts w:eastAsia="Times New Roman"/>
                <w:color w:val="000000"/>
                <w:sz w:val="18"/>
                <w:szCs w:val="18"/>
                <w:lang w:eastAsia="es-CL"/>
              </w:rPr>
              <w:t xml:space="preserve">. A lo largo de este tramo (900 m app. – 2.6 ha app.), no se constató la existencia de flujo de agua superficial y </w:t>
            </w:r>
            <w:r w:rsidR="00096D5E">
              <w:rPr>
                <w:rFonts w:eastAsia="Times New Roman"/>
                <w:color w:val="000000"/>
                <w:sz w:val="18"/>
                <w:szCs w:val="18"/>
                <w:lang w:eastAsia="es-CL"/>
              </w:rPr>
              <w:t>presen</w:t>
            </w:r>
            <w:r w:rsidR="00FB0165">
              <w:rPr>
                <w:rFonts w:eastAsia="Times New Roman"/>
                <w:color w:val="000000"/>
                <w:sz w:val="18"/>
                <w:szCs w:val="18"/>
                <w:lang w:eastAsia="es-CL"/>
              </w:rPr>
              <w:t>cia de flora y vegetación</w:t>
            </w:r>
            <w:r w:rsidR="00096D5E">
              <w:rPr>
                <w:rFonts w:eastAsia="Times New Roman"/>
                <w:color w:val="000000"/>
                <w:sz w:val="18"/>
                <w:szCs w:val="18"/>
                <w:lang w:eastAsia="es-CL"/>
              </w:rPr>
              <w:t xml:space="preserve"> en abundancia</w:t>
            </w:r>
            <w:r w:rsidR="00FB0165">
              <w:rPr>
                <w:rFonts w:eastAsia="Times New Roman"/>
                <w:color w:val="000000"/>
                <w:sz w:val="18"/>
                <w:szCs w:val="18"/>
                <w:lang w:eastAsia="es-CL"/>
              </w:rPr>
              <w:t>. Además, se observaron y registraron 2 caminos que atraviesan la vega, sin embargo, el análisis en gabinete a</w:t>
            </w:r>
            <w:r w:rsidR="003D73C0">
              <w:rPr>
                <w:rFonts w:eastAsia="Times New Roman"/>
                <w:color w:val="000000"/>
                <w:sz w:val="18"/>
                <w:szCs w:val="18"/>
                <w:lang w:eastAsia="es-CL"/>
              </w:rPr>
              <w:t>rrojó que en el sector existen 5</w:t>
            </w:r>
            <w:r w:rsidR="00FB0165">
              <w:rPr>
                <w:rFonts w:eastAsia="Times New Roman"/>
                <w:color w:val="000000"/>
                <w:sz w:val="18"/>
                <w:szCs w:val="18"/>
                <w:lang w:eastAsia="es-CL"/>
              </w:rPr>
              <w:t xml:space="preserve"> caminos que cruzan la Vega</w:t>
            </w:r>
            <w:r w:rsidR="00096D5E">
              <w:rPr>
                <w:rFonts w:eastAsia="Times New Roman"/>
                <w:color w:val="000000"/>
                <w:sz w:val="18"/>
                <w:szCs w:val="18"/>
                <w:lang w:eastAsia="es-CL"/>
              </w:rPr>
              <w:t>, de los cuales el Titular, según presenta en sus antecedentes, utilizó 2 de ellos: ID30, ID22</w:t>
            </w:r>
            <w:r w:rsidR="00FB0165">
              <w:rPr>
                <w:rFonts w:eastAsia="Times New Roman"/>
                <w:color w:val="000000"/>
                <w:sz w:val="18"/>
                <w:szCs w:val="18"/>
                <w:lang w:eastAsia="es-CL"/>
              </w:rPr>
              <w:t>.</w:t>
            </w:r>
          </w:p>
        </w:tc>
      </w:tr>
    </w:tbl>
    <w:p w:rsidR="004D6929" w:rsidRDefault="004D6929" w:rsidP="00975BA9"/>
    <w:p w:rsidR="004D6929" w:rsidRDefault="004D6929" w:rsidP="00975BA9"/>
    <w:p w:rsidR="004D6929" w:rsidRDefault="004D6929" w:rsidP="00975BA9"/>
    <w:p w:rsidR="004D6929" w:rsidRDefault="004D6929" w:rsidP="00975BA9"/>
    <w:p w:rsidR="00DA18D8" w:rsidRDefault="00DA18D8" w:rsidP="00975BA9"/>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096D5E" w:rsidRPr="0025129B" w:rsidTr="00096D5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6D5E" w:rsidRPr="0025129B" w:rsidRDefault="00096D5E" w:rsidP="00096D5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96D5E"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2"/>
            <w:shd w:val="clear" w:color="auto" w:fill="auto"/>
            <w:noWrap/>
            <w:vAlign w:val="center"/>
            <w:hideMark/>
          </w:tcPr>
          <w:p w:rsidR="00096D5E" w:rsidRPr="0025129B" w:rsidRDefault="003D73C0" w:rsidP="00096D5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1600" behindDoc="0" locked="0" layoutInCell="1" allowOverlap="1" wp14:anchorId="5986A6D0" wp14:editId="1DBA605E">
                      <wp:simplePos x="0" y="0"/>
                      <wp:positionH relativeFrom="column">
                        <wp:posOffset>1191260</wp:posOffset>
                      </wp:positionH>
                      <wp:positionV relativeFrom="paragraph">
                        <wp:posOffset>1313180</wp:posOffset>
                      </wp:positionV>
                      <wp:extent cx="232410" cy="224155"/>
                      <wp:effectExtent l="0" t="0" r="15240" b="23495"/>
                      <wp:wrapNone/>
                      <wp:docPr id="331" name="331 Rectángulo"/>
                      <wp:cNvGraphicFramePr/>
                      <a:graphic xmlns:a="http://schemas.openxmlformats.org/drawingml/2006/main">
                        <a:graphicData uri="http://schemas.microsoft.com/office/word/2010/wordprocessingShape">
                          <wps:wsp>
                            <wps:cNvSpPr/>
                            <wps:spPr>
                              <a:xfrm>
                                <a:off x="0" y="0"/>
                                <a:ext cx="232410" cy="224155"/>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jc w:val="center"/>
                                    <w:rPr>
                                      <w:color w:val="000000" w:themeColor="text1"/>
                                      <w:sz w:val="18"/>
                                      <w:szCs w:val="18"/>
                                    </w:rPr>
                                  </w:pPr>
                                  <w:r>
                                    <w:rPr>
                                      <w:color w:val="000000" w:themeColor="text1"/>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1 Rectángulo" o:spid="_x0000_s1043" style="position:absolute;left:0;text-align:left;margin-left:93.8pt;margin-top:103.4pt;width:18.3pt;height:17.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" fillcolor="yellow" strokecolor="black [3213]" strokeweight="1pt">
                      <v:fill opacity="26214f"/>
                      <v:stroke dashstyle="dash"/>
                      <v:textbox>
                        <w:txbxContent>
                          <w:p w:rsidR="002307D1" w:rsidRPr="00096D5E" w:rsidRDefault="002307D1" w:rsidP="00096D5E">
                            <w:pPr>
                              <w:jc w:val="center"/>
                              <w:rPr>
                                <w:color w:val="000000" w:themeColor="text1"/>
                                <w:sz w:val="18"/>
                                <w:szCs w:val="18"/>
                              </w:rPr>
                            </w:pPr>
                            <w:r>
                              <w:rPr>
                                <w:color w:val="000000" w:themeColor="text1"/>
                                <w:sz w:val="18"/>
                                <w:szCs w:val="18"/>
                              </w:rPr>
                              <w:t>2</w:t>
                            </w:r>
                          </w:p>
                        </w:txbxContent>
                      </v:textbox>
                    </v:rect>
                  </w:pict>
                </mc:Fallback>
              </mc:AlternateContent>
            </w:r>
            <w:r w:rsidR="00096D5E">
              <w:rPr>
                <w:rFonts w:eastAsia="Times New Roman"/>
                <w:noProof/>
                <w:color w:val="000000"/>
                <w:sz w:val="20"/>
                <w:szCs w:val="20"/>
                <w:lang w:eastAsia="es-CL"/>
              </w:rPr>
              <mc:AlternateContent>
                <mc:Choice Requires="wps">
                  <w:drawing>
                    <wp:anchor distT="0" distB="0" distL="114300" distR="114300" simplePos="0" relativeHeight="251802624" behindDoc="0" locked="0" layoutInCell="1" allowOverlap="1" wp14:anchorId="6104C1ED" wp14:editId="0E90868E">
                      <wp:simplePos x="0" y="0"/>
                      <wp:positionH relativeFrom="column">
                        <wp:posOffset>748030</wp:posOffset>
                      </wp:positionH>
                      <wp:positionV relativeFrom="paragraph">
                        <wp:posOffset>4348480</wp:posOffset>
                      </wp:positionV>
                      <wp:extent cx="1371600" cy="275590"/>
                      <wp:effectExtent l="0" t="0" r="19050" b="10160"/>
                      <wp:wrapNone/>
                      <wp:docPr id="330" name="330 Rectángulo"/>
                      <wp:cNvGraphicFramePr/>
                      <a:graphic xmlns:a="http://schemas.openxmlformats.org/drawingml/2006/main">
                        <a:graphicData uri="http://schemas.microsoft.com/office/word/2010/wordprocessingShape">
                          <wps:wsp>
                            <wps:cNvSpPr/>
                            <wps:spPr>
                              <a:xfrm>
                                <a:off x="0" y="0"/>
                                <a:ext cx="1371600" cy="275590"/>
                              </a:xfrm>
                              <a:prstGeom prst="rect">
                                <a:avLst/>
                              </a:prstGeom>
                              <a:solidFill>
                                <a:srgbClr val="FFFF00">
                                  <a:alpha val="40000"/>
                                </a:srgb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2307D1" w:rsidRPr="00096D5E" w:rsidRDefault="002307D1" w:rsidP="00096D5E">
                                  <w:pPr>
                                    <w:rPr>
                                      <w:color w:val="000000" w:themeColor="text1"/>
                                      <w:sz w:val="18"/>
                                      <w:szCs w:val="18"/>
                                    </w:rPr>
                                  </w:pPr>
                                  <w:r>
                                    <w:rPr>
                                      <w:color w:val="000000" w:themeColor="text1"/>
                                      <w:sz w:val="18"/>
                                      <w:szCs w:val="18"/>
                                    </w:rPr>
                                    <w:t>2: Punto de Referencia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0 Rectángulo" o:spid="_x0000_s1044" style="position:absolute;left:0;text-align:left;margin-left:58.9pt;margin-top:342.4pt;width:108pt;height:21.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" fillcolor="yellow" strokecolor="black [3213]" strokeweight="1pt">
                      <v:fill opacity="26214f"/>
                      <v:stroke dashstyle="dash"/>
                      <v:textbox>
                        <w:txbxContent>
                          <w:p w:rsidR="002307D1" w:rsidRPr="00096D5E" w:rsidRDefault="002307D1" w:rsidP="00096D5E">
                            <w:pPr>
                              <w:rPr>
                                <w:color w:val="000000" w:themeColor="text1"/>
                                <w:sz w:val="18"/>
                                <w:szCs w:val="18"/>
                              </w:rPr>
                            </w:pPr>
                            <w:r>
                              <w:rPr>
                                <w:color w:val="000000" w:themeColor="text1"/>
                                <w:sz w:val="18"/>
                                <w:szCs w:val="18"/>
                              </w:rPr>
                              <w:t>2: Punto de Referencia 2</w:t>
                            </w:r>
                          </w:p>
                        </w:txbxContent>
                      </v:textbox>
                    </v:rect>
                  </w:pict>
                </mc:Fallback>
              </mc:AlternateContent>
            </w:r>
            <w:r w:rsidR="00096D5E">
              <w:rPr>
                <w:rFonts w:eastAsia="Times New Roman"/>
                <w:color w:val="000000"/>
                <w:sz w:val="20"/>
                <w:szCs w:val="20"/>
                <w:lang w:eastAsia="es-CL"/>
              </w:rPr>
              <w:t xml:space="preserve">  </w:t>
            </w:r>
            <w:r w:rsidR="00096D5E">
              <w:rPr>
                <w:noProof/>
                <w:lang w:eastAsia="es-CL"/>
              </w:rPr>
              <w:drawing>
                <wp:inline distT="0" distB="0" distL="0" distR="0" wp14:anchorId="370E16E9" wp14:editId="3291C914">
                  <wp:extent cx="7280694" cy="4714392"/>
                  <wp:effectExtent l="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1386" t="13676" r="19692" b="18489"/>
                          <a:stretch/>
                        </pic:blipFill>
                        <pic:spPr bwMode="auto">
                          <a:xfrm>
                            <a:off x="0" y="0"/>
                            <a:ext cx="7287932" cy="4719079"/>
                          </a:xfrm>
                          <a:prstGeom prst="rect">
                            <a:avLst/>
                          </a:prstGeom>
                          <a:ln>
                            <a:noFill/>
                          </a:ln>
                          <a:extLst>
                            <a:ext uri="{53640926-AAD7-44D8-BBD7-CCE9431645EC}">
                              <a14:shadowObscured xmlns:a14="http://schemas.microsoft.com/office/drawing/2010/main"/>
                            </a:ext>
                          </a:extLst>
                        </pic:spPr>
                      </pic:pic>
                    </a:graphicData>
                  </a:graphic>
                </wp:inline>
              </w:drawing>
            </w:r>
          </w:p>
        </w:tc>
      </w:tr>
      <w:tr w:rsidR="00096D5E"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096D5E" w:rsidRPr="0025129B" w:rsidRDefault="00096D5E" w:rsidP="00096D5E">
            <w:pPr>
              <w:pStyle w:val="Epgrafe"/>
              <w:rPr>
                <w:rFonts w:eastAsia="Times New Roman"/>
                <w:color w:val="000000"/>
                <w:lang w:eastAsia="es-CL"/>
              </w:rPr>
            </w:pPr>
            <w:r>
              <w:t>Figura</w:t>
            </w:r>
            <w:r w:rsidRPr="0025129B">
              <w:t xml:space="preserve"> </w:t>
            </w:r>
            <w:r>
              <w:t>5</w:t>
            </w:r>
            <w:r w:rsidRPr="0025129B">
              <w:t>.</w:t>
            </w:r>
          </w:p>
        </w:tc>
        <w:tc>
          <w:tcPr>
            <w:tcW w:w="4354" w:type="pct"/>
            <w:shd w:val="clear" w:color="auto" w:fill="auto"/>
            <w:noWrap/>
            <w:vAlign w:val="center"/>
            <w:hideMark/>
          </w:tcPr>
          <w:p w:rsidR="00096D5E" w:rsidRPr="0025129B" w:rsidRDefault="00096D5E" w:rsidP="00096D5E">
            <w:pPr>
              <w:jc w:val="left"/>
              <w:rPr>
                <w:rFonts w:eastAsia="Times New Roman"/>
                <w:b/>
                <w:color w:val="000000"/>
                <w:sz w:val="18"/>
                <w:szCs w:val="18"/>
                <w:lang w:eastAsia="es-CL"/>
              </w:rPr>
            </w:pPr>
            <w:r>
              <w:rPr>
                <w:rFonts w:eastAsia="Times New Roman"/>
                <w:b/>
                <w:color w:val="000000"/>
                <w:sz w:val="18"/>
                <w:szCs w:val="18"/>
                <w:lang w:eastAsia="es-CL"/>
              </w:rPr>
              <w:t>Fuente: Elaboración propia en base al Sistema Análisis Territorial para la Información del Servicio de Evaluación Ambiental.</w:t>
            </w:r>
          </w:p>
        </w:tc>
      </w:tr>
      <w:tr w:rsidR="00096D5E" w:rsidRPr="0025129B" w:rsidTr="00096D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2"/>
            <w:shd w:val="clear" w:color="auto" w:fill="auto"/>
            <w:hideMark/>
          </w:tcPr>
          <w:p w:rsidR="00096D5E" w:rsidRPr="005A4E37" w:rsidRDefault="00096D5E" w:rsidP="003D73C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4D6929">
              <w:rPr>
                <w:rFonts w:eastAsia="Times New Roman"/>
                <w:color w:val="000000"/>
                <w:sz w:val="18"/>
                <w:szCs w:val="18"/>
                <w:lang w:eastAsia="es-CL"/>
              </w:rPr>
              <w:t xml:space="preserve">Tramo </w:t>
            </w:r>
            <w:r>
              <w:rPr>
                <w:rFonts w:eastAsia="Times New Roman"/>
                <w:color w:val="000000"/>
                <w:sz w:val="18"/>
                <w:szCs w:val="18"/>
                <w:lang w:eastAsia="es-CL"/>
              </w:rPr>
              <w:t xml:space="preserve">3. Aguas arriba del punto de referencia 2. </w:t>
            </w:r>
            <w:r w:rsidR="003D73C0">
              <w:rPr>
                <w:rFonts w:eastAsia="Times New Roman"/>
                <w:color w:val="000000"/>
                <w:sz w:val="18"/>
                <w:szCs w:val="18"/>
                <w:lang w:eastAsia="es-CL"/>
              </w:rPr>
              <w:t xml:space="preserve">Este tramo no fue recorrido en terreno, no obstante </w:t>
            </w:r>
            <w:r>
              <w:rPr>
                <w:rFonts w:eastAsia="Times New Roman"/>
                <w:color w:val="000000"/>
                <w:sz w:val="18"/>
                <w:szCs w:val="18"/>
                <w:lang w:eastAsia="es-CL"/>
              </w:rPr>
              <w:t xml:space="preserve">el análisis en gabinete </w:t>
            </w:r>
            <w:r w:rsidR="003D73C0">
              <w:rPr>
                <w:rFonts w:eastAsia="Times New Roman"/>
                <w:color w:val="000000"/>
                <w:sz w:val="18"/>
                <w:szCs w:val="18"/>
                <w:lang w:eastAsia="es-CL"/>
              </w:rPr>
              <w:t>permite vislumbrar que existe flujo superficial aguas arriba del punto de referencia 2, el cual se detiene en el sector donde se emplaza el camino 5 identificado en gabinete</w:t>
            </w:r>
            <w:r>
              <w:rPr>
                <w:rFonts w:eastAsia="Times New Roman"/>
                <w:color w:val="000000"/>
                <w:sz w:val="18"/>
                <w:szCs w:val="18"/>
                <w:lang w:eastAsia="es-CL"/>
              </w:rPr>
              <w:t>.</w:t>
            </w:r>
          </w:p>
        </w:tc>
      </w:tr>
    </w:tbl>
    <w:p w:rsidR="00096D5E" w:rsidRDefault="00096D5E" w:rsidP="00975BA9"/>
    <w:p w:rsidR="00096D5E" w:rsidRDefault="00096D5E" w:rsidP="00975BA9"/>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43E7F" w:rsidRPr="0025129B" w:rsidTr="00A012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43E7F" w:rsidRPr="0025129B" w:rsidRDefault="00943E7F" w:rsidP="00A012F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43E7F" w:rsidRPr="0025129B" w:rsidTr="00A012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943E7F" w:rsidRPr="0025129B" w:rsidRDefault="00943E7F"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0C57D4" wp14:editId="13922C72">
                  <wp:extent cx="2700055" cy="2074262"/>
                  <wp:effectExtent l="0" t="0" r="5080" b="2540"/>
                  <wp:docPr id="360" name="Imagen 360" descr="C:\Users\danilo.gutierrez\Pictures\2016\2016.05.19.- IA MERIDIAN\DSC0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6\2016.05.19.- IA MERIDIAN\DSC04344.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084" t="7691" r="1557" b="4831"/>
                          <a:stretch/>
                        </pic:blipFill>
                        <pic:spPr bwMode="auto">
                          <a:xfrm>
                            <a:off x="0" y="0"/>
                            <a:ext cx="2712814" cy="208406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p>
        </w:tc>
        <w:tc>
          <w:tcPr>
            <w:tcW w:w="2474" w:type="pct"/>
            <w:gridSpan w:val="3"/>
            <w:shd w:val="clear" w:color="auto" w:fill="auto"/>
            <w:noWrap/>
            <w:vAlign w:val="center"/>
            <w:hideMark/>
          </w:tcPr>
          <w:p w:rsidR="00943E7F" w:rsidRPr="0025129B" w:rsidRDefault="00943E7F"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BFCF61" wp14:editId="7E839E64">
                  <wp:extent cx="2764465" cy="2053185"/>
                  <wp:effectExtent l="0" t="0" r="0" b="4445"/>
                  <wp:docPr id="362" name="Imagen 362" descr="C:\Users\danilo.gutierrez\Pictures\2016\2016.05.19.- IA MERIDIAN\DSC0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6\2016.05.19.- IA MERIDIAN\DSC04347.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4315" b="5198"/>
                          <a:stretch/>
                        </pic:blipFill>
                        <pic:spPr bwMode="auto">
                          <a:xfrm>
                            <a:off x="0" y="0"/>
                            <a:ext cx="2771201" cy="2058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3E7F" w:rsidRPr="0025129B" w:rsidTr="00A012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943E7F" w:rsidRPr="0025129B" w:rsidRDefault="00943E7F" w:rsidP="00A012F7">
            <w:pPr>
              <w:pStyle w:val="Epgrafe"/>
              <w:rPr>
                <w:rFonts w:eastAsia="Times New Roman"/>
                <w:color w:val="000000"/>
                <w:lang w:eastAsia="es-CL"/>
              </w:rPr>
            </w:pPr>
            <w:r w:rsidRPr="0025129B">
              <w:t xml:space="preserve">Fotografía </w:t>
            </w:r>
            <w:r>
              <w:t>28</w:t>
            </w:r>
            <w:r w:rsidRPr="0025129B">
              <w:t>.</w:t>
            </w:r>
          </w:p>
        </w:tc>
        <w:tc>
          <w:tcPr>
            <w:tcW w:w="1880" w:type="pct"/>
            <w:gridSpan w:val="2"/>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943E7F" w:rsidRPr="0025129B" w:rsidRDefault="00943E7F" w:rsidP="00943E7F">
            <w:pPr>
              <w:pStyle w:val="Epgrafe"/>
            </w:pPr>
            <w:r w:rsidRPr="0025129B">
              <w:t xml:space="preserve">Fotografía </w:t>
            </w:r>
            <w:r>
              <w:t>29.</w:t>
            </w:r>
          </w:p>
        </w:tc>
        <w:tc>
          <w:tcPr>
            <w:tcW w:w="1814" w:type="pct"/>
            <w:gridSpan w:val="2"/>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943E7F" w:rsidRPr="0025129B" w:rsidTr="00A012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943E7F" w:rsidRPr="0025129B" w:rsidRDefault="00943E7F" w:rsidP="00241F3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w:t>
            </w:r>
            <w:r w:rsidR="00241F38">
              <w:rPr>
                <w:rFonts w:eastAsia="Times New Roman"/>
                <w:color w:val="000000"/>
                <w:sz w:val="18"/>
                <w:szCs w:val="18"/>
                <w:lang w:eastAsia="es-CL"/>
              </w:rPr>
              <w:t>4</w:t>
            </w:r>
            <w:r>
              <w:rPr>
                <w:rFonts w:eastAsia="Times New Roman"/>
                <w:color w:val="000000"/>
                <w:sz w:val="18"/>
                <w:szCs w:val="18"/>
                <w:lang w:eastAsia="es-CL"/>
              </w:rPr>
              <w:t>.2</w:t>
            </w:r>
            <w:r w:rsidR="00241F38">
              <w:rPr>
                <w:rFonts w:eastAsia="Times New Roman"/>
                <w:color w:val="000000"/>
                <w:sz w:val="18"/>
                <w:szCs w:val="18"/>
                <w:lang w:eastAsia="es-CL"/>
              </w:rPr>
              <w:t>6</w:t>
            </w:r>
            <w:r>
              <w:rPr>
                <w:rFonts w:eastAsia="Times New Roman"/>
                <w:color w:val="000000"/>
                <w:sz w:val="18"/>
                <w:szCs w:val="18"/>
                <w:lang w:eastAsia="es-CL"/>
              </w:rPr>
              <w:t>2 m</w:t>
            </w:r>
          </w:p>
        </w:tc>
        <w:tc>
          <w:tcPr>
            <w:tcW w:w="846" w:type="pct"/>
            <w:shd w:val="clear" w:color="auto" w:fill="auto"/>
            <w:noWrap/>
            <w:vAlign w:val="center"/>
            <w:hideMark/>
          </w:tcPr>
          <w:p w:rsidR="00943E7F" w:rsidRPr="0025129B" w:rsidRDefault="00943E7F" w:rsidP="00241F3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w:t>
            </w:r>
            <w:r w:rsidR="00241F38">
              <w:rPr>
                <w:rFonts w:eastAsia="Times New Roman"/>
                <w:color w:val="000000"/>
                <w:sz w:val="18"/>
                <w:szCs w:val="18"/>
                <w:lang w:eastAsia="es-CL"/>
              </w:rPr>
              <w:t>3</w:t>
            </w:r>
            <w:r>
              <w:rPr>
                <w:rFonts w:eastAsia="Times New Roman"/>
                <w:color w:val="000000"/>
                <w:sz w:val="18"/>
                <w:szCs w:val="18"/>
                <w:lang w:eastAsia="es-CL"/>
              </w:rPr>
              <w:t>.</w:t>
            </w:r>
            <w:r w:rsidR="00241F38">
              <w:rPr>
                <w:rFonts w:eastAsia="Times New Roman"/>
                <w:color w:val="000000"/>
                <w:sz w:val="18"/>
                <w:szCs w:val="18"/>
                <w:lang w:eastAsia="es-CL"/>
              </w:rPr>
              <w:t>130</w:t>
            </w:r>
            <w:r>
              <w:rPr>
                <w:rFonts w:eastAsia="Times New Roman"/>
                <w:color w:val="000000"/>
                <w:sz w:val="18"/>
                <w:szCs w:val="18"/>
                <w:lang w:eastAsia="es-CL"/>
              </w:rPr>
              <w:t xml:space="preserve"> m</w:t>
            </w:r>
          </w:p>
        </w:tc>
        <w:tc>
          <w:tcPr>
            <w:tcW w:w="660" w:type="pct"/>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43E7F" w:rsidRPr="0025129B" w:rsidRDefault="00943E7F" w:rsidP="00241F3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w:t>
            </w:r>
            <w:r w:rsidR="00241F38">
              <w:rPr>
                <w:rFonts w:eastAsia="Times New Roman"/>
                <w:color w:val="000000"/>
                <w:sz w:val="18"/>
                <w:szCs w:val="18"/>
                <w:lang w:eastAsia="es-CL"/>
              </w:rPr>
              <w:t>4</w:t>
            </w:r>
            <w:r>
              <w:rPr>
                <w:rFonts w:eastAsia="Times New Roman"/>
                <w:color w:val="000000"/>
                <w:sz w:val="18"/>
                <w:szCs w:val="18"/>
                <w:lang w:eastAsia="es-CL"/>
              </w:rPr>
              <w:t>.2</w:t>
            </w:r>
            <w:r w:rsidR="00241F38">
              <w:rPr>
                <w:rFonts w:eastAsia="Times New Roman"/>
                <w:color w:val="000000"/>
                <w:sz w:val="18"/>
                <w:szCs w:val="18"/>
                <w:lang w:eastAsia="es-CL"/>
              </w:rPr>
              <w:t>55</w:t>
            </w:r>
            <w:r>
              <w:rPr>
                <w:rFonts w:eastAsia="Times New Roman"/>
                <w:color w:val="000000"/>
                <w:sz w:val="18"/>
                <w:szCs w:val="18"/>
                <w:lang w:eastAsia="es-CL"/>
              </w:rPr>
              <w:t xml:space="preserve"> m</w:t>
            </w:r>
          </w:p>
        </w:tc>
        <w:tc>
          <w:tcPr>
            <w:tcW w:w="840" w:type="pct"/>
            <w:shd w:val="clear" w:color="auto" w:fill="auto"/>
            <w:noWrap/>
            <w:vAlign w:val="center"/>
            <w:hideMark/>
          </w:tcPr>
          <w:p w:rsidR="00943E7F" w:rsidRPr="00DA18D8" w:rsidRDefault="00943E7F" w:rsidP="00241F3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w:t>
            </w:r>
            <w:r w:rsidR="00241F38">
              <w:rPr>
                <w:rFonts w:eastAsia="Times New Roman"/>
                <w:color w:val="000000"/>
                <w:sz w:val="18"/>
                <w:szCs w:val="18"/>
                <w:lang w:eastAsia="es-CL"/>
              </w:rPr>
              <w:t>3</w:t>
            </w:r>
            <w:r>
              <w:rPr>
                <w:rFonts w:eastAsia="Times New Roman"/>
                <w:color w:val="000000"/>
                <w:sz w:val="18"/>
                <w:szCs w:val="18"/>
                <w:lang w:eastAsia="es-CL"/>
              </w:rPr>
              <w:t>.</w:t>
            </w:r>
            <w:r w:rsidR="00241F38">
              <w:rPr>
                <w:rFonts w:eastAsia="Times New Roman"/>
                <w:color w:val="000000"/>
                <w:sz w:val="18"/>
                <w:szCs w:val="18"/>
                <w:lang w:eastAsia="es-CL"/>
              </w:rPr>
              <w:t>132</w:t>
            </w:r>
            <w:r>
              <w:rPr>
                <w:rFonts w:eastAsia="Times New Roman"/>
                <w:color w:val="000000"/>
                <w:sz w:val="18"/>
                <w:szCs w:val="18"/>
                <w:lang w:eastAsia="es-CL"/>
              </w:rPr>
              <w:t xml:space="preserve"> m</w:t>
            </w:r>
          </w:p>
        </w:tc>
      </w:tr>
      <w:tr w:rsidR="00943E7F" w:rsidRPr="0025129B" w:rsidTr="00A012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943E7F" w:rsidRPr="00A218D6" w:rsidRDefault="00943E7F" w:rsidP="00B84D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218D6">
              <w:rPr>
                <w:rFonts w:eastAsia="Times New Roman"/>
                <w:color w:val="000000"/>
                <w:sz w:val="18"/>
                <w:szCs w:val="18"/>
                <w:lang w:eastAsia="es-CL"/>
              </w:rPr>
              <w:t xml:space="preserve"> Vista 1 </w:t>
            </w:r>
            <w:r w:rsidR="00B84D64">
              <w:rPr>
                <w:rFonts w:eastAsia="Times New Roman"/>
                <w:color w:val="000000"/>
                <w:sz w:val="18"/>
                <w:szCs w:val="18"/>
                <w:lang w:eastAsia="es-CL"/>
              </w:rPr>
              <w:t xml:space="preserve">del </w:t>
            </w:r>
            <w:r w:rsidR="00A218D6">
              <w:rPr>
                <w:rFonts w:eastAsia="Times New Roman"/>
                <w:color w:val="000000"/>
                <w:sz w:val="18"/>
                <w:szCs w:val="18"/>
                <w:lang w:eastAsia="es-CL"/>
              </w:rPr>
              <w:t>sector</w:t>
            </w:r>
            <w:r w:rsidR="00B84D64">
              <w:rPr>
                <w:rFonts w:eastAsia="Times New Roman"/>
                <w:color w:val="000000"/>
                <w:sz w:val="18"/>
                <w:szCs w:val="18"/>
                <w:lang w:eastAsia="es-CL"/>
              </w:rPr>
              <w:t xml:space="preserve"> de Quebrada El Azufre </w:t>
            </w:r>
            <w:r w:rsidR="00A218D6">
              <w:rPr>
                <w:rFonts w:eastAsia="Times New Roman"/>
                <w:color w:val="000000"/>
                <w:sz w:val="18"/>
                <w:szCs w:val="18"/>
                <w:lang w:eastAsia="es-CL"/>
              </w:rPr>
              <w:t>con vegetación afectada.</w:t>
            </w:r>
          </w:p>
        </w:tc>
        <w:tc>
          <w:tcPr>
            <w:tcW w:w="2474" w:type="pct"/>
            <w:gridSpan w:val="3"/>
            <w:shd w:val="clear" w:color="auto" w:fill="auto"/>
            <w:hideMark/>
          </w:tcPr>
          <w:p w:rsidR="00943E7F" w:rsidRPr="005A4E37" w:rsidRDefault="00943E7F" w:rsidP="00B84D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DA18D8">
              <w:rPr>
                <w:rFonts w:eastAsia="Times New Roman"/>
                <w:color w:val="000000"/>
                <w:sz w:val="18"/>
                <w:szCs w:val="18"/>
                <w:lang w:eastAsia="es-CL"/>
              </w:rPr>
              <w:t xml:space="preserve"> </w:t>
            </w:r>
            <w:r w:rsidR="00B84D64">
              <w:rPr>
                <w:rFonts w:eastAsia="Times New Roman"/>
                <w:color w:val="000000"/>
                <w:sz w:val="18"/>
                <w:szCs w:val="18"/>
                <w:lang w:eastAsia="es-CL"/>
              </w:rPr>
              <w:t>Vista 2 del sector con vegetación afectada. Se observan surcos que evidencian condiciones de humedad en un periodo anterior.</w:t>
            </w:r>
          </w:p>
        </w:tc>
      </w:tr>
    </w:tbl>
    <w:p w:rsidR="00943E7F" w:rsidRDefault="00943E7F" w:rsidP="00975B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43E7F" w:rsidRPr="0025129B" w:rsidTr="00A012F7">
        <w:trPr>
          <w:trHeight w:val="2805"/>
          <w:jc w:val="center"/>
        </w:trPr>
        <w:tc>
          <w:tcPr>
            <w:tcW w:w="2526" w:type="pct"/>
            <w:gridSpan w:val="3"/>
            <w:shd w:val="clear" w:color="auto" w:fill="auto"/>
            <w:noWrap/>
            <w:vAlign w:val="center"/>
            <w:hideMark/>
          </w:tcPr>
          <w:p w:rsidR="00943E7F" w:rsidRPr="0025129B" w:rsidRDefault="00943E7F"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626241" cy="1954172"/>
                  <wp:effectExtent l="0" t="0" r="3175" b="8255"/>
                  <wp:docPr id="363" name="Imagen 363" descr="C:\Users\danilo.gutierrez\Pictures\2016\2016.05.19.- IA MERIDIAN\DSC0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5.19.- IA MERIDIAN\DSC0447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4151" b="4858"/>
                          <a:stretch/>
                        </pic:blipFill>
                        <pic:spPr bwMode="auto">
                          <a:xfrm>
                            <a:off x="0" y="0"/>
                            <a:ext cx="2644494" cy="196775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p>
        </w:tc>
        <w:tc>
          <w:tcPr>
            <w:tcW w:w="2474" w:type="pct"/>
            <w:gridSpan w:val="3"/>
            <w:shd w:val="clear" w:color="auto" w:fill="auto"/>
            <w:noWrap/>
            <w:vAlign w:val="center"/>
            <w:hideMark/>
          </w:tcPr>
          <w:p w:rsidR="00943E7F" w:rsidRPr="0025129B" w:rsidRDefault="009E60A4" w:rsidP="00A012F7">
            <w:pPr>
              <w:jc w:val="center"/>
              <w:rPr>
                <w:rFonts w:eastAsia="Times New Roman"/>
                <w:color w:val="000000"/>
                <w:sz w:val="20"/>
                <w:szCs w:val="20"/>
                <w:lang w:eastAsia="es-CL"/>
              </w:rPr>
            </w:pPr>
            <w:r>
              <w:rPr>
                <w:noProof/>
                <w:lang w:eastAsia="es-CL"/>
              </w:rPr>
              <w:drawing>
                <wp:anchor distT="0" distB="0" distL="114300" distR="114300" simplePos="0" relativeHeight="251812864" behindDoc="0" locked="0" layoutInCell="1" allowOverlap="1" wp14:anchorId="70EBA32C" wp14:editId="1ADFB14C">
                  <wp:simplePos x="0" y="0"/>
                  <wp:positionH relativeFrom="column">
                    <wp:posOffset>2428240</wp:posOffset>
                  </wp:positionH>
                  <wp:positionV relativeFrom="paragraph">
                    <wp:posOffset>85090</wp:posOffset>
                  </wp:positionV>
                  <wp:extent cx="1738630" cy="1263015"/>
                  <wp:effectExtent l="19050" t="19050" r="13970" b="13335"/>
                  <wp:wrapNone/>
                  <wp:docPr id="365" name="Imagen 365" descr="C:\Users\danilo.gutierrez\Pictures\2016\2016.05.19.- IA MERIDIAN\DSC04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5.19.- IA MERIDIAN\DSC0447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7620" t="24838" r="20468" b="24829"/>
                          <a:stretch/>
                        </pic:blipFill>
                        <pic:spPr bwMode="auto">
                          <a:xfrm>
                            <a:off x="0" y="0"/>
                            <a:ext cx="1738630" cy="126301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7667B1B2" wp14:editId="0318FE97">
                  <wp:extent cx="2562446" cy="1919282"/>
                  <wp:effectExtent l="0" t="0" r="0" b="5080"/>
                  <wp:docPr id="364" name="Imagen 364" descr="C:\Users\danilo.gutierrez\Pictures\2016\2016.05.19.- IA MERIDIAN\DSC04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lo.gutierrez\Pictures\2016\2016.05.19.- IA MERIDIAN\DSC0446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4924" b="5003"/>
                          <a:stretch/>
                        </pic:blipFill>
                        <pic:spPr bwMode="auto">
                          <a:xfrm>
                            <a:off x="0" y="0"/>
                            <a:ext cx="2574450" cy="1928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3E7F" w:rsidRPr="0025129B" w:rsidTr="00A012F7">
        <w:trPr>
          <w:trHeight w:val="300"/>
          <w:jc w:val="center"/>
        </w:trPr>
        <w:tc>
          <w:tcPr>
            <w:tcW w:w="646" w:type="pct"/>
            <w:shd w:val="clear" w:color="auto" w:fill="auto"/>
            <w:noWrap/>
            <w:vAlign w:val="center"/>
            <w:hideMark/>
          </w:tcPr>
          <w:p w:rsidR="00943E7F" w:rsidRPr="0025129B" w:rsidRDefault="00943E7F" w:rsidP="009E60A4">
            <w:pPr>
              <w:pStyle w:val="Epgrafe"/>
              <w:rPr>
                <w:rFonts w:eastAsia="Times New Roman"/>
                <w:color w:val="000000"/>
                <w:lang w:eastAsia="es-CL"/>
              </w:rPr>
            </w:pPr>
            <w:r w:rsidRPr="0025129B">
              <w:t xml:space="preserve">Fotografía </w:t>
            </w:r>
            <w:r w:rsidR="009E60A4">
              <w:t>30</w:t>
            </w:r>
            <w:r w:rsidRPr="0025129B">
              <w:t>.</w:t>
            </w:r>
          </w:p>
        </w:tc>
        <w:tc>
          <w:tcPr>
            <w:tcW w:w="1880" w:type="pct"/>
            <w:gridSpan w:val="2"/>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943E7F" w:rsidRPr="0025129B" w:rsidRDefault="00943E7F" w:rsidP="009E60A4">
            <w:pPr>
              <w:pStyle w:val="Epgrafe"/>
            </w:pPr>
            <w:r w:rsidRPr="0025129B">
              <w:t xml:space="preserve">Fotografía </w:t>
            </w:r>
            <w:r w:rsidR="009E60A4">
              <w:t>31</w:t>
            </w:r>
            <w:r>
              <w:t>.</w:t>
            </w:r>
          </w:p>
        </w:tc>
        <w:tc>
          <w:tcPr>
            <w:tcW w:w="1814" w:type="pct"/>
            <w:gridSpan w:val="2"/>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943E7F" w:rsidRPr="0025129B" w:rsidTr="00A012F7">
        <w:trPr>
          <w:trHeight w:val="300"/>
          <w:jc w:val="center"/>
        </w:trPr>
        <w:tc>
          <w:tcPr>
            <w:tcW w:w="646" w:type="pct"/>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943E7F" w:rsidRPr="0025129B" w:rsidRDefault="00943E7F" w:rsidP="009E60A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sidR="009E60A4">
              <w:rPr>
                <w:rFonts w:eastAsia="Times New Roman"/>
                <w:color w:val="000000"/>
                <w:sz w:val="18"/>
                <w:szCs w:val="18"/>
                <w:lang w:eastAsia="es-CL"/>
              </w:rPr>
              <w:t>6.984</w:t>
            </w:r>
            <w:r>
              <w:rPr>
                <w:rFonts w:eastAsia="Times New Roman"/>
                <w:color w:val="000000"/>
                <w:sz w:val="18"/>
                <w:szCs w:val="18"/>
                <w:lang w:eastAsia="es-CL"/>
              </w:rPr>
              <w:t>.</w:t>
            </w:r>
            <w:r w:rsidR="009E60A4">
              <w:rPr>
                <w:rFonts w:eastAsia="Times New Roman"/>
                <w:color w:val="000000"/>
                <w:sz w:val="18"/>
                <w:szCs w:val="18"/>
                <w:lang w:eastAsia="es-CL"/>
              </w:rPr>
              <w:t>218</w:t>
            </w:r>
            <w:r>
              <w:rPr>
                <w:rFonts w:eastAsia="Times New Roman"/>
                <w:color w:val="000000"/>
                <w:sz w:val="18"/>
                <w:szCs w:val="18"/>
                <w:lang w:eastAsia="es-CL"/>
              </w:rPr>
              <w:t xml:space="preserve"> m</w:t>
            </w:r>
          </w:p>
        </w:tc>
        <w:tc>
          <w:tcPr>
            <w:tcW w:w="846" w:type="pct"/>
            <w:shd w:val="clear" w:color="auto" w:fill="auto"/>
            <w:noWrap/>
            <w:vAlign w:val="center"/>
            <w:hideMark/>
          </w:tcPr>
          <w:p w:rsidR="00943E7F" w:rsidRPr="0025129B" w:rsidRDefault="00943E7F" w:rsidP="009E60A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w:t>
            </w:r>
            <w:r w:rsidR="009E60A4">
              <w:rPr>
                <w:rFonts w:eastAsia="Times New Roman"/>
                <w:color w:val="000000"/>
                <w:sz w:val="18"/>
                <w:szCs w:val="18"/>
                <w:lang w:eastAsia="es-CL"/>
              </w:rPr>
              <w:t>3.179</w:t>
            </w:r>
            <w:r>
              <w:rPr>
                <w:rFonts w:eastAsia="Times New Roman"/>
                <w:color w:val="000000"/>
                <w:sz w:val="18"/>
                <w:szCs w:val="18"/>
                <w:lang w:eastAsia="es-CL"/>
              </w:rPr>
              <w:t xml:space="preserve"> m</w:t>
            </w:r>
          </w:p>
        </w:tc>
        <w:tc>
          <w:tcPr>
            <w:tcW w:w="660" w:type="pct"/>
            <w:shd w:val="clear" w:color="auto" w:fill="auto"/>
            <w:noWrap/>
            <w:vAlign w:val="center"/>
            <w:hideMark/>
          </w:tcPr>
          <w:p w:rsidR="00943E7F" w:rsidRPr="0025129B" w:rsidRDefault="00943E7F"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43E7F" w:rsidRPr="0025129B" w:rsidRDefault="00943E7F" w:rsidP="009E60A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6AFC">
              <w:rPr>
                <w:rFonts w:eastAsia="Times New Roman"/>
                <w:color w:val="000000"/>
                <w:sz w:val="18"/>
                <w:szCs w:val="18"/>
                <w:lang w:eastAsia="es-CL"/>
              </w:rPr>
              <w:t xml:space="preserve"> </w:t>
            </w:r>
            <w:r>
              <w:rPr>
                <w:rFonts w:eastAsia="Times New Roman"/>
                <w:color w:val="000000"/>
                <w:sz w:val="18"/>
                <w:szCs w:val="18"/>
                <w:lang w:eastAsia="es-CL"/>
              </w:rPr>
              <w:t>6.98</w:t>
            </w:r>
            <w:r w:rsidR="009E60A4">
              <w:rPr>
                <w:rFonts w:eastAsia="Times New Roman"/>
                <w:color w:val="000000"/>
                <w:sz w:val="18"/>
                <w:szCs w:val="18"/>
                <w:lang w:eastAsia="es-CL"/>
              </w:rPr>
              <w:t>4</w:t>
            </w:r>
            <w:r>
              <w:rPr>
                <w:rFonts w:eastAsia="Times New Roman"/>
                <w:color w:val="000000"/>
                <w:sz w:val="18"/>
                <w:szCs w:val="18"/>
                <w:lang w:eastAsia="es-CL"/>
              </w:rPr>
              <w:t>.2</w:t>
            </w:r>
            <w:r w:rsidR="009E60A4">
              <w:rPr>
                <w:rFonts w:eastAsia="Times New Roman"/>
                <w:color w:val="000000"/>
                <w:sz w:val="18"/>
                <w:szCs w:val="18"/>
                <w:lang w:eastAsia="es-CL"/>
              </w:rPr>
              <w:t>19</w:t>
            </w:r>
            <w:r>
              <w:rPr>
                <w:rFonts w:eastAsia="Times New Roman"/>
                <w:color w:val="000000"/>
                <w:sz w:val="18"/>
                <w:szCs w:val="18"/>
                <w:lang w:eastAsia="es-CL"/>
              </w:rPr>
              <w:t xml:space="preserve"> m</w:t>
            </w:r>
          </w:p>
        </w:tc>
        <w:tc>
          <w:tcPr>
            <w:tcW w:w="840" w:type="pct"/>
            <w:shd w:val="clear" w:color="auto" w:fill="auto"/>
            <w:noWrap/>
            <w:vAlign w:val="center"/>
            <w:hideMark/>
          </w:tcPr>
          <w:p w:rsidR="00943E7F" w:rsidRPr="00DA18D8" w:rsidRDefault="00943E7F" w:rsidP="009E60A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616AFC">
              <w:rPr>
                <w:rFonts w:eastAsia="Times New Roman"/>
                <w:color w:val="000000"/>
                <w:sz w:val="18"/>
                <w:szCs w:val="18"/>
                <w:lang w:eastAsia="es-CL"/>
              </w:rPr>
              <w:t xml:space="preserve"> </w:t>
            </w:r>
            <w:r>
              <w:rPr>
                <w:rFonts w:eastAsia="Times New Roman"/>
                <w:color w:val="000000"/>
                <w:sz w:val="18"/>
                <w:szCs w:val="18"/>
                <w:lang w:eastAsia="es-CL"/>
              </w:rPr>
              <w:t>47</w:t>
            </w:r>
            <w:r w:rsidR="009E60A4">
              <w:rPr>
                <w:rFonts w:eastAsia="Times New Roman"/>
                <w:color w:val="000000"/>
                <w:sz w:val="18"/>
                <w:szCs w:val="18"/>
                <w:lang w:eastAsia="es-CL"/>
              </w:rPr>
              <w:t>3</w:t>
            </w:r>
            <w:r>
              <w:rPr>
                <w:rFonts w:eastAsia="Times New Roman"/>
                <w:color w:val="000000"/>
                <w:sz w:val="18"/>
                <w:szCs w:val="18"/>
                <w:lang w:eastAsia="es-CL"/>
              </w:rPr>
              <w:t>.</w:t>
            </w:r>
            <w:r w:rsidR="009E60A4">
              <w:rPr>
                <w:rFonts w:eastAsia="Times New Roman"/>
                <w:color w:val="000000"/>
                <w:sz w:val="18"/>
                <w:szCs w:val="18"/>
                <w:lang w:eastAsia="es-CL"/>
              </w:rPr>
              <w:t>179</w:t>
            </w:r>
            <w:r>
              <w:rPr>
                <w:rFonts w:eastAsia="Times New Roman"/>
                <w:color w:val="000000"/>
                <w:sz w:val="18"/>
                <w:szCs w:val="18"/>
                <w:lang w:eastAsia="es-CL"/>
              </w:rPr>
              <w:t xml:space="preserve"> m</w:t>
            </w:r>
          </w:p>
        </w:tc>
      </w:tr>
      <w:tr w:rsidR="00943E7F" w:rsidRPr="0025129B" w:rsidTr="00A012F7">
        <w:trPr>
          <w:trHeight w:val="257"/>
          <w:jc w:val="center"/>
        </w:trPr>
        <w:tc>
          <w:tcPr>
            <w:tcW w:w="2526" w:type="pct"/>
            <w:gridSpan w:val="3"/>
            <w:shd w:val="clear" w:color="auto" w:fill="auto"/>
            <w:hideMark/>
          </w:tcPr>
          <w:p w:rsidR="00943E7F" w:rsidRPr="00BE3300" w:rsidRDefault="00943E7F" w:rsidP="00C258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B84D64">
              <w:rPr>
                <w:rFonts w:eastAsia="Times New Roman"/>
                <w:b/>
                <w:color w:val="000000"/>
                <w:sz w:val="18"/>
                <w:szCs w:val="18"/>
                <w:lang w:eastAsia="es-CL"/>
              </w:rPr>
              <w:t xml:space="preserve"> </w:t>
            </w:r>
            <w:r w:rsidR="00B84D64">
              <w:rPr>
                <w:rFonts w:eastAsia="Times New Roman"/>
                <w:color w:val="000000"/>
                <w:sz w:val="18"/>
                <w:szCs w:val="18"/>
                <w:lang w:eastAsia="es-CL"/>
              </w:rPr>
              <w:t xml:space="preserve">Vista 3 del sector </w:t>
            </w:r>
            <w:r w:rsidR="00C25812">
              <w:rPr>
                <w:rFonts w:eastAsia="Times New Roman"/>
                <w:color w:val="000000"/>
                <w:sz w:val="18"/>
                <w:szCs w:val="18"/>
                <w:lang w:eastAsia="es-CL"/>
              </w:rPr>
              <w:t>de Quebrada El Azufre</w:t>
            </w:r>
            <w:r w:rsidR="00B84D64">
              <w:rPr>
                <w:rFonts w:eastAsia="Times New Roman"/>
                <w:color w:val="000000"/>
                <w:sz w:val="18"/>
                <w:szCs w:val="18"/>
                <w:lang w:eastAsia="es-CL"/>
              </w:rPr>
              <w:t xml:space="preserve"> con vegetación afectada. Se ob</w:t>
            </w:r>
            <w:r w:rsidR="00C25812">
              <w:rPr>
                <w:rFonts w:eastAsia="Times New Roman"/>
                <w:color w:val="000000"/>
                <w:sz w:val="18"/>
                <w:szCs w:val="18"/>
                <w:lang w:eastAsia="es-CL"/>
              </w:rPr>
              <w:t>serva flujo hídrico superficial, pero a una profundidad aproximada de 10 m.</w:t>
            </w:r>
          </w:p>
        </w:tc>
        <w:tc>
          <w:tcPr>
            <w:tcW w:w="2474" w:type="pct"/>
            <w:gridSpan w:val="3"/>
            <w:shd w:val="clear" w:color="auto" w:fill="auto"/>
            <w:hideMark/>
          </w:tcPr>
          <w:p w:rsidR="00943E7F" w:rsidRPr="005A4E37" w:rsidRDefault="00943E7F" w:rsidP="00C258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DA18D8">
              <w:rPr>
                <w:rFonts w:eastAsia="Times New Roman"/>
                <w:color w:val="000000"/>
                <w:sz w:val="18"/>
                <w:szCs w:val="18"/>
                <w:lang w:eastAsia="es-CL"/>
              </w:rPr>
              <w:t xml:space="preserve"> </w:t>
            </w:r>
            <w:r w:rsidR="00C25812">
              <w:rPr>
                <w:rFonts w:eastAsia="Times New Roman"/>
                <w:color w:val="000000"/>
                <w:sz w:val="18"/>
                <w:szCs w:val="18"/>
                <w:lang w:eastAsia="es-CL"/>
              </w:rPr>
              <w:t xml:space="preserve">Cojín que forma parte de la vegetación afectada en Quebrada El Azufre. Se desarma al tacto, presentando estado de mantillo a rastrojo. </w:t>
            </w:r>
          </w:p>
        </w:tc>
      </w:tr>
    </w:tbl>
    <w:p w:rsidR="00FE6093" w:rsidRPr="006808C4" w:rsidRDefault="00FE6093" w:rsidP="00FE6093">
      <w:pPr>
        <w:pStyle w:val="Ttulo2"/>
      </w:pPr>
      <w:r>
        <w:lastRenderedPageBreak/>
        <w:t>Intervención o Afectación de Cursos de Agua</w:t>
      </w:r>
      <w:r w:rsidR="00863D36">
        <w:t>.</w:t>
      </w:r>
    </w:p>
    <w:p w:rsidR="00FE6093" w:rsidRDefault="00FE6093" w:rsidP="00975BA9"/>
    <w:p w:rsidR="00863D36" w:rsidRPr="00863D36" w:rsidRDefault="00FE6093" w:rsidP="00A012F7">
      <w:pPr>
        <w:pStyle w:val="Ttulo3"/>
        <w:ind w:left="567" w:hanging="567"/>
      </w:pPr>
      <w:r w:rsidRPr="00863D36">
        <w:t>5.2.</w:t>
      </w:r>
      <w:r w:rsidR="004B0120">
        <w:t>1</w:t>
      </w:r>
      <w:r w:rsidRPr="00863D36">
        <w:t xml:space="preserve"> Punto de Captación de Agua</w:t>
      </w:r>
      <w:r w:rsidR="00863D36">
        <w:t>.</w:t>
      </w:r>
    </w:p>
    <w:tbl>
      <w:tblPr>
        <w:tblStyle w:val="Tablaconcuadrcula"/>
        <w:tblW w:w="5001" w:type="pct"/>
        <w:tblLook w:val="04A0" w:firstRow="1" w:lastRow="0" w:firstColumn="1" w:lastColumn="0" w:noHBand="0" w:noVBand="1"/>
      </w:tblPr>
      <w:tblGrid>
        <w:gridCol w:w="5903"/>
        <w:gridCol w:w="7888"/>
      </w:tblGrid>
      <w:tr w:rsidR="00FE6093" w:rsidRPr="0025129B" w:rsidTr="00FE6093">
        <w:trPr>
          <w:trHeight w:val="142"/>
        </w:trPr>
        <w:tc>
          <w:tcPr>
            <w:tcW w:w="2140" w:type="pct"/>
          </w:tcPr>
          <w:p w:rsidR="00FE6093" w:rsidRPr="0025129B" w:rsidRDefault="00FE6093" w:rsidP="00111F8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863D36">
              <w:rPr>
                <w:rFonts w:eastAsia="Times New Roman"/>
                <w:b/>
                <w:color w:val="000000"/>
                <w:lang w:eastAsia="es-CL"/>
              </w:rPr>
              <w:t>:</w:t>
            </w:r>
            <w:r w:rsidRPr="00863D36">
              <w:rPr>
                <w:rFonts w:eastAsia="Times New Roman"/>
                <w:color w:val="000000"/>
                <w:lang w:eastAsia="es-CL"/>
              </w:rPr>
              <w:t xml:space="preserve"> </w:t>
            </w:r>
            <w:r w:rsidR="00111F89" w:rsidRPr="00863D36">
              <w:rPr>
                <w:rFonts w:eastAsia="Times New Roman"/>
                <w:color w:val="000000"/>
                <w:lang w:eastAsia="es-CL"/>
              </w:rPr>
              <w:t>3</w:t>
            </w:r>
          </w:p>
        </w:tc>
        <w:tc>
          <w:tcPr>
            <w:tcW w:w="2860" w:type="pct"/>
          </w:tcPr>
          <w:p w:rsidR="00FE6093" w:rsidRPr="0025129B" w:rsidRDefault="00FE6093" w:rsidP="00FE6093">
            <w:r>
              <w:rPr>
                <w:b/>
              </w:rPr>
              <w:t>Estación</w:t>
            </w:r>
            <w:r w:rsidR="00863D36">
              <w:rPr>
                <w:b/>
              </w:rPr>
              <w:t>:</w:t>
            </w:r>
            <w:r w:rsidRPr="00863D36">
              <w:t xml:space="preserve"> 6</w:t>
            </w:r>
          </w:p>
        </w:tc>
      </w:tr>
      <w:tr w:rsidR="006B5C3B" w:rsidRPr="0025129B" w:rsidTr="00FE6093">
        <w:trPr>
          <w:trHeight w:val="319"/>
        </w:trPr>
        <w:tc>
          <w:tcPr>
            <w:tcW w:w="5000" w:type="pct"/>
            <w:gridSpan w:val="2"/>
          </w:tcPr>
          <w:p w:rsidR="008F3CD5" w:rsidRDefault="008F3CD5" w:rsidP="002307D1">
            <w:pPr>
              <w:rPr>
                <w:b/>
              </w:rPr>
            </w:pPr>
          </w:p>
          <w:p w:rsidR="006B5C3B" w:rsidRDefault="006B5C3B" w:rsidP="002307D1">
            <w:pPr>
              <w:rPr>
                <w:b/>
              </w:rPr>
            </w:pPr>
            <w:r>
              <w:rPr>
                <w:b/>
              </w:rPr>
              <w:t>Hecho Denunciado:</w:t>
            </w:r>
          </w:p>
          <w:p w:rsidR="006B5C3B" w:rsidRDefault="006B5C3B" w:rsidP="002307D1">
            <w:pPr>
              <w:rPr>
                <w:b/>
              </w:rPr>
            </w:pPr>
          </w:p>
          <w:p w:rsidR="006B5C3B" w:rsidRPr="008F3CD5" w:rsidRDefault="006B5C3B" w:rsidP="00FE6093">
            <w:pPr>
              <w:rPr>
                <w:i/>
              </w:rPr>
            </w:pPr>
            <w:r w:rsidRPr="008F3CD5">
              <w:rPr>
                <w:i/>
                <w:sz w:val="22"/>
                <w:szCs w:val="22"/>
              </w:rPr>
              <w:t xml:space="preserve">No se identifica específicamente al titular responsable de las afectaciones (incumplimientos), solo se identifican 2 compañías mineras que desarrollan proyectos en el sector, son: Proyecto "Proyecto Prospección La Pepa”, RCA Nº 095/2008 de Minera Meridian Limitada </w:t>
            </w:r>
            <w:r>
              <w:rPr>
                <w:i/>
              </w:rPr>
              <w:t>(…)</w:t>
            </w:r>
          </w:p>
          <w:p w:rsidR="006B5C3B" w:rsidRDefault="006B5C3B" w:rsidP="00FE6093">
            <w:pPr>
              <w:rPr>
                <w:b/>
              </w:rPr>
            </w:pPr>
          </w:p>
        </w:tc>
      </w:tr>
      <w:tr w:rsidR="006B5C3B" w:rsidRPr="0025129B" w:rsidTr="00FE6093">
        <w:trPr>
          <w:trHeight w:val="319"/>
        </w:trPr>
        <w:tc>
          <w:tcPr>
            <w:tcW w:w="5000" w:type="pct"/>
            <w:gridSpan w:val="2"/>
          </w:tcPr>
          <w:p w:rsidR="008F3CD5" w:rsidRDefault="008F3CD5" w:rsidP="00FE6093">
            <w:pPr>
              <w:rPr>
                <w:b/>
              </w:rPr>
            </w:pPr>
          </w:p>
          <w:p w:rsidR="006B5C3B" w:rsidRPr="009E6D82" w:rsidRDefault="006B5C3B" w:rsidP="00FE6093">
            <w:pPr>
              <w:rPr>
                <w:b/>
              </w:rPr>
            </w:pPr>
            <w:r>
              <w:rPr>
                <w:b/>
              </w:rPr>
              <w:t>Exigencia</w:t>
            </w:r>
            <w:r w:rsidRPr="009E6D82">
              <w:rPr>
                <w:b/>
              </w:rPr>
              <w:t xml:space="preserve">s: </w:t>
            </w:r>
          </w:p>
          <w:p w:rsidR="006B5C3B" w:rsidRPr="009E6D82" w:rsidRDefault="006B5C3B" w:rsidP="00FE6093">
            <w:pPr>
              <w:rPr>
                <w:b/>
                <w:i/>
              </w:rPr>
            </w:pPr>
          </w:p>
          <w:p w:rsidR="006B5C3B" w:rsidRDefault="006B5C3B" w:rsidP="00FE6093">
            <w:pPr>
              <w:rPr>
                <w:b/>
                <w:i/>
              </w:rPr>
            </w:pPr>
            <w:r>
              <w:rPr>
                <w:b/>
                <w:i/>
              </w:rPr>
              <w:t>Considerando 3</w:t>
            </w:r>
            <w:r w:rsidRPr="00B17E02">
              <w:rPr>
                <w:b/>
                <w:i/>
              </w:rPr>
              <w:t>.</w:t>
            </w:r>
            <w:r>
              <w:rPr>
                <w:b/>
                <w:i/>
              </w:rPr>
              <w:t>2</w:t>
            </w:r>
            <w:r w:rsidRPr="00B17E02">
              <w:rPr>
                <w:b/>
                <w:i/>
              </w:rPr>
              <w:t>.</w:t>
            </w:r>
            <w:r>
              <w:rPr>
                <w:b/>
                <w:i/>
              </w:rPr>
              <w:t>2, letra b5, RCA 95</w:t>
            </w:r>
            <w:r w:rsidRPr="00B17E02">
              <w:rPr>
                <w:b/>
                <w:i/>
              </w:rPr>
              <w:t>/20</w:t>
            </w:r>
            <w:r>
              <w:rPr>
                <w:b/>
                <w:i/>
              </w:rPr>
              <w:t>08,</w:t>
            </w:r>
            <w:r w:rsidRPr="00B17E02">
              <w:rPr>
                <w:b/>
                <w:i/>
              </w:rPr>
              <w:t xml:space="preserve"> en relación a</w:t>
            </w:r>
            <w:r>
              <w:rPr>
                <w:b/>
                <w:i/>
              </w:rPr>
              <w:t xml:space="preserve"> las</w:t>
            </w:r>
            <w:r w:rsidRPr="00B17E02">
              <w:rPr>
                <w:b/>
                <w:i/>
              </w:rPr>
              <w:t xml:space="preserve"> “</w:t>
            </w:r>
            <w:r>
              <w:rPr>
                <w:b/>
                <w:i/>
              </w:rPr>
              <w:t>Actividades del Proyecto: Insumos”.</w:t>
            </w:r>
          </w:p>
          <w:p w:rsidR="006B5C3B" w:rsidRDefault="006B5C3B" w:rsidP="00FE6093">
            <w:pPr>
              <w:autoSpaceDE w:val="0"/>
              <w:autoSpaceDN w:val="0"/>
              <w:adjustRightInd w:val="0"/>
              <w:jc w:val="left"/>
              <w:rPr>
                <w:i/>
              </w:rPr>
            </w:pPr>
            <w:r w:rsidRPr="00FE6093">
              <w:rPr>
                <w:i/>
              </w:rPr>
              <w:t xml:space="preserve">El agua necesaria, del orden de 380.000 </w:t>
            </w:r>
            <w:r>
              <w:rPr>
                <w:i/>
              </w:rPr>
              <w:t>L</w:t>
            </w:r>
            <w:r w:rsidRPr="00FE6093">
              <w:rPr>
                <w:i/>
              </w:rPr>
              <w:t xml:space="preserve">/mes o 0,18 </w:t>
            </w:r>
            <w:r>
              <w:rPr>
                <w:i/>
              </w:rPr>
              <w:t>L</w:t>
            </w:r>
            <w:r w:rsidRPr="00FE6093">
              <w:rPr>
                <w:i/>
              </w:rPr>
              <w:t>/s, será obtenida desde la Quebrada Azufre, en el cual Meridian cuenta con derechos de agua otorgados por 7 l/s.  (…)  ) Las coordenadas del punto de extracción son: NORTE 6.984.800 ESTE 473.200. Respecto a las obras, se construirá una bocatoma, la cual será diseñada y  construida de acuerdo a lo exigido en el Código de Aguas.</w:t>
            </w:r>
          </w:p>
          <w:p w:rsidR="006B5C3B" w:rsidRDefault="006B5C3B" w:rsidP="00FE6093">
            <w:pPr>
              <w:autoSpaceDE w:val="0"/>
              <w:autoSpaceDN w:val="0"/>
              <w:adjustRightInd w:val="0"/>
              <w:jc w:val="left"/>
              <w:rPr>
                <w:i/>
              </w:rPr>
            </w:pPr>
          </w:p>
          <w:p w:rsidR="006B5C3B" w:rsidRDefault="006B5C3B" w:rsidP="00FE6093">
            <w:pPr>
              <w:rPr>
                <w:b/>
                <w:i/>
              </w:rPr>
            </w:pPr>
            <w:r>
              <w:rPr>
                <w:b/>
                <w:i/>
              </w:rPr>
              <w:t>Considerando 5</w:t>
            </w:r>
            <w:r w:rsidRPr="00B17E02">
              <w:rPr>
                <w:b/>
                <w:i/>
              </w:rPr>
              <w:t>.</w:t>
            </w:r>
            <w:r>
              <w:rPr>
                <w:b/>
                <w:i/>
              </w:rPr>
              <w:t>2</w:t>
            </w:r>
            <w:r w:rsidRPr="00B17E02">
              <w:rPr>
                <w:b/>
                <w:i/>
              </w:rPr>
              <w:t>.</w:t>
            </w:r>
            <w:r>
              <w:rPr>
                <w:b/>
                <w:i/>
              </w:rPr>
              <w:t>2, letra b5, RCA 95</w:t>
            </w:r>
            <w:r w:rsidRPr="00B17E02">
              <w:rPr>
                <w:b/>
                <w:i/>
              </w:rPr>
              <w:t>/20</w:t>
            </w:r>
            <w:r>
              <w:rPr>
                <w:b/>
                <w:i/>
              </w:rPr>
              <w:t>08,</w:t>
            </w:r>
            <w:r w:rsidRPr="00B17E02">
              <w:rPr>
                <w:b/>
                <w:i/>
              </w:rPr>
              <w:t xml:space="preserve"> en relación a</w:t>
            </w:r>
            <w:r>
              <w:rPr>
                <w:b/>
                <w:i/>
              </w:rPr>
              <w:t xml:space="preserve"> la</w:t>
            </w:r>
            <w:r w:rsidRPr="00B17E02">
              <w:rPr>
                <w:b/>
                <w:i/>
              </w:rPr>
              <w:t xml:space="preserve"> “</w:t>
            </w:r>
            <w:r>
              <w:rPr>
                <w:b/>
                <w:i/>
              </w:rPr>
              <w:t>Presencia de E</w:t>
            </w:r>
            <w:r w:rsidRPr="008F0792">
              <w:rPr>
                <w:b/>
                <w:i/>
              </w:rPr>
              <w:t xml:space="preserve">fectos </w:t>
            </w:r>
            <w:r>
              <w:rPr>
                <w:b/>
                <w:i/>
              </w:rPr>
              <w:t>A</w:t>
            </w:r>
            <w:r w:rsidRPr="008F0792">
              <w:rPr>
                <w:b/>
                <w:i/>
              </w:rPr>
              <w:t xml:space="preserve">dversos </w:t>
            </w:r>
            <w:r>
              <w:rPr>
                <w:b/>
                <w:i/>
              </w:rPr>
              <w:t>S</w:t>
            </w:r>
            <w:r w:rsidRPr="008F0792">
              <w:rPr>
                <w:b/>
                <w:i/>
              </w:rPr>
              <w:t xml:space="preserve">ignificativos sobre la </w:t>
            </w:r>
            <w:r>
              <w:rPr>
                <w:b/>
                <w:i/>
              </w:rPr>
              <w:t>C</w:t>
            </w:r>
            <w:r w:rsidRPr="008F0792">
              <w:rPr>
                <w:b/>
                <w:i/>
              </w:rPr>
              <w:t xml:space="preserve">antidad y </w:t>
            </w:r>
            <w:r>
              <w:rPr>
                <w:b/>
                <w:i/>
              </w:rPr>
              <w:t>Calidad de los R</w:t>
            </w:r>
            <w:r w:rsidRPr="008F0792">
              <w:rPr>
                <w:b/>
                <w:i/>
              </w:rPr>
              <w:t xml:space="preserve">ecursos </w:t>
            </w:r>
            <w:r>
              <w:rPr>
                <w:b/>
                <w:i/>
              </w:rPr>
              <w:t>N</w:t>
            </w:r>
            <w:r w:rsidRPr="008F0792">
              <w:rPr>
                <w:b/>
                <w:i/>
              </w:rPr>
              <w:t xml:space="preserve">aturales </w:t>
            </w:r>
            <w:r>
              <w:rPr>
                <w:b/>
                <w:i/>
              </w:rPr>
              <w:t>R</w:t>
            </w:r>
            <w:r w:rsidRPr="008F0792">
              <w:rPr>
                <w:b/>
                <w:i/>
              </w:rPr>
              <w:t>enovables</w:t>
            </w:r>
            <w:r>
              <w:rPr>
                <w:b/>
                <w:i/>
              </w:rPr>
              <w:t>”</w:t>
            </w:r>
          </w:p>
          <w:p w:rsidR="006B5C3B" w:rsidRPr="008F0792" w:rsidRDefault="006B5C3B" w:rsidP="008F0792">
            <w:pPr>
              <w:autoSpaceDE w:val="0"/>
              <w:autoSpaceDN w:val="0"/>
              <w:adjustRightInd w:val="0"/>
              <w:rPr>
                <w:i/>
              </w:rPr>
            </w:pPr>
            <w:r w:rsidRPr="008F0792">
              <w:rPr>
                <w:i/>
              </w:rPr>
              <w:t>a) Mediciones:</w:t>
            </w:r>
          </w:p>
          <w:p w:rsidR="006B5C3B" w:rsidRDefault="006B5C3B" w:rsidP="008F0792">
            <w:pPr>
              <w:autoSpaceDE w:val="0"/>
              <w:autoSpaceDN w:val="0"/>
              <w:adjustRightInd w:val="0"/>
              <w:rPr>
                <w:i/>
              </w:rPr>
            </w:pPr>
            <w:r w:rsidRPr="008F0792">
              <w:rPr>
                <w:i/>
              </w:rPr>
              <w:t>Aforo 1° Diciembre de 2007: Se estimó un caudal de 37.6 l/s en el punto de captación en la quebrada El Azufre, realizándose una medición indirecta en base a las áreas inundadas y la velocidad de las aguas. Para lo anterior, se utilizó el método de flotador para aforar el flujo superficial de la quebrada, inmediatamente aguas arriba de la vega, para no intervenir el cauce del estero (Anexo 1). Se seleccionó un tramo de 10 metros de largo, con una sección uniforme y se procedió a medir la sección transversal al flujo del agua y a la velocidad de ésta mediante un flotador. Lo resultados son: Aforo 7 de Febrero de 2008: 45,6 l/s.</w:t>
            </w:r>
          </w:p>
          <w:p w:rsidR="006B5C3B" w:rsidRDefault="006B5C3B" w:rsidP="008F0792">
            <w:pPr>
              <w:autoSpaceDE w:val="0"/>
              <w:autoSpaceDN w:val="0"/>
              <w:adjustRightInd w:val="0"/>
              <w:rPr>
                <w:i/>
              </w:rPr>
            </w:pPr>
          </w:p>
          <w:p w:rsidR="006B5C3B" w:rsidRPr="008F0792" w:rsidRDefault="006B5C3B" w:rsidP="008F0792">
            <w:pPr>
              <w:autoSpaceDE w:val="0"/>
              <w:autoSpaceDN w:val="0"/>
              <w:adjustRightInd w:val="0"/>
              <w:rPr>
                <w:i/>
              </w:rPr>
            </w:pPr>
            <w:r w:rsidRPr="008F0792">
              <w:rPr>
                <w:i/>
              </w:rPr>
              <w:t>b) Características de la vega que alimenta la quebrada del Azufre</w:t>
            </w:r>
          </w:p>
          <w:p w:rsidR="006B5C3B" w:rsidRDefault="006B5C3B" w:rsidP="008F0792">
            <w:pPr>
              <w:autoSpaceDE w:val="0"/>
              <w:autoSpaceDN w:val="0"/>
              <w:adjustRightInd w:val="0"/>
              <w:rPr>
                <w:i/>
              </w:rPr>
            </w:pPr>
            <w:r w:rsidRPr="008F0792">
              <w:rPr>
                <w:i/>
              </w:rPr>
              <w:t>La vega que alimenta la quebrada del Azufre, posee una superficie de 14 ha (142000 m2), y posee una altura promedio de 3670 msnm. En consideración a los antecedentes de evapotranspiración publicados por el Servicio Agrícola y Ganadero del Ministerio de Agricultura para este tipo de ambientes, la evapotranspiración diaria se ha calculado en 6 mm. Considerando este antecedente, la evapotranspiración alcanza a 852.000 litros de agua diarios, requerimiento que es satisfecho por los aportes de aguas superficiales y subterráneos. En términos de flujo instantáneo, la vega requiere 9.86 l/</w:t>
            </w:r>
            <w:r>
              <w:rPr>
                <w:i/>
              </w:rPr>
              <w:t>s (852000 Vd)/ (86400 segundos/dí</w:t>
            </w:r>
            <w:r w:rsidRPr="008F0792">
              <w:rPr>
                <w:i/>
              </w:rPr>
              <w:t>a).</w:t>
            </w:r>
          </w:p>
          <w:p w:rsidR="006B5C3B" w:rsidRPr="008F0792" w:rsidRDefault="006B5C3B" w:rsidP="008F0792">
            <w:pPr>
              <w:autoSpaceDE w:val="0"/>
              <w:autoSpaceDN w:val="0"/>
              <w:adjustRightInd w:val="0"/>
              <w:rPr>
                <w:i/>
              </w:rPr>
            </w:pPr>
          </w:p>
          <w:p w:rsidR="006B5C3B" w:rsidRPr="008F0792" w:rsidRDefault="006B5C3B" w:rsidP="00863D36">
            <w:pPr>
              <w:autoSpaceDE w:val="0"/>
              <w:autoSpaceDN w:val="0"/>
              <w:adjustRightInd w:val="0"/>
              <w:rPr>
                <w:i/>
              </w:rPr>
            </w:pPr>
            <w:r w:rsidRPr="008F0792">
              <w:rPr>
                <w:i/>
              </w:rPr>
              <w:t>Considerando que los caudales estimados en las campañas de diciembre y febrero oscilaron entre 37.6 1/s y 45.6 1/s, y que el requerimiento calculado para mantener el equilibrio de evapotranspiración de la vega es de 9.86 1/s, los excedentes generados son 27.74 1/s y 35.74 1/s respectivamente, valor muy por sobre la demanda requerida para el funcionamiento de las máquinas que sólo alcanza a 0.18 1/s, o sea 0.480% o 0.395% del caudal estimado, lo que se c</w:t>
            </w:r>
            <w:r>
              <w:rPr>
                <w:i/>
              </w:rPr>
              <w:t>onsidera como un efecto mínimo.</w:t>
            </w:r>
          </w:p>
          <w:p w:rsidR="006B5C3B" w:rsidRPr="009E6D82" w:rsidRDefault="006B5C3B" w:rsidP="00FE6093">
            <w:pPr>
              <w:autoSpaceDE w:val="0"/>
              <w:autoSpaceDN w:val="0"/>
              <w:adjustRightInd w:val="0"/>
              <w:jc w:val="left"/>
              <w:rPr>
                <w:b/>
                <w:i/>
              </w:rPr>
            </w:pPr>
          </w:p>
        </w:tc>
      </w:tr>
      <w:tr w:rsidR="006B5C3B" w:rsidRPr="0025129B" w:rsidTr="00FE6093">
        <w:trPr>
          <w:trHeight w:val="627"/>
        </w:trPr>
        <w:tc>
          <w:tcPr>
            <w:tcW w:w="5000" w:type="pct"/>
            <w:gridSpan w:val="2"/>
          </w:tcPr>
          <w:p w:rsidR="006B5C3B" w:rsidRDefault="006B5C3B" w:rsidP="00FE6093">
            <w:pPr>
              <w:jc w:val="left"/>
              <w:rPr>
                <w:color w:val="FF0000"/>
              </w:rPr>
            </w:pPr>
            <w:r w:rsidRPr="00F15F8C">
              <w:rPr>
                <w:b/>
              </w:rPr>
              <w:lastRenderedPageBreak/>
              <w:t>Hechos:</w:t>
            </w:r>
          </w:p>
          <w:p w:rsidR="006B5C3B" w:rsidRDefault="006B5C3B" w:rsidP="00FE6093">
            <w:pPr>
              <w:jc w:val="left"/>
              <w:rPr>
                <w:color w:val="FF0000"/>
              </w:rPr>
            </w:pPr>
          </w:p>
          <w:p w:rsidR="006B5C3B" w:rsidRDefault="006B5C3B" w:rsidP="00FE6093">
            <w:pPr>
              <w:rPr>
                <w:bCs/>
                <w:iCs/>
                <w:lang w:val="es-ES_tradnl"/>
              </w:rPr>
            </w:pPr>
            <w:r w:rsidRPr="007E057B">
              <w:rPr>
                <w:bCs/>
                <w:iCs/>
                <w:lang w:val="es-ES_tradnl"/>
              </w:rPr>
              <w:t>Durante la actividad de ins</w:t>
            </w:r>
            <w:r>
              <w:rPr>
                <w:bCs/>
                <w:iCs/>
                <w:lang w:val="es-ES_tradnl"/>
              </w:rPr>
              <w:t>pección, se constató:</w:t>
            </w:r>
          </w:p>
          <w:p w:rsidR="006B5C3B" w:rsidRPr="00863D36" w:rsidRDefault="006B5C3B" w:rsidP="00863D36">
            <w:pPr>
              <w:rPr>
                <w:bCs/>
                <w:iCs/>
                <w:lang w:val="es-ES_tradnl"/>
              </w:rPr>
            </w:pP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Que el punto de captación de agua se emplaza en las coordenadas 27° 15’47’’ y 69° 17’7’’.</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Según lo indicado por el Sr. Flores que captan agua mediante utilización de bomba desde una poza creada artificialmente con una lata de zinc (Fotografía 32).</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Esta agua es  utilizada para ducha y no para agua potable.</w:t>
            </w:r>
          </w:p>
          <w:p w:rsidR="006B5C3B" w:rsidRPr="0094393D" w:rsidRDefault="006B5C3B" w:rsidP="00D426BF">
            <w:pPr>
              <w:pStyle w:val="Prrafodelista"/>
              <w:numPr>
                <w:ilvl w:val="0"/>
                <w:numId w:val="6"/>
              </w:numPr>
              <w:ind w:left="284" w:hanging="284"/>
              <w:rPr>
                <w:bCs/>
                <w:iCs/>
                <w:lang w:val="es-ES_tradnl"/>
              </w:rPr>
            </w:pPr>
            <w:r w:rsidRPr="0094393D">
              <w:rPr>
                <w:bCs/>
                <w:iCs/>
                <w:lang w:val="es-ES_tradnl"/>
              </w:rPr>
              <w:t>El funcionario señaló además, que existe un camino en este punto que cruza el río y lleva a la Mina el Tigre (Fotografía 33).</w:t>
            </w:r>
          </w:p>
          <w:p w:rsidR="006B5C3B" w:rsidRPr="00C25812" w:rsidRDefault="006B5C3B" w:rsidP="00211AA6">
            <w:pPr>
              <w:rPr>
                <w:bCs/>
                <w:iCs/>
                <w:lang w:val="es-ES_tradnl"/>
              </w:rPr>
            </w:pPr>
          </w:p>
        </w:tc>
      </w:tr>
    </w:tbl>
    <w:p w:rsidR="00FE6093" w:rsidRDefault="00FE6093" w:rsidP="00FE6093">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FE6093" w:rsidRPr="0025129B" w:rsidTr="00FE609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6093" w:rsidRPr="0025129B" w:rsidRDefault="00FE6093" w:rsidP="00FE6093">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E6093" w:rsidRPr="0025129B" w:rsidTr="00FE6093">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FE6093" w:rsidRPr="0025129B" w:rsidRDefault="00C25812" w:rsidP="00FE60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236983" cy="2315688"/>
                  <wp:effectExtent l="0" t="0" r="1905" b="8890"/>
                  <wp:docPr id="366" name="Imagen 366" descr="C:\Users\danilo.gutierrez\Pictures\2016\2016.05.19.- IA MERIDIAN\DSC04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5.19.- IA MERIDIAN\DSC04475.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192" t="9174" r="4353" b="5505"/>
                          <a:stretch/>
                        </pic:blipFill>
                        <pic:spPr bwMode="auto">
                          <a:xfrm>
                            <a:off x="0" y="0"/>
                            <a:ext cx="3240330" cy="23180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FE6093" w:rsidRPr="0025129B" w:rsidRDefault="00C25812" w:rsidP="00FE60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111335" cy="2333611"/>
                  <wp:effectExtent l="0" t="0" r="0" b="0"/>
                  <wp:docPr id="368" name="Imagen 368" descr="C:\Users\danilo.gutierrez\Pictures\2016\2016.05.19.- IA MERIDIAN\DSC04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nilo.gutierrez\Pictures\2016\2016.05.19.- IA MERIDIAN\DSC0447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27304" cy="2345588"/>
                          </a:xfrm>
                          <a:prstGeom prst="rect">
                            <a:avLst/>
                          </a:prstGeom>
                          <a:noFill/>
                          <a:ln>
                            <a:noFill/>
                          </a:ln>
                        </pic:spPr>
                      </pic:pic>
                    </a:graphicData>
                  </a:graphic>
                </wp:inline>
              </w:drawing>
            </w:r>
          </w:p>
        </w:tc>
      </w:tr>
      <w:tr w:rsidR="00FE6093" w:rsidRPr="0025129B" w:rsidTr="00863D36">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FE6093" w:rsidRPr="0025129B" w:rsidRDefault="00FE6093" w:rsidP="00C25812">
            <w:pPr>
              <w:pStyle w:val="Epgrafe"/>
              <w:rPr>
                <w:rFonts w:eastAsia="Times New Roman"/>
                <w:color w:val="000000"/>
                <w:lang w:eastAsia="es-CL"/>
              </w:rPr>
            </w:pPr>
            <w:r w:rsidRPr="0025129B">
              <w:t xml:space="preserve">Fotografía </w:t>
            </w:r>
            <w:r w:rsidR="00C25812">
              <w:t>32</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6093" w:rsidRPr="0025129B" w:rsidRDefault="00FE6093" w:rsidP="00863D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63D36">
              <w:rPr>
                <w:rFonts w:eastAsia="Times New Roman"/>
                <w:b/>
                <w:color w:val="000000"/>
                <w:sz w:val="18"/>
                <w:szCs w:val="18"/>
                <w:lang w:eastAsia="es-CL"/>
              </w:rPr>
              <w:t>19</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hideMark/>
          </w:tcPr>
          <w:p w:rsidR="00FE6093" w:rsidRPr="0025129B" w:rsidRDefault="00FE6093" w:rsidP="00C25812">
            <w:pPr>
              <w:pStyle w:val="Epgrafe"/>
            </w:pPr>
            <w:r w:rsidRPr="0025129B">
              <w:t xml:space="preserve">Fotografía </w:t>
            </w:r>
            <w:r w:rsidR="00C25812">
              <w:t>33</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6093" w:rsidRPr="0025129B" w:rsidRDefault="00FE6093" w:rsidP="00863D3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863D36">
              <w:rPr>
                <w:rFonts w:eastAsia="Times New Roman"/>
                <w:b/>
                <w:color w:val="000000"/>
                <w:sz w:val="18"/>
                <w:szCs w:val="18"/>
                <w:lang w:eastAsia="es-CL"/>
              </w:rPr>
              <w:t>19</w:t>
            </w:r>
            <w:r>
              <w:rPr>
                <w:rFonts w:eastAsia="Times New Roman"/>
                <w:b/>
                <w:color w:val="000000"/>
                <w:sz w:val="18"/>
                <w:szCs w:val="18"/>
                <w:lang w:eastAsia="es-CL"/>
              </w:rPr>
              <w:t>-05-2016</w:t>
            </w:r>
          </w:p>
        </w:tc>
      </w:tr>
      <w:tr w:rsidR="00FE6093" w:rsidRPr="0025129B" w:rsidTr="00863D36">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6093" w:rsidRPr="0025129B" w:rsidRDefault="00FE6093" w:rsidP="00FE60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FE6093" w:rsidRPr="0025129B" w:rsidRDefault="00FE6093" w:rsidP="00DE58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6200D">
              <w:rPr>
                <w:rFonts w:eastAsia="Times New Roman"/>
                <w:color w:val="000000"/>
                <w:sz w:val="18"/>
                <w:szCs w:val="18"/>
                <w:lang w:eastAsia="es-CL"/>
              </w:rPr>
              <w:t xml:space="preserve"> </w:t>
            </w:r>
            <w:r w:rsidR="00C25812">
              <w:rPr>
                <w:rFonts w:eastAsia="Times New Roman"/>
                <w:color w:val="000000"/>
                <w:sz w:val="18"/>
                <w:szCs w:val="18"/>
                <w:lang w:eastAsia="es-CL"/>
              </w:rPr>
              <w:t>6.984.381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FE6093" w:rsidRPr="0025129B" w:rsidRDefault="00FE6093" w:rsidP="00DE58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6200D">
              <w:rPr>
                <w:rFonts w:eastAsia="Times New Roman"/>
                <w:color w:val="000000"/>
                <w:sz w:val="18"/>
                <w:szCs w:val="18"/>
                <w:lang w:eastAsia="es-CL"/>
              </w:rPr>
              <w:t xml:space="preserve"> </w:t>
            </w:r>
            <w:r w:rsidR="00C25812">
              <w:rPr>
                <w:rFonts w:eastAsia="Times New Roman"/>
                <w:color w:val="000000"/>
                <w:sz w:val="18"/>
                <w:szCs w:val="18"/>
                <w:lang w:eastAsia="es-CL"/>
              </w:rPr>
              <w:t>471.753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FE6093" w:rsidRPr="0025129B" w:rsidRDefault="00FE6093" w:rsidP="00FE60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FE6093" w:rsidRPr="0026200D" w:rsidRDefault="00FE6093" w:rsidP="00DE589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B31355">
              <w:rPr>
                <w:rFonts w:eastAsia="Times New Roman"/>
                <w:color w:val="000000"/>
                <w:sz w:val="18"/>
                <w:szCs w:val="18"/>
                <w:lang w:eastAsia="es-CL"/>
              </w:rPr>
              <w:t xml:space="preserve"> </w:t>
            </w:r>
            <w:r w:rsidR="00B31355" w:rsidRPr="00B31355">
              <w:rPr>
                <w:rFonts w:eastAsia="Times New Roman"/>
                <w:color w:val="000000"/>
                <w:sz w:val="18"/>
                <w:szCs w:val="18"/>
                <w:lang w:eastAsia="es-CL"/>
              </w:rPr>
              <w:t>6.984.379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FE6093" w:rsidRPr="0025129B" w:rsidRDefault="00FE6093" w:rsidP="00DE58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6200D">
              <w:rPr>
                <w:rFonts w:eastAsia="Times New Roman"/>
                <w:color w:val="000000"/>
                <w:sz w:val="18"/>
                <w:szCs w:val="18"/>
                <w:lang w:eastAsia="es-CL"/>
              </w:rPr>
              <w:t xml:space="preserve"> </w:t>
            </w:r>
            <w:r w:rsidR="00B31355">
              <w:rPr>
                <w:rFonts w:eastAsia="Times New Roman"/>
                <w:color w:val="000000"/>
                <w:sz w:val="18"/>
                <w:szCs w:val="18"/>
                <w:lang w:eastAsia="es-CL"/>
              </w:rPr>
              <w:t>471.746 m</w:t>
            </w:r>
          </w:p>
        </w:tc>
      </w:tr>
      <w:tr w:rsidR="00FE6093" w:rsidRPr="0025129B" w:rsidTr="00FE6093">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E6093" w:rsidRPr="00A517A5" w:rsidRDefault="00FE6093" w:rsidP="00FE609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B31355">
              <w:rPr>
                <w:rFonts w:eastAsia="Times New Roman"/>
                <w:color w:val="000000"/>
                <w:sz w:val="18"/>
                <w:szCs w:val="18"/>
                <w:lang w:eastAsia="es-CL"/>
              </w:rPr>
              <w:t xml:space="preserve"> </w:t>
            </w:r>
            <w:r w:rsidR="00B31355" w:rsidRPr="00B31355">
              <w:rPr>
                <w:rFonts w:eastAsia="Times New Roman"/>
                <w:color w:val="000000"/>
                <w:sz w:val="18"/>
                <w:szCs w:val="18"/>
                <w:lang w:eastAsia="es-CL"/>
              </w:rPr>
              <w:t>Sector de captación de agua superficial.</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E6093" w:rsidRPr="002C6345" w:rsidRDefault="00FE6093" w:rsidP="00FE609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B31355" w:rsidRPr="00B31355">
              <w:rPr>
                <w:rFonts w:eastAsia="Times New Roman"/>
                <w:color w:val="000000"/>
                <w:sz w:val="18"/>
                <w:szCs w:val="18"/>
                <w:lang w:eastAsia="es-CL"/>
              </w:rPr>
              <w:t xml:space="preserve"> Camino de acceso hacia Mina El Tigre.</w:t>
            </w:r>
          </w:p>
        </w:tc>
      </w:tr>
    </w:tbl>
    <w:p w:rsidR="00DE589D" w:rsidRDefault="00DE589D" w:rsidP="00FE6093">
      <w:pPr>
        <w:jc w:val="left"/>
      </w:pPr>
    </w:p>
    <w:p w:rsidR="00511DF9" w:rsidRDefault="00511DF9" w:rsidP="00FE6093">
      <w:pPr>
        <w:jc w:val="left"/>
      </w:pPr>
    </w:p>
    <w:p w:rsidR="00511DF9" w:rsidRDefault="00511DF9" w:rsidP="00FE6093">
      <w:pPr>
        <w:jc w:val="left"/>
      </w:pPr>
    </w:p>
    <w:p w:rsidR="00511DF9" w:rsidRDefault="00511DF9" w:rsidP="00FE6093">
      <w:pPr>
        <w:jc w:val="left"/>
      </w:pPr>
    </w:p>
    <w:p w:rsidR="00511DF9" w:rsidRDefault="00511DF9" w:rsidP="00FE6093">
      <w:pPr>
        <w:jc w:val="left"/>
      </w:pPr>
    </w:p>
    <w:p w:rsidR="00511DF9" w:rsidRDefault="00511DF9" w:rsidP="00FE6093">
      <w:pPr>
        <w:jc w:val="left"/>
      </w:pPr>
    </w:p>
    <w:p w:rsidR="00194E0A" w:rsidRDefault="00194E0A" w:rsidP="00FE6093">
      <w:pPr>
        <w:jc w:val="left"/>
      </w:pPr>
    </w:p>
    <w:p w:rsidR="00194E0A" w:rsidRPr="00DE589D" w:rsidRDefault="00194E0A" w:rsidP="00194E0A">
      <w:pPr>
        <w:pStyle w:val="Ttulo3"/>
        <w:ind w:left="567" w:hanging="567"/>
      </w:pPr>
      <w:r w:rsidRPr="00DE589D">
        <w:lastRenderedPageBreak/>
        <w:t>5.2</w:t>
      </w:r>
      <w:r w:rsidR="004B0120">
        <w:t>.1</w:t>
      </w:r>
      <w:r w:rsidRPr="00DE589D">
        <w:t xml:space="preserve"> Punto de Monitoreo.</w:t>
      </w:r>
    </w:p>
    <w:tbl>
      <w:tblPr>
        <w:tblStyle w:val="Tablaconcuadrcula"/>
        <w:tblW w:w="5001" w:type="pct"/>
        <w:tblLook w:val="04A0" w:firstRow="1" w:lastRow="0" w:firstColumn="1" w:lastColumn="0" w:noHBand="0" w:noVBand="1"/>
      </w:tblPr>
      <w:tblGrid>
        <w:gridCol w:w="5903"/>
        <w:gridCol w:w="7888"/>
      </w:tblGrid>
      <w:tr w:rsidR="00194E0A" w:rsidRPr="0025129B" w:rsidTr="00922146">
        <w:trPr>
          <w:trHeight w:val="142"/>
        </w:trPr>
        <w:tc>
          <w:tcPr>
            <w:tcW w:w="2140" w:type="pct"/>
          </w:tcPr>
          <w:p w:rsidR="00194E0A" w:rsidRPr="0025129B" w:rsidRDefault="00194E0A" w:rsidP="004B012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B768C">
              <w:rPr>
                <w:rFonts w:eastAsia="Times New Roman"/>
                <w:b/>
                <w:color w:val="000000"/>
                <w:lang w:eastAsia="es-CL"/>
              </w:rPr>
              <w:t>:</w:t>
            </w:r>
            <w:r w:rsidRPr="00FB768C">
              <w:rPr>
                <w:rFonts w:eastAsia="Times New Roman"/>
                <w:color w:val="000000"/>
                <w:lang w:eastAsia="es-CL"/>
              </w:rPr>
              <w:t xml:space="preserve"> </w:t>
            </w:r>
            <w:r w:rsidR="004B0120">
              <w:rPr>
                <w:rFonts w:eastAsia="Times New Roman"/>
                <w:color w:val="000000"/>
                <w:lang w:eastAsia="es-CL"/>
              </w:rPr>
              <w:t>4</w:t>
            </w:r>
          </w:p>
        </w:tc>
        <w:tc>
          <w:tcPr>
            <w:tcW w:w="2860" w:type="pct"/>
          </w:tcPr>
          <w:p w:rsidR="00194E0A" w:rsidRPr="0025129B" w:rsidRDefault="00194E0A" w:rsidP="00922146">
            <w:r>
              <w:rPr>
                <w:b/>
              </w:rPr>
              <w:t>Estación:</w:t>
            </w:r>
            <w:r w:rsidRPr="00FB768C">
              <w:t xml:space="preserve"> 2</w:t>
            </w:r>
          </w:p>
        </w:tc>
      </w:tr>
      <w:tr w:rsidR="00194E0A" w:rsidRPr="0025129B" w:rsidTr="00922146">
        <w:trPr>
          <w:trHeight w:val="319"/>
        </w:trPr>
        <w:tc>
          <w:tcPr>
            <w:tcW w:w="5000" w:type="pct"/>
            <w:gridSpan w:val="2"/>
          </w:tcPr>
          <w:p w:rsidR="00194E0A" w:rsidRDefault="00194E0A" w:rsidP="00922146">
            <w:pPr>
              <w:rPr>
                <w:rFonts w:eastAsia="Times New Roman"/>
                <w:b/>
                <w:bCs/>
                <w:color w:val="000000"/>
                <w:lang w:eastAsia="es-CL"/>
              </w:rPr>
            </w:pPr>
          </w:p>
          <w:p w:rsidR="00194E0A" w:rsidRDefault="00194E0A" w:rsidP="00922146">
            <w:pPr>
              <w:rPr>
                <w:bCs/>
                <w:iCs/>
                <w:lang w:val="es-ES_tradnl"/>
              </w:rPr>
            </w:pPr>
            <w:r>
              <w:rPr>
                <w:rFonts w:eastAsia="Times New Roman"/>
                <w:b/>
                <w:bCs/>
                <w:color w:val="000000"/>
                <w:lang w:eastAsia="es-CL"/>
              </w:rPr>
              <w:t>Documentación solicitada y entregada:</w:t>
            </w:r>
            <w:r w:rsidRPr="00A012F7">
              <w:rPr>
                <w:rFonts w:eastAsia="Times New Roman"/>
                <w:bCs/>
                <w:color w:val="000000"/>
                <w:lang w:eastAsia="es-CL"/>
              </w:rPr>
              <w:t xml:space="preserve"> Durante la actividad de inspección ambiental, s</w:t>
            </w:r>
            <w:r w:rsidRPr="00A012F7">
              <w:rPr>
                <w:bCs/>
                <w:iCs/>
                <w:lang w:val="es-ES_tradnl"/>
              </w:rPr>
              <w:t xml:space="preserve">e </w:t>
            </w:r>
            <w:r w:rsidRPr="00412AB1">
              <w:rPr>
                <w:bCs/>
                <w:iCs/>
                <w:lang w:val="es-ES_tradnl"/>
              </w:rPr>
              <w:t xml:space="preserve">solicitó al Titular </w:t>
            </w:r>
            <w:r>
              <w:rPr>
                <w:bCs/>
                <w:iCs/>
                <w:lang w:val="es-ES_tradnl"/>
              </w:rPr>
              <w:t>la siguiente documentación:</w:t>
            </w:r>
            <w:r w:rsidRPr="00412AB1">
              <w:rPr>
                <w:bCs/>
                <w:iCs/>
                <w:lang w:val="es-ES_tradnl"/>
              </w:rPr>
              <w:t xml:space="preserve"> </w:t>
            </w:r>
          </w:p>
          <w:p w:rsidR="00194E0A" w:rsidRPr="00863D36" w:rsidRDefault="00194E0A" w:rsidP="00922146">
            <w:pPr>
              <w:rPr>
                <w:rFonts w:eastAsia="Times New Roman"/>
                <w:b/>
                <w:bCs/>
                <w:color w:val="000000"/>
                <w:lang w:eastAsia="es-CL"/>
              </w:rPr>
            </w:pP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Registro de Caudalímetro 2014, 2015 y 2016 en formato Excel (Anexos 2 y 3).</w:t>
            </w:r>
          </w:p>
          <w:p w:rsidR="00194E0A" w:rsidRPr="008B306F" w:rsidRDefault="00194E0A" w:rsidP="00922146">
            <w:pPr>
              <w:rPr>
                <w:b/>
                <w:i/>
                <w:lang w:val="es-ES_tradnl"/>
              </w:rPr>
            </w:pPr>
          </w:p>
        </w:tc>
      </w:tr>
      <w:tr w:rsidR="00194E0A" w:rsidRPr="0025129B" w:rsidTr="00922146">
        <w:trPr>
          <w:trHeight w:val="319"/>
        </w:trPr>
        <w:tc>
          <w:tcPr>
            <w:tcW w:w="5000" w:type="pct"/>
            <w:gridSpan w:val="2"/>
          </w:tcPr>
          <w:p w:rsidR="00194E0A" w:rsidRDefault="00194E0A" w:rsidP="00922146">
            <w:pPr>
              <w:rPr>
                <w:b/>
              </w:rPr>
            </w:pPr>
          </w:p>
          <w:p w:rsidR="00194E0A" w:rsidRDefault="00194E0A" w:rsidP="00194E0A">
            <w:pPr>
              <w:rPr>
                <w:b/>
                <w:i/>
              </w:rPr>
            </w:pPr>
            <w:r>
              <w:rPr>
                <w:b/>
                <w:i/>
              </w:rPr>
              <w:t>Considerando 5</w:t>
            </w:r>
            <w:r w:rsidRPr="00B17E02">
              <w:rPr>
                <w:b/>
                <w:i/>
              </w:rPr>
              <w:t>.</w:t>
            </w:r>
            <w:r>
              <w:rPr>
                <w:b/>
                <w:i/>
              </w:rPr>
              <w:t>2</w:t>
            </w:r>
            <w:r w:rsidRPr="00B17E02">
              <w:rPr>
                <w:b/>
                <w:i/>
              </w:rPr>
              <w:t>.</w:t>
            </w:r>
            <w:r>
              <w:rPr>
                <w:b/>
                <w:i/>
              </w:rPr>
              <w:t>2, letra b5, RCA 95</w:t>
            </w:r>
            <w:r w:rsidRPr="00B17E02">
              <w:rPr>
                <w:b/>
                <w:i/>
              </w:rPr>
              <w:t>/20</w:t>
            </w:r>
            <w:r>
              <w:rPr>
                <w:b/>
                <w:i/>
              </w:rPr>
              <w:t>08,</w:t>
            </w:r>
            <w:r w:rsidRPr="00B17E02">
              <w:rPr>
                <w:b/>
                <w:i/>
              </w:rPr>
              <w:t xml:space="preserve"> en relación a</w:t>
            </w:r>
            <w:r>
              <w:rPr>
                <w:b/>
                <w:i/>
              </w:rPr>
              <w:t xml:space="preserve"> la</w:t>
            </w:r>
            <w:r w:rsidRPr="00B17E02">
              <w:rPr>
                <w:b/>
                <w:i/>
              </w:rPr>
              <w:t xml:space="preserve"> “</w:t>
            </w:r>
            <w:r>
              <w:rPr>
                <w:b/>
                <w:i/>
              </w:rPr>
              <w:t>Presencia de E</w:t>
            </w:r>
            <w:r w:rsidRPr="008F0792">
              <w:rPr>
                <w:b/>
                <w:i/>
              </w:rPr>
              <w:t xml:space="preserve">fectos </w:t>
            </w:r>
            <w:r>
              <w:rPr>
                <w:b/>
                <w:i/>
              </w:rPr>
              <w:t>A</w:t>
            </w:r>
            <w:r w:rsidRPr="008F0792">
              <w:rPr>
                <w:b/>
                <w:i/>
              </w:rPr>
              <w:t xml:space="preserve">dversos </w:t>
            </w:r>
            <w:r>
              <w:rPr>
                <w:b/>
                <w:i/>
              </w:rPr>
              <w:t>S</w:t>
            </w:r>
            <w:r w:rsidRPr="008F0792">
              <w:rPr>
                <w:b/>
                <w:i/>
              </w:rPr>
              <w:t xml:space="preserve">ignificativos sobre la </w:t>
            </w:r>
            <w:r>
              <w:rPr>
                <w:b/>
                <w:i/>
              </w:rPr>
              <w:t>C</w:t>
            </w:r>
            <w:r w:rsidRPr="008F0792">
              <w:rPr>
                <w:b/>
                <w:i/>
              </w:rPr>
              <w:t xml:space="preserve">antidad y </w:t>
            </w:r>
            <w:r>
              <w:rPr>
                <w:b/>
                <w:i/>
              </w:rPr>
              <w:t>Calidad de los R</w:t>
            </w:r>
            <w:r w:rsidRPr="008F0792">
              <w:rPr>
                <w:b/>
                <w:i/>
              </w:rPr>
              <w:t xml:space="preserve">ecursos </w:t>
            </w:r>
            <w:r>
              <w:rPr>
                <w:b/>
                <w:i/>
              </w:rPr>
              <w:t>N</w:t>
            </w:r>
            <w:r w:rsidRPr="008F0792">
              <w:rPr>
                <w:b/>
                <w:i/>
              </w:rPr>
              <w:t xml:space="preserve">aturales </w:t>
            </w:r>
            <w:r>
              <w:rPr>
                <w:b/>
                <w:i/>
              </w:rPr>
              <w:t>R</w:t>
            </w:r>
            <w:r w:rsidRPr="008F0792">
              <w:rPr>
                <w:b/>
                <w:i/>
              </w:rPr>
              <w:t>enovables</w:t>
            </w:r>
            <w:r>
              <w:rPr>
                <w:b/>
                <w:i/>
              </w:rPr>
              <w:t>”</w:t>
            </w:r>
          </w:p>
          <w:p w:rsidR="00194E0A" w:rsidRPr="008F0792" w:rsidRDefault="00194E0A" w:rsidP="00194E0A">
            <w:pPr>
              <w:autoSpaceDE w:val="0"/>
              <w:autoSpaceDN w:val="0"/>
              <w:adjustRightInd w:val="0"/>
              <w:rPr>
                <w:i/>
              </w:rPr>
            </w:pPr>
            <w:r w:rsidRPr="008F0792">
              <w:rPr>
                <w:i/>
              </w:rPr>
              <w:t>a) Mediciones:</w:t>
            </w:r>
          </w:p>
          <w:p w:rsidR="00194E0A" w:rsidRDefault="00194E0A" w:rsidP="00194E0A">
            <w:pPr>
              <w:autoSpaceDE w:val="0"/>
              <w:autoSpaceDN w:val="0"/>
              <w:adjustRightInd w:val="0"/>
              <w:rPr>
                <w:i/>
              </w:rPr>
            </w:pPr>
            <w:r w:rsidRPr="008F0792">
              <w:rPr>
                <w:i/>
              </w:rPr>
              <w:t>Aforo 1° Diciembre de 2007: Se estimó un caudal de 37.6 l/s en el punto de captación en la quebrada El Azufre, realizándose una medición indirecta en base a las áreas inundadas y la velocidad de las aguas. Para lo anterior, se utilizó el método de flotador para aforar el flujo superficial de la quebrada, inmediatamente aguas arriba de la vega, para no intervenir el cauce del estero (Anexo 1). Se seleccionó un tramo de 10 metros de largo, con una sección uniforme y se procedió a medir la sección transversal al flujo del agua y a la velocidad de ésta mediante un flotador. Lo resultados son: Aforo 7 de Febrero de 2008: 45,6 l/s.</w:t>
            </w:r>
          </w:p>
          <w:p w:rsidR="00194E0A" w:rsidRDefault="00194E0A" w:rsidP="00194E0A">
            <w:pPr>
              <w:autoSpaceDE w:val="0"/>
              <w:autoSpaceDN w:val="0"/>
              <w:adjustRightInd w:val="0"/>
              <w:rPr>
                <w:i/>
              </w:rPr>
            </w:pPr>
          </w:p>
          <w:p w:rsidR="00194E0A" w:rsidRPr="008F0792" w:rsidRDefault="00194E0A" w:rsidP="00194E0A">
            <w:pPr>
              <w:autoSpaceDE w:val="0"/>
              <w:autoSpaceDN w:val="0"/>
              <w:adjustRightInd w:val="0"/>
              <w:rPr>
                <w:i/>
              </w:rPr>
            </w:pPr>
            <w:r w:rsidRPr="008F0792">
              <w:rPr>
                <w:i/>
              </w:rPr>
              <w:t>b) Características de la vega que alimenta la quebrada del Azufre</w:t>
            </w:r>
            <w:r w:rsidR="007F5D87">
              <w:rPr>
                <w:i/>
              </w:rPr>
              <w:t>:</w:t>
            </w:r>
          </w:p>
          <w:p w:rsidR="00194E0A" w:rsidRDefault="00194E0A" w:rsidP="00194E0A">
            <w:pPr>
              <w:autoSpaceDE w:val="0"/>
              <w:autoSpaceDN w:val="0"/>
              <w:adjustRightInd w:val="0"/>
              <w:rPr>
                <w:i/>
              </w:rPr>
            </w:pPr>
            <w:r w:rsidRPr="008F0792">
              <w:rPr>
                <w:i/>
              </w:rPr>
              <w:t>La vega que alimenta la quebrada del Azufre, posee una superficie de 14 ha (142000 m2), y posee una altura promedio de 3670 msnm. En consideración a los antecedentes de evapotranspiración publicados por el Servicio Agrícola y Ganadero del Ministerio de Agricultura para este tipo de ambientes, la evapotranspiración diaria se ha calculado en 6 mm. Considerando este antecedente, la evapotranspiración alcanza a 852.000 litros de agua diarios, requerimiento que es satisfecho por los aportes de aguas superficiales y subterráneos. En términos de flujo inst</w:t>
            </w:r>
            <w:r w:rsidR="006936D6">
              <w:rPr>
                <w:i/>
              </w:rPr>
              <w:t>antáneo, la vega requiere 9.86 L</w:t>
            </w:r>
            <w:r w:rsidRPr="008F0792">
              <w:rPr>
                <w:i/>
              </w:rPr>
              <w:t>/</w:t>
            </w:r>
            <w:r>
              <w:rPr>
                <w:i/>
              </w:rPr>
              <w:t>s (852000 Vd)/ (86400 segundos/dí</w:t>
            </w:r>
            <w:r w:rsidRPr="008F0792">
              <w:rPr>
                <w:i/>
              </w:rPr>
              <w:t>a).</w:t>
            </w:r>
          </w:p>
          <w:p w:rsidR="00194E0A" w:rsidRPr="008F0792" w:rsidRDefault="00194E0A" w:rsidP="00194E0A">
            <w:pPr>
              <w:autoSpaceDE w:val="0"/>
              <w:autoSpaceDN w:val="0"/>
              <w:adjustRightInd w:val="0"/>
              <w:rPr>
                <w:i/>
              </w:rPr>
            </w:pPr>
          </w:p>
          <w:p w:rsidR="00194E0A" w:rsidRPr="008F0792" w:rsidRDefault="00194E0A" w:rsidP="00194E0A">
            <w:pPr>
              <w:autoSpaceDE w:val="0"/>
              <w:autoSpaceDN w:val="0"/>
              <w:adjustRightInd w:val="0"/>
              <w:rPr>
                <w:i/>
              </w:rPr>
            </w:pPr>
            <w:r w:rsidRPr="008F0792">
              <w:rPr>
                <w:i/>
              </w:rPr>
              <w:t xml:space="preserve">Considerando que los caudales estimados en las campañas de diciembre y febrero oscilaron entre 37.6 1/s y 45.6 1/s, y que el requerimiento calculado para mantener el equilibrio de evapotranspiración de la vega es de 9.86 </w:t>
            </w:r>
            <w:r w:rsidR="006936D6">
              <w:rPr>
                <w:i/>
              </w:rPr>
              <w:t>L</w:t>
            </w:r>
            <w:r w:rsidRPr="008F0792">
              <w:rPr>
                <w:i/>
              </w:rPr>
              <w:t>/s, los excedentes generados son 27.74 1/s y 35.74 1/s respectivamente, valor muy por sobre la demanda requerida para el funcionamiento de las máquinas que sólo alcanza a 0.18 1/s, o sea 0.480% o 0.395% del caudal estimado, lo que se c</w:t>
            </w:r>
            <w:r>
              <w:rPr>
                <w:i/>
              </w:rPr>
              <w:t>onsidera como un efecto mínimo.</w:t>
            </w:r>
          </w:p>
          <w:p w:rsidR="00194E0A" w:rsidRDefault="00194E0A" w:rsidP="00922146">
            <w:pPr>
              <w:rPr>
                <w:b/>
              </w:rPr>
            </w:pPr>
          </w:p>
        </w:tc>
      </w:tr>
      <w:tr w:rsidR="00194E0A" w:rsidRPr="0025129B" w:rsidTr="00922146">
        <w:trPr>
          <w:trHeight w:val="627"/>
        </w:trPr>
        <w:tc>
          <w:tcPr>
            <w:tcW w:w="5000" w:type="pct"/>
            <w:gridSpan w:val="2"/>
          </w:tcPr>
          <w:p w:rsidR="00194E0A" w:rsidRDefault="00194E0A" w:rsidP="00922146">
            <w:pPr>
              <w:jc w:val="left"/>
              <w:rPr>
                <w:b/>
              </w:rPr>
            </w:pPr>
          </w:p>
          <w:p w:rsidR="00194E0A" w:rsidRPr="00FB768C" w:rsidRDefault="00194E0A" w:rsidP="00922146">
            <w:pPr>
              <w:jc w:val="left"/>
              <w:rPr>
                <w:color w:val="FF0000"/>
              </w:rPr>
            </w:pPr>
            <w:r w:rsidRPr="00F15F8C">
              <w:rPr>
                <w:b/>
              </w:rPr>
              <w:t>Hechos:</w:t>
            </w:r>
            <w:r>
              <w:rPr>
                <w:color w:val="FF0000"/>
              </w:rPr>
              <w:t xml:space="preserve"> </w:t>
            </w:r>
            <w:r w:rsidRPr="007E057B">
              <w:rPr>
                <w:bCs/>
                <w:iCs/>
                <w:lang w:val="es-ES_tradnl"/>
              </w:rPr>
              <w:t>Durante la actividad de ins</w:t>
            </w:r>
            <w:r>
              <w:rPr>
                <w:bCs/>
                <w:iCs/>
                <w:lang w:val="es-ES_tradnl"/>
              </w:rPr>
              <w:t>pección, se constató:</w:t>
            </w:r>
          </w:p>
          <w:p w:rsidR="00194E0A" w:rsidRPr="00FB768C" w:rsidRDefault="00194E0A" w:rsidP="00922146">
            <w:pPr>
              <w:rPr>
                <w:bCs/>
                <w:iCs/>
                <w:lang w:val="es-ES_tradnl"/>
              </w:rPr>
            </w:pP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Según lo indicado por el Sr. Pulgar, antes existían 3 puntos de medición de caudal, ubicados en los siguientes sectores: El Patón, Las Vizcachas y Azufre.</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Según lo indicado por el Sr. Pulgar, el punto Azufre se realiza monitoreo y en los otros no.</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Que esta obra se conforma de una canaleta de hormigón, muros ala, regla limnimétrica y pozo de despiche (Fotografías 36 y 37).</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Al momento de la inspección, caudal de 31 ⸗ 32 l/s y 16 cm de altura app. (Fotografía 37) y la presencia de dos roedores muertos en el pozo de despiche.</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Según el Sr. Pulgar actualmente se realiza monitoreo de caudal y altura, pero que desconoce el motivo por el cual se continúa ejecutando la medición al día de hoy.</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Según lo indicado por el Sr. Pulgar desde el evento meteorológico ocurrido en Atacama el 25 de marzo de 2015, no se realiza medición de caudal ni altura en los sectores de Las Vizcachas y El Patón, por inseguridad del terreno.</w:t>
            </w:r>
          </w:p>
          <w:p w:rsidR="00194E0A" w:rsidRPr="0094393D" w:rsidRDefault="00194E0A" w:rsidP="00922146">
            <w:pPr>
              <w:pStyle w:val="Prrafodelista"/>
              <w:numPr>
                <w:ilvl w:val="0"/>
                <w:numId w:val="6"/>
              </w:numPr>
              <w:ind w:left="284" w:hanging="284"/>
              <w:rPr>
                <w:bCs/>
                <w:iCs/>
                <w:lang w:val="es-ES_tradnl"/>
              </w:rPr>
            </w:pPr>
            <w:r w:rsidRPr="0094393D">
              <w:rPr>
                <w:bCs/>
                <w:iCs/>
                <w:lang w:val="es-ES_tradnl"/>
              </w:rPr>
              <w:t>Según lo indicado por el Sr. Pulgar por dicho evento desde marzo a noviembre de 2015 no se pudo acceder a la faena.</w:t>
            </w:r>
          </w:p>
          <w:p w:rsidR="00194E0A" w:rsidRPr="0094393D" w:rsidRDefault="00194E0A" w:rsidP="00922146">
            <w:pPr>
              <w:rPr>
                <w:bCs/>
                <w:iCs/>
                <w:lang w:val="es-ES_tradnl"/>
              </w:rPr>
            </w:pPr>
          </w:p>
          <w:p w:rsidR="007F5D87" w:rsidRDefault="007F5D87" w:rsidP="00922146">
            <w:pPr>
              <w:rPr>
                <w:b/>
                <w:bCs/>
                <w:iCs/>
                <w:lang w:val="es-ES_tradnl"/>
              </w:rPr>
            </w:pPr>
          </w:p>
          <w:p w:rsidR="00194E0A" w:rsidRPr="0094393D" w:rsidRDefault="00194E0A" w:rsidP="00922146">
            <w:pPr>
              <w:rPr>
                <w:b/>
                <w:bCs/>
                <w:iCs/>
                <w:lang w:val="es-ES_tradnl"/>
              </w:rPr>
            </w:pPr>
            <w:r w:rsidRPr="0094393D">
              <w:rPr>
                <w:b/>
                <w:bCs/>
                <w:iCs/>
                <w:lang w:val="es-ES_tradnl"/>
              </w:rPr>
              <w:t>Resultado Análisis de la Información:</w:t>
            </w:r>
          </w:p>
          <w:p w:rsidR="00194E0A" w:rsidRPr="0094393D" w:rsidRDefault="00194E0A" w:rsidP="00922146">
            <w:pPr>
              <w:rPr>
                <w:bCs/>
                <w:iCs/>
                <w:lang w:val="es-ES_tradnl"/>
              </w:rPr>
            </w:pPr>
          </w:p>
          <w:p w:rsidR="00194E0A" w:rsidRDefault="00194E0A" w:rsidP="00922146">
            <w:pPr>
              <w:rPr>
                <w:bCs/>
                <w:iCs/>
                <w:lang w:val="es-ES_tradnl"/>
              </w:rPr>
            </w:pPr>
            <w:r w:rsidRPr="0094393D">
              <w:rPr>
                <w:bCs/>
                <w:iCs/>
                <w:lang w:val="es-ES_tradnl"/>
              </w:rPr>
              <w:t>Mediante Cartas Conductoras s/n de fechas 25 y 27 de mayo de 2016 (Anexos 2 y 3), el Titular presentó la información requerida en el punto 2 del acta de inspección ambiental, de fecha 19 de mayo de 2015. Al respecto, presentó los aforos para las siguientes fechas:</w:t>
            </w:r>
          </w:p>
          <w:p w:rsidR="00194E0A" w:rsidRDefault="00194E0A" w:rsidP="00922146">
            <w:pPr>
              <w:rPr>
                <w:bCs/>
                <w:iCs/>
                <w:lang w:val="es-ES_tradnl"/>
              </w:rPr>
            </w:pP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Quebrada Azufre: 2008.</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Estero Patón: Septiembre de 2010.</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Vizcacha: Septiembre de 2010.</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Estero Azufre: Septiembre 2010.</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Quebrada Azufre Aguas Arriba Yacimiento La Pepa.</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Quebrada Azufre Aguas Abajo Yacimiento La Pepa.</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Quebrada Azufre en Punto de Control.</w:t>
            </w:r>
          </w:p>
          <w:p w:rsidR="00194E0A" w:rsidRPr="00ED580B" w:rsidRDefault="00194E0A" w:rsidP="00922146">
            <w:pPr>
              <w:pStyle w:val="Prrafodelista"/>
              <w:numPr>
                <w:ilvl w:val="0"/>
                <w:numId w:val="9"/>
              </w:numPr>
              <w:ind w:left="284" w:hanging="284"/>
              <w:rPr>
                <w:bCs/>
                <w:iCs/>
                <w:lang w:val="es-ES_tradnl"/>
              </w:rPr>
            </w:pPr>
            <w:r w:rsidRPr="00ED580B">
              <w:rPr>
                <w:bCs/>
                <w:iCs/>
                <w:lang w:val="es-ES_tradnl"/>
              </w:rPr>
              <w:t>Aforos Bocatoma Patón: Enero, Febrero, Marzo, Abril, Octubre, Noviembre, Diciembre 2014.</w:t>
            </w:r>
          </w:p>
          <w:p w:rsidR="00194E0A" w:rsidRPr="00ED580B" w:rsidRDefault="00194E0A" w:rsidP="00922146">
            <w:pPr>
              <w:pStyle w:val="Prrafodelista"/>
              <w:numPr>
                <w:ilvl w:val="0"/>
                <w:numId w:val="9"/>
              </w:numPr>
              <w:ind w:left="284" w:hanging="284"/>
              <w:rPr>
                <w:bCs/>
                <w:iCs/>
                <w:lang w:val="es-ES_tradnl"/>
              </w:rPr>
            </w:pPr>
            <w:r w:rsidRPr="00ED580B">
              <w:rPr>
                <w:bCs/>
                <w:iCs/>
                <w:lang w:val="es-ES_tradnl"/>
              </w:rPr>
              <w:t>Aforos Bocatoma Vizcachas: Enero, Febrero, Marzo, Abril, Mayo, Octubre, Noviembre, Diciembre 2014.</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Bocatoma Patón: Enero, Febrero, Marzo, Mayo, Junio, Julio 2015.</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Bocatoma Vizcachas: Enero, Febrero, Marzo, Mayo, Junio, Julio 2015.</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Aforos Bocatoma Azufre: Noviembre, Diciembre 2015.</w:t>
            </w:r>
          </w:p>
          <w:p w:rsidR="00194E0A" w:rsidRPr="00CE3AB0" w:rsidRDefault="00194E0A" w:rsidP="00922146">
            <w:pPr>
              <w:pStyle w:val="Prrafodelista"/>
              <w:numPr>
                <w:ilvl w:val="0"/>
                <w:numId w:val="9"/>
              </w:numPr>
              <w:ind w:left="284" w:hanging="284"/>
              <w:rPr>
                <w:bCs/>
                <w:iCs/>
                <w:lang w:val="es-ES_tradnl"/>
              </w:rPr>
            </w:pPr>
            <w:r w:rsidRPr="00CE3AB0">
              <w:rPr>
                <w:bCs/>
                <w:iCs/>
                <w:lang w:val="es-ES_tradnl"/>
              </w:rPr>
              <w:t>Aforo Bocatoma El Azufre: Enero, Febrero, Marzo, Abril, Mayo 2016.</w:t>
            </w:r>
          </w:p>
          <w:p w:rsidR="00194E0A" w:rsidRDefault="00194E0A" w:rsidP="00922146">
            <w:pPr>
              <w:rPr>
                <w:bCs/>
                <w:iCs/>
                <w:lang w:val="es-ES_tradnl"/>
              </w:rPr>
            </w:pPr>
          </w:p>
          <w:p w:rsidR="007F5D87" w:rsidRDefault="007F5D87" w:rsidP="00922146">
            <w:pPr>
              <w:rPr>
                <w:bCs/>
                <w:iCs/>
                <w:lang w:val="es-ES_tradnl"/>
              </w:rPr>
            </w:pPr>
          </w:p>
          <w:p w:rsidR="00194E0A" w:rsidRDefault="00194E0A" w:rsidP="00922146">
            <w:pPr>
              <w:rPr>
                <w:bCs/>
                <w:iCs/>
                <w:lang w:val="es-ES_tradnl"/>
              </w:rPr>
            </w:pPr>
            <w:r>
              <w:rPr>
                <w:bCs/>
                <w:iCs/>
                <w:lang w:val="es-ES_tradnl"/>
              </w:rPr>
              <w:t>Al respecto, los valores presentados por el Titular no abarcan todos los meses del año. No obstante, los caudales promedios se presentan a continuación:</w:t>
            </w:r>
          </w:p>
          <w:p w:rsidR="00194E0A" w:rsidRDefault="00194E0A" w:rsidP="00922146">
            <w:pPr>
              <w:rPr>
                <w:bCs/>
                <w:iCs/>
                <w:lang w:val="es-ES_tradnl"/>
              </w:rPr>
            </w:pPr>
          </w:p>
          <w:p w:rsidR="00194E0A" w:rsidRDefault="00194E0A" w:rsidP="00922146">
            <w:pPr>
              <w:pStyle w:val="Prrafodelista"/>
              <w:numPr>
                <w:ilvl w:val="0"/>
                <w:numId w:val="10"/>
              </w:numPr>
              <w:ind w:left="284" w:hanging="284"/>
              <w:rPr>
                <w:bCs/>
                <w:iCs/>
                <w:lang w:val="es-ES_tradnl"/>
              </w:rPr>
            </w:pPr>
            <w:r>
              <w:rPr>
                <w:bCs/>
                <w:iCs/>
                <w:lang w:val="es-ES_tradnl"/>
              </w:rPr>
              <w:t>Aforo Estero Azufre, año 2010: 126 L/s.</w:t>
            </w:r>
          </w:p>
          <w:p w:rsidR="00194E0A" w:rsidRDefault="00194E0A" w:rsidP="00922146">
            <w:pPr>
              <w:pStyle w:val="Prrafodelista"/>
              <w:numPr>
                <w:ilvl w:val="0"/>
                <w:numId w:val="10"/>
              </w:numPr>
              <w:ind w:left="284" w:hanging="284"/>
              <w:rPr>
                <w:bCs/>
                <w:iCs/>
                <w:lang w:val="es-ES_tradnl"/>
              </w:rPr>
            </w:pPr>
            <w:r>
              <w:rPr>
                <w:bCs/>
                <w:iCs/>
                <w:lang w:val="es-ES_tradnl"/>
              </w:rPr>
              <w:t>Aforo Estero Patón, año 2010: 182 L/s.</w:t>
            </w:r>
          </w:p>
          <w:p w:rsidR="00194E0A" w:rsidRDefault="00194E0A" w:rsidP="00922146">
            <w:pPr>
              <w:pStyle w:val="Prrafodelista"/>
              <w:numPr>
                <w:ilvl w:val="0"/>
                <w:numId w:val="10"/>
              </w:numPr>
              <w:ind w:left="284" w:hanging="284"/>
              <w:rPr>
                <w:bCs/>
                <w:iCs/>
                <w:lang w:val="es-ES_tradnl"/>
              </w:rPr>
            </w:pPr>
            <w:r>
              <w:rPr>
                <w:bCs/>
                <w:iCs/>
                <w:lang w:val="es-ES_tradnl"/>
              </w:rPr>
              <w:t>Aforo Estero Vizcacha, año 2010: 8 L/s.</w:t>
            </w:r>
          </w:p>
          <w:p w:rsidR="00194E0A" w:rsidRDefault="00194E0A" w:rsidP="00922146">
            <w:pPr>
              <w:pStyle w:val="Prrafodelista"/>
              <w:numPr>
                <w:ilvl w:val="0"/>
                <w:numId w:val="10"/>
              </w:numPr>
              <w:ind w:left="284" w:hanging="284"/>
              <w:rPr>
                <w:bCs/>
                <w:iCs/>
                <w:lang w:val="es-ES_tradnl"/>
              </w:rPr>
            </w:pPr>
            <w:r>
              <w:rPr>
                <w:bCs/>
                <w:iCs/>
                <w:lang w:val="es-ES_tradnl"/>
              </w:rPr>
              <w:t>Aforo Bocatoma Patón, año 2014: 24 L/s aproximadamente, alcanzando un máximo de 25 L/s en octubre; y un mínimo igual a 18 L/s los meses de febrero y diciembre.</w:t>
            </w:r>
          </w:p>
          <w:p w:rsidR="00194E0A" w:rsidRPr="00AD790C" w:rsidRDefault="00194E0A" w:rsidP="00922146">
            <w:pPr>
              <w:pStyle w:val="Prrafodelista"/>
              <w:numPr>
                <w:ilvl w:val="0"/>
                <w:numId w:val="10"/>
              </w:numPr>
              <w:ind w:left="284" w:hanging="284"/>
              <w:rPr>
                <w:bCs/>
                <w:iCs/>
                <w:lang w:val="es-ES_tradnl"/>
              </w:rPr>
            </w:pPr>
            <w:r>
              <w:rPr>
                <w:bCs/>
                <w:iCs/>
                <w:lang w:val="es-ES_tradnl"/>
              </w:rPr>
              <w:t>Aforo Bocatoma Vizcacha, año 2014: 3,5 L/s aproximadamente, alcanzando un máximo de 8 L/s en enero; y un mínimo igual a 2 L/s en los meses de marzo, abril, noviembre y diciembre.</w:t>
            </w:r>
          </w:p>
          <w:p w:rsidR="00194E0A" w:rsidRDefault="00194E0A" w:rsidP="00922146">
            <w:pPr>
              <w:pStyle w:val="Prrafodelista"/>
              <w:numPr>
                <w:ilvl w:val="0"/>
                <w:numId w:val="10"/>
              </w:numPr>
              <w:ind w:left="284" w:hanging="284"/>
              <w:rPr>
                <w:bCs/>
                <w:iCs/>
                <w:lang w:val="es-ES_tradnl"/>
              </w:rPr>
            </w:pPr>
            <w:r>
              <w:rPr>
                <w:bCs/>
                <w:iCs/>
                <w:lang w:val="es-ES_tradnl"/>
              </w:rPr>
              <w:t>Aforo Bocatoma Azufre, año 2015: 28 L/s aproximadamente, alcanzando un máximo de 38,8 L/s en junio y julio; y un mínimo en enero y febrero igual a 16,8 L/s.</w:t>
            </w:r>
          </w:p>
          <w:p w:rsidR="00194E0A" w:rsidRDefault="00194E0A" w:rsidP="00922146">
            <w:pPr>
              <w:pStyle w:val="Prrafodelista"/>
              <w:numPr>
                <w:ilvl w:val="0"/>
                <w:numId w:val="10"/>
              </w:numPr>
              <w:ind w:left="284" w:hanging="284"/>
              <w:rPr>
                <w:bCs/>
                <w:iCs/>
                <w:lang w:val="es-ES_tradnl"/>
              </w:rPr>
            </w:pPr>
            <w:r>
              <w:rPr>
                <w:bCs/>
                <w:iCs/>
                <w:lang w:val="es-ES_tradnl"/>
              </w:rPr>
              <w:t>Aforo Bocatoma El Patón, año 2015: 19,3 L/s aproximadamente, alcanzando un máximo de 24,6 L/s en junio y julio; y un mínimo de 11,2 L/s en enero.</w:t>
            </w:r>
          </w:p>
          <w:p w:rsidR="00194E0A" w:rsidRDefault="00194E0A" w:rsidP="00922146">
            <w:pPr>
              <w:pStyle w:val="Prrafodelista"/>
              <w:numPr>
                <w:ilvl w:val="0"/>
                <w:numId w:val="10"/>
              </w:numPr>
              <w:ind w:left="284" w:hanging="284"/>
              <w:rPr>
                <w:bCs/>
                <w:iCs/>
                <w:lang w:val="es-ES_tradnl"/>
              </w:rPr>
            </w:pPr>
            <w:r>
              <w:rPr>
                <w:bCs/>
                <w:iCs/>
                <w:lang w:val="es-ES_tradnl"/>
              </w:rPr>
              <w:t>Aforo Bocatoma Vizcachas, año 2015: 4.9 L/s aproximadamente, alcanzando un máximo de 7,7 L/s en julio; y un mínimo de 0,9 L/s en enero.</w:t>
            </w:r>
          </w:p>
          <w:p w:rsidR="00194E0A" w:rsidRPr="00AD790C" w:rsidRDefault="00194E0A" w:rsidP="00922146">
            <w:pPr>
              <w:pStyle w:val="Prrafodelista"/>
              <w:numPr>
                <w:ilvl w:val="0"/>
                <w:numId w:val="10"/>
              </w:numPr>
              <w:ind w:left="284" w:hanging="284"/>
              <w:rPr>
                <w:bCs/>
                <w:iCs/>
                <w:lang w:val="es-ES_tradnl"/>
              </w:rPr>
            </w:pPr>
            <w:r>
              <w:rPr>
                <w:bCs/>
                <w:iCs/>
                <w:lang w:val="es-ES_tradnl"/>
              </w:rPr>
              <w:t xml:space="preserve">Aforo Quebrada Azufre Aguas </w:t>
            </w:r>
            <w:r w:rsidRPr="00AD790C">
              <w:rPr>
                <w:bCs/>
                <w:iCs/>
                <w:lang w:val="es-ES_tradnl"/>
              </w:rPr>
              <w:t xml:space="preserve">Arriba </w:t>
            </w:r>
            <w:r>
              <w:rPr>
                <w:bCs/>
                <w:iCs/>
                <w:lang w:val="es-ES_tradnl"/>
              </w:rPr>
              <w:t>Y</w:t>
            </w:r>
            <w:r w:rsidRPr="00AD790C">
              <w:rPr>
                <w:bCs/>
                <w:iCs/>
                <w:lang w:val="es-ES_tradnl"/>
              </w:rPr>
              <w:t>acimiento La Pepa</w:t>
            </w:r>
            <w:r>
              <w:rPr>
                <w:bCs/>
                <w:iCs/>
                <w:lang w:val="es-ES_tradnl"/>
              </w:rPr>
              <w:t>: 80 L/s.</w:t>
            </w:r>
          </w:p>
          <w:p w:rsidR="00194E0A" w:rsidRPr="00AD790C" w:rsidRDefault="00194E0A" w:rsidP="00922146">
            <w:pPr>
              <w:pStyle w:val="Prrafodelista"/>
              <w:numPr>
                <w:ilvl w:val="0"/>
                <w:numId w:val="10"/>
              </w:numPr>
              <w:ind w:left="284" w:hanging="284"/>
              <w:rPr>
                <w:bCs/>
                <w:iCs/>
                <w:lang w:val="es-ES_tradnl"/>
              </w:rPr>
            </w:pPr>
            <w:r>
              <w:rPr>
                <w:bCs/>
                <w:iCs/>
                <w:lang w:val="es-ES_tradnl"/>
              </w:rPr>
              <w:t xml:space="preserve">Aforo Quebrada Azufre </w:t>
            </w:r>
            <w:r w:rsidRPr="00AD790C">
              <w:rPr>
                <w:bCs/>
                <w:iCs/>
                <w:lang w:val="es-ES_tradnl"/>
              </w:rPr>
              <w:t>Aguas Abajo del yacimiento L</w:t>
            </w:r>
            <w:r>
              <w:rPr>
                <w:bCs/>
                <w:iCs/>
                <w:lang w:val="es-ES_tradnl"/>
              </w:rPr>
              <w:t>a</w:t>
            </w:r>
            <w:r w:rsidRPr="00AD790C">
              <w:rPr>
                <w:bCs/>
                <w:iCs/>
                <w:lang w:val="es-ES_tradnl"/>
              </w:rPr>
              <w:t xml:space="preserve"> Pepa</w:t>
            </w:r>
            <w:r>
              <w:rPr>
                <w:bCs/>
                <w:iCs/>
                <w:lang w:val="es-ES_tradnl"/>
              </w:rPr>
              <w:t>: 64 L/s.</w:t>
            </w:r>
          </w:p>
          <w:p w:rsidR="00194E0A" w:rsidRPr="00AD790C" w:rsidRDefault="00194E0A" w:rsidP="00922146">
            <w:pPr>
              <w:pStyle w:val="Prrafodelista"/>
              <w:numPr>
                <w:ilvl w:val="0"/>
                <w:numId w:val="10"/>
              </w:numPr>
              <w:ind w:left="284" w:hanging="284"/>
              <w:rPr>
                <w:bCs/>
                <w:iCs/>
                <w:lang w:val="es-ES_tradnl"/>
              </w:rPr>
            </w:pPr>
            <w:r>
              <w:rPr>
                <w:bCs/>
                <w:iCs/>
                <w:lang w:val="es-ES_tradnl"/>
              </w:rPr>
              <w:t xml:space="preserve">Aforo Quebrada Azufre </w:t>
            </w:r>
            <w:r w:rsidRPr="00AD790C">
              <w:rPr>
                <w:bCs/>
                <w:iCs/>
                <w:lang w:val="es-ES_tradnl"/>
              </w:rPr>
              <w:t xml:space="preserve"> en Punto de Control Habitual</w:t>
            </w:r>
            <w:r>
              <w:rPr>
                <w:bCs/>
                <w:iCs/>
                <w:lang w:val="es-ES_tradnl"/>
              </w:rPr>
              <w:t>: 112 L/s.</w:t>
            </w:r>
          </w:p>
          <w:p w:rsidR="00194E0A" w:rsidRDefault="00194E0A" w:rsidP="00922146">
            <w:pPr>
              <w:pStyle w:val="Prrafodelista"/>
              <w:numPr>
                <w:ilvl w:val="0"/>
                <w:numId w:val="10"/>
              </w:numPr>
              <w:ind w:left="284" w:hanging="284"/>
              <w:rPr>
                <w:bCs/>
                <w:iCs/>
                <w:lang w:val="es-ES_tradnl"/>
              </w:rPr>
            </w:pPr>
            <w:r>
              <w:rPr>
                <w:bCs/>
                <w:iCs/>
                <w:lang w:val="es-ES_tradnl"/>
              </w:rPr>
              <w:t>Aforo B</w:t>
            </w:r>
            <w:r w:rsidRPr="00AD790C">
              <w:rPr>
                <w:bCs/>
                <w:iCs/>
                <w:lang w:val="es-ES_tradnl"/>
              </w:rPr>
              <w:t>ocatoma El Azufre</w:t>
            </w:r>
            <w:r>
              <w:rPr>
                <w:bCs/>
                <w:iCs/>
                <w:lang w:val="es-ES_tradnl"/>
              </w:rPr>
              <w:t>,</w:t>
            </w:r>
            <w:r w:rsidRPr="00AD790C">
              <w:rPr>
                <w:bCs/>
                <w:iCs/>
                <w:lang w:val="es-ES_tradnl"/>
              </w:rPr>
              <w:t xml:space="preserve"> año 2016</w:t>
            </w:r>
            <w:r>
              <w:rPr>
                <w:bCs/>
                <w:iCs/>
                <w:lang w:val="es-ES_tradnl"/>
              </w:rPr>
              <w:t>:</w:t>
            </w:r>
            <w:r w:rsidRPr="00AD790C">
              <w:rPr>
                <w:bCs/>
                <w:iCs/>
                <w:lang w:val="es-ES_tradnl"/>
              </w:rPr>
              <w:t xml:space="preserve"> 20 L/s.</w:t>
            </w:r>
          </w:p>
          <w:p w:rsidR="00194E0A" w:rsidRDefault="00194E0A" w:rsidP="00922146">
            <w:pPr>
              <w:rPr>
                <w:bCs/>
                <w:iCs/>
                <w:lang w:val="es-ES_tradnl"/>
              </w:rPr>
            </w:pPr>
          </w:p>
          <w:p w:rsidR="007F5D87" w:rsidRDefault="007F5D87" w:rsidP="00922146">
            <w:pPr>
              <w:rPr>
                <w:bCs/>
                <w:iCs/>
                <w:lang w:val="es-ES_tradnl"/>
              </w:rPr>
            </w:pPr>
          </w:p>
          <w:p w:rsidR="00194E0A" w:rsidRDefault="00194E0A" w:rsidP="00922146">
            <w:pPr>
              <w:rPr>
                <w:bCs/>
                <w:iCs/>
                <w:lang w:val="es-ES_tradnl"/>
              </w:rPr>
            </w:pPr>
            <w:r>
              <w:rPr>
                <w:bCs/>
                <w:iCs/>
                <w:lang w:val="es-ES_tradnl"/>
              </w:rPr>
              <w:t xml:space="preserve">Del análisis de la información presentada, </w:t>
            </w:r>
            <w:r w:rsidR="007A5CCE">
              <w:rPr>
                <w:bCs/>
                <w:iCs/>
                <w:lang w:val="es-ES_tradnl"/>
              </w:rPr>
              <w:t>y</w:t>
            </w:r>
            <w:r w:rsidR="007F5D87">
              <w:rPr>
                <w:bCs/>
                <w:iCs/>
                <w:lang w:val="es-ES_tradnl"/>
              </w:rPr>
              <w:t xml:space="preserve"> según se indica en la letra b5 del Considerando </w:t>
            </w:r>
            <w:r w:rsidR="007F5D87" w:rsidRPr="007F5D87">
              <w:rPr>
                <w:bCs/>
                <w:iCs/>
                <w:lang w:val="es-ES_tradnl"/>
              </w:rPr>
              <w:t>5.2.2</w:t>
            </w:r>
            <w:r w:rsidR="007F5D87">
              <w:rPr>
                <w:bCs/>
                <w:iCs/>
                <w:lang w:val="es-ES_tradnl"/>
              </w:rPr>
              <w:t xml:space="preserve"> de la </w:t>
            </w:r>
            <w:r w:rsidR="007F5D87" w:rsidRPr="007F5D87">
              <w:rPr>
                <w:bCs/>
                <w:iCs/>
                <w:lang w:val="es-ES_tradnl"/>
              </w:rPr>
              <w:t>RCA 95/2008</w:t>
            </w:r>
            <w:r w:rsidR="006936D6">
              <w:rPr>
                <w:bCs/>
                <w:iCs/>
                <w:lang w:val="es-ES_tradnl"/>
              </w:rPr>
              <w:t>,</w:t>
            </w:r>
            <w:r w:rsidR="007F5D87">
              <w:rPr>
                <w:bCs/>
                <w:iCs/>
                <w:lang w:val="es-ES_tradnl"/>
              </w:rPr>
              <w:t xml:space="preserve"> la vega que alimenta la Quebrada El Azufre necesita de 9,86 L/s </w:t>
            </w:r>
            <w:r w:rsidR="006936D6">
              <w:rPr>
                <w:bCs/>
                <w:iCs/>
                <w:lang w:val="es-ES_tradnl"/>
              </w:rPr>
              <w:t xml:space="preserve">para mantener el equilibrio de evapotranspiración; </w:t>
            </w:r>
            <w:r w:rsidR="007A5CCE">
              <w:rPr>
                <w:bCs/>
                <w:iCs/>
                <w:lang w:val="es-ES_tradnl"/>
              </w:rPr>
              <w:t>valor que</w:t>
            </w:r>
            <w:r w:rsidR="006936D6">
              <w:rPr>
                <w:bCs/>
                <w:iCs/>
                <w:lang w:val="es-ES_tradnl"/>
              </w:rPr>
              <w:t xml:space="preserve"> de acuerdo a los resultados de los aforos realizados en el sector de Quebrada El Azufre, existe un flujo superior al indicado</w:t>
            </w:r>
            <w:r w:rsidR="002F1898">
              <w:rPr>
                <w:bCs/>
                <w:iCs/>
                <w:lang w:val="es-ES_tradnl"/>
              </w:rPr>
              <w:t xml:space="preserve"> (20 l/s aforo bocatoma El Azufre - ver datos anteriores)</w:t>
            </w:r>
            <w:r w:rsidR="006936D6">
              <w:rPr>
                <w:bCs/>
                <w:iCs/>
                <w:lang w:val="es-ES_tradnl"/>
              </w:rPr>
              <w:t>.</w:t>
            </w:r>
          </w:p>
          <w:p w:rsidR="00194E0A" w:rsidRPr="00E43BEA" w:rsidRDefault="00194E0A" w:rsidP="00922146">
            <w:pPr>
              <w:rPr>
                <w:bCs/>
                <w:iCs/>
                <w:lang w:val="es-ES_tradnl"/>
              </w:rPr>
            </w:pPr>
          </w:p>
        </w:tc>
      </w:tr>
    </w:tbl>
    <w:p w:rsidR="00194E0A" w:rsidRDefault="00194E0A" w:rsidP="00194E0A"/>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194E0A" w:rsidRPr="0025129B" w:rsidTr="0092214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4E0A" w:rsidRPr="0025129B" w:rsidRDefault="00194E0A" w:rsidP="0092214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94E0A" w:rsidRPr="0025129B" w:rsidTr="0092214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194E0A" w:rsidRPr="0025129B" w:rsidRDefault="00194E0A" w:rsidP="00922146">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25152" behindDoc="0" locked="0" layoutInCell="1" allowOverlap="1" wp14:anchorId="1BE1DC1F" wp14:editId="42C65765">
                  <wp:simplePos x="0" y="0"/>
                  <wp:positionH relativeFrom="column">
                    <wp:posOffset>2458085</wp:posOffset>
                  </wp:positionH>
                  <wp:positionV relativeFrom="paragraph">
                    <wp:posOffset>13970</wp:posOffset>
                  </wp:positionV>
                  <wp:extent cx="1875790" cy="1414145"/>
                  <wp:effectExtent l="19050" t="19050" r="10160" b="14605"/>
                  <wp:wrapNone/>
                  <wp:docPr id="29" name="Imagen 29" descr="C:\Users\danilo.gutierrez\Pictures\2016\2016.05.19.- IA MERIDIAN\DSC0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5.19.- IA MERIDIAN\DSC0433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933" t="5036" r="5349" b="5755"/>
                          <a:stretch/>
                        </pic:blipFill>
                        <pic:spPr bwMode="auto">
                          <a:xfrm>
                            <a:off x="0" y="0"/>
                            <a:ext cx="1875790" cy="1414145"/>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4E139821" wp14:editId="60C00D0B">
                  <wp:extent cx="2950536" cy="2181225"/>
                  <wp:effectExtent l="0" t="0" r="2540" b="0"/>
                  <wp:docPr id="30" name="Imagen 30" descr="C:\Users\danilo.gutierrez\Pictures\2016\2016.05.19.- IA MERIDIAN\DSC0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5.19.- IA MERIDIAN\DSC0434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4399" b="5723"/>
                          <a:stretch/>
                        </pic:blipFill>
                        <pic:spPr bwMode="auto">
                          <a:xfrm>
                            <a:off x="0" y="0"/>
                            <a:ext cx="2953626" cy="21835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194E0A" w:rsidRPr="0025129B" w:rsidRDefault="00194E0A" w:rsidP="00922146">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26176" behindDoc="0" locked="0" layoutInCell="1" allowOverlap="1" wp14:anchorId="42C13DC8" wp14:editId="0A6BF2E2">
                  <wp:simplePos x="0" y="0"/>
                  <wp:positionH relativeFrom="column">
                    <wp:posOffset>2938145</wp:posOffset>
                  </wp:positionH>
                  <wp:positionV relativeFrom="paragraph">
                    <wp:posOffset>43180</wp:posOffset>
                  </wp:positionV>
                  <wp:extent cx="1143000" cy="2122170"/>
                  <wp:effectExtent l="19050" t="19050" r="19050" b="11430"/>
                  <wp:wrapNone/>
                  <wp:docPr id="31" name="Imagen 31" descr="C:\Users\danilo.gutierrez\Pictures\2016\2016.05.19.- IA MERIDIAN\DSC0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5.19.- IA MERIDIAN\DSC04339.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830" t="10838" r="47567" b="5911"/>
                          <a:stretch/>
                        </pic:blipFill>
                        <pic:spPr bwMode="auto">
                          <a:xfrm>
                            <a:off x="0" y="0"/>
                            <a:ext cx="1143000" cy="2122170"/>
                          </a:xfrm>
                          <a:prstGeom prst="rect">
                            <a:avLst/>
                          </a:prstGeom>
                          <a:noFill/>
                          <a:ln w="12700" cap="flat" cmpd="sng" algn="ctr">
                            <a:solidFill>
                              <a:srgbClr val="FF0000"/>
                            </a:solidFill>
                            <a:prstDash val="dash"/>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6A5177AE" wp14:editId="52693529">
                  <wp:extent cx="2971800" cy="2209800"/>
                  <wp:effectExtent l="0" t="0" r="0" b="0"/>
                  <wp:docPr id="225" name="Imagen 225" descr="C:\Users\danilo.gutierrez\Pictures\2016\2016.05.19.- IA MERIDIAN\DSC0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5.19.- IA MERIDIAN\DSC0433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4000" b="4776"/>
                          <a:stretch/>
                        </pic:blipFill>
                        <pic:spPr bwMode="auto">
                          <a:xfrm>
                            <a:off x="0" y="0"/>
                            <a:ext cx="2971800" cy="2209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4E0A" w:rsidRPr="0025129B" w:rsidTr="00922146">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194E0A" w:rsidRPr="0025129B" w:rsidRDefault="00194E0A" w:rsidP="00922146">
            <w:pPr>
              <w:pStyle w:val="Epgrafe"/>
              <w:rPr>
                <w:rFonts w:eastAsia="Times New Roman"/>
                <w:color w:val="000000"/>
                <w:lang w:eastAsia="es-CL"/>
              </w:rPr>
            </w:pPr>
            <w:r w:rsidRPr="0025129B">
              <w:t xml:space="preserve">Fotografía </w:t>
            </w:r>
            <w:r>
              <w:t>36</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tcBorders>
              <w:top w:val="single" w:sz="4" w:space="0" w:color="auto"/>
              <w:left w:val="nil"/>
              <w:bottom w:val="single" w:sz="4" w:space="0" w:color="auto"/>
              <w:right w:val="nil"/>
            </w:tcBorders>
            <w:shd w:val="clear" w:color="auto" w:fill="auto"/>
            <w:noWrap/>
            <w:vAlign w:val="center"/>
            <w:hideMark/>
          </w:tcPr>
          <w:p w:rsidR="00194E0A" w:rsidRPr="0025129B" w:rsidRDefault="00194E0A" w:rsidP="00922146">
            <w:pPr>
              <w:pStyle w:val="Epgrafe"/>
            </w:pPr>
            <w:r w:rsidRPr="0025129B">
              <w:t xml:space="preserve">Fotografía </w:t>
            </w:r>
            <w:r>
              <w:t>37.</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194E0A" w:rsidRPr="0025129B" w:rsidTr="00922146">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6200D">
              <w:rPr>
                <w:rFonts w:eastAsia="Times New Roman"/>
                <w:color w:val="000000"/>
                <w:sz w:val="18"/>
                <w:szCs w:val="18"/>
                <w:lang w:eastAsia="es-CL"/>
              </w:rPr>
              <w:t xml:space="preserve"> 6.984.411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6200D">
              <w:rPr>
                <w:rFonts w:eastAsia="Times New Roman"/>
                <w:color w:val="000000"/>
                <w:sz w:val="18"/>
                <w:szCs w:val="18"/>
                <w:lang w:eastAsia="es-CL"/>
              </w:rPr>
              <w:t xml:space="preserve"> 472.984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194E0A" w:rsidRPr="0026200D" w:rsidRDefault="00194E0A" w:rsidP="0092214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6.984.411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194E0A" w:rsidRPr="0025129B" w:rsidRDefault="00194E0A" w:rsidP="0092214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6200D">
              <w:rPr>
                <w:rFonts w:eastAsia="Times New Roman"/>
                <w:color w:val="000000"/>
                <w:sz w:val="18"/>
                <w:szCs w:val="18"/>
                <w:lang w:eastAsia="es-CL"/>
              </w:rPr>
              <w:t xml:space="preserve"> 472.968 m</w:t>
            </w:r>
          </w:p>
        </w:tc>
      </w:tr>
      <w:tr w:rsidR="00194E0A" w:rsidRPr="0025129B" w:rsidTr="00922146">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94E0A" w:rsidRPr="00A517A5" w:rsidRDefault="00194E0A" w:rsidP="0092214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FB768C">
              <w:rPr>
                <w:rFonts w:eastAsia="Times New Roman"/>
                <w:color w:val="000000"/>
                <w:sz w:val="18"/>
                <w:szCs w:val="18"/>
                <w:lang w:eastAsia="es-CL"/>
              </w:rPr>
              <w:t xml:space="preserve"> Canaleta de hormigón y pozo de despiche</w:t>
            </w:r>
            <w:r>
              <w:rPr>
                <w:rFonts w:eastAsia="Times New Roman"/>
                <w:color w:val="000000"/>
                <w:sz w:val="18"/>
                <w:szCs w:val="18"/>
                <w:lang w:eastAsia="es-CL"/>
              </w:rPr>
              <w:t xml:space="preserve"> en punto de monitoreo El Azufre</w:t>
            </w:r>
            <w:r w:rsidRPr="00FB768C">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94E0A" w:rsidRPr="002C6345" w:rsidRDefault="00194E0A" w:rsidP="0092214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FB768C">
              <w:rPr>
                <w:rFonts w:eastAsia="Times New Roman"/>
                <w:color w:val="000000"/>
                <w:sz w:val="18"/>
                <w:szCs w:val="18"/>
                <w:lang w:eastAsia="es-CL"/>
              </w:rPr>
              <w:t xml:space="preserve"> Canaleta de hormig</w:t>
            </w:r>
            <w:r>
              <w:rPr>
                <w:rFonts w:eastAsia="Times New Roman"/>
                <w:color w:val="000000"/>
                <w:sz w:val="18"/>
                <w:szCs w:val="18"/>
                <w:lang w:eastAsia="es-CL"/>
              </w:rPr>
              <w:t>ón y</w:t>
            </w:r>
            <w:r w:rsidRPr="00FB768C">
              <w:rPr>
                <w:rFonts w:eastAsia="Times New Roman"/>
                <w:color w:val="000000"/>
                <w:sz w:val="18"/>
                <w:szCs w:val="18"/>
                <w:lang w:eastAsia="es-CL"/>
              </w:rPr>
              <w:t xml:space="preserve"> regla limnim</w:t>
            </w:r>
            <w:r>
              <w:rPr>
                <w:rFonts w:eastAsia="Times New Roman"/>
                <w:color w:val="000000"/>
                <w:sz w:val="18"/>
                <w:szCs w:val="18"/>
                <w:lang w:eastAsia="es-CL"/>
              </w:rPr>
              <w:t>étrica en punto de monitoreo El Azufre.</w:t>
            </w:r>
          </w:p>
        </w:tc>
      </w:tr>
    </w:tbl>
    <w:p w:rsidR="00194E0A" w:rsidRDefault="00194E0A" w:rsidP="00194E0A"/>
    <w:p w:rsidR="004B0120" w:rsidRDefault="004B0120" w:rsidP="00FE6093">
      <w:pPr>
        <w:jc w:val="left"/>
      </w:pPr>
    </w:p>
    <w:p w:rsidR="004B0120" w:rsidRDefault="004B0120" w:rsidP="00FE6093">
      <w:pPr>
        <w:jc w:val="left"/>
      </w:pPr>
    </w:p>
    <w:p w:rsidR="004B0120" w:rsidRDefault="004B0120" w:rsidP="00FE6093">
      <w:pPr>
        <w:jc w:val="left"/>
      </w:pPr>
    </w:p>
    <w:p w:rsidR="004B0120" w:rsidRDefault="004B0120" w:rsidP="00FE6093">
      <w:pPr>
        <w:jc w:val="left"/>
      </w:pPr>
    </w:p>
    <w:p w:rsidR="004B0120" w:rsidRDefault="004B0120" w:rsidP="00FE6093">
      <w:pPr>
        <w:jc w:val="left"/>
      </w:pPr>
    </w:p>
    <w:p w:rsidR="004B0120" w:rsidRDefault="004B0120" w:rsidP="00FE6093">
      <w:pPr>
        <w:jc w:val="left"/>
      </w:pPr>
    </w:p>
    <w:p w:rsidR="006936D6" w:rsidRDefault="006936D6" w:rsidP="00FE6093">
      <w:pPr>
        <w:jc w:val="left"/>
      </w:pPr>
    </w:p>
    <w:p w:rsidR="004B0120" w:rsidRDefault="004B0120" w:rsidP="00FE6093">
      <w:pPr>
        <w:jc w:val="left"/>
      </w:pPr>
    </w:p>
    <w:p w:rsidR="004B0120" w:rsidRDefault="004B0120" w:rsidP="00FE6093">
      <w:pPr>
        <w:jc w:val="left"/>
      </w:pPr>
    </w:p>
    <w:p w:rsidR="009F1728" w:rsidRDefault="00DE589D" w:rsidP="009F1728">
      <w:pPr>
        <w:pStyle w:val="Ttulo2"/>
      </w:pPr>
      <w:r>
        <w:lastRenderedPageBreak/>
        <w:t>OTROS HECHOS</w:t>
      </w:r>
      <w:r w:rsidR="000B0C70">
        <w:t>.</w:t>
      </w:r>
    </w:p>
    <w:p w:rsidR="009F1728" w:rsidRDefault="009F1728" w:rsidP="009F1728">
      <w:pPr>
        <w:tabs>
          <w:tab w:val="left" w:pos="6375"/>
        </w:tabs>
        <w:jc w:val="left"/>
        <w:rPr>
          <w:rFonts w:cstheme="minorHAnsi"/>
          <w:b/>
          <w:sz w:val="20"/>
          <w:szCs w:val="20"/>
        </w:rPr>
      </w:pPr>
    </w:p>
    <w:p w:rsidR="009F1728" w:rsidRDefault="009F1728" w:rsidP="00DE589D">
      <w:pPr>
        <w:pStyle w:val="Ttulo3"/>
        <w:ind w:left="567" w:hanging="567"/>
      </w:pPr>
      <w:r w:rsidRPr="00DE589D">
        <w:t>5.</w:t>
      </w:r>
      <w:r w:rsidR="00FE6093" w:rsidRPr="00DE589D">
        <w:t>3</w:t>
      </w:r>
      <w:r w:rsidRPr="00DE589D">
        <w:t xml:space="preserve">.1 </w:t>
      </w:r>
      <w:r w:rsidR="00DA39E7" w:rsidRPr="00DE589D">
        <w:t>Planta de Procesos</w:t>
      </w:r>
      <w:r w:rsidR="00DE589D">
        <w:t>.</w:t>
      </w:r>
    </w:p>
    <w:tbl>
      <w:tblPr>
        <w:tblStyle w:val="Tablaconcuadrcula"/>
        <w:tblW w:w="5001" w:type="pct"/>
        <w:tblLook w:val="04A0" w:firstRow="1" w:lastRow="0" w:firstColumn="1" w:lastColumn="0" w:noHBand="0" w:noVBand="1"/>
      </w:tblPr>
      <w:tblGrid>
        <w:gridCol w:w="5903"/>
        <w:gridCol w:w="7888"/>
      </w:tblGrid>
      <w:tr w:rsidR="009F1728" w:rsidRPr="0025129B" w:rsidTr="009F1728">
        <w:trPr>
          <w:trHeight w:val="142"/>
        </w:trPr>
        <w:tc>
          <w:tcPr>
            <w:tcW w:w="2140" w:type="pct"/>
          </w:tcPr>
          <w:p w:rsidR="009F1728" w:rsidRPr="0025129B" w:rsidRDefault="009F1728" w:rsidP="004B012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863D36">
              <w:rPr>
                <w:rFonts w:eastAsia="Times New Roman"/>
                <w:b/>
                <w:color w:val="000000"/>
                <w:lang w:eastAsia="es-CL"/>
              </w:rPr>
              <w:t>:</w:t>
            </w:r>
            <w:r w:rsidRPr="00863D36">
              <w:rPr>
                <w:rFonts w:eastAsia="Times New Roman"/>
                <w:color w:val="000000"/>
                <w:lang w:eastAsia="es-CL"/>
              </w:rPr>
              <w:t xml:space="preserve"> </w:t>
            </w:r>
            <w:r w:rsidR="004B0120">
              <w:t>5</w:t>
            </w:r>
          </w:p>
        </w:tc>
        <w:tc>
          <w:tcPr>
            <w:tcW w:w="2860" w:type="pct"/>
          </w:tcPr>
          <w:p w:rsidR="009F1728" w:rsidRPr="0025129B" w:rsidRDefault="009F1728" w:rsidP="00DA39E7">
            <w:r>
              <w:rPr>
                <w:b/>
              </w:rPr>
              <w:t>Estación</w:t>
            </w:r>
            <w:r w:rsidR="00863D36">
              <w:rPr>
                <w:b/>
              </w:rPr>
              <w:t>:</w:t>
            </w:r>
            <w:r w:rsidRPr="00863D36">
              <w:t xml:space="preserve"> </w:t>
            </w:r>
            <w:r w:rsidR="00DA39E7" w:rsidRPr="00863D36">
              <w:t>1</w:t>
            </w:r>
          </w:p>
        </w:tc>
      </w:tr>
      <w:tr w:rsidR="009F1728" w:rsidRPr="0025129B" w:rsidTr="009F1728">
        <w:trPr>
          <w:trHeight w:val="319"/>
        </w:trPr>
        <w:tc>
          <w:tcPr>
            <w:tcW w:w="5000" w:type="pct"/>
            <w:gridSpan w:val="2"/>
          </w:tcPr>
          <w:p w:rsidR="009F1728" w:rsidRDefault="009F1728" w:rsidP="009F1728">
            <w:pPr>
              <w:rPr>
                <w:b/>
              </w:rPr>
            </w:pPr>
          </w:p>
          <w:p w:rsidR="009F1728" w:rsidRPr="00DA39E7" w:rsidRDefault="009F1728" w:rsidP="009F1728">
            <w:pPr>
              <w:rPr>
                <w:b/>
              </w:rPr>
            </w:pPr>
            <w:r>
              <w:rPr>
                <w:b/>
              </w:rPr>
              <w:t>Exigencias</w:t>
            </w:r>
            <w:r w:rsidR="00863D36">
              <w:rPr>
                <w:b/>
              </w:rPr>
              <w:t>: No aplica.</w:t>
            </w:r>
          </w:p>
          <w:p w:rsidR="009F1728" w:rsidRDefault="009F1728" w:rsidP="009F1728">
            <w:pPr>
              <w:autoSpaceDE w:val="0"/>
              <w:autoSpaceDN w:val="0"/>
              <w:adjustRightInd w:val="0"/>
              <w:jc w:val="left"/>
              <w:rPr>
                <w:b/>
              </w:rPr>
            </w:pPr>
          </w:p>
        </w:tc>
      </w:tr>
      <w:tr w:rsidR="009F1728" w:rsidRPr="0025129B" w:rsidTr="009F1728">
        <w:trPr>
          <w:trHeight w:val="627"/>
        </w:trPr>
        <w:tc>
          <w:tcPr>
            <w:tcW w:w="5000" w:type="pct"/>
            <w:gridSpan w:val="2"/>
          </w:tcPr>
          <w:p w:rsidR="00863D36" w:rsidRDefault="00863D36" w:rsidP="009F1728">
            <w:pPr>
              <w:jc w:val="left"/>
              <w:rPr>
                <w:b/>
              </w:rPr>
            </w:pPr>
          </w:p>
          <w:p w:rsidR="00863D36" w:rsidRDefault="009F1728" w:rsidP="009F1728">
            <w:pPr>
              <w:rPr>
                <w:b/>
              </w:rPr>
            </w:pPr>
            <w:r w:rsidRPr="00F15F8C">
              <w:rPr>
                <w:b/>
              </w:rPr>
              <w:t>Hechos:</w:t>
            </w:r>
            <w:r w:rsidR="00863D36">
              <w:rPr>
                <w:b/>
              </w:rPr>
              <w:t xml:space="preserve"> </w:t>
            </w:r>
          </w:p>
          <w:p w:rsidR="00863D36" w:rsidRDefault="00863D36" w:rsidP="009F1728">
            <w:pPr>
              <w:rPr>
                <w:b/>
              </w:rPr>
            </w:pPr>
          </w:p>
          <w:p w:rsidR="009F1728" w:rsidRPr="0094393D" w:rsidRDefault="00863D36" w:rsidP="009F1728">
            <w:pPr>
              <w:rPr>
                <w:bCs/>
                <w:iCs/>
                <w:lang w:val="es-ES_tradnl"/>
              </w:rPr>
            </w:pPr>
            <w:r w:rsidRPr="0094393D">
              <w:rPr>
                <w:bCs/>
                <w:iCs/>
                <w:lang w:val="es-ES_tradnl"/>
              </w:rPr>
              <w:t>Se indica que este punto no es parte de la denuncia. No obstante, d</w:t>
            </w:r>
            <w:r w:rsidR="009F1728" w:rsidRPr="0094393D">
              <w:rPr>
                <w:bCs/>
                <w:iCs/>
                <w:lang w:val="es-ES_tradnl"/>
              </w:rPr>
              <w:t>urante la actividad de ins</w:t>
            </w:r>
            <w:r w:rsidR="00DA39E7" w:rsidRPr="0094393D">
              <w:rPr>
                <w:bCs/>
                <w:iCs/>
                <w:lang w:val="es-ES_tradnl"/>
              </w:rPr>
              <w:t>pección</w:t>
            </w:r>
            <w:r w:rsidRPr="0094393D">
              <w:rPr>
                <w:bCs/>
                <w:iCs/>
                <w:lang w:val="es-ES_tradnl"/>
              </w:rPr>
              <w:t xml:space="preserve"> ambiental </w:t>
            </w:r>
            <w:r w:rsidR="001179EC" w:rsidRPr="0094393D">
              <w:rPr>
                <w:bCs/>
                <w:iCs/>
                <w:lang w:val="es-ES_tradnl"/>
              </w:rPr>
              <w:t>se constató</w:t>
            </w:r>
            <w:r w:rsidR="00DA39E7" w:rsidRPr="0094393D">
              <w:rPr>
                <w:bCs/>
                <w:iCs/>
                <w:lang w:val="es-ES_tradnl"/>
              </w:rPr>
              <w:t>:</w:t>
            </w:r>
          </w:p>
          <w:p w:rsidR="00863D36" w:rsidRPr="0094393D" w:rsidRDefault="00863D36" w:rsidP="00863D36">
            <w:pPr>
              <w:rPr>
                <w:bCs/>
                <w:iCs/>
                <w:lang w:val="es-ES_tradnl"/>
              </w:rPr>
            </w:pPr>
          </w:p>
          <w:p w:rsidR="00DA39E7" w:rsidRPr="0094393D" w:rsidRDefault="00DA39E7" w:rsidP="00D426BF">
            <w:pPr>
              <w:pStyle w:val="Prrafodelista"/>
              <w:numPr>
                <w:ilvl w:val="0"/>
                <w:numId w:val="6"/>
              </w:numPr>
              <w:ind w:left="284" w:hanging="284"/>
              <w:rPr>
                <w:bCs/>
                <w:iCs/>
                <w:lang w:val="es-ES_tradnl"/>
              </w:rPr>
            </w:pPr>
            <w:r w:rsidRPr="0094393D">
              <w:rPr>
                <w:bCs/>
                <w:iCs/>
                <w:lang w:val="es-ES_tradnl"/>
              </w:rPr>
              <w:t>En esta estación una planta procesadora de mineral, chancador y galpones de acopio</w:t>
            </w:r>
            <w:r w:rsidR="00B31355" w:rsidRPr="0094393D">
              <w:rPr>
                <w:bCs/>
                <w:iCs/>
                <w:lang w:val="es-ES_tradnl"/>
              </w:rPr>
              <w:t xml:space="preserve"> (Fotografías 34 y 35)</w:t>
            </w:r>
            <w:r w:rsidRPr="0094393D">
              <w:rPr>
                <w:bCs/>
                <w:iCs/>
                <w:lang w:val="es-ES_tradnl"/>
              </w:rPr>
              <w:t>.</w:t>
            </w:r>
          </w:p>
          <w:p w:rsidR="00DA39E7" w:rsidRPr="0094393D" w:rsidRDefault="00DA39E7" w:rsidP="00D426BF">
            <w:pPr>
              <w:pStyle w:val="Prrafodelista"/>
              <w:numPr>
                <w:ilvl w:val="0"/>
                <w:numId w:val="6"/>
              </w:numPr>
              <w:ind w:left="284" w:hanging="284"/>
              <w:rPr>
                <w:bCs/>
                <w:iCs/>
                <w:lang w:val="es-ES_tradnl"/>
              </w:rPr>
            </w:pPr>
            <w:r w:rsidRPr="0094393D">
              <w:rPr>
                <w:bCs/>
                <w:iCs/>
                <w:lang w:val="es-ES_tradnl"/>
              </w:rPr>
              <w:t>Según lo indicado por el Sr. Pulgar esta planta no se encuentra operativa hace más de 40 años.</w:t>
            </w:r>
          </w:p>
          <w:p w:rsidR="009F1728" w:rsidRPr="00D73FB8" w:rsidRDefault="009F1728" w:rsidP="00863D36">
            <w:pPr>
              <w:rPr>
                <w:bCs/>
                <w:iCs/>
                <w:lang w:val="es-ES_tradnl"/>
              </w:rPr>
            </w:pPr>
          </w:p>
        </w:tc>
      </w:tr>
    </w:tbl>
    <w:p w:rsidR="009F1728" w:rsidRDefault="009F1728" w:rsidP="009F1728">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F1728" w:rsidRPr="0025129B" w:rsidTr="009F17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9F172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F1728" w:rsidRPr="0025129B" w:rsidTr="009F1728">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9F1728" w:rsidRPr="0025129B" w:rsidRDefault="00863D36" w:rsidP="009F17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2955C4" wp14:editId="31CBFAF3">
                  <wp:extent cx="3347257" cy="2243470"/>
                  <wp:effectExtent l="0" t="0" r="5715" b="4445"/>
                  <wp:docPr id="345" name="Imagen 345" descr="C:\Users\danilo.gutierrez\Pictures\2016\2016.05.19.- IA MERIDIAN\DSC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5.19.- IA MERIDIAN\DSC04315.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076" t="15731" r="4952" b="5616"/>
                          <a:stretch/>
                        </pic:blipFill>
                        <pic:spPr bwMode="auto">
                          <a:xfrm>
                            <a:off x="0" y="0"/>
                            <a:ext cx="3350264" cy="22454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9F1728" w:rsidRPr="0025129B" w:rsidRDefault="00863D36" w:rsidP="009F17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966FF56" wp14:editId="7F5E75E2">
                  <wp:extent cx="3444476" cy="2230237"/>
                  <wp:effectExtent l="0" t="0" r="3810" b="0"/>
                  <wp:docPr id="346" name="Imagen 346" descr="C:\Users\danilo.gutierrez\Pictures\2016\2016.05.19.- IA MERIDIAN\DSC0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5.19.- IA MERIDIAN\DSC04317.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631" t="25097" r="3905" b="5405"/>
                          <a:stretch/>
                        </pic:blipFill>
                        <pic:spPr bwMode="auto">
                          <a:xfrm>
                            <a:off x="0" y="0"/>
                            <a:ext cx="3451797" cy="22349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1728" w:rsidRPr="0025129B" w:rsidTr="00863D36">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9F1728" w:rsidRPr="0025129B" w:rsidRDefault="009F1728" w:rsidP="00B31355">
            <w:pPr>
              <w:pStyle w:val="Epgrafe"/>
              <w:rPr>
                <w:rFonts w:eastAsia="Times New Roman"/>
                <w:color w:val="000000"/>
                <w:lang w:eastAsia="es-CL"/>
              </w:rPr>
            </w:pPr>
            <w:r w:rsidRPr="0025129B">
              <w:t xml:space="preserve">Fotografía </w:t>
            </w:r>
            <w:r w:rsidR="00B31355">
              <w:t>34</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863D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863D36">
              <w:rPr>
                <w:rFonts w:eastAsia="Times New Roman"/>
                <w:b/>
                <w:color w:val="000000"/>
                <w:sz w:val="18"/>
                <w:szCs w:val="18"/>
                <w:lang w:eastAsia="es-CL"/>
              </w:rPr>
              <w:t xml:space="preserve"> 19</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hideMark/>
          </w:tcPr>
          <w:p w:rsidR="009F1728" w:rsidRPr="0025129B" w:rsidRDefault="009F1728" w:rsidP="00B31355">
            <w:pPr>
              <w:pStyle w:val="Epgrafe"/>
            </w:pPr>
            <w:r w:rsidRPr="0025129B">
              <w:t xml:space="preserve">Fotografía </w:t>
            </w:r>
            <w:r w:rsidR="00863D36">
              <w:t>3</w:t>
            </w:r>
            <w:r w:rsidR="00B31355">
              <w:t>5</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1728" w:rsidRPr="0025129B" w:rsidRDefault="009F1728" w:rsidP="00863D3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863D36">
              <w:rPr>
                <w:rFonts w:eastAsia="Times New Roman"/>
                <w:b/>
                <w:color w:val="000000"/>
                <w:sz w:val="18"/>
                <w:szCs w:val="18"/>
                <w:lang w:eastAsia="es-CL"/>
              </w:rPr>
              <w:t>19</w:t>
            </w:r>
            <w:r>
              <w:rPr>
                <w:rFonts w:eastAsia="Times New Roman"/>
                <w:b/>
                <w:color w:val="000000"/>
                <w:sz w:val="18"/>
                <w:szCs w:val="18"/>
                <w:lang w:eastAsia="es-CL"/>
              </w:rPr>
              <w:t>-05-2016</w:t>
            </w:r>
          </w:p>
        </w:tc>
      </w:tr>
      <w:tr w:rsidR="00863D36" w:rsidRPr="0025129B" w:rsidTr="00863D36">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3D36" w:rsidRPr="0025129B" w:rsidRDefault="00863D36" w:rsidP="009F17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863D36" w:rsidRPr="0025129B" w:rsidRDefault="00863D36" w:rsidP="00863D3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863D36">
              <w:rPr>
                <w:rFonts w:eastAsia="Times New Roman"/>
                <w:color w:val="000000"/>
                <w:sz w:val="18"/>
                <w:szCs w:val="18"/>
                <w:lang w:eastAsia="es-CL"/>
              </w:rPr>
              <w:t xml:space="preserve"> 6.984.</w:t>
            </w:r>
            <w:r>
              <w:rPr>
                <w:rFonts w:eastAsia="Times New Roman"/>
                <w:color w:val="000000"/>
                <w:sz w:val="18"/>
                <w:szCs w:val="18"/>
                <w:lang w:eastAsia="es-CL"/>
              </w:rPr>
              <w:t>935</w:t>
            </w:r>
            <w:r w:rsidRPr="00863D36">
              <w:rPr>
                <w:rFonts w:eastAsia="Times New Roman"/>
                <w:color w:val="000000"/>
                <w:sz w:val="18"/>
                <w:szCs w:val="18"/>
                <w:lang w:eastAsia="es-CL"/>
              </w:rPr>
              <w:t xml:space="preserve">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863D36" w:rsidRPr="0025129B" w:rsidRDefault="00863D36" w:rsidP="00863D3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863D36">
              <w:rPr>
                <w:rFonts w:eastAsia="Times New Roman"/>
                <w:color w:val="000000"/>
                <w:sz w:val="18"/>
                <w:szCs w:val="18"/>
                <w:lang w:eastAsia="es-CL"/>
              </w:rPr>
              <w:t xml:space="preserve"> 471</w:t>
            </w:r>
            <w:r>
              <w:rPr>
                <w:rFonts w:eastAsia="Times New Roman"/>
                <w:color w:val="000000"/>
                <w:sz w:val="18"/>
                <w:szCs w:val="18"/>
                <w:lang w:eastAsia="es-CL"/>
              </w:rPr>
              <w:t>.414</w:t>
            </w:r>
            <w:r w:rsidRPr="00863D36">
              <w:rPr>
                <w:rFonts w:eastAsia="Times New Roman"/>
                <w:color w:val="000000"/>
                <w:sz w:val="18"/>
                <w:szCs w:val="18"/>
                <w:lang w:eastAsia="es-CL"/>
              </w:rPr>
              <w:t xml:space="preserve">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863D36" w:rsidRPr="0025129B" w:rsidRDefault="00863D36" w:rsidP="009F17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863D36" w:rsidRPr="0025129B" w:rsidRDefault="00863D36"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863D36">
              <w:rPr>
                <w:rFonts w:eastAsia="Times New Roman"/>
                <w:color w:val="000000"/>
                <w:sz w:val="18"/>
                <w:szCs w:val="18"/>
                <w:lang w:eastAsia="es-CL"/>
              </w:rPr>
              <w:t xml:space="preserve"> 6.984.841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863D36" w:rsidRPr="0025129B" w:rsidRDefault="00863D36"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863D36">
              <w:rPr>
                <w:rFonts w:eastAsia="Times New Roman"/>
                <w:color w:val="000000"/>
                <w:sz w:val="18"/>
                <w:szCs w:val="18"/>
                <w:lang w:eastAsia="es-CL"/>
              </w:rPr>
              <w:t xml:space="preserve"> 471.561 m</w:t>
            </w:r>
          </w:p>
        </w:tc>
      </w:tr>
      <w:tr w:rsidR="009F1728" w:rsidRPr="0025129B" w:rsidTr="009F1728">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F1728" w:rsidRPr="00A517A5" w:rsidRDefault="009F1728" w:rsidP="009F17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36735D" w:rsidRPr="0036735D">
              <w:rPr>
                <w:rFonts w:eastAsia="Times New Roman"/>
                <w:color w:val="000000"/>
                <w:sz w:val="18"/>
                <w:szCs w:val="18"/>
                <w:lang w:eastAsia="es-CL"/>
              </w:rPr>
              <w:t>Vista 1</w:t>
            </w:r>
            <w:r w:rsidR="0036735D">
              <w:rPr>
                <w:rFonts w:eastAsia="Times New Roman"/>
                <w:color w:val="000000"/>
                <w:sz w:val="18"/>
                <w:szCs w:val="18"/>
                <w:lang w:eastAsia="es-CL"/>
              </w:rPr>
              <w:t xml:space="preserve"> de planta de proceso no operativa.</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F1728" w:rsidRPr="002C6345" w:rsidRDefault="009F1728" w:rsidP="009F172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36735D">
              <w:rPr>
                <w:rFonts w:eastAsia="Times New Roman"/>
                <w:b/>
                <w:color w:val="000000"/>
                <w:sz w:val="18"/>
                <w:szCs w:val="18"/>
                <w:lang w:eastAsia="es-CL"/>
              </w:rPr>
              <w:t xml:space="preserve"> </w:t>
            </w:r>
            <w:r w:rsidR="0036735D">
              <w:rPr>
                <w:rFonts w:eastAsia="Times New Roman"/>
                <w:color w:val="000000"/>
                <w:sz w:val="18"/>
                <w:szCs w:val="18"/>
                <w:lang w:eastAsia="es-CL"/>
              </w:rPr>
              <w:t>Vista 2 de planta de proceso no operativa.</w:t>
            </w:r>
          </w:p>
        </w:tc>
      </w:tr>
    </w:tbl>
    <w:p w:rsidR="009F1728" w:rsidRDefault="009F1728" w:rsidP="00CD5566">
      <w:pPr>
        <w:tabs>
          <w:tab w:val="left" w:pos="6375"/>
        </w:tabs>
        <w:jc w:val="left"/>
        <w:rPr>
          <w:rFonts w:cstheme="minorHAnsi"/>
          <w:b/>
          <w:sz w:val="20"/>
          <w:szCs w:val="20"/>
        </w:rPr>
      </w:pPr>
      <w:bookmarkStart w:id="108" w:name="_Toc442906394"/>
    </w:p>
    <w:bookmarkEnd w:id="108"/>
    <w:p w:rsidR="00ED580B" w:rsidRDefault="00ED580B" w:rsidP="00AD790C"/>
    <w:p w:rsidR="009E6D82" w:rsidRPr="00B31355" w:rsidRDefault="009E6D82" w:rsidP="00B31355">
      <w:pPr>
        <w:pStyle w:val="Ttulo3"/>
        <w:ind w:left="567" w:hanging="567"/>
      </w:pPr>
      <w:r w:rsidRPr="00B31355">
        <w:lastRenderedPageBreak/>
        <w:t>5.</w:t>
      </w:r>
      <w:r w:rsidR="00FE6093" w:rsidRPr="00B31355">
        <w:t>3</w:t>
      </w:r>
      <w:r w:rsidRPr="00B31355">
        <w:t>.3 Residuos Sólidos</w:t>
      </w:r>
      <w:r w:rsidR="00ED580B">
        <w:t>.</w:t>
      </w:r>
    </w:p>
    <w:p w:rsidR="009E6D82" w:rsidRDefault="009E6D82" w:rsidP="009E6D82"/>
    <w:tbl>
      <w:tblPr>
        <w:tblStyle w:val="Tablaconcuadrcula"/>
        <w:tblW w:w="5001" w:type="pct"/>
        <w:tblLook w:val="04A0" w:firstRow="1" w:lastRow="0" w:firstColumn="1" w:lastColumn="0" w:noHBand="0" w:noVBand="1"/>
      </w:tblPr>
      <w:tblGrid>
        <w:gridCol w:w="5903"/>
        <w:gridCol w:w="7888"/>
      </w:tblGrid>
      <w:tr w:rsidR="009E6D82" w:rsidRPr="0025129B" w:rsidTr="00FE6093">
        <w:trPr>
          <w:trHeight w:val="142"/>
        </w:trPr>
        <w:tc>
          <w:tcPr>
            <w:tcW w:w="2140" w:type="pct"/>
          </w:tcPr>
          <w:p w:rsidR="009E6D82" w:rsidRPr="0025129B" w:rsidRDefault="009E6D82" w:rsidP="004028C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B31355">
              <w:rPr>
                <w:rFonts w:eastAsia="Times New Roman"/>
                <w:b/>
                <w:color w:val="000000"/>
                <w:lang w:eastAsia="es-CL"/>
              </w:rPr>
              <w:t>:</w:t>
            </w:r>
            <w:r w:rsidRPr="00B31355">
              <w:rPr>
                <w:rFonts w:eastAsia="Times New Roman"/>
                <w:color w:val="000000"/>
                <w:lang w:eastAsia="es-CL"/>
              </w:rPr>
              <w:t xml:space="preserve"> </w:t>
            </w:r>
            <w:r w:rsidR="008B306F" w:rsidRPr="00B31355">
              <w:rPr>
                <w:rFonts w:eastAsia="Times New Roman"/>
                <w:color w:val="000000"/>
                <w:lang w:eastAsia="es-CL"/>
              </w:rPr>
              <w:t>6</w:t>
            </w:r>
          </w:p>
        </w:tc>
        <w:tc>
          <w:tcPr>
            <w:tcW w:w="2860" w:type="pct"/>
          </w:tcPr>
          <w:p w:rsidR="009E6D82" w:rsidRPr="0025129B" w:rsidRDefault="009E6D82" w:rsidP="00FE6093">
            <w:r>
              <w:rPr>
                <w:b/>
              </w:rPr>
              <w:t>Estación</w:t>
            </w:r>
            <w:r w:rsidR="00B31355">
              <w:rPr>
                <w:b/>
              </w:rPr>
              <w:t>:</w:t>
            </w:r>
            <w:r w:rsidRPr="00B31355">
              <w:t xml:space="preserve"> 4</w:t>
            </w:r>
          </w:p>
        </w:tc>
      </w:tr>
      <w:tr w:rsidR="008B306F" w:rsidRPr="0025129B" w:rsidTr="00FE6093">
        <w:trPr>
          <w:trHeight w:val="319"/>
        </w:trPr>
        <w:tc>
          <w:tcPr>
            <w:tcW w:w="5000" w:type="pct"/>
            <w:gridSpan w:val="2"/>
          </w:tcPr>
          <w:p w:rsidR="00B31355" w:rsidRDefault="00B31355" w:rsidP="008B306F">
            <w:pPr>
              <w:rPr>
                <w:b/>
              </w:rPr>
            </w:pPr>
          </w:p>
          <w:p w:rsidR="008B306F" w:rsidRPr="009E6D82" w:rsidRDefault="00B26911" w:rsidP="008B306F">
            <w:pPr>
              <w:rPr>
                <w:b/>
              </w:rPr>
            </w:pPr>
            <w:r>
              <w:rPr>
                <w:b/>
              </w:rPr>
              <w:t>Exigencia</w:t>
            </w:r>
            <w:r w:rsidR="008B306F" w:rsidRPr="009E6D82">
              <w:rPr>
                <w:b/>
              </w:rPr>
              <w:t xml:space="preserve">: </w:t>
            </w:r>
          </w:p>
          <w:p w:rsidR="008B306F" w:rsidRPr="009E6D82" w:rsidRDefault="008B306F" w:rsidP="008B306F">
            <w:pPr>
              <w:rPr>
                <w:b/>
                <w:i/>
              </w:rPr>
            </w:pPr>
          </w:p>
          <w:p w:rsidR="008B306F" w:rsidRPr="00B31355" w:rsidRDefault="008B306F" w:rsidP="008B306F">
            <w:pPr>
              <w:rPr>
                <w:b/>
              </w:rPr>
            </w:pPr>
            <w:r w:rsidRPr="00B31355">
              <w:rPr>
                <w:b/>
              </w:rPr>
              <w:t>Considerando 3.3.</w:t>
            </w:r>
            <w:r w:rsidR="00B26911" w:rsidRPr="00B31355">
              <w:rPr>
                <w:b/>
              </w:rPr>
              <w:t xml:space="preserve">2, letra </w:t>
            </w:r>
            <w:r w:rsidRPr="00B31355">
              <w:rPr>
                <w:b/>
              </w:rPr>
              <w:t>b</w:t>
            </w:r>
            <w:r w:rsidR="00B26911" w:rsidRPr="00B31355">
              <w:rPr>
                <w:b/>
              </w:rPr>
              <w:t>),</w:t>
            </w:r>
            <w:r w:rsidRPr="00B31355">
              <w:rPr>
                <w:b/>
              </w:rPr>
              <w:t xml:space="preserve"> </w:t>
            </w:r>
            <w:r w:rsidR="00B26911" w:rsidRPr="00B31355">
              <w:rPr>
                <w:b/>
              </w:rPr>
              <w:t xml:space="preserve">RCA </w:t>
            </w:r>
            <w:r w:rsidRPr="00B31355">
              <w:rPr>
                <w:b/>
              </w:rPr>
              <w:t>95/2008</w:t>
            </w:r>
            <w:r w:rsidR="00B26911" w:rsidRPr="00B31355">
              <w:rPr>
                <w:b/>
              </w:rPr>
              <w:t>,</w:t>
            </w:r>
            <w:r w:rsidRPr="00B31355">
              <w:rPr>
                <w:b/>
              </w:rPr>
              <w:t xml:space="preserve"> en relación a la</w:t>
            </w:r>
            <w:r w:rsidR="00B26911" w:rsidRPr="00B31355">
              <w:rPr>
                <w:b/>
              </w:rPr>
              <w:t>s</w:t>
            </w:r>
            <w:r w:rsidRPr="00B31355">
              <w:rPr>
                <w:b/>
              </w:rPr>
              <w:t xml:space="preserve"> “Principales Aspectos de la Evaluación: Generación de Residuos</w:t>
            </w:r>
            <w:r w:rsidR="00B26911" w:rsidRPr="00B31355">
              <w:rPr>
                <w:b/>
              </w:rPr>
              <w:t>: Sólidos</w:t>
            </w:r>
            <w:r w:rsidRPr="00B31355">
              <w:rPr>
                <w:b/>
              </w:rPr>
              <w:t>”</w:t>
            </w:r>
            <w:r w:rsidR="00B26911" w:rsidRPr="00B31355">
              <w:rPr>
                <w:b/>
              </w:rPr>
              <w:t>.</w:t>
            </w:r>
          </w:p>
          <w:p w:rsidR="008B306F" w:rsidRPr="009E6D82" w:rsidRDefault="008B306F" w:rsidP="008B306F">
            <w:pPr>
              <w:autoSpaceDE w:val="0"/>
              <w:autoSpaceDN w:val="0"/>
              <w:adjustRightInd w:val="0"/>
              <w:rPr>
                <w:i/>
              </w:rPr>
            </w:pPr>
            <w:r w:rsidRPr="009E6D82">
              <w:rPr>
                <w:i/>
              </w:rPr>
              <w:t>El proyecto generará residuos sólidos domésticos tales como</w:t>
            </w:r>
            <w:r>
              <w:rPr>
                <w:i/>
              </w:rPr>
              <w:t xml:space="preserve"> envases plásticos y restos orgáni</w:t>
            </w:r>
            <w:r w:rsidRPr="009E6D82">
              <w:rPr>
                <w:i/>
              </w:rPr>
              <w:t>cos de co</w:t>
            </w:r>
            <w:r>
              <w:rPr>
                <w:i/>
              </w:rPr>
              <w:t>m</w:t>
            </w:r>
            <w:r w:rsidRPr="009E6D82">
              <w:rPr>
                <w:i/>
              </w:rPr>
              <w:t>ida, los cuales se estiman en</w:t>
            </w:r>
            <w:r>
              <w:rPr>
                <w:i/>
              </w:rPr>
              <w:t xml:space="preserve"> aproximadamente 54 kg/</w:t>
            </w:r>
            <w:r w:rsidRPr="009E6D82">
              <w:rPr>
                <w:i/>
              </w:rPr>
              <w:t>d</w:t>
            </w:r>
            <w:r>
              <w:rPr>
                <w:i/>
              </w:rPr>
              <w:t>ía (900 gr/ personal dí</w:t>
            </w:r>
            <w:r w:rsidRPr="009E6D82">
              <w:rPr>
                <w:i/>
              </w:rPr>
              <w:t>a), lo que equivale a aproximadamente 1.620 kg mensuales. Estos residuos serán almacenados</w:t>
            </w:r>
            <w:r>
              <w:rPr>
                <w:i/>
              </w:rPr>
              <w:t xml:space="preserve"> </w:t>
            </w:r>
            <w:r w:rsidRPr="009E6D82">
              <w:rPr>
                <w:i/>
              </w:rPr>
              <w:t>provisoriamente en bolsas de polietileno al interior de recipientes con tapa y semanalmente serán trasladados, mediante u</w:t>
            </w:r>
            <w:r>
              <w:rPr>
                <w:i/>
              </w:rPr>
              <w:t>n</w:t>
            </w:r>
            <w:r w:rsidRPr="009E6D82">
              <w:rPr>
                <w:i/>
              </w:rPr>
              <w:t>a empresa autorizada, al</w:t>
            </w:r>
            <w:r>
              <w:rPr>
                <w:i/>
              </w:rPr>
              <w:t xml:space="preserve"> </w:t>
            </w:r>
            <w:r w:rsidRPr="009E6D82">
              <w:rPr>
                <w:i/>
              </w:rPr>
              <w:t>Relleno Sa</w:t>
            </w:r>
            <w:r>
              <w:rPr>
                <w:i/>
              </w:rPr>
              <w:t>n</w:t>
            </w:r>
            <w:r w:rsidRPr="009E6D82">
              <w:rPr>
                <w:i/>
              </w:rPr>
              <w:t>itario de Copiapó. El titular mantendrá registros timbrados de la recepción de los residuos sólidos domiciliarios en relleno sa</w:t>
            </w:r>
            <w:r>
              <w:rPr>
                <w:i/>
              </w:rPr>
              <w:t>n</w:t>
            </w:r>
            <w:r w:rsidRPr="009E6D82">
              <w:rPr>
                <w:i/>
              </w:rPr>
              <w:t>itario</w:t>
            </w:r>
            <w:r>
              <w:rPr>
                <w:i/>
              </w:rPr>
              <w:t xml:space="preserve"> </w:t>
            </w:r>
            <w:r w:rsidRPr="009E6D82">
              <w:rPr>
                <w:i/>
              </w:rPr>
              <w:t>autorizado.</w:t>
            </w:r>
          </w:p>
          <w:p w:rsidR="008B306F" w:rsidRDefault="008B306F" w:rsidP="00FE6093">
            <w:pPr>
              <w:rPr>
                <w:b/>
                <w:i/>
              </w:rPr>
            </w:pPr>
          </w:p>
          <w:p w:rsidR="000C5E2F" w:rsidRDefault="000C5E2F" w:rsidP="00FE6093">
            <w:pPr>
              <w:rPr>
                <w:b/>
              </w:rPr>
            </w:pPr>
            <w:r>
              <w:rPr>
                <w:b/>
              </w:rPr>
              <w:t xml:space="preserve">Considerando 4.1, RCA 95/2008, en relación a las “Normas de Emisión y Otras Normas Ambientales: </w:t>
            </w:r>
            <w:r w:rsidRPr="000C5E2F">
              <w:rPr>
                <w:b/>
              </w:rPr>
              <w:t>D.S. N° 594/99, Art. 19 al 20, Ministerio de Salud</w:t>
            </w:r>
            <w:r>
              <w:rPr>
                <w:b/>
              </w:rPr>
              <w:t>”.</w:t>
            </w:r>
          </w:p>
          <w:p w:rsidR="000C5E2F" w:rsidRDefault="000C5E2F" w:rsidP="000C5E2F">
            <w:pPr>
              <w:rPr>
                <w:i/>
              </w:rPr>
            </w:pPr>
            <w:r>
              <w:rPr>
                <w:i/>
              </w:rPr>
              <w:t xml:space="preserve">(…) </w:t>
            </w:r>
            <w:r w:rsidRPr="000C5E2F">
              <w:rPr>
                <w:i/>
              </w:rPr>
              <w:t>Los residuos sólidos del tipo doméstico que</w:t>
            </w:r>
            <w:r>
              <w:rPr>
                <w:i/>
              </w:rPr>
              <w:t xml:space="preserve"> </w:t>
            </w:r>
            <w:r w:rsidRPr="000C5E2F">
              <w:rPr>
                <w:i/>
              </w:rPr>
              <w:t>genere el proyecto serán dispuestos en bolsas de</w:t>
            </w:r>
            <w:r>
              <w:rPr>
                <w:i/>
              </w:rPr>
              <w:t xml:space="preserve"> </w:t>
            </w:r>
            <w:r w:rsidRPr="000C5E2F">
              <w:rPr>
                <w:i/>
              </w:rPr>
              <w:t>polietileno en una zona habilitada para ello y</w:t>
            </w:r>
            <w:r>
              <w:rPr>
                <w:i/>
              </w:rPr>
              <w:t xml:space="preserve"> </w:t>
            </w:r>
            <w:r w:rsidRPr="000C5E2F">
              <w:rPr>
                <w:i/>
              </w:rPr>
              <w:t>semanalmente serán llevadas al Relleno</w:t>
            </w:r>
            <w:r>
              <w:rPr>
                <w:i/>
              </w:rPr>
              <w:t xml:space="preserve"> </w:t>
            </w:r>
            <w:r w:rsidRPr="000C5E2F">
              <w:rPr>
                <w:i/>
              </w:rPr>
              <w:t>Sanitario de Copiapó por una empresa</w:t>
            </w:r>
            <w:r>
              <w:rPr>
                <w:i/>
              </w:rPr>
              <w:t xml:space="preserve"> autorizada para tal efecto</w:t>
            </w:r>
            <w:r w:rsidRPr="000C5E2F">
              <w:rPr>
                <w:i/>
              </w:rPr>
              <w:t>.</w:t>
            </w:r>
            <w:r>
              <w:rPr>
                <w:i/>
              </w:rPr>
              <w:t xml:space="preserve"> </w:t>
            </w:r>
            <w:r w:rsidRPr="000C5E2F">
              <w:rPr>
                <w:i/>
              </w:rPr>
              <w:t>Los aceites de recambio de maquinaria utilizada</w:t>
            </w:r>
            <w:r>
              <w:rPr>
                <w:i/>
              </w:rPr>
              <w:t xml:space="preserve"> </w:t>
            </w:r>
            <w:r w:rsidRPr="000C5E2F">
              <w:rPr>
                <w:i/>
              </w:rPr>
              <w:t>en el proyecto serán retirados por una empresa</w:t>
            </w:r>
            <w:r>
              <w:rPr>
                <w:i/>
              </w:rPr>
              <w:t xml:space="preserve"> </w:t>
            </w:r>
            <w:r w:rsidRPr="000C5E2F">
              <w:rPr>
                <w:i/>
              </w:rPr>
              <w:t>autorizada y dispuestos en lugar autorizado.</w:t>
            </w:r>
          </w:p>
          <w:p w:rsidR="000C5E2F" w:rsidRDefault="000C5E2F" w:rsidP="00FE6093">
            <w:pPr>
              <w:rPr>
                <w:i/>
              </w:rPr>
            </w:pPr>
          </w:p>
          <w:p w:rsidR="000C5E2F" w:rsidRDefault="000C5E2F" w:rsidP="000C5E2F">
            <w:pPr>
              <w:rPr>
                <w:b/>
              </w:rPr>
            </w:pPr>
            <w:r>
              <w:rPr>
                <w:b/>
              </w:rPr>
              <w:t xml:space="preserve">Considerando 4.1, RCA 95/2008, en relación a las “Normas de Emisión y Otras Normas Ambientales: </w:t>
            </w:r>
            <w:r w:rsidRPr="000C5E2F">
              <w:rPr>
                <w:b/>
              </w:rPr>
              <w:t xml:space="preserve">D.S. N° </w:t>
            </w:r>
            <w:r>
              <w:rPr>
                <w:b/>
              </w:rPr>
              <w:t>148</w:t>
            </w:r>
            <w:r w:rsidRPr="000C5E2F">
              <w:rPr>
                <w:b/>
              </w:rPr>
              <w:t>/</w:t>
            </w:r>
            <w:r>
              <w:rPr>
                <w:b/>
              </w:rPr>
              <w:t>2003”.</w:t>
            </w:r>
          </w:p>
          <w:p w:rsidR="000C5E2F" w:rsidRPr="00D25C9B" w:rsidRDefault="000C5E2F" w:rsidP="000C5E2F">
            <w:pPr>
              <w:rPr>
                <w:i/>
              </w:rPr>
            </w:pPr>
            <w:r w:rsidRPr="00D25C9B">
              <w:rPr>
                <w:i/>
              </w:rPr>
              <w:t>Los residuos domésticos serán trasladados a</w:t>
            </w:r>
            <w:r w:rsidR="00D25C9B" w:rsidRPr="00D25C9B">
              <w:rPr>
                <w:i/>
              </w:rPr>
              <w:t xml:space="preserve"> </w:t>
            </w:r>
            <w:r w:rsidRPr="00D25C9B">
              <w:rPr>
                <w:i/>
              </w:rPr>
              <w:t>Copiapó para su disposición en Relleno</w:t>
            </w:r>
            <w:r w:rsidR="00D25C9B" w:rsidRPr="00D25C9B">
              <w:rPr>
                <w:i/>
              </w:rPr>
              <w:t xml:space="preserve"> </w:t>
            </w:r>
            <w:r w:rsidRPr="00D25C9B">
              <w:rPr>
                <w:i/>
              </w:rPr>
              <w:t>Sanitario.</w:t>
            </w:r>
          </w:p>
          <w:p w:rsidR="000C5E2F" w:rsidRPr="00D25C9B" w:rsidRDefault="000C5E2F" w:rsidP="000C5E2F">
            <w:pPr>
              <w:rPr>
                <w:i/>
              </w:rPr>
            </w:pPr>
            <w:r w:rsidRPr="00D25C9B">
              <w:rPr>
                <w:i/>
              </w:rPr>
              <w:t>La disposición final de los residuos industriales no peligrosos como barras de acero, tubos metálicos, otros, se realizará en empresas recicladoras autorizadas. Los restos de madera, y cartones, si no existe posibilidad de reciclaje o reutilización, se trasladaran y se dispondrán en forma definitiva en Relleno Sanitario autorizado.</w:t>
            </w:r>
          </w:p>
          <w:p w:rsidR="000C5E2F" w:rsidRPr="00D25C9B" w:rsidRDefault="000C5E2F" w:rsidP="000C5E2F">
            <w:pPr>
              <w:rPr>
                <w:i/>
              </w:rPr>
            </w:pPr>
            <w:r w:rsidRPr="00D25C9B">
              <w:rPr>
                <w:i/>
              </w:rPr>
              <w:t>La disposición final de los residuos industriales peligrosos, que se mantendrán almacenados temporalmente en el Patio de Residuos Peligrosos de Minera Meridian, dentro de contenedores, serán transportados por una empresa que cuente con las autorizaciones correspondientes para estos fines, de acuerdo al procedimiento establecido en su Plan de Manejo de Residuos.</w:t>
            </w:r>
          </w:p>
          <w:p w:rsidR="000C5E2F" w:rsidRPr="00D25C9B" w:rsidRDefault="000C5E2F" w:rsidP="000C5E2F">
            <w:pPr>
              <w:rPr>
                <w:i/>
              </w:rPr>
            </w:pPr>
            <w:r w:rsidRPr="00D25C9B">
              <w:rPr>
                <w:i/>
              </w:rPr>
              <w:t>Los residuos domésticos se almacenarán dentro de bolsas plásticas, en tambores plásticos o metálicos con tapa y se dispondrá su contenido periódicamente en el Relleno Sanitario de Copiapó.</w:t>
            </w:r>
          </w:p>
          <w:p w:rsidR="000C5E2F" w:rsidRPr="000C5E2F" w:rsidRDefault="000C5E2F" w:rsidP="00FE6093">
            <w:pPr>
              <w:rPr>
                <w:i/>
              </w:rPr>
            </w:pPr>
          </w:p>
        </w:tc>
      </w:tr>
      <w:tr w:rsidR="009E6D82" w:rsidRPr="0025129B" w:rsidTr="00FE6093">
        <w:trPr>
          <w:trHeight w:val="627"/>
        </w:trPr>
        <w:tc>
          <w:tcPr>
            <w:tcW w:w="5000" w:type="pct"/>
            <w:gridSpan w:val="2"/>
          </w:tcPr>
          <w:p w:rsidR="00B31355" w:rsidRDefault="00B31355" w:rsidP="00FE6093">
            <w:pPr>
              <w:jc w:val="left"/>
              <w:rPr>
                <w:b/>
              </w:rPr>
            </w:pPr>
          </w:p>
          <w:p w:rsidR="009E6D82" w:rsidRDefault="00B31355" w:rsidP="00FE6093">
            <w:pPr>
              <w:jc w:val="left"/>
              <w:rPr>
                <w:color w:val="FF0000"/>
              </w:rPr>
            </w:pPr>
            <w:r>
              <w:rPr>
                <w:b/>
              </w:rPr>
              <w:t>Hechos</w:t>
            </w:r>
            <w:r w:rsidR="009E6D82" w:rsidRPr="00F15F8C">
              <w:rPr>
                <w:b/>
              </w:rPr>
              <w:t>:</w:t>
            </w:r>
          </w:p>
          <w:p w:rsidR="009E6D82" w:rsidRDefault="009E6D82" w:rsidP="00FE6093">
            <w:pPr>
              <w:jc w:val="left"/>
              <w:rPr>
                <w:color w:val="FF0000"/>
              </w:rPr>
            </w:pPr>
          </w:p>
          <w:p w:rsidR="009E6D82" w:rsidRPr="0094393D" w:rsidRDefault="009E6D82" w:rsidP="00FE6093">
            <w:pPr>
              <w:rPr>
                <w:bCs/>
                <w:iCs/>
                <w:lang w:val="es-ES_tradnl"/>
              </w:rPr>
            </w:pPr>
            <w:r w:rsidRPr="0094393D">
              <w:rPr>
                <w:bCs/>
                <w:iCs/>
                <w:lang w:val="es-ES_tradnl"/>
              </w:rPr>
              <w:t>Durante la actividad de inspección, se constató:</w:t>
            </w:r>
          </w:p>
          <w:p w:rsidR="009E6D82" w:rsidRPr="0094393D" w:rsidRDefault="009E6D82" w:rsidP="00D426BF">
            <w:pPr>
              <w:pStyle w:val="Prrafodelista"/>
              <w:numPr>
                <w:ilvl w:val="0"/>
                <w:numId w:val="6"/>
              </w:numPr>
              <w:ind w:left="284" w:hanging="284"/>
              <w:rPr>
                <w:bCs/>
                <w:iCs/>
                <w:lang w:val="es-ES_tradnl"/>
              </w:rPr>
            </w:pPr>
            <w:r w:rsidRPr="0094393D">
              <w:rPr>
                <w:bCs/>
                <w:iCs/>
                <w:lang w:val="es-ES_tradnl"/>
              </w:rPr>
              <w:t>Que los residuos sólidos se encontraban en las coordenadas 476.091 E y 6.982.165 N</w:t>
            </w:r>
          </w:p>
          <w:p w:rsidR="009E6D82" w:rsidRPr="0094393D" w:rsidRDefault="009E6D82" w:rsidP="00D426BF">
            <w:pPr>
              <w:pStyle w:val="Prrafodelista"/>
              <w:numPr>
                <w:ilvl w:val="0"/>
                <w:numId w:val="6"/>
              </w:numPr>
              <w:ind w:left="284" w:hanging="284"/>
              <w:rPr>
                <w:bCs/>
                <w:iCs/>
                <w:lang w:val="es-ES_tradnl"/>
              </w:rPr>
            </w:pPr>
            <w:r w:rsidRPr="0094393D">
              <w:rPr>
                <w:bCs/>
                <w:iCs/>
                <w:lang w:val="es-ES_tradnl"/>
              </w:rPr>
              <w:t>Que se encontraban a un costado del campamento, los cuales llegaban hasta la Vega</w:t>
            </w:r>
            <w:r w:rsidR="00E03249" w:rsidRPr="0094393D">
              <w:rPr>
                <w:bCs/>
                <w:iCs/>
                <w:lang w:val="es-ES_tradnl"/>
              </w:rPr>
              <w:t xml:space="preserve"> (Fotografía 38 y 39).</w:t>
            </w:r>
          </w:p>
          <w:p w:rsidR="009E6D82" w:rsidRPr="0094393D" w:rsidRDefault="009E6D82" w:rsidP="00D426BF">
            <w:pPr>
              <w:pStyle w:val="Prrafodelista"/>
              <w:numPr>
                <w:ilvl w:val="0"/>
                <w:numId w:val="6"/>
              </w:numPr>
              <w:ind w:left="284" w:hanging="284"/>
              <w:rPr>
                <w:bCs/>
                <w:iCs/>
                <w:lang w:val="es-ES_tradnl"/>
              </w:rPr>
            </w:pPr>
            <w:r w:rsidRPr="0094393D">
              <w:rPr>
                <w:bCs/>
                <w:iCs/>
                <w:lang w:val="es-ES_tradnl"/>
              </w:rPr>
              <w:t>Que los residuos dispuestos sobre la Vega son</w:t>
            </w:r>
            <w:r w:rsidR="00E03249" w:rsidRPr="0094393D">
              <w:rPr>
                <w:bCs/>
                <w:iCs/>
                <w:lang w:val="es-ES_tradnl"/>
              </w:rPr>
              <w:t xml:space="preserve"> (Fotograf</w:t>
            </w:r>
            <w:r w:rsidR="007A238D" w:rsidRPr="0094393D">
              <w:rPr>
                <w:bCs/>
                <w:iCs/>
                <w:lang w:val="es-ES_tradnl"/>
              </w:rPr>
              <w:t>ías 38 a</w:t>
            </w:r>
            <w:r w:rsidR="00E03249" w:rsidRPr="0094393D">
              <w:rPr>
                <w:bCs/>
                <w:iCs/>
                <w:lang w:val="es-ES_tradnl"/>
              </w:rPr>
              <w:t xml:space="preserve"> 4</w:t>
            </w:r>
            <w:r w:rsidR="007A238D" w:rsidRPr="0094393D">
              <w:rPr>
                <w:bCs/>
                <w:iCs/>
                <w:lang w:val="es-ES_tradnl"/>
              </w:rPr>
              <w:t>3</w:t>
            </w:r>
            <w:r w:rsidR="00E03249" w:rsidRPr="0094393D">
              <w:rPr>
                <w:bCs/>
                <w:iCs/>
                <w:lang w:val="es-ES_tradnl"/>
              </w:rPr>
              <w:t>)</w:t>
            </w:r>
            <w:r w:rsidRPr="0094393D">
              <w:rPr>
                <w:bCs/>
                <w:iCs/>
                <w:lang w:val="es-ES_tradnl"/>
              </w:rPr>
              <w:t>:</w:t>
            </w:r>
            <w:r w:rsidR="00D25C9B" w:rsidRPr="0094393D">
              <w:rPr>
                <w:bCs/>
                <w:iCs/>
                <w:lang w:val="es-ES_tradnl"/>
              </w:rPr>
              <w:t xml:space="preserve"> </w:t>
            </w:r>
            <w:r w:rsidRPr="0094393D">
              <w:rPr>
                <w:bCs/>
                <w:iCs/>
                <w:lang w:val="es-ES_tradnl"/>
              </w:rPr>
              <w:t>Tarros</w:t>
            </w:r>
            <w:r w:rsidR="00D25C9B" w:rsidRPr="0094393D">
              <w:rPr>
                <w:bCs/>
                <w:iCs/>
                <w:lang w:val="es-ES_tradnl"/>
              </w:rPr>
              <w:t>, b</w:t>
            </w:r>
            <w:r w:rsidRPr="0094393D">
              <w:rPr>
                <w:bCs/>
                <w:iCs/>
                <w:lang w:val="es-ES_tradnl"/>
              </w:rPr>
              <w:t xml:space="preserve">otellas </w:t>
            </w:r>
            <w:r w:rsidR="00D25C9B" w:rsidRPr="0094393D">
              <w:rPr>
                <w:bCs/>
                <w:iCs/>
                <w:lang w:val="es-ES_tradnl"/>
              </w:rPr>
              <w:t>p</w:t>
            </w:r>
            <w:r w:rsidRPr="0094393D">
              <w:rPr>
                <w:bCs/>
                <w:iCs/>
                <w:lang w:val="es-ES_tradnl"/>
              </w:rPr>
              <w:t>lásticas</w:t>
            </w:r>
            <w:r w:rsidR="00D25C9B" w:rsidRPr="0094393D">
              <w:rPr>
                <w:bCs/>
                <w:iCs/>
                <w:lang w:val="es-ES_tradnl"/>
              </w:rPr>
              <w:t>, g</w:t>
            </w:r>
            <w:r w:rsidRPr="0094393D">
              <w:rPr>
                <w:bCs/>
                <w:iCs/>
                <w:lang w:val="es-ES_tradnl"/>
              </w:rPr>
              <w:t>uantes</w:t>
            </w:r>
            <w:r w:rsidR="00D25C9B" w:rsidRPr="0094393D">
              <w:rPr>
                <w:bCs/>
                <w:iCs/>
                <w:lang w:val="es-ES_tradnl"/>
              </w:rPr>
              <w:t>, b</w:t>
            </w:r>
            <w:r w:rsidRPr="0094393D">
              <w:rPr>
                <w:bCs/>
                <w:iCs/>
                <w:lang w:val="es-ES_tradnl"/>
              </w:rPr>
              <w:t xml:space="preserve">otellas de </w:t>
            </w:r>
            <w:r w:rsidR="00D25C9B" w:rsidRPr="0094393D">
              <w:rPr>
                <w:bCs/>
                <w:iCs/>
                <w:lang w:val="es-ES_tradnl"/>
              </w:rPr>
              <w:t>v</w:t>
            </w:r>
            <w:r w:rsidRPr="0094393D">
              <w:rPr>
                <w:bCs/>
                <w:iCs/>
                <w:lang w:val="es-ES_tradnl"/>
              </w:rPr>
              <w:t>idrio</w:t>
            </w:r>
            <w:r w:rsidR="00D25C9B" w:rsidRPr="0094393D">
              <w:rPr>
                <w:bCs/>
                <w:iCs/>
                <w:lang w:val="es-ES_tradnl"/>
              </w:rPr>
              <w:t>, c</w:t>
            </w:r>
            <w:r w:rsidRPr="0094393D">
              <w:rPr>
                <w:bCs/>
                <w:iCs/>
                <w:lang w:val="es-ES_tradnl"/>
              </w:rPr>
              <w:t xml:space="preserve">asilleros de </w:t>
            </w:r>
            <w:r w:rsidR="00D25C9B" w:rsidRPr="0094393D">
              <w:rPr>
                <w:bCs/>
                <w:iCs/>
                <w:lang w:val="es-ES_tradnl"/>
              </w:rPr>
              <w:t>m</w:t>
            </w:r>
            <w:r w:rsidRPr="0094393D">
              <w:rPr>
                <w:bCs/>
                <w:iCs/>
                <w:lang w:val="es-ES_tradnl"/>
              </w:rPr>
              <w:t>etal</w:t>
            </w:r>
            <w:r w:rsidR="00D25C9B" w:rsidRPr="0094393D">
              <w:rPr>
                <w:bCs/>
                <w:iCs/>
                <w:lang w:val="es-ES_tradnl"/>
              </w:rPr>
              <w:t>, n</w:t>
            </w:r>
            <w:r w:rsidRPr="0094393D">
              <w:rPr>
                <w:bCs/>
                <w:iCs/>
                <w:lang w:val="es-ES_tradnl"/>
              </w:rPr>
              <w:t>eumáticos</w:t>
            </w:r>
            <w:r w:rsidR="00D25C9B" w:rsidRPr="0094393D">
              <w:rPr>
                <w:bCs/>
                <w:iCs/>
                <w:lang w:val="es-ES_tradnl"/>
              </w:rPr>
              <w:t>, p</w:t>
            </w:r>
            <w:r w:rsidRPr="0094393D">
              <w:rPr>
                <w:bCs/>
                <w:iCs/>
                <w:lang w:val="es-ES_tradnl"/>
              </w:rPr>
              <w:t xml:space="preserve">lanchas de </w:t>
            </w:r>
            <w:r w:rsidR="00D25C9B" w:rsidRPr="0094393D">
              <w:rPr>
                <w:bCs/>
                <w:iCs/>
                <w:lang w:val="es-ES_tradnl"/>
              </w:rPr>
              <w:t>z</w:t>
            </w:r>
            <w:r w:rsidRPr="0094393D">
              <w:rPr>
                <w:bCs/>
                <w:iCs/>
                <w:lang w:val="es-ES_tradnl"/>
              </w:rPr>
              <w:t>inc</w:t>
            </w:r>
            <w:r w:rsidR="00D25C9B" w:rsidRPr="0094393D">
              <w:rPr>
                <w:bCs/>
                <w:iCs/>
                <w:lang w:val="es-ES_tradnl"/>
              </w:rPr>
              <w:t>, l</w:t>
            </w:r>
            <w:r w:rsidRPr="0094393D">
              <w:rPr>
                <w:bCs/>
                <w:iCs/>
                <w:lang w:val="es-ES_tradnl"/>
              </w:rPr>
              <w:t xml:space="preserve">atas de </w:t>
            </w:r>
            <w:r w:rsidR="00D25C9B" w:rsidRPr="0094393D">
              <w:rPr>
                <w:bCs/>
                <w:iCs/>
                <w:lang w:val="es-ES_tradnl"/>
              </w:rPr>
              <w:t>a</w:t>
            </w:r>
            <w:r w:rsidRPr="0094393D">
              <w:rPr>
                <w:bCs/>
                <w:iCs/>
                <w:lang w:val="es-ES_tradnl"/>
              </w:rPr>
              <w:t>luminio</w:t>
            </w:r>
            <w:r w:rsidR="00D25C9B" w:rsidRPr="0094393D">
              <w:rPr>
                <w:bCs/>
                <w:iCs/>
                <w:lang w:val="es-ES_tradnl"/>
              </w:rPr>
              <w:t xml:space="preserve"> y e</w:t>
            </w:r>
            <w:r w:rsidRPr="0094393D">
              <w:rPr>
                <w:bCs/>
                <w:iCs/>
                <w:lang w:val="es-ES_tradnl"/>
              </w:rPr>
              <w:t xml:space="preserve">nvases de </w:t>
            </w:r>
            <w:r w:rsidR="00D25C9B" w:rsidRPr="0094393D">
              <w:rPr>
                <w:bCs/>
                <w:iCs/>
                <w:lang w:val="es-ES_tradnl"/>
              </w:rPr>
              <w:t>medicamentos.</w:t>
            </w:r>
          </w:p>
          <w:p w:rsidR="009E6D82" w:rsidRPr="00D73FB8" w:rsidRDefault="009E6D82" w:rsidP="00FE6093">
            <w:pPr>
              <w:rPr>
                <w:bCs/>
                <w:iCs/>
                <w:lang w:val="es-ES_tradnl"/>
              </w:rPr>
            </w:pPr>
          </w:p>
        </w:tc>
      </w:tr>
    </w:tbl>
    <w:p w:rsidR="00FE6093" w:rsidRDefault="00FE6093" w:rsidP="009F1728">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975BA9" w:rsidRPr="0025129B" w:rsidTr="00FE609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5BA9" w:rsidRPr="0025129B" w:rsidRDefault="00975BA9" w:rsidP="00FE609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75BA9" w:rsidRPr="0025129B" w:rsidTr="00FE6093">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975BA9" w:rsidRPr="0025129B" w:rsidRDefault="00E03249" w:rsidP="00FE60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576168" cy="1940944"/>
                  <wp:effectExtent l="0" t="0" r="0" b="2540"/>
                  <wp:docPr id="370" name="Imagen 370" descr="C:\Users\danilo.gutierrez\Pictures\2016\2016.05.19.- IA MERIDIAN\DSC0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nilo.gutierrez\Pictures\2016\2016.05.19.- IA MERIDIAN\DSC04357.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166" t="7353" r="5775" b="5146"/>
                          <a:stretch/>
                        </pic:blipFill>
                        <pic:spPr bwMode="auto">
                          <a:xfrm>
                            <a:off x="0" y="0"/>
                            <a:ext cx="2600327" cy="19591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975BA9" w:rsidRPr="0025129B" w:rsidRDefault="00E03249" w:rsidP="00FE60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562446" cy="1920874"/>
                  <wp:effectExtent l="0" t="0" r="0" b="3810"/>
                  <wp:docPr id="371" name="Imagen 371" descr="C:\Users\danilo.gutierrez\Pictures\2016\2016.05.19.- IA MERIDIAN\DSC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lo.gutierrez\Pictures\2016\2016.05.19.- IA MERIDIAN\DSC043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6695" cy="1939051"/>
                          </a:xfrm>
                          <a:prstGeom prst="rect">
                            <a:avLst/>
                          </a:prstGeom>
                          <a:noFill/>
                          <a:ln>
                            <a:noFill/>
                          </a:ln>
                        </pic:spPr>
                      </pic:pic>
                    </a:graphicData>
                  </a:graphic>
                </wp:inline>
              </w:drawing>
            </w:r>
          </w:p>
        </w:tc>
      </w:tr>
      <w:tr w:rsidR="00975BA9" w:rsidRPr="0025129B" w:rsidTr="00B31355">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975BA9" w:rsidRPr="0025129B" w:rsidRDefault="00975BA9" w:rsidP="00FE6093">
            <w:pPr>
              <w:pStyle w:val="Epgrafe"/>
              <w:rPr>
                <w:rFonts w:eastAsia="Times New Roman"/>
                <w:color w:val="000000"/>
                <w:lang w:eastAsia="es-CL"/>
              </w:rPr>
            </w:pPr>
            <w:r w:rsidRPr="0025129B">
              <w:t xml:space="preserve">Fotografía </w:t>
            </w:r>
            <w:r w:rsidR="00B31355">
              <w:t>38</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5BA9" w:rsidRPr="0025129B" w:rsidRDefault="00975BA9" w:rsidP="00E0324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03249">
              <w:rPr>
                <w:rFonts w:eastAsia="Times New Roman"/>
                <w:b/>
                <w:color w:val="000000"/>
                <w:sz w:val="18"/>
                <w:szCs w:val="18"/>
                <w:lang w:eastAsia="es-CL"/>
              </w:rPr>
              <w:t xml:space="preserve"> 19</w:t>
            </w:r>
            <w:r>
              <w:rPr>
                <w:rFonts w:eastAsia="Times New Roman"/>
                <w:b/>
                <w:color w:val="000000"/>
                <w:sz w:val="18"/>
                <w:szCs w:val="18"/>
                <w:lang w:eastAsia="es-CL"/>
              </w:rPr>
              <w:t>-05-2016</w:t>
            </w:r>
          </w:p>
        </w:tc>
        <w:tc>
          <w:tcPr>
            <w:tcW w:w="660" w:type="pct"/>
            <w:tcBorders>
              <w:top w:val="single" w:sz="4" w:space="0" w:color="auto"/>
              <w:left w:val="nil"/>
              <w:bottom w:val="single" w:sz="4" w:space="0" w:color="auto"/>
              <w:right w:val="nil"/>
            </w:tcBorders>
            <w:shd w:val="clear" w:color="auto" w:fill="auto"/>
            <w:noWrap/>
            <w:vAlign w:val="center"/>
            <w:hideMark/>
          </w:tcPr>
          <w:p w:rsidR="00975BA9" w:rsidRPr="0025129B" w:rsidRDefault="00975BA9" w:rsidP="00B31355">
            <w:pPr>
              <w:pStyle w:val="Epgrafe"/>
            </w:pPr>
            <w:r w:rsidRPr="0025129B">
              <w:t xml:space="preserve">Fotografía </w:t>
            </w:r>
            <w:r w:rsidR="00B31355">
              <w:t>39</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5BA9" w:rsidRPr="0025129B" w:rsidRDefault="00975BA9" w:rsidP="00E03249">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E03249">
              <w:rPr>
                <w:rFonts w:eastAsia="Times New Roman"/>
                <w:b/>
                <w:color w:val="000000"/>
                <w:sz w:val="18"/>
                <w:szCs w:val="18"/>
                <w:lang w:eastAsia="es-CL"/>
              </w:rPr>
              <w:t>19</w:t>
            </w:r>
            <w:r>
              <w:rPr>
                <w:rFonts w:eastAsia="Times New Roman"/>
                <w:b/>
                <w:color w:val="000000"/>
                <w:sz w:val="18"/>
                <w:szCs w:val="18"/>
                <w:lang w:eastAsia="es-CL"/>
              </w:rPr>
              <w:t>-05-2016</w:t>
            </w:r>
          </w:p>
        </w:tc>
      </w:tr>
      <w:tr w:rsidR="00975BA9" w:rsidRPr="0025129B" w:rsidTr="00002FEE">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6.982.165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476.123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6.982.165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975BA9" w:rsidRPr="0025129B" w:rsidRDefault="00975BA9" w:rsidP="00FE609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476.125 m</w:t>
            </w:r>
          </w:p>
        </w:tc>
      </w:tr>
      <w:tr w:rsidR="00975BA9" w:rsidRPr="0025129B" w:rsidTr="00FE6093">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75BA9" w:rsidRPr="00A517A5" w:rsidRDefault="00975BA9"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FE227D">
              <w:rPr>
                <w:rFonts w:eastAsia="Times New Roman"/>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sobre vega de</w:t>
            </w:r>
            <w:r w:rsidR="00FE227D" w:rsidRPr="00FE227D">
              <w:rPr>
                <w:rFonts w:eastAsia="Times New Roman"/>
                <w:color w:val="000000"/>
                <w:sz w:val="18"/>
                <w:szCs w:val="18"/>
                <w:lang w:eastAsia="es-CL"/>
              </w:rPr>
              <w:t xml:space="preserve"> Quebrada El Azufre, aledaño a antiguo campamento minero.</w:t>
            </w:r>
            <w:r w:rsidR="00FE227D">
              <w:rPr>
                <w:rFonts w:eastAsia="Times New Roman"/>
                <w:color w:val="000000"/>
                <w:sz w:val="18"/>
                <w:szCs w:val="18"/>
                <w:lang w:eastAsia="es-CL"/>
              </w:rPr>
              <w:t xml:space="preserve"> Se observan casilleros de metal, botellas plásticas, tarros de pintura, alambres, planchas de zinc y lonas.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75BA9" w:rsidRPr="002C6345" w:rsidRDefault="00975BA9"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E227D">
              <w:rPr>
                <w:rFonts w:eastAsia="Times New Roman"/>
                <w:b/>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sobre vega de</w:t>
            </w:r>
            <w:r w:rsidR="00FE227D" w:rsidRPr="00FE227D">
              <w:rPr>
                <w:rFonts w:eastAsia="Times New Roman"/>
                <w:color w:val="000000"/>
                <w:sz w:val="18"/>
                <w:szCs w:val="18"/>
                <w:lang w:eastAsia="es-CL"/>
              </w:rPr>
              <w:t xml:space="preserve"> Quebrada El Azufre, aledaño a antiguo campamento minero.</w:t>
            </w:r>
            <w:r w:rsidR="00FE227D">
              <w:rPr>
                <w:rFonts w:eastAsia="Times New Roman"/>
                <w:color w:val="000000"/>
                <w:sz w:val="18"/>
                <w:szCs w:val="18"/>
                <w:lang w:eastAsia="es-CL"/>
              </w:rPr>
              <w:t xml:space="preserve"> Se observan tarros y tubos de metal, plásticos, l</w:t>
            </w:r>
            <w:r w:rsidR="001C1A74">
              <w:rPr>
                <w:rFonts w:eastAsia="Times New Roman"/>
                <w:color w:val="000000"/>
                <w:sz w:val="18"/>
                <w:szCs w:val="18"/>
                <w:lang w:eastAsia="es-CL"/>
              </w:rPr>
              <w:t>atas de aluminio, maderas y alambres.</w:t>
            </w:r>
          </w:p>
        </w:tc>
      </w:tr>
    </w:tbl>
    <w:p w:rsidR="009F1728" w:rsidRDefault="009F1728" w:rsidP="009F1728">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E03249" w:rsidRPr="0025129B" w:rsidTr="00E03249">
        <w:trPr>
          <w:trHeight w:val="2805"/>
          <w:jc w:val="center"/>
        </w:trPr>
        <w:tc>
          <w:tcPr>
            <w:tcW w:w="2526" w:type="pct"/>
            <w:gridSpan w:val="3"/>
            <w:shd w:val="clear" w:color="auto" w:fill="auto"/>
            <w:noWrap/>
            <w:vAlign w:val="center"/>
            <w:hideMark/>
          </w:tcPr>
          <w:p w:rsidR="00E03249" w:rsidRPr="0025129B" w:rsidRDefault="00E03249"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509283" cy="1854249"/>
                  <wp:effectExtent l="0" t="0" r="5715" b="0"/>
                  <wp:docPr id="374" name="Imagen 374" descr="C:\Users\danilo.gutierrez\Pictures\2016\2016.05.19.- IA MERIDIAN\DSC0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lo.gutierrez\Pictures\2016\2016.05.19.- IA MERIDIAN\DSC0436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4598" b="5955"/>
                          <a:stretch/>
                        </pic:blipFill>
                        <pic:spPr bwMode="auto">
                          <a:xfrm>
                            <a:off x="0" y="0"/>
                            <a:ext cx="2520011" cy="1862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E03249" w:rsidRPr="0025129B" w:rsidRDefault="007A238D"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466683" cy="1837427"/>
                  <wp:effectExtent l="0" t="0" r="0" b="0"/>
                  <wp:docPr id="375" name="Imagen 375" descr="C:\Users\danilo.gutierrez\Pictures\2016\2016.05.19.- IA MERIDIAN\DSC0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lo.gutierrez\Pictures\2016\2016.05.19.- IA MERIDIAN\DSC0436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4178" b="4782"/>
                          <a:stretch/>
                        </pic:blipFill>
                        <pic:spPr bwMode="auto">
                          <a:xfrm>
                            <a:off x="0" y="0"/>
                            <a:ext cx="2478435" cy="18461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3249" w:rsidRPr="0025129B" w:rsidTr="00E03249">
        <w:trPr>
          <w:trHeight w:val="300"/>
          <w:jc w:val="center"/>
        </w:trPr>
        <w:tc>
          <w:tcPr>
            <w:tcW w:w="646" w:type="pct"/>
            <w:shd w:val="clear" w:color="auto" w:fill="auto"/>
            <w:noWrap/>
            <w:vAlign w:val="center"/>
            <w:hideMark/>
          </w:tcPr>
          <w:p w:rsidR="00E03249" w:rsidRPr="0025129B" w:rsidRDefault="00E03249" w:rsidP="00E03249">
            <w:pPr>
              <w:pStyle w:val="Epgrafe"/>
              <w:rPr>
                <w:rFonts w:eastAsia="Times New Roman"/>
                <w:color w:val="000000"/>
                <w:lang w:eastAsia="es-CL"/>
              </w:rPr>
            </w:pPr>
            <w:r w:rsidRPr="0025129B">
              <w:t xml:space="preserve">Fotografía </w:t>
            </w:r>
            <w:r>
              <w:t>40</w:t>
            </w:r>
            <w:r w:rsidRPr="0025129B">
              <w:t>.</w:t>
            </w:r>
          </w:p>
        </w:tc>
        <w:tc>
          <w:tcPr>
            <w:tcW w:w="1880" w:type="pct"/>
            <w:gridSpan w:val="2"/>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shd w:val="clear" w:color="auto" w:fill="auto"/>
            <w:noWrap/>
            <w:vAlign w:val="center"/>
            <w:hideMark/>
          </w:tcPr>
          <w:p w:rsidR="00E03249" w:rsidRPr="0025129B" w:rsidRDefault="00E03249" w:rsidP="00E03249">
            <w:pPr>
              <w:pStyle w:val="Epgrafe"/>
            </w:pPr>
            <w:r w:rsidRPr="0025129B">
              <w:t xml:space="preserve">Fotografía </w:t>
            </w:r>
            <w:r>
              <w:t>41.</w:t>
            </w:r>
          </w:p>
        </w:tc>
        <w:tc>
          <w:tcPr>
            <w:tcW w:w="1814" w:type="pct"/>
            <w:gridSpan w:val="2"/>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E03249" w:rsidRPr="0025129B" w:rsidTr="00002FEE">
        <w:trPr>
          <w:trHeight w:val="300"/>
          <w:jc w:val="center"/>
        </w:trPr>
        <w:tc>
          <w:tcPr>
            <w:tcW w:w="646" w:type="pct"/>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6.982.169 m</w:t>
            </w:r>
          </w:p>
        </w:tc>
        <w:tc>
          <w:tcPr>
            <w:tcW w:w="846" w:type="pct"/>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476.128 m</w:t>
            </w:r>
          </w:p>
        </w:tc>
        <w:tc>
          <w:tcPr>
            <w:tcW w:w="660" w:type="pct"/>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03249" w:rsidRPr="00002FEE" w:rsidRDefault="00E03249" w:rsidP="00A012F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002FEE">
              <w:rPr>
                <w:rFonts w:eastAsia="Times New Roman"/>
                <w:color w:val="000000"/>
                <w:sz w:val="18"/>
                <w:szCs w:val="18"/>
                <w:lang w:eastAsia="es-CL"/>
              </w:rPr>
              <w:t>6.982.167 m</w:t>
            </w:r>
          </w:p>
        </w:tc>
        <w:tc>
          <w:tcPr>
            <w:tcW w:w="840" w:type="pct"/>
            <w:shd w:val="clear" w:color="auto" w:fill="auto"/>
            <w:noWrap/>
            <w:vAlign w:val="center"/>
            <w:hideMark/>
          </w:tcPr>
          <w:p w:rsidR="00E03249" w:rsidRPr="0025129B" w:rsidRDefault="00E03249"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476.127 m</w:t>
            </w:r>
          </w:p>
        </w:tc>
      </w:tr>
      <w:tr w:rsidR="00E03249" w:rsidRPr="0025129B" w:rsidTr="00E03249">
        <w:trPr>
          <w:trHeight w:val="257"/>
          <w:jc w:val="center"/>
        </w:trPr>
        <w:tc>
          <w:tcPr>
            <w:tcW w:w="2526" w:type="pct"/>
            <w:gridSpan w:val="3"/>
            <w:shd w:val="clear" w:color="auto" w:fill="auto"/>
            <w:hideMark/>
          </w:tcPr>
          <w:p w:rsidR="00E03249" w:rsidRPr="00A517A5" w:rsidRDefault="00E03249"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 xml:space="preserve">sobre vega de </w:t>
            </w:r>
            <w:r w:rsidR="00FE227D" w:rsidRPr="00FE227D">
              <w:rPr>
                <w:rFonts w:eastAsia="Times New Roman"/>
                <w:color w:val="000000"/>
                <w:sz w:val="18"/>
                <w:szCs w:val="18"/>
                <w:lang w:eastAsia="es-CL"/>
              </w:rPr>
              <w:t>Quebrada El Azufre, aledaño a antiguo campamento minero.</w:t>
            </w:r>
            <w:r w:rsidR="00A65E52">
              <w:rPr>
                <w:rFonts w:eastAsia="Times New Roman"/>
                <w:color w:val="000000"/>
                <w:sz w:val="18"/>
                <w:szCs w:val="18"/>
                <w:lang w:eastAsia="es-CL"/>
              </w:rPr>
              <w:t xml:space="preserve"> Se observan esponjas aislantes, tarros de metal, plástico, lona, latas de aluminio, y casillero de metal.</w:t>
            </w:r>
          </w:p>
        </w:tc>
        <w:tc>
          <w:tcPr>
            <w:tcW w:w="2474" w:type="pct"/>
            <w:gridSpan w:val="3"/>
            <w:shd w:val="clear" w:color="auto" w:fill="auto"/>
            <w:hideMark/>
          </w:tcPr>
          <w:p w:rsidR="00E03249" w:rsidRPr="002C6345" w:rsidRDefault="00E03249"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E227D">
              <w:rPr>
                <w:rFonts w:eastAsia="Times New Roman"/>
                <w:b/>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 xml:space="preserve">sobre vega de </w:t>
            </w:r>
            <w:r w:rsidR="00FE227D" w:rsidRPr="00FE227D">
              <w:rPr>
                <w:rFonts w:eastAsia="Times New Roman"/>
                <w:color w:val="000000"/>
                <w:sz w:val="18"/>
                <w:szCs w:val="18"/>
                <w:lang w:eastAsia="es-CL"/>
              </w:rPr>
              <w:t>Quebrada El Azufre, aledaño a antiguo campamento minero.</w:t>
            </w:r>
            <w:r w:rsidR="00A65E52">
              <w:rPr>
                <w:rFonts w:eastAsia="Times New Roman"/>
                <w:color w:val="000000"/>
                <w:sz w:val="18"/>
                <w:szCs w:val="18"/>
                <w:lang w:eastAsia="es-CL"/>
              </w:rPr>
              <w:t xml:space="preserve"> Se observan botellas de plástico, tarros de metal, alambres, zapatos, genero, tubo de PVC y latas de aluminio.</w:t>
            </w:r>
          </w:p>
        </w:tc>
      </w:tr>
    </w:tbl>
    <w:p w:rsidR="00FE6093" w:rsidRDefault="00FE6093" w:rsidP="009F1728">
      <w:pPr>
        <w:jc w:val="left"/>
      </w:pPr>
    </w:p>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7A238D" w:rsidRPr="0025129B" w:rsidTr="00A012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238D" w:rsidRPr="0025129B" w:rsidRDefault="007A238D" w:rsidP="00A012F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A238D" w:rsidRPr="0025129B" w:rsidTr="00A012F7">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7A238D" w:rsidRPr="0025129B" w:rsidRDefault="00002FEE"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021157" cy="2264735"/>
                  <wp:effectExtent l="0" t="0" r="8255" b="2540"/>
                  <wp:docPr id="380" name="Imagen 380" descr="C:\Users\danilo.gutierrez\Pictures\2016\2016.05.19.- IA MERIDIAN\DSC0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lo.gutierrez\Pictures\2016\2016.05.19.- IA MERIDIAN\DSC0436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34424" cy="2274680"/>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7A238D" w:rsidRPr="0025129B" w:rsidRDefault="007A238D" w:rsidP="00A012F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051544" cy="2254103"/>
                  <wp:effectExtent l="0" t="0" r="0" b="0"/>
                  <wp:docPr id="379" name="Imagen 379" descr="C:\Users\danilo.gutierrez\Pictures\2016\2016.05.19.- IA MERIDIAN\DSC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lo.gutierrez\Pictures\2016\2016.05.19.- IA MERIDIAN\DSC04368.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3955" b="5357"/>
                          <a:stretch/>
                        </pic:blipFill>
                        <pic:spPr bwMode="auto">
                          <a:xfrm>
                            <a:off x="0" y="0"/>
                            <a:ext cx="3060775" cy="22609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238D" w:rsidRPr="0025129B" w:rsidTr="00A012F7">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7A238D" w:rsidRPr="0025129B" w:rsidRDefault="007A238D" w:rsidP="007A238D">
            <w:pPr>
              <w:pStyle w:val="Epgrafe"/>
              <w:rPr>
                <w:rFonts w:eastAsia="Times New Roman"/>
                <w:color w:val="000000"/>
                <w:lang w:eastAsia="es-CL"/>
              </w:rPr>
            </w:pPr>
            <w:r w:rsidRPr="0025129B">
              <w:t xml:space="preserve">Fotografía </w:t>
            </w:r>
            <w:r>
              <w:t>42</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19-05-2016</w:t>
            </w:r>
          </w:p>
        </w:tc>
        <w:tc>
          <w:tcPr>
            <w:tcW w:w="660" w:type="pct"/>
            <w:tcBorders>
              <w:top w:val="single" w:sz="4" w:space="0" w:color="auto"/>
              <w:left w:val="nil"/>
              <w:bottom w:val="single" w:sz="4" w:space="0" w:color="auto"/>
              <w:right w:val="nil"/>
            </w:tcBorders>
            <w:shd w:val="clear" w:color="auto" w:fill="auto"/>
            <w:noWrap/>
            <w:vAlign w:val="center"/>
            <w:hideMark/>
          </w:tcPr>
          <w:p w:rsidR="007A238D" w:rsidRPr="0025129B" w:rsidRDefault="007A238D" w:rsidP="007A238D">
            <w:pPr>
              <w:pStyle w:val="Epgrafe"/>
            </w:pPr>
            <w:r w:rsidRPr="0025129B">
              <w:t xml:space="preserve">Fotografía </w:t>
            </w:r>
            <w:r>
              <w:t>43.</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19-05-2016</w:t>
            </w:r>
          </w:p>
        </w:tc>
      </w:tr>
      <w:tr w:rsidR="007A238D" w:rsidRPr="0025129B" w:rsidTr="000508E8">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7A238D" w:rsidRPr="000508E8" w:rsidRDefault="007A238D" w:rsidP="000508E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0508E8">
              <w:rPr>
                <w:rFonts w:eastAsia="Times New Roman"/>
                <w:color w:val="000000"/>
                <w:sz w:val="18"/>
                <w:szCs w:val="18"/>
                <w:lang w:eastAsia="es-CL"/>
              </w:rPr>
              <w:t>6.982.169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02FEE">
              <w:rPr>
                <w:rFonts w:eastAsia="Times New Roman"/>
                <w:color w:val="000000"/>
                <w:sz w:val="18"/>
                <w:szCs w:val="18"/>
                <w:lang w:eastAsia="es-CL"/>
              </w:rPr>
              <w:t xml:space="preserve"> </w:t>
            </w:r>
            <w:r w:rsidR="00002FEE" w:rsidRPr="00002FEE">
              <w:rPr>
                <w:rFonts w:eastAsia="Times New Roman"/>
                <w:color w:val="000000"/>
                <w:sz w:val="18"/>
                <w:szCs w:val="18"/>
                <w:lang w:eastAsia="es-CL"/>
              </w:rPr>
              <w:t>476.127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0508E8">
              <w:rPr>
                <w:rFonts w:eastAsia="Times New Roman"/>
                <w:color w:val="000000"/>
                <w:sz w:val="18"/>
                <w:szCs w:val="18"/>
                <w:lang w:eastAsia="es-CL"/>
              </w:rPr>
              <w:t xml:space="preserve"> </w:t>
            </w:r>
            <w:r w:rsidR="000508E8" w:rsidRPr="000508E8">
              <w:rPr>
                <w:rFonts w:eastAsia="Times New Roman"/>
                <w:color w:val="000000"/>
                <w:sz w:val="18"/>
                <w:szCs w:val="18"/>
                <w:lang w:eastAsia="es-CL"/>
              </w:rPr>
              <w:t>6.982.175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7A238D" w:rsidRPr="0025129B" w:rsidRDefault="007A238D" w:rsidP="00A012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508E8">
              <w:rPr>
                <w:rFonts w:eastAsia="Times New Roman"/>
                <w:color w:val="000000"/>
                <w:sz w:val="18"/>
                <w:szCs w:val="18"/>
                <w:lang w:eastAsia="es-CL"/>
              </w:rPr>
              <w:t xml:space="preserve"> </w:t>
            </w:r>
            <w:r w:rsidR="000508E8" w:rsidRPr="000508E8">
              <w:rPr>
                <w:rFonts w:eastAsia="Times New Roman"/>
                <w:color w:val="000000"/>
                <w:sz w:val="18"/>
                <w:szCs w:val="18"/>
                <w:lang w:eastAsia="es-CL"/>
              </w:rPr>
              <w:t>476.149 m</w:t>
            </w:r>
          </w:p>
        </w:tc>
      </w:tr>
      <w:tr w:rsidR="007A238D" w:rsidRPr="0025129B" w:rsidTr="00A012F7">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A238D" w:rsidRPr="00A517A5" w:rsidRDefault="007A238D"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 xml:space="preserve">sobre vega de </w:t>
            </w:r>
            <w:r w:rsidR="00FE227D" w:rsidRPr="00FE227D">
              <w:rPr>
                <w:rFonts w:eastAsia="Times New Roman"/>
                <w:color w:val="000000"/>
                <w:sz w:val="18"/>
                <w:szCs w:val="18"/>
                <w:lang w:eastAsia="es-CL"/>
              </w:rPr>
              <w:t>Quebrada El Azufre, aledaño a antiguo campamento minero.</w:t>
            </w:r>
            <w:r w:rsidR="001156ED">
              <w:rPr>
                <w:rFonts w:eastAsia="Times New Roman"/>
                <w:color w:val="000000"/>
                <w:sz w:val="18"/>
                <w:szCs w:val="18"/>
                <w:lang w:eastAsia="es-CL"/>
              </w:rPr>
              <w:t xml:space="preserve"> Se observan casilleros de metal, tarros de metal, plásticos y latas de cerveza.</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A238D" w:rsidRPr="002C6345" w:rsidRDefault="007A238D" w:rsidP="00A65E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E227D">
              <w:rPr>
                <w:rFonts w:eastAsia="Times New Roman"/>
                <w:b/>
                <w:color w:val="000000"/>
                <w:sz w:val="18"/>
                <w:szCs w:val="18"/>
                <w:lang w:eastAsia="es-CL"/>
              </w:rPr>
              <w:t xml:space="preserve"> </w:t>
            </w:r>
            <w:r w:rsidR="00FE227D" w:rsidRPr="00FE227D">
              <w:rPr>
                <w:rFonts w:eastAsia="Times New Roman"/>
                <w:color w:val="000000"/>
                <w:sz w:val="18"/>
                <w:szCs w:val="18"/>
                <w:lang w:eastAsia="es-CL"/>
              </w:rPr>
              <w:t xml:space="preserve">Residuos dispuestos </w:t>
            </w:r>
            <w:r w:rsidR="00A65E52">
              <w:rPr>
                <w:rFonts w:eastAsia="Times New Roman"/>
                <w:color w:val="000000"/>
                <w:sz w:val="18"/>
                <w:szCs w:val="18"/>
                <w:lang w:eastAsia="es-CL"/>
              </w:rPr>
              <w:t>sobre vega de</w:t>
            </w:r>
            <w:r w:rsidR="00FE227D" w:rsidRPr="00FE227D">
              <w:rPr>
                <w:rFonts w:eastAsia="Times New Roman"/>
                <w:color w:val="000000"/>
                <w:sz w:val="18"/>
                <w:szCs w:val="18"/>
                <w:lang w:eastAsia="es-CL"/>
              </w:rPr>
              <w:t xml:space="preserve"> Quebrada El Azufre, aledaño a antiguo campamento minero.</w:t>
            </w:r>
            <w:r w:rsidR="001156ED">
              <w:rPr>
                <w:rFonts w:eastAsia="Times New Roman"/>
                <w:color w:val="000000"/>
                <w:sz w:val="18"/>
                <w:szCs w:val="18"/>
                <w:lang w:eastAsia="es-CL"/>
              </w:rPr>
              <w:t xml:space="preserve"> Se observan neumáticos de vehículos.</w:t>
            </w:r>
          </w:p>
        </w:tc>
      </w:tr>
    </w:tbl>
    <w:p w:rsidR="009E6D82" w:rsidRDefault="009E6D82" w:rsidP="009F1728">
      <w:pPr>
        <w:jc w:val="left"/>
      </w:pPr>
    </w:p>
    <w:p w:rsidR="009E6D82" w:rsidRDefault="009E6D82" w:rsidP="009F1728">
      <w:pPr>
        <w:jc w:val="left"/>
      </w:pPr>
    </w:p>
    <w:p w:rsidR="009F1728" w:rsidRDefault="009F1728" w:rsidP="009F1728">
      <w:pPr>
        <w:jc w:val="left"/>
      </w:pPr>
    </w:p>
    <w:p w:rsidR="009F1728" w:rsidRDefault="009F1728" w:rsidP="009F1728">
      <w:pPr>
        <w:jc w:val="left"/>
      </w:pPr>
    </w:p>
    <w:p w:rsidR="009F1728" w:rsidRDefault="009F1728" w:rsidP="009F1728">
      <w:pPr>
        <w:jc w:val="left"/>
      </w:pPr>
    </w:p>
    <w:p w:rsidR="009F1728" w:rsidRDefault="009F1728" w:rsidP="009F1728">
      <w:pPr>
        <w:jc w:val="left"/>
      </w:pPr>
    </w:p>
    <w:p w:rsidR="004028C3" w:rsidRDefault="004028C3" w:rsidP="009F1728">
      <w:pPr>
        <w:jc w:val="left"/>
      </w:pPr>
    </w:p>
    <w:p w:rsidR="004028C3" w:rsidRDefault="004028C3" w:rsidP="009F1728">
      <w:pPr>
        <w:jc w:val="left"/>
      </w:pPr>
    </w:p>
    <w:p w:rsidR="004028C3" w:rsidRDefault="004028C3" w:rsidP="009F1728">
      <w:pPr>
        <w:jc w:val="left"/>
      </w:pPr>
    </w:p>
    <w:p w:rsidR="004028C3" w:rsidRDefault="004028C3" w:rsidP="009F1728">
      <w:pPr>
        <w:jc w:val="left"/>
      </w:pPr>
    </w:p>
    <w:p w:rsidR="007A238D" w:rsidRDefault="007A238D" w:rsidP="009F1728">
      <w:pPr>
        <w:jc w:val="left"/>
      </w:pPr>
    </w:p>
    <w:p w:rsidR="007A238D" w:rsidRDefault="007A238D" w:rsidP="009F1728">
      <w:pPr>
        <w:jc w:val="left"/>
      </w:pPr>
    </w:p>
    <w:p w:rsidR="007A238D" w:rsidRDefault="007A238D" w:rsidP="009F1728">
      <w:pPr>
        <w:jc w:val="left"/>
      </w:pPr>
    </w:p>
    <w:p w:rsidR="004028C3" w:rsidRDefault="004028C3" w:rsidP="009F1728">
      <w:pPr>
        <w:jc w:val="left"/>
      </w:pPr>
    </w:p>
    <w:p w:rsidR="009F1728" w:rsidRPr="0025129B" w:rsidRDefault="009F1728" w:rsidP="009F1728">
      <w:pPr>
        <w:pStyle w:val="Ttulo1"/>
      </w:pPr>
      <w:bookmarkStart w:id="109" w:name="_Toc352840404"/>
      <w:bookmarkStart w:id="110" w:name="_Toc352841464"/>
      <w:bookmarkStart w:id="111" w:name="_Toc442906433"/>
      <w:r w:rsidRPr="0025129B">
        <w:lastRenderedPageBreak/>
        <w:t>CONCLUSIONES.</w:t>
      </w:r>
      <w:bookmarkEnd w:id="109"/>
      <w:bookmarkEnd w:id="110"/>
      <w:bookmarkEnd w:id="111"/>
    </w:p>
    <w:p w:rsidR="009F1728" w:rsidRPr="0025129B" w:rsidRDefault="009F1728" w:rsidP="009F1728">
      <w:pPr>
        <w:pStyle w:val="Prrafodelista"/>
        <w:ind w:left="0"/>
        <w:rPr>
          <w:rFonts w:cstheme="minorHAnsi"/>
          <w:b/>
          <w:sz w:val="14"/>
          <w:szCs w:val="24"/>
        </w:rPr>
      </w:pPr>
    </w:p>
    <w:p w:rsidR="009F1728" w:rsidRPr="0025129B" w:rsidRDefault="009F1728" w:rsidP="009F1728">
      <w:pPr>
        <w:rPr>
          <w:rFonts w:cstheme="minorHAnsi"/>
          <w:sz w:val="20"/>
          <w:szCs w:val="20"/>
        </w:rPr>
      </w:pPr>
      <w:r>
        <w:rPr>
          <w:rFonts w:cstheme="minorHAnsi"/>
          <w:sz w:val="20"/>
          <w:szCs w:val="20"/>
        </w:rPr>
        <w:t xml:space="preserve">De los resultados de las actividades de fiscalización, asociados </w:t>
      </w:r>
      <w:r w:rsidR="00E03249">
        <w:rPr>
          <w:rFonts w:cstheme="minorHAnsi"/>
          <w:sz w:val="20"/>
          <w:szCs w:val="20"/>
        </w:rPr>
        <w:t>a</w:t>
      </w:r>
      <w:r>
        <w:rPr>
          <w:rFonts w:cstheme="minorHAnsi"/>
          <w:sz w:val="20"/>
          <w:szCs w:val="20"/>
        </w:rPr>
        <w:t>l Instrumentos de Gestión Ambiental indicado en el punto 3, se puede indicar que los principales hallazgos detectados se presentan a continuación. Respecto de los hechos que no constituyen hallazgos, estos se encuentran descritos en el acta de fiscalización ambiental</w:t>
      </w:r>
      <w:r w:rsidRPr="0025129B">
        <w:rPr>
          <w:rFonts w:cstheme="minorHAnsi"/>
          <w:sz w:val="20"/>
          <w:szCs w:val="20"/>
        </w:rPr>
        <w:t>:</w:t>
      </w:r>
    </w:p>
    <w:p w:rsidR="009F1728" w:rsidRPr="0025129B" w:rsidRDefault="009F1728" w:rsidP="009F1728">
      <w:pPr>
        <w:rPr>
          <w:rFonts w:cstheme="minorHAnsi"/>
        </w:rPr>
      </w:pPr>
    </w:p>
    <w:tbl>
      <w:tblPr>
        <w:tblStyle w:val="Tablaconcuadrcula"/>
        <w:tblW w:w="5000" w:type="pct"/>
        <w:tblLook w:val="04A0" w:firstRow="1" w:lastRow="0" w:firstColumn="1" w:lastColumn="0" w:noHBand="0" w:noVBand="1"/>
      </w:tblPr>
      <w:tblGrid>
        <w:gridCol w:w="1586"/>
        <w:gridCol w:w="3058"/>
        <w:gridCol w:w="4820"/>
        <w:gridCol w:w="4324"/>
      </w:tblGrid>
      <w:tr w:rsidR="00063B67" w:rsidRPr="0025129B" w:rsidTr="00063B67">
        <w:trPr>
          <w:trHeight w:val="395"/>
        </w:trPr>
        <w:tc>
          <w:tcPr>
            <w:tcW w:w="575" w:type="pct"/>
            <w:shd w:val="clear" w:color="auto" w:fill="D9D9D9" w:themeFill="background1" w:themeFillShade="D9"/>
            <w:vAlign w:val="center"/>
          </w:tcPr>
          <w:p w:rsidR="00063B67" w:rsidRPr="0025129B" w:rsidRDefault="00063B67" w:rsidP="00B5089F">
            <w:pPr>
              <w:jc w:val="center"/>
              <w:rPr>
                <w:rFonts w:cstheme="minorHAnsi"/>
                <w:b/>
              </w:rPr>
            </w:pPr>
            <w:r>
              <w:rPr>
                <w:rFonts w:cstheme="minorHAnsi"/>
                <w:b/>
              </w:rPr>
              <w:t>N° Hecho c</w:t>
            </w:r>
            <w:r w:rsidRPr="0025129B">
              <w:rPr>
                <w:rFonts w:cstheme="minorHAnsi"/>
                <w:b/>
              </w:rPr>
              <w:t>onstatado</w:t>
            </w:r>
          </w:p>
        </w:tc>
        <w:tc>
          <w:tcPr>
            <w:tcW w:w="1109" w:type="pct"/>
            <w:shd w:val="clear" w:color="auto" w:fill="D9D9D9" w:themeFill="background1" w:themeFillShade="D9"/>
            <w:vAlign w:val="center"/>
          </w:tcPr>
          <w:p w:rsidR="00063B67" w:rsidRPr="0025129B" w:rsidRDefault="00063B67" w:rsidP="00B5089F">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748" w:type="pct"/>
            <w:shd w:val="clear" w:color="auto" w:fill="D9D9D9" w:themeFill="background1" w:themeFillShade="D9"/>
            <w:vAlign w:val="center"/>
          </w:tcPr>
          <w:p w:rsidR="00063B67" w:rsidRPr="0025129B" w:rsidRDefault="00063B67" w:rsidP="00B5089F">
            <w:pPr>
              <w:jc w:val="center"/>
              <w:rPr>
                <w:rFonts w:cstheme="minorHAnsi"/>
                <w:b/>
              </w:rPr>
            </w:pPr>
            <w:r>
              <w:rPr>
                <w:rFonts w:cstheme="minorHAnsi"/>
                <w:b/>
              </w:rPr>
              <w:t>Exigencia a</w:t>
            </w:r>
            <w:r w:rsidRPr="0025129B">
              <w:rPr>
                <w:rFonts w:cstheme="minorHAnsi"/>
                <w:b/>
              </w:rPr>
              <w:t>sociada</w:t>
            </w:r>
          </w:p>
        </w:tc>
        <w:tc>
          <w:tcPr>
            <w:tcW w:w="1568" w:type="pct"/>
            <w:shd w:val="clear" w:color="auto" w:fill="D9D9D9" w:themeFill="background1" w:themeFillShade="D9"/>
            <w:vAlign w:val="center"/>
          </w:tcPr>
          <w:p w:rsidR="00063B67" w:rsidRPr="0025129B" w:rsidRDefault="00063B67" w:rsidP="00B5089F">
            <w:pPr>
              <w:jc w:val="center"/>
              <w:rPr>
                <w:rFonts w:cstheme="minorHAnsi"/>
                <w:b/>
              </w:rPr>
            </w:pPr>
            <w:r>
              <w:rPr>
                <w:rFonts w:cstheme="minorHAnsi"/>
                <w:b/>
              </w:rPr>
              <w:t>Hallazgo</w:t>
            </w:r>
          </w:p>
        </w:tc>
      </w:tr>
      <w:tr w:rsidR="00063B67" w:rsidRPr="0025129B" w:rsidTr="00063B67">
        <w:trPr>
          <w:trHeight w:val="3250"/>
        </w:trPr>
        <w:tc>
          <w:tcPr>
            <w:tcW w:w="575" w:type="pct"/>
            <w:vAlign w:val="center"/>
          </w:tcPr>
          <w:p w:rsidR="00063B67" w:rsidRPr="00596227"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t>1</w:t>
            </w:r>
          </w:p>
        </w:tc>
        <w:tc>
          <w:tcPr>
            <w:tcW w:w="1109" w:type="pct"/>
            <w:vAlign w:val="center"/>
          </w:tcPr>
          <w:p w:rsidR="00063B67" w:rsidRPr="00617A0D"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t>AFECTACIÓN DE FLORA Y VEGETACIÓN - PLATAFORMAS</w:t>
            </w:r>
          </w:p>
        </w:tc>
        <w:tc>
          <w:tcPr>
            <w:tcW w:w="1748" w:type="pct"/>
            <w:vAlign w:val="center"/>
          </w:tcPr>
          <w:p w:rsidR="00063B67" w:rsidRDefault="00063B67" w:rsidP="00B5089F">
            <w:pPr>
              <w:rPr>
                <w:b/>
              </w:rPr>
            </w:pPr>
          </w:p>
          <w:p w:rsidR="00063B67" w:rsidRDefault="00063B67" w:rsidP="00B5089F">
            <w:pPr>
              <w:rPr>
                <w:b/>
              </w:rPr>
            </w:pPr>
          </w:p>
          <w:p w:rsidR="00063B67" w:rsidRDefault="00063B67" w:rsidP="00B5089F">
            <w:pPr>
              <w:rPr>
                <w:b/>
              </w:rPr>
            </w:pPr>
            <w:r>
              <w:rPr>
                <w:b/>
              </w:rPr>
              <w:t>Considerando 3.2.1, letra b), RCA 95/2008, “Etapas principales que considera el Proyecto son: Etapa de Término de la Prospección”.</w:t>
            </w:r>
          </w:p>
          <w:p w:rsidR="00063B67" w:rsidRPr="0036372F" w:rsidRDefault="00063B67" w:rsidP="00B5089F">
            <w:pPr>
              <w:rPr>
                <w:i/>
              </w:rPr>
            </w:pPr>
            <w:r>
              <w:rPr>
                <w:i/>
              </w:rPr>
              <w:t>(…)</w:t>
            </w:r>
            <w:r w:rsidRPr="0036372F">
              <w:rPr>
                <w:i/>
              </w:rPr>
              <w:t xml:space="preserve"> acciones a realizar una vez finalizada la etapa de prospección: retiro de equipos e instalaciones que no vayan a ser utilizados por futuras actividades</w:t>
            </w:r>
            <w:r>
              <w:rPr>
                <w:i/>
              </w:rPr>
              <w:t>, re-acondicionamiento de los sectores intervenidos, nivelación del terreno, etc., de tal modo de dejar el sitio con las menores evidencias de la prospección.</w:t>
            </w:r>
          </w:p>
          <w:p w:rsidR="00063B67" w:rsidRDefault="00063B67" w:rsidP="00B5089F">
            <w:pPr>
              <w:rPr>
                <w:b/>
              </w:rPr>
            </w:pPr>
          </w:p>
          <w:p w:rsidR="00063B67" w:rsidRPr="009E030F" w:rsidRDefault="00063B67" w:rsidP="00B5089F">
            <w:pPr>
              <w:rPr>
                <w:b/>
              </w:rPr>
            </w:pPr>
            <w:r w:rsidRPr="009E030F">
              <w:rPr>
                <w:b/>
              </w:rPr>
              <w:t>Considerando 3.2.3, RCA 95/2008, “Etapa de Cierre y Abandono”.</w:t>
            </w:r>
          </w:p>
          <w:p w:rsidR="00063B67" w:rsidRPr="00F80784" w:rsidRDefault="00063B67" w:rsidP="00B5089F">
            <w:pPr>
              <w:rPr>
                <w:i/>
              </w:rPr>
            </w:pPr>
            <w:r>
              <w:rPr>
                <w:i/>
              </w:rPr>
              <w:t>(…) m</w:t>
            </w:r>
            <w:r w:rsidRPr="00F80784">
              <w:rPr>
                <w:i/>
              </w:rPr>
              <w:t>edidas generales consideradas</w:t>
            </w:r>
            <w:r>
              <w:rPr>
                <w:i/>
              </w:rPr>
              <w:t>:</w:t>
            </w:r>
          </w:p>
          <w:p w:rsidR="00063B67" w:rsidRDefault="00063B67" w:rsidP="00063B67">
            <w:pPr>
              <w:pStyle w:val="Prrafodelista"/>
              <w:numPr>
                <w:ilvl w:val="0"/>
                <w:numId w:val="8"/>
              </w:numPr>
              <w:ind w:left="284" w:hanging="284"/>
              <w:rPr>
                <w:i/>
              </w:rPr>
            </w:pPr>
            <w:r w:rsidRPr="0036372F">
              <w:rPr>
                <w:i/>
              </w:rPr>
              <w:t>Limpieza y reperfilamiento de las plataformas de trabajo.</w:t>
            </w:r>
          </w:p>
          <w:p w:rsidR="00063B67" w:rsidRDefault="00063B67" w:rsidP="00063B67">
            <w:pPr>
              <w:pStyle w:val="Prrafodelista"/>
              <w:numPr>
                <w:ilvl w:val="0"/>
                <w:numId w:val="8"/>
              </w:numPr>
              <w:ind w:left="284" w:hanging="284"/>
              <w:rPr>
                <w:i/>
              </w:rPr>
            </w:pPr>
            <w:r w:rsidRPr="0036372F">
              <w:rPr>
                <w:i/>
              </w:rPr>
              <w:t>Sellar superficialmente cada sondaje, colocando un tubo de PVC de al menos 1,5</w:t>
            </w:r>
            <w:r>
              <w:rPr>
                <w:i/>
              </w:rPr>
              <w:t xml:space="preserve"> </w:t>
            </w:r>
            <w:r w:rsidRPr="0036372F">
              <w:rPr>
                <w:i/>
              </w:rPr>
              <w:t>m de largo soportado con yeso o cemento</w:t>
            </w:r>
            <w:r>
              <w:rPr>
                <w:i/>
              </w:rPr>
              <w:t>. (…)</w:t>
            </w:r>
          </w:p>
          <w:p w:rsidR="00063B67" w:rsidRDefault="00063B67" w:rsidP="00063B67">
            <w:pPr>
              <w:pStyle w:val="Prrafodelista"/>
              <w:numPr>
                <w:ilvl w:val="0"/>
                <w:numId w:val="8"/>
              </w:numPr>
              <w:ind w:left="284" w:hanging="284"/>
              <w:rPr>
                <w:i/>
              </w:rPr>
            </w:pPr>
            <w:r w:rsidRPr="0036372F">
              <w:rPr>
                <w:i/>
              </w:rPr>
              <w:t>Restituir el área del punto de sondaje, eliminando todo vestigio de cutting, se eliminarán almacenando y retirando del lugar en bolsas plásticas.</w:t>
            </w:r>
            <w:r>
              <w:rPr>
                <w:i/>
              </w:rPr>
              <w:t xml:space="preserve"> (…)</w:t>
            </w:r>
          </w:p>
          <w:p w:rsidR="00063B67" w:rsidRPr="0036372F" w:rsidRDefault="00063B67" w:rsidP="00063B67">
            <w:pPr>
              <w:pStyle w:val="Prrafodelista"/>
              <w:numPr>
                <w:ilvl w:val="0"/>
                <w:numId w:val="8"/>
              </w:numPr>
              <w:ind w:left="284" w:hanging="284"/>
              <w:rPr>
                <w:i/>
              </w:rPr>
            </w:pPr>
            <w:r w:rsidRPr="0036372F">
              <w:rPr>
                <w:i/>
              </w:rPr>
              <w:t>Los caminos utilizados en el área de faenas se mantendrán en las condiciones actuales</w:t>
            </w:r>
            <w:r>
              <w:rPr>
                <w:i/>
              </w:rPr>
              <w:t xml:space="preserve"> (…)</w:t>
            </w:r>
            <w:r w:rsidRPr="0036372F">
              <w:rPr>
                <w:i/>
              </w:rPr>
              <w:t>.</w:t>
            </w:r>
          </w:p>
          <w:p w:rsidR="00063B67" w:rsidRDefault="00063B67" w:rsidP="00B5089F">
            <w:pPr>
              <w:rPr>
                <w:b/>
              </w:rPr>
            </w:pPr>
          </w:p>
          <w:p w:rsidR="00063B67" w:rsidRDefault="00063B67" w:rsidP="00B5089F">
            <w:pPr>
              <w:rPr>
                <w:b/>
              </w:rPr>
            </w:pPr>
          </w:p>
          <w:p w:rsidR="00063B67" w:rsidRDefault="00063B67" w:rsidP="00B5089F">
            <w:pPr>
              <w:rPr>
                <w:b/>
              </w:rPr>
            </w:pPr>
          </w:p>
          <w:p w:rsidR="00063B67" w:rsidRDefault="00063B67" w:rsidP="00B5089F">
            <w:pPr>
              <w:rPr>
                <w:b/>
              </w:rPr>
            </w:pPr>
          </w:p>
          <w:p w:rsidR="00063B67" w:rsidRDefault="00063B67" w:rsidP="00B5089F">
            <w:pPr>
              <w:rPr>
                <w:b/>
              </w:rPr>
            </w:pPr>
          </w:p>
          <w:p w:rsidR="00063B67" w:rsidRDefault="00063B67" w:rsidP="00B5089F">
            <w:pPr>
              <w:rPr>
                <w:b/>
              </w:rPr>
            </w:pPr>
          </w:p>
          <w:p w:rsidR="00063B67" w:rsidRPr="009E030F" w:rsidRDefault="00063B67" w:rsidP="00B5089F">
            <w:pPr>
              <w:rPr>
                <w:b/>
              </w:rPr>
            </w:pPr>
            <w:r w:rsidRPr="009E030F">
              <w:rPr>
                <w:b/>
              </w:rPr>
              <w:t>C</w:t>
            </w:r>
            <w:r>
              <w:rPr>
                <w:b/>
              </w:rPr>
              <w:t xml:space="preserve">onsiderando 3.3.3, RCA 95/2008, </w:t>
            </w:r>
            <w:r w:rsidRPr="009E030F">
              <w:rPr>
                <w:b/>
              </w:rPr>
              <w:t>“Principales Aspectos Ambientales de la Evaluación: Presencia de Flora y Vegetación”.</w:t>
            </w:r>
          </w:p>
          <w:p w:rsidR="00063B67" w:rsidRDefault="00063B67" w:rsidP="00B5089F">
            <w:pPr>
              <w:rPr>
                <w:i/>
              </w:rPr>
            </w:pPr>
            <w:r w:rsidRPr="00325C89">
              <w:rPr>
                <w:i/>
              </w:rPr>
              <w:t>(…)Las labores de prospección minera no producirán alteraciones a la cubierta vegetal que  comprometan a las ve</w:t>
            </w:r>
            <w:r>
              <w:rPr>
                <w:i/>
              </w:rPr>
              <w:t>gas (…).</w:t>
            </w:r>
          </w:p>
          <w:p w:rsidR="00063B67" w:rsidRPr="00D25C9B" w:rsidRDefault="00063B67" w:rsidP="00B5089F">
            <w:pPr>
              <w:rPr>
                <w:i/>
              </w:rPr>
            </w:pPr>
            <w:r w:rsidRPr="00325C89">
              <w:rPr>
                <w:i/>
              </w:rPr>
              <w:t>Se protegerán los cursos de agua de manera de evitar la caída de material rocoso removido sobre las vegas. No habrá interferencias en el flujo de las quebradas que puedan provocar retroceso o deterioro de la carpeta herbácea que conforma la vega.</w:t>
            </w:r>
          </w:p>
        </w:tc>
        <w:tc>
          <w:tcPr>
            <w:tcW w:w="1568" w:type="pct"/>
            <w:vAlign w:val="center"/>
          </w:tcPr>
          <w:p w:rsidR="00063B67" w:rsidRPr="00534741" w:rsidRDefault="00063B67" w:rsidP="00B5089F">
            <w:pPr>
              <w:rPr>
                <w:rFonts w:cstheme="minorHAnsi"/>
                <w:lang w:val="es-ES_tradnl"/>
              </w:rPr>
            </w:pPr>
          </w:p>
          <w:p w:rsidR="001D41E3" w:rsidRDefault="001D41E3" w:rsidP="001D41E3">
            <w:pPr>
              <w:pStyle w:val="Prrafodelista"/>
              <w:widowControl w:val="0"/>
              <w:numPr>
                <w:ilvl w:val="0"/>
                <w:numId w:val="3"/>
              </w:numPr>
              <w:overflowPunct w:val="0"/>
              <w:autoSpaceDE w:val="0"/>
              <w:autoSpaceDN w:val="0"/>
              <w:adjustRightInd w:val="0"/>
              <w:ind w:left="284" w:hanging="284"/>
              <w:rPr>
                <w:rFonts w:cstheme="minorHAnsi"/>
              </w:rPr>
            </w:pPr>
            <w:r w:rsidRPr="00B53509">
              <w:rPr>
                <w:rFonts w:cstheme="minorHAnsi"/>
                <w:lang w:val="es-CL"/>
              </w:rPr>
              <w:t xml:space="preserve">Disposición de testigos </w:t>
            </w:r>
            <w:r>
              <w:rPr>
                <w:rFonts w:cstheme="minorHAnsi"/>
              </w:rPr>
              <w:t xml:space="preserve">y bolsas plásticas con testigos en su interior, </w:t>
            </w:r>
            <w:r w:rsidRPr="00B53509">
              <w:rPr>
                <w:rFonts w:cstheme="minorHAnsi"/>
                <w:lang w:val="es-CL"/>
              </w:rPr>
              <w:t xml:space="preserve">en las plataformas 1 y 2, </w:t>
            </w:r>
            <w:r>
              <w:rPr>
                <w:rFonts w:cstheme="minorHAnsi"/>
              </w:rPr>
              <w:t xml:space="preserve">los cuales fueron </w:t>
            </w:r>
            <w:r w:rsidRPr="00B53509">
              <w:rPr>
                <w:rFonts w:cstheme="minorHAnsi"/>
                <w:lang w:val="es-CL"/>
              </w:rPr>
              <w:t>generados por las actividades de prospección</w:t>
            </w:r>
            <w:r>
              <w:rPr>
                <w:rFonts w:cstheme="minorHAnsi"/>
              </w:rPr>
              <w:t>, no</w:t>
            </w:r>
            <w:r w:rsidRPr="00B53509">
              <w:rPr>
                <w:rFonts w:cstheme="minorHAnsi"/>
                <w:lang w:val="es-CL"/>
              </w:rPr>
              <w:t xml:space="preserve"> siendo retirados del área de emplazamiento del Proyecto.</w:t>
            </w:r>
          </w:p>
          <w:p w:rsidR="001D41E3" w:rsidRDefault="001D41E3" w:rsidP="001D41E3">
            <w:pPr>
              <w:pStyle w:val="Prrafodelista"/>
              <w:ind w:left="260"/>
              <w:rPr>
                <w:rFonts w:cstheme="minorHAnsi"/>
                <w:lang w:val="es-ES_tradnl"/>
              </w:rPr>
            </w:pPr>
          </w:p>
          <w:p w:rsidR="00063B67" w:rsidRDefault="00063B67" w:rsidP="00063B67">
            <w:pPr>
              <w:pStyle w:val="Prrafodelista"/>
              <w:numPr>
                <w:ilvl w:val="0"/>
                <w:numId w:val="11"/>
              </w:numPr>
              <w:ind w:left="260" w:hanging="284"/>
              <w:rPr>
                <w:rFonts w:cstheme="minorHAnsi"/>
                <w:lang w:val="es-ES_tradnl"/>
              </w:rPr>
            </w:pPr>
            <w:r>
              <w:rPr>
                <w:rFonts w:cstheme="minorHAnsi"/>
                <w:lang w:val="es-ES_tradnl"/>
              </w:rPr>
              <w:t xml:space="preserve">No sellar superficialmente los sondajes ejecutados. En ocasiones, no poseen tubos y/o señalética, aumentando el riesgo de infiltración de sustancias, fauna o materiales en ellos </w:t>
            </w:r>
            <w:r w:rsidR="007B076D">
              <w:rPr>
                <w:rFonts w:cstheme="minorHAnsi"/>
                <w:lang w:val="es-ES_tradnl"/>
              </w:rPr>
              <w:t xml:space="preserve">e incluso </w:t>
            </w:r>
            <w:r>
              <w:rPr>
                <w:rFonts w:cstheme="minorHAnsi"/>
                <w:lang w:val="es-ES_tradnl"/>
              </w:rPr>
              <w:t>riesgo de accidente laboral.</w:t>
            </w:r>
          </w:p>
          <w:p w:rsidR="00063B67" w:rsidRDefault="00063B67" w:rsidP="00B5089F">
            <w:pPr>
              <w:pStyle w:val="Prrafodelista"/>
              <w:ind w:left="260"/>
              <w:rPr>
                <w:rFonts w:cstheme="minorHAnsi"/>
                <w:lang w:val="es-ES_tradnl"/>
              </w:rPr>
            </w:pPr>
          </w:p>
          <w:p w:rsidR="00063B67" w:rsidRDefault="00063B67" w:rsidP="00063B67">
            <w:pPr>
              <w:pStyle w:val="Prrafodelista"/>
              <w:numPr>
                <w:ilvl w:val="0"/>
                <w:numId w:val="11"/>
              </w:numPr>
              <w:ind w:left="260" w:hanging="284"/>
              <w:rPr>
                <w:rFonts w:cstheme="minorHAnsi"/>
                <w:lang w:val="es-ES_tradnl"/>
              </w:rPr>
            </w:pPr>
            <w:r>
              <w:rPr>
                <w:rFonts w:cstheme="minorHAnsi"/>
                <w:lang w:val="es-ES_tradnl"/>
              </w:rPr>
              <w:t xml:space="preserve">Ejecución de sondajes en el fondo de </w:t>
            </w:r>
            <w:r w:rsidRPr="00EF76C7">
              <w:rPr>
                <w:rFonts w:cstheme="minorHAnsi"/>
                <w:lang w:val="es-ES_tradnl"/>
              </w:rPr>
              <w:t>la Quebrada El Azufre</w:t>
            </w:r>
            <w:r>
              <w:rPr>
                <w:rFonts w:cstheme="minorHAnsi"/>
                <w:lang w:val="es-ES_tradnl"/>
              </w:rPr>
              <w:t xml:space="preserve"> (Plataformas 6 y 7)</w:t>
            </w:r>
            <w:r w:rsidR="007B076D">
              <w:rPr>
                <w:rFonts w:cstheme="minorHAnsi"/>
                <w:lang w:val="es-ES_tradnl"/>
              </w:rPr>
              <w:t>,</w:t>
            </w:r>
            <w:r w:rsidRPr="00EF76C7">
              <w:rPr>
                <w:rFonts w:cstheme="minorHAnsi"/>
                <w:lang w:val="es-ES_tradnl"/>
              </w:rPr>
              <w:t xml:space="preserve"> </w:t>
            </w:r>
            <w:r w:rsidR="007B076D">
              <w:rPr>
                <w:rFonts w:cstheme="minorHAnsi"/>
                <w:lang w:val="es-ES_tradnl"/>
              </w:rPr>
              <w:t>p</w:t>
            </w:r>
            <w:r w:rsidRPr="00EF76C7">
              <w:rPr>
                <w:rFonts w:cstheme="minorHAnsi"/>
                <w:lang w:val="es-ES_tradnl"/>
              </w:rPr>
              <w:t>or lo tanto, la empresa dispuso maquinaria y ejecutó labores sobre la</w:t>
            </w:r>
            <w:r>
              <w:rPr>
                <w:rFonts w:cstheme="minorHAnsi"/>
                <w:lang w:val="es-ES_tradnl"/>
              </w:rPr>
              <w:t xml:space="preserve"> vega del sector ya mencionado.</w:t>
            </w:r>
          </w:p>
          <w:p w:rsidR="00063B67" w:rsidRPr="00EF76C7" w:rsidRDefault="00063B67" w:rsidP="00B5089F">
            <w:pPr>
              <w:pStyle w:val="Prrafodelista"/>
              <w:rPr>
                <w:rFonts w:cstheme="minorHAnsi"/>
                <w:lang w:val="es-ES_tradnl"/>
              </w:rPr>
            </w:pPr>
          </w:p>
          <w:p w:rsidR="00063B67" w:rsidRDefault="00063B67" w:rsidP="00063B67">
            <w:pPr>
              <w:pStyle w:val="Prrafodelista"/>
              <w:numPr>
                <w:ilvl w:val="0"/>
                <w:numId w:val="11"/>
              </w:numPr>
              <w:ind w:left="260" w:hanging="284"/>
              <w:rPr>
                <w:rFonts w:cstheme="minorHAnsi"/>
                <w:lang w:val="es-ES_tradnl"/>
              </w:rPr>
            </w:pPr>
            <w:r>
              <w:rPr>
                <w:rFonts w:cstheme="minorHAnsi"/>
                <w:lang w:val="es-ES_tradnl"/>
              </w:rPr>
              <w:t>Disposición de material de detrito sobre la Vega en la Quebrada El Azufre, debido a la habilitación de la Plataforma 3.</w:t>
            </w:r>
          </w:p>
          <w:p w:rsidR="00063B67" w:rsidRPr="00EF76C7" w:rsidRDefault="00063B67" w:rsidP="00B5089F">
            <w:pPr>
              <w:pStyle w:val="Prrafodelista"/>
              <w:rPr>
                <w:rFonts w:cstheme="minorHAnsi"/>
                <w:lang w:val="es-ES_tradnl"/>
              </w:rPr>
            </w:pPr>
          </w:p>
          <w:p w:rsidR="00063B67" w:rsidRPr="00534741" w:rsidRDefault="00063B67" w:rsidP="00063B67">
            <w:pPr>
              <w:pStyle w:val="Prrafodelista"/>
              <w:numPr>
                <w:ilvl w:val="0"/>
                <w:numId w:val="11"/>
              </w:numPr>
              <w:ind w:left="260" w:hanging="284"/>
              <w:rPr>
                <w:rFonts w:cstheme="minorHAnsi"/>
                <w:lang w:val="es-ES_tradnl"/>
              </w:rPr>
            </w:pPr>
            <w:r>
              <w:rPr>
                <w:rFonts w:cstheme="minorHAnsi"/>
                <w:lang w:val="es-ES_tradnl"/>
              </w:rPr>
              <w:t xml:space="preserve">Fraccionamiento de la formación vegetal de estepa arbustiva de las especies </w:t>
            </w:r>
            <w:r w:rsidRPr="00534741">
              <w:rPr>
                <w:rFonts w:cstheme="minorHAnsi"/>
                <w:i/>
                <w:lang w:val="es-ES_tradnl"/>
              </w:rPr>
              <w:t>Adesmia equinus y Senecio sp.</w:t>
            </w:r>
            <w:r>
              <w:rPr>
                <w:rFonts w:cstheme="minorHAnsi"/>
                <w:lang w:val="es-ES_tradnl"/>
              </w:rPr>
              <w:t>;</w:t>
            </w:r>
            <w:r w:rsidRPr="00EF76C7">
              <w:rPr>
                <w:rFonts w:cstheme="minorHAnsi"/>
                <w:lang w:val="es-ES_tradnl"/>
              </w:rPr>
              <w:t xml:space="preserve"> esta última especie posee categoría de conservación según lo indican los D.S. N°41/2011, 19/2012, 33/2012 y 42/2011, todos del Ministerio del Medio </w:t>
            </w:r>
            <w:r w:rsidRPr="00EF76C7">
              <w:rPr>
                <w:rFonts w:cstheme="minorHAnsi"/>
                <w:lang w:val="es-ES_tradnl"/>
              </w:rPr>
              <w:lastRenderedPageBreak/>
              <w:t>Ambiente</w:t>
            </w:r>
            <w:r w:rsidR="007B076D">
              <w:rPr>
                <w:rFonts w:cstheme="minorHAnsi"/>
                <w:lang w:val="es-ES_tradnl"/>
              </w:rPr>
              <w:t>.</w:t>
            </w:r>
            <w:r>
              <w:rPr>
                <w:rFonts w:cstheme="minorHAnsi"/>
                <w:lang w:val="es-ES_tradnl"/>
              </w:rPr>
              <w:t xml:space="preserve"> </w:t>
            </w:r>
            <w:r w:rsidR="007B076D">
              <w:rPr>
                <w:rFonts w:cstheme="minorHAnsi"/>
                <w:lang w:val="es-ES_tradnl"/>
              </w:rPr>
              <w:t>D</w:t>
            </w:r>
            <w:r>
              <w:rPr>
                <w:rFonts w:cstheme="minorHAnsi"/>
                <w:lang w:val="es-ES_tradnl"/>
              </w:rPr>
              <w:t xml:space="preserve">ebido a la </w:t>
            </w:r>
            <w:r w:rsidRPr="00534741">
              <w:rPr>
                <w:rFonts w:cstheme="minorHAnsi"/>
                <w:lang w:val="es-ES_tradnl"/>
              </w:rPr>
              <w:t xml:space="preserve">habilitación de la Plataforma 4, </w:t>
            </w:r>
            <w:r w:rsidR="007B076D" w:rsidRPr="00534741">
              <w:rPr>
                <w:rFonts w:cstheme="minorHAnsi"/>
                <w:lang w:val="es-ES_tradnl"/>
              </w:rPr>
              <w:t>de</w:t>
            </w:r>
            <w:r w:rsidR="007B076D">
              <w:rPr>
                <w:rFonts w:cstheme="minorHAnsi"/>
                <w:lang w:val="es-ES_tradnl"/>
              </w:rPr>
              <w:t>jó</w:t>
            </w:r>
            <w:r w:rsidR="007B076D" w:rsidRPr="00534741">
              <w:rPr>
                <w:rFonts w:cstheme="minorHAnsi"/>
                <w:lang w:val="es-ES_tradnl"/>
              </w:rPr>
              <w:t xml:space="preserve"> </w:t>
            </w:r>
            <w:r w:rsidRPr="00534741">
              <w:rPr>
                <w:rFonts w:cstheme="minorHAnsi"/>
                <w:lang w:val="es-ES_tradnl"/>
              </w:rPr>
              <w:t xml:space="preserve">sobre y bajo la </w:t>
            </w:r>
            <w:r>
              <w:rPr>
                <w:rFonts w:cstheme="minorHAnsi"/>
                <w:lang w:val="es-ES_tradnl"/>
              </w:rPr>
              <w:t>citada plataforma</w:t>
            </w:r>
            <w:r w:rsidRPr="00534741">
              <w:rPr>
                <w:rFonts w:cstheme="minorHAnsi"/>
                <w:lang w:val="es-ES_tradnl"/>
              </w:rPr>
              <w:t xml:space="preserve">, restos de la formación </w:t>
            </w:r>
            <w:r>
              <w:rPr>
                <w:rFonts w:cstheme="minorHAnsi"/>
                <w:lang w:val="es-ES_tradnl"/>
              </w:rPr>
              <w:t xml:space="preserve">vegetacional </w:t>
            </w:r>
            <w:r w:rsidRPr="00534741">
              <w:rPr>
                <w:rFonts w:cstheme="minorHAnsi"/>
                <w:lang w:val="es-ES_tradnl"/>
              </w:rPr>
              <w:t xml:space="preserve">y especies </w:t>
            </w:r>
            <w:r>
              <w:rPr>
                <w:rFonts w:cstheme="minorHAnsi"/>
                <w:lang w:val="es-ES_tradnl"/>
              </w:rPr>
              <w:t>con</w:t>
            </w:r>
            <w:r w:rsidRPr="00534741">
              <w:rPr>
                <w:rFonts w:cstheme="minorHAnsi"/>
                <w:lang w:val="es-ES_tradnl"/>
              </w:rPr>
              <w:t xml:space="preserve"> su parte radicular al aire.</w:t>
            </w:r>
          </w:p>
          <w:p w:rsidR="00063B67" w:rsidRPr="00EF76C7" w:rsidRDefault="00063B67" w:rsidP="00B5089F">
            <w:pPr>
              <w:pStyle w:val="Prrafodelista"/>
              <w:rPr>
                <w:rFonts w:cstheme="minorHAnsi"/>
                <w:lang w:val="es-ES_tradnl"/>
              </w:rPr>
            </w:pPr>
          </w:p>
          <w:p w:rsidR="00063B67" w:rsidRPr="00EF76C7" w:rsidRDefault="00063B67" w:rsidP="00B5089F">
            <w:pPr>
              <w:rPr>
                <w:rFonts w:cstheme="minorHAnsi"/>
                <w:lang w:val="es-ES_tradnl"/>
              </w:rPr>
            </w:pPr>
          </w:p>
          <w:p w:rsidR="00063B67" w:rsidRPr="00AE4782" w:rsidRDefault="00063B67" w:rsidP="00B5089F">
            <w:pPr>
              <w:pStyle w:val="Prrafodelista"/>
              <w:ind w:left="260"/>
              <w:rPr>
                <w:rFonts w:cstheme="minorHAnsi"/>
                <w:lang w:val="es-ES_tradnl"/>
              </w:rPr>
            </w:pPr>
          </w:p>
        </w:tc>
      </w:tr>
      <w:tr w:rsidR="00063B67" w:rsidRPr="0025129B" w:rsidTr="00063B67">
        <w:trPr>
          <w:trHeight w:val="5664"/>
        </w:trPr>
        <w:tc>
          <w:tcPr>
            <w:tcW w:w="575" w:type="pct"/>
            <w:vAlign w:val="center"/>
          </w:tcPr>
          <w:p w:rsidR="00063B67"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lastRenderedPageBreak/>
              <w:t>2</w:t>
            </w:r>
          </w:p>
        </w:tc>
        <w:tc>
          <w:tcPr>
            <w:tcW w:w="1109" w:type="pct"/>
            <w:vAlign w:val="center"/>
          </w:tcPr>
          <w:p w:rsidR="00063B67"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t>AFECTACIÓN DE FLORA Y VEGETACIÓN – CAMINOS INTERNOS Y DE ACCESO</w:t>
            </w:r>
          </w:p>
        </w:tc>
        <w:tc>
          <w:tcPr>
            <w:tcW w:w="1748" w:type="pct"/>
            <w:vAlign w:val="center"/>
          </w:tcPr>
          <w:p w:rsidR="00063B67" w:rsidRPr="009E030F" w:rsidRDefault="00063B67" w:rsidP="00B5089F">
            <w:pPr>
              <w:rPr>
                <w:b/>
              </w:rPr>
            </w:pPr>
            <w:r w:rsidRPr="009E030F">
              <w:rPr>
                <w:b/>
              </w:rPr>
              <w:t>Considerando 3.3.3, RCA 95/2008</w:t>
            </w:r>
            <w:r>
              <w:rPr>
                <w:b/>
              </w:rPr>
              <w:t>,</w:t>
            </w:r>
            <w:r w:rsidRPr="009E030F">
              <w:rPr>
                <w:b/>
              </w:rPr>
              <w:t xml:space="preserve"> “Principales Aspectos Ambientales de la Evaluación: Presencia de Flora y Vegetación”.</w:t>
            </w:r>
          </w:p>
          <w:p w:rsidR="00063B67" w:rsidRDefault="00063B67" w:rsidP="00B5089F">
            <w:pPr>
              <w:rPr>
                <w:i/>
              </w:rPr>
            </w:pPr>
            <w:r>
              <w:rPr>
                <w:i/>
              </w:rPr>
              <w:t xml:space="preserve">(...) </w:t>
            </w:r>
            <w:r w:rsidRPr="00325C89">
              <w:rPr>
                <w:i/>
              </w:rPr>
              <w:t>En el caso de construcción de caminos de accesos, no se intervendrán curso de agua que sustenta la cobertura de vegas. Una alternativa constructiva es la construcción de puentes con asentamientos fuera de la vega asociada al curso de agua. Se protegerán los cursos de agua de manera de evitar la caída de material rocoso removido sobre las vegas. No habrá interferencias en el flujo de las quebradas que puedan provocar retroceso o deterioro de la carpeta herbácea que conforma la vega.</w:t>
            </w:r>
          </w:p>
          <w:p w:rsidR="00063B67" w:rsidRDefault="00063B67" w:rsidP="00B5089F">
            <w:pPr>
              <w:rPr>
                <w:i/>
              </w:rPr>
            </w:pPr>
          </w:p>
          <w:p w:rsidR="00063B67" w:rsidRDefault="00063B67" w:rsidP="00B5089F">
            <w:pPr>
              <w:rPr>
                <w:b/>
              </w:rPr>
            </w:pPr>
            <w:r w:rsidRPr="009E030F">
              <w:rPr>
                <w:b/>
              </w:rPr>
              <w:t>Con</w:t>
            </w:r>
            <w:r>
              <w:rPr>
                <w:b/>
              </w:rPr>
              <w:t>siderando 5.2.2, letra b, RCA 95/2008, en relación a la “Presencia de efectos adversos significativos sobre la cantidad y calidad de los recursos naturales renovables.”</w:t>
            </w:r>
          </w:p>
          <w:p w:rsidR="00063B67" w:rsidRPr="00534741" w:rsidRDefault="00063B67" w:rsidP="00B5089F">
            <w:pPr>
              <w:rPr>
                <w:i/>
              </w:rPr>
            </w:pPr>
            <w:r w:rsidRPr="00D33E33">
              <w:rPr>
                <w:i/>
              </w:rPr>
              <w:t>(…)</w:t>
            </w:r>
            <w:r>
              <w:rPr>
                <w:i/>
              </w:rPr>
              <w:t xml:space="preserve"> el Proyecto se desarrollará en un área alejado del hábitat de estas especies (vegas, quebradas) por un tiempo acotado y de baja intensidad (…).</w:t>
            </w:r>
          </w:p>
        </w:tc>
        <w:tc>
          <w:tcPr>
            <w:tcW w:w="1568" w:type="pct"/>
            <w:vAlign w:val="center"/>
          </w:tcPr>
          <w:p w:rsidR="00063B67" w:rsidRDefault="00063B67" w:rsidP="00063B67">
            <w:pPr>
              <w:pStyle w:val="Prrafodelista"/>
              <w:numPr>
                <w:ilvl w:val="0"/>
                <w:numId w:val="11"/>
              </w:numPr>
              <w:ind w:left="260" w:hanging="284"/>
              <w:rPr>
                <w:rFonts w:cstheme="minorHAnsi"/>
                <w:lang w:val="es-ES_tradnl"/>
              </w:rPr>
            </w:pPr>
            <w:r>
              <w:rPr>
                <w:rFonts w:cstheme="minorHAnsi"/>
                <w:lang w:val="es-ES_tradnl"/>
              </w:rPr>
              <w:t xml:space="preserve">Habilitación </w:t>
            </w:r>
            <w:r w:rsidR="007B076D">
              <w:rPr>
                <w:rFonts w:cstheme="minorHAnsi"/>
                <w:lang w:val="es-ES_tradnl"/>
              </w:rPr>
              <w:t xml:space="preserve">de </w:t>
            </w:r>
            <w:r>
              <w:rPr>
                <w:rFonts w:cstheme="minorHAnsi"/>
                <w:lang w:val="es-ES_tradnl"/>
              </w:rPr>
              <w:t>5 caminos que atraviesan la vega de la Quebrada El Azufre.</w:t>
            </w:r>
          </w:p>
          <w:p w:rsidR="00063B67" w:rsidRDefault="00063B67" w:rsidP="00B5089F">
            <w:pPr>
              <w:pStyle w:val="Prrafodelista"/>
              <w:ind w:left="260"/>
              <w:rPr>
                <w:rFonts w:cstheme="minorHAnsi"/>
                <w:lang w:val="es-ES_tradnl"/>
              </w:rPr>
            </w:pPr>
          </w:p>
          <w:p w:rsidR="00063B67" w:rsidRDefault="00063B67" w:rsidP="00063B67">
            <w:pPr>
              <w:pStyle w:val="Prrafodelista"/>
              <w:numPr>
                <w:ilvl w:val="0"/>
                <w:numId w:val="11"/>
              </w:numPr>
              <w:ind w:left="260" w:hanging="284"/>
              <w:rPr>
                <w:rFonts w:cstheme="minorHAnsi"/>
                <w:lang w:val="es-ES_tradnl"/>
              </w:rPr>
            </w:pPr>
            <w:r>
              <w:rPr>
                <w:rFonts w:cstheme="minorHAnsi"/>
                <w:lang w:val="es-ES_tradnl"/>
              </w:rPr>
              <w:t>Alteración del curso de agua superficial existente en el sector, debido a la habilitación de los 5 caminos identificados en la actividad de gabinete y terreno.</w:t>
            </w:r>
          </w:p>
          <w:p w:rsidR="00063B67" w:rsidRDefault="00063B67" w:rsidP="00B5089F">
            <w:pPr>
              <w:pStyle w:val="Prrafodelista"/>
              <w:ind w:left="260"/>
              <w:rPr>
                <w:rFonts w:cstheme="minorHAnsi"/>
                <w:lang w:val="es-ES_tradnl"/>
              </w:rPr>
            </w:pPr>
          </w:p>
          <w:p w:rsidR="00063B67" w:rsidRPr="00534741" w:rsidRDefault="00063B67" w:rsidP="00063B67">
            <w:pPr>
              <w:pStyle w:val="Prrafodelista"/>
              <w:numPr>
                <w:ilvl w:val="0"/>
                <w:numId w:val="11"/>
              </w:numPr>
              <w:ind w:left="260" w:hanging="284"/>
              <w:rPr>
                <w:rFonts w:cstheme="minorHAnsi"/>
                <w:lang w:val="es-ES_tradnl"/>
              </w:rPr>
            </w:pPr>
            <w:r>
              <w:rPr>
                <w:rFonts w:cstheme="minorHAnsi"/>
                <w:lang w:val="es-ES_tradnl"/>
              </w:rPr>
              <w:t>I</w:t>
            </w:r>
            <w:r w:rsidRPr="00534741">
              <w:rPr>
                <w:rFonts w:cstheme="minorHAnsi"/>
                <w:lang w:val="es-ES_tradnl"/>
              </w:rPr>
              <w:t>ntermitencia en el flujo superficial de agua de l</w:t>
            </w:r>
            <w:r>
              <w:rPr>
                <w:rFonts w:cstheme="minorHAnsi"/>
                <w:lang w:val="es-ES_tradnl"/>
              </w:rPr>
              <w:t>a vega de la Quebrada El Azufre</w:t>
            </w:r>
            <w:r w:rsidRPr="00534741">
              <w:rPr>
                <w:rFonts w:cstheme="minorHAnsi"/>
                <w:lang w:val="es-ES_tradnl"/>
              </w:rPr>
              <w:t>, constatando la existencia de un área de aproximadamente 2.6 ha sin flujo superficial</w:t>
            </w:r>
            <w:r>
              <w:rPr>
                <w:rFonts w:cstheme="minorHAnsi"/>
                <w:lang w:val="es-ES_tradnl"/>
              </w:rPr>
              <w:t xml:space="preserve"> y baja cobertura vegetacional</w:t>
            </w:r>
            <w:r w:rsidRPr="00534741">
              <w:rPr>
                <w:rFonts w:cstheme="minorHAnsi"/>
                <w:lang w:val="es-ES_tradnl"/>
              </w:rPr>
              <w:t>.</w:t>
            </w:r>
          </w:p>
          <w:p w:rsidR="00063B67" w:rsidRPr="00534741" w:rsidRDefault="00063B67" w:rsidP="00B5089F">
            <w:pPr>
              <w:rPr>
                <w:rFonts w:cstheme="minorHAnsi"/>
                <w:lang w:val="es-ES_tradnl"/>
              </w:rPr>
            </w:pPr>
          </w:p>
        </w:tc>
      </w:tr>
      <w:tr w:rsidR="00063B67" w:rsidRPr="0025129B" w:rsidTr="00063B67">
        <w:trPr>
          <w:trHeight w:val="8061"/>
        </w:trPr>
        <w:tc>
          <w:tcPr>
            <w:tcW w:w="575" w:type="pct"/>
            <w:vAlign w:val="center"/>
          </w:tcPr>
          <w:p w:rsidR="00063B67" w:rsidRPr="00596227"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lastRenderedPageBreak/>
              <w:t>6</w:t>
            </w:r>
          </w:p>
        </w:tc>
        <w:tc>
          <w:tcPr>
            <w:tcW w:w="1109" w:type="pct"/>
            <w:vAlign w:val="center"/>
          </w:tcPr>
          <w:p w:rsidR="00063B67" w:rsidRPr="00A445B3" w:rsidRDefault="00063B67" w:rsidP="00B5089F">
            <w:pPr>
              <w:widowControl w:val="0"/>
              <w:overflowPunct w:val="0"/>
              <w:autoSpaceDE w:val="0"/>
              <w:autoSpaceDN w:val="0"/>
              <w:adjustRightInd w:val="0"/>
              <w:spacing w:line="285" w:lineRule="auto"/>
              <w:jc w:val="center"/>
              <w:rPr>
                <w:rFonts w:cstheme="minorHAnsi"/>
                <w:iCs/>
              </w:rPr>
            </w:pPr>
            <w:r>
              <w:rPr>
                <w:rFonts w:cstheme="minorHAnsi"/>
                <w:iCs/>
              </w:rPr>
              <w:t>OTROS HECHOS – RESIDUOS SÓLIDOS</w:t>
            </w:r>
          </w:p>
        </w:tc>
        <w:tc>
          <w:tcPr>
            <w:tcW w:w="1748" w:type="pct"/>
            <w:vAlign w:val="center"/>
          </w:tcPr>
          <w:p w:rsidR="00063B67" w:rsidRPr="00B31355" w:rsidRDefault="00063B67" w:rsidP="00B5089F">
            <w:pPr>
              <w:rPr>
                <w:b/>
              </w:rPr>
            </w:pPr>
            <w:r w:rsidRPr="00B31355">
              <w:rPr>
                <w:b/>
              </w:rPr>
              <w:t>Considerand</w:t>
            </w:r>
            <w:r>
              <w:rPr>
                <w:b/>
              </w:rPr>
              <w:t xml:space="preserve">o 3.3.2, letra b), RCA 95/2008, </w:t>
            </w:r>
            <w:r w:rsidRPr="00B31355">
              <w:rPr>
                <w:b/>
              </w:rPr>
              <w:t>“Principales Aspectos de la Evaluación: Generación de Residuos: Sólidos”.</w:t>
            </w:r>
          </w:p>
          <w:p w:rsidR="00063B67" w:rsidRDefault="00063B67" w:rsidP="00B5089F">
            <w:pPr>
              <w:rPr>
                <w:b/>
              </w:rPr>
            </w:pPr>
            <w:r>
              <w:rPr>
                <w:b/>
              </w:rPr>
              <w:t xml:space="preserve">Considerando 4.1, RCA 95/2008, “Normas de Emisión y Otras Normas Ambientales: </w:t>
            </w:r>
            <w:r w:rsidRPr="000C5E2F">
              <w:rPr>
                <w:b/>
              </w:rPr>
              <w:t>D.S. N° 594/99, Art. 19 al 20, Ministerio de Salud</w:t>
            </w:r>
            <w:r>
              <w:rPr>
                <w:b/>
              </w:rPr>
              <w:t>”.</w:t>
            </w:r>
          </w:p>
          <w:p w:rsidR="00063B67" w:rsidRPr="009E6D82" w:rsidRDefault="00063B67" w:rsidP="00B5089F">
            <w:pPr>
              <w:autoSpaceDE w:val="0"/>
              <w:autoSpaceDN w:val="0"/>
              <w:adjustRightInd w:val="0"/>
              <w:rPr>
                <w:i/>
              </w:rPr>
            </w:pPr>
            <w:r>
              <w:rPr>
                <w:i/>
              </w:rPr>
              <w:t>(…) los</w:t>
            </w:r>
            <w:r w:rsidRPr="009E6D82">
              <w:rPr>
                <w:i/>
              </w:rPr>
              <w:t xml:space="preserve"> residuos serán almacenados</w:t>
            </w:r>
            <w:r>
              <w:rPr>
                <w:i/>
              </w:rPr>
              <w:t xml:space="preserve"> </w:t>
            </w:r>
            <w:r w:rsidRPr="009E6D82">
              <w:rPr>
                <w:i/>
              </w:rPr>
              <w:t>provisoriamente en bolsas de polietileno al interior de recipientes con tapa y semanalmente serán trasladados, mediante u</w:t>
            </w:r>
            <w:r>
              <w:rPr>
                <w:i/>
              </w:rPr>
              <w:t>n</w:t>
            </w:r>
            <w:r w:rsidRPr="009E6D82">
              <w:rPr>
                <w:i/>
              </w:rPr>
              <w:t>a empresa autorizada, al</w:t>
            </w:r>
            <w:r>
              <w:rPr>
                <w:i/>
              </w:rPr>
              <w:t xml:space="preserve"> </w:t>
            </w:r>
            <w:r w:rsidRPr="009E6D82">
              <w:rPr>
                <w:i/>
              </w:rPr>
              <w:t>Relleno Sa</w:t>
            </w:r>
            <w:r>
              <w:rPr>
                <w:i/>
              </w:rPr>
              <w:t>nitario de Copiapó (…).</w:t>
            </w:r>
          </w:p>
          <w:p w:rsidR="00063B67" w:rsidRDefault="00063B67" w:rsidP="00B5089F">
            <w:pPr>
              <w:rPr>
                <w:i/>
              </w:rPr>
            </w:pPr>
          </w:p>
          <w:p w:rsidR="00063B67" w:rsidRDefault="00063B67" w:rsidP="00B5089F">
            <w:pPr>
              <w:rPr>
                <w:b/>
              </w:rPr>
            </w:pPr>
            <w:r>
              <w:rPr>
                <w:b/>
              </w:rPr>
              <w:t xml:space="preserve">Considerando 4.1, RCA 95/2008, “Normas de Emisión y Otras Normas Ambientales: </w:t>
            </w:r>
            <w:r w:rsidRPr="000C5E2F">
              <w:rPr>
                <w:b/>
              </w:rPr>
              <w:t xml:space="preserve">D.S. N° </w:t>
            </w:r>
            <w:r>
              <w:rPr>
                <w:b/>
              </w:rPr>
              <w:t>148</w:t>
            </w:r>
            <w:r w:rsidRPr="000C5E2F">
              <w:rPr>
                <w:b/>
              </w:rPr>
              <w:t>/</w:t>
            </w:r>
            <w:r>
              <w:rPr>
                <w:b/>
              </w:rPr>
              <w:t>2003”.</w:t>
            </w:r>
          </w:p>
          <w:p w:rsidR="00063B67" w:rsidRPr="00D25C9B" w:rsidRDefault="00063B67" w:rsidP="00B5089F">
            <w:pPr>
              <w:rPr>
                <w:i/>
              </w:rPr>
            </w:pPr>
            <w:r w:rsidRPr="00D25C9B">
              <w:rPr>
                <w:i/>
              </w:rPr>
              <w:t>Los residuos domésticos serán trasladados a Copiapó para su d</w:t>
            </w:r>
            <w:r>
              <w:rPr>
                <w:i/>
              </w:rPr>
              <w:t xml:space="preserve">isposición en Relleno Sanitario. </w:t>
            </w:r>
            <w:r w:rsidRPr="00D25C9B">
              <w:rPr>
                <w:i/>
              </w:rPr>
              <w:t>La disposición final de los residuos industriales no peligrosos como barras de acero, tubos metálicos, otros, se realizará en empresas recicladoras autorizadas. Los restos de madera, y cartones, si no existe posibilidad de reciclaje o reutilización, se trasladaran y se dispondrán en forma definitiva en Relleno Sanitario autorizado.</w:t>
            </w:r>
            <w:r>
              <w:rPr>
                <w:i/>
              </w:rPr>
              <w:t xml:space="preserve"> </w:t>
            </w:r>
            <w:r w:rsidRPr="00D25C9B">
              <w:rPr>
                <w:i/>
              </w:rPr>
              <w:t xml:space="preserve">La disposición final de los residuos industriales peligrosos, que se mantendrán almacenados temporalmente en el Patio de </w:t>
            </w:r>
            <w:r>
              <w:rPr>
                <w:i/>
              </w:rPr>
              <w:t>RESPEL</w:t>
            </w:r>
            <w:r w:rsidRPr="00D25C9B">
              <w:rPr>
                <w:i/>
              </w:rPr>
              <w:t xml:space="preserve"> de Minera Meridian, dentro de contenedores, serán transportados por una empresa que cuente con las autorizaciones co</w:t>
            </w:r>
            <w:r>
              <w:rPr>
                <w:i/>
              </w:rPr>
              <w:t>rrespondientes para estos fines (…)</w:t>
            </w:r>
            <w:r w:rsidRPr="00D25C9B">
              <w:rPr>
                <w:i/>
              </w:rPr>
              <w:t>.</w:t>
            </w:r>
            <w:r>
              <w:rPr>
                <w:i/>
              </w:rPr>
              <w:t xml:space="preserve"> </w:t>
            </w:r>
            <w:r w:rsidRPr="00D25C9B">
              <w:rPr>
                <w:i/>
              </w:rPr>
              <w:t>Los residuos domésticos se almacenarán dentro de bolsas plásticas, en tambores plásticos o metálicos con tapa y se dispondrá su contenido periódicamente en el Relleno Sanitario de Copiapó.</w:t>
            </w:r>
          </w:p>
        </w:tc>
        <w:tc>
          <w:tcPr>
            <w:tcW w:w="1568" w:type="pct"/>
            <w:vAlign w:val="center"/>
          </w:tcPr>
          <w:p w:rsidR="00063B67" w:rsidRPr="00CB389C" w:rsidRDefault="00063B67" w:rsidP="00B53509">
            <w:pPr>
              <w:pStyle w:val="Prrafodelista"/>
              <w:numPr>
                <w:ilvl w:val="0"/>
                <w:numId w:val="11"/>
              </w:numPr>
              <w:ind w:left="260" w:hanging="284"/>
              <w:rPr>
                <w:rFonts w:cstheme="minorHAnsi"/>
                <w:lang w:val="es-ES_tradnl"/>
              </w:rPr>
            </w:pPr>
            <w:r>
              <w:rPr>
                <w:rFonts w:cstheme="minorHAnsi"/>
                <w:lang w:val="es-ES_tradnl"/>
              </w:rPr>
              <w:t>Disposición de residuos peligrosos, no peligrosos, domiciliarios e industriales, sobre la vega emplazada en la Quebrada El Azufre</w:t>
            </w:r>
            <w:r w:rsidR="00B53509">
              <w:rPr>
                <w:rFonts w:cstheme="minorHAnsi"/>
                <w:lang w:val="es-ES_tradnl"/>
              </w:rPr>
              <w:t xml:space="preserve"> y no en un sitio autorizado y/o que cumpla con los requisitos establecidos en la normativa respectiva</w:t>
            </w:r>
            <w:r>
              <w:rPr>
                <w:rFonts w:cstheme="minorHAnsi"/>
                <w:lang w:val="es-ES_tradnl"/>
              </w:rPr>
              <w:t>. Estos residuos correspondientes a t</w:t>
            </w:r>
            <w:r w:rsidRPr="00CB389C">
              <w:rPr>
                <w:bCs/>
                <w:iCs/>
                <w:lang w:val="es-ES_tradnl"/>
              </w:rPr>
              <w:t>arros, botellas plásticas, guantes, botellas de vidrio, casilleros de metal, neumáticos, planchas de zinc, latas de aluminio y envases de medicamentos.</w:t>
            </w:r>
          </w:p>
        </w:tc>
      </w:tr>
    </w:tbl>
    <w:p w:rsidR="00CD5566" w:rsidRDefault="00CD5566" w:rsidP="009F1728">
      <w:pPr>
        <w:pStyle w:val="Prrafodelista"/>
        <w:ind w:left="0"/>
        <w:rPr>
          <w:rFonts w:cstheme="minorHAnsi"/>
          <w:b/>
          <w:sz w:val="14"/>
          <w:szCs w:val="24"/>
        </w:rPr>
      </w:pPr>
    </w:p>
    <w:p w:rsidR="00CD5566" w:rsidRDefault="00CD5566" w:rsidP="009F1728">
      <w:pPr>
        <w:pStyle w:val="Prrafodelista"/>
        <w:ind w:left="0"/>
        <w:rPr>
          <w:rFonts w:cstheme="minorHAnsi"/>
          <w:b/>
          <w:sz w:val="14"/>
          <w:szCs w:val="24"/>
        </w:rPr>
      </w:pPr>
    </w:p>
    <w:p w:rsidR="00CD5566" w:rsidRPr="0025129B" w:rsidRDefault="00CD5566" w:rsidP="009F1728">
      <w:pPr>
        <w:pStyle w:val="Prrafodelista"/>
        <w:ind w:left="0"/>
        <w:rPr>
          <w:rFonts w:cstheme="minorHAnsi"/>
          <w:b/>
          <w:sz w:val="14"/>
          <w:szCs w:val="24"/>
        </w:rPr>
        <w:sectPr w:rsidR="00CD5566" w:rsidRPr="0025129B" w:rsidSect="009F1728">
          <w:pgSz w:w="15840" w:h="12240" w:orient="landscape"/>
          <w:pgMar w:top="1134" w:right="1134" w:bottom="1134" w:left="1134" w:header="709" w:footer="709" w:gutter="0"/>
          <w:cols w:space="708"/>
          <w:docGrid w:linePitch="360"/>
        </w:sectPr>
      </w:pPr>
    </w:p>
    <w:p w:rsidR="009F1728" w:rsidRPr="007E37F2" w:rsidRDefault="009F1728" w:rsidP="009F1728">
      <w:pPr>
        <w:pStyle w:val="Ttulo1"/>
      </w:pPr>
      <w:bookmarkStart w:id="112" w:name="_Toc352840407"/>
      <w:bookmarkStart w:id="113" w:name="_Toc352841467"/>
      <w:bookmarkStart w:id="114" w:name="_Toc353998137"/>
      <w:bookmarkStart w:id="115" w:name="_Toc353998211"/>
      <w:bookmarkStart w:id="116" w:name="_Toc382383563"/>
      <w:bookmarkStart w:id="117" w:name="_Toc382472384"/>
      <w:bookmarkStart w:id="118" w:name="_Toc390184291"/>
      <w:bookmarkStart w:id="119" w:name="_Toc442906434"/>
      <w:r w:rsidRPr="007E37F2">
        <w:lastRenderedPageBreak/>
        <w:t>DOCUMENTACIÓN SOLICITADA Y ENTREGADA.</w:t>
      </w:r>
      <w:bookmarkEnd w:id="112"/>
      <w:bookmarkEnd w:id="113"/>
      <w:bookmarkEnd w:id="114"/>
      <w:bookmarkEnd w:id="115"/>
      <w:bookmarkEnd w:id="116"/>
      <w:bookmarkEnd w:id="117"/>
      <w:bookmarkEnd w:id="118"/>
      <w:bookmarkEnd w:id="119"/>
    </w:p>
    <w:p w:rsidR="009F1728" w:rsidRPr="0025129B" w:rsidRDefault="009F1728" w:rsidP="009F1728"/>
    <w:tbl>
      <w:tblPr>
        <w:tblStyle w:val="Tablaconcuadrcula"/>
        <w:tblW w:w="5000" w:type="pct"/>
        <w:jc w:val="center"/>
        <w:tblLook w:val="04A0" w:firstRow="1" w:lastRow="0" w:firstColumn="1" w:lastColumn="0" w:noHBand="0" w:noVBand="1"/>
      </w:tblPr>
      <w:tblGrid>
        <w:gridCol w:w="579"/>
        <w:gridCol w:w="2082"/>
        <w:gridCol w:w="5386"/>
        <w:gridCol w:w="1699"/>
        <w:gridCol w:w="1420"/>
        <w:gridCol w:w="2622"/>
      </w:tblGrid>
      <w:tr w:rsidR="009F1728" w:rsidRPr="0025129B" w:rsidTr="00511DF9">
        <w:trPr>
          <w:trHeight w:val="395"/>
          <w:jc w:val="center"/>
        </w:trPr>
        <w:tc>
          <w:tcPr>
            <w:tcW w:w="210" w:type="pct"/>
            <w:shd w:val="clear" w:color="auto" w:fill="D9D9D9" w:themeFill="background1" w:themeFillShade="D9"/>
            <w:vAlign w:val="center"/>
          </w:tcPr>
          <w:p w:rsidR="009F1728" w:rsidRPr="0025129B" w:rsidRDefault="009F1728" w:rsidP="00CD5566">
            <w:pPr>
              <w:jc w:val="center"/>
              <w:rPr>
                <w:rFonts w:cstheme="minorHAnsi"/>
                <w:b/>
                <w:color w:val="A6A6A6" w:themeColor="background1" w:themeShade="A6"/>
              </w:rPr>
            </w:pPr>
            <w:r w:rsidRPr="0025129B">
              <w:rPr>
                <w:rFonts w:cstheme="minorHAnsi"/>
                <w:b/>
              </w:rPr>
              <w:t>N°</w:t>
            </w:r>
          </w:p>
        </w:tc>
        <w:tc>
          <w:tcPr>
            <w:tcW w:w="755" w:type="pct"/>
            <w:shd w:val="clear" w:color="auto" w:fill="D9D9D9" w:themeFill="background1" w:themeFillShade="D9"/>
            <w:vAlign w:val="center"/>
          </w:tcPr>
          <w:p w:rsidR="009F1728" w:rsidRPr="0025129B" w:rsidRDefault="009F1728" w:rsidP="00CD5566">
            <w:pPr>
              <w:jc w:val="center"/>
              <w:rPr>
                <w:rFonts w:cstheme="minorHAnsi"/>
                <w:b/>
              </w:rPr>
            </w:pPr>
            <w:r>
              <w:rPr>
                <w:rFonts w:cstheme="minorHAnsi"/>
                <w:b/>
              </w:rPr>
              <w:t>N° de hecho asociado</w:t>
            </w:r>
          </w:p>
        </w:tc>
        <w:tc>
          <w:tcPr>
            <w:tcW w:w="1953" w:type="pct"/>
            <w:shd w:val="clear" w:color="auto" w:fill="D9D9D9" w:themeFill="background1" w:themeFillShade="D9"/>
            <w:vAlign w:val="center"/>
          </w:tcPr>
          <w:p w:rsidR="009F1728" w:rsidRPr="0025129B" w:rsidRDefault="009F1728" w:rsidP="00CD5566">
            <w:pPr>
              <w:jc w:val="center"/>
              <w:rPr>
                <w:rFonts w:cstheme="minorHAnsi"/>
                <w:b/>
              </w:rPr>
            </w:pPr>
            <w:r w:rsidRPr="0025129B">
              <w:rPr>
                <w:rFonts w:cstheme="minorHAnsi"/>
                <w:b/>
              </w:rPr>
              <w:t>Documento solicitado</w:t>
            </w:r>
          </w:p>
        </w:tc>
        <w:tc>
          <w:tcPr>
            <w:tcW w:w="616" w:type="pct"/>
            <w:shd w:val="clear" w:color="auto" w:fill="D9D9D9" w:themeFill="background1" w:themeFillShade="D9"/>
            <w:vAlign w:val="center"/>
          </w:tcPr>
          <w:p w:rsidR="009F1728" w:rsidRPr="0025129B" w:rsidRDefault="009F1728" w:rsidP="00CD5566">
            <w:pPr>
              <w:jc w:val="center"/>
              <w:rPr>
                <w:rFonts w:cstheme="minorHAnsi"/>
                <w:b/>
              </w:rPr>
            </w:pPr>
            <w:r w:rsidRPr="0025129B">
              <w:rPr>
                <w:rFonts w:cstheme="minorHAnsi"/>
                <w:b/>
              </w:rPr>
              <w:t>Plazo de entrega</w:t>
            </w:r>
          </w:p>
        </w:tc>
        <w:tc>
          <w:tcPr>
            <w:tcW w:w="515" w:type="pct"/>
            <w:shd w:val="clear" w:color="auto" w:fill="D9D9D9" w:themeFill="background1" w:themeFillShade="D9"/>
            <w:vAlign w:val="center"/>
          </w:tcPr>
          <w:p w:rsidR="009F1728" w:rsidRPr="0025129B" w:rsidRDefault="009F1728" w:rsidP="00CD5566">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9F1728" w:rsidRPr="0025129B" w:rsidRDefault="009F1728" w:rsidP="00CD5566">
            <w:pPr>
              <w:jc w:val="center"/>
              <w:rPr>
                <w:rFonts w:cstheme="minorHAnsi"/>
                <w:b/>
              </w:rPr>
            </w:pPr>
            <w:r w:rsidRPr="0025129B">
              <w:rPr>
                <w:rFonts w:cstheme="minorHAnsi"/>
                <w:b/>
              </w:rPr>
              <w:t>Observaciones</w:t>
            </w:r>
          </w:p>
        </w:tc>
      </w:tr>
      <w:tr w:rsidR="00A178EB" w:rsidRPr="0025129B" w:rsidTr="00511DF9">
        <w:trPr>
          <w:jc w:val="center"/>
        </w:trPr>
        <w:tc>
          <w:tcPr>
            <w:tcW w:w="210" w:type="pct"/>
            <w:vAlign w:val="center"/>
          </w:tcPr>
          <w:p w:rsidR="00A178EB" w:rsidRPr="0025129B" w:rsidRDefault="00A178EB" w:rsidP="00A178EB">
            <w:pPr>
              <w:widowControl w:val="0"/>
              <w:overflowPunct w:val="0"/>
              <w:autoSpaceDE w:val="0"/>
              <w:autoSpaceDN w:val="0"/>
              <w:adjustRightInd w:val="0"/>
              <w:spacing w:line="285" w:lineRule="auto"/>
              <w:jc w:val="center"/>
              <w:rPr>
                <w:rFonts w:cstheme="minorHAnsi"/>
                <w:iCs/>
              </w:rPr>
            </w:pPr>
            <w:r>
              <w:rPr>
                <w:rFonts w:cstheme="minorHAnsi"/>
                <w:iCs/>
              </w:rPr>
              <w:t>1</w:t>
            </w:r>
          </w:p>
        </w:tc>
        <w:tc>
          <w:tcPr>
            <w:tcW w:w="755" w:type="pct"/>
            <w:vAlign w:val="center"/>
          </w:tcPr>
          <w:p w:rsidR="00A178EB" w:rsidRPr="00596227" w:rsidRDefault="00A178EB" w:rsidP="00A012F7">
            <w:pPr>
              <w:widowControl w:val="0"/>
              <w:overflowPunct w:val="0"/>
              <w:autoSpaceDE w:val="0"/>
              <w:autoSpaceDN w:val="0"/>
              <w:adjustRightInd w:val="0"/>
              <w:spacing w:line="285" w:lineRule="auto"/>
              <w:jc w:val="center"/>
              <w:rPr>
                <w:rFonts w:cstheme="minorHAnsi"/>
                <w:iCs/>
              </w:rPr>
            </w:pPr>
            <w:r>
              <w:rPr>
                <w:rFonts w:cstheme="minorHAnsi"/>
                <w:iCs/>
              </w:rPr>
              <w:t>2</w:t>
            </w:r>
          </w:p>
        </w:tc>
        <w:tc>
          <w:tcPr>
            <w:tcW w:w="1953" w:type="pct"/>
            <w:vAlign w:val="center"/>
          </w:tcPr>
          <w:p w:rsidR="00A178EB" w:rsidRPr="00617A0D" w:rsidRDefault="00A178EB" w:rsidP="00A178EB">
            <w:pPr>
              <w:widowControl w:val="0"/>
              <w:overflowPunct w:val="0"/>
              <w:autoSpaceDE w:val="0"/>
              <w:autoSpaceDN w:val="0"/>
              <w:adjustRightInd w:val="0"/>
              <w:spacing w:line="285" w:lineRule="auto"/>
              <w:rPr>
                <w:rFonts w:cstheme="minorHAnsi"/>
                <w:iCs/>
              </w:rPr>
            </w:pPr>
            <w:r>
              <w:rPr>
                <w:rFonts w:cstheme="minorHAnsi"/>
                <w:iCs/>
              </w:rPr>
              <w:t>Layout de caminos interior y de acceso, con detalle de ancho de camino en formato .pdf y .kmz (Google Earth).</w:t>
            </w:r>
          </w:p>
        </w:tc>
        <w:tc>
          <w:tcPr>
            <w:tcW w:w="616" w:type="pct"/>
            <w:vAlign w:val="center"/>
          </w:tcPr>
          <w:p w:rsidR="00A178EB" w:rsidRPr="00A178EB" w:rsidRDefault="00A178EB" w:rsidP="009F1728">
            <w:pPr>
              <w:jc w:val="center"/>
              <w:rPr>
                <w:rFonts w:cstheme="minorHAnsi"/>
              </w:rPr>
            </w:pPr>
            <w:r w:rsidRPr="00A178EB">
              <w:rPr>
                <w:rFonts w:cstheme="minorHAnsi"/>
              </w:rPr>
              <w:t>26.05.2016</w:t>
            </w:r>
          </w:p>
        </w:tc>
        <w:tc>
          <w:tcPr>
            <w:tcW w:w="515" w:type="pct"/>
            <w:vAlign w:val="center"/>
          </w:tcPr>
          <w:p w:rsidR="00A178EB" w:rsidRPr="00630B86" w:rsidRDefault="00A178EB" w:rsidP="009F1728">
            <w:pPr>
              <w:widowControl w:val="0"/>
              <w:overflowPunct w:val="0"/>
              <w:autoSpaceDE w:val="0"/>
              <w:autoSpaceDN w:val="0"/>
              <w:adjustRightInd w:val="0"/>
              <w:spacing w:after="120"/>
              <w:jc w:val="center"/>
              <w:rPr>
                <w:rFonts w:cstheme="minorHAnsi"/>
              </w:rPr>
            </w:pPr>
            <w:r>
              <w:rPr>
                <w:rFonts w:cstheme="minorHAnsi"/>
              </w:rPr>
              <w:t>26.05.2016</w:t>
            </w:r>
          </w:p>
        </w:tc>
        <w:tc>
          <w:tcPr>
            <w:tcW w:w="951" w:type="pct"/>
            <w:vAlign w:val="center"/>
          </w:tcPr>
          <w:p w:rsidR="00A178EB" w:rsidRPr="0025129B" w:rsidRDefault="00A178EB" w:rsidP="00511DF9">
            <w:pPr>
              <w:widowControl w:val="0"/>
              <w:overflowPunct w:val="0"/>
              <w:autoSpaceDE w:val="0"/>
              <w:autoSpaceDN w:val="0"/>
              <w:adjustRightInd w:val="0"/>
              <w:rPr>
                <w:rFonts w:cstheme="minorHAnsi"/>
                <w:color w:val="A6A6A6" w:themeColor="background1" w:themeShade="A6"/>
              </w:rPr>
            </w:pPr>
            <w:r w:rsidRPr="00A178EB">
              <w:t>Sin observaciones.</w:t>
            </w:r>
          </w:p>
        </w:tc>
      </w:tr>
      <w:tr w:rsidR="009F1728" w:rsidRPr="0025129B" w:rsidTr="00511DF9">
        <w:trPr>
          <w:jc w:val="center"/>
        </w:trPr>
        <w:tc>
          <w:tcPr>
            <w:tcW w:w="210" w:type="pct"/>
            <w:vAlign w:val="center"/>
          </w:tcPr>
          <w:p w:rsidR="009F1728" w:rsidRDefault="009F1728" w:rsidP="00A178EB">
            <w:pPr>
              <w:widowControl w:val="0"/>
              <w:overflowPunct w:val="0"/>
              <w:autoSpaceDE w:val="0"/>
              <w:autoSpaceDN w:val="0"/>
              <w:adjustRightInd w:val="0"/>
              <w:spacing w:line="285" w:lineRule="auto"/>
              <w:jc w:val="center"/>
              <w:rPr>
                <w:rFonts w:cstheme="minorHAnsi"/>
                <w:iCs/>
              </w:rPr>
            </w:pPr>
            <w:r>
              <w:rPr>
                <w:rFonts w:cstheme="minorHAnsi"/>
                <w:iCs/>
              </w:rPr>
              <w:t>2</w:t>
            </w:r>
          </w:p>
        </w:tc>
        <w:tc>
          <w:tcPr>
            <w:tcW w:w="755" w:type="pct"/>
            <w:vAlign w:val="center"/>
          </w:tcPr>
          <w:p w:rsidR="009F1728" w:rsidRPr="00B53509" w:rsidRDefault="00511DF9" w:rsidP="00A012F7">
            <w:pPr>
              <w:widowControl w:val="0"/>
              <w:overflowPunct w:val="0"/>
              <w:autoSpaceDE w:val="0"/>
              <w:autoSpaceDN w:val="0"/>
              <w:adjustRightInd w:val="0"/>
              <w:jc w:val="center"/>
              <w:rPr>
                <w:rFonts w:eastAsia="Times New Roman" w:cs="Century Gothic"/>
                <w:iCs/>
                <w:kern w:val="28"/>
                <w:lang w:eastAsia="es-CL"/>
              </w:rPr>
            </w:pPr>
            <w:r w:rsidRPr="00B53509">
              <w:rPr>
                <w:rFonts w:eastAsia="Times New Roman" w:cs="Century Gothic"/>
                <w:iCs/>
                <w:kern w:val="28"/>
                <w:lang w:eastAsia="es-CL"/>
              </w:rPr>
              <w:t>5</w:t>
            </w:r>
          </w:p>
        </w:tc>
        <w:tc>
          <w:tcPr>
            <w:tcW w:w="1953" w:type="pct"/>
            <w:vAlign w:val="center"/>
          </w:tcPr>
          <w:p w:rsidR="009F1728" w:rsidRPr="001821E7" w:rsidRDefault="00A178EB" w:rsidP="00A178EB">
            <w:pPr>
              <w:tabs>
                <w:tab w:val="left" w:pos="1020"/>
              </w:tabs>
              <w:ind w:left="-75"/>
              <w:rPr>
                <w:rFonts w:eastAsia="Times New Roman"/>
                <w:bCs/>
                <w:iCs/>
                <w:lang w:eastAsia="es-CL"/>
              </w:rPr>
            </w:pPr>
            <w:r>
              <w:rPr>
                <w:rFonts w:eastAsia="Times New Roman"/>
                <w:bCs/>
                <w:iCs/>
                <w:lang w:eastAsia="es-CL"/>
              </w:rPr>
              <w:t>Registro Caudalímetro año 2014, 2015 y 2016, en formato Excel.</w:t>
            </w:r>
          </w:p>
        </w:tc>
        <w:tc>
          <w:tcPr>
            <w:tcW w:w="616" w:type="pct"/>
            <w:vAlign w:val="center"/>
          </w:tcPr>
          <w:p w:rsidR="009F1728" w:rsidRPr="00630B86" w:rsidRDefault="00A178EB" w:rsidP="009F1728">
            <w:pPr>
              <w:jc w:val="center"/>
            </w:pPr>
            <w:r>
              <w:t>26.05.2016</w:t>
            </w:r>
          </w:p>
        </w:tc>
        <w:tc>
          <w:tcPr>
            <w:tcW w:w="515" w:type="pct"/>
            <w:vAlign w:val="center"/>
          </w:tcPr>
          <w:p w:rsidR="009F1728" w:rsidRPr="00630B86" w:rsidRDefault="00A178EB" w:rsidP="00A178EB">
            <w:pPr>
              <w:jc w:val="center"/>
            </w:pPr>
            <w:r>
              <w:rPr>
                <w:rFonts w:cstheme="minorHAnsi"/>
              </w:rPr>
              <w:t>27.05.2016</w:t>
            </w:r>
          </w:p>
        </w:tc>
        <w:tc>
          <w:tcPr>
            <w:tcW w:w="951" w:type="pct"/>
            <w:vAlign w:val="center"/>
          </w:tcPr>
          <w:p w:rsidR="009F1728" w:rsidRPr="00630B86" w:rsidRDefault="00A178EB" w:rsidP="00A178EB">
            <w:pPr>
              <w:widowControl w:val="0"/>
              <w:overflowPunct w:val="0"/>
              <w:autoSpaceDE w:val="0"/>
              <w:autoSpaceDN w:val="0"/>
              <w:adjustRightInd w:val="0"/>
            </w:pPr>
            <w:r>
              <w:t>Documento presentado con un día de retraso, debido a la imposibilidad de encontrar el documento requerido.</w:t>
            </w:r>
          </w:p>
        </w:tc>
      </w:tr>
    </w:tbl>
    <w:p w:rsidR="009F1728" w:rsidRDefault="009F1728" w:rsidP="009F1728">
      <w:pPr>
        <w:jc w:val="left"/>
        <w:rPr>
          <w:sz w:val="20"/>
          <w:szCs w:val="20"/>
        </w:rPr>
      </w:pPr>
    </w:p>
    <w:p w:rsidR="00156FAC" w:rsidRDefault="00156FAC" w:rsidP="009F1728">
      <w:pPr>
        <w:jc w:val="left"/>
        <w:rPr>
          <w:sz w:val="20"/>
          <w:szCs w:val="20"/>
        </w:rPr>
      </w:pPr>
    </w:p>
    <w:p w:rsidR="00A178EB" w:rsidRDefault="00A178EB" w:rsidP="009F1728">
      <w:pPr>
        <w:jc w:val="left"/>
        <w:rPr>
          <w:sz w:val="20"/>
          <w:szCs w:val="20"/>
        </w:rPr>
      </w:pPr>
    </w:p>
    <w:p w:rsidR="00A178EB" w:rsidRDefault="00A178EB" w:rsidP="009F1728">
      <w:pPr>
        <w:jc w:val="left"/>
        <w:rPr>
          <w:sz w:val="20"/>
          <w:szCs w:val="20"/>
        </w:rPr>
      </w:pPr>
    </w:p>
    <w:p w:rsidR="009F1728" w:rsidRDefault="009F1728" w:rsidP="009F1728">
      <w:pPr>
        <w:jc w:val="left"/>
        <w:rPr>
          <w:sz w:val="20"/>
          <w:szCs w:val="20"/>
        </w:rPr>
      </w:pPr>
    </w:p>
    <w:p w:rsidR="009F1728" w:rsidRDefault="009F1728" w:rsidP="009F1728">
      <w:pPr>
        <w:jc w:val="left"/>
        <w:rPr>
          <w:sz w:val="20"/>
          <w:szCs w:val="20"/>
        </w:rPr>
      </w:pPr>
    </w:p>
    <w:p w:rsidR="009F1728" w:rsidRPr="0025129B" w:rsidRDefault="009F1728" w:rsidP="009F1728">
      <w:pPr>
        <w:pStyle w:val="Ttulo1"/>
      </w:pPr>
      <w:bookmarkStart w:id="120" w:name="_Toc352840405"/>
      <w:bookmarkStart w:id="121" w:name="_Toc352841465"/>
      <w:bookmarkStart w:id="122" w:name="_Toc442906435"/>
      <w:r w:rsidRPr="0025129B">
        <w:t>ANEXOS.</w:t>
      </w:r>
      <w:bookmarkEnd w:id="120"/>
      <w:bookmarkEnd w:id="121"/>
      <w:bookmarkEnd w:id="122"/>
    </w:p>
    <w:p w:rsidR="009F1728" w:rsidRPr="0025129B" w:rsidRDefault="009F1728" w:rsidP="009F1728">
      <w:pPr>
        <w:rPr>
          <w:sz w:val="20"/>
          <w:szCs w:val="20"/>
        </w:rPr>
      </w:pPr>
    </w:p>
    <w:tbl>
      <w:tblPr>
        <w:tblStyle w:val="Tablaconcuadrcula"/>
        <w:tblW w:w="5000" w:type="pct"/>
        <w:tblLook w:val="04A0" w:firstRow="1" w:lastRow="0" w:firstColumn="1" w:lastColumn="0" w:noHBand="0" w:noVBand="1"/>
      </w:tblPr>
      <w:tblGrid>
        <w:gridCol w:w="2862"/>
        <w:gridCol w:w="10926"/>
      </w:tblGrid>
      <w:tr w:rsidR="009F1728" w:rsidRPr="0025129B" w:rsidTr="00A178EB">
        <w:trPr>
          <w:trHeight w:val="286"/>
        </w:trPr>
        <w:tc>
          <w:tcPr>
            <w:tcW w:w="1038" w:type="pct"/>
            <w:shd w:val="clear" w:color="auto" w:fill="D9D9D9" w:themeFill="background1" w:themeFillShade="D9"/>
          </w:tcPr>
          <w:p w:rsidR="009F1728" w:rsidRPr="0025129B" w:rsidRDefault="009F1728" w:rsidP="009F1728">
            <w:pPr>
              <w:jc w:val="center"/>
              <w:rPr>
                <w:rFonts w:cstheme="minorHAnsi"/>
                <w:b/>
              </w:rPr>
            </w:pPr>
            <w:r w:rsidRPr="0025129B">
              <w:rPr>
                <w:rFonts w:cstheme="minorHAnsi"/>
                <w:b/>
              </w:rPr>
              <w:t>N° Anexo</w:t>
            </w:r>
          </w:p>
        </w:tc>
        <w:tc>
          <w:tcPr>
            <w:tcW w:w="3962" w:type="pct"/>
            <w:shd w:val="clear" w:color="auto" w:fill="D9D9D9" w:themeFill="background1" w:themeFillShade="D9"/>
          </w:tcPr>
          <w:p w:rsidR="009F1728" w:rsidRPr="0025129B" w:rsidRDefault="009F1728" w:rsidP="009F1728">
            <w:pPr>
              <w:jc w:val="center"/>
              <w:rPr>
                <w:rFonts w:cstheme="minorHAnsi"/>
                <w:b/>
              </w:rPr>
            </w:pPr>
            <w:r w:rsidRPr="0025129B">
              <w:rPr>
                <w:rFonts w:cstheme="minorHAnsi"/>
                <w:b/>
              </w:rPr>
              <w:t>Nombre Anexo</w:t>
            </w:r>
          </w:p>
        </w:tc>
      </w:tr>
      <w:tr w:rsidR="009F1728" w:rsidRPr="0025129B" w:rsidTr="009F1728">
        <w:trPr>
          <w:trHeight w:val="286"/>
        </w:trPr>
        <w:tc>
          <w:tcPr>
            <w:tcW w:w="1038" w:type="pct"/>
          </w:tcPr>
          <w:p w:rsidR="009F1728" w:rsidRPr="0025129B" w:rsidRDefault="009F1728" w:rsidP="009F1728">
            <w:pPr>
              <w:jc w:val="center"/>
              <w:rPr>
                <w:rFonts w:cstheme="minorHAnsi"/>
              </w:rPr>
            </w:pPr>
            <w:r w:rsidRPr="0025129B">
              <w:rPr>
                <w:rFonts w:cstheme="minorHAnsi"/>
              </w:rPr>
              <w:t>1</w:t>
            </w:r>
          </w:p>
        </w:tc>
        <w:tc>
          <w:tcPr>
            <w:tcW w:w="3962" w:type="pct"/>
          </w:tcPr>
          <w:p w:rsidR="009F1728" w:rsidRPr="0025129B" w:rsidRDefault="009F1728" w:rsidP="004C22C2">
            <w:pPr>
              <w:rPr>
                <w:rFonts w:cstheme="minorHAnsi"/>
              </w:rPr>
            </w:pPr>
            <w:r>
              <w:rPr>
                <w:rFonts w:cstheme="minorHAnsi"/>
              </w:rPr>
              <w:t xml:space="preserve">Acta de inspección </w:t>
            </w:r>
            <w:r w:rsidR="00F44985">
              <w:rPr>
                <w:rFonts w:cstheme="minorHAnsi"/>
              </w:rPr>
              <w:t xml:space="preserve">ambiental </w:t>
            </w:r>
            <w:r>
              <w:rPr>
                <w:rFonts w:cstheme="minorHAnsi"/>
              </w:rPr>
              <w:t xml:space="preserve">de </w:t>
            </w:r>
            <w:r w:rsidR="00F44985">
              <w:rPr>
                <w:rFonts w:cstheme="minorHAnsi"/>
              </w:rPr>
              <w:t xml:space="preserve">fecha </w:t>
            </w:r>
            <w:r w:rsidR="004C22C2">
              <w:rPr>
                <w:rFonts w:cstheme="minorHAnsi"/>
              </w:rPr>
              <w:t>19</w:t>
            </w:r>
            <w:r>
              <w:rPr>
                <w:rFonts w:cstheme="minorHAnsi"/>
              </w:rPr>
              <w:t xml:space="preserve"> de mayo de 2016</w:t>
            </w:r>
            <w:r w:rsidR="00F44985">
              <w:rPr>
                <w:rFonts w:cstheme="minorHAnsi"/>
              </w:rPr>
              <w:t>.</w:t>
            </w:r>
          </w:p>
        </w:tc>
      </w:tr>
      <w:tr w:rsidR="009F1728" w:rsidRPr="00F44985" w:rsidTr="009F1728">
        <w:trPr>
          <w:trHeight w:val="286"/>
        </w:trPr>
        <w:tc>
          <w:tcPr>
            <w:tcW w:w="1038" w:type="pct"/>
          </w:tcPr>
          <w:p w:rsidR="009F1728" w:rsidRPr="0025129B" w:rsidRDefault="009F1728" w:rsidP="009F1728">
            <w:pPr>
              <w:jc w:val="center"/>
              <w:rPr>
                <w:rFonts w:cstheme="minorHAnsi"/>
              </w:rPr>
            </w:pPr>
            <w:r>
              <w:rPr>
                <w:rFonts w:cstheme="minorHAnsi"/>
              </w:rPr>
              <w:t>2</w:t>
            </w:r>
          </w:p>
        </w:tc>
        <w:tc>
          <w:tcPr>
            <w:tcW w:w="3962" w:type="pct"/>
          </w:tcPr>
          <w:p w:rsidR="009F1728" w:rsidRDefault="009F1728" w:rsidP="00D47CC1">
            <w:pPr>
              <w:rPr>
                <w:rFonts w:cstheme="minorHAnsi"/>
              </w:rPr>
            </w:pPr>
            <w:r>
              <w:rPr>
                <w:rFonts w:cstheme="minorHAnsi"/>
              </w:rPr>
              <w:t xml:space="preserve">Carta Conductora </w:t>
            </w:r>
            <w:r w:rsidR="00F44985">
              <w:rPr>
                <w:rFonts w:cstheme="minorHAnsi"/>
              </w:rPr>
              <w:t>y Antecedentes del Titular, de fecha 2</w:t>
            </w:r>
            <w:r w:rsidR="00D47CC1">
              <w:rPr>
                <w:rFonts w:cstheme="minorHAnsi"/>
              </w:rPr>
              <w:t>5</w:t>
            </w:r>
            <w:r w:rsidR="00F44985">
              <w:rPr>
                <w:rFonts w:cstheme="minorHAnsi"/>
              </w:rPr>
              <w:t xml:space="preserve"> de mayo de 2016.</w:t>
            </w:r>
          </w:p>
        </w:tc>
      </w:tr>
      <w:tr w:rsidR="00F44985" w:rsidRPr="00F44985" w:rsidTr="009F1728">
        <w:trPr>
          <w:trHeight w:val="286"/>
        </w:trPr>
        <w:tc>
          <w:tcPr>
            <w:tcW w:w="1038" w:type="pct"/>
          </w:tcPr>
          <w:p w:rsidR="00F44985" w:rsidRDefault="00F44985" w:rsidP="009F1728">
            <w:pPr>
              <w:jc w:val="center"/>
              <w:rPr>
                <w:rFonts w:cstheme="minorHAnsi"/>
              </w:rPr>
            </w:pPr>
            <w:r>
              <w:rPr>
                <w:rFonts w:cstheme="minorHAnsi"/>
              </w:rPr>
              <w:t>3</w:t>
            </w:r>
          </w:p>
        </w:tc>
        <w:tc>
          <w:tcPr>
            <w:tcW w:w="3962" w:type="pct"/>
          </w:tcPr>
          <w:p w:rsidR="00F44985" w:rsidRDefault="00F44985" w:rsidP="00C84107">
            <w:pPr>
              <w:rPr>
                <w:rFonts w:cstheme="minorHAnsi"/>
              </w:rPr>
            </w:pPr>
            <w:r>
              <w:rPr>
                <w:rFonts w:cstheme="minorHAnsi"/>
              </w:rPr>
              <w:t>Carta Conductora y Antecedentes del Titular, de fecha 2</w:t>
            </w:r>
            <w:r w:rsidR="00C84107">
              <w:rPr>
                <w:rFonts w:cstheme="minorHAnsi"/>
              </w:rPr>
              <w:t>7</w:t>
            </w:r>
            <w:r>
              <w:rPr>
                <w:rFonts w:cstheme="minorHAnsi"/>
              </w:rPr>
              <w:t xml:space="preserve"> de mayo de 2016.</w:t>
            </w:r>
          </w:p>
        </w:tc>
      </w:tr>
    </w:tbl>
    <w:p w:rsidR="009F1728" w:rsidRDefault="009F1728" w:rsidP="009F1728"/>
    <w:p w:rsidR="009F1728" w:rsidRDefault="009F1728" w:rsidP="009F1728"/>
    <w:p w:rsidR="009F1728" w:rsidRDefault="009F1728" w:rsidP="009F1728"/>
    <w:p w:rsidR="009D1FC0" w:rsidRDefault="009D1FC0"/>
    <w:sectPr w:rsidR="009D1FC0" w:rsidSect="009F1728">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6CBB" w:rsidRDefault="004A6CBB">
      <w:r>
        <w:separator/>
      </w:r>
    </w:p>
  </w:endnote>
  <w:endnote w:type="continuationSeparator" w:id="0">
    <w:p w:rsidR="004A6CBB" w:rsidRDefault="004A6C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99386"/>
      <w:docPartObj>
        <w:docPartGallery w:val="Page Numbers (Bottom of Page)"/>
        <w:docPartUnique/>
      </w:docPartObj>
    </w:sdtPr>
    <w:sdtEndPr/>
    <w:sdtContent>
      <w:p w:rsidR="002307D1" w:rsidRDefault="002307D1">
        <w:pPr>
          <w:pStyle w:val="Piedepgina"/>
          <w:jc w:val="right"/>
        </w:pPr>
        <w:r w:rsidRPr="004E5529">
          <w:fldChar w:fldCharType="begin"/>
        </w:r>
        <w:r w:rsidRPr="004E5529">
          <w:instrText>PAGE   \* MERGEFORMAT</w:instrText>
        </w:r>
        <w:r w:rsidRPr="004E5529">
          <w:fldChar w:fldCharType="separate"/>
        </w:r>
        <w:r w:rsidR="0014567A" w:rsidRPr="0014567A">
          <w:rPr>
            <w:noProof/>
            <w:lang w:val="es-ES"/>
          </w:rPr>
          <w:t>2</w:t>
        </w:r>
        <w:r w:rsidRPr="004E5529">
          <w:fldChar w:fldCharType="end"/>
        </w:r>
      </w:p>
    </w:sdtContent>
  </w:sdt>
  <w:p w:rsidR="002307D1" w:rsidRPr="00411E4F" w:rsidRDefault="002307D1" w:rsidP="009F1728">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307D1" w:rsidRPr="00411E4F" w:rsidRDefault="002307D1" w:rsidP="009F1728">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w:t>
    </w:r>
    <w:r>
      <w:rPr>
        <w:color w:val="000000" w:themeColor="text1"/>
        <w:sz w:val="16"/>
        <w:szCs w:val="16"/>
      </w:rPr>
      <w:t>P</w:t>
    </w:r>
    <w:r w:rsidRPr="00411E4F">
      <w:rPr>
        <w:color w:val="000000" w:themeColor="text1"/>
        <w:sz w:val="16"/>
        <w:szCs w:val="16"/>
      </w:rPr>
      <w:t xml:space="preserve">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2307D1" w:rsidRDefault="002307D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07D1" w:rsidRDefault="002307D1" w:rsidP="009F1728">
    <w:pPr>
      <w:pStyle w:val="Piedepgina"/>
    </w:pPr>
  </w:p>
  <w:p w:rsidR="002307D1" w:rsidRDefault="002307D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6CBB" w:rsidRDefault="004A6CBB">
      <w:r>
        <w:separator/>
      </w:r>
    </w:p>
  </w:footnote>
  <w:footnote w:type="continuationSeparator" w:id="0">
    <w:p w:rsidR="004A6CBB" w:rsidRDefault="004A6C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07D1" w:rsidRDefault="002307D1" w:rsidP="009F1728">
    <w:pPr>
      <w:pStyle w:val="Encabezado"/>
    </w:pPr>
    <w:r>
      <w:rPr>
        <w:noProof/>
        <w:lang w:eastAsia="es-CL"/>
      </w:rPr>
      <w:drawing>
        <wp:anchor distT="0" distB="0" distL="114300" distR="114300" simplePos="0" relativeHeight="251659264" behindDoc="0" locked="0" layoutInCell="1" allowOverlap="1" wp14:anchorId="7745C21C" wp14:editId="4A34A781">
          <wp:simplePos x="0" y="0"/>
          <wp:positionH relativeFrom="margin">
            <wp:align>center</wp:align>
          </wp:positionH>
          <wp:positionV relativeFrom="paragraph">
            <wp:posOffset>-145415</wp:posOffset>
          </wp:positionV>
          <wp:extent cx="4000500" cy="2832735"/>
          <wp:effectExtent l="0" t="0" r="0" b="571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4000500" cy="2832735"/>
                  </a:xfrm>
                  <a:prstGeom prst="rect">
                    <a:avLst/>
                  </a:prstGeom>
                  <a:noFill/>
                  <a:ln>
                    <a:noFill/>
                  </a:ln>
                </pic:spPr>
              </pic:pic>
            </a:graphicData>
          </a:graphic>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D456E"/>
    <w:multiLevelType w:val="hybridMultilevel"/>
    <w:tmpl w:val="B5E6BA38"/>
    <w:lvl w:ilvl="0" w:tplc="605AC60C">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
    <w:nsid w:val="11970177"/>
    <w:multiLevelType w:val="hybridMultilevel"/>
    <w:tmpl w:val="9206717E"/>
    <w:lvl w:ilvl="0" w:tplc="54082816">
      <w:numFmt w:val="bullet"/>
      <w:lvlText w:val="-"/>
      <w:lvlJc w:val="left"/>
      <w:pPr>
        <w:ind w:left="720" w:hanging="360"/>
      </w:pPr>
      <w:rPr>
        <w:rFonts w:ascii="Calibri" w:eastAsia="Calibri" w:hAnsi="Calibri" w:cs="Times New Roman" w:hint="default"/>
        <w:b/>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B1B11D2"/>
    <w:multiLevelType w:val="hybridMultilevel"/>
    <w:tmpl w:val="B07E4A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C701055"/>
    <w:multiLevelType w:val="hybridMultilevel"/>
    <w:tmpl w:val="7E4CCD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438A4EE4"/>
    <w:multiLevelType w:val="hybridMultilevel"/>
    <w:tmpl w:val="87FAE4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44E3090D"/>
    <w:multiLevelType w:val="hybridMultilevel"/>
    <w:tmpl w:val="D090BA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6CE0541"/>
    <w:multiLevelType w:val="hybridMultilevel"/>
    <w:tmpl w:val="FCAE26D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47A66991"/>
    <w:multiLevelType w:val="hybridMultilevel"/>
    <w:tmpl w:val="55DC3AE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F812889"/>
    <w:multiLevelType w:val="hybridMultilevel"/>
    <w:tmpl w:val="7AEE654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7C02269C"/>
    <w:multiLevelType w:val="hybridMultilevel"/>
    <w:tmpl w:val="C6EA9B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3"/>
  </w:num>
  <w:num w:numId="4">
    <w:abstractNumId w:val="10"/>
  </w:num>
  <w:num w:numId="5">
    <w:abstractNumId w:val="4"/>
  </w:num>
  <w:num w:numId="6">
    <w:abstractNumId w:val="2"/>
  </w:num>
  <w:num w:numId="7">
    <w:abstractNumId w:val="1"/>
  </w:num>
  <w:num w:numId="8">
    <w:abstractNumId w:val="0"/>
  </w:num>
  <w:num w:numId="9">
    <w:abstractNumId w:val="9"/>
  </w:num>
  <w:num w:numId="10">
    <w:abstractNumId w:val="5"/>
  </w:num>
  <w:num w:numId="11">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1728"/>
    <w:rsid w:val="00000913"/>
    <w:rsid w:val="00002FEE"/>
    <w:rsid w:val="00005F02"/>
    <w:rsid w:val="00022A01"/>
    <w:rsid w:val="0003350F"/>
    <w:rsid w:val="0004468F"/>
    <w:rsid w:val="000508E8"/>
    <w:rsid w:val="00063B67"/>
    <w:rsid w:val="000747CC"/>
    <w:rsid w:val="000954CA"/>
    <w:rsid w:val="00096D5E"/>
    <w:rsid w:val="000A4AA9"/>
    <w:rsid w:val="000B0C70"/>
    <w:rsid w:val="000B0FE7"/>
    <w:rsid w:val="000C0E38"/>
    <w:rsid w:val="000C5E2F"/>
    <w:rsid w:val="000D6129"/>
    <w:rsid w:val="000E128E"/>
    <w:rsid w:val="00101D3F"/>
    <w:rsid w:val="00107801"/>
    <w:rsid w:val="00111F89"/>
    <w:rsid w:val="0011242A"/>
    <w:rsid w:val="001156ED"/>
    <w:rsid w:val="00115FB9"/>
    <w:rsid w:val="001179EC"/>
    <w:rsid w:val="00120600"/>
    <w:rsid w:val="0012704A"/>
    <w:rsid w:val="001412BB"/>
    <w:rsid w:val="00143636"/>
    <w:rsid w:val="0014567A"/>
    <w:rsid w:val="00145FD8"/>
    <w:rsid w:val="00146436"/>
    <w:rsid w:val="00147956"/>
    <w:rsid w:val="00150F3A"/>
    <w:rsid w:val="00152F1A"/>
    <w:rsid w:val="00156FAC"/>
    <w:rsid w:val="00162BF8"/>
    <w:rsid w:val="001645BD"/>
    <w:rsid w:val="001744C0"/>
    <w:rsid w:val="00175477"/>
    <w:rsid w:val="00176E92"/>
    <w:rsid w:val="00180AE3"/>
    <w:rsid w:val="0018140F"/>
    <w:rsid w:val="001827D1"/>
    <w:rsid w:val="001947CE"/>
    <w:rsid w:val="00194E0A"/>
    <w:rsid w:val="001975E7"/>
    <w:rsid w:val="001B4808"/>
    <w:rsid w:val="001C0C4F"/>
    <w:rsid w:val="001C1A74"/>
    <w:rsid w:val="001C6FA9"/>
    <w:rsid w:val="001C7C47"/>
    <w:rsid w:val="001D41E3"/>
    <w:rsid w:val="001D65FB"/>
    <w:rsid w:val="001E0F71"/>
    <w:rsid w:val="001F12E6"/>
    <w:rsid w:val="001F2BEB"/>
    <w:rsid w:val="001F76E3"/>
    <w:rsid w:val="00207642"/>
    <w:rsid w:val="00211AA6"/>
    <w:rsid w:val="002239CD"/>
    <w:rsid w:val="00230189"/>
    <w:rsid w:val="002307D1"/>
    <w:rsid w:val="00241F38"/>
    <w:rsid w:val="00252EA5"/>
    <w:rsid w:val="0025356E"/>
    <w:rsid w:val="00253B32"/>
    <w:rsid w:val="00256194"/>
    <w:rsid w:val="002561C3"/>
    <w:rsid w:val="00257BD3"/>
    <w:rsid w:val="0026200D"/>
    <w:rsid w:val="002A1985"/>
    <w:rsid w:val="002A1E88"/>
    <w:rsid w:val="002A35F9"/>
    <w:rsid w:val="002A6273"/>
    <w:rsid w:val="002A6865"/>
    <w:rsid w:val="002A6C29"/>
    <w:rsid w:val="002B0FB1"/>
    <w:rsid w:val="002B319A"/>
    <w:rsid w:val="002C217F"/>
    <w:rsid w:val="002C2A88"/>
    <w:rsid w:val="002C70EF"/>
    <w:rsid w:val="002D2363"/>
    <w:rsid w:val="002D2F69"/>
    <w:rsid w:val="002E3452"/>
    <w:rsid w:val="002E5356"/>
    <w:rsid w:val="002F1898"/>
    <w:rsid w:val="002F6D5E"/>
    <w:rsid w:val="0030492D"/>
    <w:rsid w:val="00306257"/>
    <w:rsid w:val="0030706D"/>
    <w:rsid w:val="003119C3"/>
    <w:rsid w:val="00324549"/>
    <w:rsid w:val="00325C89"/>
    <w:rsid w:val="00327866"/>
    <w:rsid w:val="00334492"/>
    <w:rsid w:val="003477B0"/>
    <w:rsid w:val="00351748"/>
    <w:rsid w:val="00352752"/>
    <w:rsid w:val="00360DC6"/>
    <w:rsid w:val="00361B2B"/>
    <w:rsid w:val="0036372F"/>
    <w:rsid w:val="0036735D"/>
    <w:rsid w:val="003715FC"/>
    <w:rsid w:val="00384CD2"/>
    <w:rsid w:val="00387B43"/>
    <w:rsid w:val="00394061"/>
    <w:rsid w:val="00395BAB"/>
    <w:rsid w:val="00396D3E"/>
    <w:rsid w:val="003B4A84"/>
    <w:rsid w:val="003C2102"/>
    <w:rsid w:val="003C4E56"/>
    <w:rsid w:val="003D73C0"/>
    <w:rsid w:val="003D78A0"/>
    <w:rsid w:val="003F4A48"/>
    <w:rsid w:val="003F7614"/>
    <w:rsid w:val="00400BFA"/>
    <w:rsid w:val="004028C3"/>
    <w:rsid w:val="0041215A"/>
    <w:rsid w:val="00430B2E"/>
    <w:rsid w:val="004327FB"/>
    <w:rsid w:val="004379E0"/>
    <w:rsid w:val="0044446D"/>
    <w:rsid w:val="00447A4B"/>
    <w:rsid w:val="00447F62"/>
    <w:rsid w:val="00454D03"/>
    <w:rsid w:val="00457D71"/>
    <w:rsid w:val="00463FC2"/>
    <w:rsid w:val="004649F0"/>
    <w:rsid w:val="00467CA5"/>
    <w:rsid w:val="00480946"/>
    <w:rsid w:val="00484728"/>
    <w:rsid w:val="004867BD"/>
    <w:rsid w:val="004A64AF"/>
    <w:rsid w:val="004A6CBB"/>
    <w:rsid w:val="004B0120"/>
    <w:rsid w:val="004B09DE"/>
    <w:rsid w:val="004C22C2"/>
    <w:rsid w:val="004C305E"/>
    <w:rsid w:val="004C3EBE"/>
    <w:rsid w:val="004D6306"/>
    <w:rsid w:val="004D6929"/>
    <w:rsid w:val="004E0EFA"/>
    <w:rsid w:val="004E7A1A"/>
    <w:rsid w:val="004F23EC"/>
    <w:rsid w:val="0050085D"/>
    <w:rsid w:val="00503DE2"/>
    <w:rsid w:val="00511DF9"/>
    <w:rsid w:val="00514A17"/>
    <w:rsid w:val="00515644"/>
    <w:rsid w:val="00544B3D"/>
    <w:rsid w:val="005474C2"/>
    <w:rsid w:val="00557C10"/>
    <w:rsid w:val="0056212A"/>
    <w:rsid w:val="005628AD"/>
    <w:rsid w:val="00570498"/>
    <w:rsid w:val="00574831"/>
    <w:rsid w:val="005872CC"/>
    <w:rsid w:val="0059191E"/>
    <w:rsid w:val="00595056"/>
    <w:rsid w:val="00596941"/>
    <w:rsid w:val="005A2839"/>
    <w:rsid w:val="005A4E37"/>
    <w:rsid w:val="005A5DED"/>
    <w:rsid w:val="005A699F"/>
    <w:rsid w:val="005C230A"/>
    <w:rsid w:val="005D0AC5"/>
    <w:rsid w:val="005E1CD3"/>
    <w:rsid w:val="005E49C8"/>
    <w:rsid w:val="005E599F"/>
    <w:rsid w:val="005E726F"/>
    <w:rsid w:val="00610362"/>
    <w:rsid w:val="0061120E"/>
    <w:rsid w:val="006127DF"/>
    <w:rsid w:val="006150DE"/>
    <w:rsid w:val="00616AFC"/>
    <w:rsid w:val="00630896"/>
    <w:rsid w:val="006452DC"/>
    <w:rsid w:val="00657E96"/>
    <w:rsid w:val="00661171"/>
    <w:rsid w:val="00661C60"/>
    <w:rsid w:val="0066245A"/>
    <w:rsid w:val="00672F1F"/>
    <w:rsid w:val="00674741"/>
    <w:rsid w:val="00676C8A"/>
    <w:rsid w:val="006810DD"/>
    <w:rsid w:val="006829C3"/>
    <w:rsid w:val="006936D6"/>
    <w:rsid w:val="006946FC"/>
    <w:rsid w:val="006953D1"/>
    <w:rsid w:val="006A4D47"/>
    <w:rsid w:val="006B3E44"/>
    <w:rsid w:val="006B454E"/>
    <w:rsid w:val="006B5019"/>
    <w:rsid w:val="006B5920"/>
    <w:rsid w:val="006B5C3B"/>
    <w:rsid w:val="006C5A6A"/>
    <w:rsid w:val="006D321F"/>
    <w:rsid w:val="006D71F1"/>
    <w:rsid w:val="006E40B4"/>
    <w:rsid w:val="006E61FF"/>
    <w:rsid w:val="00702E2F"/>
    <w:rsid w:val="007379F5"/>
    <w:rsid w:val="00740B6C"/>
    <w:rsid w:val="00740CE2"/>
    <w:rsid w:val="00741394"/>
    <w:rsid w:val="007435AA"/>
    <w:rsid w:val="00743E94"/>
    <w:rsid w:val="007456B2"/>
    <w:rsid w:val="00764744"/>
    <w:rsid w:val="007831D9"/>
    <w:rsid w:val="007A0AD5"/>
    <w:rsid w:val="007A238D"/>
    <w:rsid w:val="007A5CCE"/>
    <w:rsid w:val="007B076D"/>
    <w:rsid w:val="007B11DB"/>
    <w:rsid w:val="007B4165"/>
    <w:rsid w:val="007C2DB4"/>
    <w:rsid w:val="007D227D"/>
    <w:rsid w:val="007D2289"/>
    <w:rsid w:val="007D2867"/>
    <w:rsid w:val="007D7D22"/>
    <w:rsid w:val="007F08C2"/>
    <w:rsid w:val="007F5D87"/>
    <w:rsid w:val="0080235B"/>
    <w:rsid w:val="0080424F"/>
    <w:rsid w:val="00824FFD"/>
    <w:rsid w:val="008302C8"/>
    <w:rsid w:val="00832544"/>
    <w:rsid w:val="008344ED"/>
    <w:rsid w:val="008456B7"/>
    <w:rsid w:val="008626E6"/>
    <w:rsid w:val="00862BA7"/>
    <w:rsid w:val="00862CEC"/>
    <w:rsid w:val="00863D36"/>
    <w:rsid w:val="00867AEB"/>
    <w:rsid w:val="008739B0"/>
    <w:rsid w:val="008A0260"/>
    <w:rsid w:val="008A62BE"/>
    <w:rsid w:val="008B15D9"/>
    <w:rsid w:val="008B306F"/>
    <w:rsid w:val="008D0276"/>
    <w:rsid w:val="008D3CBE"/>
    <w:rsid w:val="008D4FDA"/>
    <w:rsid w:val="008D5A3C"/>
    <w:rsid w:val="008F0786"/>
    <w:rsid w:val="008F0792"/>
    <w:rsid w:val="008F3CD5"/>
    <w:rsid w:val="008F4F9A"/>
    <w:rsid w:val="008F5E60"/>
    <w:rsid w:val="00903B21"/>
    <w:rsid w:val="00906BBB"/>
    <w:rsid w:val="00911530"/>
    <w:rsid w:val="00913EE2"/>
    <w:rsid w:val="009178A1"/>
    <w:rsid w:val="009233EC"/>
    <w:rsid w:val="009250BD"/>
    <w:rsid w:val="0092540F"/>
    <w:rsid w:val="0092543A"/>
    <w:rsid w:val="00931A6F"/>
    <w:rsid w:val="00933E16"/>
    <w:rsid w:val="00934BB1"/>
    <w:rsid w:val="00934FDC"/>
    <w:rsid w:val="0094393D"/>
    <w:rsid w:val="00943E7F"/>
    <w:rsid w:val="00955085"/>
    <w:rsid w:val="00975BA9"/>
    <w:rsid w:val="009836A4"/>
    <w:rsid w:val="009877F0"/>
    <w:rsid w:val="00991C6A"/>
    <w:rsid w:val="009A21C9"/>
    <w:rsid w:val="009B6319"/>
    <w:rsid w:val="009C2845"/>
    <w:rsid w:val="009C4007"/>
    <w:rsid w:val="009D1FC0"/>
    <w:rsid w:val="009E030F"/>
    <w:rsid w:val="009E3B61"/>
    <w:rsid w:val="009E3E8D"/>
    <w:rsid w:val="009E60A4"/>
    <w:rsid w:val="009E62BC"/>
    <w:rsid w:val="009E6D82"/>
    <w:rsid w:val="009F1728"/>
    <w:rsid w:val="00A012F7"/>
    <w:rsid w:val="00A01FA1"/>
    <w:rsid w:val="00A109B8"/>
    <w:rsid w:val="00A1101E"/>
    <w:rsid w:val="00A1232B"/>
    <w:rsid w:val="00A1669C"/>
    <w:rsid w:val="00A178EB"/>
    <w:rsid w:val="00A2146C"/>
    <w:rsid w:val="00A218D6"/>
    <w:rsid w:val="00A24012"/>
    <w:rsid w:val="00A2653C"/>
    <w:rsid w:val="00A427CF"/>
    <w:rsid w:val="00A5275E"/>
    <w:rsid w:val="00A6286F"/>
    <w:rsid w:val="00A65E52"/>
    <w:rsid w:val="00A82523"/>
    <w:rsid w:val="00A827C2"/>
    <w:rsid w:val="00A905F4"/>
    <w:rsid w:val="00AA263D"/>
    <w:rsid w:val="00AA75E1"/>
    <w:rsid w:val="00AB6BB7"/>
    <w:rsid w:val="00AD790C"/>
    <w:rsid w:val="00AF00ED"/>
    <w:rsid w:val="00AF571B"/>
    <w:rsid w:val="00B03015"/>
    <w:rsid w:val="00B11643"/>
    <w:rsid w:val="00B122B0"/>
    <w:rsid w:val="00B13A0A"/>
    <w:rsid w:val="00B2097D"/>
    <w:rsid w:val="00B26911"/>
    <w:rsid w:val="00B31355"/>
    <w:rsid w:val="00B41503"/>
    <w:rsid w:val="00B42C44"/>
    <w:rsid w:val="00B5089F"/>
    <w:rsid w:val="00B53509"/>
    <w:rsid w:val="00B5412B"/>
    <w:rsid w:val="00B65ED0"/>
    <w:rsid w:val="00B818A4"/>
    <w:rsid w:val="00B84D64"/>
    <w:rsid w:val="00B93DD7"/>
    <w:rsid w:val="00B942A1"/>
    <w:rsid w:val="00B9522A"/>
    <w:rsid w:val="00BA057D"/>
    <w:rsid w:val="00BB7850"/>
    <w:rsid w:val="00BC3DB3"/>
    <w:rsid w:val="00BC4116"/>
    <w:rsid w:val="00BE2544"/>
    <w:rsid w:val="00BE3300"/>
    <w:rsid w:val="00BE4380"/>
    <w:rsid w:val="00BE7F55"/>
    <w:rsid w:val="00BF0632"/>
    <w:rsid w:val="00BF2F8C"/>
    <w:rsid w:val="00BF5653"/>
    <w:rsid w:val="00C00464"/>
    <w:rsid w:val="00C04B47"/>
    <w:rsid w:val="00C117A3"/>
    <w:rsid w:val="00C14847"/>
    <w:rsid w:val="00C148F7"/>
    <w:rsid w:val="00C249DA"/>
    <w:rsid w:val="00C25812"/>
    <w:rsid w:val="00C37CAC"/>
    <w:rsid w:val="00C45FB6"/>
    <w:rsid w:val="00C63C21"/>
    <w:rsid w:val="00C67F60"/>
    <w:rsid w:val="00C712B9"/>
    <w:rsid w:val="00C777EC"/>
    <w:rsid w:val="00C8338A"/>
    <w:rsid w:val="00C83504"/>
    <w:rsid w:val="00C84107"/>
    <w:rsid w:val="00C84180"/>
    <w:rsid w:val="00CA4048"/>
    <w:rsid w:val="00CA6A71"/>
    <w:rsid w:val="00CA7A99"/>
    <w:rsid w:val="00CB46A6"/>
    <w:rsid w:val="00CB55CC"/>
    <w:rsid w:val="00CB683A"/>
    <w:rsid w:val="00CC0FED"/>
    <w:rsid w:val="00CC4DBD"/>
    <w:rsid w:val="00CD5566"/>
    <w:rsid w:val="00CE16CF"/>
    <w:rsid w:val="00CE3AB0"/>
    <w:rsid w:val="00CF0356"/>
    <w:rsid w:val="00CF20A9"/>
    <w:rsid w:val="00D0240C"/>
    <w:rsid w:val="00D02CDA"/>
    <w:rsid w:val="00D03FA2"/>
    <w:rsid w:val="00D14953"/>
    <w:rsid w:val="00D25C9B"/>
    <w:rsid w:val="00D27973"/>
    <w:rsid w:val="00D31DFB"/>
    <w:rsid w:val="00D32AA3"/>
    <w:rsid w:val="00D33E33"/>
    <w:rsid w:val="00D37192"/>
    <w:rsid w:val="00D426BF"/>
    <w:rsid w:val="00D46374"/>
    <w:rsid w:val="00D47CC1"/>
    <w:rsid w:val="00D53C84"/>
    <w:rsid w:val="00D56BBF"/>
    <w:rsid w:val="00D573F3"/>
    <w:rsid w:val="00D62A60"/>
    <w:rsid w:val="00D8124D"/>
    <w:rsid w:val="00D94BF5"/>
    <w:rsid w:val="00D9744B"/>
    <w:rsid w:val="00DA18D8"/>
    <w:rsid w:val="00DA39E7"/>
    <w:rsid w:val="00DA3E68"/>
    <w:rsid w:val="00DA3EF6"/>
    <w:rsid w:val="00DB6369"/>
    <w:rsid w:val="00DC2E73"/>
    <w:rsid w:val="00DC6935"/>
    <w:rsid w:val="00DE3BF7"/>
    <w:rsid w:val="00DE589D"/>
    <w:rsid w:val="00DE63F0"/>
    <w:rsid w:val="00DE6B15"/>
    <w:rsid w:val="00DE7654"/>
    <w:rsid w:val="00E03249"/>
    <w:rsid w:val="00E106B1"/>
    <w:rsid w:val="00E13DB3"/>
    <w:rsid w:val="00E17D4B"/>
    <w:rsid w:val="00E205E3"/>
    <w:rsid w:val="00E23F55"/>
    <w:rsid w:val="00E334EB"/>
    <w:rsid w:val="00E43BEA"/>
    <w:rsid w:val="00E44770"/>
    <w:rsid w:val="00E559B3"/>
    <w:rsid w:val="00E701F2"/>
    <w:rsid w:val="00E70E13"/>
    <w:rsid w:val="00E76126"/>
    <w:rsid w:val="00E761FE"/>
    <w:rsid w:val="00E90E98"/>
    <w:rsid w:val="00EA33F3"/>
    <w:rsid w:val="00EB09E2"/>
    <w:rsid w:val="00EB0D67"/>
    <w:rsid w:val="00EC5A67"/>
    <w:rsid w:val="00ED2F8B"/>
    <w:rsid w:val="00ED36DE"/>
    <w:rsid w:val="00ED580B"/>
    <w:rsid w:val="00ED69C8"/>
    <w:rsid w:val="00EE6026"/>
    <w:rsid w:val="00F00F11"/>
    <w:rsid w:val="00F0385C"/>
    <w:rsid w:val="00F03DF5"/>
    <w:rsid w:val="00F2440C"/>
    <w:rsid w:val="00F249A7"/>
    <w:rsid w:val="00F275AD"/>
    <w:rsid w:val="00F305C9"/>
    <w:rsid w:val="00F37C16"/>
    <w:rsid w:val="00F40C92"/>
    <w:rsid w:val="00F434E0"/>
    <w:rsid w:val="00F44985"/>
    <w:rsid w:val="00F45AE8"/>
    <w:rsid w:val="00F47749"/>
    <w:rsid w:val="00F51B79"/>
    <w:rsid w:val="00F601A5"/>
    <w:rsid w:val="00F62F9A"/>
    <w:rsid w:val="00F760B9"/>
    <w:rsid w:val="00F76E1E"/>
    <w:rsid w:val="00F77E0E"/>
    <w:rsid w:val="00F80784"/>
    <w:rsid w:val="00F83826"/>
    <w:rsid w:val="00F92613"/>
    <w:rsid w:val="00F9494F"/>
    <w:rsid w:val="00F952A0"/>
    <w:rsid w:val="00F9625E"/>
    <w:rsid w:val="00FA23B5"/>
    <w:rsid w:val="00FA5C41"/>
    <w:rsid w:val="00FA645F"/>
    <w:rsid w:val="00FB0165"/>
    <w:rsid w:val="00FB6296"/>
    <w:rsid w:val="00FB768C"/>
    <w:rsid w:val="00FC6D4A"/>
    <w:rsid w:val="00FD2CA1"/>
    <w:rsid w:val="00FE227D"/>
    <w:rsid w:val="00FE6093"/>
    <w:rsid w:val="00FF016B"/>
    <w:rsid w:val="00FF5D4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1728"/>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9F1728"/>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9F1728"/>
    <w:pPr>
      <w:numPr>
        <w:ilvl w:val="1"/>
      </w:numPr>
      <w:outlineLvl w:val="1"/>
    </w:pPr>
  </w:style>
  <w:style w:type="paragraph" w:styleId="Ttulo3">
    <w:name w:val="heading 3"/>
    <w:basedOn w:val="Ttulo2"/>
    <w:next w:val="Normal"/>
    <w:link w:val="Ttulo3Car"/>
    <w:uiPriority w:val="99"/>
    <w:qFormat/>
    <w:rsid w:val="009F1728"/>
    <w:pPr>
      <w:numPr>
        <w:ilvl w:val="0"/>
        <w:numId w:val="0"/>
      </w:numPr>
      <w:outlineLvl w:val="2"/>
    </w:pPr>
    <w:rPr>
      <w:sz w:val="22"/>
    </w:rPr>
  </w:style>
  <w:style w:type="paragraph" w:styleId="Ttulo4">
    <w:name w:val="heading 4"/>
    <w:basedOn w:val="Normal"/>
    <w:next w:val="Normal"/>
    <w:link w:val="Ttulo4Car"/>
    <w:uiPriority w:val="99"/>
    <w:qFormat/>
    <w:rsid w:val="009F1728"/>
    <w:pPr>
      <w:outlineLvl w:val="3"/>
    </w:pPr>
    <w:rPr>
      <w:b/>
    </w:rPr>
  </w:style>
  <w:style w:type="paragraph" w:styleId="Ttulo5">
    <w:name w:val="heading 5"/>
    <w:basedOn w:val="Ttulo2"/>
    <w:next w:val="Normal"/>
    <w:link w:val="Ttulo5Car"/>
    <w:uiPriority w:val="99"/>
    <w:qFormat/>
    <w:rsid w:val="009F1728"/>
    <w:pPr>
      <w:numPr>
        <w:ilvl w:val="0"/>
        <w:numId w:val="0"/>
      </w:numPr>
      <w:ind w:left="540" w:hanging="540"/>
      <w:outlineLvl w:val="4"/>
    </w:pPr>
    <w:rPr>
      <w:szCs w:val="24"/>
    </w:rPr>
  </w:style>
  <w:style w:type="paragraph" w:styleId="Ttulo6">
    <w:name w:val="heading 6"/>
    <w:basedOn w:val="Normal"/>
    <w:next w:val="Normal"/>
    <w:link w:val="Ttulo6Car"/>
    <w:uiPriority w:val="99"/>
    <w:qFormat/>
    <w:rsid w:val="009F1728"/>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9F1728"/>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9F1728"/>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9F1728"/>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F1728"/>
    <w:rPr>
      <w:rFonts w:eastAsia="Calibri" w:cstheme="minorHAnsi"/>
      <w:b/>
      <w:sz w:val="24"/>
      <w:szCs w:val="20"/>
    </w:rPr>
  </w:style>
  <w:style w:type="character" w:customStyle="1" w:styleId="Ttulo2Car">
    <w:name w:val="Título 2 Car"/>
    <w:basedOn w:val="Fuentedeprrafopredeter"/>
    <w:link w:val="Ttulo2"/>
    <w:uiPriority w:val="99"/>
    <w:rsid w:val="009F1728"/>
    <w:rPr>
      <w:rFonts w:eastAsia="Calibri" w:cstheme="minorHAnsi"/>
      <w:b/>
      <w:sz w:val="24"/>
      <w:szCs w:val="20"/>
    </w:rPr>
  </w:style>
  <w:style w:type="character" w:customStyle="1" w:styleId="Ttulo3Car">
    <w:name w:val="Título 3 Car"/>
    <w:basedOn w:val="Fuentedeprrafopredeter"/>
    <w:link w:val="Ttulo3"/>
    <w:uiPriority w:val="99"/>
    <w:rsid w:val="009F1728"/>
    <w:rPr>
      <w:rFonts w:eastAsia="Calibri" w:cstheme="minorHAnsi"/>
      <w:b/>
      <w:szCs w:val="20"/>
    </w:rPr>
  </w:style>
  <w:style w:type="character" w:customStyle="1" w:styleId="Ttulo4Car">
    <w:name w:val="Título 4 Car"/>
    <w:basedOn w:val="Fuentedeprrafopredeter"/>
    <w:link w:val="Ttulo4"/>
    <w:uiPriority w:val="99"/>
    <w:rsid w:val="009F1728"/>
    <w:rPr>
      <w:rFonts w:eastAsia="Calibri" w:cs="Times New Roman"/>
      <w:b/>
    </w:rPr>
  </w:style>
  <w:style w:type="character" w:customStyle="1" w:styleId="Ttulo5Car">
    <w:name w:val="Título 5 Car"/>
    <w:basedOn w:val="Fuentedeprrafopredeter"/>
    <w:link w:val="Ttulo5"/>
    <w:uiPriority w:val="99"/>
    <w:rsid w:val="009F1728"/>
    <w:rPr>
      <w:rFonts w:eastAsia="Calibri" w:cstheme="minorHAnsi"/>
      <w:b/>
      <w:sz w:val="24"/>
      <w:szCs w:val="24"/>
    </w:rPr>
  </w:style>
  <w:style w:type="character" w:customStyle="1" w:styleId="Ttulo6Car">
    <w:name w:val="Título 6 Car"/>
    <w:basedOn w:val="Fuentedeprrafopredeter"/>
    <w:link w:val="Ttulo6"/>
    <w:uiPriority w:val="99"/>
    <w:rsid w:val="009F1728"/>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9F1728"/>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9F1728"/>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9F1728"/>
    <w:rPr>
      <w:rFonts w:ascii="Cambria" w:eastAsia="Times New Roman" w:hAnsi="Cambria" w:cs="Times New Roman"/>
      <w:i/>
      <w:iCs/>
      <w:color w:val="404040"/>
      <w:sz w:val="20"/>
      <w:szCs w:val="20"/>
    </w:rPr>
  </w:style>
  <w:style w:type="paragraph" w:styleId="Prrafodelista">
    <w:name w:val="List Paragraph"/>
    <w:basedOn w:val="Normal"/>
    <w:uiPriority w:val="34"/>
    <w:qFormat/>
    <w:rsid w:val="009F1728"/>
    <w:pPr>
      <w:ind w:left="720"/>
      <w:contextualSpacing/>
    </w:pPr>
  </w:style>
  <w:style w:type="paragraph" w:styleId="Encabezado">
    <w:name w:val="header"/>
    <w:basedOn w:val="Normal"/>
    <w:link w:val="EncabezadoCar"/>
    <w:uiPriority w:val="99"/>
    <w:rsid w:val="009F1728"/>
    <w:pPr>
      <w:tabs>
        <w:tab w:val="center" w:pos="4419"/>
        <w:tab w:val="right" w:pos="8838"/>
      </w:tabs>
    </w:pPr>
  </w:style>
  <w:style w:type="character" w:customStyle="1" w:styleId="EncabezadoCar">
    <w:name w:val="Encabezado Car"/>
    <w:basedOn w:val="Fuentedeprrafopredeter"/>
    <w:link w:val="Encabezado"/>
    <w:uiPriority w:val="99"/>
    <w:rsid w:val="009F1728"/>
    <w:rPr>
      <w:rFonts w:eastAsia="Calibri" w:cs="Times New Roman"/>
    </w:rPr>
  </w:style>
  <w:style w:type="paragraph" w:styleId="Piedepgina">
    <w:name w:val="footer"/>
    <w:basedOn w:val="Normal"/>
    <w:link w:val="PiedepginaCar"/>
    <w:uiPriority w:val="99"/>
    <w:rsid w:val="009F1728"/>
    <w:pPr>
      <w:tabs>
        <w:tab w:val="center" w:pos="4419"/>
        <w:tab w:val="right" w:pos="8838"/>
      </w:tabs>
    </w:pPr>
  </w:style>
  <w:style w:type="character" w:customStyle="1" w:styleId="PiedepginaCar">
    <w:name w:val="Pie de página Car"/>
    <w:basedOn w:val="Fuentedeprrafopredeter"/>
    <w:link w:val="Piedepgina"/>
    <w:uiPriority w:val="99"/>
    <w:rsid w:val="009F1728"/>
    <w:rPr>
      <w:rFonts w:eastAsia="Calibri" w:cs="Times New Roman"/>
    </w:rPr>
  </w:style>
  <w:style w:type="character" w:customStyle="1" w:styleId="TextodegloboCar">
    <w:name w:val="Texto de globo Car"/>
    <w:basedOn w:val="Fuentedeprrafopredeter"/>
    <w:link w:val="Textodeglobo"/>
    <w:uiPriority w:val="99"/>
    <w:semiHidden/>
    <w:rsid w:val="009F1728"/>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9F1728"/>
    <w:rPr>
      <w:rFonts w:ascii="Tahoma" w:hAnsi="Tahoma"/>
      <w:sz w:val="16"/>
      <w:szCs w:val="16"/>
      <w:lang w:val="es-ES" w:eastAsia="es-ES"/>
    </w:rPr>
  </w:style>
  <w:style w:type="character" w:customStyle="1" w:styleId="TextodegloboCar1">
    <w:name w:val="Texto de globo Car1"/>
    <w:basedOn w:val="Fuentedeprrafopredeter"/>
    <w:uiPriority w:val="99"/>
    <w:semiHidden/>
    <w:rsid w:val="009F1728"/>
    <w:rPr>
      <w:rFonts w:ascii="Tahoma" w:eastAsia="Calibri" w:hAnsi="Tahoma" w:cs="Tahoma"/>
      <w:sz w:val="16"/>
      <w:szCs w:val="16"/>
    </w:rPr>
  </w:style>
  <w:style w:type="table" w:styleId="Tablaconcuadrcula">
    <w:name w:val="Table Grid"/>
    <w:basedOn w:val="Tablanormal"/>
    <w:uiPriority w:val="99"/>
    <w:rsid w:val="009F1728"/>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9F1728"/>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9F1728"/>
    <w:rPr>
      <w:rFonts w:ascii="Tahoma" w:eastAsia="Times New Roman" w:hAnsi="Tahoma" w:cs="Times New Roman"/>
      <w:b/>
      <w:i/>
      <w:sz w:val="24"/>
      <w:szCs w:val="20"/>
      <w:lang w:val="es-ES" w:eastAsia="es-ES"/>
    </w:rPr>
  </w:style>
  <w:style w:type="paragraph" w:styleId="NormalWeb">
    <w:name w:val="Normal (Web)"/>
    <w:basedOn w:val="Normal"/>
    <w:uiPriority w:val="99"/>
    <w:rsid w:val="009F1728"/>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9F1728"/>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F172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9F1728"/>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9F1728"/>
    <w:pPr>
      <w:ind w:left="440"/>
      <w:jc w:val="left"/>
    </w:pPr>
    <w:rPr>
      <w:i/>
      <w:iCs/>
      <w:sz w:val="20"/>
      <w:szCs w:val="20"/>
    </w:rPr>
  </w:style>
  <w:style w:type="character" w:styleId="Hipervnculo">
    <w:name w:val="Hyperlink"/>
    <w:basedOn w:val="Fuentedeprrafopredeter"/>
    <w:uiPriority w:val="99"/>
    <w:rsid w:val="009F1728"/>
    <w:rPr>
      <w:rFonts w:cs="Times New Roman"/>
      <w:color w:val="0000FF"/>
      <w:u w:val="single"/>
    </w:rPr>
  </w:style>
  <w:style w:type="paragraph" w:styleId="Textonotapie">
    <w:name w:val="footnote text"/>
    <w:basedOn w:val="Normal"/>
    <w:link w:val="TextonotapieCar"/>
    <w:uiPriority w:val="99"/>
    <w:rsid w:val="009F1728"/>
    <w:rPr>
      <w:sz w:val="20"/>
      <w:szCs w:val="20"/>
    </w:rPr>
  </w:style>
  <w:style w:type="character" w:customStyle="1" w:styleId="TextonotapieCar">
    <w:name w:val="Texto nota pie Car"/>
    <w:basedOn w:val="Fuentedeprrafopredeter"/>
    <w:link w:val="Textonotapie"/>
    <w:uiPriority w:val="99"/>
    <w:rsid w:val="009F1728"/>
    <w:rPr>
      <w:rFonts w:eastAsia="Calibri" w:cs="Times New Roman"/>
      <w:sz w:val="20"/>
      <w:szCs w:val="20"/>
    </w:rPr>
  </w:style>
  <w:style w:type="character" w:customStyle="1" w:styleId="eacep">
    <w:name w:val="eacep"/>
    <w:basedOn w:val="Fuentedeprrafopredeter"/>
    <w:uiPriority w:val="99"/>
    <w:rsid w:val="009F1728"/>
    <w:rPr>
      <w:rFonts w:cs="Times New Roman"/>
    </w:rPr>
  </w:style>
  <w:style w:type="character" w:customStyle="1" w:styleId="TextonotaalfinalCar">
    <w:name w:val="Texto nota al final Car"/>
    <w:basedOn w:val="Fuentedeprrafopredeter"/>
    <w:link w:val="Textonotaalfinal"/>
    <w:uiPriority w:val="99"/>
    <w:semiHidden/>
    <w:rsid w:val="009F1728"/>
    <w:rPr>
      <w:rFonts w:eastAsia="Calibri" w:cs="Times New Roman"/>
      <w:sz w:val="20"/>
      <w:szCs w:val="20"/>
    </w:rPr>
  </w:style>
  <w:style w:type="paragraph" w:styleId="Textonotaalfinal">
    <w:name w:val="endnote text"/>
    <w:basedOn w:val="Normal"/>
    <w:link w:val="TextonotaalfinalCar"/>
    <w:uiPriority w:val="99"/>
    <w:semiHidden/>
    <w:rsid w:val="009F1728"/>
    <w:rPr>
      <w:sz w:val="20"/>
      <w:szCs w:val="20"/>
    </w:rPr>
  </w:style>
  <w:style w:type="character" w:customStyle="1" w:styleId="TextonotaalfinalCar1">
    <w:name w:val="Texto nota al final Car1"/>
    <w:basedOn w:val="Fuentedeprrafopredeter"/>
    <w:uiPriority w:val="99"/>
    <w:semiHidden/>
    <w:rsid w:val="009F1728"/>
    <w:rPr>
      <w:rFonts w:eastAsia="Calibri" w:cs="Times New Roman"/>
      <w:sz w:val="20"/>
      <w:szCs w:val="20"/>
    </w:rPr>
  </w:style>
  <w:style w:type="paragraph" w:customStyle="1" w:styleId="MMA-TextoGeneral">
    <w:name w:val="MMA-Texto General"/>
    <w:link w:val="MMA-TextoGeneralCar"/>
    <w:uiPriority w:val="99"/>
    <w:rsid w:val="009F1728"/>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9F1728"/>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9F1728"/>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9F1728"/>
    <w:rPr>
      <w:sz w:val="20"/>
      <w:szCs w:val="20"/>
    </w:rPr>
  </w:style>
  <w:style w:type="character" w:customStyle="1" w:styleId="TextocomentarioCar">
    <w:name w:val="Texto comentario Car"/>
    <w:basedOn w:val="Fuentedeprrafopredeter"/>
    <w:link w:val="Textocomentario"/>
    <w:uiPriority w:val="99"/>
    <w:rsid w:val="009F1728"/>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9F1728"/>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9F1728"/>
    <w:rPr>
      <w:b/>
      <w:bCs/>
    </w:rPr>
  </w:style>
  <w:style w:type="character" w:customStyle="1" w:styleId="AsuntodelcomentarioCar1">
    <w:name w:val="Asunto del comentario Car1"/>
    <w:basedOn w:val="TextocomentarioCar"/>
    <w:uiPriority w:val="99"/>
    <w:semiHidden/>
    <w:rsid w:val="009F1728"/>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9F1728"/>
    <w:rPr>
      <w:rFonts w:ascii="Calibri" w:eastAsia="Calibri" w:hAnsi="Calibri" w:cs="Times New Roman"/>
    </w:rPr>
  </w:style>
  <w:style w:type="paragraph" w:styleId="Textoindependiente">
    <w:name w:val="Body Text"/>
    <w:basedOn w:val="Normal"/>
    <w:link w:val="TextoindependienteCar"/>
    <w:uiPriority w:val="99"/>
    <w:semiHidden/>
    <w:rsid w:val="009F1728"/>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9F1728"/>
    <w:rPr>
      <w:rFonts w:eastAsia="Calibri" w:cs="Times New Roman"/>
    </w:rPr>
  </w:style>
  <w:style w:type="paragraph" w:styleId="Epgrafe">
    <w:name w:val="caption"/>
    <w:aliases w:val="Epígrafe 2"/>
    <w:basedOn w:val="Ttulo2"/>
    <w:next w:val="Normal"/>
    <w:link w:val="EpgrafeCar"/>
    <w:uiPriority w:val="99"/>
    <w:qFormat/>
    <w:rsid w:val="009F1728"/>
    <w:pPr>
      <w:numPr>
        <w:ilvl w:val="0"/>
        <w:numId w:val="0"/>
      </w:numPr>
    </w:pPr>
    <w:rPr>
      <w:sz w:val="18"/>
    </w:rPr>
  </w:style>
  <w:style w:type="character" w:customStyle="1" w:styleId="EpgrafeCar">
    <w:name w:val="Epígrafe Car"/>
    <w:aliases w:val="Epígrafe 2 Car"/>
    <w:basedOn w:val="Ttulo2Car"/>
    <w:link w:val="Epgrafe"/>
    <w:uiPriority w:val="99"/>
    <w:rsid w:val="009F1728"/>
    <w:rPr>
      <w:rFonts w:eastAsia="Calibri" w:cstheme="minorHAnsi"/>
      <w:b/>
      <w:sz w:val="18"/>
      <w:szCs w:val="20"/>
    </w:rPr>
  </w:style>
  <w:style w:type="paragraph" w:styleId="Sinespaciado">
    <w:name w:val="No Spacing"/>
    <w:link w:val="SinespaciadoCar"/>
    <w:uiPriority w:val="99"/>
    <w:qFormat/>
    <w:rsid w:val="009F1728"/>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9F1728"/>
    <w:rPr>
      <w:rFonts w:ascii="Calibri" w:eastAsia="Calibri" w:hAnsi="Calibri" w:cs="Times New Roman"/>
      <w:lang w:val="es-ES_tradnl"/>
    </w:rPr>
  </w:style>
  <w:style w:type="paragraph" w:styleId="ndice1">
    <w:name w:val="index 1"/>
    <w:basedOn w:val="Normal"/>
    <w:next w:val="Normal"/>
    <w:autoRedefine/>
    <w:uiPriority w:val="99"/>
    <w:rsid w:val="009F1728"/>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9F1728"/>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9F1728"/>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9F1728"/>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9F1728"/>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9F1728"/>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9F1728"/>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9F1728"/>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9F1728"/>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9F1728"/>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9F1728"/>
    <w:rPr>
      <w:rFonts w:cs="Times New Roman"/>
    </w:rPr>
  </w:style>
  <w:style w:type="paragraph" w:styleId="Subttulo">
    <w:name w:val="Subtitle"/>
    <w:basedOn w:val="Normal"/>
    <w:next w:val="Normal"/>
    <w:link w:val="SubttuloCar"/>
    <w:uiPriority w:val="99"/>
    <w:qFormat/>
    <w:rsid w:val="009F1728"/>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9F1728"/>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9F1728"/>
    <w:pPr>
      <w:ind w:left="440" w:hanging="440"/>
      <w:jc w:val="left"/>
    </w:pPr>
    <w:rPr>
      <w:smallCaps/>
      <w:sz w:val="20"/>
      <w:szCs w:val="20"/>
    </w:rPr>
  </w:style>
  <w:style w:type="character" w:styleId="nfasissutil">
    <w:name w:val="Subtle Emphasis"/>
    <w:basedOn w:val="Fuentedeprrafopredeter"/>
    <w:uiPriority w:val="99"/>
    <w:qFormat/>
    <w:rsid w:val="009F1728"/>
    <w:rPr>
      <w:rFonts w:cs="Times New Roman"/>
      <w:i/>
      <w:iCs/>
      <w:color w:val="808080"/>
    </w:rPr>
  </w:style>
  <w:style w:type="character" w:styleId="Referenciaintensa">
    <w:name w:val="Intense Reference"/>
    <w:basedOn w:val="Fuentedeprrafopredeter"/>
    <w:uiPriority w:val="99"/>
    <w:qFormat/>
    <w:rsid w:val="009F1728"/>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9F1728"/>
    <w:rPr>
      <w:rFonts w:ascii="Tahoma" w:eastAsia="Calibri" w:hAnsi="Tahoma" w:cs="Tahoma"/>
      <w:sz w:val="16"/>
      <w:szCs w:val="16"/>
    </w:rPr>
  </w:style>
  <w:style w:type="paragraph" w:styleId="Mapadeldocumento">
    <w:name w:val="Document Map"/>
    <w:basedOn w:val="Normal"/>
    <w:link w:val="MapadeldocumentoCar"/>
    <w:uiPriority w:val="99"/>
    <w:semiHidden/>
    <w:rsid w:val="009F1728"/>
    <w:rPr>
      <w:rFonts w:ascii="Tahoma" w:hAnsi="Tahoma" w:cs="Tahoma"/>
      <w:sz w:val="16"/>
      <w:szCs w:val="16"/>
    </w:rPr>
  </w:style>
  <w:style w:type="character" w:customStyle="1" w:styleId="MapadeldocumentoCar1">
    <w:name w:val="Mapa del documento Car1"/>
    <w:basedOn w:val="Fuentedeprrafopredeter"/>
    <w:uiPriority w:val="99"/>
    <w:semiHidden/>
    <w:rsid w:val="009F1728"/>
    <w:rPr>
      <w:rFonts w:ascii="Tahoma" w:eastAsia="Calibri" w:hAnsi="Tahoma" w:cs="Tahoma"/>
      <w:sz w:val="16"/>
      <w:szCs w:val="16"/>
    </w:rPr>
  </w:style>
  <w:style w:type="paragraph" w:styleId="TDC4">
    <w:name w:val="toc 4"/>
    <w:basedOn w:val="Normal"/>
    <w:next w:val="Normal"/>
    <w:autoRedefine/>
    <w:uiPriority w:val="39"/>
    <w:rsid w:val="009F1728"/>
    <w:pPr>
      <w:ind w:left="660"/>
      <w:jc w:val="left"/>
    </w:pPr>
    <w:rPr>
      <w:sz w:val="18"/>
      <w:szCs w:val="18"/>
    </w:rPr>
  </w:style>
  <w:style w:type="paragraph" w:styleId="TDC5">
    <w:name w:val="toc 5"/>
    <w:basedOn w:val="Normal"/>
    <w:next w:val="Normal"/>
    <w:autoRedefine/>
    <w:uiPriority w:val="39"/>
    <w:rsid w:val="009F1728"/>
    <w:pPr>
      <w:ind w:left="880"/>
      <w:jc w:val="left"/>
    </w:pPr>
    <w:rPr>
      <w:sz w:val="18"/>
      <w:szCs w:val="18"/>
    </w:rPr>
  </w:style>
  <w:style w:type="paragraph" w:styleId="TDC6">
    <w:name w:val="toc 6"/>
    <w:basedOn w:val="Normal"/>
    <w:next w:val="Normal"/>
    <w:autoRedefine/>
    <w:uiPriority w:val="39"/>
    <w:rsid w:val="009F1728"/>
    <w:pPr>
      <w:ind w:left="1100"/>
      <w:jc w:val="left"/>
    </w:pPr>
    <w:rPr>
      <w:sz w:val="18"/>
      <w:szCs w:val="18"/>
    </w:rPr>
  </w:style>
  <w:style w:type="paragraph" w:styleId="TDC7">
    <w:name w:val="toc 7"/>
    <w:basedOn w:val="Normal"/>
    <w:next w:val="Normal"/>
    <w:autoRedefine/>
    <w:uiPriority w:val="39"/>
    <w:rsid w:val="009F1728"/>
    <w:pPr>
      <w:ind w:left="1320"/>
      <w:jc w:val="left"/>
    </w:pPr>
    <w:rPr>
      <w:sz w:val="18"/>
      <w:szCs w:val="18"/>
    </w:rPr>
  </w:style>
  <w:style w:type="paragraph" w:styleId="TDC8">
    <w:name w:val="toc 8"/>
    <w:basedOn w:val="Normal"/>
    <w:next w:val="Normal"/>
    <w:autoRedefine/>
    <w:uiPriority w:val="39"/>
    <w:rsid w:val="009F1728"/>
    <w:pPr>
      <w:ind w:left="1540"/>
      <w:jc w:val="left"/>
    </w:pPr>
    <w:rPr>
      <w:sz w:val="18"/>
      <w:szCs w:val="18"/>
    </w:rPr>
  </w:style>
  <w:style w:type="paragraph" w:styleId="TDC9">
    <w:name w:val="toc 9"/>
    <w:basedOn w:val="Normal"/>
    <w:next w:val="Normal"/>
    <w:autoRedefine/>
    <w:uiPriority w:val="39"/>
    <w:rsid w:val="009F1728"/>
    <w:pPr>
      <w:ind w:left="1760"/>
      <w:jc w:val="left"/>
    </w:pPr>
    <w:rPr>
      <w:sz w:val="18"/>
      <w:szCs w:val="18"/>
    </w:rPr>
  </w:style>
  <w:style w:type="paragraph" w:styleId="Ttulo">
    <w:name w:val="Title"/>
    <w:basedOn w:val="Normal"/>
    <w:next w:val="Normal"/>
    <w:link w:val="TtuloCar"/>
    <w:uiPriority w:val="10"/>
    <w:qFormat/>
    <w:rsid w:val="009F17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9F1728"/>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9F1728"/>
  </w:style>
  <w:style w:type="character" w:styleId="Textoennegrita">
    <w:name w:val="Strong"/>
    <w:basedOn w:val="Fuentedeprrafopredeter"/>
    <w:uiPriority w:val="22"/>
    <w:qFormat/>
    <w:rsid w:val="009F1728"/>
    <w:rPr>
      <w:b/>
      <w:bCs/>
    </w:rPr>
  </w:style>
  <w:style w:type="paragraph" w:customStyle="1" w:styleId="FigurasTablasyotros">
    <w:name w:val="Figuras Tablas y otros"/>
    <w:basedOn w:val="Normal"/>
    <w:link w:val="FigurasTablasyotrosCar"/>
    <w:qFormat/>
    <w:rsid w:val="009F1728"/>
    <w:pPr>
      <w:jc w:val="center"/>
    </w:pPr>
    <w:rPr>
      <w:b/>
      <w:sz w:val="18"/>
      <w:szCs w:val="20"/>
    </w:rPr>
  </w:style>
  <w:style w:type="character" w:customStyle="1" w:styleId="FigurasTablasyotrosCar">
    <w:name w:val="Figuras Tablas y otros Car"/>
    <w:basedOn w:val="Fuentedeprrafopredeter"/>
    <w:link w:val="FigurasTablasyotros"/>
    <w:rsid w:val="009F1728"/>
    <w:rPr>
      <w:rFonts w:eastAsia="Calibri" w:cs="Times New Roman"/>
      <w:b/>
      <w:sz w:val="18"/>
      <w:szCs w:val="20"/>
    </w:rPr>
  </w:style>
  <w:style w:type="paragraph" w:customStyle="1" w:styleId="Epigrafe">
    <w:name w:val="Epigrafe"/>
    <w:basedOn w:val="Epgrafe"/>
    <w:link w:val="EpigrafeCar"/>
    <w:qFormat/>
    <w:rsid w:val="009F1728"/>
    <w:pPr>
      <w:jc w:val="center"/>
    </w:pPr>
  </w:style>
  <w:style w:type="character" w:customStyle="1" w:styleId="EpigrafeCar">
    <w:name w:val="Epigrafe Car"/>
    <w:basedOn w:val="EpgrafeCar"/>
    <w:link w:val="Epigrafe"/>
    <w:rsid w:val="009F1728"/>
    <w:rPr>
      <w:rFonts w:eastAsia="Calibri" w:cstheme="minorHAnsi"/>
      <w:b/>
      <w:sz w:val="18"/>
      <w:szCs w:val="20"/>
    </w:rPr>
  </w:style>
  <w:style w:type="paragraph" w:customStyle="1" w:styleId="Default">
    <w:name w:val="Default"/>
    <w:rsid w:val="009F1728"/>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596941"/>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1728"/>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9F1728"/>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9F1728"/>
    <w:pPr>
      <w:numPr>
        <w:ilvl w:val="1"/>
      </w:numPr>
      <w:outlineLvl w:val="1"/>
    </w:pPr>
  </w:style>
  <w:style w:type="paragraph" w:styleId="Ttulo3">
    <w:name w:val="heading 3"/>
    <w:basedOn w:val="Ttulo2"/>
    <w:next w:val="Normal"/>
    <w:link w:val="Ttulo3Car"/>
    <w:uiPriority w:val="99"/>
    <w:qFormat/>
    <w:rsid w:val="009F1728"/>
    <w:pPr>
      <w:numPr>
        <w:ilvl w:val="0"/>
        <w:numId w:val="0"/>
      </w:numPr>
      <w:outlineLvl w:val="2"/>
    </w:pPr>
    <w:rPr>
      <w:sz w:val="22"/>
    </w:rPr>
  </w:style>
  <w:style w:type="paragraph" w:styleId="Ttulo4">
    <w:name w:val="heading 4"/>
    <w:basedOn w:val="Normal"/>
    <w:next w:val="Normal"/>
    <w:link w:val="Ttulo4Car"/>
    <w:uiPriority w:val="99"/>
    <w:qFormat/>
    <w:rsid w:val="009F1728"/>
    <w:pPr>
      <w:outlineLvl w:val="3"/>
    </w:pPr>
    <w:rPr>
      <w:b/>
    </w:rPr>
  </w:style>
  <w:style w:type="paragraph" w:styleId="Ttulo5">
    <w:name w:val="heading 5"/>
    <w:basedOn w:val="Ttulo2"/>
    <w:next w:val="Normal"/>
    <w:link w:val="Ttulo5Car"/>
    <w:uiPriority w:val="99"/>
    <w:qFormat/>
    <w:rsid w:val="009F1728"/>
    <w:pPr>
      <w:numPr>
        <w:ilvl w:val="0"/>
        <w:numId w:val="0"/>
      </w:numPr>
      <w:ind w:left="540" w:hanging="540"/>
      <w:outlineLvl w:val="4"/>
    </w:pPr>
    <w:rPr>
      <w:szCs w:val="24"/>
    </w:rPr>
  </w:style>
  <w:style w:type="paragraph" w:styleId="Ttulo6">
    <w:name w:val="heading 6"/>
    <w:basedOn w:val="Normal"/>
    <w:next w:val="Normal"/>
    <w:link w:val="Ttulo6Car"/>
    <w:uiPriority w:val="99"/>
    <w:qFormat/>
    <w:rsid w:val="009F1728"/>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9F1728"/>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9F1728"/>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9F1728"/>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F1728"/>
    <w:rPr>
      <w:rFonts w:eastAsia="Calibri" w:cstheme="minorHAnsi"/>
      <w:b/>
      <w:sz w:val="24"/>
      <w:szCs w:val="20"/>
    </w:rPr>
  </w:style>
  <w:style w:type="character" w:customStyle="1" w:styleId="Ttulo2Car">
    <w:name w:val="Título 2 Car"/>
    <w:basedOn w:val="Fuentedeprrafopredeter"/>
    <w:link w:val="Ttulo2"/>
    <w:uiPriority w:val="99"/>
    <w:rsid w:val="009F1728"/>
    <w:rPr>
      <w:rFonts w:eastAsia="Calibri" w:cstheme="minorHAnsi"/>
      <w:b/>
      <w:sz w:val="24"/>
      <w:szCs w:val="20"/>
    </w:rPr>
  </w:style>
  <w:style w:type="character" w:customStyle="1" w:styleId="Ttulo3Car">
    <w:name w:val="Título 3 Car"/>
    <w:basedOn w:val="Fuentedeprrafopredeter"/>
    <w:link w:val="Ttulo3"/>
    <w:uiPriority w:val="99"/>
    <w:rsid w:val="009F1728"/>
    <w:rPr>
      <w:rFonts w:eastAsia="Calibri" w:cstheme="minorHAnsi"/>
      <w:b/>
      <w:szCs w:val="20"/>
    </w:rPr>
  </w:style>
  <w:style w:type="character" w:customStyle="1" w:styleId="Ttulo4Car">
    <w:name w:val="Título 4 Car"/>
    <w:basedOn w:val="Fuentedeprrafopredeter"/>
    <w:link w:val="Ttulo4"/>
    <w:uiPriority w:val="99"/>
    <w:rsid w:val="009F1728"/>
    <w:rPr>
      <w:rFonts w:eastAsia="Calibri" w:cs="Times New Roman"/>
      <w:b/>
    </w:rPr>
  </w:style>
  <w:style w:type="character" w:customStyle="1" w:styleId="Ttulo5Car">
    <w:name w:val="Título 5 Car"/>
    <w:basedOn w:val="Fuentedeprrafopredeter"/>
    <w:link w:val="Ttulo5"/>
    <w:uiPriority w:val="99"/>
    <w:rsid w:val="009F1728"/>
    <w:rPr>
      <w:rFonts w:eastAsia="Calibri" w:cstheme="minorHAnsi"/>
      <w:b/>
      <w:sz w:val="24"/>
      <w:szCs w:val="24"/>
    </w:rPr>
  </w:style>
  <w:style w:type="character" w:customStyle="1" w:styleId="Ttulo6Car">
    <w:name w:val="Título 6 Car"/>
    <w:basedOn w:val="Fuentedeprrafopredeter"/>
    <w:link w:val="Ttulo6"/>
    <w:uiPriority w:val="99"/>
    <w:rsid w:val="009F1728"/>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9F1728"/>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9F1728"/>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9F1728"/>
    <w:rPr>
      <w:rFonts w:ascii="Cambria" w:eastAsia="Times New Roman" w:hAnsi="Cambria" w:cs="Times New Roman"/>
      <w:i/>
      <w:iCs/>
      <w:color w:val="404040"/>
      <w:sz w:val="20"/>
      <w:szCs w:val="20"/>
    </w:rPr>
  </w:style>
  <w:style w:type="paragraph" w:styleId="Prrafodelista">
    <w:name w:val="List Paragraph"/>
    <w:basedOn w:val="Normal"/>
    <w:uiPriority w:val="34"/>
    <w:qFormat/>
    <w:rsid w:val="009F1728"/>
    <w:pPr>
      <w:ind w:left="720"/>
      <w:contextualSpacing/>
    </w:pPr>
  </w:style>
  <w:style w:type="paragraph" w:styleId="Encabezado">
    <w:name w:val="header"/>
    <w:basedOn w:val="Normal"/>
    <w:link w:val="EncabezadoCar"/>
    <w:uiPriority w:val="99"/>
    <w:rsid w:val="009F1728"/>
    <w:pPr>
      <w:tabs>
        <w:tab w:val="center" w:pos="4419"/>
        <w:tab w:val="right" w:pos="8838"/>
      </w:tabs>
    </w:pPr>
  </w:style>
  <w:style w:type="character" w:customStyle="1" w:styleId="EncabezadoCar">
    <w:name w:val="Encabezado Car"/>
    <w:basedOn w:val="Fuentedeprrafopredeter"/>
    <w:link w:val="Encabezado"/>
    <w:uiPriority w:val="99"/>
    <w:rsid w:val="009F1728"/>
    <w:rPr>
      <w:rFonts w:eastAsia="Calibri" w:cs="Times New Roman"/>
    </w:rPr>
  </w:style>
  <w:style w:type="paragraph" w:styleId="Piedepgina">
    <w:name w:val="footer"/>
    <w:basedOn w:val="Normal"/>
    <w:link w:val="PiedepginaCar"/>
    <w:uiPriority w:val="99"/>
    <w:rsid w:val="009F1728"/>
    <w:pPr>
      <w:tabs>
        <w:tab w:val="center" w:pos="4419"/>
        <w:tab w:val="right" w:pos="8838"/>
      </w:tabs>
    </w:pPr>
  </w:style>
  <w:style w:type="character" w:customStyle="1" w:styleId="PiedepginaCar">
    <w:name w:val="Pie de página Car"/>
    <w:basedOn w:val="Fuentedeprrafopredeter"/>
    <w:link w:val="Piedepgina"/>
    <w:uiPriority w:val="99"/>
    <w:rsid w:val="009F1728"/>
    <w:rPr>
      <w:rFonts w:eastAsia="Calibri" w:cs="Times New Roman"/>
    </w:rPr>
  </w:style>
  <w:style w:type="character" w:customStyle="1" w:styleId="TextodegloboCar">
    <w:name w:val="Texto de globo Car"/>
    <w:basedOn w:val="Fuentedeprrafopredeter"/>
    <w:link w:val="Textodeglobo"/>
    <w:uiPriority w:val="99"/>
    <w:semiHidden/>
    <w:rsid w:val="009F1728"/>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9F1728"/>
    <w:rPr>
      <w:rFonts w:ascii="Tahoma" w:hAnsi="Tahoma"/>
      <w:sz w:val="16"/>
      <w:szCs w:val="16"/>
      <w:lang w:val="es-ES" w:eastAsia="es-ES"/>
    </w:rPr>
  </w:style>
  <w:style w:type="character" w:customStyle="1" w:styleId="TextodegloboCar1">
    <w:name w:val="Texto de globo Car1"/>
    <w:basedOn w:val="Fuentedeprrafopredeter"/>
    <w:uiPriority w:val="99"/>
    <w:semiHidden/>
    <w:rsid w:val="009F1728"/>
    <w:rPr>
      <w:rFonts w:ascii="Tahoma" w:eastAsia="Calibri" w:hAnsi="Tahoma" w:cs="Tahoma"/>
      <w:sz w:val="16"/>
      <w:szCs w:val="16"/>
    </w:rPr>
  </w:style>
  <w:style w:type="table" w:styleId="Tablaconcuadrcula">
    <w:name w:val="Table Grid"/>
    <w:basedOn w:val="Tablanormal"/>
    <w:uiPriority w:val="99"/>
    <w:rsid w:val="009F1728"/>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9F1728"/>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9F1728"/>
    <w:rPr>
      <w:rFonts w:ascii="Tahoma" w:eastAsia="Times New Roman" w:hAnsi="Tahoma" w:cs="Times New Roman"/>
      <w:b/>
      <w:i/>
      <w:sz w:val="24"/>
      <w:szCs w:val="20"/>
      <w:lang w:val="es-ES" w:eastAsia="es-ES"/>
    </w:rPr>
  </w:style>
  <w:style w:type="paragraph" w:styleId="NormalWeb">
    <w:name w:val="Normal (Web)"/>
    <w:basedOn w:val="Normal"/>
    <w:uiPriority w:val="99"/>
    <w:rsid w:val="009F1728"/>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9F1728"/>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F1728"/>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9F1728"/>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9F1728"/>
    <w:pPr>
      <w:ind w:left="440"/>
      <w:jc w:val="left"/>
    </w:pPr>
    <w:rPr>
      <w:i/>
      <w:iCs/>
      <w:sz w:val="20"/>
      <w:szCs w:val="20"/>
    </w:rPr>
  </w:style>
  <w:style w:type="character" w:styleId="Hipervnculo">
    <w:name w:val="Hyperlink"/>
    <w:basedOn w:val="Fuentedeprrafopredeter"/>
    <w:uiPriority w:val="99"/>
    <w:rsid w:val="009F1728"/>
    <w:rPr>
      <w:rFonts w:cs="Times New Roman"/>
      <w:color w:val="0000FF"/>
      <w:u w:val="single"/>
    </w:rPr>
  </w:style>
  <w:style w:type="paragraph" w:styleId="Textonotapie">
    <w:name w:val="footnote text"/>
    <w:basedOn w:val="Normal"/>
    <w:link w:val="TextonotapieCar"/>
    <w:uiPriority w:val="99"/>
    <w:rsid w:val="009F1728"/>
    <w:rPr>
      <w:sz w:val="20"/>
      <w:szCs w:val="20"/>
    </w:rPr>
  </w:style>
  <w:style w:type="character" w:customStyle="1" w:styleId="TextonotapieCar">
    <w:name w:val="Texto nota pie Car"/>
    <w:basedOn w:val="Fuentedeprrafopredeter"/>
    <w:link w:val="Textonotapie"/>
    <w:uiPriority w:val="99"/>
    <w:rsid w:val="009F1728"/>
    <w:rPr>
      <w:rFonts w:eastAsia="Calibri" w:cs="Times New Roman"/>
      <w:sz w:val="20"/>
      <w:szCs w:val="20"/>
    </w:rPr>
  </w:style>
  <w:style w:type="character" w:customStyle="1" w:styleId="eacep">
    <w:name w:val="eacep"/>
    <w:basedOn w:val="Fuentedeprrafopredeter"/>
    <w:uiPriority w:val="99"/>
    <w:rsid w:val="009F1728"/>
    <w:rPr>
      <w:rFonts w:cs="Times New Roman"/>
    </w:rPr>
  </w:style>
  <w:style w:type="character" w:customStyle="1" w:styleId="TextonotaalfinalCar">
    <w:name w:val="Texto nota al final Car"/>
    <w:basedOn w:val="Fuentedeprrafopredeter"/>
    <w:link w:val="Textonotaalfinal"/>
    <w:uiPriority w:val="99"/>
    <w:semiHidden/>
    <w:rsid w:val="009F1728"/>
    <w:rPr>
      <w:rFonts w:eastAsia="Calibri" w:cs="Times New Roman"/>
      <w:sz w:val="20"/>
      <w:szCs w:val="20"/>
    </w:rPr>
  </w:style>
  <w:style w:type="paragraph" w:styleId="Textonotaalfinal">
    <w:name w:val="endnote text"/>
    <w:basedOn w:val="Normal"/>
    <w:link w:val="TextonotaalfinalCar"/>
    <w:uiPriority w:val="99"/>
    <w:semiHidden/>
    <w:rsid w:val="009F1728"/>
    <w:rPr>
      <w:sz w:val="20"/>
      <w:szCs w:val="20"/>
    </w:rPr>
  </w:style>
  <w:style w:type="character" w:customStyle="1" w:styleId="TextonotaalfinalCar1">
    <w:name w:val="Texto nota al final Car1"/>
    <w:basedOn w:val="Fuentedeprrafopredeter"/>
    <w:uiPriority w:val="99"/>
    <w:semiHidden/>
    <w:rsid w:val="009F1728"/>
    <w:rPr>
      <w:rFonts w:eastAsia="Calibri" w:cs="Times New Roman"/>
      <w:sz w:val="20"/>
      <w:szCs w:val="20"/>
    </w:rPr>
  </w:style>
  <w:style w:type="paragraph" w:customStyle="1" w:styleId="MMA-TextoGeneral">
    <w:name w:val="MMA-Texto General"/>
    <w:link w:val="MMA-TextoGeneralCar"/>
    <w:uiPriority w:val="99"/>
    <w:rsid w:val="009F1728"/>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9F1728"/>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9F1728"/>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9F1728"/>
    <w:rPr>
      <w:sz w:val="20"/>
      <w:szCs w:val="20"/>
    </w:rPr>
  </w:style>
  <w:style w:type="character" w:customStyle="1" w:styleId="TextocomentarioCar">
    <w:name w:val="Texto comentario Car"/>
    <w:basedOn w:val="Fuentedeprrafopredeter"/>
    <w:link w:val="Textocomentario"/>
    <w:uiPriority w:val="99"/>
    <w:rsid w:val="009F1728"/>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9F1728"/>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9F1728"/>
    <w:rPr>
      <w:b/>
      <w:bCs/>
    </w:rPr>
  </w:style>
  <w:style w:type="character" w:customStyle="1" w:styleId="AsuntodelcomentarioCar1">
    <w:name w:val="Asunto del comentario Car1"/>
    <w:basedOn w:val="TextocomentarioCar"/>
    <w:uiPriority w:val="99"/>
    <w:semiHidden/>
    <w:rsid w:val="009F1728"/>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9F1728"/>
    <w:rPr>
      <w:rFonts w:ascii="Calibri" w:eastAsia="Calibri" w:hAnsi="Calibri" w:cs="Times New Roman"/>
    </w:rPr>
  </w:style>
  <w:style w:type="paragraph" w:styleId="Textoindependiente">
    <w:name w:val="Body Text"/>
    <w:basedOn w:val="Normal"/>
    <w:link w:val="TextoindependienteCar"/>
    <w:uiPriority w:val="99"/>
    <w:semiHidden/>
    <w:rsid w:val="009F1728"/>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9F1728"/>
    <w:rPr>
      <w:rFonts w:eastAsia="Calibri" w:cs="Times New Roman"/>
    </w:rPr>
  </w:style>
  <w:style w:type="paragraph" w:styleId="Epgrafe">
    <w:name w:val="caption"/>
    <w:aliases w:val="Epígrafe 2"/>
    <w:basedOn w:val="Ttulo2"/>
    <w:next w:val="Normal"/>
    <w:link w:val="EpgrafeCar"/>
    <w:uiPriority w:val="99"/>
    <w:qFormat/>
    <w:rsid w:val="009F1728"/>
    <w:pPr>
      <w:numPr>
        <w:ilvl w:val="0"/>
        <w:numId w:val="0"/>
      </w:numPr>
    </w:pPr>
    <w:rPr>
      <w:sz w:val="18"/>
    </w:rPr>
  </w:style>
  <w:style w:type="character" w:customStyle="1" w:styleId="EpgrafeCar">
    <w:name w:val="Epígrafe Car"/>
    <w:aliases w:val="Epígrafe 2 Car"/>
    <w:basedOn w:val="Ttulo2Car"/>
    <w:link w:val="Epgrafe"/>
    <w:uiPriority w:val="99"/>
    <w:rsid w:val="009F1728"/>
    <w:rPr>
      <w:rFonts w:eastAsia="Calibri" w:cstheme="minorHAnsi"/>
      <w:b/>
      <w:sz w:val="18"/>
      <w:szCs w:val="20"/>
    </w:rPr>
  </w:style>
  <w:style w:type="paragraph" w:styleId="Sinespaciado">
    <w:name w:val="No Spacing"/>
    <w:link w:val="SinespaciadoCar"/>
    <w:uiPriority w:val="99"/>
    <w:qFormat/>
    <w:rsid w:val="009F1728"/>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9F1728"/>
    <w:rPr>
      <w:rFonts w:ascii="Calibri" w:eastAsia="Calibri" w:hAnsi="Calibri" w:cs="Times New Roman"/>
      <w:lang w:val="es-ES_tradnl"/>
    </w:rPr>
  </w:style>
  <w:style w:type="paragraph" w:styleId="ndice1">
    <w:name w:val="index 1"/>
    <w:basedOn w:val="Normal"/>
    <w:next w:val="Normal"/>
    <w:autoRedefine/>
    <w:uiPriority w:val="99"/>
    <w:rsid w:val="009F1728"/>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9F1728"/>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9F1728"/>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9F1728"/>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9F1728"/>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9F1728"/>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9F1728"/>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9F1728"/>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9F1728"/>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9F1728"/>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9F1728"/>
    <w:rPr>
      <w:rFonts w:cs="Times New Roman"/>
    </w:rPr>
  </w:style>
  <w:style w:type="paragraph" w:styleId="Subttulo">
    <w:name w:val="Subtitle"/>
    <w:basedOn w:val="Normal"/>
    <w:next w:val="Normal"/>
    <w:link w:val="SubttuloCar"/>
    <w:uiPriority w:val="99"/>
    <w:qFormat/>
    <w:rsid w:val="009F1728"/>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9F1728"/>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9F1728"/>
    <w:pPr>
      <w:ind w:left="440" w:hanging="440"/>
      <w:jc w:val="left"/>
    </w:pPr>
    <w:rPr>
      <w:smallCaps/>
      <w:sz w:val="20"/>
      <w:szCs w:val="20"/>
    </w:rPr>
  </w:style>
  <w:style w:type="character" w:styleId="nfasissutil">
    <w:name w:val="Subtle Emphasis"/>
    <w:basedOn w:val="Fuentedeprrafopredeter"/>
    <w:uiPriority w:val="99"/>
    <w:qFormat/>
    <w:rsid w:val="009F1728"/>
    <w:rPr>
      <w:rFonts w:cs="Times New Roman"/>
      <w:i/>
      <w:iCs/>
      <w:color w:val="808080"/>
    </w:rPr>
  </w:style>
  <w:style w:type="character" w:styleId="Referenciaintensa">
    <w:name w:val="Intense Reference"/>
    <w:basedOn w:val="Fuentedeprrafopredeter"/>
    <w:uiPriority w:val="99"/>
    <w:qFormat/>
    <w:rsid w:val="009F1728"/>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9F1728"/>
    <w:rPr>
      <w:rFonts w:ascii="Tahoma" w:eastAsia="Calibri" w:hAnsi="Tahoma" w:cs="Tahoma"/>
      <w:sz w:val="16"/>
      <w:szCs w:val="16"/>
    </w:rPr>
  </w:style>
  <w:style w:type="paragraph" w:styleId="Mapadeldocumento">
    <w:name w:val="Document Map"/>
    <w:basedOn w:val="Normal"/>
    <w:link w:val="MapadeldocumentoCar"/>
    <w:uiPriority w:val="99"/>
    <w:semiHidden/>
    <w:rsid w:val="009F1728"/>
    <w:rPr>
      <w:rFonts w:ascii="Tahoma" w:hAnsi="Tahoma" w:cs="Tahoma"/>
      <w:sz w:val="16"/>
      <w:szCs w:val="16"/>
    </w:rPr>
  </w:style>
  <w:style w:type="character" w:customStyle="1" w:styleId="MapadeldocumentoCar1">
    <w:name w:val="Mapa del documento Car1"/>
    <w:basedOn w:val="Fuentedeprrafopredeter"/>
    <w:uiPriority w:val="99"/>
    <w:semiHidden/>
    <w:rsid w:val="009F1728"/>
    <w:rPr>
      <w:rFonts w:ascii="Tahoma" w:eastAsia="Calibri" w:hAnsi="Tahoma" w:cs="Tahoma"/>
      <w:sz w:val="16"/>
      <w:szCs w:val="16"/>
    </w:rPr>
  </w:style>
  <w:style w:type="paragraph" w:styleId="TDC4">
    <w:name w:val="toc 4"/>
    <w:basedOn w:val="Normal"/>
    <w:next w:val="Normal"/>
    <w:autoRedefine/>
    <w:uiPriority w:val="39"/>
    <w:rsid w:val="009F1728"/>
    <w:pPr>
      <w:ind w:left="660"/>
      <w:jc w:val="left"/>
    </w:pPr>
    <w:rPr>
      <w:sz w:val="18"/>
      <w:szCs w:val="18"/>
    </w:rPr>
  </w:style>
  <w:style w:type="paragraph" w:styleId="TDC5">
    <w:name w:val="toc 5"/>
    <w:basedOn w:val="Normal"/>
    <w:next w:val="Normal"/>
    <w:autoRedefine/>
    <w:uiPriority w:val="39"/>
    <w:rsid w:val="009F1728"/>
    <w:pPr>
      <w:ind w:left="880"/>
      <w:jc w:val="left"/>
    </w:pPr>
    <w:rPr>
      <w:sz w:val="18"/>
      <w:szCs w:val="18"/>
    </w:rPr>
  </w:style>
  <w:style w:type="paragraph" w:styleId="TDC6">
    <w:name w:val="toc 6"/>
    <w:basedOn w:val="Normal"/>
    <w:next w:val="Normal"/>
    <w:autoRedefine/>
    <w:uiPriority w:val="39"/>
    <w:rsid w:val="009F1728"/>
    <w:pPr>
      <w:ind w:left="1100"/>
      <w:jc w:val="left"/>
    </w:pPr>
    <w:rPr>
      <w:sz w:val="18"/>
      <w:szCs w:val="18"/>
    </w:rPr>
  </w:style>
  <w:style w:type="paragraph" w:styleId="TDC7">
    <w:name w:val="toc 7"/>
    <w:basedOn w:val="Normal"/>
    <w:next w:val="Normal"/>
    <w:autoRedefine/>
    <w:uiPriority w:val="39"/>
    <w:rsid w:val="009F1728"/>
    <w:pPr>
      <w:ind w:left="1320"/>
      <w:jc w:val="left"/>
    </w:pPr>
    <w:rPr>
      <w:sz w:val="18"/>
      <w:szCs w:val="18"/>
    </w:rPr>
  </w:style>
  <w:style w:type="paragraph" w:styleId="TDC8">
    <w:name w:val="toc 8"/>
    <w:basedOn w:val="Normal"/>
    <w:next w:val="Normal"/>
    <w:autoRedefine/>
    <w:uiPriority w:val="39"/>
    <w:rsid w:val="009F1728"/>
    <w:pPr>
      <w:ind w:left="1540"/>
      <w:jc w:val="left"/>
    </w:pPr>
    <w:rPr>
      <w:sz w:val="18"/>
      <w:szCs w:val="18"/>
    </w:rPr>
  </w:style>
  <w:style w:type="paragraph" w:styleId="TDC9">
    <w:name w:val="toc 9"/>
    <w:basedOn w:val="Normal"/>
    <w:next w:val="Normal"/>
    <w:autoRedefine/>
    <w:uiPriority w:val="39"/>
    <w:rsid w:val="009F1728"/>
    <w:pPr>
      <w:ind w:left="1760"/>
      <w:jc w:val="left"/>
    </w:pPr>
    <w:rPr>
      <w:sz w:val="18"/>
      <w:szCs w:val="18"/>
    </w:rPr>
  </w:style>
  <w:style w:type="paragraph" w:styleId="Ttulo">
    <w:name w:val="Title"/>
    <w:basedOn w:val="Normal"/>
    <w:next w:val="Normal"/>
    <w:link w:val="TtuloCar"/>
    <w:uiPriority w:val="10"/>
    <w:qFormat/>
    <w:rsid w:val="009F17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9F1728"/>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9F1728"/>
  </w:style>
  <w:style w:type="character" w:styleId="Textoennegrita">
    <w:name w:val="Strong"/>
    <w:basedOn w:val="Fuentedeprrafopredeter"/>
    <w:uiPriority w:val="22"/>
    <w:qFormat/>
    <w:rsid w:val="009F1728"/>
    <w:rPr>
      <w:b/>
      <w:bCs/>
    </w:rPr>
  </w:style>
  <w:style w:type="paragraph" w:customStyle="1" w:styleId="FigurasTablasyotros">
    <w:name w:val="Figuras Tablas y otros"/>
    <w:basedOn w:val="Normal"/>
    <w:link w:val="FigurasTablasyotrosCar"/>
    <w:qFormat/>
    <w:rsid w:val="009F1728"/>
    <w:pPr>
      <w:jc w:val="center"/>
    </w:pPr>
    <w:rPr>
      <w:b/>
      <w:sz w:val="18"/>
      <w:szCs w:val="20"/>
    </w:rPr>
  </w:style>
  <w:style w:type="character" w:customStyle="1" w:styleId="FigurasTablasyotrosCar">
    <w:name w:val="Figuras Tablas y otros Car"/>
    <w:basedOn w:val="Fuentedeprrafopredeter"/>
    <w:link w:val="FigurasTablasyotros"/>
    <w:rsid w:val="009F1728"/>
    <w:rPr>
      <w:rFonts w:eastAsia="Calibri" w:cs="Times New Roman"/>
      <w:b/>
      <w:sz w:val="18"/>
      <w:szCs w:val="20"/>
    </w:rPr>
  </w:style>
  <w:style w:type="paragraph" w:customStyle="1" w:styleId="Epigrafe">
    <w:name w:val="Epigrafe"/>
    <w:basedOn w:val="Epgrafe"/>
    <w:link w:val="EpigrafeCar"/>
    <w:qFormat/>
    <w:rsid w:val="009F1728"/>
    <w:pPr>
      <w:jc w:val="center"/>
    </w:pPr>
  </w:style>
  <w:style w:type="character" w:customStyle="1" w:styleId="EpigrafeCar">
    <w:name w:val="Epigrafe Car"/>
    <w:basedOn w:val="EpgrafeCar"/>
    <w:link w:val="Epigrafe"/>
    <w:rsid w:val="009F1728"/>
    <w:rPr>
      <w:rFonts w:eastAsia="Calibri" w:cstheme="minorHAnsi"/>
      <w:b/>
      <w:sz w:val="18"/>
      <w:szCs w:val="20"/>
    </w:rPr>
  </w:style>
  <w:style w:type="paragraph" w:customStyle="1" w:styleId="Default">
    <w:name w:val="Default"/>
    <w:rsid w:val="009F1728"/>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59694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60.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mailto:angeli.flores@yamana.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9.jpeg"/><Relationship Id="rId80"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arlos.pinto@yamana.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XgTNvEgC6fnhIYruDGOYIFbMpPE=</DigestValue>
    </Reference>
    <Reference URI="#idOfficeObject" Type="http://www.w3.org/2000/09/xmldsig#Object">
      <DigestMethod Algorithm="http://www.w3.org/2000/09/xmldsig#sha1"/>
      <DigestValue>tMeyfVljRmIWYIMRaIr4qwar/MI=</DigestValue>
    </Reference>
    <Reference URI="#idSignedProperties" Type="http://uri.etsi.org/01903#SignedProperties">
      <Transforms>
        <Transform Algorithm="http://www.w3.org/TR/2001/REC-xml-c14n-20010315"/>
      </Transforms>
      <DigestMethod Algorithm="http://www.w3.org/2000/09/xmldsig#sha1"/>
      <DigestValue>97MqWb89CrfEzzeCg8l4dgx0h8g=</DigestValue>
    </Reference>
    <Reference URI="#idValidSigLnImg" Type="http://www.w3.org/2000/09/xmldsig#Object">
      <DigestMethod Algorithm="http://www.w3.org/2000/09/xmldsig#sha1"/>
      <DigestValue>SHkQKjYpwJqn+fYvLMhyPI/R6Us=</DigestValue>
    </Reference>
    <Reference URI="#idInvalidSigLnImg" Type="http://www.w3.org/2000/09/xmldsig#Object">
      <DigestMethod Algorithm="http://www.w3.org/2000/09/xmldsig#sha1"/>
      <DigestValue>hvp0KcQ5lKLSmJH0VLuLn9G22J4=</DigestValue>
    </Reference>
  </SignedInfo>
  <SignatureValue>acHAMaC4O1bAKoJtd/wsjteHL9q1/wBV15NavLv48F2fKCB6fREzog/TumoyXzi9h+EZ8DQ4l7+R
Uwmw7XNacs1ThsXLgkRTufkeHgDi0zVXdjZv7yuDO1ekQ/PEcv0gdzQXd9sGQCS0qrjBp3IJetG0
iTaGeDHyUUQEC3yPwqoaiGBOV8vwna8PEI8oO4HBJe1SIVT9mPAxAEOWDHqrWozk05BGZ/E9RxQM
W/KgOkliaUvpw8fi3ogsCPOxQd0RveNEnLwOyRQ2gjwV9c6tBJcCv8T4iTucJxl1NQ93djmZi+Kj
6vi0CCjhB6okobmNW6msP8B4MDAuuxbS4DK+sw==</SignatureValue>
  <KeyInfo>
    <X509Data>
      <X509Certificate>MIIHOjCCBiKgAwIBAgIQCI+aAktu/K+U4R1Pao1RqDANBgkqhkiG9w0BAQsFADCB4DELMAkGA1UE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IGRlIENoaWxlIENBMR8wHQYJKoZIhvcNAQkBFhBlLXNpZ25AZS1zaWduLmNsMB4XDTE1MTIyOTAw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</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egoLCGyag/ymQd3gJG1no0N5UfA=</DigestValue>
      </Reference>
      <Reference URI="/word/media/image6.png?ContentType=image/png">
        <DigestMethod Algorithm="http://www.w3.org/2000/09/xmldsig#sha1"/>
        <DigestValue>RccSTrznA7iIfX7PuQZtxgBgEC8=</DigestValue>
      </Reference>
      <Reference URI="/word/media/image1.emf?ContentType=image/x-emf">
        <DigestMethod Algorithm="http://www.w3.org/2000/09/xmldsig#sha1"/>
        <DigestValue>O8eyHJoDcyOFoGa7lAU+DiV2YGc=</DigestValue>
      </Reference>
      <Reference URI="/word/media/image2.emf?ContentType=image/x-emf">
        <DigestMethod Algorithm="http://www.w3.org/2000/09/xmldsig#sha1"/>
        <DigestValue>dNCXvdoOBDeJzISuvLbLJ9SwuJ8=</DigestValue>
      </Reference>
      <Reference URI="/word/media/image3.jpg?ContentType=image/jpeg">
        <DigestMethod Algorithm="http://www.w3.org/2000/09/xmldsig#sha1"/>
        <DigestValue>t02czBjOGtjPSakqWFT7mgwfR1U=</DigestValue>
      </Reference>
      <Reference URI="/word/media/image4.png?ContentType=image/png">
        <DigestMethod Algorithm="http://www.w3.org/2000/09/xmldsig#sha1"/>
        <DigestValue>e8zpinw5Ket+FlChnfKR/ScrzQU=</DigestValue>
      </Reference>
      <Reference URI="/word/media/image5.png?ContentType=image/png">
        <DigestMethod Algorithm="http://www.w3.org/2000/09/xmldsig#sha1"/>
        <DigestValue>Vc9DzTTxbLfggeiIcELhW2utjww=</DigestValue>
      </Reference>
      <Reference URI="/word/media/image33.jpeg?ContentType=image/jpeg">
        <DigestMethod Algorithm="http://www.w3.org/2000/09/xmldsig#sha1"/>
        <DigestValue>6yC4xfVXl7aZXu1l8g6XuzU2hSE=</DigestValue>
      </Reference>
      <Reference URI="/word/media/image15.jpeg?ContentType=image/jpeg">
        <DigestMethod Algorithm="http://www.w3.org/2000/09/xmldsig#sha1"/>
        <DigestValue>5aYTHEdDWIY6TTyij1MouiZ4EFQ=</DigestValue>
      </Reference>
      <Reference URI="/word/media/image7.jpeg?ContentType=image/jpeg">
        <DigestMethod Algorithm="http://www.w3.org/2000/09/xmldsig#sha1"/>
        <DigestValue>DzRiTeOSCQ+nqEENP8ZIV5khXi4=</DigestValue>
      </Reference>
      <Reference URI="/word/media/image8.jpeg?ContentType=image/jpeg">
        <DigestMethod Algorithm="http://www.w3.org/2000/09/xmldsig#sha1"/>
        <DigestValue>jSWShqHf8OPWUFAFbiX9KQmarfc=</DigestValue>
      </Reference>
      <Reference URI="/word/media/image14.jpeg?ContentType=image/jpeg">
        <DigestMethod Algorithm="http://www.w3.org/2000/09/xmldsig#sha1"/>
        <DigestValue>te//xo8/YIyH8/kvmbf9pquNu8w=</DigestValue>
      </Reference>
      <Reference URI="/word/media/image51.jpeg?ContentType=image/jpeg">
        <DigestMethod Algorithm="http://www.w3.org/2000/09/xmldsig#sha1"/>
        <DigestValue>k/E0QIhlzSn0LKtfxhqxzCmIpIs=</DigestValue>
      </Reference>
      <Reference URI="/word/media/image30.jpeg?ContentType=image/jpeg">
        <DigestMethod Algorithm="http://www.w3.org/2000/09/xmldsig#sha1"/>
        <DigestValue>TPw28o8kNr/kzM0xVlFT7Q5ZaWE=</DigestValue>
      </Reference>
      <Reference URI="/word/media/image32.jpeg?ContentType=image/jpeg">
        <DigestMethod Algorithm="http://www.w3.org/2000/09/xmldsig#sha1"/>
        <DigestValue>bkt+xD9LQWGdXh+2iPmx7taKBBs=</DigestValue>
      </Reference>
      <Reference URI="/word/media/image9.jpeg?ContentType=image/jpeg">
        <DigestMethod Algorithm="http://www.w3.org/2000/09/xmldsig#sha1"/>
        <DigestValue>Ax1GhUKQh7iwEHY2SpLkMVbMupc=</DigestValue>
      </Reference>
      <Reference URI="/word/media/image10.jpeg?ContentType=image/jpeg">
        <DigestMethod Algorithm="http://www.w3.org/2000/09/xmldsig#sha1"/>
        <DigestValue>EI+866eICupDKOsdSDdbBNvFm3M=</DigestValue>
      </Reference>
      <Reference URI="/word/media/image11.jpeg?ContentType=image/jpeg">
        <DigestMethod Algorithm="http://www.w3.org/2000/09/xmldsig#sha1"/>
        <DigestValue>mv+1NYiGD8ieIGyRTjysoRKkTiM=</DigestValue>
      </Reference>
      <Reference URI="/word/media/image12.jpeg?ContentType=image/jpeg">
        <DigestMethod Algorithm="http://www.w3.org/2000/09/xmldsig#sha1"/>
        <DigestValue>zKn740l4RpGI6/S6Ysor1K9uAas=</DigestValue>
      </Reference>
      <Reference URI="/word/media/image13.jpeg?ContentType=image/jpeg">
        <DigestMethod Algorithm="http://www.w3.org/2000/09/xmldsig#sha1"/>
        <DigestValue>ITH3QDvhTKtIGomoQne+t5w2Yz8=</DigestValue>
      </Reference>
      <Reference URI="/word/media/image17.png?ContentType=image/png">
        <DigestMethod Algorithm="http://www.w3.org/2000/09/xmldsig#sha1"/>
        <DigestValue>51Wx0/jYlOaosDm3xgMc8XYbZ0s=</DigestValue>
      </Reference>
      <Reference URI="/word/media/image16.jpeg?ContentType=image/jpeg">
        <DigestMethod Algorithm="http://www.w3.org/2000/09/xmldsig#sha1"/>
        <DigestValue>jmQ4zYarBYMZ7MAAlsalKO7m8xE=</DigestValue>
      </Reference>
      <Reference URI="/word/media/image27.jpeg?ContentType=image/jpeg">
        <DigestMethod Algorithm="http://www.w3.org/2000/09/xmldsig#sha1"/>
        <DigestValue>R6SJxxm8euQ+CrBvDQMiozG5S/c=</DigestValue>
      </Reference>
      <Reference URI="/word/media/image21.jpeg?ContentType=image/jpeg">
        <DigestMethod Algorithm="http://www.w3.org/2000/09/xmldsig#sha1"/>
        <DigestValue>Gk5+VJdAvmGvJVFMOZJJo0EbwKY=</DigestValue>
      </Reference>
      <Reference URI="/word/media/image20.jpeg?ContentType=image/jpeg">
        <DigestMethod Algorithm="http://www.w3.org/2000/09/xmldsig#sha1"/>
        <DigestValue>GQJC0B0p9cW9eLhfhgfSQ78v8jE=</DigestValue>
      </Reference>
      <Reference URI="/word/media/image22.jpeg?ContentType=image/jpeg">
        <DigestMethod Algorithm="http://www.w3.org/2000/09/xmldsig#sha1"/>
        <DigestValue>AV818d2YTJIXzcKPHAtXj1raCsA=</DigestValue>
      </Reference>
      <Reference URI="/word/settings.xml?ContentType=application/vnd.openxmlformats-officedocument.wordprocessingml.settings+xml">
        <DigestMethod Algorithm="http://www.w3.org/2000/09/xmldsig#sha1"/>
        <DigestValue>zurzwUE42X8lQapEp9deGIzJd8M=</DigestValue>
      </Reference>
      <Reference URI="/word/styles.xml?ContentType=application/vnd.openxmlformats-officedocument.wordprocessingml.styles+xml">
        <DigestMethod Algorithm="http://www.w3.org/2000/09/xmldsig#sha1"/>
        <DigestValue>pgEED+jnIXG6R4h7+YdCTe8p/ZQ=</DigestValue>
      </Reference>
      <Reference URI="/word/numbering.xml?ContentType=application/vnd.openxmlformats-officedocument.wordprocessingml.numbering+xml">
        <DigestMethod Algorithm="http://www.w3.org/2000/09/xmldsig#sha1"/>
        <DigestValue>d8CgrBFEWsgLdykMohP2JKEzCj8=</DigestValue>
      </Reference>
      <Reference URI="/word/stylesWithEffects.xml?ContentType=application/vnd.ms-word.stylesWithEffects+xml">
        <DigestMethod Algorithm="http://www.w3.org/2000/09/xmldsig#sha1"/>
        <DigestValue>fpa7/iO4C4g7Mft/jMe6+pibVJg=</DigestValue>
      </Reference>
      <Reference URI="/word/webSettings.xml?ContentType=application/vnd.openxmlformats-officedocument.wordprocessingml.webSettings+xml">
        <DigestMethod Algorithm="http://www.w3.org/2000/09/xmldsig#sha1"/>
        <DigestValue>lAd5yF8cxEoiFlszYhO3zrlMwUQ=</DigestValue>
      </Reference>
      <Reference URI="/word/media/image19.jpeg?ContentType=image/jpeg">
        <DigestMethod Algorithm="http://www.w3.org/2000/09/xmldsig#sha1"/>
        <DigestValue>RHxu97cZ7+SRRq4v3RB2jg9A6IM=</DigestValue>
      </Reference>
      <Reference URI="/word/media/image24.jpeg?ContentType=image/jpeg">
        <DigestMethod Algorithm="http://www.w3.org/2000/09/xmldsig#sha1"/>
        <DigestValue>XASounZZbLBl0AmMIZbpBsXh6a0=</DigestValue>
      </Reference>
      <Reference URI="/word/media/image18.jpeg?ContentType=image/jpeg">
        <DigestMethod Algorithm="http://www.w3.org/2000/09/xmldsig#sha1"/>
        <DigestValue>bh7ktm7uwH6jhTxzkTmIxZk5ZNU=</DigestValue>
      </Reference>
      <Reference URI="/word/media/image28.jpeg?ContentType=image/jpeg">
        <DigestMethod Algorithm="http://www.w3.org/2000/09/xmldsig#sha1"/>
        <DigestValue>82Kd7lw+5fEg1ilrz+Xh0+1zd4c=</DigestValue>
      </Reference>
      <Reference URI="/word/media/image29.jpeg?ContentType=image/jpeg">
        <DigestMethod Algorithm="http://www.w3.org/2000/09/xmldsig#sha1"/>
        <DigestValue>b9tf8p3oYZCB6qfQKtqcPG3TpSg=</DigestValue>
      </Reference>
      <Reference URI="/word/theme/theme1.xml?ContentType=application/vnd.openxmlformats-officedocument.theme+xml">
        <DigestMethod Algorithm="http://www.w3.org/2000/09/xmldsig#sha1"/>
        <DigestValue>Q8pihT3NxsPLwi5b/n6WOfsNII0=</DigestValue>
      </Reference>
      <Reference URI="/word/media/image31.jpeg?ContentType=image/jpeg">
        <DigestMethod Algorithm="http://www.w3.org/2000/09/xmldsig#sha1"/>
        <DigestValue>WdNzVI39onDK1BUbxhni23NCTv0=</DigestValue>
      </Reference>
      <Reference URI="/word/media/image25.jpeg?ContentType=image/jpeg">
        <DigestMethod Algorithm="http://www.w3.org/2000/09/xmldsig#sha1"/>
        <DigestValue>AV5VbaVTdJHPFduX1vu9wseMtmc=</DigestValue>
      </Reference>
      <Reference URI="/word/media/image26.jpeg?ContentType=image/jpeg">
        <DigestMethod Algorithm="http://www.w3.org/2000/09/xmldsig#sha1"/>
        <DigestValue>Yg7frJLY2vifZbhSF7hq2tVUXQ4=</DigestValue>
      </Reference>
      <Reference URI="/word/media/image23.jpeg?ContentType=image/jpeg">
        <DigestMethod Algorithm="http://www.w3.org/2000/09/xmldsig#sha1"/>
        <DigestValue>cwUkge+q3viuxhSAw0yLSmK/rSs=</DigestValue>
      </Reference>
      <Reference URI="/word/media/image60.png?ContentType=image/png">
        <DigestMethod Algorithm="http://www.w3.org/2000/09/xmldsig#sha1"/>
        <DigestValue>RccSTrznA7iIfX7PuQZtxgBgEC8=</DigestValue>
      </Reference>
      <Reference URI="/word/media/image57.jpeg?ContentType=image/jpeg">
        <DigestMethod Algorithm="http://www.w3.org/2000/09/xmldsig#sha1"/>
        <DigestValue>c2TaL2WRoW4F55W+kky7Ylr6MTA=</DigestValue>
      </Reference>
      <Reference URI="/word/media/image55.jpeg?ContentType=image/jpeg">
        <DigestMethod Algorithm="http://www.w3.org/2000/09/xmldsig#sha1"/>
        <DigestValue>ZhDyMCr6s4k4Ciriue0lmfAzFzo=</DigestValue>
      </Reference>
      <Reference URI="/word/media/image43.jpeg?ContentType=image/jpeg">
        <DigestMethod Algorithm="http://www.w3.org/2000/09/xmldsig#sha1"/>
        <DigestValue>xRJOFzTKyX51Ey8qleaRrQy6rHs=</DigestValue>
      </Reference>
      <Reference URI="/word/media/image48.png?ContentType=image/png">
        <DigestMethod Algorithm="http://www.w3.org/2000/09/xmldsig#sha1"/>
        <DigestValue>YJ33IJTAdyw7GfnlPrrG1qpF/+s=</DigestValue>
      </Reference>
      <Reference URI="/word/media/image49.jpeg?ContentType=image/jpeg">
        <DigestMethod Algorithm="http://www.w3.org/2000/09/xmldsig#sha1"/>
        <DigestValue>1o7nZ9rNxUkCXhBKDdyFxpw5In0=</DigestValue>
      </Reference>
      <Reference URI="/word/media/image46.png?ContentType=image/png">
        <DigestMethod Algorithm="http://www.w3.org/2000/09/xmldsig#sha1"/>
        <DigestValue>f4R4OFBZU47ZarjYTLaHdl7upio=</DigestValue>
      </Reference>
      <Reference URI="/word/media/image50.jpeg?ContentType=image/jpeg">
        <DigestMethod Algorithm="http://www.w3.org/2000/09/xmldsig#sha1"/>
        <DigestValue>3xXfmeJntOtzNNEOKGINja2/kzk=</DigestValue>
      </Reference>
      <Reference URI="/word/media/image41.jpeg?ContentType=image/jpeg">
        <DigestMethod Algorithm="http://www.w3.org/2000/09/xmldsig#sha1"/>
        <DigestValue>U8/fmcMlIG8dPPpsGRH3AS91KbI=</DigestValue>
      </Reference>
      <Reference URI="/word/media/image56.jpeg?ContentType=image/jpeg">
        <DigestMethod Algorithm="http://www.w3.org/2000/09/xmldsig#sha1"/>
        <DigestValue>Pb+P8maDIIkE1qiybh1NOLe+QVk=</DigestValue>
      </Reference>
      <Reference URI="/word/media/image47.png?ContentType=image/png">
        <DigestMethod Algorithm="http://www.w3.org/2000/09/xmldsig#sha1"/>
        <DigestValue>0H05phzLH8YfRwp4TYAP4uWEm48=</DigestValue>
      </Reference>
      <Reference URI="/word/media/image67.jpeg?ContentType=image/jpeg">
        <DigestMethod Algorithm="http://www.w3.org/2000/09/xmldsig#sha1"/>
        <DigestValue>SE1v1QNdD6fSDkravajPoGz/7hM=</DigestValue>
      </Reference>
      <Reference URI="/word/media/image45.png?ContentType=image/png">
        <DigestMethod Algorithm="http://www.w3.org/2000/09/xmldsig#sha1"/>
        <DigestValue>cmmVtdHnvjHmq93b+DpU+Pifz4Q=</DigestValue>
      </Reference>
      <Reference URI="/word/document.xml?ContentType=application/vnd.openxmlformats-officedocument.wordprocessingml.document.main+xml">
        <DigestMethod Algorithm="http://www.w3.org/2000/09/xmldsig#sha1"/>
        <DigestValue>Typan/fvTsU2HX4ZUCfmbJRi0dg=</DigestValue>
      </Reference>
      <Reference URI="/word/footer1.xml?ContentType=application/vnd.openxmlformats-officedocument.wordprocessingml.footer+xml">
        <DigestMethod Algorithm="http://www.w3.org/2000/09/xmldsig#sha1"/>
        <DigestValue>URJa0oUfE/3+6Qvh0p39uamXY5Q=</DigestValue>
      </Reference>
      <Reference URI="/word/footer2.xml?ContentType=application/vnd.openxmlformats-officedocument.wordprocessingml.footer+xml">
        <DigestMethod Algorithm="http://www.w3.org/2000/09/xmldsig#sha1"/>
        <DigestValue>hQgHD1/B3zji0tLTS1tcszAfea0=</DigestValue>
      </Reference>
      <Reference URI="/word/endnotes.xml?ContentType=application/vnd.openxmlformats-officedocument.wordprocessingml.endnotes+xml">
        <DigestMethod Algorithm="http://www.w3.org/2000/09/xmldsig#sha1"/>
        <DigestValue>QAlNAKW0d1XKKL+izE+muUnU+KU=</DigestValue>
      </Reference>
      <Reference URI="/word/header1.xml?ContentType=application/vnd.openxmlformats-officedocument.wordprocessingml.header+xml">
        <DigestMethod Algorithm="http://www.w3.org/2000/09/xmldsig#sha1"/>
        <DigestValue>d/N4yKaLvj1fFBf6dp8MTJfiXoo=</DigestValue>
      </Reference>
      <Reference URI="/word/footnotes.xml?ContentType=application/vnd.openxmlformats-officedocument.wordprocessingml.footnotes+xml">
        <DigestMethod Algorithm="http://www.w3.org/2000/09/xmldsig#sha1"/>
        <DigestValue>fOt2equ1BcLssg7fJnTpqne1g8w=</DigestValue>
      </Reference>
      <Reference URI="/word/media/image44.jpeg?ContentType=image/jpeg">
        <DigestMethod Algorithm="http://www.w3.org/2000/09/xmldsig#sha1"/>
        <DigestValue>knGNRBCuiJCu5ZwaqjXeVHvczxs=</DigestValue>
      </Reference>
      <Reference URI="/word/media/image36.jpeg?ContentType=image/jpeg">
        <DigestMethod Algorithm="http://www.w3.org/2000/09/xmldsig#sha1"/>
        <DigestValue>gT7sCW+sEDLAl/VeHqAtYR/wjJw=</DigestValue>
      </Reference>
      <Reference URI="/word/media/image35.jpeg?ContentType=image/jpeg">
        <DigestMethod Algorithm="http://www.w3.org/2000/09/xmldsig#sha1"/>
        <DigestValue>D3IABT+v5OWvvDqalatl/6WqSoY=</DigestValue>
      </Reference>
      <Reference URI="/word/media/image38.emf?ContentType=image/x-emf">
        <DigestMethod Algorithm="http://www.w3.org/2000/09/xmldsig#sha1"/>
        <DigestValue>iMzxLnN80xaMsRWforZlbG71Y+8=</DigestValue>
      </Reference>
      <Reference URI="/word/media/image37.jpeg?ContentType=image/jpeg">
        <DigestMethod Algorithm="http://www.w3.org/2000/09/xmldsig#sha1"/>
        <DigestValue>3YFNfcrj0Nz/sjpkeF048oIG3NY=</DigestValue>
      </Reference>
      <Reference URI="/word/media/image66.jpeg?ContentType=image/jpeg">
        <DigestMethod Algorithm="http://www.w3.org/2000/09/xmldsig#sha1"/>
        <DigestValue>FZhFsclvPE/p3GoTr3QTl/si0+o=</DigestValue>
      </Reference>
      <Reference URI="/word/media/image60.jpeg?ContentType=image/jpeg">
        <DigestMethod Algorithm="http://www.w3.org/2000/09/xmldsig#sha1"/>
        <DigestValue>E5wEHQSo6DCeFuSOalxx7jdngdo=</DigestValue>
      </Reference>
      <Reference URI="/word/media/image59.jpeg?ContentType=image/jpeg">
        <DigestMethod Algorithm="http://www.w3.org/2000/09/xmldsig#sha1"/>
        <DigestValue>nXjGxsiWLGhlSpNrYklvBcHSmZI=</DigestValue>
      </Reference>
      <Reference URI="/word/media/image58.jpeg?ContentType=image/jpeg">
        <DigestMethod Algorithm="http://www.w3.org/2000/09/xmldsig#sha1"/>
        <DigestValue>AsciZa4m7p5xLeDlX8Su6cNX8pA=</DigestValue>
      </Reference>
      <Reference URI="/word/media/image53.jpeg?ContentType=image/jpeg">
        <DigestMethod Algorithm="http://www.w3.org/2000/09/xmldsig#sha1"/>
        <DigestValue>5oDAkIqYOrEi4dbiEZY3NvXsh7U=</DigestValue>
      </Reference>
      <Reference URI="/word/media/image34.jpeg?ContentType=image/jpeg">
        <DigestMethod Algorithm="http://www.w3.org/2000/09/xmldsig#sha1"/>
        <DigestValue>tQusjHInqSJW3g+syRsuFa0KhTs=</DigestValue>
      </Reference>
      <Reference URI="/word/media/image64.jpeg?ContentType=image/jpeg">
        <DigestMethod Algorithm="http://www.w3.org/2000/09/xmldsig#sha1"/>
        <DigestValue>lM4PZfLQ0bOaDJqF9wws/5ECxCU=</DigestValue>
      </Reference>
      <Reference URI="/word/media/image65.jpeg?ContentType=image/jpeg">
        <DigestMethod Algorithm="http://www.w3.org/2000/09/xmldsig#sha1"/>
        <DigestValue>9n1VzI1kZI3uXPE75VFJaKub+ls=</DigestValue>
      </Reference>
      <Reference URI="/word/media/image62.jpeg?ContentType=image/jpeg">
        <DigestMethod Algorithm="http://www.w3.org/2000/09/xmldsig#sha1"/>
        <DigestValue>TpnJjCfSfssL0J//grUw15CVV64=</DigestValue>
      </Reference>
      <Reference URI="/word/media/image39.jpeg?ContentType=image/jpeg">
        <DigestMethod Algorithm="http://www.w3.org/2000/09/xmldsig#sha1"/>
        <DigestValue>xguxvl+vv6hl5lXOqcghaVxWntw=</DigestValue>
      </Reference>
      <Reference URI="/word/media/image40.jpeg?ContentType=image/jpeg">
        <DigestMethod Algorithm="http://www.w3.org/2000/09/xmldsig#sha1"/>
        <DigestValue>4w6U3lw8NjaDtFwiwUsmo0q78Lo=</DigestValue>
      </Reference>
      <Reference URI="/word/media/image63.jpeg?ContentType=image/jpeg">
        <DigestMethod Algorithm="http://www.w3.org/2000/09/xmldsig#sha1"/>
        <DigestValue>ISoK20SRpnJY6p7c7fRH4q+U4Gs=</DigestValue>
      </Reference>
      <Reference URI="/word/media/image42.jpeg?ContentType=image/jpeg">
        <DigestMethod Algorithm="http://www.w3.org/2000/09/xmldsig#sha1"/>
        <DigestValue>5/bCMcUqCgopTIt3Ik0o3mzZR3c=</DigestValue>
      </Reference>
      <Reference URI="/word/media/image52.jpeg?ContentType=image/jpeg">
        <DigestMethod Algorithm="http://www.w3.org/2000/09/xmldsig#sha1"/>
        <DigestValue>eZFuCCNrCU4Nwlbvt1HYJHYUjeg=</DigestValue>
      </Reference>
      <Reference URI="/word/media/image61.jpeg?ContentType=image/jpeg">
        <DigestMethod Algorithm="http://www.w3.org/2000/09/xmldsig#sha1"/>
        <DigestValue>paqNyFRTtwLXhCRMAOjto5u6Skw=</DigestValue>
      </Reference>
      <Reference URI="/word/media/image54.jpeg?ContentType=image/jpeg">
        <DigestMethod Algorithm="http://www.w3.org/2000/09/xmldsig#sha1"/>
        <DigestValue>yylYiWPUJQ9UB+Rt8HquNS15mn8=</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
            <mdssi:RelationshipReference SourceId="rId71"/>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5"/>
            <mdssi:RelationshipReference SourceId="rId61"/>
            <mdssi:RelationshipReference SourceId="rId82"/>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G0y65sUqPeAmhHGUNNfUCTFAC9A=</DigestValue>
      </Reference>
    </Manifest>
    <SignatureProperties>
      <SignatureProperty Id="idSignatureTime" Target="#idPackageSignature">
        <mdssi:SignatureTime>
          <mdssi:Format>YYYY-MM-DDThh:mm:ssTZD</mdssi:Format>
          <mdssi:Value>2016-10-18T20:16:37Z</mdssi:Value>
        </mdssi:SignatureTime>
      </SignatureProperty>
    </SignatureProperties>
  </Object>
  <Object Id="idOfficeObject">
    <SignatureProperties>
      <SignatureProperty Id="idOfficeV1Details" Target="idPackageSignature">
        <SignatureInfoV1 xmlns="http://schemas.microsoft.com/office/2006/digsig">
          <SetupID>{ACF39AAC-D065-4F13-AB7E-F5641866BDC9}</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2016-10-18T20:16:37Z</xd:SigningTime>
          <xd:SigningCertificate>
            <xd:Cert>
              <xd:CertDigest>
                <DigestMethod Algorithm="http://www.w3.org/2000/09/xmldsig#sha1"/>
                <DigestValue>Okt9/rAJHWkWCOXHEg/lzOwusm4=</DigestValue>
              </xd:CertDigest>
              <xd:IssuerSerial>
                <X509IssuerName>C=CL, O=E-Sign S.A., OU=Symantec Trust Network, OU=Class 2 Managed PKI Individual Subscriber CA, CN=E-Sign Firma Electronica Avanzada para Estado de Chile CA, E=e-sign@e-sign.cl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7LA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DXBaD4///yAQAAAAAAAPyL2waA+P//CABYfvv2//8AAAAAAAAAAOCL2waA+P////8AAAAAAAD+nVB2AhSHVpEXAeEAAAAAAAAAAPAJLSMAAAAAsRIhniIAigH+nVB2AhSHVrgOAVcAAAAAAAAAAJhvLgAAAAAAuG0uANYTh1Y0bi4AAAAAAIDNkwSYby4AAAAAAHxuLgBAEodWNG4uAIDNkwQBAAAAgM2TBAEAAABcEodWAAAAAIBvLgAAZ1AAeG8uAIDNkwSAAVV2nxATAAgWCuogbi4ANoFQdui/lAYAAAAAgAFVdiBuLgBVgVB2gAFVdgAAAVdgC3gdSG4uAJOAUHYBAAAAMG4uABAAAABUAGEARG4uABEZdFaMbi4AYG4uAIYXdFYAAAMIdG4uAC8wUXZ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KsKDUJyHA1CCgAAAFAAAAAXAAAATAAAAAAAAAAAAAAAAAAAAP//////////fAAAAEQAYQBuAGkAbABvACAARwB1AHQAaQDpAHIAcgBlAHoAIABCAG8AcgBuAGUAcwD/fw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EAAAoAAABgAAAA1QAAAGwAAAABAAAAqwoNQnIcDUIKAAAAYAAAACkAAABMAAAAAAAAAAAAAAAAAAAA//////////+gAAAARgBpAHMAYwBhAGwAaQB6AGEAZABvAHIAIABPAGYAaQBjAGkAbgBhACAAUgBlAGcAaQBvAG4AYQBsACAAUwBNAEEAIABBAHQAYQBjAGEAbQBhAE8lBgAAAAIAAAAFAAAABQAAAAYAAAACAAAAAgAAAAUAAAAGAAAABgAAAAYAAAAEAAAAAwAAAAgAAAAEAAAAAgAAAAUAAAACAAAABgAAAAYAAAADAAAABwAAAAYAAAAGAAAAAgAAAAYAAAAGAAAABgAAAAIAAAADAAAABgAAAAgAAAAH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kAQAACgAAAHAAAAC5AAAAfAAAAAEAAACrCg1Cchw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Object Id="idInvalidSigLnImg">AQAAAGwAAAAAAAAAAAAAAP8AAAB/AAAAAAAAAAAAAABDIwAApBEAACBFTUYAAAEAiLQ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NKcuADRzclYA4VAAFwAABAEAAAAABAAAsKcuAFJzclZLM+YHvqguAAAEAAABAgAAAAAAAAinLgC0+i4AtPouAGSnLgCAAVV2DlxQduBbUHZkpy4AZAEAAAAAAAAAAAAAgWI2d4FiNndYJlAAAAgAAAACAAAAAAAAjKcuABZqNncAAAAAAAAAAL6oLgAHAAAAsKguAAcAAAAAAAAAAAAAALCoLgDEpy4A4uo1dwAAAAAAAgAAAAAuAAcAAACwqC4ABwAAAEwSN3cAAAAAAAAAALCoLgAHAAAAAE8wAvCnLgCKLjV3AAAAAAACAACwqC4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cFoPj///IBAAAAAAAA/IvbBoD4//8IAFh++/b//wAAAAAAAAAA4IvbBoD4/////wAAAAAAAAAAAAAAAAAA6JNlABCsLgAATzACgREKxoirLgBjXFB2bVxQdvX///8AAAAAAAAAAAAAAACQAQAAAAAAAQAAAABzAGUAZwBvAGUAIAB1AGkAAAAAAAAAAAAAAAAAAAAAAAAAAAAAAAAAgWI2d4FiNncAAAAAAAgAAAACAAAAAAAAaKouABZqNncAAAAAAAAAAJqrLgAHAAAAjKsuAAcAAAAAAAAAAAAAAIyrLgCgqi4A4uo1dwAAAAAAAgAAAAAuAAcAAACMqy4ABwAAAEwSN3cAAAAAAAAAAIyrLgAHAAAAAE8wAsyqLgCKLjV3AAAAAAACAACMqy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ZWBFcuALq6e1aQNaRWAQAAAIyJn1bwjqBWYO6dB5A1pFYBAAAAjImfVqSJn1YA5Z0HAOWdBwIAAAAAAAAAWAAAAAEAAAAwVy4AKV5QdgAAXwAOXFB24FtQdlhXLgBkAQAAAAAAAAAAAACBYjZ3gWI2dwgnUAAACAAAAAIAAAAAAACAVy4AFmo2dwAAAAAAAAAAsFguAAYAAACkWC4ABgAAAAAAAAAAAAAApFguALhXLgDi6jV3AAAAAAACAAAAAC4ABgAAAKRYLgAGAAAATBI3dwAAAAAAAAAApFguAAYAAAAATzAC5FcuAIouNXcAAAAAAAIAAKRYL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DXBaD4///yAQAAAAAAAPyL2waA+P//CABYfvv2//8AAAAAAAAAAOCL2waA+P////8AAAAAAAAAAAAAAAAAAAAAAAAAAAAAiG0uAPAJLSM4xax2zRchjCIAigGUbS4AWGmodgAAAAAAAAAATG4uANaGp3YCAAAAAAAAAGkYAdsAAAAAgKE2FgEAAACAoTYWAAAAAA8AAAAGAAAAgAFVdoChNhawwpQGgAFVdo8QEwDlEwrbAAAuADaBUHawwpQGgKE2FoABVXYAbi4AVYFQdoABVXZpGAHbaRgB2yhuLgCTgFB2AQAAABBuLgD+nVB2AhSHVgAAAdsAAAAAAAAAAChwLgAAAAAASG4uANYTh1bEbi4AAAAAAIDNkwQocC4AAAAAAAxvLgBAEodWdG4uAC8wUXZ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KsKDUJyHA1CCgAAAFAAAAAXAAAATAAAAAAAAAAAAAAAAAAAAP//////////fAAAAEQAYQBuAGkAbABvACAARwB1AHQAaQDpAHIAcgBlAHoAIABCAG8AcgBuAGUAcwAAAA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EAAAoAAABgAAAA1QAAAGwAAAABAAAAqwoNQnIcDUIKAAAAYAAAACkAAABMAAAAAAAAAAAAAAAAAAAA//////////+gAAAARgBpAHMAYwBhAGwAaQB6AGEAZABvAHIAIABPAGYAaQBjAGkAbgBhACAAUgBlAGcAaQBvAG4AYQBsACAAUwBNAEEAIABBAHQAYQBjAGEAbQBhAP9/BgAAAAIAAAAFAAAABQAAAAYAAAACAAAAAgAAAAUAAAAGAAAABgAAAAYAAAAEAAAAAwAAAAgAAAAEAAAAAgAAAAUAAAACAAAABgAAAAYAAAADAAAABwAAAAYAAAAGAAAAAgAAAAYAAAAGAAAABgAAAAIAAAADAAAABgAAAAgAAAAH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kAQAACgAAAHAAAAC5AAAAfAAAAAEAAACrCg1Cchw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mJBJBJTYvYuh56cOXKnWTV5bPJo=</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S2z+4eB6D/op0CwnF4K/QX0YQyA=</DigestValue>
    </Reference>
    <Reference URI="#idValidSigLnImg" Type="http://www.w3.org/2000/09/xmldsig#Object">
      <DigestMethod Algorithm="http://www.w3.org/2000/09/xmldsig#sha1"/>
      <DigestValue>B7ioXlM6iQR+j2AguGZxIZwVxzo=</DigestValue>
    </Reference>
    <Reference URI="#idInvalidSigLnImg" Type="http://www.w3.org/2000/09/xmldsig#Object">
      <DigestMethod Algorithm="http://www.w3.org/2000/09/xmldsig#sha1"/>
      <DigestValue>Djfq7jneLpP0z+RGG3oCABv7uzI=</DigestValue>
    </Reference>
  </SignedInfo>
  <SignatureValue>loe6kMGoI/O/1okUsEcSGwJJTwFUUW4IuFHbcRwGBnp9tNQo2NQv8oEPT++ogpkaIzRaM7ksP5Hy
KD6PaxZmDt9josDLM8TfD7hOVTjlNlStyLSHVxYu4J+dkVQnri89Gg8szAfq1j06x6mJQuJuccV9
qzX68UhG0BG4pdnfQKnvIKcQN5ZPu1rgVCHRIFPZkEzrBtiRavkU/Jt1I2SvUBTMdYluT4Q4GgLE
8K43gApqgwQc1xVzbZO3Ff6XLO7Y2mJ5Zd+3bdSOFHleG5jxnYbvdIitiwHI7PCwJNT6qzXLeL5C
ueMKZDiRkFMMp/E36H6wKKcZndqGrmDFkEIwxg==</SignatureValue>
  <KeyInfo>
    <X509Data>
      <X509Certificate>MIIHUjCCBjqgAwIBAgIQZVBYYI+CH/1eJwIZaABLlDANBgkqhkiG9w0BAQsFADCB4DELMAkGA1UE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IGRlIENoaWxlIENBMR8wHQYJKoZIhvcNAQkBFhBlLXNpZ25AZS1zaWduLmNsMB4XDTE2MDgwNTAw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MTc0MC1LMA0GCSqGSIb3DQEBCwUAA4IBAQA2/TZQxIuVjsQ4s8aDuF6Nd9LJglmAgIlzEoldIjLa
MC8RtUwHHW9QxXJXbUKjXIzA/k2XKYNCM64t1QY41gp/DHr0CclnnUHaViIpthc/+V8N8yGUOygt
8TUplPhwVHStVRuJq6xCIZwd/8MdX2qOsX+ytDTax76Ay3YJLjwAsakeD6MZ/K3JG271HqTpzQxw
LAqOIK0PTufduN9hMy6vFEP66Y0WdOx4mFEeT5DhLgznVfvG+t/+g92KdbhpmS9EY3TUs3m/ILtJ
8k2ATv/lL7N5Eckq7K1jBJoCxAbomZMSF6YEHO3UIxIHNv8saxxK+2ii+Fe3TFAic55a/i2/</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egoLCGyag/ymQd3gJG1no0N5UfA=</DigestValue>
      </Reference>
      <Reference URI="/word/media/image6.png?ContentType=image/png">
        <DigestMethod Algorithm="http://www.w3.org/2000/09/xmldsig#sha1"/>
        <DigestValue>RccSTrznA7iIfX7PuQZtxgBgEC8=</DigestValue>
      </Reference>
      <Reference URI="/word/media/image1.emf?ContentType=image/x-emf">
        <DigestMethod Algorithm="http://www.w3.org/2000/09/xmldsig#sha1"/>
        <DigestValue>O8eyHJoDcyOFoGa7lAU+DiV2YGc=</DigestValue>
      </Reference>
      <Reference URI="/word/media/image2.emf?ContentType=image/x-emf">
        <DigestMethod Algorithm="http://www.w3.org/2000/09/xmldsig#sha1"/>
        <DigestValue>dNCXvdoOBDeJzISuvLbLJ9SwuJ8=</DigestValue>
      </Reference>
      <Reference URI="/word/media/image3.jpg?ContentType=image/jpeg">
        <DigestMethod Algorithm="http://www.w3.org/2000/09/xmldsig#sha1"/>
        <DigestValue>t02czBjOGtjPSakqWFT7mgwfR1U=</DigestValue>
      </Reference>
      <Reference URI="/word/media/image4.png?ContentType=image/png">
        <DigestMethod Algorithm="http://www.w3.org/2000/09/xmldsig#sha1"/>
        <DigestValue>e8zpinw5Ket+FlChnfKR/ScrzQU=</DigestValue>
      </Reference>
      <Reference URI="/word/media/image5.png?ContentType=image/png">
        <DigestMethod Algorithm="http://www.w3.org/2000/09/xmldsig#sha1"/>
        <DigestValue>Vc9DzTTxbLfggeiIcELhW2utjww=</DigestValue>
      </Reference>
      <Reference URI="/word/media/image33.jpeg?ContentType=image/jpeg">
        <DigestMethod Algorithm="http://www.w3.org/2000/09/xmldsig#sha1"/>
        <DigestValue>6yC4xfVXl7aZXu1l8g6XuzU2hSE=</DigestValue>
      </Reference>
      <Reference URI="/word/media/image15.jpeg?ContentType=image/jpeg">
        <DigestMethod Algorithm="http://www.w3.org/2000/09/xmldsig#sha1"/>
        <DigestValue>5aYTHEdDWIY6TTyij1MouiZ4EFQ=</DigestValue>
      </Reference>
      <Reference URI="/word/media/image7.jpeg?ContentType=image/jpeg">
        <DigestMethod Algorithm="http://www.w3.org/2000/09/xmldsig#sha1"/>
        <DigestValue>DzRiTeOSCQ+nqEENP8ZIV5khXi4=</DigestValue>
      </Reference>
      <Reference URI="/word/media/image8.jpeg?ContentType=image/jpeg">
        <DigestMethod Algorithm="http://www.w3.org/2000/09/xmldsig#sha1"/>
        <DigestValue>jSWShqHf8OPWUFAFbiX9KQmarfc=</DigestValue>
      </Reference>
      <Reference URI="/word/media/image14.jpeg?ContentType=image/jpeg">
        <DigestMethod Algorithm="http://www.w3.org/2000/09/xmldsig#sha1"/>
        <DigestValue>te//xo8/YIyH8/kvmbf9pquNu8w=</DigestValue>
      </Reference>
      <Reference URI="/word/media/image51.jpeg?ContentType=image/jpeg">
        <DigestMethod Algorithm="http://www.w3.org/2000/09/xmldsig#sha1"/>
        <DigestValue>k/E0QIhlzSn0LKtfxhqxzCmIpIs=</DigestValue>
      </Reference>
      <Reference URI="/word/media/image30.jpeg?ContentType=image/jpeg">
        <DigestMethod Algorithm="http://www.w3.org/2000/09/xmldsig#sha1"/>
        <DigestValue>TPw28o8kNr/kzM0xVlFT7Q5ZaWE=</DigestValue>
      </Reference>
      <Reference URI="/word/media/image32.jpeg?ContentType=image/jpeg">
        <DigestMethod Algorithm="http://www.w3.org/2000/09/xmldsig#sha1"/>
        <DigestValue>bkt+xD9LQWGdXh+2iPmx7taKBBs=</DigestValue>
      </Reference>
      <Reference URI="/word/media/image9.jpeg?ContentType=image/jpeg">
        <DigestMethod Algorithm="http://www.w3.org/2000/09/xmldsig#sha1"/>
        <DigestValue>Ax1GhUKQh7iwEHY2SpLkMVbMupc=</DigestValue>
      </Reference>
      <Reference URI="/word/media/image10.jpeg?ContentType=image/jpeg">
        <DigestMethod Algorithm="http://www.w3.org/2000/09/xmldsig#sha1"/>
        <DigestValue>EI+866eICupDKOsdSDdbBNvFm3M=</DigestValue>
      </Reference>
      <Reference URI="/word/media/image11.jpeg?ContentType=image/jpeg">
        <DigestMethod Algorithm="http://www.w3.org/2000/09/xmldsig#sha1"/>
        <DigestValue>mv+1NYiGD8ieIGyRTjysoRKkTiM=</DigestValue>
      </Reference>
      <Reference URI="/word/media/image12.jpeg?ContentType=image/jpeg">
        <DigestMethod Algorithm="http://www.w3.org/2000/09/xmldsig#sha1"/>
        <DigestValue>zKn740l4RpGI6/S6Ysor1K9uAas=</DigestValue>
      </Reference>
      <Reference URI="/word/media/image13.jpeg?ContentType=image/jpeg">
        <DigestMethod Algorithm="http://www.w3.org/2000/09/xmldsig#sha1"/>
        <DigestValue>ITH3QDvhTKtIGomoQne+t5w2Yz8=</DigestValue>
      </Reference>
      <Reference URI="/word/media/image17.png?ContentType=image/png">
        <DigestMethod Algorithm="http://www.w3.org/2000/09/xmldsig#sha1"/>
        <DigestValue>51Wx0/jYlOaosDm3xgMc8XYbZ0s=</DigestValue>
      </Reference>
      <Reference URI="/word/media/image16.jpeg?ContentType=image/jpeg">
        <DigestMethod Algorithm="http://www.w3.org/2000/09/xmldsig#sha1"/>
        <DigestValue>jmQ4zYarBYMZ7MAAlsalKO7m8xE=</DigestValue>
      </Reference>
      <Reference URI="/word/media/image27.jpeg?ContentType=image/jpeg">
        <DigestMethod Algorithm="http://www.w3.org/2000/09/xmldsig#sha1"/>
        <DigestValue>R6SJxxm8euQ+CrBvDQMiozG5S/c=</DigestValue>
      </Reference>
      <Reference URI="/word/media/image21.jpeg?ContentType=image/jpeg">
        <DigestMethod Algorithm="http://www.w3.org/2000/09/xmldsig#sha1"/>
        <DigestValue>Gk5+VJdAvmGvJVFMOZJJo0EbwKY=</DigestValue>
      </Reference>
      <Reference URI="/word/media/image20.jpeg?ContentType=image/jpeg">
        <DigestMethod Algorithm="http://www.w3.org/2000/09/xmldsig#sha1"/>
        <DigestValue>GQJC0B0p9cW9eLhfhgfSQ78v8jE=</DigestValue>
      </Reference>
      <Reference URI="/word/media/image22.jpeg?ContentType=image/jpeg">
        <DigestMethod Algorithm="http://www.w3.org/2000/09/xmldsig#sha1"/>
        <DigestValue>AV818d2YTJIXzcKPHAtXj1raCsA=</DigestValue>
      </Reference>
      <Reference URI="/word/settings.xml?ContentType=application/vnd.openxmlformats-officedocument.wordprocessingml.settings+xml">
        <DigestMethod Algorithm="http://www.w3.org/2000/09/xmldsig#sha1"/>
        <DigestValue>zurzwUE42X8lQapEp9deGIzJd8M=</DigestValue>
      </Reference>
      <Reference URI="/word/styles.xml?ContentType=application/vnd.openxmlformats-officedocument.wordprocessingml.styles+xml">
        <DigestMethod Algorithm="http://www.w3.org/2000/09/xmldsig#sha1"/>
        <DigestValue>pgEED+jnIXG6R4h7+YdCTe8p/ZQ=</DigestValue>
      </Reference>
      <Reference URI="/word/numbering.xml?ContentType=application/vnd.openxmlformats-officedocument.wordprocessingml.numbering+xml">
        <DigestMethod Algorithm="http://www.w3.org/2000/09/xmldsig#sha1"/>
        <DigestValue>d8CgrBFEWsgLdykMohP2JKEzCj8=</DigestValue>
      </Reference>
      <Reference URI="/word/stylesWithEffects.xml?ContentType=application/vnd.ms-word.stylesWithEffects+xml">
        <DigestMethod Algorithm="http://www.w3.org/2000/09/xmldsig#sha1"/>
        <DigestValue>fpa7/iO4C4g7Mft/jMe6+pibVJg=</DigestValue>
      </Reference>
      <Reference URI="/word/webSettings.xml?ContentType=application/vnd.openxmlformats-officedocument.wordprocessingml.webSettings+xml">
        <DigestMethod Algorithm="http://www.w3.org/2000/09/xmldsig#sha1"/>
        <DigestValue>lAd5yF8cxEoiFlszYhO3zrlMwUQ=</DigestValue>
      </Reference>
      <Reference URI="/word/media/image19.jpeg?ContentType=image/jpeg">
        <DigestMethod Algorithm="http://www.w3.org/2000/09/xmldsig#sha1"/>
        <DigestValue>RHxu97cZ7+SRRq4v3RB2jg9A6IM=</DigestValue>
      </Reference>
      <Reference URI="/word/media/image24.jpeg?ContentType=image/jpeg">
        <DigestMethod Algorithm="http://www.w3.org/2000/09/xmldsig#sha1"/>
        <DigestValue>XASounZZbLBl0AmMIZbpBsXh6a0=</DigestValue>
      </Reference>
      <Reference URI="/word/media/image18.jpeg?ContentType=image/jpeg">
        <DigestMethod Algorithm="http://www.w3.org/2000/09/xmldsig#sha1"/>
        <DigestValue>bh7ktm7uwH6jhTxzkTmIxZk5ZNU=</DigestValue>
      </Reference>
      <Reference URI="/word/media/image28.jpeg?ContentType=image/jpeg">
        <DigestMethod Algorithm="http://www.w3.org/2000/09/xmldsig#sha1"/>
        <DigestValue>82Kd7lw+5fEg1ilrz+Xh0+1zd4c=</DigestValue>
      </Reference>
      <Reference URI="/word/media/image29.jpeg?ContentType=image/jpeg">
        <DigestMethod Algorithm="http://www.w3.org/2000/09/xmldsig#sha1"/>
        <DigestValue>b9tf8p3oYZCB6qfQKtqcPG3TpSg=</DigestValue>
      </Reference>
      <Reference URI="/word/theme/theme1.xml?ContentType=application/vnd.openxmlformats-officedocument.theme+xml">
        <DigestMethod Algorithm="http://www.w3.org/2000/09/xmldsig#sha1"/>
        <DigestValue>Q8pihT3NxsPLwi5b/n6WOfsNII0=</DigestValue>
      </Reference>
      <Reference URI="/word/media/image31.jpeg?ContentType=image/jpeg">
        <DigestMethod Algorithm="http://www.w3.org/2000/09/xmldsig#sha1"/>
        <DigestValue>WdNzVI39onDK1BUbxhni23NCTv0=</DigestValue>
      </Reference>
      <Reference URI="/word/media/image25.jpeg?ContentType=image/jpeg">
        <DigestMethod Algorithm="http://www.w3.org/2000/09/xmldsig#sha1"/>
        <DigestValue>AV5VbaVTdJHPFduX1vu9wseMtmc=</DigestValue>
      </Reference>
      <Reference URI="/word/media/image26.jpeg?ContentType=image/jpeg">
        <DigestMethod Algorithm="http://www.w3.org/2000/09/xmldsig#sha1"/>
        <DigestValue>Yg7frJLY2vifZbhSF7hq2tVUXQ4=</DigestValue>
      </Reference>
      <Reference URI="/word/media/image23.jpeg?ContentType=image/jpeg">
        <DigestMethod Algorithm="http://www.w3.org/2000/09/xmldsig#sha1"/>
        <DigestValue>cwUkge+q3viuxhSAw0yLSmK/rSs=</DigestValue>
      </Reference>
      <Reference URI="/word/media/image60.png?ContentType=image/png">
        <DigestMethod Algorithm="http://www.w3.org/2000/09/xmldsig#sha1"/>
        <DigestValue>RccSTrznA7iIfX7PuQZtxgBgEC8=</DigestValue>
      </Reference>
      <Reference URI="/word/media/image57.jpeg?ContentType=image/jpeg">
        <DigestMethod Algorithm="http://www.w3.org/2000/09/xmldsig#sha1"/>
        <DigestValue>c2TaL2WRoW4F55W+kky7Ylr6MTA=</DigestValue>
      </Reference>
      <Reference URI="/word/media/image55.jpeg?ContentType=image/jpeg">
        <DigestMethod Algorithm="http://www.w3.org/2000/09/xmldsig#sha1"/>
        <DigestValue>ZhDyMCr6s4k4Ciriue0lmfAzFzo=</DigestValue>
      </Reference>
      <Reference URI="/word/media/image43.jpeg?ContentType=image/jpeg">
        <DigestMethod Algorithm="http://www.w3.org/2000/09/xmldsig#sha1"/>
        <DigestValue>xRJOFzTKyX51Ey8qleaRrQy6rHs=</DigestValue>
      </Reference>
      <Reference URI="/word/media/image48.png?ContentType=image/png">
        <DigestMethod Algorithm="http://www.w3.org/2000/09/xmldsig#sha1"/>
        <DigestValue>YJ33IJTAdyw7GfnlPrrG1qpF/+s=</DigestValue>
      </Reference>
      <Reference URI="/word/media/image49.jpeg?ContentType=image/jpeg">
        <DigestMethod Algorithm="http://www.w3.org/2000/09/xmldsig#sha1"/>
        <DigestValue>1o7nZ9rNxUkCXhBKDdyFxpw5In0=</DigestValue>
      </Reference>
      <Reference URI="/word/media/image46.png?ContentType=image/png">
        <DigestMethod Algorithm="http://www.w3.org/2000/09/xmldsig#sha1"/>
        <DigestValue>f4R4OFBZU47ZarjYTLaHdl7upio=</DigestValue>
      </Reference>
      <Reference URI="/word/media/image50.jpeg?ContentType=image/jpeg">
        <DigestMethod Algorithm="http://www.w3.org/2000/09/xmldsig#sha1"/>
        <DigestValue>3xXfmeJntOtzNNEOKGINja2/kzk=</DigestValue>
      </Reference>
      <Reference URI="/word/media/image41.jpeg?ContentType=image/jpeg">
        <DigestMethod Algorithm="http://www.w3.org/2000/09/xmldsig#sha1"/>
        <DigestValue>U8/fmcMlIG8dPPpsGRH3AS91KbI=</DigestValue>
      </Reference>
      <Reference URI="/word/media/image56.jpeg?ContentType=image/jpeg">
        <DigestMethod Algorithm="http://www.w3.org/2000/09/xmldsig#sha1"/>
        <DigestValue>Pb+P8maDIIkE1qiybh1NOLe+QVk=</DigestValue>
      </Reference>
      <Reference URI="/word/media/image47.png?ContentType=image/png">
        <DigestMethod Algorithm="http://www.w3.org/2000/09/xmldsig#sha1"/>
        <DigestValue>0H05phzLH8YfRwp4TYAP4uWEm48=</DigestValue>
      </Reference>
      <Reference URI="/word/media/image67.jpeg?ContentType=image/jpeg">
        <DigestMethod Algorithm="http://www.w3.org/2000/09/xmldsig#sha1"/>
        <DigestValue>SE1v1QNdD6fSDkravajPoGz/7hM=</DigestValue>
      </Reference>
      <Reference URI="/word/media/image45.png?ContentType=image/png">
        <DigestMethod Algorithm="http://www.w3.org/2000/09/xmldsig#sha1"/>
        <DigestValue>cmmVtdHnvjHmq93b+DpU+Pifz4Q=</DigestValue>
      </Reference>
      <Reference URI="/word/document.xml?ContentType=application/vnd.openxmlformats-officedocument.wordprocessingml.document.main+xml">
        <DigestMethod Algorithm="http://www.w3.org/2000/09/xmldsig#sha1"/>
        <DigestValue>Typan/fvTsU2HX4ZUCfmbJRi0dg=</DigestValue>
      </Reference>
      <Reference URI="/word/footer1.xml?ContentType=application/vnd.openxmlformats-officedocument.wordprocessingml.footer+xml">
        <DigestMethod Algorithm="http://www.w3.org/2000/09/xmldsig#sha1"/>
        <DigestValue>URJa0oUfE/3+6Qvh0p39uamXY5Q=</DigestValue>
      </Reference>
      <Reference URI="/word/footer2.xml?ContentType=application/vnd.openxmlformats-officedocument.wordprocessingml.footer+xml">
        <DigestMethod Algorithm="http://www.w3.org/2000/09/xmldsig#sha1"/>
        <DigestValue>hQgHD1/B3zji0tLTS1tcszAfea0=</DigestValue>
      </Reference>
      <Reference URI="/word/endnotes.xml?ContentType=application/vnd.openxmlformats-officedocument.wordprocessingml.endnotes+xml">
        <DigestMethod Algorithm="http://www.w3.org/2000/09/xmldsig#sha1"/>
        <DigestValue>QAlNAKW0d1XKKL+izE+muUnU+KU=</DigestValue>
      </Reference>
      <Reference URI="/word/header1.xml?ContentType=application/vnd.openxmlformats-officedocument.wordprocessingml.header+xml">
        <DigestMethod Algorithm="http://www.w3.org/2000/09/xmldsig#sha1"/>
        <DigestValue>d/N4yKaLvj1fFBf6dp8MTJfiXoo=</DigestValue>
      </Reference>
      <Reference URI="/word/footnotes.xml?ContentType=application/vnd.openxmlformats-officedocument.wordprocessingml.footnotes+xml">
        <DigestMethod Algorithm="http://www.w3.org/2000/09/xmldsig#sha1"/>
        <DigestValue>fOt2equ1BcLssg7fJnTpqne1g8w=</DigestValue>
      </Reference>
      <Reference URI="/word/media/image44.jpeg?ContentType=image/jpeg">
        <DigestMethod Algorithm="http://www.w3.org/2000/09/xmldsig#sha1"/>
        <DigestValue>knGNRBCuiJCu5ZwaqjXeVHvczxs=</DigestValue>
      </Reference>
      <Reference URI="/word/media/image36.jpeg?ContentType=image/jpeg">
        <DigestMethod Algorithm="http://www.w3.org/2000/09/xmldsig#sha1"/>
        <DigestValue>gT7sCW+sEDLAl/VeHqAtYR/wjJw=</DigestValue>
      </Reference>
      <Reference URI="/word/media/image35.jpeg?ContentType=image/jpeg">
        <DigestMethod Algorithm="http://www.w3.org/2000/09/xmldsig#sha1"/>
        <DigestValue>D3IABT+v5OWvvDqalatl/6WqSoY=</DigestValue>
      </Reference>
      <Reference URI="/word/media/image38.emf?ContentType=image/x-emf">
        <DigestMethod Algorithm="http://www.w3.org/2000/09/xmldsig#sha1"/>
        <DigestValue>iMzxLnN80xaMsRWforZlbG71Y+8=</DigestValue>
      </Reference>
      <Reference URI="/word/media/image37.jpeg?ContentType=image/jpeg">
        <DigestMethod Algorithm="http://www.w3.org/2000/09/xmldsig#sha1"/>
        <DigestValue>3YFNfcrj0Nz/sjpkeF048oIG3NY=</DigestValue>
      </Reference>
      <Reference URI="/word/media/image66.jpeg?ContentType=image/jpeg">
        <DigestMethod Algorithm="http://www.w3.org/2000/09/xmldsig#sha1"/>
        <DigestValue>FZhFsclvPE/p3GoTr3QTl/si0+o=</DigestValue>
      </Reference>
      <Reference URI="/word/media/image60.jpeg?ContentType=image/jpeg">
        <DigestMethod Algorithm="http://www.w3.org/2000/09/xmldsig#sha1"/>
        <DigestValue>E5wEHQSo6DCeFuSOalxx7jdngdo=</DigestValue>
      </Reference>
      <Reference URI="/word/media/image59.jpeg?ContentType=image/jpeg">
        <DigestMethod Algorithm="http://www.w3.org/2000/09/xmldsig#sha1"/>
        <DigestValue>nXjGxsiWLGhlSpNrYklvBcHSmZI=</DigestValue>
      </Reference>
      <Reference URI="/word/media/image58.jpeg?ContentType=image/jpeg">
        <DigestMethod Algorithm="http://www.w3.org/2000/09/xmldsig#sha1"/>
        <DigestValue>AsciZa4m7p5xLeDlX8Su6cNX8pA=</DigestValue>
      </Reference>
      <Reference URI="/word/media/image53.jpeg?ContentType=image/jpeg">
        <DigestMethod Algorithm="http://www.w3.org/2000/09/xmldsig#sha1"/>
        <DigestValue>5oDAkIqYOrEi4dbiEZY3NvXsh7U=</DigestValue>
      </Reference>
      <Reference URI="/word/media/image34.jpeg?ContentType=image/jpeg">
        <DigestMethod Algorithm="http://www.w3.org/2000/09/xmldsig#sha1"/>
        <DigestValue>tQusjHInqSJW3g+syRsuFa0KhTs=</DigestValue>
      </Reference>
      <Reference URI="/word/media/image64.jpeg?ContentType=image/jpeg">
        <DigestMethod Algorithm="http://www.w3.org/2000/09/xmldsig#sha1"/>
        <DigestValue>lM4PZfLQ0bOaDJqF9wws/5ECxCU=</DigestValue>
      </Reference>
      <Reference URI="/word/media/image65.jpeg?ContentType=image/jpeg">
        <DigestMethod Algorithm="http://www.w3.org/2000/09/xmldsig#sha1"/>
        <DigestValue>9n1VzI1kZI3uXPE75VFJaKub+ls=</DigestValue>
      </Reference>
      <Reference URI="/word/media/image62.jpeg?ContentType=image/jpeg">
        <DigestMethod Algorithm="http://www.w3.org/2000/09/xmldsig#sha1"/>
        <DigestValue>TpnJjCfSfssL0J//grUw15CVV64=</DigestValue>
      </Reference>
      <Reference URI="/word/media/image39.jpeg?ContentType=image/jpeg">
        <DigestMethod Algorithm="http://www.w3.org/2000/09/xmldsig#sha1"/>
        <DigestValue>xguxvl+vv6hl5lXOqcghaVxWntw=</DigestValue>
      </Reference>
      <Reference URI="/word/media/image40.jpeg?ContentType=image/jpeg">
        <DigestMethod Algorithm="http://www.w3.org/2000/09/xmldsig#sha1"/>
        <DigestValue>4w6U3lw8NjaDtFwiwUsmo0q78Lo=</DigestValue>
      </Reference>
      <Reference URI="/word/media/image63.jpeg?ContentType=image/jpeg">
        <DigestMethod Algorithm="http://www.w3.org/2000/09/xmldsig#sha1"/>
        <DigestValue>ISoK20SRpnJY6p7c7fRH4q+U4Gs=</DigestValue>
      </Reference>
      <Reference URI="/word/media/image42.jpeg?ContentType=image/jpeg">
        <DigestMethod Algorithm="http://www.w3.org/2000/09/xmldsig#sha1"/>
        <DigestValue>5/bCMcUqCgopTIt3Ik0o3mzZR3c=</DigestValue>
      </Reference>
      <Reference URI="/word/media/image52.jpeg?ContentType=image/jpeg">
        <DigestMethod Algorithm="http://www.w3.org/2000/09/xmldsig#sha1"/>
        <DigestValue>eZFuCCNrCU4Nwlbvt1HYJHYUjeg=</DigestValue>
      </Reference>
      <Reference URI="/word/media/image61.jpeg?ContentType=image/jpeg">
        <DigestMethod Algorithm="http://www.w3.org/2000/09/xmldsig#sha1"/>
        <DigestValue>paqNyFRTtwLXhCRMAOjto5u6Skw=</DigestValue>
      </Reference>
      <Reference URI="/word/media/image54.jpeg?ContentType=image/jpeg">
        <DigestMethod Algorithm="http://www.w3.org/2000/09/xmldsig#sha1"/>
        <DigestValue>yylYiWPUJQ9UB+Rt8HquNS15mn8=</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
            <mdssi:RelationshipReference SourceId="rId71"/>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5"/>
            <mdssi:RelationshipReference SourceId="rId61"/>
            <mdssi:RelationshipReference SourceId="rId82"/>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G0y65sUqPeAmhHGUNNfUCTFAC9A=</DigestValue>
      </Reference>
    </Manifest>
    <SignatureProperties>
      <SignatureProperty Id="idSignatureTime" Target="#idPackageSignature">
        <mdssi:SignatureTime>
          <mdssi:Format>YYYY-MM-DDThh:mm:ssTZD</mdssi:Format>
          <mdssi:Value>2016-10-18T20:31:22Z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2016-10-18T20:31:22Z</xd:SigningTime>
          <xd:SigningCertificate>
            <xd:Cert>
              <xd:CertDigest>
                <DigestMethod Algorithm="http://www.w3.org/2000/09/xmldsig#sha1"/>
                <DigestValue>IMVtk8edbR/r6CoLLz9XS5NFOg4=</DigestValue>
              </xd:CertDigest>
              <xd:IssuerSerial>
                <X509IssuerName>C=CL, O=E-Sign S.A., OU=Symantec Trust Network, OU=Class 2 Managed PKI Individual Subscriber CA, CN=E-Sign Firma Electronica Avanzada para Estado de Chile CA, E=e-sign@e-sign.cl</X509IssuerName>
                <X509SerialNumber>134669203825321679918114529032657718164</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1AMBAMs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BBAAAAAAAAAAAEDgAAAAEAAACQNZNjGJs2APJ2YWPhBQAElJw2AAICAABgmzYAUJs2ADl2YWMA8UEA4QUABJScNgACAgAAbJs2AIAB4nQOXN104FvddGybNgBkAQAAAAAAAAAAAACBYh51gWIedWCHQQAACAAAAAIAAAAAAACUmzYAFmoedQAAAAAAAAAAxJw2AAYAAAC4nDYABgAAAAAAAAAAAAAAuJw2AMybNgDi6h11AAAAAAACAAAAADYABgAAALicNgAGAAAATBIfdQAAAAAAAAAAuJw2AAYAAADgTmMC+Js2AIouHXUAAAAAAAIAALicN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BTB6D4///yAQAAAAAAAPzL3waA+P//CABYfvv2//8AAAAAAAAAAODL3waA+P////8AAAAANwDlAUUA4Gs3AIhqUQzJLDR3iGpRDCC7uQZQAAAAgiEhZSIAigEIAAAAiHVlBwgAAAAAm0MABQAAAPiJUwzImUMA3JpDADAnuQbQoUQAKGlRDABrNwAAAP//NGw3ADAnuQbJLDR3MCe5BgAAAAAIAAAAAAAAADhrUQwCAAAAAAAAAAYAAACAAeJ0AAAAAGhZUAeAAeJ0nxATAFciCgLgazcANoHddGhZUAcAAAAAgAHidOBrNwBVgd10gAHidAAAAQGABsgJCGw3AJOA3XQBAAAA8Gs3ABAAAAADAQAAgAbICdwhAQGABsgJAAAAAAEAAAA0bDcANGw3AC8w3nR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UAQAACgAAAGAAAACzAAAAbAAAAAEAAACrCg1CchwNQgoAAABgAAAAIQAAAEwAAAAAAAAAAAAAAAAAAAD//////////5AAAABKAGUAZgBlACAATwBmAGkAYwBpAG4AYQAgAFIAZQBnAGkAbwBuAGEAbAAgAFMATQBBACAAQQB0AGEAYwBhAG0AYQAsAAUAAAAGAAAABAAAAAYAAAADAAAACAAAAAQAAAACAAAABQAAAAIAAAAGAAAABgAAAAMAAAAHAAAABgAAAAYAAAACAAAABgAAAAYAAAAGAAAAAgAAAAMAAAAGAAAACAAAAAc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Object Id="idInvalidSigLnImg">AQAAAGwAAAAAAAAAAAAAAAQBAAB/AAAAAAAAAAAAAADzIwAApBEAACBFTUYAAAEAc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9KQ3ADRzYWMA8UEAFwAABAEAAAAABAAAcKU3AFJzYWOVD6zKfqY3AAAEAAABAgAAAAAAAMikNwB0+DcAdPg3ACSlNwCAAeJ0DlzddOBb3XQkpTcAZAEAAAAAAAAAAAAAgWIedYFiHnVYhkEAAAgAAAACAAAAAAAATKU3ABZqHnUAAAAAAAAAAH6mNwAHAAAAcKY3AAcAAAAAAAAAAAAAAHCmNwCEpTcA4uoddQAAAAAAAgAAAAA3AAcAAABwpjcABwAAAEwSH3UAAAAAAAAAAHCmNwAHAAAA4E5jArClNwCKLh11AAAAAAACAABwpjc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BBAAAAAAAAAAAEDgAAAAEAAACQNZNjGJs2APJ2YWPhBQAElJw2AAICAABgmzYAUJs2ADl2YWMA8UEA4QUABJScNgACAgAAbJs2AIAB4nQOXN104FvddGybNgBkAQAAAAAAAAAAAACBYh51gWIedWCHQQAACAAAAAIAAAAAAACUmzYAFmoedQAAAAAAAAAAxJw2AAYAAAC4nDYABgAAAAAAAAAAAAAAuJw2AMybNgDi6h11AAAAAAACAAAAADYABgAAALicNgAGAAAATBIfdQAAAAAAAAAAuJw2AAYAAADgTmMC+Js2AIouHXUAAAAAAAIAALicN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BTB6D4///yAQAAAAAAAPzL3waA+P//CABYfvv2//8AAAAAAAAAAODL3waA+P////8AAAAAAAAAAAAAAAAAAAAAAAAAAAAASGs3ACC7uQY4xRZ1IyEhCSIAigFUazcAWGkSdQAAAAAAAAAADGw3ANaGEXUCAAAAAAAAAPUgARAAAAAAQDObBgEAAABAM5sGAAAAAA8AAAAGAAAAgAHidEAzmwb4XlAHgAHidI8QEwC0IAoFAAA3ADaB3XT4XlAHQDObBoAB4nTAazcAVYHddIAB4nT1IAEQ9SABEOhrNwCTgN10AQAAANBrNwD+nd10AhR2YwAAARAAAAAAAAAAAOhtNwAAAAAACGw3ANYTdmOEbDcAAAAAAID0QQDobTcAAAAAAMxsNwBAEnZjNGw3AC8w3nR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UAQAACgAAAGAAAACzAAAAbAAAAAEAAACrCg1CchwNQgoAAABgAAAAIQAAAEwAAAAAAAAAAAAAAAAAAAD//////////5AAAABKAGUAZgBlACAATwBmAGkAYwBpAG4AYQAgAFIAZQBnAGkAbwBuAGEAbAAgAFMATQBBACAAQQB0AGEAYwBhAG0AYQAgAAUAAAAGAAAABAAAAAYAAAADAAAACAAAAAQAAAACAAAABQAAAAIAAAAGAAAABgAAAAMAAAAHAAAABgAAAAYAAAACAAAABgAAAAYAAAAGAAAAAgAAAAMAAAAGAAAACAAAAAc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7866F3-8F0D-441A-B4B8-EE0159873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8704</Words>
  <Characters>47878</Characters>
  <Application>Microsoft Office Word</Application>
  <DocSecurity>0</DocSecurity>
  <Lines>398</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56470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 Sánchez</dc:creator>
  <cp:lastModifiedBy>Danilo Sebastian Gutierrez Bornes</cp:lastModifiedBy>
  <cp:revision>4</cp:revision>
  <dcterms:created xsi:type="dcterms:W3CDTF">2016-10-18T19:55:00Z</dcterms:created>
  <dcterms:modified xsi:type="dcterms:W3CDTF">2016-10-18T20:16:00Z</dcterms:modified>
</cp:coreProperties>
</file>