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A4F90" w14:textId="77777777" w:rsidR="00C07655" w:rsidRPr="0025129B" w:rsidRDefault="00C07655" w:rsidP="00612EF2">
      <w:pPr>
        <w:spacing w:line="276" w:lineRule="auto"/>
        <w:rPr>
          <w:rFonts w:cstheme="minorHAnsi"/>
        </w:rPr>
      </w:pPr>
    </w:p>
    <w:p w14:paraId="36CB4485" w14:textId="77777777" w:rsidR="00C07655" w:rsidRPr="0025129B" w:rsidRDefault="00C07655" w:rsidP="00612EF2">
      <w:pPr>
        <w:spacing w:line="276" w:lineRule="auto"/>
        <w:rPr>
          <w:rFonts w:cstheme="minorHAnsi"/>
        </w:rPr>
      </w:pPr>
    </w:p>
    <w:p w14:paraId="2F1069E0" w14:textId="77777777" w:rsidR="00C07655" w:rsidRPr="0025129B" w:rsidRDefault="00C07655" w:rsidP="00612EF2">
      <w:pPr>
        <w:spacing w:line="276" w:lineRule="auto"/>
        <w:rPr>
          <w:rFonts w:cstheme="minorHAnsi"/>
        </w:rPr>
      </w:pPr>
    </w:p>
    <w:p w14:paraId="23BA7BC3" w14:textId="77777777" w:rsidR="00C07655" w:rsidRPr="0025129B" w:rsidRDefault="00C07655" w:rsidP="00612EF2">
      <w:pPr>
        <w:spacing w:line="276" w:lineRule="auto"/>
        <w:rPr>
          <w:rFonts w:cstheme="minorHAnsi"/>
        </w:rPr>
      </w:pPr>
    </w:p>
    <w:p w14:paraId="442AA2F5" w14:textId="77777777" w:rsidR="00C07655" w:rsidRPr="0025129B" w:rsidRDefault="00C07655" w:rsidP="00612EF2">
      <w:pPr>
        <w:spacing w:line="276" w:lineRule="auto"/>
        <w:rPr>
          <w:rFonts w:cstheme="minorHAnsi"/>
        </w:rPr>
      </w:pPr>
    </w:p>
    <w:p w14:paraId="32BA76E8" w14:textId="77777777" w:rsidR="00C07655" w:rsidRPr="0025129B" w:rsidRDefault="00C07655" w:rsidP="00612EF2">
      <w:pPr>
        <w:spacing w:line="276" w:lineRule="auto"/>
        <w:rPr>
          <w:rFonts w:cstheme="minorHAnsi"/>
        </w:rPr>
      </w:pPr>
    </w:p>
    <w:p w14:paraId="36707D52" w14:textId="77777777" w:rsidR="00C07655" w:rsidRPr="0025129B" w:rsidRDefault="00C07655" w:rsidP="00612EF2">
      <w:pPr>
        <w:spacing w:line="276" w:lineRule="auto"/>
        <w:rPr>
          <w:rFonts w:cstheme="minorHAnsi"/>
        </w:rPr>
      </w:pPr>
    </w:p>
    <w:p w14:paraId="148480DE" w14:textId="77777777" w:rsidR="00C07655" w:rsidRPr="0025129B" w:rsidRDefault="00C07655" w:rsidP="00612EF2">
      <w:pPr>
        <w:spacing w:line="276" w:lineRule="auto"/>
        <w:rPr>
          <w:rFonts w:cstheme="minorHAnsi"/>
        </w:rPr>
      </w:pPr>
    </w:p>
    <w:p w14:paraId="3A508277" w14:textId="77777777" w:rsidR="00C07655" w:rsidRPr="0025129B" w:rsidRDefault="00C07655" w:rsidP="00612EF2">
      <w:pPr>
        <w:spacing w:line="276" w:lineRule="auto"/>
        <w:rPr>
          <w:rFonts w:cstheme="minorHAnsi"/>
        </w:rPr>
      </w:pPr>
    </w:p>
    <w:p w14:paraId="3DA9E373" w14:textId="77777777" w:rsidR="00C07655" w:rsidRPr="0025129B" w:rsidRDefault="00C07655" w:rsidP="00612EF2">
      <w:pPr>
        <w:spacing w:line="276" w:lineRule="auto"/>
        <w:rPr>
          <w:rFonts w:cstheme="minorHAnsi"/>
        </w:rPr>
      </w:pPr>
    </w:p>
    <w:p w14:paraId="398792E9" w14:textId="77777777" w:rsidR="000C128D" w:rsidRPr="0025129B" w:rsidRDefault="000C128D" w:rsidP="00612EF2">
      <w:pPr>
        <w:spacing w:line="276" w:lineRule="auto"/>
        <w:rPr>
          <w:rFonts w:cstheme="minorHAnsi"/>
        </w:rPr>
      </w:pPr>
    </w:p>
    <w:p w14:paraId="211BD036" w14:textId="77777777" w:rsidR="000C128D" w:rsidRPr="0025129B" w:rsidRDefault="000C128D" w:rsidP="00A4794E">
      <w:pPr>
        <w:spacing w:line="276" w:lineRule="auto"/>
        <w:rPr>
          <w:rFonts w:cstheme="minorHAnsi"/>
        </w:rPr>
      </w:pPr>
    </w:p>
    <w:p w14:paraId="430F59BF" w14:textId="77777777" w:rsidR="00CA0510" w:rsidRPr="0025129B" w:rsidRDefault="00CA0510" w:rsidP="00A4794E">
      <w:pPr>
        <w:spacing w:line="276" w:lineRule="auto"/>
        <w:rPr>
          <w:rFonts w:cstheme="minorHAnsi"/>
        </w:rPr>
      </w:pPr>
    </w:p>
    <w:p w14:paraId="3EF2BBB8" w14:textId="77777777" w:rsidR="00CA0510" w:rsidRPr="0025129B" w:rsidRDefault="00CA0510" w:rsidP="00A4794E">
      <w:pPr>
        <w:spacing w:line="276" w:lineRule="auto"/>
        <w:rPr>
          <w:rFonts w:cstheme="minorHAnsi"/>
        </w:rPr>
      </w:pPr>
    </w:p>
    <w:p w14:paraId="011858B1"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1E0F1F6C" w14:textId="77777777" w:rsidR="00697654" w:rsidRPr="0025129B" w:rsidRDefault="00697654" w:rsidP="006B4FA6">
      <w:pPr>
        <w:spacing w:line="276" w:lineRule="auto"/>
        <w:jc w:val="center"/>
        <w:rPr>
          <w:rFonts w:cstheme="minorHAnsi"/>
          <w:b/>
        </w:rPr>
      </w:pPr>
    </w:p>
    <w:p w14:paraId="453530A7" w14:textId="77777777" w:rsidR="009604F6" w:rsidRPr="0025129B" w:rsidRDefault="009604F6" w:rsidP="006B4FA6">
      <w:pPr>
        <w:spacing w:line="276" w:lineRule="auto"/>
        <w:jc w:val="center"/>
        <w:rPr>
          <w:rFonts w:cstheme="minorHAnsi"/>
          <w:b/>
        </w:rPr>
      </w:pPr>
    </w:p>
    <w:p w14:paraId="24984169"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001226ED" w14:textId="77777777" w:rsidR="0066261F" w:rsidRPr="0025129B" w:rsidRDefault="0066261F" w:rsidP="006B4FA6">
      <w:pPr>
        <w:spacing w:line="276" w:lineRule="auto"/>
        <w:jc w:val="center"/>
        <w:rPr>
          <w:rFonts w:cstheme="minorHAnsi"/>
          <w:b/>
        </w:rPr>
      </w:pPr>
    </w:p>
    <w:p w14:paraId="536BF40A" w14:textId="77777777" w:rsidR="006B4FA6" w:rsidRPr="0025129B" w:rsidRDefault="006B4FA6" w:rsidP="006B4FA6">
      <w:pPr>
        <w:spacing w:line="276" w:lineRule="auto"/>
        <w:jc w:val="center"/>
        <w:rPr>
          <w:rFonts w:cstheme="minorHAnsi"/>
          <w:b/>
        </w:rPr>
      </w:pPr>
    </w:p>
    <w:p w14:paraId="6F7E0856" w14:textId="77777777" w:rsidR="00AB664C" w:rsidRPr="00673C6F" w:rsidRDefault="00AB664C" w:rsidP="00AB664C">
      <w:pPr>
        <w:spacing w:line="276" w:lineRule="auto"/>
        <w:jc w:val="center"/>
        <w:rPr>
          <w:rFonts w:cstheme="minorHAnsi"/>
          <w:b/>
          <w:sz w:val="32"/>
          <w:szCs w:val="32"/>
        </w:rPr>
      </w:pPr>
      <w:r w:rsidRPr="00673C6F">
        <w:rPr>
          <w:rFonts w:cstheme="minorHAnsi"/>
          <w:b/>
          <w:sz w:val="32"/>
          <w:szCs w:val="32"/>
        </w:rPr>
        <w:t>RELLENO SANITARIO AYSEN</w:t>
      </w:r>
    </w:p>
    <w:p w14:paraId="5112B783" w14:textId="77777777" w:rsidR="00AB664C" w:rsidRPr="00673C6F" w:rsidRDefault="00AB664C" w:rsidP="00AB664C">
      <w:pPr>
        <w:spacing w:line="276" w:lineRule="auto"/>
        <w:jc w:val="center"/>
        <w:rPr>
          <w:rFonts w:cstheme="minorHAnsi"/>
          <w:b/>
          <w:sz w:val="32"/>
          <w:szCs w:val="32"/>
        </w:rPr>
      </w:pPr>
    </w:p>
    <w:p w14:paraId="5617088F" w14:textId="77777777" w:rsidR="00AB664C" w:rsidRPr="00673C6F" w:rsidRDefault="00AB664C" w:rsidP="00AB664C">
      <w:pPr>
        <w:spacing w:line="276" w:lineRule="auto"/>
        <w:jc w:val="center"/>
        <w:rPr>
          <w:rFonts w:cstheme="minorHAnsi"/>
          <w:sz w:val="24"/>
          <w:szCs w:val="28"/>
        </w:rPr>
      </w:pPr>
      <w:r w:rsidRPr="00673C6F">
        <w:rPr>
          <w:rFonts w:cstheme="minorHAnsi"/>
          <w:b/>
          <w:sz w:val="32"/>
          <w:szCs w:val="32"/>
        </w:rPr>
        <w:t>DFZ-201</w:t>
      </w:r>
      <w:r>
        <w:rPr>
          <w:rFonts w:cstheme="minorHAnsi"/>
          <w:b/>
          <w:sz w:val="32"/>
          <w:szCs w:val="32"/>
        </w:rPr>
        <w:t>6-3197</w:t>
      </w:r>
      <w:r w:rsidRPr="00673C6F">
        <w:rPr>
          <w:rFonts w:cstheme="minorHAnsi"/>
          <w:b/>
          <w:sz w:val="32"/>
          <w:szCs w:val="32"/>
        </w:rPr>
        <w:t>-XI-RCA-IA</w:t>
      </w:r>
    </w:p>
    <w:p w14:paraId="4CB04C56" w14:textId="77777777" w:rsidR="003F128F" w:rsidRDefault="003F128F" w:rsidP="006B4FA6">
      <w:pPr>
        <w:spacing w:line="276" w:lineRule="auto"/>
        <w:jc w:val="center"/>
        <w:rPr>
          <w:b/>
          <w:bC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F128F" w:rsidRPr="006B3CCD" w14:paraId="4B062033" w14:textId="77777777" w:rsidTr="003F128F">
        <w:trPr>
          <w:trHeight w:val="567"/>
          <w:jc w:val="center"/>
        </w:trPr>
        <w:tc>
          <w:tcPr>
            <w:tcW w:w="1210" w:type="dxa"/>
            <w:shd w:val="clear" w:color="auto" w:fill="D9D9D9" w:themeFill="background1" w:themeFillShade="D9"/>
            <w:vAlign w:val="center"/>
          </w:tcPr>
          <w:p w14:paraId="226D58C9" w14:textId="77777777" w:rsidR="003F128F" w:rsidRPr="006B3CCD" w:rsidRDefault="003F128F" w:rsidP="003F128F">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57F3CCD1" w14:textId="77777777" w:rsidR="003F128F" w:rsidRPr="006B3CCD" w:rsidRDefault="003F128F" w:rsidP="003F128F">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3F0557CD" w14:textId="77777777" w:rsidR="003F128F" w:rsidRPr="006B3CCD" w:rsidRDefault="003F128F" w:rsidP="003F128F">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3F128F" w:rsidRPr="006B3CCD" w14:paraId="26A74370" w14:textId="77777777"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50E1E5E" w14:textId="77777777"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9AFCDD2" w14:textId="77777777" w:rsidR="003F128F" w:rsidRPr="00257D86" w:rsidRDefault="003F128F" w:rsidP="003F128F">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7877CAAD" w14:textId="77777777" w:rsidR="003F128F" w:rsidRPr="005E005A" w:rsidRDefault="00353D69" w:rsidP="003F128F">
            <w:pPr>
              <w:spacing w:line="276" w:lineRule="auto"/>
              <w:jc w:val="center"/>
              <w:rPr>
                <w:rFonts w:ascii="Calibri" w:hAnsi="Calibri" w:cs="Calibri"/>
                <w:sz w:val="18"/>
                <w:szCs w:val="18"/>
                <w:lang w:val="es-ES_tradnl"/>
              </w:rPr>
            </w:pPr>
            <w:r>
              <w:rPr>
                <w:rFonts w:cs="Calibri"/>
                <w:sz w:val="18"/>
                <w:szCs w:val="18"/>
                <w:lang w:val="es-ES_tradnl"/>
              </w:rPr>
              <w:pict w14:anchorId="1F361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1pt;height:54.6pt">
                  <v:imagedata r:id="rId19"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3F128F" w:rsidRPr="006B3CCD" w14:paraId="1C7D6CDC" w14:textId="77777777"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D2EB70" w14:textId="77777777"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B9F1A08" w14:textId="77777777" w:rsidR="003F128F" w:rsidRPr="00257D86" w:rsidRDefault="003F128F" w:rsidP="003F128F">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11B65F94" w14:textId="77777777" w:rsidR="003F128F" w:rsidRPr="005E005A" w:rsidRDefault="00353D69" w:rsidP="003F128F">
            <w:pPr>
              <w:spacing w:line="276" w:lineRule="auto"/>
              <w:jc w:val="center"/>
              <w:rPr>
                <w:rFonts w:ascii="Calibri" w:hAnsi="Calibri" w:cs="Calibri"/>
                <w:noProof/>
                <w:sz w:val="18"/>
                <w:szCs w:val="18"/>
                <w:lang w:eastAsia="es-CL"/>
              </w:rPr>
            </w:pPr>
            <w:r>
              <w:rPr>
                <w:rFonts w:cs="Calibri"/>
                <w:sz w:val="18"/>
                <w:szCs w:val="18"/>
                <w:lang w:val="es-ES_tradnl"/>
              </w:rPr>
              <w:pict w14:anchorId="792109CC">
                <v:shape id="_x0000_i1026" type="#_x0000_t75" alt="Línea de firma de Microsoft Office..." style="width:108.1pt;height:54.6pt">
                  <v:imagedata r:id="rId20"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3F128F" w:rsidRPr="00AD1923" w14:paraId="4708D6C0" w14:textId="77777777"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2C60153" w14:textId="77777777"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12D98FB" w14:textId="77777777" w:rsidR="003F128F" w:rsidRPr="004931A6" w:rsidRDefault="003F128F" w:rsidP="003F128F">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5D52A821" w14:textId="77777777" w:rsidR="003F128F" w:rsidRPr="005E005A" w:rsidRDefault="00353D69" w:rsidP="003F128F">
            <w:pPr>
              <w:spacing w:line="276" w:lineRule="auto"/>
              <w:jc w:val="center"/>
              <w:rPr>
                <w:rFonts w:ascii="Calibri" w:hAnsi="Calibri" w:cs="Calibri"/>
                <w:sz w:val="18"/>
                <w:szCs w:val="18"/>
              </w:rPr>
            </w:pPr>
            <w:r>
              <w:rPr>
                <w:rFonts w:cs="Calibri"/>
                <w:sz w:val="18"/>
                <w:szCs w:val="18"/>
              </w:rPr>
              <w:pict w14:anchorId="0381D0A6">
                <v:shape id="_x0000_i1027" type="#_x0000_t75" alt="Línea de firma de Microsoft Office..." style="width:108.1pt;height:54.6pt">
                  <v:imagedata r:id="rId21"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392358A5" w14:textId="77777777" w:rsidR="008A1BA2" w:rsidRDefault="008A1BA2" w:rsidP="006B4FA6">
      <w:pPr>
        <w:spacing w:line="276" w:lineRule="auto"/>
        <w:jc w:val="center"/>
        <w:rPr>
          <w:rFonts w:cstheme="minorHAnsi"/>
          <w:b/>
          <w:sz w:val="28"/>
          <w:szCs w:val="32"/>
        </w:rPr>
      </w:pPr>
    </w:p>
    <w:p w14:paraId="1C0C8411" w14:textId="77777777" w:rsidR="003F128F" w:rsidRPr="009F3293" w:rsidRDefault="003F128F" w:rsidP="006B4FA6">
      <w:pPr>
        <w:spacing w:line="276" w:lineRule="auto"/>
        <w:jc w:val="center"/>
        <w:rPr>
          <w:rFonts w:cstheme="minorHAnsi"/>
          <w:b/>
          <w:sz w:val="28"/>
          <w:szCs w:val="32"/>
        </w:rPr>
      </w:pPr>
    </w:p>
    <w:p w14:paraId="273336A7" w14:textId="77777777" w:rsidR="001A4615" w:rsidRPr="0025129B" w:rsidRDefault="000F672C">
      <w:pPr>
        <w:jc w:val="left"/>
      </w:pPr>
      <w:bookmarkStart w:id="8" w:name="_Toc205640089"/>
      <w:r w:rsidRPr="0025129B">
        <w:br w:type="page"/>
      </w:r>
      <w:bookmarkStart w:id="9" w:name="_GoBack"/>
      <w:bookmarkEnd w:id="9"/>
    </w:p>
    <w:p w14:paraId="72C45A2A"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64552305"/>
      <w:bookmarkEnd w:id="8"/>
      <w:r w:rsidRPr="0025129B">
        <w:rPr>
          <w:sz w:val="20"/>
        </w:rPr>
        <w:lastRenderedPageBreak/>
        <w:t>Tabla de Contenidos</w:t>
      </w:r>
      <w:bookmarkEnd w:id="10"/>
      <w:bookmarkEnd w:id="11"/>
      <w:bookmarkEnd w:id="12"/>
    </w:p>
    <w:p w14:paraId="71C3F19E" w14:textId="77777777" w:rsidR="005952A9"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4552305" w:history="1">
        <w:r w:rsidR="005952A9" w:rsidRPr="00BD149E">
          <w:rPr>
            <w:rStyle w:val="Hipervnculo"/>
            <w:noProof/>
          </w:rPr>
          <w:t>Tabla de Contenidos</w:t>
        </w:r>
        <w:r w:rsidR="005952A9">
          <w:rPr>
            <w:noProof/>
            <w:webHidden/>
          </w:rPr>
          <w:tab/>
        </w:r>
        <w:r w:rsidR="005952A9">
          <w:rPr>
            <w:noProof/>
            <w:webHidden/>
          </w:rPr>
          <w:fldChar w:fldCharType="begin"/>
        </w:r>
        <w:r w:rsidR="005952A9">
          <w:rPr>
            <w:noProof/>
            <w:webHidden/>
          </w:rPr>
          <w:instrText xml:space="preserve"> PAGEREF _Toc464552305 \h </w:instrText>
        </w:r>
        <w:r w:rsidR="005952A9">
          <w:rPr>
            <w:noProof/>
            <w:webHidden/>
          </w:rPr>
        </w:r>
        <w:r w:rsidR="005952A9">
          <w:rPr>
            <w:noProof/>
            <w:webHidden/>
          </w:rPr>
          <w:fldChar w:fldCharType="separate"/>
        </w:r>
        <w:r w:rsidR="005952A9">
          <w:rPr>
            <w:noProof/>
            <w:webHidden/>
          </w:rPr>
          <w:t>2</w:t>
        </w:r>
        <w:r w:rsidR="005952A9">
          <w:rPr>
            <w:noProof/>
            <w:webHidden/>
          </w:rPr>
          <w:fldChar w:fldCharType="end"/>
        </w:r>
      </w:hyperlink>
    </w:p>
    <w:p w14:paraId="05193E0D" w14:textId="77777777" w:rsidR="005952A9" w:rsidRDefault="00353D69">
      <w:pPr>
        <w:pStyle w:val="TDC1"/>
        <w:rPr>
          <w:rFonts w:eastAsiaTheme="minorEastAsia" w:cstheme="minorBidi"/>
          <w:b w:val="0"/>
          <w:bCs w:val="0"/>
          <w:caps w:val="0"/>
          <w:noProof/>
          <w:sz w:val="22"/>
          <w:szCs w:val="22"/>
          <w:lang w:eastAsia="es-CL"/>
        </w:rPr>
      </w:pPr>
      <w:hyperlink w:anchor="_Toc464552306" w:history="1">
        <w:r w:rsidR="005952A9" w:rsidRPr="00BD149E">
          <w:rPr>
            <w:rStyle w:val="Hipervnculo"/>
            <w:noProof/>
          </w:rPr>
          <w:t>1.</w:t>
        </w:r>
        <w:r w:rsidR="005952A9">
          <w:rPr>
            <w:rFonts w:eastAsiaTheme="minorEastAsia" w:cstheme="minorBidi"/>
            <w:b w:val="0"/>
            <w:bCs w:val="0"/>
            <w:caps w:val="0"/>
            <w:noProof/>
            <w:sz w:val="22"/>
            <w:szCs w:val="22"/>
            <w:lang w:eastAsia="es-CL"/>
          </w:rPr>
          <w:tab/>
        </w:r>
        <w:r w:rsidR="005952A9" w:rsidRPr="00BD149E">
          <w:rPr>
            <w:rStyle w:val="Hipervnculo"/>
            <w:noProof/>
          </w:rPr>
          <w:t>RESUMEN.</w:t>
        </w:r>
        <w:r w:rsidR="005952A9">
          <w:rPr>
            <w:noProof/>
            <w:webHidden/>
          </w:rPr>
          <w:tab/>
        </w:r>
        <w:r w:rsidR="005952A9">
          <w:rPr>
            <w:noProof/>
            <w:webHidden/>
          </w:rPr>
          <w:fldChar w:fldCharType="begin"/>
        </w:r>
        <w:r w:rsidR="005952A9">
          <w:rPr>
            <w:noProof/>
            <w:webHidden/>
          </w:rPr>
          <w:instrText xml:space="preserve"> PAGEREF _Toc464552306 \h </w:instrText>
        </w:r>
        <w:r w:rsidR="005952A9">
          <w:rPr>
            <w:noProof/>
            <w:webHidden/>
          </w:rPr>
        </w:r>
        <w:r w:rsidR="005952A9">
          <w:rPr>
            <w:noProof/>
            <w:webHidden/>
          </w:rPr>
          <w:fldChar w:fldCharType="separate"/>
        </w:r>
        <w:r w:rsidR="005952A9">
          <w:rPr>
            <w:noProof/>
            <w:webHidden/>
          </w:rPr>
          <w:t>3</w:t>
        </w:r>
        <w:r w:rsidR="005952A9">
          <w:rPr>
            <w:noProof/>
            <w:webHidden/>
          </w:rPr>
          <w:fldChar w:fldCharType="end"/>
        </w:r>
      </w:hyperlink>
    </w:p>
    <w:p w14:paraId="346E31BE" w14:textId="77777777" w:rsidR="005952A9" w:rsidRDefault="00353D69">
      <w:pPr>
        <w:pStyle w:val="TDC1"/>
        <w:rPr>
          <w:rFonts w:eastAsiaTheme="minorEastAsia" w:cstheme="minorBidi"/>
          <w:b w:val="0"/>
          <w:bCs w:val="0"/>
          <w:caps w:val="0"/>
          <w:noProof/>
          <w:sz w:val="22"/>
          <w:szCs w:val="22"/>
          <w:lang w:eastAsia="es-CL"/>
        </w:rPr>
      </w:pPr>
      <w:hyperlink w:anchor="_Toc464552307" w:history="1">
        <w:r w:rsidR="005952A9" w:rsidRPr="00BD149E">
          <w:rPr>
            <w:rStyle w:val="Hipervnculo"/>
            <w:noProof/>
          </w:rPr>
          <w:t>2.</w:t>
        </w:r>
        <w:r w:rsidR="005952A9">
          <w:rPr>
            <w:rFonts w:eastAsiaTheme="minorEastAsia" w:cstheme="minorBidi"/>
            <w:b w:val="0"/>
            <w:bCs w:val="0"/>
            <w:caps w:val="0"/>
            <w:noProof/>
            <w:sz w:val="22"/>
            <w:szCs w:val="22"/>
            <w:lang w:eastAsia="es-CL"/>
          </w:rPr>
          <w:tab/>
        </w:r>
        <w:r w:rsidR="005952A9" w:rsidRPr="00BD149E">
          <w:rPr>
            <w:rStyle w:val="Hipervnculo"/>
            <w:noProof/>
          </w:rPr>
          <w:t>IDENTIFICACIÓN DEL PROYECTO, INSTALACIÓN, ACTIVIDAD O FUENTE FISCALIZADA</w:t>
        </w:r>
        <w:r w:rsidR="005952A9">
          <w:rPr>
            <w:noProof/>
            <w:webHidden/>
          </w:rPr>
          <w:tab/>
        </w:r>
        <w:r w:rsidR="005952A9">
          <w:rPr>
            <w:noProof/>
            <w:webHidden/>
          </w:rPr>
          <w:fldChar w:fldCharType="begin"/>
        </w:r>
        <w:r w:rsidR="005952A9">
          <w:rPr>
            <w:noProof/>
            <w:webHidden/>
          </w:rPr>
          <w:instrText xml:space="preserve"> PAGEREF _Toc464552307 \h </w:instrText>
        </w:r>
        <w:r w:rsidR="005952A9">
          <w:rPr>
            <w:noProof/>
            <w:webHidden/>
          </w:rPr>
        </w:r>
        <w:r w:rsidR="005952A9">
          <w:rPr>
            <w:noProof/>
            <w:webHidden/>
          </w:rPr>
          <w:fldChar w:fldCharType="separate"/>
        </w:r>
        <w:r w:rsidR="005952A9">
          <w:rPr>
            <w:noProof/>
            <w:webHidden/>
          </w:rPr>
          <w:t>4</w:t>
        </w:r>
        <w:r w:rsidR="005952A9">
          <w:rPr>
            <w:noProof/>
            <w:webHidden/>
          </w:rPr>
          <w:fldChar w:fldCharType="end"/>
        </w:r>
      </w:hyperlink>
    </w:p>
    <w:p w14:paraId="027728A2" w14:textId="77777777" w:rsidR="005952A9" w:rsidRDefault="00353D69">
      <w:pPr>
        <w:pStyle w:val="TDC2"/>
        <w:tabs>
          <w:tab w:val="left" w:pos="880"/>
          <w:tab w:val="right" w:leader="dot" w:pos="9962"/>
        </w:tabs>
        <w:rPr>
          <w:rFonts w:eastAsiaTheme="minorEastAsia" w:cstheme="minorBidi"/>
          <w:smallCaps w:val="0"/>
          <w:noProof/>
          <w:sz w:val="22"/>
          <w:szCs w:val="22"/>
          <w:lang w:eastAsia="es-CL"/>
        </w:rPr>
      </w:pPr>
      <w:hyperlink w:anchor="_Toc464552308" w:history="1">
        <w:r w:rsidR="005952A9" w:rsidRPr="00BD149E">
          <w:rPr>
            <w:rStyle w:val="Hipervnculo"/>
            <w:noProof/>
          </w:rPr>
          <w:t>2.1.</w:t>
        </w:r>
        <w:r w:rsidR="005952A9">
          <w:rPr>
            <w:rFonts w:eastAsiaTheme="minorEastAsia" w:cstheme="minorBidi"/>
            <w:smallCaps w:val="0"/>
            <w:noProof/>
            <w:sz w:val="22"/>
            <w:szCs w:val="22"/>
            <w:lang w:eastAsia="es-CL"/>
          </w:rPr>
          <w:tab/>
        </w:r>
        <w:r w:rsidR="005952A9" w:rsidRPr="00BD149E">
          <w:rPr>
            <w:rStyle w:val="Hipervnculo"/>
            <w:noProof/>
          </w:rPr>
          <w:t>Antecedentes Generales</w:t>
        </w:r>
        <w:r w:rsidR="005952A9">
          <w:rPr>
            <w:noProof/>
            <w:webHidden/>
          </w:rPr>
          <w:tab/>
        </w:r>
        <w:r w:rsidR="005952A9">
          <w:rPr>
            <w:noProof/>
            <w:webHidden/>
          </w:rPr>
          <w:fldChar w:fldCharType="begin"/>
        </w:r>
        <w:r w:rsidR="005952A9">
          <w:rPr>
            <w:noProof/>
            <w:webHidden/>
          </w:rPr>
          <w:instrText xml:space="preserve"> PAGEREF _Toc464552308 \h </w:instrText>
        </w:r>
        <w:r w:rsidR="005952A9">
          <w:rPr>
            <w:noProof/>
            <w:webHidden/>
          </w:rPr>
        </w:r>
        <w:r w:rsidR="005952A9">
          <w:rPr>
            <w:noProof/>
            <w:webHidden/>
          </w:rPr>
          <w:fldChar w:fldCharType="separate"/>
        </w:r>
        <w:r w:rsidR="005952A9">
          <w:rPr>
            <w:noProof/>
            <w:webHidden/>
          </w:rPr>
          <w:t>4</w:t>
        </w:r>
        <w:r w:rsidR="005952A9">
          <w:rPr>
            <w:noProof/>
            <w:webHidden/>
          </w:rPr>
          <w:fldChar w:fldCharType="end"/>
        </w:r>
      </w:hyperlink>
    </w:p>
    <w:p w14:paraId="305E83D4" w14:textId="77777777" w:rsidR="005952A9" w:rsidRDefault="00353D69">
      <w:pPr>
        <w:pStyle w:val="TDC2"/>
        <w:tabs>
          <w:tab w:val="left" w:pos="880"/>
          <w:tab w:val="right" w:leader="dot" w:pos="9962"/>
        </w:tabs>
        <w:rPr>
          <w:rFonts w:eastAsiaTheme="minorEastAsia" w:cstheme="minorBidi"/>
          <w:smallCaps w:val="0"/>
          <w:noProof/>
          <w:sz w:val="22"/>
          <w:szCs w:val="22"/>
          <w:lang w:eastAsia="es-CL"/>
        </w:rPr>
      </w:pPr>
      <w:hyperlink w:anchor="_Toc464552309" w:history="1">
        <w:r w:rsidR="005952A9" w:rsidRPr="00BD149E">
          <w:rPr>
            <w:rStyle w:val="Hipervnculo"/>
            <w:noProof/>
          </w:rPr>
          <w:t>2.2.</w:t>
        </w:r>
        <w:r w:rsidR="005952A9">
          <w:rPr>
            <w:rFonts w:eastAsiaTheme="minorEastAsia" w:cstheme="minorBidi"/>
            <w:smallCaps w:val="0"/>
            <w:noProof/>
            <w:sz w:val="22"/>
            <w:szCs w:val="22"/>
            <w:lang w:eastAsia="es-CL"/>
          </w:rPr>
          <w:tab/>
        </w:r>
        <w:r w:rsidR="005952A9" w:rsidRPr="00BD149E">
          <w:rPr>
            <w:rStyle w:val="Hipervnculo"/>
            <w:noProof/>
          </w:rPr>
          <w:t>Ubicación y Layout</w:t>
        </w:r>
        <w:r w:rsidR="005952A9">
          <w:rPr>
            <w:noProof/>
            <w:webHidden/>
          </w:rPr>
          <w:tab/>
        </w:r>
        <w:r w:rsidR="005952A9">
          <w:rPr>
            <w:noProof/>
            <w:webHidden/>
          </w:rPr>
          <w:fldChar w:fldCharType="begin"/>
        </w:r>
        <w:r w:rsidR="005952A9">
          <w:rPr>
            <w:noProof/>
            <w:webHidden/>
          </w:rPr>
          <w:instrText xml:space="preserve"> PAGEREF _Toc464552309 \h </w:instrText>
        </w:r>
        <w:r w:rsidR="005952A9">
          <w:rPr>
            <w:noProof/>
            <w:webHidden/>
          </w:rPr>
        </w:r>
        <w:r w:rsidR="005952A9">
          <w:rPr>
            <w:noProof/>
            <w:webHidden/>
          </w:rPr>
          <w:fldChar w:fldCharType="separate"/>
        </w:r>
        <w:r w:rsidR="005952A9">
          <w:rPr>
            <w:noProof/>
            <w:webHidden/>
          </w:rPr>
          <w:t>5</w:t>
        </w:r>
        <w:r w:rsidR="005952A9">
          <w:rPr>
            <w:noProof/>
            <w:webHidden/>
          </w:rPr>
          <w:fldChar w:fldCharType="end"/>
        </w:r>
      </w:hyperlink>
    </w:p>
    <w:p w14:paraId="34F41F9B" w14:textId="77777777" w:rsidR="005952A9" w:rsidRDefault="00353D69">
      <w:pPr>
        <w:pStyle w:val="TDC1"/>
        <w:rPr>
          <w:rFonts w:eastAsiaTheme="minorEastAsia" w:cstheme="minorBidi"/>
          <w:b w:val="0"/>
          <w:bCs w:val="0"/>
          <w:caps w:val="0"/>
          <w:noProof/>
          <w:sz w:val="22"/>
          <w:szCs w:val="22"/>
          <w:lang w:eastAsia="es-CL"/>
        </w:rPr>
      </w:pPr>
      <w:hyperlink w:anchor="_Toc464552310" w:history="1">
        <w:r w:rsidR="005952A9" w:rsidRPr="00BD149E">
          <w:rPr>
            <w:rStyle w:val="Hipervnculo"/>
            <w:noProof/>
          </w:rPr>
          <w:t>3.</w:t>
        </w:r>
        <w:r w:rsidR="005952A9">
          <w:rPr>
            <w:rFonts w:eastAsiaTheme="minorEastAsia" w:cstheme="minorBidi"/>
            <w:b w:val="0"/>
            <w:bCs w:val="0"/>
            <w:caps w:val="0"/>
            <w:noProof/>
            <w:sz w:val="22"/>
            <w:szCs w:val="22"/>
            <w:lang w:eastAsia="es-CL"/>
          </w:rPr>
          <w:tab/>
        </w:r>
        <w:r w:rsidR="005952A9" w:rsidRPr="00BD149E">
          <w:rPr>
            <w:rStyle w:val="Hipervnculo"/>
            <w:noProof/>
          </w:rPr>
          <w:t>INSTRUMENTOS DE GESTIÓN AMBIENTAL QUE REGULAN LA ACTIVIDAD FISCALIZADA.</w:t>
        </w:r>
        <w:r w:rsidR="005952A9">
          <w:rPr>
            <w:noProof/>
            <w:webHidden/>
          </w:rPr>
          <w:tab/>
        </w:r>
        <w:r w:rsidR="005952A9">
          <w:rPr>
            <w:noProof/>
            <w:webHidden/>
          </w:rPr>
          <w:fldChar w:fldCharType="begin"/>
        </w:r>
        <w:r w:rsidR="005952A9">
          <w:rPr>
            <w:noProof/>
            <w:webHidden/>
          </w:rPr>
          <w:instrText xml:space="preserve"> PAGEREF _Toc464552310 \h </w:instrText>
        </w:r>
        <w:r w:rsidR="005952A9">
          <w:rPr>
            <w:noProof/>
            <w:webHidden/>
          </w:rPr>
        </w:r>
        <w:r w:rsidR="005952A9">
          <w:rPr>
            <w:noProof/>
            <w:webHidden/>
          </w:rPr>
          <w:fldChar w:fldCharType="separate"/>
        </w:r>
        <w:r w:rsidR="005952A9">
          <w:rPr>
            <w:noProof/>
            <w:webHidden/>
          </w:rPr>
          <w:t>8</w:t>
        </w:r>
        <w:r w:rsidR="005952A9">
          <w:rPr>
            <w:noProof/>
            <w:webHidden/>
          </w:rPr>
          <w:fldChar w:fldCharType="end"/>
        </w:r>
      </w:hyperlink>
    </w:p>
    <w:p w14:paraId="146D41A5" w14:textId="77777777" w:rsidR="005952A9" w:rsidRDefault="00353D69">
      <w:pPr>
        <w:pStyle w:val="TDC1"/>
        <w:rPr>
          <w:rFonts w:eastAsiaTheme="minorEastAsia" w:cstheme="minorBidi"/>
          <w:b w:val="0"/>
          <w:bCs w:val="0"/>
          <w:caps w:val="0"/>
          <w:noProof/>
          <w:sz w:val="22"/>
          <w:szCs w:val="22"/>
          <w:lang w:eastAsia="es-CL"/>
        </w:rPr>
      </w:pPr>
      <w:hyperlink w:anchor="_Toc464552311" w:history="1">
        <w:r w:rsidR="005952A9" w:rsidRPr="00BD149E">
          <w:rPr>
            <w:rStyle w:val="Hipervnculo"/>
            <w:noProof/>
          </w:rPr>
          <w:t>4.</w:t>
        </w:r>
        <w:r w:rsidR="005952A9">
          <w:rPr>
            <w:rFonts w:eastAsiaTheme="minorEastAsia" w:cstheme="minorBidi"/>
            <w:b w:val="0"/>
            <w:bCs w:val="0"/>
            <w:caps w:val="0"/>
            <w:noProof/>
            <w:sz w:val="22"/>
            <w:szCs w:val="22"/>
            <w:lang w:eastAsia="es-CL"/>
          </w:rPr>
          <w:tab/>
        </w:r>
        <w:r w:rsidR="005952A9" w:rsidRPr="00BD149E">
          <w:rPr>
            <w:rStyle w:val="Hipervnculo"/>
            <w:noProof/>
          </w:rPr>
          <w:t>ANTECEDENTES DE LA ACTIVIDAD DE FISCALIZACIÓN.</w:t>
        </w:r>
        <w:r w:rsidR="005952A9">
          <w:rPr>
            <w:noProof/>
            <w:webHidden/>
          </w:rPr>
          <w:tab/>
        </w:r>
        <w:r w:rsidR="005952A9">
          <w:rPr>
            <w:noProof/>
            <w:webHidden/>
          </w:rPr>
          <w:fldChar w:fldCharType="begin"/>
        </w:r>
        <w:r w:rsidR="005952A9">
          <w:rPr>
            <w:noProof/>
            <w:webHidden/>
          </w:rPr>
          <w:instrText xml:space="preserve"> PAGEREF _Toc464552311 \h </w:instrText>
        </w:r>
        <w:r w:rsidR="005952A9">
          <w:rPr>
            <w:noProof/>
            <w:webHidden/>
          </w:rPr>
        </w:r>
        <w:r w:rsidR="005952A9">
          <w:rPr>
            <w:noProof/>
            <w:webHidden/>
          </w:rPr>
          <w:fldChar w:fldCharType="separate"/>
        </w:r>
        <w:r w:rsidR="005952A9">
          <w:rPr>
            <w:noProof/>
            <w:webHidden/>
          </w:rPr>
          <w:t>9</w:t>
        </w:r>
        <w:r w:rsidR="005952A9">
          <w:rPr>
            <w:noProof/>
            <w:webHidden/>
          </w:rPr>
          <w:fldChar w:fldCharType="end"/>
        </w:r>
      </w:hyperlink>
    </w:p>
    <w:p w14:paraId="3E7C2398" w14:textId="77777777" w:rsidR="005952A9" w:rsidRDefault="00353D69">
      <w:pPr>
        <w:pStyle w:val="TDC2"/>
        <w:tabs>
          <w:tab w:val="left" w:pos="880"/>
          <w:tab w:val="right" w:leader="dot" w:pos="9962"/>
        </w:tabs>
        <w:rPr>
          <w:rFonts w:eastAsiaTheme="minorEastAsia" w:cstheme="minorBidi"/>
          <w:smallCaps w:val="0"/>
          <w:noProof/>
          <w:sz w:val="22"/>
          <w:szCs w:val="22"/>
          <w:lang w:eastAsia="es-CL"/>
        </w:rPr>
      </w:pPr>
      <w:hyperlink w:anchor="_Toc464552312" w:history="1">
        <w:r w:rsidR="005952A9" w:rsidRPr="00BD149E">
          <w:rPr>
            <w:rStyle w:val="Hipervnculo"/>
            <w:noProof/>
          </w:rPr>
          <w:t>4.1.</w:t>
        </w:r>
        <w:r w:rsidR="005952A9">
          <w:rPr>
            <w:rFonts w:eastAsiaTheme="minorEastAsia" w:cstheme="minorBidi"/>
            <w:smallCaps w:val="0"/>
            <w:noProof/>
            <w:sz w:val="22"/>
            <w:szCs w:val="22"/>
            <w:lang w:eastAsia="es-CL"/>
          </w:rPr>
          <w:tab/>
        </w:r>
        <w:r w:rsidR="005952A9" w:rsidRPr="00BD149E">
          <w:rPr>
            <w:rStyle w:val="Hipervnculo"/>
            <w:noProof/>
          </w:rPr>
          <w:t>Motivo de la Actividad de Fiscalización.</w:t>
        </w:r>
        <w:r w:rsidR="005952A9">
          <w:rPr>
            <w:noProof/>
            <w:webHidden/>
          </w:rPr>
          <w:tab/>
        </w:r>
        <w:r w:rsidR="005952A9">
          <w:rPr>
            <w:noProof/>
            <w:webHidden/>
          </w:rPr>
          <w:fldChar w:fldCharType="begin"/>
        </w:r>
        <w:r w:rsidR="005952A9">
          <w:rPr>
            <w:noProof/>
            <w:webHidden/>
          </w:rPr>
          <w:instrText xml:space="preserve"> PAGEREF _Toc464552312 \h </w:instrText>
        </w:r>
        <w:r w:rsidR="005952A9">
          <w:rPr>
            <w:noProof/>
            <w:webHidden/>
          </w:rPr>
        </w:r>
        <w:r w:rsidR="005952A9">
          <w:rPr>
            <w:noProof/>
            <w:webHidden/>
          </w:rPr>
          <w:fldChar w:fldCharType="separate"/>
        </w:r>
        <w:r w:rsidR="005952A9">
          <w:rPr>
            <w:noProof/>
            <w:webHidden/>
          </w:rPr>
          <w:t>9</w:t>
        </w:r>
        <w:r w:rsidR="005952A9">
          <w:rPr>
            <w:noProof/>
            <w:webHidden/>
          </w:rPr>
          <w:fldChar w:fldCharType="end"/>
        </w:r>
      </w:hyperlink>
    </w:p>
    <w:p w14:paraId="3B6E5117" w14:textId="77777777" w:rsidR="005952A9" w:rsidRDefault="00353D69">
      <w:pPr>
        <w:pStyle w:val="TDC2"/>
        <w:tabs>
          <w:tab w:val="left" w:pos="880"/>
          <w:tab w:val="right" w:leader="dot" w:pos="9962"/>
        </w:tabs>
        <w:rPr>
          <w:rFonts w:eastAsiaTheme="minorEastAsia" w:cstheme="minorBidi"/>
          <w:smallCaps w:val="0"/>
          <w:noProof/>
          <w:sz w:val="22"/>
          <w:szCs w:val="22"/>
          <w:lang w:eastAsia="es-CL"/>
        </w:rPr>
      </w:pPr>
      <w:hyperlink w:anchor="_Toc464552313" w:history="1">
        <w:r w:rsidR="005952A9" w:rsidRPr="00BD149E">
          <w:rPr>
            <w:rStyle w:val="Hipervnculo"/>
            <w:noProof/>
          </w:rPr>
          <w:t>4.2.</w:t>
        </w:r>
        <w:r w:rsidR="005952A9">
          <w:rPr>
            <w:rFonts w:eastAsiaTheme="minorEastAsia" w:cstheme="minorBidi"/>
            <w:smallCaps w:val="0"/>
            <w:noProof/>
            <w:sz w:val="22"/>
            <w:szCs w:val="22"/>
            <w:lang w:eastAsia="es-CL"/>
          </w:rPr>
          <w:tab/>
        </w:r>
        <w:r w:rsidR="005952A9" w:rsidRPr="00BD149E">
          <w:rPr>
            <w:rStyle w:val="Hipervnculo"/>
            <w:noProof/>
          </w:rPr>
          <w:t>Materia Específica Objeto de la Fiscalización Ambiental.</w:t>
        </w:r>
        <w:r w:rsidR="005952A9">
          <w:rPr>
            <w:noProof/>
            <w:webHidden/>
          </w:rPr>
          <w:tab/>
        </w:r>
        <w:r w:rsidR="005952A9">
          <w:rPr>
            <w:noProof/>
            <w:webHidden/>
          </w:rPr>
          <w:fldChar w:fldCharType="begin"/>
        </w:r>
        <w:r w:rsidR="005952A9">
          <w:rPr>
            <w:noProof/>
            <w:webHidden/>
          </w:rPr>
          <w:instrText xml:space="preserve"> PAGEREF _Toc464552313 \h </w:instrText>
        </w:r>
        <w:r w:rsidR="005952A9">
          <w:rPr>
            <w:noProof/>
            <w:webHidden/>
          </w:rPr>
        </w:r>
        <w:r w:rsidR="005952A9">
          <w:rPr>
            <w:noProof/>
            <w:webHidden/>
          </w:rPr>
          <w:fldChar w:fldCharType="separate"/>
        </w:r>
        <w:r w:rsidR="005952A9">
          <w:rPr>
            <w:noProof/>
            <w:webHidden/>
          </w:rPr>
          <w:t>9</w:t>
        </w:r>
        <w:r w:rsidR="005952A9">
          <w:rPr>
            <w:noProof/>
            <w:webHidden/>
          </w:rPr>
          <w:fldChar w:fldCharType="end"/>
        </w:r>
      </w:hyperlink>
    </w:p>
    <w:p w14:paraId="1229B527" w14:textId="77777777" w:rsidR="005952A9" w:rsidRDefault="00353D69">
      <w:pPr>
        <w:pStyle w:val="TDC2"/>
        <w:tabs>
          <w:tab w:val="left" w:pos="880"/>
          <w:tab w:val="right" w:leader="dot" w:pos="9962"/>
        </w:tabs>
        <w:rPr>
          <w:rFonts w:eastAsiaTheme="minorEastAsia" w:cstheme="minorBidi"/>
          <w:smallCaps w:val="0"/>
          <w:noProof/>
          <w:sz w:val="22"/>
          <w:szCs w:val="22"/>
          <w:lang w:eastAsia="es-CL"/>
        </w:rPr>
      </w:pPr>
      <w:hyperlink w:anchor="_Toc464552314" w:history="1">
        <w:r w:rsidR="005952A9" w:rsidRPr="00BD149E">
          <w:rPr>
            <w:rStyle w:val="Hipervnculo"/>
            <w:noProof/>
          </w:rPr>
          <w:t>4.3.</w:t>
        </w:r>
        <w:r w:rsidR="005952A9">
          <w:rPr>
            <w:rFonts w:eastAsiaTheme="minorEastAsia" w:cstheme="minorBidi"/>
            <w:smallCaps w:val="0"/>
            <w:noProof/>
            <w:sz w:val="22"/>
            <w:szCs w:val="22"/>
            <w:lang w:eastAsia="es-CL"/>
          </w:rPr>
          <w:tab/>
        </w:r>
        <w:r w:rsidR="005952A9" w:rsidRPr="00BD149E">
          <w:rPr>
            <w:rStyle w:val="Hipervnculo"/>
            <w:noProof/>
          </w:rPr>
          <w:t>Aspectos relativos a la ejecución de la Inspección Ambiental.</w:t>
        </w:r>
        <w:r w:rsidR="005952A9">
          <w:rPr>
            <w:noProof/>
            <w:webHidden/>
          </w:rPr>
          <w:tab/>
        </w:r>
        <w:r w:rsidR="005952A9">
          <w:rPr>
            <w:noProof/>
            <w:webHidden/>
          </w:rPr>
          <w:fldChar w:fldCharType="begin"/>
        </w:r>
        <w:r w:rsidR="005952A9">
          <w:rPr>
            <w:noProof/>
            <w:webHidden/>
          </w:rPr>
          <w:instrText xml:space="preserve"> PAGEREF _Toc464552314 \h </w:instrText>
        </w:r>
        <w:r w:rsidR="005952A9">
          <w:rPr>
            <w:noProof/>
            <w:webHidden/>
          </w:rPr>
        </w:r>
        <w:r w:rsidR="005952A9">
          <w:rPr>
            <w:noProof/>
            <w:webHidden/>
          </w:rPr>
          <w:fldChar w:fldCharType="separate"/>
        </w:r>
        <w:r w:rsidR="005952A9">
          <w:rPr>
            <w:noProof/>
            <w:webHidden/>
          </w:rPr>
          <w:t>9</w:t>
        </w:r>
        <w:r w:rsidR="005952A9">
          <w:rPr>
            <w:noProof/>
            <w:webHidden/>
          </w:rPr>
          <w:fldChar w:fldCharType="end"/>
        </w:r>
      </w:hyperlink>
    </w:p>
    <w:p w14:paraId="65174BD1" w14:textId="77777777" w:rsidR="005952A9" w:rsidRDefault="00353D69">
      <w:pPr>
        <w:pStyle w:val="TDC3"/>
        <w:tabs>
          <w:tab w:val="left" w:pos="1320"/>
          <w:tab w:val="right" w:leader="dot" w:pos="9962"/>
        </w:tabs>
        <w:rPr>
          <w:rFonts w:eastAsiaTheme="minorEastAsia" w:cstheme="minorBidi"/>
          <w:i w:val="0"/>
          <w:iCs w:val="0"/>
          <w:noProof/>
          <w:sz w:val="22"/>
          <w:szCs w:val="22"/>
          <w:lang w:eastAsia="es-CL"/>
        </w:rPr>
      </w:pPr>
      <w:hyperlink w:anchor="_Toc464552315" w:history="1">
        <w:r w:rsidR="005952A9" w:rsidRPr="00BD149E">
          <w:rPr>
            <w:rStyle w:val="Hipervnculo"/>
            <w:noProof/>
          </w:rPr>
          <w:t>4.3.1.</w:t>
        </w:r>
        <w:r w:rsidR="005952A9">
          <w:rPr>
            <w:rFonts w:eastAsiaTheme="minorEastAsia" w:cstheme="minorBidi"/>
            <w:i w:val="0"/>
            <w:iCs w:val="0"/>
            <w:noProof/>
            <w:sz w:val="22"/>
            <w:szCs w:val="22"/>
            <w:lang w:eastAsia="es-CL"/>
          </w:rPr>
          <w:tab/>
        </w:r>
        <w:r w:rsidR="005952A9" w:rsidRPr="00BD149E">
          <w:rPr>
            <w:rStyle w:val="Hipervnculo"/>
            <w:noProof/>
          </w:rPr>
          <w:t>Primer día de inspección</w:t>
        </w:r>
        <w:r w:rsidR="005952A9">
          <w:rPr>
            <w:noProof/>
            <w:webHidden/>
          </w:rPr>
          <w:tab/>
        </w:r>
        <w:r w:rsidR="005952A9">
          <w:rPr>
            <w:noProof/>
            <w:webHidden/>
          </w:rPr>
          <w:fldChar w:fldCharType="begin"/>
        </w:r>
        <w:r w:rsidR="005952A9">
          <w:rPr>
            <w:noProof/>
            <w:webHidden/>
          </w:rPr>
          <w:instrText xml:space="preserve"> PAGEREF _Toc464552315 \h </w:instrText>
        </w:r>
        <w:r w:rsidR="005952A9">
          <w:rPr>
            <w:noProof/>
            <w:webHidden/>
          </w:rPr>
        </w:r>
        <w:r w:rsidR="005952A9">
          <w:rPr>
            <w:noProof/>
            <w:webHidden/>
          </w:rPr>
          <w:fldChar w:fldCharType="separate"/>
        </w:r>
        <w:r w:rsidR="005952A9">
          <w:rPr>
            <w:noProof/>
            <w:webHidden/>
          </w:rPr>
          <w:t>9</w:t>
        </w:r>
        <w:r w:rsidR="005952A9">
          <w:rPr>
            <w:noProof/>
            <w:webHidden/>
          </w:rPr>
          <w:fldChar w:fldCharType="end"/>
        </w:r>
      </w:hyperlink>
    </w:p>
    <w:p w14:paraId="49C48909" w14:textId="77777777" w:rsidR="005952A9" w:rsidRDefault="00353D69">
      <w:pPr>
        <w:pStyle w:val="TDC3"/>
        <w:tabs>
          <w:tab w:val="left" w:pos="1320"/>
          <w:tab w:val="right" w:leader="dot" w:pos="9962"/>
        </w:tabs>
        <w:rPr>
          <w:rFonts w:eastAsiaTheme="minorEastAsia" w:cstheme="minorBidi"/>
          <w:i w:val="0"/>
          <w:iCs w:val="0"/>
          <w:noProof/>
          <w:sz w:val="22"/>
          <w:szCs w:val="22"/>
          <w:lang w:eastAsia="es-CL"/>
        </w:rPr>
      </w:pPr>
      <w:hyperlink w:anchor="_Toc464552316" w:history="1">
        <w:r w:rsidR="005952A9" w:rsidRPr="00BD149E">
          <w:rPr>
            <w:rStyle w:val="Hipervnculo"/>
            <w:noProof/>
          </w:rPr>
          <w:t>4.3.2.</w:t>
        </w:r>
        <w:r w:rsidR="005952A9">
          <w:rPr>
            <w:rFonts w:eastAsiaTheme="minorEastAsia" w:cstheme="minorBidi"/>
            <w:i w:val="0"/>
            <w:iCs w:val="0"/>
            <w:noProof/>
            <w:sz w:val="22"/>
            <w:szCs w:val="22"/>
            <w:lang w:eastAsia="es-CL"/>
          </w:rPr>
          <w:tab/>
        </w:r>
        <w:r w:rsidR="005952A9" w:rsidRPr="00BD149E">
          <w:rPr>
            <w:rStyle w:val="Hipervnculo"/>
            <w:noProof/>
          </w:rPr>
          <w:t>Esquema de recorrido</w:t>
        </w:r>
        <w:r w:rsidR="005952A9">
          <w:rPr>
            <w:noProof/>
            <w:webHidden/>
          </w:rPr>
          <w:tab/>
        </w:r>
        <w:r w:rsidR="005952A9">
          <w:rPr>
            <w:noProof/>
            <w:webHidden/>
          </w:rPr>
          <w:fldChar w:fldCharType="begin"/>
        </w:r>
        <w:r w:rsidR="005952A9">
          <w:rPr>
            <w:noProof/>
            <w:webHidden/>
          </w:rPr>
          <w:instrText xml:space="preserve"> PAGEREF _Toc464552316 \h </w:instrText>
        </w:r>
        <w:r w:rsidR="005952A9">
          <w:rPr>
            <w:noProof/>
            <w:webHidden/>
          </w:rPr>
        </w:r>
        <w:r w:rsidR="005952A9">
          <w:rPr>
            <w:noProof/>
            <w:webHidden/>
          </w:rPr>
          <w:fldChar w:fldCharType="separate"/>
        </w:r>
        <w:r w:rsidR="005952A9">
          <w:rPr>
            <w:noProof/>
            <w:webHidden/>
          </w:rPr>
          <w:t>10</w:t>
        </w:r>
        <w:r w:rsidR="005952A9">
          <w:rPr>
            <w:noProof/>
            <w:webHidden/>
          </w:rPr>
          <w:fldChar w:fldCharType="end"/>
        </w:r>
      </w:hyperlink>
    </w:p>
    <w:p w14:paraId="13C9FEA1" w14:textId="77777777" w:rsidR="005952A9" w:rsidRDefault="00353D69">
      <w:pPr>
        <w:pStyle w:val="TDC3"/>
        <w:tabs>
          <w:tab w:val="left" w:pos="1320"/>
          <w:tab w:val="right" w:leader="dot" w:pos="9962"/>
        </w:tabs>
        <w:rPr>
          <w:rFonts w:eastAsiaTheme="minorEastAsia" w:cstheme="minorBidi"/>
          <w:i w:val="0"/>
          <w:iCs w:val="0"/>
          <w:noProof/>
          <w:sz w:val="22"/>
          <w:szCs w:val="22"/>
          <w:lang w:eastAsia="es-CL"/>
        </w:rPr>
      </w:pPr>
      <w:hyperlink w:anchor="_Toc464552317" w:history="1">
        <w:r w:rsidR="005952A9" w:rsidRPr="00BD149E">
          <w:rPr>
            <w:rStyle w:val="Hipervnculo"/>
            <w:noProof/>
          </w:rPr>
          <w:t>4.3.3.</w:t>
        </w:r>
        <w:r w:rsidR="005952A9">
          <w:rPr>
            <w:rFonts w:eastAsiaTheme="minorEastAsia" w:cstheme="minorBidi"/>
            <w:i w:val="0"/>
            <w:iCs w:val="0"/>
            <w:noProof/>
            <w:sz w:val="22"/>
            <w:szCs w:val="22"/>
            <w:lang w:eastAsia="es-CL"/>
          </w:rPr>
          <w:tab/>
        </w:r>
        <w:r w:rsidR="005952A9" w:rsidRPr="00BD149E">
          <w:rPr>
            <w:rStyle w:val="Hipervnculo"/>
            <w:noProof/>
          </w:rPr>
          <w:t>Detalle del Recorrido de la Inspección.</w:t>
        </w:r>
        <w:r w:rsidR="005952A9">
          <w:rPr>
            <w:noProof/>
            <w:webHidden/>
          </w:rPr>
          <w:tab/>
        </w:r>
        <w:r w:rsidR="005952A9">
          <w:rPr>
            <w:noProof/>
            <w:webHidden/>
          </w:rPr>
          <w:fldChar w:fldCharType="begin"/>
        </w:r>
        <w:r w:rsidR="005952A9">
          <w:rPr>
            <w:noProof/>
            <w:webHidden/>
          </w:rPr>
          <w:instrText xml:space="preserve"> PAGEREF _Toc464552317 \h </w:instrText>
        </w:r>
        <w:r w:rsidR="005952A9">
          <w:rPr>
            <w:noProof/>
            <w:webHidden/>
          </w:rPr>
        </w:r>
        <w:r w:rsidR="005952A9">
          <w:rPr>
            <w:noProof/>
            <w:webHidden/>
          </w:rPr>
          <w:fldChar w:fldCharType="separate"/>
        </w:r>
        <w:r w:rsidR="005952A9">
          <w:rPr>
            <w:noProof/>
            <w:webHidden/>
          </w:rPr>
          <w:t>10</w:t>
        </w:r>
        <w:r w:rsidR="005952A9">
          <w:rPr>
            <w:noProof/>
            <w:webHidden/>
          </w:rPr>
          <w:fldChar w:fldCharType="end"/>
        </w:r>
      </w:hyperlink>
    </w:p>
    <w:p w14:paraId="473A3098" w14:textId="77777777" w:rsidR="005952A9" w:rsidRDefault="00353D69">
      <w:pPr>
        <w:pStyle w:val="TDC1"/>
        <w:rPr>
          <w:rFonts w:eastAsiaTheme="minorEastAsia" w:cstheme="minorBidi"/>
          <w:b w:val="0"/>
          <w:bCs w:val="0"/>
          <w:caps w:val="0"/>
          <w:noProof/>
          <w:sz w:val="22"/>
          <w:szCs w:val="22"/>
          <w:lang w:eastAsia="es-CL"/>
        </w:rPr>
      </w:pPr>
      <w:hyperlink w:anchor="_Toc464552318" w:history="1">
        <w:r w:rsidR="005952A9" w:rsidRPr="00BD149E">
          <w:rPr>
            <w:rStyle w:val="Hipervnculo"/>
            <w:noProof/>
          </w:rPr>
          <w:t>5.</w:t>
        </w:r>
        <w:r w:rsidR="005952A9">
          <w:rPr>
            <w:rFonts w:eastAsiaTheme="minorEastAsia" w:cstheme="minorBidi"/>
            <w:b w:val="0"/>
            <w:bCs w:val="0"/>
            <w:caps w:val="0"/>
            <w:noProof/>
            <w:sz w:val="22"/>
            <w:szCs w:val="22"/>
            <w:lang w:eastAsia="es-CL"/>
          </w:rPr>
          <w:tab/>
        </w:r>
        <w:r w:rsidR="005952A9" w:rsidRPr="00BD149E">
          <w:rPr>
            <w:rStyle w:val="Hipervnculo"/>
            <w:noProof/>
          </w:rPr>
          <w:t>HECHOS CONSTATADOS.</w:t>
        </w:r>
        <w:r w:rsidR="005952A9">
          <w:rPr>
            <w:noProof/>
            <w:webHidden/>
          </w:rPr>
          <w:tab/>
        </w:r>
        <w:r w:rsidR="005952A9">
          <w:rPr>
            <w:noProof/>
            <w:webHidden/>
          </w:rPr>
          <w:fldChar w:fldCharType="begin"/>
        </w:r>
        <w:r w:rsidR="005952A9">
          <w:rPr>
            <w:noProof/>
            <w:webHidden/>
          </w:rPr>
          <w:instrText xml:space="preserve"> PAGEREF _Toc464552318 \h </w:instrText>
        </w:r>
        <w:r w:rsidR="005952A9">
          <w:rPr>
            <w:noProof/>
            <w:webHidden/>
          </w:rPr>
        </w:r>
        <w:r w:rsidR="005952A9">
          <w:rPr>
            <w:noProof/>
            <w:webHidden/>
          </w:rPr>
          <w:fldChar w:fldCharType="separate"/>
        </w:r>
        <w:r w:rsidR="005952A9">
          <w:rPr>
            <w:noProof/>
            <w:webHidden/>
          </w:rPr>
          <w:t>11</w:t>
        </w:r>
        <w:r w:rsidR="005952A9">
          <w:rPr>
            <w:noProof/>
            <w:webHidden/>
          </w:rPr>
          <w:fldChar w:fldCharType="end"/>
        </w:r>
      </w:hyperlink>
    </w:p>
    <w:p w14:paraId="1E670359" w14:textId="77777777" w:rsidR="005952A9" w:rsidRDefault="00353D69">
      <w:pPr>
        <w:pStyle w:val="TDC2"/>
        <w:tabs>
          <w:tab w:val="left" w:pos="880"/>
          <w:tab w:val="right" w:leader="dot" w:pos="9962"/>
        </w:tabs>
        <w:rPr>
          <w:rFonts w:eastAsiaTheme="minorEastAsia" w:cstheme="minorBidi"/>
          <w:smallCaps w:val="0"/>
          <w:noProof/>
          <w:sz w:val="22"/>
          <w:szCs w:val="22"/>
          <w:lang w:eastAsia="es-CL"/>
        </w:rPr>
      </w:pPr>
      <w:hyperlink w:anchor="_Toc464552319" w:history="1">
        <w:r w:rsidR="005952A9" w:rsidRPr="00BD149E">
          <w:rPr>
            <w:rStyle w:val="Hipervnculo"/>
            <w:noProof/>
          </w:rPr>
          <w:t>5.1.</w:t>
        </w:r>
        <w:r w:rsidR="005952A9">
          <w:rPr>
            <w:rFonts w:eastAsiaTheme="minorEastAsia" w:cstheme="minorBidi"/>
            <w:smallCaps w:val="0"/>
            <w:noProof/>
            <w:sz w:val="22"/>
            <w:szCs w:val="22"/>
            <w:lang w:eastAsia="es-CL"/>
          </w:rPr>
          <w:tab/>
        </w:r>
        <w:r w:rsidR="005952A9" w:rsidRPr="00BD149E">
          <w:rPr>
            <w:rStyle w:val="Hipervnculo"/>
            <w:rFonts w:eastAsia="Times New Roman" w:cs="Calibri"/>
            <w:noProof/>
            <w:lang w:eastAsia="es-CL"/>
          </w:rPr>
          <w:t>VERIFICAR EL ESTADO DEL PROYECTO O ACTIVIDAD FISCALIZADA.</w:t>
        </w:r>
        <w:r w:rsidR="005952A9">
          <w:rPr>
            <w:noProof/>
            <w:webHidden/>
          </w:rPr>
          <w:tab/>
        </w:r>
        <w:r w:rsidR="005952A9">
          <w:rPr>
            <w:noProof/>
            <w:webHidden/>
          </w:rPr>
          <w:fldChar w:fldCharType="begin"/>
        </w:r>
        <w:r w:rsidR="005952A9">
          <w:rPr>
            <w:noProof/>
            <w:webHidden/>
          </w:rPr>
          <w:instrText xml:space="preserve"> PAGEREF _Toc464552319 \h </w:instrText>
        </w:r>
        <w:r w:rsidR="005952A9">
          <w:rPr>
            <w:noProof/>
            <w:webHidden/>
          </w:rPr>
        </w:r>
        <w:r w:rsidR="005952A9">
          <w:rPr>
            <w:noProof/>
            <w:webHidden/>
          </w:rPr>
          <w:fldChar w:fldCharType="separate"/>
        </w:r>
        <w:r w:rsidR="005952A9">
          <w:rPr>
            <w:noProof/>
            <w:webHidden/>
          </w:rPr>
          <w:t>11</w:t>
        </w:r>
        <w:r w:rsidR="005952A9">
          <w:rPr>
            <w:noProof/>
            <w:webHidden/>
          </w:rPr>
          <w:fldChar w:fldCharType="end"/>
        </w:r>
      </w:hyperlink>
    </w:p>
    <w:p w14:paraId="70F835C9" w14:textId="77777777" w:rsidR="005952A9" w:rsidRDefault="00353D69">
      <w:pPr>
        <w:pStyle w:val="TDC1"/>
        <w:rPr>
          <w:rFonts w:eastAsiaTheme="minorEastAsia" w:cstheme="minorBidi"/>
          <w:b w:val="0"/>
          <w:bCs w:val="0"/>
          <w:caps w:val="0"/>
          <w:noProof/>
          <w:sz w:val="22"/>
          <w:szCs w:val="22"/>
          <w:lang w:eastAsia="es-CL"/>
        </w:rPr>
      </w:pPr>
      <w:hyperlink w:anchor="_Toc464552326" w:history="1">
        <w:r w:rsidR="005952A9" w:rsidRPr="00BD149E">
          <w:rPr>
            <w:rStyle w:val="Hipervnculo"/>
            <w:noProof/>
          </w:rPr>
          <w:t>6.</w:t>
        </w:r>
        <w:r w:rsidR="005952A9">
          <w:rPr>
            <w:rFonts w:eastAsiaTheme="minorEastAsia" w:cstheme="minorBidi"/>
            <w:b w:val="0"/>
            <w:bCs w:val="0"/>
            <w:caps w:val="0"/>
            <w:noProof/>
            <w:sz w:val="22"/>
            <w:szCs w:val="22"/>
            <w:lang w:eastAsia="es-CL"/>
          </w:rPr>
          <w:tab/>
        </w:r>
        <w:r w:rsidR="005952A9" w:rsidRPr="00BD149E">
          <w:rPr>
            <w:rStyle w:val="Hipervnculo"/>
            <w:noProof/>
          </w:rPr>
          <w:t>CONCLUSIONES.</w:t>
        </w:r>
        <w:r w:rsidR="005952A9">
          <w:rPr>
            <w:noProof/>
            <w:webHidden/>
          </w:rPr>
          <w:tab/>
        </w:r>
        <w:r w:rsidR="005952A9">
          <w:rPr>
            <w:noProof/>
            <w:webHidden/>
          </w:rPr>
          <w:fldChar w:fldCharType="begin"/>
        </w:r>
        <w:r w:rsidR="005952A9">
          <w:rPr>
            <w:noProof/>
            <w:webHidden/>
          </w:rPr>
          <w:instrText xml:space="preserve"> PAGEREF _Toc464552326 \h </w:instrText>
        </w:r>
        <w:r w:rsidR="005952A9">
          <w:rPr>
            <w:noProof/>
            <w:webHidden/>
          </w:rPr>
        </w:r>
        <w:r w:rsidR="005952A9">
          <w:rPr>
            <w:noProof/>
            <w:webHidden/>
          </w:rPr>
          <w:fldChar w:fldCharType="separate"/>
        </w:r>
        <w:r w:rsidR="005952A9">
          <w:rPr>
            <w:noProof/>
            <w:webHidden/>
          </w:rPr>
          <w:t>15</w:t>
        </w:r>
        <w:r w:rsidR="005952A9">
          <w:rPr>
            <w:noProof/>
            <w:webHidden/>
          </w:rPr>
          <w:fldChar w:fldCharType="end"/>
        </w:r>
      </w:hyperlink>
    </w:p>
    <w:p w14:paraId="7D3452A8" w14:textId="77777777" w:rsidR="005952A9" w:rsidRDefault="00353D69">
      <w:pPr>
        <w:pStyle w:val="TDC1"/>
        <w:rPr>
          <w:rFonts w:eastAsiaTheme="minorEastAsia" w:cstheme="minorBidi"/>
          <w:b w:val="0"/>
          <w:bCs w:val="0"/>
          <w:caps w:val="0"/>
          <w:noProof/>
          <w:sz w:val="22"/>
          <w:szCs w:val="22"/>
          <w:lang w:eastAsia="es-CL"/>
        </w:rPr>
      </w:pPr>
      <w:hyperlink w:anchor="_Toc464552327" w:history="1">
        <w:r w:rsidR="005952A9" w:rsidRPr="00BD149E">
          <w:rPr>
            <w:rStyle w:val="Hipervnculo"/>
            <w:noProof/>
          </w:rPr>
          <w:t>7.</w:t>
        </w:r>
        <w:r w:rsidR="005952A9">
          <w:rPr>
            <w:rFonts w:eastAsiaTheme="minorEastAsia" w:cstheme="minorBidi"/>
            <w:b w:val="0"/>
            <w:bCs w:val="0"/>
            <w:caps w:val="0"/>
            <w:noProof/>
            <w:sz w:val="22"/>
            <w:szCs w:val="22"/>
            <w:lang w:eastAsia="es-CL"/>
          </w:rPr>
          <w:tab/>
        </w:r>
        <w:r w:rsidR="005952A9" w:rsidRPr="00BD149E">
          <w:rPr>
            <w:rStyle w:val="Hipervnculo"/>
            <w:noProof/>
          </w:rPr>
          <w:t>DOCUMENTACIÓN SOLICITADA Y ENTREGADA.</w:t>
        </w:r>
        <w:r w:rsidR="005952A9">
          <w:rPr>
            <w:noProof/>
            <w:webHidden/>
          </w:rPr>
          <w:tab/>
        </w:r>
        <w:r w:rsidR="005952A9">
          <w:rPr>
            <w:noProof/>
            <w:webHidden/>
          </w:rPr>
          <w:fldChar w:fldCharType="begin"/>
        </w:r>
        <w:r w:rsidR="005952A9">
          <w:rPr>
            <w:noProof/>
            <w:webHidden/>
          </w:rPr>
          <w:instrText xml:space="preserve"> PAGEREF _Toc464552327 \h </w:instrText>
        </w:r>
        <w:r w:rsidR="005952A9">
          <w:rPr>
            <w:noProof/>
            <w:webHidden/>
          </w:rPr>
        </w:r>
        <w:r w:rsidR="005952A9">
          <w:rPr>
            <w:noProof/>
            <w:webHidden/>
          </w:rPr>
          <w:fldChar w:fldCharType="separate"/>
        </w:r>
        <w:r w:rsidR="005952A9">
          <w:rPr>
            <w:noProof/>
            <w:webHidden/>
          </w:rPr>
          <w:t>16</w:t>
        </w:r>
        <w:r w:rsidR="005952A9">
          <w:rPr>
            <w:noProof/>
            <w:webHidden/>
          </w:rPr>
          <w:fldChar w:fldCharType="end"/>
        </w:r>
      </w:hyperlink>
    </w:p>
    <w:p w14:paraId="5B53F3EF" w14:textId="77777777" w:rsidR="005952A9" w:rsidRDefault="00353D69">
      <w:pPr>
        <w:pStyle w:val="TDC1"/>
        <w:rPr>
          <w:rFonts w:eastAsiaTheme="minorEastAsia" w:cstheme="minorBidi"/>
          <w:b w:val="0"/>
          <w:bCs w:val="0"/>
          <w:caps w:val="0"/>
          <w:noProof/>
          <w:sz w:val="22"/>
          <w:szCs w:val="22"/>
          <w:lang w:eastAsia="es-CL"/>
        </w:rPr>
      </w:pPr>
      <w:hyperlink w:anchor="_Toc464552328" w:history="1">
        <w:r w:rsidR="005952A9" w:rsidRPr="00BD149E">
          <w:rPr>
            <w:rStyle w:val="Hipervnculo"/>
            <w:noProof/>
          </w:rPr>
          <w:t>8.</w:t>
        </w:r>
        <w:r w:rsidR="005952A9">
          <w:rPr>
            <w:rFonts w:eastAsiaTheme="minorEastAsia" w:cstheme="minorBidi"/>
            <w:b w:val="0"/>
            <w:bCs w:val="0"/>
            <w:caps w:val="0"/>
            <w:noProof/>
            <w:sz w:val="22"/>
            <w:szCs w:val="22"/>
            <w:lang w:eastAsia="es-CL"/>
          </w:rPr>
          <w:tab/>
        </w:r>
        <w:r w:rsidR="005952A9" w:rsidRPr="00BD149E">
          <w:rPr>
            <w:rStyle w:val="Hipervnculo"/>
            <w:noProof/>
          </w:rPr>
          <w:t>ANEXOS.</w:t>
        </w:r>
        <w:r w:rsidR="005952A9">
          <w:rPr>
            <w:noProof/>
            <w:webHidden/>
          </w:rPr>
          <w:tab/>
        </w:r>
        <w:r w:rsidR="005952A9">
          <w:rPr>
            <w:noProof/>
            <w:webHidden/>
          </w:rPr>
          <w:fldChar w:fldCharType="begin"/>
        </w:r>
        <w:r w:rsidR="005952A9">
          <w:rPr>
            <w:noProof/>
            <w:webHidden/>
          </w:rPr>
          <w:instrText xml:space="preserve"> PAGEREF _Toc464552328 \h </w:instrText>
        </w:r>
        <w:r w:rsidR="005952A9">
          <w:rPr>
            <w:noProof/>
            <w:webHidden/>
          </w:rPr>
        </w:r>
        <w:r w:rsidR="005952A9">
          <w:rPr>
            <w:noProof/>
            <w:webHidden/>
          </w:rPr>
          <w:fldChar w:fldCharType="separate"/>
        </w:r>
        <w:r w:rsidR="005952A9">
          <w:rPr>
            <w:noProof/>
            <w:webHidden/>
          </w:rPr>
          <w:t>16</w:t>
        </w:r>
        <w:r w:rsidR="005952A9">
          <w:rPr>
            <w:noProof/>
            <w:webHidden/>
          </w:rPr>
          <w:fldChar w:fldCharType="end"/>
        </w:r>
      </w:hyperlink>
    </w:p>
    <w:p w14:paraId="3EC2103C" w14:textId="77777777" w:rsidR="00655D0C" w:rsidRPr="0025129B" w:rsidRDefault="003753AB" w:rsidP="00655D0C">
      <w:r w:rsidRPr="0025129B">
        <w:fldChar w:fldCharType="end"/>
      </w:r>
    </w:p>
    <w:p w14:paraId="35F5A3AA"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2B9490BE" w14:textId="77777777" w:rsidR="002C445A" w:rsidRPr="0025129B" w:rsidRDefault="00ED4317" w:rsidP="005749E1">
      <w:pPr>
        <w:pStyle w:val="Ttulo1"/>
      </w:pPr>
      <w:bookmarkStart w:id="13" w:name="_Toc352840376"/>
      <w:bookmarkStart w:id="14" w:name="_Toc352841436"/>
      <w:bookmarkStart w:id="15" w:name="_Toc464552306"/>
      <w:r w:rsidRPr="0025129B">
        <w:lastRenderedPageBreak/>
        <w:t>RESUMEN</w:t>
      </w:r>
      <w:r w:rsidR="00B1722C" w:rsidRPr="0025129B">
        <w:t>.</w:t>
      </w:r>
      <w:bookmarkEnd w:id="13"/>
      <w:bookmarkEnd w:id="14"/>
      <w:bookmarkEnd w:id="15"/>
    </w:p>
    <w:p w14:paraId="7D8196A5" w14:textId="77777777" w:rsidR="00ED4317" w:rsidRPr="0025129B" w:rsidRDefault="00ED4317" w:rsidP="00ED4317">
      <w:pPr>
        <w:jc w:val="left"/>
        <w:rPr>
          <w:rFonts w:cstheme="minorHAnsi"/>
          <w:b/>
          <w:sz w:val="20"/>
          <w:szCs w:val="20"/>
        </w:rPr>
      </w:pPr>
    </w:p>
    <w:p w14:paraId="6F7D3F09" w14:textId="1FD6B72B" w:rsidR="00CE684F" w:rsidRDefault="00CE684F" w:rsidP="00CE684F">
      <w:pPr>
        <w:rPr>
          <w:rFonts w:cstheme="minorHAnsi"/>
          <w:sz w:val="20"/>
          <w:szCs w:val="20"/>
        </w:rPr>
      </w:pPr>
      <w:r w:rsidRPr="00E064F9">
        <w:rPr>
          <w:rFonts w:cstheme="minorHAnsi"/>
          <w:sz w:val="20"/>
          <w:szCs w:val="20"/>
        </w:rPr>
        <w:t xml:space="preserve">El presente documento da cuenta de la  </w:t>
      </w:r>
      <w:r>
        <w:rPr>
          <w:rFonts w:cstheme="minorHAnsi"/>
          <w:sz w:val="20"/>
          <w:szCs w:val="20"/>
        </w:rPr>
        <w:t xml:space="preserve">inspección ambiental realizada por la Superintendencia del Medio Ambiente al </w:t>
      </w:r>
      <w:r w:rsidRPr="00E064F9">
        <w:rPr>
          <w:rFonts w:cstheme="minorHAnsi"/>
          <w:sz w:val="20"/>
          <w:szCs w:val="20"/>
        </w:rPr>
        <w:t>proyecto</w:t>
      </w:r>
      <w:r w:rsidR="00E22D62">
        <w:rPr>
          <w:rFonts w:cstheme="minorHAnsi"/>
          <w:sz w:val="20"/>
          <w:szCs w:val="20"/>
        </w:rPr>
        <w:t xml:space="preserve"> </w:t>
      </w:r>
      <w:r>
        <w:rPr>
          <w:rFonts w:cstheme="minorHAnsi"/>
          <w:sz w:val="20"/>
          <w:szCs w:val="20"/>
        </w:rPr>
        <w:t xml:space="preserve"> “</w:t>
      </w:r>
      <w:r w:rsidRPr="00521C3E">
        <w:rPr>
          <w:rFonts w:cstheme="minorHAnsi"/>
          <w:sz w:val="20"/>
          <w:szCs w:val="20"/>
        </w:rPr>
        <w:t>Centro de Disposición Final de Residuos Sólidos de Aysén (CDFRS-Aysén)</w:t>
      </w:r>
      <w:r>
        <w:rPr>
          <w:rFonts w:cstheme="minorHAnsi"/>
          <w:sz w:val="20"/>
          <w:szCs w:val="20"/>
        </w:rPr>
        <w:t>”</w:t>
      </w:r>
      <w:r w:rsidR="00E22D62">
        <w:rPr>
          <w:rFonts w:cstheme="minorHAnsi"/>
          <w:sz w:val="20"/>
          <w:szCs w:val="20"/>
        </w:rPr>
        <w:t xml:space="preserve"> aprobado mediante la RCA 397 del año 2010, y cuyo titular es </w:t>
      </w:r>
      <w:r w:rsidR="001E6ADC">
        <w:rPr>
          <w:rFonts w:cstheme="minorHAnsi"/>
          <w:sz w:val="20"/>
          <w:szCs w:val="20"/>
        </w:rPr>
        <w:t xml:space="preserve"> don Sergio Bahamonde Co</w:t>
      </w:r>
      <w:r w:rsidR="00E22D62">
        <w:rPr>
          <w:rFonts w:cstheme="minorHAnsi"/>
          <w:sz w:val="20"/>
          <w:szCs w:val="20"/>
        </w:rPr>
        <w:t xml:space="preserve">rey </w:t>
      </w:r>
      <w:r>
        <w:rPr>
          <w:rFonts w:cstheme="minorHAnsi"/>
          <w:sz w:val="20"/>
          <w:szCs w:val="20"/>
        </w:rPr>
        <w:t>. La actividad de fiscalización fue realizada por la Superintendencia del Medio Ambiente el día 21 de septiembre de 2016.</w:t>
      </w:r>
    </w:p>
    <w:p w14:paraId="32E8294B" w14:textId="77777777" w:rsidR="00CE684F" w:rsidRDefault="00CE684F" w:rsidP="00CE684F">
      <w:pPr>
        <w:rPr>
          <w:rFonts w:cstheme="minorHAnsi"/>
          <w:sz w:val="20"/>
          <w:szCs w:val="20"/>
        </w:rPr>
      </w:pPr>
    </w:p>
    <w:p w14:paraId="69A627F2" w14:textId="0F594EC6" w:rsidR="00CE684F" w:rsidRPr="004E0A7F" w:rsidRDefault="00CE684F" w:rsidP="00CE684F">
      <w:pPr>
        <w:rPr>
          <w:rFonts w:cstheme="minorHAnsi"/>
          <w:sz w:val="20"/>
          <w:szCs w:val="20"/>
        </w:rPr>
      </w:pPr>
      <w:r>
        <w:rPr>
          <w:rFonts w:cstheme="minorHAnsi"/>
          <w:sz w:val="20"/>
          <w:szCs w:val="20"/>
        </w:rPr>
        <w:t>La actividad de fiscalización</w:t>
      </w:r>
      <w:r w:rsidR="00E22D62">
        <w:rPr>
          <w:rFonts w:cstheme="minorHAnsi"/>
          <w:sz w:val="20"/>
          <w:szCs w:val="20"/>
        </w:rPr>
        <w:t xml:space="preserve"> tuvo su origen en una denuncia presentada por </w:t>
      </w:r>
      <w:r w:rsidR="001E6ADC">
        <w:rPr>
          <w:rFonts w:cstheme="minorHAnsi"/>
          <w:sz w:val="20"/>
          <w:szCs w:val="20"/>
        </w:rPr>
        <w:t xml:space="preserve"> un grupo de vecinos del sector Valle Verde los que señalaban principalmente </w:t>
      </w:r>
      <w:r w:rsidR="00DF45C9">
        <w:rPr>
          <w:rFonts w:cstheme="minorHAnsi"/>
          <w:sz w:val="20"/>
          <w:szCs w:val="20"/>
        </w:rPr>
        <w:t xml:space="preserve"> </w:t>
      </w:r>
      <w:r w:rsidR="00353D69">
        <w:rPr>
          <w:rFonts w:cstheme="minorHAnsi"/>
          <w:sz w:val="20"/>
          <w:szCs w:val="20"/>
        </w:rPr>
        <w:t xml:space="preserve">la falta de información durante el proceso de evaluación ambiental y la falta de fiscalización al proyecto. </w:t>
      </w:r>
      <w:r>
        <w:rPr>
          <w:rFonts w:cstheme="minorHAnsi"/>
          <w:sz w:val="20"/>
          <w:szCs w:val="20"/>
        </w:rPr>
        <w:t>Con anterioridad a la fiscalización realizada el año 2016, estas instalaciones fueron fiscalizadas el 09 de octubre de 2013  quedando registrados los antecedentes en el  expediente</w:t>
      </w:r>
      <w:r w:rsidRPr="001C2164">
        <w:t xml:space="preserve"> </w:t>
      </w:r>
      <w:r w:rsidRPr="00E540D6">
        <w:rPr>
          <w:rFonts w:cstheme="minorHAnsi"/>
          <w:sz w:val="20"/>
          <w:szCs w:val="20"/>
        </w:rPr>
        <w:t>DFZ-2013-1358-XI-RCA-IA</w:t>
      </w:r>
      <w:r>
        <w:rPr>
          <w:rFonts w:cstheme="minorHAnsi"/>
          <w:sz w:val="20"/>
          <w:szCs w:val="20"/>
        </w:rPr>
        <w:t>. En dicha oportunidad se constató que el proyecto no había iniciado la etapa de construcción.</w:t>
      </w:r>
    </w:p>
    <w:p w14:paraId="26574E4D" w14:textId="77777777" w:rsidR="00ED4317" w:rsidRPr="0025129B" w:rsidRDefault="00ED4317" w:rsidP="00ED4317">
      <w:pPr>
        <w:rPr>
          <w:rFonts w:cstheme="minorHAnsi"/>
          <w:sz w:val="20"/>
          <w:szCs w:val="20"/>
        </w:rPr>
      </w:pPr>
    </w:p>
    <w:p w14:paraId="792DF1AB" w14:textId="2A4899A3" w:rsidR="00AA111F" w:rsidRDefault="00CE684F" w:rsidP="00CE684F">
      <w:pPr>
        <w:rPr>
          <w:rFonts w:cstheme="minorHAnsi"/>
          <w:sz w:val="20"/>
          <w:szCs w:val="20"/>
        </w:rPr>
      </w:pPr>
      <w:r>
        <w:rPr>
          <w:rFonts w:cstheme="minorHAnsi"/>
          <w:sz w:val="20"/>
          <w:szCs w:val="20"/>
        </w:rPr>
        <w:t xml:space="preserve">El proyecto fue presentado mediante </w:t>
      </w:r>
      <w:r w:rsidR="005952A9">
        <w:rPr>
          <w:rFonts w:cstheme="minorHAnsi"/>
          <w:sz w:val="20"/>
          <w:szCs w:val="20"/>
        </w:rPr>
        <w:t>Declaración</w:t>
      </w:r>
      <w:r>
        <w:rPr>
          <w:rFonts w:cstheme="minorHAnsi"/>
          <w:sz w:val="20"/>
          <w:szCs w:val="20"/>
        </w:rPr>
        <w:t xml:space="preserve"> de Impacto Ambiental y autorizado </w:t>
      </w:r>
      <w:r>
        <w:rPr>
          <w:sz w:val="20"/>
          <w:szCs w:val="20"/>
        </w:rPr>
        <w:t>m</w:t>
      </w:r>
      <w:r w:rsidRPr="00D54D75">
        <w:rPr>
          <w:sz w:val="20"/>
          <w:szCs w:val="20"/>
        </w:rPr>
        <w:t xml:space="preserve">ediante </w:t>
      </w:r>
      <w:r w:rsidRPr="00D54D75">
        <w:rPr>
          <w:rFonts w:cstheme="minorHAnsi"/>
          <w:sz w:val="20"/>
          <w:szCs w:val="20"/>
        </w:rPr>
        <w:t>R</w:t>
      </w:r>
      <w:r>
        <w:rPr>
          <w:rFonts w:cstheme="minorHAnsi"/>
          <w:sz w:val="20"/>
          <w:szCs w:val="20"/>
        </w:rPr>
        <w:t>esolución de Calificación Ambiental  de la Comisión Regional de Medio Ambiente de la Región de Aysén  N°397</w:t>
      </w:r>
      <w:r w:rsidRPr="00D54D75">
        <w:rPr>
          <w:rFonts w:cstheme="minorHAnsi"/>
          <w:sz w:val="20"/>
          <w:szCs w:val="20"/>
        </w:rPr>
        <w:t xml:space="preserve"> de</w:t>
      </w:r>
      <w:r>
        <w:rPr>
          <w:rFonts w:cstheme="minorHAnsi"/>
          <w:sz w:val="20"/>
          <w:szCs w:val="20"/>
        </w:rPr>
        <w:t xml:space="preserve"> fecha 29 de septiembre de 2010</w:t>
      </w:r>
      <w:r w:rsidRPr="00D54D75">
        <w:rPr>
          <w:rFonts w:cstheme="minorHAnsi"/>
          <w:sz w:val="20"/>
          <w:szCs w:val="20"/>
        </w:rPr>
        <w:t xml:space="preserve">, </w:t>
      </w:r>
      <w:r w:rsidR="00353D69">
        <w:rPr>
          <w:rFonts w:cstheme="minorHAnsi"/>
          <w:sz w:val="20"/>
          <w:szCs w:val="20"/>
        </w:rPr>
        <w:t>que a</w:t>
      </w:r>
      <w:r w:rsidRPr="00D54D75">
        <w:rPr>
          <w:rFonts w:cstheme="minorHAnsi"/>
          <w:sz w:val="20"/>
          <w:szCs w:val="20"/>
        </w:rPr>
        <w:t>probó el proyecto "</w:t>
      </w:r>
      <w:r w:rsidRPr="00D54D75">
        <w:t xml:space="preserve"> </w:t>
      </w:r>
      <w:r w:rsidRPr="00E540D6">
        <w:rPr>
          <w:rFonts w:cstheme="minorHAnsi"/>
          <w:sz w:val="20"/>
          <w:szCs w:val="20"/>
        </w:rPr>
        <w:t>Centro de Disposición Final de Residuos Sólidos de Aysén (CDFRS-Aysén)</w:t>
      </w:r>
      <w:r w:rsidRPr="00D54D75">
        <w:rPr>
          <w:rFonts w:cstheme="minorHAnsi"/>
          <w:sz w:val="20"/>
          <w:szCs w:val="20"/>
        </w:rPr>
        <w:t>"</w:t>
      </w:r>
      <w:r w:rsidR="00353D69">
        <w:rPr>
          <w:rFonts w:cstheme="minorHAnsi"/>
          <w:sz w:val="20"/>
          <w:szCs w:val="20"/>
        </w:rPr>
        <w:t xml:space="preserve">. El proyecto </w:t>
      </w:r>
      <w:r w:rsidRPr="00D54D75">
        <w:rPr>
          <w:rFonts w:cstheme="minorHAnsi"/>
          <w:sz w:val="20"/>
          <w:szCs w:val="20"/>
        </w:rPr>
        <w:t xml:space="preserve">consiste en </w:t>
      </w:r>
      <w:r>
        <w:rPr>
          <w:rFonts w:cstheme="minorHAnsi"/>
          <w:sz w:val="20"/>
          <w:szCs w:val="20"/>
        </w:rPr>
        <w:t xml:space="preserve">un relleno sanitario que tiene </w:t>
      </w:r>
      <w:r w:rsidRPr="006A2E17">
        <w:rPr>
          <w:rFonts w:cstheme="minorHAnsi"/>
          <w:sz w:val="20"/>
          <w:szCs w:val="20"/>
        </w:rPr>
        <w:t xml:space="preserve">como principal objetivo </w:t>
      </w:r>
      <w:r w:rsidR="00DF45C9">
        <w:rPr>
          <w:rFonts w:cstheme="minorHAnsi"/>
          <w:sz w:val="20"/>
          <w:szCs w:val="20"/>
        </w:rPr>
        <w:t xml:space="preserve">la recepción de distintos tipos de residuos; </w:t>
      </w:r>
      <w:r>
        <w:rPr>
          <w:rFonts w:cstheme="minorHAnsi"/>
          <w:sz w:val="20"/>
          <w:szCs w:val="20"/>
        </w:rPr>
        <w:t>D</w:t>
      </w:r>
      <w:r w:rsidRPr="006A2E17">
        <w:rPr>
          <w:rFonts w:cstheme="minorHAnsi"/>
          <w:sz w:val="20"/>
          <w:szCs w:val="20"/>
        </w:rPr>
        <w:t xml:space="preserve">omiciliario (RSD); </w:t>
      </w:r>
      <w:r>
        <w:rPr>
          <w:rFonts w:cstheme="minorHAnsi"/>
          <w:sz w:val="20"/>
          <w:szCs w:val="20"/>
        </w:rPr>
        <w:t>A</w:t>
      </w:r>
      <w:r w:rsidRPr="006A2E17">
        <w:rPr>
          <w:rFonts w:cstheme="minorHAnsi"/>
          <w:sz w:val="20"/>
          <w:szCs w:val="20"/>
        </w:rPr>
        <w:t xml:space="preserve">similables a domiciliarios (residuos de mantención de áreas verdes, comerciales, etc.); </w:t>
      </w:r>
      <w:r>
        <w:rPr>
          <w:rFonts w:cstheme="minorHAnsi"/>
          <w:sz w:val="20"/>
          <w:szCs w:val="20"/>
        </w:rPr>
        <w:t>I</w:t>
      </w:r>
      <w:r w:rsidRPr="006A2E17">
        <w:rPr>
          <w:rFonts w:cstheme="minorHAnsi"/>
          <w:sz w:val="20"/>
          <w:szCs w:val="20"/>
        </w:rPr>
        <w:t>ndustriales (RISES) No peligrosos (provenientes del sector pesquero, mataderos y otros) y lodos provenientes de plantas de tratamiento de aguas servidas</w:t>
      </w:r>
      <w:r w:rsidR="00DF45C9">
        <w:rPr>
          <w:rFonts w:cstheme="minorHAnsi"/>
          <w:sz w:val="20"/>
          <w:szCs w:val="20"/>
        </w:rPr>
        <w:t>, con ex</w:t>
      </w:r>
      <w:r w:rsidR="00AA111F">
        <w:rPr>
          <w:rFonts w:cstheme="minorHAnsi"/>
          <w:sz w:val="20"/>
          <w:szCs w:val="20"/>
        </w:rPr>
        <w:t>cepc</w:t>
      </w:r>
      <w:r w:rsidR="00DF45C9">
        <w:rPr>
          <w:rFonts w:cstheme="minorHAnsi"/>
          <w:sz w:val="20"/>
          <w:szCs w:val="20"/>
        </w:rPr>
        <w:t xml:space="preserve">ión de los residuos peligrosos. El método de disposición será por medio de </w:t>
      </w:r>
      <w:r w:rsidR="00353D69">
        <w:rPr>
          <w:rFonts w:cstheme="minorHAnsi"/>
          <w:sz w:val="20"/>
          <w:szCs w:val="20"/>
        </w:rPr>
        <w:t>z</w:t>
      </w:r>
      <w:r w:rsidR="00DF45C9">
        <w:rPr>
          <w:rFonts w:cstheme="minorHAnsi"/>
          <w:sz w:val="20"/>
          <w:szCs w:val="20"/>
        </w:rPr>
        <w:t xml:space="preserve">anjas </w:t>
      </w:r>
      <w:r w:rsidR="00353D69">
        <w:rPr>
          <w:rFonts w:cstheme="minorHAnsi"/>
          <w:sz w:val="20"/>
          <w:szCs w:val="20"/>
        </w:rPr>
        <w:t xml:space="preserve">con cobertura diaria. El manejo de aguas </w:t>
      </w:r>
      <w:r w:rsidR="00DF45C9">
        <w:rPr>
          <w:rFonts w:cstheme="minorHAnsi"/>
          <w:sz w:val="20"/>
          <w:szCs w:val="20"/>
        </w:rPr>
        <w:t xml:space="preserve"> lluvias se realizará mediante</w:t>
      </w:r>
      <w:r w:rsidR="00353D69">
        <w:rPr>
          <w:rFonts w:cstheme="minorHAnsi"/>
          <w:sz w:val="20"/>
          <w:szCs w:val="20"/>
        </w:rPr>
        <w:t xml:space="preserve"> canaletas colectoras en el sector norte y noreste, en la base del talud boscoso, a objeto de evitar el ingreso de las escorrentías superficiales a las zanjas de disposición. L</w:t>
      </w:r>
      <w:r w:rsidR="00DF45C9">
        <w:rPr>
          <w:rFonts w:cstheme="minorHAnsi"/>
          <w:sz w:val="20"/>
          <w:szCs w:val="20"/>
        </w:rPr>
        <w:t>os lixiviados</w:t>
      </w:r>
      <w:r w:rsidR="00353D69">
        <w:rPr>
          <w:rFonts w:cstheme="minorHAnsi"/>
          <w:sz w:val="20"/>
          <w:szCs w:val="20"/>
        </w:rPr>
        <w:t xml:space="preserve"> serán colectados</w:t>
      </w:r>
      <w:r w:rsidR="00DA0BA3">
        <w:rPr>
          <w:rFonts w:cstheme="minorHAnsi"/>
          <w:sz w:val="20"/>
          <w:szCs w:val="20"/>
        </w:rPr>
        <w:t xml:space="preserve"> bajo la zanja y conducidos hacia la planta de tratamiento previo a su disposición en el mallín vecino. El tratamiento comprometido consiste en una primera eta</w:t>
      </w:r>
      <w:r w:rsidR="004E6DCD">
        <w:rPr>
          <w:rFonts w:cstheme="minorHAnsi"/>
          <w:sz w:val="20"/>
          <w:szCs w:val="20"/>
        </w:rPr>
        <w:t>p</w:t>
      </w:r>
      <w:r w:rsidR="00DA0BA3">
        <w:rPr>
          <w:rFonts w:cstheme="minorHAnsi"/>
          <w:sz w:val="20"/>
          <w:szCs w:val="20"/>
        </w:rPr>
        <w:t xml:space="preserve">a </w:t>
      </w:r>
      <w:r w:rsidR="00D0123D">
        <w:rPr>
          <w:rFonts w:cstheme="minorHAnsi"/>
          <w:sz w:val="20"/>
          <w:szCs w:val="20"/>
        </w:rPr>
        <w:t>físico-</w:t>
      </w:r>
      <w:r w:rsidR="00DA0BA3">
        <w:rPr>
          <w:rFonts w:cstheme="minorHAnsi"/>
          <w:sz w:val="20"/>
          <w:szCs w:val="20"/>
        </w:rPr>
        <w:t xml:space="preserve">química para </w:t>
      </w:r>
      <w:r w:rsidR="00D0123D">
        <w:rPr>
          <w:rFonts w:cstheme="minorHAnsi"/>
          <w:sz w:val="20"/>
          <w:szCs w:val="20"/>
        </w:rPr>
        <w:t>eliminar</w:t>
      </w:r>
      <w:r w:rsidR="00DA0BA3">
        <w:rPr>
          <w:rFonts w:cstheme="minorHAnsi"/>
          <w:sz w:val="20"/>
          <w:szCs w:val="20"/>
        </w:rPr>
        <w:t xml:space="preserve"> metales pesados</w:t>
      </w:r>
      <w:r w:rsidR="004E6DCD">
        <w:rPr>
          <w:rFonts w:cstheme="minorHAnsi"/>
          <w:sz w:val="20"/>
          <w:szCs w:val="20"/>
        </w:rPr>
        <w:t xml:space="preserve">, biofiltros de arena y carbón para eliminar olores y finalmente, </w:t>
      </w:r>
      <w:r w:rsidR="00DA0BA3">
        <w:rPr>
          <w:rFonts w:cstheme="minorHAnsi"/>
          <w:sz w:val="20"/>
          <w:szCs w:val="20"/>
        </w:rPr>
        <w:t xml:space="preserve"> un sistema de lagunas y filtros palustres. </w:t>
      </w:r>
      <w:r w:rsidR="004E6DCD">
        <w:rPr>
          <w:rFonts w:cstheme="minorHAnsi"/>
          <w:sz w:val="20"/>
          <w:szCs w:val="20"/>
        </w:rPr>
        <w:t>En caso de no alcanzar lo</w:t>
      </w:r>
      <w:r w:rsidR="00DA0BA3">
        <w:rPr>
          <w:rFonts w:cstheme="minorHAnsi"/>
          <w:sz w:val="20"/>
          <w:szCs w:val="20"/>
        </w:rPr>
        <w:t>s resultados esperados el titular declara la posibilidad de almacenar los lixiviados y enviarlos a la planta de tratamiento de aguas servidas de Puerto Aysén.</w:t>
      </w:r>
      <w:r w:rsidR="00AA111F">
        <w:rPr>
          <w:rFonts w:cstheme="minorHAnsi"/>
          <w:sz w:val="20"/>
          <w:szCs w:val="20"/>
        </w:rPr>
        <w:t xml:space="preserve"> Como medidas de control de olores el titular comprometió la instalación de una cortina vegetal en el costado este, sur y oeste. </w:t>
      </w:r>
    </w:p>
    <w:p w14:paraId="2978EFF0" w14:textId="77777777" w:rsidR="00AA111F" w:rsidRDefault="00AA111F" w:rsidP="00CE684F">
      <w:pPr>
        <w:rPr>
          <w:rFonts w:cstheme="minorHAnsi"/>
          <w:sz w:val="20"/>
          <w:szCs w:val="20"/>
        </w:rPr>
      </w:pPr>
    </w:p>
    <w:p w14:paraId="2830C081" w14:textId="4FED0D80" w:rsidR="00DA0BA3" w:rsidRDefault="00DA0BA3" w:rsidP="00CE684F">
      <w:pPr>
        <w:rPr>
          <w:rFonts w:cstheme="minorHAnsi"/>
          <w:sz w:val="20"/>
          <w:szCs w:val="20"/>
        </w:rPr>
      </w:pPr>
      <w:r>
        <w:rPr>
          <w:rFonts w:cstheme="minorHAnsi"/>
          <w:sz w:val="20"/>
          <w:szCs w:val="20"/>
        </w:rPr>
        <w:t xml:space="preserve">El titular compromete el cumplimiento de </w:t>
      </w:r>
      <w:r w:rsidRPr="00DA0BA3">
        <w:rPr>
          <w:rFonts w:cstheme="minorHAnsi"/>
          <w:sz w:val="20"/>
          <w:szCs w:val="20"/>
        </w:rPr>
        <w:t>la Tabla 3 del DS Nº90/00 (“Descarga a Cuerpos de Aguas Lacustres”) en la descarga del Ril tratado al mallín.</w:t>
      </w:r>
    </w:p>
    <w:p w14:paraId="33695AC3" w14:textId="77777777" w:rsidR="00DA0BA3" w:rsidRDefault="00DA0BA3" w:rsidP="00FC31C4">
      <w:pPr>
        <w:rPr>
          <w:rFonts w:cstheme="minorHAnsi"/>
          <w:sz w:val="20"/>
          <w:szCs w:val="20"/>
        </w:rPr>
      </w:pPr>
    </w:p>
    <w:p w14:paraId="3DDA9E73" w14:textId="1A3C67AE" w:rsidR="008F751D" w:rsidRPr="00543873" w:rsidRDefault="00CE684F" w:rsidP="00FC31C4">
      <w:pPr>
        <w:rPr>
          <w:rFonts w:cstheme="minorHAnsi"/>
          <w:sz w:val="20"/>
          <w:szCs w:val="20"/>
        </w:rPr>
      </w:pPr>
      <w:r>
        <w:rPr>
          <w:rFonts w:cstheme="minorHAnsi"/>
          <w:sz w:val="20"/>
          <w:szCs w:val="20"/>
        </w:rPr>
        <w:t>La materia relevante objeto de fiscalización correspondió</w:t>
      </w:r>
      <w:r w:rsidR="00E22D62">
        <w:rPr>
          <w:rFonts w:cstheme="minorHAnsi"/>
          <w:sz w:val="20"/>
          <w:szCs w:val="20"/>
        </w:rPr>
        <w:t xml:space="preserve"> a verificar el estado del proyecto, como </w:t>
      </w:r>
      <w:r w:rsidR="00D0123D">
        <w:rPr>
          <w:rFonts w:cstheme="minorHAnsi"/>
          <w:sz w:val="20"/>
          <w:szCs w:val="20"/>
        </w:rPr>
        <w:t>así</w:t>
      </w:r>
      <w:r w:rsidR="00E22D62">
        <w:rPr>
          <w:rFonts w:cstheme="minorHAnsi"/>
          <w:sz w:val="20"/>
          <w:szCs w:val="20"/>
        </w:rPr>
        <w:t xml:space="preserve"> mismo </w:t>
      </w:r>
      <w:r w:rsidR="001E6ADC">
        <w:rPr>
          <w:rFonts w:cstheme="minorHAnsi"/>
          <w:sz w:val="20"/>
          <w:szCs w:val="20"/>
        </w:rPr>
        <w:t>las medidas respecto del manejo de aguas l</w:t>
      </w:r>
      <w:r w:rsidR="00AD0F81">
        <w:rPr>
          <w:rFonts w:cstheme="minorHAnsi"/>
          <w:sz w:val="20"/>
          <w:szCs w:val="20"/>
        </w:rPr>
        <w:t xml:space="preserve">luvias, obras para el control de </w:t>
      </w:r>
      <w:r w:rsidR="00D0123D">
        <w:rPr>
          <w:rFonts w:cstheme="minorHAnsi"/>
          <w:sz w:val="20"/>
          <w:szCs w:val="20"/>
        </w:rPr>
        <w:t>lixiviados</w:t>
      </w:r>
      <w:r w:rsidR="00AD0F81">
        <w:rPr>
          <w:rFonts w:cstheme="minorHAnsi"/>
          <w:sz w:val="20"/>
          <w:szCs w:val="20"/>
        </w:rPr>
        <w:t xml:space="preserve">,  cierre perimetral entre las principales ´para esta etapa del proyecto. </w:t>
      </w:r>
    </w:p>
    <w:p w14:paraId="06FD7C72" w14:textId="77777777" w:rsidR="00ED4317" w:rsidRPr="00543873" w:rsidRDefault="00ED4317" w:rsidP="00ED4317">
      <w:pPr>
        <w:rPr>
          <w:rFonts w:cstheme="minorHAnsi"/>
          <w:sz w:val="20"/>
          <w:szCs w:val="20"/>
        </w:rPr>
      </w:pPr>
    </w:p>
    <w:p w14:paraId="42D0966C" w14:textId="475A991B" w:rsidR="00DA0BA3" w:rsidRPr="00AA111F" w:rsidRDefault="00CE684F" w:rsidP="00AA111F">
      <w:pPr>
        <w:rPr>
          <w:rFonts w:cstheme="minorHAnsi"/>
          <w:sz w:val="20"/>
          <w:szCs w:val="20"/>
        </w:rPr>
      </w:pPr>
      <w:r>
        <w:rPr>
          <w:rFonts w:cstheme="minorHAnsi"/>
          <w:sz w:val="20"/>
          <w:szCs w:val="20"/>
        </w:rPr>
        <w:t xml:space="preserve">De las actividades de fiscalización, se puede indicar </w:t>
      </w:r>
      <w:r w:rsidR="002E2A6E">
        <w:rPr>
          <w:rFonts w:cstheme="minorHAnsi"/>
          <w:sz w:val="20"/>
          <w:szCs w:val="20"/>
        </w:rPr>
        <w:t>que el proyecto ha iniciado la etapa de construcción</w:t>
      </w:r>
      <w:r w:rsidR="00AA111F">
        <w:rPr>
          <w:rFonts w:cstheme="minorHAnsi"/>
          <w:sz w:val="20"/>
          <w:szCs w:val="20"/>
        </w:rPr>
        <w:t>.</w:t>
      </w:r>
      <w:r w:rsidR="00AA111F" w:rsidRPr="00AA111F">
        <w:rPr>
          <w:rFonts w:cstheme="minorHAnsi"/>
          <w:sz w:val="20"/>
          <w:szCs w:val="20"/>
        </w:rPr>
        <w:t xml:space="preserve"> </w:t>
      </w:r>
      <w:r w:rsidR="00AD0F81">
        <w:rPr>
          <w:rFonts w:cstheme="minorHAnsi"/>
          <w:sz w:val="20"/>
          <w:szCs w:val="20"/>
        </w:rPr>
        <w:t>Hasta el momento se ha avanzado en la instalaci</w:t>
      </w:r>
      <w:r w:rsidR="00AA111F">
        <w:rPr>
          <w:rFonts w:cstheme="minorHAnsi"/>
          <w:sz w:val="20"/>
          <w:szCs w:val="20"/>
        </w:rPr>
        <w:t>ón del cerco perimetral. El canal</w:t>
      </w:r>
      <w:r w:rsidR="00AD0F81">
        <w:rPr>
          <w:rFonts w:cstheme="minorHAnsi"/>
          <w:sz w:val="20"/>
          <w:szCs w:val="20"/>
        </w:rPr>
        <w:t xml:space="preserve"> para manejo de aguas lluvias, </w:t>
      </w:r>
      <w:r w:rsidR="00E22D62">
        <w:rPr>
          <w:rFonts w:cstheme="minorHAnsi"/>
          <w:sz w:val="20"/>
          <w:szCs w:val="20"/>
        </w:rPr>
        <w:t>presenta un porcentaje de avance de</w:t>
      </w:r>
      <w:r w:rsidR="00585AE0">
        <w:rPr>
          <w:rFonts w:cstheme="minorHAnsi"/>
          <w:sz w:val="20"/>
          <w:szCs w:val="20"/>
        </w:rPr>
        <w:t xml:space="preserve"> un 5</w:t>
      </w:r>
      <w:r w:rsidR="00AD0F81">
        <w:rPr>
          <w:rFonts w:cstheme="minorHAnsi"/>
          <w:sz w:val="20"/>
          <w:szCs w:val="20"/>
        </w:rPr>
        <w:t>0 % ap</w:t>
      </w:r>
      <w:r w:rsidR="00AA111F">
        <w:rPr>
          <w:rFonts w:cstheme="minorHAnsi"/>
          <w:sz w:val="20"/>
          <w:szCs w:val="20"/>
        </w:rPr>
        <w:t xml:space="preserve">roximadamente, pero </w:t>
      </w:r>
      <w:r w:rsidR="00D0123D">
        <w:rPr>
          <w:rFonts w:cstheme="minorHAnsi"/>
          <w:sz w:val="20"/>
          <w:szCs w:val="20"/>
        </w:rPr>
        <w:t>aún</w:t>
      </w:r>
      <w:r w:rsidR="00AA111F">
        <w:rPr>
          <w:rFonts w:cstheme="minorHAnsi"/>
          <w:sz w:val="20"/>
          <w:szCs w:val="20"/>
        </w:rPr>
        <w:t xml:space="preserve"> no se inicia la construcción de </w:t>
      </w:r>
      <w:r w:rsidR="00AD0F81">
        <w:rPr>
          <w:rFonts w:cstheme="minorHAnsi"/>
          <w:sz w:val="20"/>
          <w:szCs w:val="20"/>
        </w:rPr>
        <w:t xml:space="preserve">celdas, manejo de gases, u otros. </w:t>
      </w:r>
      <w:r w:rsidR="00AA111F">
        <w:rPr>
          <w:rFonts w:cstheme="minorHAnsi"/>
          <w:sz w:val="20"/>
          <w:szCs w:val="20"/>
        </w:rPr>
        <w:t>Informa el titular que la plantación de la cortina vegetal se iniciará en abril de 2017 y considera un prendimiento mínimo de 75%.</w:t>
      </w:r>
    </w:p>
    <w:p w14:paraId="1F3AD738" w14:textId="2EE41C7F" w:rsidR="00AA111F" w:rsidRDefault="00AA111F">
      <w:pPr>
        <w:jc w:val="left"/>
        <w:rPr>
          <w:rFonts w:cstheme="minorHAnsi"/>
          <w:b/>
          <w:sz w:val="20"/>
          <w:szCs w:val="20"/>
        </w:rPr>
      </w:pPr>
      <w:r>
        <w:rPr>
          <w:sz w:val="20"/>
        </w:rPr>
        <w:br w:type="page"/>
      </w:r>
    </w:p>
    <w:p w14:paraId="0025FED8" w14:textId="77777777" w:rsidR="00DA0BA3" w:rsidRDefault="00DA0BA3" w:rsidP="00DA0BA3">
      <w:pPr>
        <w:pStyle w:val="Ttulo1"/>
        <w:numPr>
          <w:ilvl w:val="0"/>
          <w:numId w:val="0"/>
        </w:numPr>
        <w:ind w:left="432"/>
        <w:rPr>
          <w:sz w:val="20"/>
        </w:rPr>
      </w:pPr>
    </w:p>
    <w:p w14:paraId="713587EA" w14:textId="77777777" w:rsidR="00ED4317" w:rsidRPr="0025129B" w:rsidRDefault="009847C7" w:rsidP="009847C7">
      <w:pPr>
        <w:pStyle w:val="Ttulo1"/>
      </w:pPr>
      <w:bookmarkStart w:id="16" w:name="_Toc464552307"/>
      <w:r w:rsidRPr="0025129B">
        <w:t>IDENTIFICACIÓN DEL PROYECTO,</w:t>
      </w:r>
      <w:r w:rsidR="00677A75">
        <w:t xml:space="preserve"> INSTALACIÓN, </w:t>
      </w:r>
      <w:r w:rsidRPr="0025129B">
        <w:t>ACTIVIDAD O FUENTE FISCALIZADA</w:t>
      </w:r>
      <w:bookmarkEnd w:id="16"/>
    </w:p>
    <w:p w14:paraId="2DAC0DC0" w14:textId="77777777" w:rsidR="00ED4317" w:rsidRPr="0025129B" w:rsidRDefault="00ED4317" w:rsidP="00ED4317"/>
    <w:p w14:paraId="3C984E66"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4552308"/>
      <w:r w:rsidRPr="0025129B">
        <w:t>Antecedentes Generales</w:t>
      </w:r>
      <w:bookmarkEnd w:id="17"/>
      <w:bookmarkEnd w:id="18"/>
      <w:bookmarkEnd w:id="19"/>
      <w:bookmarkEnd w:id="20"/>
      <w:bookmarkEnd w:id="21"/>
      <w:bookmarkEnd w:id="22"/>
      <w:bookmarkEnd w:id="23"/>
      <w:bookmarkEnd w:id="24"/>
      <w:bookmarkEnd w:id="25"/>
      <w:bookmarkEnd w:id="26"/>
    </w:p>
    <w:p w14:paraId="3A047C1E"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8"/>
        <w:gridCol w:w="5468"/>
      </w:tblGrid>
      <w:tr w:rsidR="00CE684F" w:rsidRPr="0025129B" w14:paraId="6546F8CA" w14:textId="77777777" w:rsidTr="00FC167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1A554D" w14:textId="77777777" w:rsidR="00CE684F" w:rsidRDefault="00CE684F" w:rsidP="00FC1673">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24752F9" w14:textId="77777777" w:rsidR="00CE684F" w:rsidRPr="0025129B" w:rsidRDefault="00CE684F" w:rsidP="00FC1673">
            <w:pPr>
              <w:rPr>
                <w:rFonts w:cstheme="minorHAnsi"/>
                <w:sz w:val="20"/>
                <w:szCs w:val="20"/>
                <w:lang w:eastAsia="es-ES"/>
              </w:rPr>
            </w:pPr>
            <w:r>
              <w:rPr>
                <w:rFonts w:cstheme="minorHAnsi"/>
                <w:sz w:val="20"/>
                <w:szCs w:val="20"/>
              </w:rPr>
              <w:t>Relleno  Aysén</w:t>
            </w:r>
            <w:r w:rsidRPr="0025129B">
              <w:rPr>
                <w:rFonts w:cstheme="minorHAnsi"/>
                <w:sz w:val="20"/>
                <w:szCs w:val="20"/>
                <w:lang w:eastAsia="es-ES"/>
              </w:rPr>
              <w:t xml:space="preserve"> </w:t>
            </w:r>
          </w:p>
        </w:tc>
      </w:tr>
      <w:tr w:rsidR="00CE684F" w:rsidRPr="0025129B" w14:paraId="795A07A3" w14:textId="77777777" w:rsidTr="00FC1673">
        <w:trPr>
          <w:trHeight w:val="482"/>
          <w:jc w:val="center"/>
        </w:trPr>
        <w:tc>
          <w:tcPr>
            <w:tcW w:w="22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C35185" w14:textId="77777777" w:rsidR="00CE684F" w:rsidRPr="0025129B" w:rsidRDefault="00CE684F" w:rsidP="00FC1673">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61B49FC" w14:textId="77777777" w:rsidR="00CE684F" w:rsidRPr="0025129B" w:rsidRDefault="00CE684F" w:rsidP="00FC1673">
            <w:pPr>
              <w:rPr>
                <w:rFonts w:cstheme="minorHAnsi"/>
                <w:b/>
                <w:sz w:val="20"/>
                <w:szCs w:val="20"/>
              </w:rPr>
            </w:pPr>
            <w:r w:rsidRPr="009B6119">
              <w:rPr>
                <w:rFonts w:cstheme="minorHAnsi"/>
                <w:sz w:val="20"/>
                <w:szCs w:val="20"/>
              </w:rPr>
              <w:t>Aysén</w:t>
            </w:r>
          </w:p>
        </w:tc>
        <w:tc>
          <w:tcPr>
            <w:tcW w:w="2724" w:type="pct"/>
            <w:vMerge w:val="restart"/>
            <w:tcBorders>
              <w:top w:val="single" w:sz="4" w:space="0" w:color="auto"/>
              <w:left w:val="single" w:sz="4" w:space="0" w:color="auto"/>
              <w:right w:val="single" w:sz="4" w:space="0" w:color="auto"/>
            </w:tcBorders>
            <w:shd w:val="clear" w:color="auto" w:fill="FFFFFF"/>
            <w:hideMark/>
          </w:tcPr>
          <w:p w14:paraId="6FF22D53" w14:textId="77777777" w:rsidR="00CE684F" w:rsidRPr="0025129B" w:rsidRDefault="00CE684F" w:rsidP="00FC1673">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8C1AEC2" w14:textId="77777777" w:rsidR="00CE684F" w:rsidRPr="0025129B" w:rsidRDefault="00CE684F" w:rsidP="00FC1673">
            <w:pPr>
              <w:ind w:left="188"/>
              <w:rPr>
                <w:rFonts w:cstheme="minorHAnsi"/>
                <w:sz w:val="20"/>
                <w:szCs w:val="20"/>
              </w:rPr>
            </w:pPr>
            <w:r w:rsidRPr="004254C6">
              <w:rPr>
                <w:rFonts w:cstheme="minorHAnsi"/>
                <w:sz w:val="20"/>
                <w:szCs w:val="20"/>
              </w:rPr>
              <w:t>El proyecto se ubica en la Comuna de Puerto Aysén, Provincia de Aysén, Región de Aysén del General Carlos Ibáñez del Campo, en el Sector conocido como Viviana Sur (predio Rol Nº1.006-92) localizado en la ribera norte del río Aysén sobre una terraza, a unos 4 m por sobre la ruta CH−240 que une las ciudades Aysén−Coyhaique, Km 10.</w:t>
            </w:r>
          </w:p>
        </w:tc>
      </w:tr>
      <w:tr w:rsidR="00CE684F" w:rsidRPr="0025129B" w14:paraId="263A3E66" w14:textId="77777777" w:rsidTr="00FC1673">
        <w:trPr>
          <w:trHeight w:val="467"/>
          <w:jc w:val="center"/>
        </w:trPr>
        <w:tc>
          <w:tcPr>
            <w:tcW w:w="22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E3FD24" w14:textId="77777777" w:rsidR="00CE684F" w:rsidRPr="0025129B" w:rsidRDefault="00CE684F" w:rsidP="00FC1673">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E730A8B" w14:textId="77777777" w:rsidR="00CE684F" w:rsidRPr="0025129B" w:rsidRDefault="00CE684F" w:rsidP="00FC1673">
            <w:pPr>
              <w:rPr>
                <w:rFonts w:cstheme="minorHAnsi"/>
                <w:sz w:val="20"/>
                <w:szCs w:val="20"/>
              </w:rPr>
            </w:pPr>
            <w:r w:rsidRPr="009B6119">
              <w:rPr>
                <w:rFonts w:cstheme="minorHAnsi"/>
                <w:sz w:val="20"/>
                <w:szCs w:val="20"/>
              </w:rPr>
              <w:t>Aysén</w:t>
            </w:r>
          </w:p>
        </w:tc>
        <w:tc>
          <w:tcPr>
            <w:tcW w:w="2724" w:type="pct"/>
            <w:vMerge/>
            <w:tcBorders>
              <w:left w:val="single" w:sz="4" w:space="0" w:color="auto"/>
              <w:right w:val="single" w:sz="4" w:space="0" w:color="auto"/>
            </w:tcBorders>
            <w:shd w:val="clear" w:color="auto" w:fill="FFFFFF"/>
          </w:tcPr>
          <w:p w14:paraId="1E6866BE" w14:textId="77777777" w:rsidR="00CE684F" w:rsidRPr="0025129B" w:rsidRDefault="00CE684F" w:rsidP="00FC1673">
            <w:pPr>
              <w:ind w:left="188"/>
              <w:rPr>
                <w:rFonts w:cstheme="minorHAnsi"/>
                <w:b/>
                <w:sz w:val="20"/>
                <w:szCs w:val="20"/>
              </w:rPr>
            </w:pPr>
          </w:p>
        </w:tc>
      </w:tr>
      <w:tr w:rsidR="00CE684F" w:rsidRPr="0025129B" w14:paraId="2C135063" w14:textId="77777777" w:rsidTr="00FC1673">
        <w:trPr>
          <w:trHeight w:val="482"/>
          <w:jc w:val="center"/>
        </w:trPr>
        <w:tc>
          <w:tcPr>
            <w:tcW w:w="22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788B73" w14:textId="77777777" w:rsidR="00CE684F" w:rsidRDefault="00CE684F" w:rsidP="00FC1673">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628A7DB0" w14:textId="77777777" w:rsidR="00CE684F" w:rsidRPr="0025129B" w:rsidRDefault="00CE684F" w:rsidP="00FC1673">
            <w:pPr>
              <w:spacing w:after="100" w:line="276" w:lineRule="auto"/>
              <w:rPr>
                <w:rFonts w:cstheme="minorHAnsi"/>
                <w:sz w:val="20"/>
                <w:szCs w:val="20"/>
              </w:rPr>
            </w:pPr>
            <w:r>
              <w:rPr>
                <w:rFonts w:cstheme="minorHAnsi"/>
                <w:sz w:val="20"/>
                <w:szCs w:val="20"/>
              </w:rPr>
              <w:t xml:space="preserve">Puerto </w:t>
            </w:r>
            <w:r w:rsidRPr="009B6119">
              <w:rPr>
                <w:rFonts w:cstheme="minorHAnsi"/>
                <w:sz w:val="20"/>
                <w:szCs w:val="20"/>
              </w:rPr>
              <w:t>Aysén</w:t>
            </w:r>
          </w:p>
        </w:tc>
        <w:tc>
          <w:tcPr>
            <w:tcW w:w="2724" w:type="pct"/>
            <w:vMerge/>
            <w:tcBorders>
              <w:left w:val="single" w:sz="4" w:space="0" w:color="auto"/>
              <w:bottom w:val="single" w:sz="4" w:space="0" w:color="auto"/>
              <w:right w:val="single" w:sz="4" w:space="0" w:color="auto"/>
            </w:tcBorders>
            <w:shd w:val="clear" w:color="auto" w:fill="FFFFFF"/>
          </w:tcPr>
          <w:p w14:paraId="7604AAA4" w14:textId="77777777" w:rsidR="00CE684F" w:rsidRPr="0025129B" w:rsidRDefault="00CE684F" w:rsidP="00FC1673">
            <w:pPr>
              <w:ind w:left="188"/>
              <w:rPr>
                <w:rFonts w:cstheme="minorHAnsi"/>
                <w:b/>
                <w:sz w:val="20"/>
                <w:szCs w:val="20"/>
              </w:rPr>
            </w:pPr>
          </w:p>
        </w:tc>
      </w:tr>
      <w:tr w:rsidR="00CE684F" w:rsidRPr="0025129B" w14:paraId="7A9C190B" w14:textId="77777777" w:rsidTr="00FC1673">
        <w:trPr>
          <w:trHeight w:val="571"/>
          <w:jc w:val="center"/>
        </w:trPr>
        <w:tc>
          <w:tcPr>
            <w:tcW w:w="22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FFB4B6" w14:textId="77777777" w:rsidR="00CE684F" w:rsidRPr="00E064F9" w:rsidRDefault="00CE684F" w:rsidP="00FC1673">
            <w:pPr>
              <w:rPr>
                <w:rFonts w:cstheme="minorHAnsi"/>
                <w:sz w:val="20"/>
                <w:szCs w:val="20"/>
                <w:lang w:val="es-ES" w:eastAsia="es-ES"/>
              </w:rPr>
            </w:pPr>
            <w:r w:rsidRPr="00E064F9">
              <w:rPr>
                <w:rFonts w:cstheme="minorHAnsi"/>
                <w:b/>
                <w:sz w:val="20"/>
                <w:szCs w:val="20"/>
              </w:rPr>
              <w:t xml:space="preserve">Titular de la actividad, proyecto o fuente fiscalizada: </w:t>
            </w:r>
          </w:p>
          <w:p w14:paraId="1BC4A6A7" w14:textId="77777777" w:rsidR="00CE684F" w:rsidRPr="00E064F9" w:rsidRDefault="00CE684F" w:rsidP="00FC1673">
            <w:pPr>
              <w:rPr>
                <w:rFonts w:cstheme="minorHAnsi"/>
                <w:b/>
                <w:sz w:val="20"/>
                <w:szCs w:val="20"/>
                <w:lang w:val="es-ES" w:eastAsia="es-ES"/>
              </w:rPr>
            </w:pPr>
            <w:r>
              <w:rPr>
                <w:rFonts w:cstheme="minorHAnsi"/>
                <w:sz w:val="20"/>
                <w:szCs w:val="20"/>
              </w:rPr>
              <w:t>Sergio Bahamonde Corey</w:t>
            </w:r>
          </w:p>
        </w:tc>
        <w:tc>
          <w:tcPr>
            <w:tcW w:w="27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A03F2" w14:textId="77777777" w:rsidR="00CE684F" w:rsidRPr="00E064F9" w:rsidRDefault="00CE684F" w:rsidP="00FC1673">
            <w:pPr>
              <w:rPr>
                <w:rFonts w:cstheme="minorHAnsi"/>
                <w:b/>
                <w:sz w:val="20"/>
                <w:szCs w:val="20"/>
                <w:lang w:val="es-ES" w:eastAsia="es-ES"/>
              </w:rPr>
            </w:pPr>
            <w:r w:rsidRPr="00E064F9">
              <w:rPr>
                <w:rFonts w:cstheme="minorHAnsi"/>
                <w:b/>
                <w:sz w:val="20"/>
                <w:szCs w:val="20"/>
              </w:rPr>
              <w:t xml:space="preserve">RUT o RUN: </w:t>
            </w:r>
          </w:p>
          <w:p w14:paraId="66B64C5A" w14:textId="77777777" w:rsidR="00CE684F" w:rsidRPr="00942266" w:rsidRDefault="00CE684F" w:rsidP="00FC1673">
            <w:pPr>
              <w:rPr>
                <w:rFonts w:cstheme="minorHAnsi"/>
                <w:sz w:val="20"/>
                <w:szCs w:val="20"/>
                <w:lang w:val="es-ES" w:eastAsia="es-ES"/>
              </w:rPr>
            </w:pPr>
            <w:r w:rsidRPr="00942266">
              <w:rPr>
                <w:rFonts w:cstheme="minorHAnsi"/>
                <w:sz w:val="20"/>
                <w:szCs w:val="20"/>
                <w:lang w:val="es-ES" w:eastAsia="es-ES"/>
              </w:rPr>
              <w:t>12.000.104-3</w:t>
            </w:r>
          </w:p>
        </w:tc>
      </w:tr>
      <w:tr w:rsidR="00CE684F" w:rsidRPr="0025129B" w14:paraId="65486FBF" w14:textId="77777777" w:rsidTr="00FC1673">
        <w:trPr>
          <w:trHeight w:val="425"/>
          <w:jc w:val="center"/>
        </w:trPr>
        <w:tc>
          <w:tcPr>
            <w:tcW w:w="22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79C0F8" w14:textId="77777777" w:rsidR="00CE684F" w:rsidRPr="009B6119" w:rsidRDefault="00CE684F" w:rsidP="00FC1673">
            <w:pPr>
              <w:rPr>
                <w:rFonts w:cstheme="minorHAnsi"/>
                <w:sz w:val="20"/>
                <w:szCs w:val="20"/>
              </w:rPr>
            </w:pPr>
            <w:r w:rsidRPr="00E064F9">
              <w:rPr>
                <w:rFonts w:cstheme="minorHAnsi"/>
                <w:b/>
                <w:sz w:val="20"/>
                <w:szCs w:val="20"/>
              </w:rPr>
              <w:t xml:space="preserve">Domicilio Titular: </w:t>
            </w:r>
          </w:p>
          <w:p w14:paraId="46ECBB3E" w14:textId="77777777" w:rsidR="00CE684F" w:rsidRPr="00E064F9" w:rsidRDefault="00CE684F" w:rsidP="00FC1673">
            <w:pPr>
              <w:rPr>
                <w:rFonts w:cstheme="minorHAnsi"/>
                <w:b/>
                <w:sz w:val="20"/>
                <w:szCs w:val="20"/>
                <w:lang w:val="es-ES" w:eastAsia="es-ES"/>
              </w:rPr>
            </w:pPr>
            <w:r>
              <w:rPr>
                <w:rFonts w:cstheme="minorHAnsi"/>
                <w:sz w:val="20"/>
                <w:szCs w:val="20"/>
              </w:rPr>
              <w:t xml:space="preserve">Eleuterio Ramirez N°1487, Puerto Aysén </w:t>
            </w:r>
          </w:p>
        </w:tc>
        <w:tc>
          <w:tcPr>
            <w:tcW w:w="27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D80880" w14:textId="77777777" w:rsidR="00CE684F" w:rsidRPr="009B6119" w:rsidRDefault="00CE684F" w:rsidP="00FC1673">
            <w:pPr>
              <w:rPr>
                <w:rFonts w:cstheme="minorHAnsi"/>
                <w:sz w:val="20"/>
                <w:szCs w:val="20"/>
              </w:rPr>
            </w:pPr>
            <w:r w:rsidRPr="00E064F9">
              <w:rPr>
                <w:rFonts w:cstheme="minorHAnsi"/>
                <w:b/>
                <w:sz w:val="20"/>
                <w:szCs w:val="20"/>
              </w:rPr>
              <w:t xml:space="preserve">Correo electrónico: </w:t>
            </w:r>
          </w:p>
          <w:p w14:paraId="34CADB36" w14:textId="77777777" w:rsidR="00CE684F" w:rsidRPr="007C134B" w:rsidRDefault="00CE684F" w:rsidP="00FC1673">
            <w:pPr>
              <w:rPr>
                <w:rFonts w:cstheme="minorHAnsi"/>
                <w:sz w:val="20"/>
                <w:szCs w:val="20"/>
                <w:lang w:val="es-ES" w:eastAsia="es-ES"/>
              </w:rPr>
            </w:pPr>
            <w:r w:rsidRPr="007C134B">
              <w:rPr>
                <w:rFonts w:cstheme="minorHAnsi"/>
                <w:sz w:val="20"/>
                <w:szCs w:val="20"/>
                <w:lang w:val="es-ES" w:eastAsia="es-ES"/>
              </w:rPr>
              <w:t>alejandrobahamonde@hotmail.com</w:t>
            </w:r>
          </w:p>
        </w:tc>
      </w:tr>
      <w:tr w:rsidR="00CE684F" w:rsidRPr="0025129B" w14:paraId="6BBCD42E" w14:textId="77777777" w:rsidTr="00FC1673">
        <w:trPr>
          <w:trHeight w:val="589"/>
          <w:jc w:val="center"/>
        </w:trPr>
        <w:tc>
          <w:tcPr>
            <w:tcW w:w="2276" w:type="pct"/>
            <w:vMerge/>
            <w:tcBorders>
              <w:top w:val="single" w:sz="4" w:space="0" w:color="auto"/>
              <w:left w:val="single" w:sz="4" w:space="0" w:color="auto"/>
              <w:bottom w:val="single" w:sz="4" w:space="0" w:color="auto"/>
              <w:right w:val="single" w:sz="4" w:space="0" w:color="auto"/>
            </w:tcBorders>
            <w:vAlign w:val="center"/>
          </w:tcPr>
          <w:p w14:paraId="26F3EE05" w14:textId="77777777" w:rsidR="00CE684F" w:rsidRPr="0025129B" w:rsidRDefault="00CE684F" w:rsidP="00FC1673">
            <w:pPr>
              <w:jc w:val="left"/>
              <w:rPr>
                <w:rFonts w:cstheme="minorHAnsi"/>
                <w:b/>
                <w:sz w:val="20"/>
                <w:szCs w:val="20"/>
                <w:lang w:val="es-ES" w:eastAsia="es-ES"/>
              </w:rPr>
            </w:pPr>
          </w:p>
        </w:tc>
        <w:tc>
          <w:tcPr>
            <w:tcW w:w="27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FF046A" w14:textId="77777777" w:rsidR="00CE684F" w:rsidRDefault="00CE684F" w:rsidP="00FC1673">
            <w:pPr>
              <w:rPr>
                <w:rFonts w:cstheme="minorHAnsi"/>
                <w:b/>
                <w:sz w:val="20"/>
                <w:szCs w:val="20"/>
              </w:rPr>
            </w:pPr>
            <w:r w:rsidRPr="00E064F9">
              <w:rPr>
                <w:rFonts w:cstheme="minorHAnsi"/>
                <w:b/>
                <w:sz w:val="20"/>
                <w:szCs w:val="20"/>
              </w:rPr>
              <w:t xml:space="preserve">Teléfono: </w:t>
            </w:r>
          </w:p>
          <w:p w14:paraId="3059451A" w14:textId="77777777" w:rsidR="00CE684F" w:rsidRPr="0025129B" w:rsidRDefault="00CE684F" w:rsidP="00FC1673">
            <w:pPr>
              <w:rPr>
                <w:rFonts w:cstheme="minorHAnsi"/>
                <w:sz w:val="20"/>
                <w:szCs w:val="20"/>
              </w:rPr>
            </w:pPr>
          </w:p>
        </w:tc>
      </w:tr>
      <w:tr w:rsidR="00CE684F" w:rsidRPr="0025129B" w14:paraId="1A1A9C21" w14:textId="77777777" w:rsidTr="00FC1673">
        <w:trPr>
          <w:trHeight w:val="515"/>
          <w:jc w:val="center"/>
        </w:trPr>
        <w:tc>
          <w:tcPr>
            <w:tcW w:w="227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24CB77" w14:textId="77777777" w:rsidR="00CE684F" w:rsidRPr="009B6119" w:rsidRDefault="00CE684F" w:rsidP="00FC1673">
            <w:pPr>
              <w:rPr>
                <w:rFonts w:cstheme="minorHAnsi"/>
                <w:sz w:val="20"/>
                <w:szCs w:val="20"/>
              </w:rPr>
            </w:pPr>
            <w:r w:rsidRPr="00E064F9">
              <w:rPr>
                <w:rFonts w:cstheme="minorHAnsi"/>
                <w:b/>
                <w:sz w:val="20"/>
                <w:szCs w:val="20"/>
              </w:rPr>
              <w:t xml:space="preserve">Identificación del Representante Legal:  </w:t>
            </w:r>
          </w:p>
          <w:p w14:paraId="0C9E7DA8" w14:textId="77777777" w:rsidR="00CE684F" w:rsidRPr="00E064F9" w:rsidRDefault="00CE684F" w:rsidP="00FC1673">
            <w:pPr>
              <w:rPr>
                <w:rFonts w:cstheme="minorHAnsi"/>
                <w:b/>
                <w:sz w:val="20"/>
                <w:szCs w:val="20"/>
                <w:lang w:val="es-ES" w:eastAsia="es-ES"/>
              </w:rPr>
            </w:pPr>
            <w:r>
              <w:rPr>
                <w:rFonts w:cstheme="minorHAnsi"/>
                <w:sz w:val="20"/>
                <w:szCs w:val="20"/>
              </w:rPr>
              <w:t>Sergio Bahamonde Corey</w:t>
            </w:r>
          </w:p>
        </w:tc>
        <w:tc>
          <w:tcPr>
            <w:tcW w:w="27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475F50" w14:textId="77777777" w:rsidR="00CE684F" w:rsidRPr="009B6119" w:rsidRDefault="00CE684F" w:rsidP="00FC1673">
            <w:pPr>
              <w:rPr>
                <w:rFonts w:cstheme="minorHAnsi"/>
                <w:sz w:val="20"/>
                <w:szCs w:val="20"/>
              </w:rPr>
            </w:pPr>
            <w:r w:rsidRPr="00E064F9">
              <w:rPr>
                <w:rFonts w:cstheme="minorHAnsi"/>
                <w:b/>
                <w:sz w:val="20"/>
                <w:szCs w:val="20"/>
              </w:rPr>
              <w:t xml:space="preserve">RUT o RUN: </w:t>
            </w:r>
          </w:p>
          <w:p w14:paraId="48204C44" w14:textId="77777777" w:rsidR="00CE684F" w:rsidRPr="00E064F9" w:rsidRDefault="00CE684F" w:rsidP="00FC1673">
            <w:pPr>
              <w:rPr>
                <w:rFonts w:cstheme="minorHAnsi"/>
                <w:b/>
                <w:sz w:val="20"/>
                <w:szCs w:val="20"/>
                <w:lang w:val="es-ES" w:eastAsia="es-ES"/>
              </w:rPr>
            </w:pPr>
            <w:r w:rsidRPr="00942266">
              <w:rPr>
                <w:rFonts w:cstheme="minorHAnsi"/>
                <w:sz w:val="20"/>
                <w:szCs w:val="20"/>
                <w:lang w:val="es-ES" w:eastAsia="es-ES"/>
              </w:rPr>
              <w:t>12.000.104-3</w:t>
            </w:r>
          </w:p>
        </w:tc>
      </w:tr>
      <w:tr w:rsidR="00CE684F" w:rsidRPr="0025129B" w14:paraId="4849E3B1" w14:textId="77777777" w:rsidTr="00FC1673">
        <w:trPr>
          <w:trHeight w:val="469"/>
          <w:jc w:val="center"/>
        </w:trPr>
        <w:tc>
          <w:tcPr>
            <w:tcW w:w="2276"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E46626" w14:textId="77777777" w:rsidR="00CE684F" w:rsidRDefault="00CE684F" w:rsidP="00FC1673">
            <w:pPr>
              <w:rPr>
                <w:rFonts w:cstheme="minorHAnsi"/>
                <w:b/>
                <w:sz w:val="20"/>
                <w:szCs w:val="20"/>
              </w:rPr>
            </w:pPr>
            <w:r w:rsidRPr="00E064F9">
              <w:rPr>
                <w:rFonts w:cstheme="minorHAnsi"/>
                <w:b/>
                <w:sz w:val="20"/>
                <w:szCs w:val="20"/>
              </w:rPr>
              <w:t xml:space="preserve">Domicilio Representante Legal: </w:t>
            </w:r>
          </w:p>
          <w:p w14:paraId="1A2F7036" w14:textId="77777777" w:rsidR="00CE684F" w:rsidRPr="006A2E17" w:rsidRDefault="00CE684F" w:rsidP="00FC1673">
            <w:pPr>
              <w:rPr>
                <w:rFonts w:cstheme="minorHAnsi"/>
                <w:b/>
                <w:sz w:val="20"/>
                <w:szCs w:val="20"/>
                <w:lang w:eastAsia="es-ES"/>
              </w:rPr>
            </w:pPr>
            <w:r>
              <w:rPr>
                <w:rFonts w:cstheme="minorHAnsi"/>
                <w:sz w:val="20"/>
                <w:szCs w:val="20"/>
              </w:rPr>
              <w:t xml:space="preserve">Eleuterio Ramirez N°1487, Puerto Aysén </w:t>
            </w:r>
          </w:p>
        </w:tc>
        <w:tc>
          <w:tcPr>
            <w:tcW w:w="27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F08822" w14:textId="77777777" w:rsidR="00CE684F" w:rsidRPr="009B6119" w:rsidRDefault="00CE684F" w:rsidP="00FC1673">
            <w:pPr>
              <w:rPr>
                <w:rFonts w:cstheme="minorHAnsi"/>
                <w:sz w:val="20"/>
                <w:szCs w:val="20"/>
              </w:rPr>
            </w:pPr>
            <w:r w:rsidRPr="00E064F9">
              <w:rPr>
                <w:rFonts w:cstheme="minorHAnsi"/>
                <w:b/>
                <w:sz w:val="20"/>
                <w:szCs w:val="20"/>
              </w:rPr>
              <w:t>Correo electrónico:</w:t>
            </w:r>
          </w:p>
          <w:p w14:paraId="2EA342E4" w14:textId="77777777" w:rsidR="00CE684F" w:rsidRPr="00E064F9" w:rsidRDefault="00CE684F" w:rsidP="00FC1673">
            <w:pPr>
              <w:rPr>
                <w:rFonts w:cstheme="minorHAnsi"/>
                <w:b/>
                <w:sz w:val="20"/>
                <w:szCs w:val="20"/>
                <w:lang w:val="es-ES" w:eastAsia="es-ES"/>
              </w:rPr>
            </w:pPr>
            <w:r w:rsidRPr="007C134B">
              <w:rPr>
                <w:rFonts w:cstheme="minorHAnsi"/>
                <w:sz w:val="20"/>
                <w:szCs w:val="20"/>
                <w:lang w:val="es-ES" w:eastAsia="es-ES"/>
              </w:rPr>
              <w:t>alejandrobahamonde@hotmail</w:t>
            </w:r>
            <w:r w:rsidR="001E6ADC">
              <w:rPr>
                <w:rFonts w:cstheme="minorHAnsi"/>
                <w:sz w:val="20"/>
                <w:szCs w:val="20"/>
                <w:lang w:val="es-ES" w:eastAsia="es-ES"/>
              </w:rPr>
              <w:t>.com</w:t>
            </w:r>
          </w:p>
        </w:tc>
      </w:tr>
      <w:tr w:rsidR="00CE684F" w:rsidRPr="0025129B" w14:paraId="4AE52877" w14:textId="77777777" w:rsidTr="00FC1673">
        <w:trPr>
          <w:trHeight w:val="507"/>
          <w:jc w:val="center"/>
        </w:trPr>
        <w:tc>
          <w:tcPr>
            <w:tcW w:w="2276" w:type="pct"/>
            <w:vMerge/>
            <w:tcBorders>
              <w:top w:val="single" w:sz="4" w:space="0" w:color="auto"/>
              <w:left w:val="single" w:sz="4" w:space="0" w:color="auto"/>
              <w:bottom w:val="single" w:sz="4" w:space="0" w:color="auto"/>
              <w:right w:val="single" w:sz="4" w:space="0" w:color="auto"/>
            </w:tcBorders>
            <w:vAlign w:val="center"/>
          </w:tcPr>
          <w:p w14:paraId="55B0E659" w14:textId="77777777" w:rsidR="00CE684F" w:rsidRPr="0025129B" w:rsidRDefault="00CE684F" w:rsidP="00FC1673">
            <w:pPr>
              <w:jc w:val="left"/>
              <w:rPr>
                <w:rFonts w:cstheme="minorHAnsi"/>
                <w:b/>
                <w:sz w:val="20"/>
                <w:szCs w:val="20"/>
                <w:lang w:val="es-ES" w:eastAsia="es-ES"/>
              </w:rPr>
            </w:pPr>
          </w:p>
        </w:tc>
        <w:tc>
          <w:tcPr>
            <w:tcW w:w="272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81D77E" w14:textId="77777777" w:rsidR="00CE684F" w:rsidRDefault="00CE684F" w:rsidP="00FC1673">
            <w:pPr>
              <w:rPr>
                <w:rFonts w:cstheme="minorHAnsi"/>
                <w:b/>
                <w:sz w:val="20"/>
                <w:szCs w:val="20"/>
              </w:rPr>
            </w:pPr>
            <w:r w:rsidRPr="00E064F9">
              <w:rPr>
                <w:rFonts w:cstheme="minorHAnsi"/>
                <w:b/>
                <w:sz w:val="20"/>
                <w:szCs w:val="20"/>
              </w:rPr>
              <w:t>Teléfono:</w:t>
            </w:r>
          </w:p>
          <w:p w14:paraId="563503F1" w14:textId="77777777" w:rsidR="00CE684F" w:rsidRPr="0025129B" w:rsidRDefault="00CE684F" w:rsidP="00FC1673">
            <w:pPr>
              <w:spacing w:after="100" w:line="276" w:lineRule="auto"/>
              <w:rPr>
                <w:rFonts w:cstheme="minorHAnsi"/>
                <w:sz w:val="20"/>
                <w:szCs w:val="20"/>
                <w:lang w:val="es-ES" w:eastAsia="es-ES"/>
              </w:rPr>
            </w:pPr>
          </w:p>
        </w:tc>
      </w:tr>
      <w:tr w:rsidR="00CE684F" w:rsidRPr="0025129B" w14:paraId="480DAA1E" w14:textId="77777777" w:rsidTr="00FC167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4E36FE" w14:textId="77777777" w:rsidR="00CE684F" w:rsidRPr="007B3F76" w:rsidRDefault="00CE684F" w:rsidP="00FC1673">
            <w:pPr>
              <w:rPr>
                <w:rFonts w:cstheme="minorHAnsi"/>
                <w:b/>
                <w:sz w:val="20"/>
                <w:szCs w:val="20"/>
              </w:rPr>
            </w:pPr>
            <w:r w:rsidRPr="007B3F76">
              <w:rPr>
                <w:rFonts w:cstheme="minorHAnsi"/>
                <w:b/>
                <w:sz w:val="20"/>
                <w:szCs w:val="20"/>
              </w:rPr>
              <w:t>Estado del proyecto:</w:t>
            </w:r>
          </w:p>
          <w:p w14:paraId="57A09F57" w14:textId="77777777" w:rsidR="00CE684F" w:rsidRPr="0025129B" w:rsidRDefault="00CE684F" w:rsidP="00FC1673">
            <w:pPr>
              <w:rPr>
                <w:rFonts w:cstheme="minorHAnsi"/>
                <w:sz w:val="20"/>
                <w:szCs w:val="20"/>
              </w:rPr>
            </w:pPr>
            <w:r>
              <w:rPr>
                <w:rFonts w:cstheme="minorHAnsi"/>
                <w:sz w:val="20"/>
                <w:szCs w:val="20"/>
              </w:rPr>
              <w:t xml:space="preserve">Etapa de </w:t>
            </w:r>
            <w:r w:rsidR="005952A9">
              <w:rPr>
                <w:rFonts w:cstheme="minorHAnsi"/>
                <w:sz w:val="20"/>
                <w:szCs w:val="20"/>
              </w:rPr>
              <w:t>construcción</w:t>
            </w:r>
          </w:p>
        </w:tc>
      </w:tr>
    </w:tbl>
    <w:p w14:paraId="4F440EC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0F6AB07"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64552309"/>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14:paraId="120BE5C4" w14:textId="77777777" w:rsidR="00E73A1F" w:rsidRPr="00DC57B3" w:rsidRDefault="00E73A1F" w:rsidP="00E73A1F">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73A1F" w:rsidRPr="00EF5BA8" w14:paraId="7826542C" w14:textId="77777777" w:rsidTr="00182DB6">
        <w:trPr>
          <w:trHeight w:val="8505"/>
          <w:jc w:val="center"/>
        </w:trPr>
        <w:tc>
          <w:tcPr>
            <w:tcW w:w="5000" w:type="pct"/>
            <w:shd w:val="clear" w:color="auto" w:fill="FFFFFF"/>
            <w:tcMar>
              <w:top w:w="58" w:type="dxa"/>
              <w:left w:w="58" w:type="dxa"/>
              <w:bottom w:w="58" w:type="dxa"/>
              <w:right w:w="58" w:type="dxa"/>
            </w:tcMar>
            <w:hideMark/>
          </w:tcPr>
          <w:p w14:paraId="6D7A48D9" w14:textId="77777777" w:rsidR="00E73A1F" w:rsidRDefault="00A729F7" w:rsidP="00182DB6">
            <w:pPr>
              <w:rPr>
                <w:b/>
              </w:rPr>
            </w:pPr>
            <w:bookmarkStart w:id="39" w:name="_Toc352840380"/>
            <w:bookmarkStart w:id="40" w:name="_Toc352841440"/>
            <w:bookmarkStart w:id="41" w:name="_Toc352940730"/>
            <w:bookmarkStart w:id="42" w:name="_Toc353998107"/>
            <w:bookmarkStart w:id="43" w:name="_Toc353998180"/>
            <w:r>
              <w:rPr>
                <w:noProof/>
                <w:lang w:eastAsia="es-CL"/>
              </w:rPr>
              <w:drawing>
                <wp:anchor distT="0" distB="0" distL="114300" distR="114300" simplePos="0" relativeHeight="251625981" behindDoc="0" locked="0" layoutInCell="1" allowOverlap="1" wp14:anchorId="262E1565" wp14:editId="50F79A28">
                  <wp:simplePos x="0" y="0"/>
                  <wp:positionH relativeFrom="column">
                    <wp:posOffset>3966210</wp:posOffset>
                  </wp:positionH>
                  <wp:positionV relativeFrom="paragraph">
                    <wp:posOffset>57785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E73A1F" w:rsidRPr="005749E1">
              <w:rPr>
                <w:b/>
              </w:rPr>
              <w:t xml:space="preserve">Figura </w:t>
            </w:r>
            <w:r w:rsidR="00E73A1F" w:rsidRPr="005749E1">
              <w:rPr>
                <w:b/>
              </w:rPr>
              <w:fldChar w:fldCharType="begin"/>
            </w:r>
            <w:r w:rsidR="00E73A1F" w:rsidRPr="005749E1">
              <w:rPr>
                <w:b/>
              </w:rPr>
              <w:instrText xml:space="preserve"> SEQ Figura \* ARABIC </w:instrText>
            </w:r>
            <w:r w:rsidR="00E73A1F" w:rsidRPr="005749E1">
              <w:rPr>
                <w:b/>
              </w:rPr>
              <w:fldChar w:fldCharType="separate"/>
            </w:r>
            <w:r w:rsidR="00E73A1F">
              <w:rPr>
                <w:b/>
                <w:noProof/>
              </w:rPr>
              <w:t>1</w:t>
            </w:r>
            <w:r w:rsidR="00E73A1F" w:rsidRPr="005749E1">
              <w:rPr>
                <w:b/>
              </w:rPr>
              <w:fldChar w:fldCharType="end"/>
            </w:r>
            <w:r w:rsidR="00E73A1F" w:rsidRPr="005749E1">
              <w:rPr>
                <w:b/>
              </w:rPr>
              <w:t xml:space="preserve">. Mapa de Ubicación Regional </w:t>
            </w:r>
            <w:r w:rsidR="00E73A1F">
              <w:rPr>
                <w:b/>
              </w:rPr>
              <w:t xml:space="preserve">          </w:t>
            </w:r>
          </w:p>
          <w:p w14:paraId="07499E77" w14:textId="77777777" w:rsidR="00E73A1F" w:rsidRPr="005749E1" w:rsidRDefault="00A43750" w:rsidP="00182DB6">
            <w:pPr>
              <w:rPr>
                <w:b/>
                <w:color w:val="FF0000"/>
              </w:rPr>
            </w:pPr>
            <w:r>
              <w:rPr>
                <w:noProof/>
                <w:lang w:eastAsia="es-CL"/>
              </w:rPr>
              <w:drawing>
                <wp:anchor distT="0" distB="0" distL="114300" distR="114300" simplePos="0" relativeHeight="251662848" behindDoc="0" locked="0" layoutInCell="1" allowOverlap="1" wp14:anchorId="45E1E1E6" wp14:editId="05A40794">
                  <wp:simplePos x="0" y="0"/>
                  <wp:positionH relativeFrom="column">
                    <wp:posOffset>4086225</wp:posOffset>
                  </wp:positionH>
                  <wp:positionV relativeFrom="paragraph">
                    <wp:posOffset>44450</wp:posOffset>
                  </wp:positionV>
                  <wp:extent cx="414655" cy="505460"/>
                  <wp:effectExtent l="0" t="0" r="4445" b="8890"/>
                  <wp:wrapNone/>
                  <wp:docPr id="41" name="Imagen 4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A1F" w:rsidRPr="00552306">
              <w:t xml:space="preserve">(Fuente: </w:t>
            </w:r>
            <w:r w:rsidR="00E73A1F">
              <w:t>IGM</w:t>
            </w:r>
            <w:r w:rsidR="00E73A1F" w:rsidRPr="00FF349B">
              <w:rPr>
                <w:rFonts w:cstheme="minorHAnsi"/>
                <w:szCs w:val="20"/>
              </w:rPr>
              <w:t>, 201</w:t>
            </w:r>
            <w:r w:rsidR="00E73A1F">
              <w:rPr>
                <w:rFonts w:cstheme="minorHAnsi"/>
                <w:szCs w:val="20"/>
              </w:rPr>
              <w:t>5</w:t>
            </w:r>
            <w:r w:rsidR="00E73A1F" w:rsidRPr="00552306">
              <w:t>)</w:t>
            </w:r>
            <w:bookmarkEnd w:id="39"/>
            <w:bookmarkEnd w:id="40"/>
            <w:r w:rsidR="00E73A1F" w:rsidRPr="00552306">
              <w:t>.</w:t>
            </w:r>
            <w:r w:rsidR="00E73A1F" w:rsidRPr="005749E1">
              <w:rPr>
                <w:b/>
              </w:rPr>
              <w:t xml:space="preserve"> </w:t>
            </w:r>
            <w:bookmarkEnd w:id="41"/>
            <w:bookmarkEnd w:id="42"/>
            <w:bookmarkEnd w:id="43"/>
            <w:r w:rsidR="00E73A1F">
              <w:rPr>
                <w:b/>
              </w:rPr>
              <w:t xml:space="preserve">                                       </w:t>
            </w:r>
          </w:p>
          <w:p w14:paraId="2E50ED36" w14:textId="77777777" w:rsidR="00E73A1F" w:rsidRPr="00DC57B3" w:rsidRDefault="00E73A1F" w:rsidP="00182DB6">
            <w:r>
              <w:t xml:space="preserve"> </w:t>
            </w:r>
          </w:p>
          <w:p w14:paraId="71A8EA02" w14:textId="77777777" w:rsidR="00E73A1F" w:rsidRPr="00BE68C0" w:rsidRDefault="005E6BB4" w:rsidP="00182DB6">
            <w:pPr>
              <w:spacing w:after="100"/>
              <w:jc w:val="center"/>
              <w:rPr>
                <w:rFonts w:cstheme="minorHAnsi"/>
                <w:b/>
                <w:sz w:val="20"/>
                <w:szCs w:val="20"/>
              </w:rPr>
            </w:pPr>
            <w:r>
              <w:rPr>
                <w:noProof/>
                <w:lang w:eastAsia="es-CL"/>
              </w:rPr>
              <w:drawing>
                <wp:anchor distT="0" distB="0" distL="114300" distR="114300" simplePos="0" relativeHeight="251689472" behindDoc="0" locked="0" layoutInCell="1" allowOverlap="1" wp14:anchorId="00C37623" wp14:editId="6597C71F">
                  <wp:simplePos x="0" y="0"/>
                  <wp:positionH relativeFrom="column">
                    <wp:posOffset>153507</wp:posOffset>
                  </wp:positionH>
                  <wp:positionV relativeFrom="paragraph">
                    <wp:posOffset>424726</wp:posOffset>
                  </wp:positionV>
                  <wp:extent cx="414655" cy="505460"/>
                  <wp:effectExtent l="0" t="0" r="4445" b="8890"/>
                  <wp:wrapNone/>
                  <wp:docPr id="31" name="Imagen 3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16"/>
                <w:szCs w:val="16"/>
                <w:lang w:eastAsia="es-CL"/>
              </w:rPr>
              <mc:AlternateContent>
                <mc:Choice Requires="wps">
                  <w:drawing>
                    <wp:anchor distT="0" distB="0" distL="114300" distR="114300" simplePos="0" relativeHeight="251690496" behindDoc="0" locked="0" layoutInCell="1" allowOverlap="1" wp14:anchorId="0ABEE920" wp14:editId="59022F0A">
                      <wp:simplePos x="0" y="0"/>
                      <wp:positionH relativeFrom="column">
                        <wp:posOffset>3110156</wp:posOffset>
                      </wp:positionH>
                      <wp:positionV relativeFrom="paragraph">
                        <wp:posOffset>3849060</wp:posOffset>
                      </wp:positionV>
                      <wp:extent cx="1285875" cy="276225"/>
                      <wp:effectExtent l="0" t="1695450" r="352425" b="28575"/>
                      <wp:wrapNone/>
                      <wp:docPr id="6" name="14 Llamada rectangular"/>
                      <wp:cNvGraphicFramePr/>
                      <a:graphic xmlns:a="http://schemas.openxmlformats.org/drawingml/2006/main">
                        <a:graphicData uri="http://schemas.microsoft.com/office/word/2010/wordprocessingShape">
                          <wps:wsp>
                            <wps:cNvSpPr/>
                            <wps:spPr>
                              <a:xfrm>
                                <a:off x="0" y="0"/>
                                <a:ext cx="1285875" cy="276225"/>
                              </a:xfrm>
                              <a:prstGeom prst="wedgeRectCallout">
                                <a:avLst>
                                  <a:gd name="adj1" fmla="val 73644"/>
                                  <a:gd name="adj2" fmla="val -642413"/>
                                </a:avLst>
                              </a:prstGeom>
                            </wps:spPr>
                            <wps:style>
                              <a:lnRef idx="2">
                                <a:schemeClr val="accent6"/>
                              </a:lnRef>
                              <a:fillRef idx="1">
                                <a:schemeClr val="lt1"/>
                              </a:fillRef>
                              <a:effectRef idx="0">
                                <a:schemeClr val="accent6"/>
                              </a:effectRef>
                              <a:fontRef idx="minor">
                                <a:schemeClr val="dk1"/>
                              </a:fontRef>
                            </wps:style>
                            <wps:txbx>
                              <w:txbxContent>
                                <w:p w14:paraId="28D5BFEE" w14:textId="77777777" w:rsidR="00353D69" w:rsidRPr="0051554C" w:rsidRDefault="00353D69" w:rsidP="00A729F7">
                                  <w:pPr>
                                    <w:jc w:val="center"/>
                                    <w:rPr>
                                      <w:b/>
                                    </w:rPr>
                                  </w:pPr>
                                  <w:r>
                                    <w:rPr>
                                      <w:b/>
                                    </w:rPr>
                                    <w:t>Relleno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BEE92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44.9pt;margin-top:303.1pt;width:101.25pt;height:21.7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" adj="26707,-127961" fillcolor="white [3201]" strokecolor="#f79646 [3209]" strokeweight="2pt">
                      <v:textbox>
                        <w:txbxContent>
                          <w:p w14:paraId="28D5BFEE" w14:textId="77777777" w:rsidR="00353D69" w:rsidRPr="0051554C" w:rsidRDefault="00353D69" w:rsidP="00A729F7">
                            <w:pPr>
                              <w:jc w:val="center"/>
                              <w:rPr>
                                <w:b/>
                              </w:rPr>
                            </w:pPr>
                            <w:r>
                              <w:rPr>
                                <w:b/>
                              </w:rPr>
                              <w:t>Relleno Sanitario</w:t>
                            </w:r>
                          </w:p>
                        </w:txbxContent>
                      </v:textbox>
                    </v:shape>
                  </w:pict>
                </mc:Fallback>
              </mc:AlternateContent>
            </w:r>
            <w:r>
              <w:rPr>
                <w:noProof/>
                <w:lang w:eastAsia="es-CL"/>
              </w:rPr>
              <mc:AlternateContent>
                <mc:Choice Requires="wps">
                  <w:drawing>
                    <wp:anchor distT="0" distB="0" distL="114300" distR="114300" simplePos="0" relativeHeight="251649536" behindDoc="0" locked="0" layoutInCell="1" allowOverlap="1" wp14:anchorId="43D3783C" wp14:editId="22B87B54">
                      <wp:simplePos x="0" y="0"/>
                      <wp:positionH relativeFrom="column">
                        <wp:posOffset>5279198</wp:posOffset>
                      </wp:positionH>
                      <wp:positionV relativeFrom="paragraph">
                        <wp:posOffset>1329143</wp:posOffset>
                      </wp:positionV>
                      <wp:extent cx="1775637" cy="3388817"/>
                      <wp:effectExtent l="0" t="0" r="34290" b="21590"/>
                      <wp:wrapNone/>
                      <wp:docPr id="376" name="376 Conector recto"/>
                      <wp:cNvGraphicFramePr/>
                      <a:graphic xmlns:a="http://schemas.openxmlformats.org/drawingml/2006/main">
                        <a:graphicData uri="http://schemas.microsoft.com/office/word/2010/wordprocessingShape">
                          <wps:wsp>
                            <wps:cNvCnPr/>
                            <wps:spPr>
                              <a:xfrm flipV="1">
                                <a:off x="0" y="0"/>
                                <a:ext cx="1775637" cy="338881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C737C" id="376 Conector recto"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7pt,104.65pt" to="555.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" strokecolor="red" strokeweight="1.5pt"/>
                  </w:pict>
                </mc:Fallback>
              </mc:AlternateContent>
            </w:r>
            <w:r>
              <w:rPr>
                <w:noProof/>
                <w:lang w:eastAsia="es-CL"/>
              </w:rPr>
              <mc:AlternateContent>
                <mc:Choice Requires="wps">
                  <w:drawing>
                    <wp:anchor distT="0" distB="0" distL="114300" distR="114300" simplePos="0" relativeHeight="251648512" behindDoc="0" locked="0" layoutInCell="1" allowOverlap="1" wp14:anchorId="1A5FFDB7" wp14:editId="6F9511CC">
                      <wp:simplePos x="0" y="0"/>
                      <wp:positionH relativeFrom="column">
                        <wp:posOffset>5279198</wp:posOffset>
                      </wp:positionH>
                      <wp:positionV relativeFrom="paragraph">
                        <wp:posOffset>319051</wp:posOffset>
                      </wp:positionV>
                      <wp:extent cx="1753840" cy="797441"/>
                      <wp:effectExtent l="0" t="0" r="37465" b="22225"/>
                      <wp:wrapNone/>
                      <wp:docPr id="375" name="375 Conector recto"/>
                      <wp:cNvGraphicFramePr/>
                      <a:graphic xmlns:a="http://schemas.openxmlformats.org/drawingml/2006/main">
                        <a:graphicData uri="http://schemas.microsoft.com/office/word/2010/wordprocessingShape">
                          <wps:wsp>
                            <wps:cNvCnPr/>
                            <wps:spPr>
                              <a:xfrm>
                                <a:off x="0" y="0"/>
                                <a:ext cx="1753840" cy="79744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09F74" id="375 Conector recto"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7pt,25.1pt" to="553.8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" strokecolor="red" strokeweight="1.5pt"/>
                  </w:pict>
                </mc:Fallback>
              </mc:AlternateContent>
            </w:r>
            <w:r>
              <w:rPr>
                <w:noProof/>
                <w:lang w:eastAsia="es-CL"/>
              </w:rPr>
              <mc:AlternateContent>
                <mc:Choice Requires="wps">
                  <w:drawing>
                    <wp:anchor distT="0" distB="0" distL="114300" distR="114300" simplePos="0" relativeHeight="251645440" behindDoc="0" locked="0" layoutInCell="1" allowOverlap="1" wp14:anchorId="44D8A16A" wp14:editId="45B54556">
                      <wp:simplePos x="0" y="0"/>
                      <wp:positionH relativeFrom="column">
                        <wp:posOffset>6735858</wp:posOffset>
                      </wp:positionH>
                      <wp:positionV relativeFrom="paragraph">
                        <wp:posOffset>1116491</wp:posOffset>
                      </wp:positionV>
                      <wp:extent cx="297712" cy="232115"/>
                      <wp:effectExtent l="0" t="0" r="26670" b="15875"/>
                      <wp:wrapNone/>
                      <wp:docPr id="374" name="374 Rectángulo"/>
                      <wp:cNvGraphicFramePr/>
                      <a:graphic xmlns:a="http://schemas.openxmlformats.org/drawingml/2006/main">
                        <a:graphicData uri="http://schemas.microsoft.com/office/word/2010/wordprocessingShape">
                          <wps:wsp>
                            <wps:cNvSpPr/>
                            <wps:spPr>
                              <a:xfrm>
                                <a:off x="0" y="0"/>
                                <a:ext cx="297712" cy="2321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B5E4" id="374 Rectángulo" o:spid="_x0000_s1026" style="position:absolute;margin-left:530.4pt;margin-top:87.9pt;width:23.45pt;height:18.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" filled="f" strokecolor="red" strokeweight="2pt"/>
                  </w:pict>
                </mc:Fallback>
              </mc:AlternateContent>
            </w:r>
            <w:r>
              <w:rPr>
                <w:noProof/>
                <w:lang w:eastAsia="es-CL"/>
              </w:rPr>
              <w:drawing>
                <wp:anchor distT="0" distB="0" distL="114300" distR="114300" simplePos="0" relativeHeight="251687424" behindDoc="0" locked="0" layoutInCell="1" allowOverlap="1" wp14:anchorId="5631C850" wp14:editId="4EDE7742">
                  <wp:simplePos x="0" y="0"/>
                  <wp:positionH relativeFrom="column">
                    <wp:posOffset>57489</wp:posOffset>
                  </wp:positionH>
                  <wp:positionV relativeFrom="paragraph">
                    <wp:posOffset>318017</wp:posOffset>
                  </wp:positionV>
                  <wp:extent cx="5229225" cy="44196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5229225" cy="4419600"/>
                          </a:xfrm>
                          <a:prstGeom prst="rect">
                            <a:avLst/>
                          </a:prstGeom>
                        </pic:spPr>
                      </pic:pic>
                    </a:graphicData>
                  </a:graphic>
                </wp:anchor>
              </w:drawing>
            </w:r>
          </w:p>
        </w:tc>
      </w:tr>
    </w:tbl>
    <w:p w14:paraId="71780927" w14:textId="77777777" w:rsidR="00E73A1F" w:rsidRDefault="00E73A1F" w:rsidP="00E73A1F">
      <w:pPr>
        <w:jc w:val="left"/>
        <w:rPr>
          <w:rFonts w:cstheme="minorHAnsi"/>
          <w:b/>
          <w:sz w:val="18"/>
          <w:szCs w:val="20"/>
        </w:rPr>
      </w:pPr>
      <w:r>
        <w:rPr>
          <w:rFonts w:cstheme="minorHAnsi"/>
          <w:b/>
          <w:sz w:val="18"/>
          <w:szCs w:val="20"/>
        </w:rPr>
        <w:br w:type="page"/>
      </w:r>
    </w:p>
    <w:p w14:paraId="25041009" w14:textId="77777777" w:rsidR="00E73A1F" w:rsidRPr="0025129B" w:rsidRDefault="00E73A1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6CD53BF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7E7EE48" w14:textId="77777777" w:rsidR="00AF4041" w:rsidRPr="007E2D5C" w:rsidRDefault="007C15CC" w:rsidP="00AF4041">
            <w:pPr>
              <w:rPr>
                <w:color w:val="FF0000"/>
                <w:sz w:val="20"/>
                <w:szCs w:val="20"/>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sidR="0036580C">
              <w:rPr>
                <w:b/>
              </w:rPr>
              <w:t>2</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Fuente:</w:t>
            </w:r>
            <w:r w:rsidR="00086046">
              <w:rPr>
                <w:b/>
                <w:noProof/>
                <w:sz w:val="16"/>
                <w:szCs w:val="16"/>
                <w:lang w:eastAsia="es-CL"/>
              </w:rPr>
              <w:t xml:space="preserve"> </w:t>
            </w:r>
            <w:r w:rsidR="006270FF" w:rsidRPr="007E2D5C">
              <w:rPr>
                <w:sz w:val="20"/>
                <w:szCs w:val="20"/>
              </w:rPr>
              <w:t xml:space="preserve"> </w:t>
            </w:r>
            <w:r w:rsidR="00610753">
              <w:rPr>
                <w:sz w:val="20"/>
                <w:szCs w:val="20"/>
              </w:rPr>
              <w:t>Elaboración propia en base a GoogleEarth 2016</w:t>
            </w:r>
            <w:bookmarkEnd w:id="44"/>
            <w:bookmarkEnd w:id="45"/>
            <w:bookmarkEnd w:id="46"/>
            <w:bookmarkEnd w:id="47"/>
            <w:bookmarkEnd w:id="48"/>
            <w:r w:rsidR="00086046">
              <w:rPr>
                <w:sz w:val="20"/>
                <w:szCs w:val="20"/>
              </w:rPr>
              <w:t>, fecha de imágenes: 8 marzo 2016</w:t>
            </w:r>
            <w:r w:rsidR="00610753">
              <w:rPr>
                <w:sz w:val="20"/>
                <w:szCs w:val="20"/>
              </w:rPr>
              <w:t>)</w:t>
            </w:r>
          </w:p>
          <w:p w14:paraId="07ACFECD" w14:textId="77777777" w:rsidR="00610753" w:rsidRDefault="00610753" w:rsidP="003714C8">
            <w:pPr>
              <w:jc w:val="center"/>
              <w:rPr>
                <w:noProof/>
                <w:lang w:eastAsia="es-CL"/>
              </w:rPr>
            </w:pPr>
          </w:p>
          <w:p w14:paraId="12B7AC42" w14:textId="77777777" w:rsidR="00DB24F5" w:rsidRDefault="00DB24F5" w:rsidP="005E6BB4">
            <w:pPr>
              <w:jc w:val="left"/>
              <w:rPr>
                <w:noProof/>
                <w:lang w:eastAsia="es-CL"/>
              </w:rPr>
            </w:pPr>
            <w:r w:rsidRPr="00DB24F5">
              <w:rPr>
                <w:rFonts w:cstheme="minorHAnsi"/>
                <w:b/>
                <w:noProof/>
                <w:sz w:val="18"/>
                <w:szCs w:val="20"/>
                <w:lang w:eastAsia="es-CL"/>
              </w:rPr>
              <mc:AlternateContent>
                <mc:Choice Requires="wps">
                  <w:drawing>
                    <wp:anchor distT="0" distB="0" distL="114300" distR="114300" simplePos="0" relativeHeight="251700736" behindDoc="0" locked="0" layoutInCell="1" allowOverlap="1" wp14:anchorId="479202C8" wp14:editId="47818A66">
                      <wp:simplePos x="0" y="0"/>
                      <wp:positionH relativeFrom="column">
                        <wp:posOffset>2684855</wp:posOffset>
                      </wp:positionH>
                      <wp:positionV relativeFrom="paragraph">
                        <wp:posOffset>95737</wp:posOffset>
                      </wp:positionV>
                      <wp:extent cx="1573618" cy="1403985"/>
                      <wp:effectExtent l="0" t="0" r="0" b="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618" cy="1403985"/>
                              </a:xfrm>
                              <a:prstGeom prst="rect">
                                <a:avLst/>
                              </a:prstGeom>
                              <a:noFill/>
                              <a:ln w="9525">
                                <a:noFill/>
                                <a:miter lim="800000"/>
                                <a:headEnd/>
                                <a:tailEnd/>
                              </a:ln>
                            </wps:spPr>
                            <wps:txbx>
                              <w:txbxContent>
                                <w:p w14:paraId="0A15B577" w14:textId="77777777" w:rsidR="00353D69" w:rsidRPr="004254C6" w:rsidRDefault="00353D69" w:rsidP="00DB24F5">
                                  <w:pPr>
                                    <w:rPr>
                                      <w:color w:val="FFFFFF" w:themeColor="background1"/>
                                    </w:rPr>
                                  </w:pPr>
                                  <w:r w:rsidRPr="004254C6">
                                    <w:rPr>
                                      <w:color w:val="FFFFFF" w:themeColor="background1"/>
                                    </w:rPr>
                                    <w:t>Vertedero actualmente en operación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9202C8" id="_x0000_t202" coordsize="21600,21600" o:spt="202" path="m,l,21600r21600,l21600,xe">
                      <v:stroke joinstyle="miter"/>
                      <v:path gradientshapeok="t" o:connecttype="rect"/>
                    </v:shapetype>
                    <v:shape id="Cuadro de texto 2" o:spid="_x0000_s1027" type="#_x0000_t202" style="position:absolute;margin-left:211.4pt;margin-top:7.55pt;width:123.9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" filled="f" stroked="f">
                      <v:textbox style="mso-fit-shape-to-text:t">
                        <w:txbxContent>
                          <w:p w14:paraId="0A15B577" w14:textId="77777777" w:rsidR="00353D69" w:rsidRPr="004254C6" w:rsidRDefault="00353D69" w:rsidP="00DB24F5">
                            <w:pPr>
                              <w:rPr>
                                <w:color w:val="FFFFFF" w:themeColor="background1"/>
                              </w:rPr>
                            </w:pPr>
                            <w:r w:rsidRPr="004254C6">
                              <w:rPr>
                                <w:color w:val="FFFFFF" w:themeColor="background1"/>
                              </w:rPr>
                              <w:t>Vertedero actualmente en operación</w:t>
                            </w:r>
                          </w:p>
                        </w:txbxContent>
                      </v:textbox>
                    </v:shape>
                  </w:pict>
                </mc:Fallback>
              </mc:AlternateContent>
            </w:r>
            <w:r w:rsidRPr="00DB24F5">
              <w:rPr>
                <w:rFonts w:cstheme="minorHAnsi"/>
                <w:b/>
                <w:noProof/>
                <w:sz w:val="18"/>
                <w:szCs w:val="20"/>
                <w:lang w:eastAsia="es-CL"/>
              </w:rPr>
              <mc:AlternateContent>
                <mc:Choice Requires="wps">
                  <w:drawing>
                    <wp:anchor distT="0" distB="0" distL="114300" distR="114300" simplePos="0" relativeHeight="251702784" behindDoc="0" locked="0" layoutInCell="1" allowOverlap="1" wp14:anchorId="4FA7396E" wp14:editId="5D530AA6">
                      <wp:simplePos x="0" y="0"/>
                      <wp:positionH relativeFrom="column">
                        <wp:posOffset>1589405</wp:posOffset>
                      </wp:positionH>
                      <wp:positionV relativeFrom="paragraph">
                        <wp:posOffset>501650</wp:posOffset>
                      </wp:positionV>
                      <wp:extent cx="479425" cy="807720"/>
                      <wp:effectExtent l="0" t="0" r="53975" b="49530"/>
                      <wp:wrapNone/>
                      <wp:docPr id="8" name="8 Conector recto de flecha"/>
                      <wp:cNvGraphicFramePr/>
                      <a:graphic xmlns:a="http://schemas.openxmlformats.org/drawingml/2006/main">
                        <a:graphicData uri="http://schemas.microsoft.com/office/word/2010/wordprocessingShape">
                          <wps:wsp>
                            <wps:cNvCnPr/>
                            <wps:spPr>
                              <a:xfrm>
                                <a:off x="0" y="0"/>
                                <a:ext cx="479425" cy="80772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F0CCA1" id="_x0000_t32" coordsize="21600,21600" o:spt="32" o:oned="t" path="m,l21600,21600e" filled="f">
                      <v:path arrowok="t" fillok="f" o:connecttype="none"/>
                      <o:lock v:ext="edit" shapetype="t"/>
                    </v:shapetype>
                    <v:shape id="8 Conector recto de flecha" o:spid="_x0000_s1026" type="#_x0000_t32" style="position:absolute;margin-left:125.15pt;margin-top:39.5pt;width:37.75pt;height:6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" strokecolor="white [3212]" strokeweight="1.5pt">
                      <v:stroke endarrow="open"/>
                    </v:shape>
                  </w:pict>
                </mc:Fallback>
              </mc:AlternateContent>
            </w:r>
            <w:r w:rsidRPr="00DB24F5">
              <w:rPr>
                <w:rFonts w:cstheme="minorHAnsi"/>
                <w:b/>
                <w:noProof/>
                <w:sz w:val="18"/>
                <w:szCs w:val="20"/>
                <w:lang w:eastAsia="es-CL"/>
              </w:rPr>
              <mc:AlternateContent>
                <mc:Choice Requires="wps">
                  <w:drawing>
                    <wp:anchor distT="0" distB="0" distL="114300" distR="114300" simplePos="0" relativeHeight="251699712" behindDoc="0" locked="0" layoutInCell="1" allowOverlap="1" wp14:anchorId="55CC6C67" wp14:editId="1E678D0D">
                      <wp:simplePos x="0" y="0"/>
                      <wp:positionH relativeFrom="column">
                        <wp:posOffset>204470</wp:posOffset>
                      </wp:positionH>
                      <wp:positionV relativeFrom="paragraph">
                        <wp:posOffset>103505</wp:posOffset>
                      </wp:positionV>
                      <wp:extent cx="2362200" cy="1403985"/>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3985"/>
                              </a:xfrm>
                              <a:prstGeom prst="rect">
                                <a:avLst/>
                              </a:prstGeom>
                              <a:noFill/>
                              <a:ln w="9525">
                                <a:noFill/>
                                <a:miter lim="800000"/>
                                <a:headEnd/>
                                <a:tailEnd/>
                              </a:ln>
                            </wps:spPr>
                            <wps:txbx>
                              <w:txbxContent>
                                <w:p w14:paraId="79637EB3" w14:textId="77777777" w:rsidR="00353D69" w:rsidRDefault="00353D69" w:rsidP="00DB24F5">
                                  <w:pPr>
                                    <w:rPr>
                                      <w:b/>
                                      <w:color w:val="FFFFFF" w:themeColor="background1"/>
                                    </w:rPr>
                                  </w:pPr>
                                  <w:r>
                                    <w:rPr>
                                      <w:b/>
                                      <w:color w:val="FFFFFF" w:themeColor="background1"/>
                                    </w:rPr>
                                    <w:t>Límite del proyecto</w:t>
                                  </w:r>
                                </w:p>
                                <w:p w14:paraId="79009422" w14:textId="77777777" w:rsidR="00353D69" w:rsidRPr="004B0CDD" w:rsidRDefault="00353D69" w:rsidP="00DB24F5">
                                  <w:pPr>
                                    <w:rPr>
                                      <w:b/>
                                      <w:color w:val="FFFFFF" w:themeColor="background1"/>
                                    </w:rPr>
                                  </w:pPr>
                                  <w:r>
                                    <w:rPr>
                                      <w:b/>
                                      <w:color w:val="FFFFFF" w:themeColor="background1"/>
                                    </w:rPr>
                                    <w:t>Relleno Sanitario Aysén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C6C67" id="_x0000_s1028" type="#_x0000_t202" style="position:absolute;margin-left:16.1pt;margin-top:8.15pt;width:186pt;height:110.5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" filled="f" stroked="f">
                      <v:textbox style="mso-fit-shape-to-text:t">
                        <w:txbxContent>
                          <w:p w14:paraId="79637EB3" w14:textId="77777777" w:rsidR="00353D69" w:rsidRDefault="00353D69" w:rsidP="00DB24F5">
                            <w:pPr>
                              <w:rPr>
                                <w:b/>
                                <w:color w:val="FFFFFF" w:themeColor="background1"/>
                              </w:rPr>
                            </w:pPr>
                            <w:r>
                              <w:rPr>
                                <w:b/>
                                <w:color w:val="FFFFFF" w:themeColor="background1"/>
                              </w:rPr>
                              <w:t>Límite del proyecto</w:t>
                            </w:r>
                          </w:p>
                          <w:p w14:paraId="79009422" w14:textId="77777777" w:rsidR="00353D69" w:rsidRPr="004B0CDD" w:rsidRDefault="00353D69" w:rsidP="00DB24F5">
                            <w:pPr>
                              <w:rPr>
                                <w:b/>
                                <w:color w:val="FFFFFF" w:themeColor="background1"/>
                              </w:rPr>
                            </w:pPr>
                            <w:r>
                              <w:rPr>
                                <w:b/>
                                <w:color w:val="FFFFFF" w:themeColor="background1"/>
                              </w:rPr>
                              <w:t>Relleno Sanitario Aysén</w:t>
                            </w:r>
                          </w:p>
                        </w:txbxContent>
                      </v:textbox>
                    </v:shape>
                  </w:pict>
                </mc:Fallback>
              </mc:AlternateContent>
            </w:r>
            <w:r w:rsidRPr="00DB24F5">
              <w:rPr>
                <w:rFonts w:cstheme="minorHAnsi"/>
                <w:b/>
                <w:noProof/>
                <w:sz w:val="18"/>
                <w:szCs w:val="20"/>
                <w:lang w:eastAsia="es-CL"/>
              </w:rPr>
              <mc:AlternateContent>
                <mc:Choice Requires="wps">
                  <w:drawing>
                    <wp:anchor distT="0" distB="0" distL="114300" distR="114300" simplePos="0" relativeHeight="251697664" behindDoc="0" locked="0" layoutInCell="1" allowOverlap="1" wp14:anchorId="059AF934" wp14:editId="2556EC53">
                      <wp:simplePos x="0" y="0"/>
                      <wp:positionH relativeFrom="column">
                        <wp:posOffset>4705040</wp:posOffset>
                      </wp:positionH>
                      <wp:positionV relativeFrom="paragraph">
                        <wp:posOffset>10677</wp:posOffset>
                      </wp:positionV>
                      <wp:extent cx="3135984" cy="3168502"/>
                      <wp:effectExtent l="19050" t="19050" r="26670" b="32385"/>
                      <wp:wrapNone/>
                      <wp:docPr id="69" name="12 Conector recto"/>
                      <wp:cNvGraphicFramePr/>
                      <a:graphic xmlns:a="http://schemas.openxmlformats.org/drawingml/2006/main">
                        <a:graphicData uri="http://schemas.microsoft.com/office/word/2010/wordprocessingShape">
                          <wps:wsp>
                            <wps:cNvCnPr/>
                            <wps:spPr>
                              <a:xfrm>
                                <a:off x="0" y="0"/>
                                <a:ext cx="3135984" cy="3168502"/>
                              </a:xfrm>
                              <a:prstGeom prst="line">
                                <a:avLst/>
                              </a:prstGeom>
                              <a:ln w="28575">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6A9FA" id="12 Conector recto"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85pt" to="617.45pt,2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" strokecolor="#e36c0a [2409]" strokeweight="2.25pt"/>
                  </w:pict>
                </mc:Fallback>
              </mc:AlternateContent>
            </w:r>
            <w:r>
              <w:rPr>
                <w:noProof/>
                <w:lang w:eastAsia="es-CL"/>
              </w:rPr>
              <w:drawing>
                <wp:anchor distT="0" distB="0" distL="114300" distR="114300" simplePos="0" relativeHeight="251692544" behindDoc="0" locked="0" layoutInCell="1" allowOverlap="1" wp14:anchorId="12B4FAFB" wp14:editId="440D25F5">
                  <wp:simplePos x="0" y="0"/>
                  <wp:positionH relativeFrom="column">
                    <wp:posOffset>122407</wp:posOffset>
                  </wp:positionH>
                  <wp:positionV relativeFrom="paragraph">
                    <wp:posOffset>31942</wp:posOffset>
                  </wp:positionV>
                  <wp:extent cx="4529470" cy="3195939"/>
                  <wp:effectExtent l="38100" t="38100" r="42545" b="4318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534217" cy="3199289"/>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2B5812C8" w14:textId="77777777" w:rsidR="006270FF" w:rsidRPr="003714C8" w:rsidRDefault="00DB24F5" w:rsidP="005E6BB4">
            <w:pPr>
              <w:jc w:val="left"/>
              <w:rPr>
                <w:rFonts w:cstheme="minorHAnsi"/>
                <w:b/>
                <w:noProof/>
                <w:sz w:val="24"/>
                <w:szCs w:val="20"/>
                <w:lang w:eastAsia="es-CL"/>
              </w:rPr>
            </w:pPr>
            <w:r w:rsidRPr="00DB24F5">
              <w:rPr>
                <w:rFonts w:cstheme="minorHAnsi"/>
                <w:b/>
                <w:noProof/>
                <w:sz w:val="18"/>
                <w:szCs w:val="20"/>
                <w:lang w:eastAsia="es-CL"/>
              </w:rPr>
              <mc:AlternateContent>
                <mc:Choice Requires="wps">
                  <w:drawing>
                    <wp:anchor distT="0" distB="0" distL="114300" distR="114300" simplePos="0" relativeHeight="251701760" behindDoc="0" locked="0" layoutInCell="1" allowOverlap="1" wp14:anchorId="4775F960" wp14:editId="13ECBBC2">
                      <wp:simplePos x="0" y="0"/>
                      <wp:positionH relativeFrom="column">
                        <wp:posOffset>3120788</wp:posOffset>
                      </wp:positionH>
                      <wp:positionV relativeFrom="paragraph">
                        <wp:posOffset>318327</wp:posOffset>
                      </wp:positionV>
                      <wp:extent cx="233975" cy="1584251"/>
                      <wp:effectExtent l="76200" t="0" r="33020" b="54610"/>
                      <wp:wrapNone/>
                      <wp:docPr id="74" name="7 Conector recto de flecha"/>
                      <wp:cNvGraphicFramePr/>
                      <a:graphic xmlns:a="http://schemas.openxmlformats.org/drawingml/2006/main">
                        <a:graphicData uri="http://schemas.microsoft.com/office/word/2010/wordprocessingShape">
                          <wps:wsp>
                            <wps:cNvCnPr/>
                            <wps:spPr>
                              <a:xfrm flipH="1">
                                <a:off x="0" y="0"/>
                                <a:ext cx="233975" cy="1584251"/>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AD805" id="7 Conector recto de flecha" o:spid="_x0000_s1026" type="#_x0000_t32" style="position:absolute;margin-left:245.75pt;margin-top:25.05pt;width:18.4pt;height:124.7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" strokecolor="white [3212]" strokeweight="1.5pt">
                      <v:stroke endarrow="open"/>
                    </v:shape>
                  </w:pict>
                </mc:Fallback>
              </mc:AlternateContent>
            </w:r>
            <w:r w:rsidRPr="00DB24F5">
              <w:rPr>
                <w:rFonts w:cstheme="minorHAnsi"/>
                <w:b/>
                <w:noProof/>
                <w:sz w:val="18"/>
                <w:szCs w:val="20"/>
                <w:lang w:eastAsia="es-CL"/>
              </w:rPr>
              <mc:AlternateContent>
                <mc:Choice Requires="wps">
                  <w:drawing>
                    <wp:anchor distT="0" distB="0" distL="114300" distR="114300" simplePos="0" relativeHeight="251696640" behindDoc="0" locked="0" layoutInCell="1" allowOverlap="1" wp14:anchorId="7BEBB9D2" wp14:editId="1D449DE9">
                      <wp:simplePos x="0" y="0"/>
                      <wp:positionH relativeFrom="column">
                        <wp:posOffset>122406</wp:posOffset>
                      </wp:positionH>
                      <wp:positionV relativeFrom="paragraph">
                        <wp:posOffset>3061526</wp:posOffset>
                      </wp:positionV>
                      <wp:extent cx="7219507" cy="372140"/>
                      <wp:effectExtent l="19050" t="19050" r="19685" b="27940"/>
                      <wp:wrapNone/>
                      <wp:docPr id="11" name="11 Conector recto"/>
                      <wp:cNvGraphicFramePr/>
                      <a:graphic xmlns:a="http://schemas.openxmlformats.org/drawingml/2006/main">
                        <a:graphicData uri="http://schemas.microsoft.com/office/word/2010/wordprocessingShape">
                          <wps:wsp>
                            <wps:cNvCnPr/>
                            <wps:spPr>
                              <a:xfrm flipH="1" flipV="1">
                                <a:off x="0" y="0"/>
                                <a:ext cx="7219507" cy="372140"/>
                              </a:xfrm>
                              <a:prstGeom prst="line">
                                <a:avLst/>
                              </a:prstGeom>
                              <a:ln w="28575">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A1EFD" id="11 Conector recto" o:spid="_x0000_s1026" style="position:absolute;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241.05pt" to="578.1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" strokecolor="#e36c0a [2409]" strokeweight="2.25pt"/>
                  </w:pict>
                </mc:Fallback>
              </mc:AlternateContent>
            </w:r>
            <w:r>
              <w:rPr>
                <w:b/>
                <w:noProof/>
                <w:sz w:val="16"/>
                <w:szCs w:val="16"/>
                <w:lang w:eastAsia="es-CL"/>
              </w:rPr>
              <mc:AlternateContent>
                <mc:Choice Requires="wps">
                  <w:drawing>
                    <wp:anchor distT="0" distB="0" distL="114300" distR="114300" simplePos="0" relativeHeight="251694592" behindDoc="0" locked="0" layoutInCell="1" allowOverlap="1" wp14:anchorId="6C6AA76B" wp14:editId="52A5A16A">
                      <wp:simplePos x="0" y="0"/>
                      <wp:positionH relativeFrom="column">
                        <wp:posOffset>7338991</wp:posOffset>
                      </wp:positionH>
                      <wp:positionV relativeFrom="paragraph">
                        <wp:posOffset>3015438</wp:posOffset>
                      </wp:positionV>
                      <wp:extent cx="499730" cy="403417"/>
                      <wp:effectExtent l="0" t="0" r="15240" b="15875"/>
                      <wp:wrapNone/>
                      <wp:docPr id="10" name="10 Rectángulo"/>
                      <wp:cNvGraphicFramePr/>
                      <a:graphic xmlns:a="http://schemas.openxmlformats.org/drawingml/2006/main">
                        <a:graphicData uri="http://schemas.microsoft.com/office/word/2010/wordprocessingShape">
                          <wps:wsp>
                            <wps:cNvSpPr/>
                            <wps:spPr>
                              <a:xfrm>
                                <a:off x="0" y="0"/>
                                <a:ext cx="499730" cy="40341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9408B" id="10 Rectángulo" o:spid="_x0000_s1026" style="position:absolute;margin-left:577.85pt;margin-top:237.45pt;width:39.35pt;height:3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" filled="f" strokecolor="#f79646 [3209]" strokeweight="2pt"/>
                  </w:pict>
                </mc:Fallback>
              </mc:AlternateContent>
            </w:r>
            <w:r>
              <w:rPr>
                <w:noProof/>
                <w:lang w:eastAsia="es-CL"/>
              </w:rPr>
              <w:drawing>
                <wp:anchor distT="0" distB="0" distL="114300" distR="114300" simplePos="0" relativeHeight="251691519" behindDoc="0" locked="0" layoutInCell="1" allowOverlap="1" wp14:anchorId="372E4EED" wp14:editId="0696B7C3">
                  <wp:simplePos x="0" y="0"/>
                  <wp:positionH relativeFrom="column">
                    <wp:posOffset>2524834</wp:posOffset>
                  </wp:positionH>
                  <wp:positionV relativeFrom="paragraph">
                    <wp:posOffset>1051353</wp:posOffset>
                  </wp:positionV>
                  <wp:extent cx="5901055" cy="283845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901055" cy="2838450"/>
                          </a:xfrm>
                          <a:prstGeom prst="rect">
                            <a:avLst/>
                          </a:prstGeom>
                          <a:ln>
                            <a:noFill/>
                          </a:ln>
                          <a:extLst>
                            <a:ext uri="{53640926-AAD7-44D8-BBD7-CCE9431645EC}">
                              <a14:shadowObscured xmlns:a14="http://schemas.microsoft.com/office/drawing/2010/main"/>
                            </a:ext>
                          </a:extLst>
                        </pic:spPr>
                      </pic:pic>
                    </a:graphicData>
                  </a:graphic>
                </wp:anchor>
              </w:drawing>
            </w:r>
          </w:p>
        </w:tc>
      </w:tr>
      <w:tr w:rsidR="00285DFE" w:rsidRPr="0025129B" w14:paraId="59056B0A"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B6ABDF0"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w:t>
            </w:r>
            <w:r w:rsidR="00F01A2A">
              <w:rPr>
                <w:rFonts w:cstheme="minorHAnsi"/>
                <w:b/>
                <w:sz w:val="20"/>
                <w:szCs w:val="18"/>
              </w:rPr>
              <w:t>En</w:t>
            </w:r>
            <w:r w:rsidR="003714C8">
              <w:rPr>
                <w:rFonts w:cstheme="minorHAnsi"/>
                <w:b/>
                <w:sz w:val="20"/>
                <w:szCs w:val="18"/>
              </w:rPr>
              <w:t xml:space="preserve"> DATUM WGS 84)</w:t>
            </w:r>
          </w:p>
        </w:tc>
      </w:tr>
      <w:tr w:rsidR="00285DFE" w:rsidRPr="0025129B" w14:paraId="74E8CC32" w14:textId="77777777" w:rsidTr="004E5529">
        <w:trPr>
          <w:trHeight w:val="229"/>
          <w:jc w:val="center"/>
        </w:trPr>
        <w:tc>
          <w:tcPr>
            <w:tcW w:w="1447" w:type="pct"/>
            <w:shd w:val="clear" w:color="auto" w:fill="FFFFFF"/>
            <w:tcMar>
              <w:top w:w="58" w:type="dxa"/>
              <w:left w:w="58" w:type="dxa"/>
              <w:bottom w:w="58" w:type="dxa"/>
              <w:right w:w="58" w:type="dxa"/>
            </w:tcMar>
            <w:hideMark/>
          </w:tcPr>
          <w:p w14:paraId="3FE84A15" w14:textId="77777777" w:rsidR="00285DFE" w:rsidRPr="0025129B" w:rsidRDefault="00285DFE" w:rsidP="00570BD0">
            <w:pPr>
              <w:rPr>
                <w:rFonts w:cstheme="minorHAnsi"/>
                <w:b/>
                <w:sz w:val="20"/>
                <w:szCs w:val="18"/>
              </w:rPr>
            </w:pPr>
            <w:r w:rsidRPr="0025129B">
              <w:rPr>
                <w:rFonts w:cstheme="minorHAnsi"/>
                <w:b/>
                <w:sz w:val="20"/>
                <w:szCs w:val="18"/>
              </w:rPr>
              <w:t>Datum:</w:t>
            </w:r>
            <w:r w:rsidR="00086046">
              <w:rPr>
                <w:rFonts w:cstheme="minorHAnsi"/>
                <w:b/>
                <w:sz w:val="20"/>
                <w:szCs w:val="18"/>
              </w:rPr>
              <w:t xml:space="preserve"> WGS84</w:t>
            </w:r>
          </w:p>
        </w:tc>
        <w:tc>
          <w:tcPr>
            <w:tcW w:w="885" w:type="pct"/>
            <w:shd w:val="clear" w:color="auto" w:fill="FFFFFF"/>
          </w:tcPr>
          <w:p w14:paraId="4D6ECD3D" w14:textId="77777777" w:rsidR="00285DFE" w:rsidRPr="0025129B" w:rsidRDefault="00285DFE" w:rsidP="00570BD0">
            <w:pPr>
              <w:rPr>
                <w:rFonts w:cstheme="minorHAnsi"/>
                <w:b/>
                <w:sz w:val="20"/>
                <w:szCs w:val="18"/>
              </w:rPr>
            </w:pPr>
            <w:r w:rsidRPr="0025129B">
              <w:rPr>
                <w:rFonts w:cstheme="minorHAnsi"/>
                <w:b/>
                <w:sz w:val="20"/>
                <w:szCs w:val="18"/>
              </w:rPr>
              <w:t>Huso:</w:t>
            </w:r>
            <w:r w:rsidR="00086046">
              <w:rPr>
                <w:rFonts w:cstheme="minorHAnsi"/>
                <w:b/>
                <w:sz w:val="20"/>
                <w:szCs w:val="18"/>
              </w:rPr>
              <w:t xml:space="preserve"> 18 G</w:t>
            </w:r>
          </w:p>
        </w:tc>
        <w:tc>
          <w:tcPr>
            <w:tcW w:w="1255" w:type="pct"/>
            <w:shd w:val="clear" w:color="auto" w:fill="FFFFFF"/>
          </w:tcPr>
          <w:p w14:paraId="2EC46D2F" w14:textId="77777777" w:rsidR="00285DFE" w:rsidRPr="0025129B" w:rsidRDefault="00285DFE" w:rsidP="00570BD0">
            <w:pPr>
              <w:rPr>
                <w:rFonts w:cstheme="minorHAnsi"/>
                <w:b/>
                <w:sz w:val="20"/>
                <w:szCs w:val="18"/>
              </w:rPr>
            </w:pPr>
            <w:r w:rsidRPr="0025129B">
              <w:rPr>
                <w:rFonts w:cstheme="minorHAnsi"/>
                <w:b/>
                <w:sz w:val="20"/>
                <w:szCs w:val="18"/>
              </w:rPr>
              <w:t>UTM N:</w:t>
            </w:r>
            <w:r w:rsidR="00086046">
              <w:t xml:space="preserve"> </w:t>
            </w:r>
            <w:r w:rsidR="00086046" w:rsidRPr="00086046">
              <w:rPr>
                <w:rFonts w:cstheme="minorHAnsi"/>
                <w:b/>
                <w:sz w:val="20"/>
                <w:szCs w:val="18"/>
              </w:rPr>
              <w:t>4</w:t>
            </w:r>
            <w:r w:rsidR="00086046">
              <w:rPr>
                <w:rFonts w:cstheme="minorHAnsi"/>
                <w:b/>
                <w:sz w:val="20"/>
                <w:szCs w:val="18"/>
              </w:rPr>
              <w:t>.</w:t>
            </w:r>
            <w:r w:rsidR="00086046" w:rsidRPr="00086046">
              <w:rPr>
                <w:rFonts w:cstheme="minorHAnsi"/>
                <w:b/>
                <w:sz w:val="20"/>
                <w:szCs w:val="18"/>
              </w:rPr>
              <w:t>887</w:t>
            </w:r>
            <w:r w:rsidR="00086046">
              <w:rPr>
                <w:rFonts w:cstheme="minorHAnsi"/>
                <w:b/>
                <w:sz w:val="20"/>
                <w:szCs w:val="18"/>
              </w:rPr>
              <w:t>.</w:t>
            </w:r>
            <w:r w:rsidR="00086046" w:rsidRPr="00086046">
              <w:rPr>
                <w:rFonts w:cstheme="minorHAnsi"/>
                <w:b/>
                <w:sz w:val="20"/>
                <w:szCs w:val="18"/>
              </w:rPr>
              <w:t>516</w:t>
            </w:r>
          </w:p>
        </w:tc>
        <w:tc>
          <w:tcPr>
            <w:tcW w:w="1413" w:type="pct"/>
            <w:shd w:val="clear" w:color="auto" w:fill="FFFFFF"/>
          </w:tcPr>
          <w:p w14:paraId="409D7D9D" w14:textId="77777777" w:rsidR="00285DFE" w:rsidRPr="0025129B" w:rsidRDefault="00285DFE" w:rsidP="00570BD0">
            <w:pPr>
              <w:rPr>
                <w:rFonts w:cstheme="minorHAnsi"/>
                <w:b/>
                <w:sz w:val="20"/>
                <w:szCs w:val="16"/>
              </w:rPr>
            </w:pPr>
            <w:r w:rsidRPr="0025129B">
              <w:rPr>
                <w:rFonts w:cstheme="minorHAnsi"/>
                <w:b/>
                <w:sz w:val="20"/>
                <w:szCs w:val="16"/>
              </w:rPr>
              <w:t>UTM E:</w:t>
            </w:r>
            <w:r w:rsidR="00086046">
              <w:t xml:space="preserve"> </w:t>
            </w:r>
            <w:r w:rsidR="00086046" w:rsidRPr="00086046">
              <w:rPr>
                <w:rFonts w:cstheme="minorHAnsi"/>
                <w:b/>
                <w:sz w:val="20"/>
                <w:szCs w:val="16"/>
              </w:rPr>
              <w:t>718</w:t>
            </w:r>
            <w:r w:rsidR="00086046">
              <w:rPr>
                <w:rFonts w:cstheme="minorHAnsi"/>
                <w:b/>
                <w:sz w:val="20"/>
                <w:szCs w:val="16"/>
              </w:rPr>
              <w:t>.</w:t>
            </w:r>
            <w:r w:rsidR="00086046" w:rsidRPr="00086046">
              <w:rPr>
                <w:rFonts w:cstheme="minorHAnsi"/>
                <w:b/>
                <w:sz w:val="20"/>
                <w:szCs w:val="16"/>
              </w:rPr>
              <w:t>600</w:t>
            </w:r>
          </w:p>
        </w:tc>
      </w:tr>
      <w:tr w:rsidR="006270FF" w:rsidRPr="0025129B" w14:paraId="4650C322"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1EE840A" w14:textId="77777777" w:rsidR="00086046" w:rsidRDefault="00F64DF2" w:rsidP="00086046">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p>
          <w:p w14:paraId="564C406F" w14:textId="77777777" w:rsidR="006270FF" w:rsidRPr="00086046" w:rsidRDefault="00086046" w:rsidP="00DB24F5">
            <w:pPr>
              <w:rPr>
                <w:rFonts w:cstheme="minorHAnsi"/>
                <w:color w:val="FF0000"/>
                <w:sz w:val="20"/>
                <w:szCs w:val="18"/>
              </w:rPr>
            </w:pPr>
            <w:r>
              <w:rPr>
                <w:rFonts w:cstheme="minorHAnsi"/>
                <w:sz w:val="20"/>
                <w:szCs w:val="18"/>
              </w:rPr>
              <w:t>Se accede por la ruta</w:t>
            </w:r>
            <w:r w:rsidR="00DB24F5">
              <w:rPr>
                <w:rFonts w:cstheme="minorHAnsi"/>
                <w:sz w:val="20"/>
                <w:szCs w:val="18"/>
              </w:rPr>
              <w:t xml:space="preserve"> CH-240, Puerto Aysén A Coyhaique, en el Km 10, al costado norte del camino se ubica el acceso al proyecto.</w:t>
            </w:r>
          </w:p>
        </w:tc>
      </w:tr>
    </w:tbl>
    <w:p w14:paraId="235ABCE8"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6B0DC3AE" w14:textId="77777777" w:rsidR="005749E1" w:rsidRPr="0025129B" w:rsidRDefault="005749E1">
      <w:bookmarkStart w:id="49" w:name="_Toc352162448"/>
      <w:bookmarkStart w:id="50" w:name="_Toc352162785"/>
      <w:bookmarkStart w:id="51" w:name="_Toc352840384"/>
      <w:bookmarkStart w:id="5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1BFE2E0F"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8DB48" w14:textId="77777777" w:rsidR="00F41BB7" w:rsidRDefault="00F41BB7" w:rsidP="0099175E">
            <w:pPr>
              <w:rPr>
                <w:b/>
              </w:rPr>
            </w:pPr>
          </w:p>
          <w:p w14:paraId="76A11060" w14:textId="51175241" w:rsidR="0099175E" w:rsidRPr="0025129B" w:rsidRDefault="00EE03C1" w:rsidP="0099175E">
            <w:pPr>
              <w:rPr>
                <w:rFonts w:cstheme="minorHAnsi"/>
                <w:lang w:eastAsia="es-ES"/>
              </w:rPr>
            </w:pPr>
            <w:r>
              <w:rPr>
                <w:noProof/>
                <w:lang w:eastAsia="es-CL"/>
              </w:rPr>
              <mc:AlternateContent>
                <mc:Choice Requires="wps">
                  <w:drawing>
                    <wp:anchor distT="0" distB="0" distL="114300" distR="114300" simplePos="0" relativeHeight="251706880" behindDoc="0" locked="0" layoutInCell="1" allowOverlap="1" wp14:anchorId="5F146943" wp14:editId="2D171CBD">
                      <wp:simplePos x="0" y="0"/>
                      <wp:positionH relativeFrom="column">
                        <wp:posOffset>1918970</wp:posOffset>
                      </wp:positionH>
                      <wp:positionV relativeFrom="paragraph">
                        <wp:posOffset>457835</wp:posOffset>
                      </wp:positionV>
                      <wp:extent cx="1105535" cy="435610"/>
                      <wp:effectExtent l="0" t="0" r="285115" b="1221740"/>
                      <wp:wrapNone/>
                      <wp:docPr id="79" name="Llamada rectangular 79"/>
                      <wp:cNvGraphicFramePr/>
                      <a:graphic xmlns:a="http://schemas.openxmlformats.org/drawingml/2006/main">
                        <a:graphicData uri="http://schemas.microsoft.com/office/word/2010/wordprocessingShape">
                          <wps:wsp>
                            <wps:cNvSpPr/>
                            <wps:spPr>
                              <a:xfrm>
                                <a:off x="0" y="0"/>
                                <a:ext cx="1105535" cy="435610"/>
                              </a:xfrm>
                              <a:prstGeom prst="wedgeRectCallout">
                                <a:avLst>
                                  <a:gd name="adj1" fmla="val 72495"/>
                                  <a:gd name="adj2" fmla="val 322836"/>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12A93" w14:textId="77777777" w:rsidR="00353D69" w:rsidRPr="00F41BB7" w:rsidRDefault="00353D69" w:rsidP="00DB24F5">
                                  <w:pPr>
                                    <w:jc w:val="center"/>
                                    <w:rPr>
                                      <w:color w:val="0D0D0D" w:themeColor="text1" w:themeTint="F2"/>
                                    </w:rPr>
                                  </w:pPr>
                                  <w:r>
                                    <w:rPr>
                                      <w:color w:val="0D0D0D" w:themeColor="text1" w:themeTint="F2"/>
                                    </w:rPr>
                                    <w:t>Canal en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6943" id="Llamada rectangular 79" o:spid="_x0000_s1029" type="#_x0000_t61" style="position:absolute;left:0;text-align:left;margin-left:151.1pt;margin-top:36.05pt;width:87.05pt;height:34.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" adj="26459,80533" fillcolor="#d8d8d8 [2732]" strokecolor="black [3213]">
                      <v:textbox>
                        <w:txbxContent>
                          <w:p w14:paraId="77C12A93" w14:textId="77777777" w:rsidR="00353D69" w:rsidRPr="00F41BB7" w:rsidRDefault="00353D69" w:rsidP="00DB24F5">
                            <w:pPr>
                              <w:jc w:val="center"/>
                              <w:rPr>
                                <w:color w:val="0D0D0D" w:themeColor="text1" w:themeTint="F2"/>
                              </w:rPr>
                            </w:pPr>
                            <w:r>
                              <w:rPr>
                                <w:color w:val="0D0D0D" w:themeColor="text1" w:themeTint="F2"/>
                              </w:rPr>
                              <w:t>Canal en construcción</w:t>
                            </w:r>
                          </w:p>
                        </w:txbxContent>
                      </v:textbox>
                    </v:shape>
                  </w:pict>
                </mc:Fallback>
              </mc:AlternateContent>
            </w:r>
            <w:r>
              <w:rPr>
                <w:noProof/>
                <w:lang w:eastAsia="es-CL"/>
              </w:rPr>
              <mc:AlternateContent>
                <mc:Choice Requires="wps">
                  <w:drawing>
                    <wp:anchor distT="0" distB="0" distL="114300" distR="114300" simplePos="0" relativeHeight="251707904" behindDoc="0" locked="0" layoutInCell="1" allowOverlap="1" wp14:anchorId="6AB639A0" wp14:editId="6BCDAD74">
                      <wp:simplePos x="0" y="0"/>
                      <wp:positionH relativeFrom="column">
                        <wp:posOffset>2631691</wp:posOffset>
                      </wp:positionH>
                      <wp:positionV relativeFrom="paragraph">
                        <wp:posOffset>2010440</wp:posOffset>
                      </wp:positionV>
                      <wp:extent cx="2328530" cy="988827"/>
                      <wp:effectExtent l="0" t="0" r="15240" b="20955"/>
                      <wp:wrapNone/>
                      <wp:docPr id="81" name="Forma libre 81"/>
                      <wp:cNvGraphicFramePr/>
                      <a:graphic xmlns:a="http://schemas.openxmlformats.org/drawingml/2006/main">
                        <a:graphicData uri="http://schemas.microsoft.com/office/word/2010/wordprocessingShape">
                          <wps:wsp>
                            <wps:cNvSpPr/>
                            <wps:spPr>
                              <a:xfrm>
                                <a:off x="0" y="0"/>
                                <a:ext cx="2328530" cy="988827"/>
                              </a:xfrm>
                              <a:custGeom>
                                <a:avLst/>
                                <a:gdLst>
                                  <a:gd name="connsiteX0" fmla="*/ 0 w 808074"/>
                                  <a:gd name="connsiteY0" fmla="*/ 0 h 138223"/>
                                  <a:gd name="connsiteX1" fmla="*/ 361507 w 808074"/>
                                  <a:gd name="connsiteY1" fmla="*/ 10632 h 138223"/>
                                  <a:gd name="connsiteX2" fmla="*/ 467833 w 808074"/>
                                  <a:gd name="connsiteY2" fmla="*/ 31897 h 138223"/>
                                  <a:gd name="connsiteX3" fmla="*/ 531628 w 808074"/>
                                  <a:gd name="connsiteY3" fmla="*/ 53162 h 138223"/>
                                  <a:gd name="connsiteX4" fmla="*/ 616688 w 808074"/>
                                  <a:gd name="connsiteY4" fmla="*/ 74427 h 138223"/>
                                  <a:gd name="connsiteX5" fmla="*/ 680484 w 808074"/>
                                  <a:gd name="connsiteY5" fmla="*/ 95693 h 138223"/>
                                  <a:gd name="connsiteX6" fmla="*/ 786809 w 808074"/>
                                  <a:gd name="connsiteY6" fmla="*/ 127590 h 138223"/>
                                  <a:gd name="connsiteX7" fmla="*/ 808074 w 808074"/>
                                  <a:gd name="connsiteY7" fmla="*/ 138223 h 138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08074" h="138223">
                                    <a:moveTo>
                                      <a:pt x="0" y="0"/>
                                    </a:moveTo>
                                    <a:cubicBezTo>
                                      <a:pt x="120502" y="3544"/>
                                      <a:pt x="241103" y="4612"/>
                                      <a:pt x="361507" y="10632"/>
                                    </a:cubicBezTo>
                                    <a:cubicBezTo>
                                      <a:pt x="384491" y="11781"/>
                                      <a:pt x="441822" y="24094"/>
                                      <a:pt x="467833" y="31897"/>
                                    </a:cubicBezTo>
                                    <a:cubicBezTo>
                                      <a:pt x="489303" y="38338"/>
                                      <a:pt x="509882" y="47725"/>
                                      <a:pt x="531628" y="53162"/>
                                    </a:cubicBezTo>
                                    <a:cubicBezTo>
                                      <a:pt x="559981" y="60250"/>
                                      <a:pt x="588962" y="65185"/>
                                      <a:pt x="616688" y="74427"/>
                                    </a:cubicBezTo>
                                    <a:cubicBezTo>
                                      <a:pt x="637953" y="81516"/>
                                      <a:pt x="658738" y="90257"/>
                                      <a:pt x="680484" y="95693"/>
                                    </a:cubicBezTo>
                                    <a:cubicBezTo>
                                      <a:pt x="711009" y="103324"/>
                                      <a:pt x="760923" y="114646"/>
                                      <a:pt x="786809" y="127590"/>
                                    </a:cubicBezTo>
                                    <a:lnTo>
                                      <a:pt x="808074" y="138223"/>
                                    </a:lnTo>
                                  </a:path>
                                </a:pathLst>
                              </a:cu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8A95F" id="Forma libre 81" o:spid="_x0000_s1026" style="position:absolute;margin-left:207.2pt;margin-top:158.3pt;width:183.35pt;height:77.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8074,13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" path="m,c120502,3544,241103,4612,361507,10632v22984,1149,80315,13462,106326,21265c489303,38338,509882,47725,531628,53162v28353,7088,57334,12023,85060,21265c637953,81516,658738,90257,680484,95693v30525,7631,80439,18953,106325,31897l808074,138223e" filled="f" strokecolor="white [3212]" strokeweight="2pt">
                      <v:stroke dashstyle="dash"/>
                      <v:path arrowok="t" o:connecttype="custom" o:connectlocs="0,0;1041711,76060;1348098,228186;1531929,380313;1777036,532440;1960869,684574;2267253,912760;2328530,988827" o:connectangles="0,0,0,0,0,0,0,0"/>
                    </v:shape>
                  </w:pict>
                </mc:Fallback>
              </mc:AlternateContent>
            </w:r>
            <w:r w:rsidR="00DB24F5">
              <w:rPr>
                <w:noProof/>
                <w:lang w:eastAsia="es-CL"/>
              </w:rPr>
              <mc:AlternateContent>
                <mc:Choice Requires="wps">
                  <w:drawing>
                    <wp:anchor distT="0" distB="0" distL="114300" distR="114300" simplePos="0" relativeHeight="251642368" behindDoc="0" locked="0" layoutInCell="1" allowOverlap="1" wp14:anchorId="4C841E6C" wp14:editId="038FE2A4">
                      <wp:simplePos x="0" y="0"/>
                      <wp:positionH relativeFrom="column">
                        <wp:posOffset>6448307</wp:posOffset>
                      </wp:positionH>
                      <wp:positionV relativeFrom="paragraph">
                        <wp:posOffset>3794642</wp:posOffset>
                      </wp:positionV>
                      <wp:extent cx="1073785" cy="266700"/>
                      <wp:effectExtent l="285750" t="0" r="12065" b="552450"/>
                      <wp:wrapNone/>
                      <wp:docPr id="23" name="Llamada rectangular 23"/>
                      <wp:cNvGraphicFramePr/>
                      <a:graphic xmlns:a="http://schemas.openxmlformats.org/drawingml/2006/main">
                        <a:graphicData uri="http://schemas.microsoft.com/office/word/2010/wordprocessingShape">
                          <wps:wsp>
                            <wps:cNvSpPr/>
                            <wps:spPr>
                              <a:xfrm>
                                <a:off x="0" y="0"/>
                                <a:ext cx="1073785" cy="266700"/>
                              </a:xfrm>
                              <a:prstGeom prst="wedgeRectCallout">
                                <a:avLst>
                                  <a:gd name="adj1" fmla="val -76072"/>
                                  <a:gd name="adj2" fmla="val 243101"/>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1AA05" w14:textId="77777777" w:rsidR="00353D69" w:rsidRPr="00F41BB7" w:rsidRDefault="00353D69" w:rsidP="00F41BB7">
                                  <w:pPr>
                                    <w:jc w:val="center"/>
                                    <w:rPr>
                                      <w:color w:val="0D0D0D" w:themeColor="text1" w:themeTint="F2"/>
                                    </w:rPr>
                                  </w:pPr>
                                  <w:r>
                                    <w:rPr>
                                      <w:color w:val="0D0D0D" w:themeColor="text1" w:themeTint="F2"/>
                                    </w:rPr>
                                    <w:t>Ruta CH-240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41E6C" id="Llamada rectangular 23" o:spid="_x0000_s1030" type="#_x0000_t61" style="position:absolute;left:0;text-align:left;margin-left:507.75pt;margin-top:298.8pt;width:84.55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" adj="-5632,63310" fillcolor="#d8d8d8 [2732]" strokecolor="black [3213]">
                      <v:textbox>
                        <w:txbxContent>
                          <w:p w14:paraId="2331AA05" w14:textId="77777777" w:rsidR="00353D69" w:rsidRPr="00F41BB7" w:rsidRDefault="00353D69" w:rsidP="00F41BB7">
                            <w:pPr>
                              <w:jc w:val="center"/>
                              <w:rPr>
                                <w:color w:val="0D0D0D" w:themeColor="text1" w:themeTint="F2"/>
                              </w:rPr>
                            </w:pPr>
                            <w:r>
                              <w:rPr>
                                <w:color w:val="0D0D0D" w:themeColor="text1" w:themeTint="F2"/>
                              </w:rPr>
                              <w:t>Ruta CH-240</w:t>
                            </w:r>
                          </w:p>
                        </w:txbxContent>
                      </v:textbox>
                    </v:shape>
                  </w:pict>
                </mc:Fallback>
              </mc:AlternateContent>
            </w:r>
            <w:r w:rsidR="00DB24F5">
              <w:rPr>
                <w:noProof/>
                <w:lang w:eastAsia="es-CL"/>
              </w:rPr>
              <w:drawing>
                <wp:anchor distT="0" distB="0" distL="114300" distR="114300" simplePos="0" relativeHeight="251624956" behindDoc="0" locked="0" layoutInCell="1" allowOverlap="1" wp14:anchorId="41F6530B" wp14:editId="21DC9FF2">
                  <wp:simplePos x="0" y="0"/>
                  <wp:positionH relativeFrom="column">
                    <wp:posOffset>845170</wp:posOffset>
                  </wp:positionH>
                  <wp:positionV relativeFrom="paragraph">
                    <wp:posOffset>285100</wp:posOffset>
                  </wp:positionV>
                  <wp:extent cx="6858000" cy="4838921"/>
                  <wp:effectExtent l="38100" t="38100" r="38100" b="3810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858000" cy="4838921"/>
                          </a:xfrm>
                          <a:prstGeom prst="rect">
                            <a:avLst/>
                          </a:prstGeom>
                          <a:ln w="381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DB24F5">
              <w:rPr>
                <w:noProof/>
                <w:lang w:eastAsia="es-CL"/>
              </w:rPr>
              <mc:AlternateContent>
                <mc:Choice Requires="wps">
                  <w:drawing>
                    <wp:anchor distT="0" distB="0" distL="114300" distR="114300" simplePos="0" relativeHeight="251704832" behindDoc="0" locked="0" layoutInCell="1" allowOverlap="1" wp14:anchorId="27F0BD50" wp14:editId="599B7AF4">
                      <wp:simplePos x="0" y="0"/>
                      <wp:positionH relativeFrom="column">
                        <wp:posOffset>6172333</wp:posOffset>
                      </wp:positionH>
                      <wp:positionV relativeFrom="paragraph">
                        <wp:posOffset>617574</wp:posOffset>
                      </wp:positionV>
                      <wp:extent cx="1424305" cy="457200"/>
                      <wp:effectExtent l="800100" t="0" r="23495" b="2552700"/>
                      <wp:wrapNone/>
                      <wp:docPr id="77" name="Llamada rectangular 77"/>
                      <wp:cNvGraphicFramePr/>
                      <a:graphic xmlns:a="http://schemas.openxmlformats.org/drawingml/2006/main">
                        <a:graphicData uri="http://schemas.microsoft.com/office/word/2010/wordprocessingShape">
                          <wps:wsp>
                            <wps:cNvSpPr/>
                            <wps:spPr>
                              <a:xfrm>
                                <a:off x="0" y="0"/>
                                <a:ext cx="1424305" cy="457200"/>
                              </a:xfrm>
                              <a:prstGeom prst="wedgeRectCallout">
                                <a:avLst>
                                  <a:gd name="adj1" fmla="val -104938"/>
                                  <a:gd name="adj2" fmla="val 601511"/>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9D290" w14:textId="77777777" w:rsidR="00353D69" w:rsidRPr="00F41BB7" w:rsidRDefault="00353D69" w:rsidP="00DB24F5">
                                  <w:pPr>
                                    <w:jc w:val="center"/>
                                    <w:rPr>
                                      <w:color w:val="0D0D0D" w:themeColor="text1" w:themeTint="F2"/>
                                    </w:rPr>
                                  </w:pPr>
                                  <w:r>
                                    <w:rPr>
                                      <w:color w:val="0D0D0D" w:themeColor="text1" w:themeTint="F2"/>
                                    </w:rPr>
                                    <w:t>Vertedero  existente y en uso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0BD50" id="Llamada rectangular 77" o:spid="_x0000_s1031" type="#_x0000_t61" style="position:absolute;left:0;text-align:left;margin-left:486pt;margin-top:48.65pt;width:112.15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" adj="-11867,140726" fillcolor="#d8d8d8 [2732]" strokecolor="black [3213]">
                      <v:textbox>
                        <w:txbxContent>
                          <w:p w14:paraId="1319D290" w14:textId="77777777" w:rsidR="00353D69" w:rsidRPr="00F41BB7" w:rsidRDefault="00353D69" w:rsidP="00DB24F5">
                            <w:pPr>
                              <w:jc w:val="center"/>
                              <w:rPr>
                                <w:color w:val="0D0D0D" w:themeColor="text1" w:themeTint="F2"/>
                              </w:rPr>
                            </w:pPr>
                            <w:r>
                              <w:rPr>
                                <w:color w:val="0D0D0D" w:themeColor="text1" w:themeTint="F2"/>
                              </w:rPr>
                              <w:t>Vertedero  existente y en uso</w:t>
                            </w:r>
                          </w:p>
                        </w:txbxContent>
                      </v:textbox>
                    </v:shape>
                  </w:pict>
                </mc:Fallback>
              </mc:AlternateContent>
            </w:r>
            <w:r w:rsidR="00DB24F5">
              <w:rPr>
                <w:noProof/>
                <w:lang w:eastAsia="es-CL"/>
              </w:rPr>
              <mc:AlternateContent>
                <mc:Choice Requires="wps">
                  <w:drawing>
                    <wp:anchor distT="0" distB="0" distL="114300" distR="114300" simplePos="0" relativeHeight="251641344" behindDoc="0" locked="0" layoutInCell="1" allowOverlap="1" wp14:anchorId="3CC8DB20" wp14:editId="008B3777">
                      <wp:simplePos x="0" y="0"/>
                      <wp:positionH relativeFrom="column">
                        <wp:posOffset>3843803</wp:posOffset>
                      </wp:positionH>
                      <wp:positionV relativeFrom="paragraph">
                        <wp:posOffset>4711109</wp:posOffset>
                      </wp:positionV>
                      <wp:extent cx="605790" cy="254635"/>
                      <wp:effectExtent l="0" t="1200150" r="22860" b="12065"/>
                      <wp:wrapNone/>
                      <wp:docPr id="22" name="Llamada rectangular 22"/>
                      <wp:cNvGraphicFramePr/>
                      <a:graphic xmlns:a="http://schemas.openxmlformats.org/drawingml/2006/main">
                        <a:graphicData uri="http://schemas.microsoft.com/office/word/2010/wordprocessingShape">
                          <wps:wsp>
                            <wps:cNvSpPr/>
                            <wps:spPr>
                              <a:xfrm>
                                <a:off x="0" y="0"/>
                                <a:ext cx="605790" cy="254635"/>
                              </a:xfrm>
                              <a:prstGeom prst="wedgeRectCallout">
                                <a:avLst>
                                  <a:gd name="adj1" fmla="val 22634"/>
                                  <a:gd name="adj2" fmla="val -528458"/>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0FC18" w14:textId="77777777" w:rsidR="00353D69" w:rsidRPr="00F41BB7" w:rsidRDefault="00353D69" w:rsidP="00F41BB7">
                                  <w:pPr>
                                    <w:jc w:val="center"/>
                                    <w:rPr>
                                      <w:color w:val="0D0D0D" w:themeColor="text1" w:themeTint="F2"/>
                                    </w:rPr>
                                  </w:pPr>
                                  <w:r w:rsidRPr="00F41BB7">
                                    <w:rPr>
                                      <w:color w:val="0D0D0D" w:themeColor="text1" w:themeTint="F2"/>
                                    </w:rPr>
                                    <w:t>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8DB20" id="Llamada rectangular 22" o:spid="_x0000_s1032" type="#_x0000_t61" style="position:absolute;left:0;text-align:left;margin-left:302.65pt;margin-top:370.95pt;width:47.7pt;height:20.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" adj="15689,-103347" fillcolor="#d8d8d8 [2732]" strokecolor="black [3213]">
                      <v:textbox>
                        <w:txbxContent>
                          <w:p w14:paraId="4DF0FC18" w14:textId="77777777" w:rsidR="00353D69" w:rsidRPr="00F41BB7" w:rsidRDefault="00353D69" w:rsidP="00F41BB7">
                            <w:pPr>
                              <w:jc w:val="center"/>
                              <w:rPr>
                                <w:color w:val="0D0D0D" w:themeColor="text1" w:themeTint="F2"/>
                              </w:rPr>
                            </w:pPr>
                            <w:r w:rsidRPr="00F41BB7">
                              <w:rPr>
                                <w:color w:val="0D0D0D" w:themeColor="text1" w:themeTint="F2"/>
                              </w:rPr>
                              <w:t>Acceso</w:t>
                            </w:r>
                          </w:p>
                        </w:txbxContent>
                      </v:textbox>
                    </v:shape>
                  </w:pict>
                </mc:Fallback>
              </mc:AlternateContent>
            </w:r>
            <w:r w:rsidR="00DB24F5">
              <w:rPr>
                <w:noProof/>
                <w:lang w:eastAsia="es-CL"/>
              </w:rPr>
              <w:drawing>
                <wp:anchor distT="0" distB="0" distL="114300" distR="114300" simplePos="0" relativeHeight="251670016" behindDoc="0" locked="0" layoutInCell="1" allowOverlap="1" wp14:anchorId="77DB85BA" wp14:editId="3BA624F0">
                  <wp:simplePos x="0" y="0"/>
                  <wp:positionH relativeFrom="column">
                    <wp:posOffset>910620</wp:posOffset>
                  </wp:positionH>
                  <wp:positionV relativeFrom="paragraph">
                    <wp:posOffset>369570</wp:posOffset>
                  </wp:positionV>
                  <wp:extent cx="414655" cy="505460"/>
                  <wp:effectExtent l="0" t="0" r="4445" b="8890"/>
                  <wp:wrapNone/>
                  <wp:docPr id="44" name="Imagen 44"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4F5">
              <w:rPr>
                <w:noProof/>
                <w:lang w:eastAsia="es-CL"/>
              </w:rPr>
              <mc:AlternateContent>
                <mc:Choice Requires="wps">
                  <w:drawing>
                    <wp:anchor distT="0" distB="0" distL="114300" distR="114300" simplePos="0" relativeHeight="251647488" behindDoc="0" locked="0" layoutInCell="1" allowOverlap="1" wp14:anchorId="6FE3CDA5" wp14:editId="11553791">
                      <wp:simplePos x="0" y="0"/>
                      <wp:positionH relativeFrom="column">
                        <wp:posOffset>1603065</wp:posOffset>
                      </wp:positionH>
                      <wp:positionV relativeFrom="paragraph">
                        <wp:posOffset>4621205</wp:posOffset>
                      </wp:positionV>
                      <wp:extent cx="1276350" cy="238125"/>
                      <wp:effectExtent l="0" t="0" r="0" b="0"/>
                      <wp:wrapNone/>
                      <wp:docPr id="30" name="Llamada rectangular 30"/>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71580"/>
                                  <a:gd name="adj2" fmla="val -469832"/>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BB334" w14:textId="77777777" w:rsidR="00353D69" w:rsidRPr="00F41BB7" w:rsidRDefault="00353D69" w:rsidP="00F41BB7">
                                  <w:pPr>
                                    <w:jc w:val="center"/>
                                    <w:rPr>
                                      <w:color w:val="FFFFFF" w:themeColor="background1"/>
                                    </w:rPr>
                                  </w:pPr>
                                  <w:r>
                                    <w:rPr>
                                      <w:color w:val="FFFFFF" w:themeColor="background1"/>
                                    </w:rPr>
                                    <w:t>5</w:t>
                                  </w:r>
                                  <w:r w:rsidRPr="00F41BB7">
                                    <w:rPr>
                                      <w:color w:val="FFFFFF" w:themeColor="background1"/>
                                    </w:rPr>
                                    <w:t>00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E3CDA5" id="Llamada rectangular 30" o:spid="_x0000_s1033" type="#_x0000_t61" style="position:absolute;left:0;text-align:left;margin-left:126.25pt;margin-top:363.85pt;width:100.5pt;height:18.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" adj="-26261,-90684" filled="f" stroked="f">
                      <v:textbox>
                        <w:txbxContent>
                          <w:p w14:paraId="001BB334" w14:textId="77777777" w:rsidR="00353D69" w:rsidRPr="00F41BB7" w:rsidRDefault="00353D69" w:rsidP="00F41BB7">
                            <w:pPr>
                              <w:jc w:val="center"/>
                              <w:rPr>
                                <w:color w:val="FFFFFF" w:themeColor="background1"/>
                              </w:rPr>
                            </w:pPr>
                            <w:r>
                              <w:rPr>
                                <w:color w:val="FFFFFF" w:themeColor="background1"/>
                              </w:rPr>
                              <w:t>5</w:t>
                            </w:r>
                            <w:r w:rsidRPr="00F41BB7">
                              <w:rPr>
                                <w:color w:val="FFFFFF" w:themeColor="background1"/>
                              </w:rPr>
                              <w:t>00 m</w:t>
                            </w:r>
                          </w:p>
                        </w:txbxContent>
                      </v:textbox>
                    </v:shape>
                  </w:pict>
                </mc:Fallback>
              </mc:AlternateContent>
            </w:r>
            <w:r w:rsidR="00DB24F5">
              <w:rPr>
                <w:noProof/>
                <w:lang w:eastAsia="es-CL"/>
              </w:rPr>
              <mc:AlternateContent>
                <mc:Choice Requires="wps">
                  <w:drawing>
                    <wp:anchor distT="0" distB="0" distL="114300" distR="114300" simplePos="0" relativeHeight="251646464" behindDoc="0" locked="0" layoutInCell="1" allowOverlap="1" wp14:anchorId="0D417CA3" wp14:editId="24572D38">
                      <wp:simplePos x="0" y="0"/>
                      <wp:positionH relativeFrom="column">
                        <wp:posOffset>1059756</wp:posOffset>
                      </wp:positionH>
                      <wp:positionV relativeFrom="paragraph">
                        <wp:posOffset>4813286</wp:posOffset>
                      </wp:positionV>
                      <wp:extent cx="2447925" cy="114300"/>
                      <wp:effectExtent l="0" t="0" r="28575" b="19050"/>
                      <wp:wrapNone/>
                      <wp:docPr id="29" name="Flecha izquierda y derecha 29"/>
                      <wp:cNvGraphicFramePr/>
                      <a:graphic xmlns:a="http://schemas.openxmlformats.org/drawingml/2006/main">
                        <a:graphicData uri="http://schemas.microsoft.com/office/word/2010/wordprocessingShape">
                          <wps:wsp>
                            <wps:cNvSpPr/>
                            <wps:spPr>
                              <a:xfrm>
                                <a:off x="0" y="0"/>
                                <a:ext cx="2447925" cy="114300"/>
                              </a:xfrm>
                              <a:prstGeom prst="leftRightArrow">
                                <a:avLst>
                                  <a:gd name="adj1" fmla="val 50000"/>
                                  <a:gd name="adj2" fmla="val 108824"/>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1071B" w14:textId="77777777" w:rsidR="00353D69" w:rsidRPr="00F41BB7" w:rsidRDefault="00353D69" w:rsidP="00F41BB7">
                                  <w:pPr>
                                    <w:jc w:val="center"/>
                                    <w:rPr>
                                      <w:b/>
                                      <w:color w:val="0D0D0D" w:themeColor="text1" w:themeTint="F2"/>
                                      <w:sz w:val="18"/>
                                    </w:rPr>
                                  </w:pPr>
                                  <w:r w:rsidRPr="00F41BB7">
                                    <w:rPr>
                                      <w:b/>
                                      <w:color w:val="0D0D0D" w:themeColor="text1" w:themeTint="F2"/>
                                      <w:sz w:val="18"/>
                                    </w:rPr>
                                    <w:t>100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17CA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29" o:spid="_x0000_s1034" type="#_x0000_t69" style="position:absolute;left:0;text-align:left;margin-left:83.45pt;margin-top:379pt;width:192.75pt;height: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" adj="1098" fillcolor="#d8d8d8 [2732]" strokecolor="black [3213]">
                      <v:textbox>
                        <w:txbxContent>
                          <w:p w14:paraId="13B1071B" w14:textId="77777777" w:rsidR="00353D69" w:rsidRPr="00F41BB7" w:rsidRDefault="00353D69" w:rsidP="00F41BB7">
                            <w:pPr>
                              <w:jc w:val="center"/>
                              <w:rPr>
                                <w:b/>
                                <w:color w:val="0D0D0D" w:themeColor="text1" w:themeTint="F2"/>
                                <w:sz w:val="18"/>
                              </w:rPr>
                            </w:pPr>
                            <w:r w:rsidRPr="00F41BB7">
                              <w:rPr>
                                <w:b/>
                                <w:color w:val="0D0D0D" w:themeColor="text1" w:themeTint="F2"/>
                                <w:sz w:val="18"/>
                              </w:rPr>
                              <w:t>100 m</w:t>
                            </w:r>
                          </w:p>
                        </w:txbxContent>
                      </v:textbox>
                    </v:shape>
                  </w:pict>
                </mc:Fallback>
              </mc:AlternateContent>
            </w:r>
            <w:r w:rsidR="00DB24F5">
              <w:rPr>
                <w:noProof/>
                <w:lang w:eastAsia="es-CL"/>
              </w:rPr>
              <mc:AlternateContent>
                <mc:Choice Requires="wps">
                  <w:drawing>
                    <wp:anchor distT="0" distB="0" distL="114300" distR="114300" simplePos="0" relativeHeight="251644416" behindDoc="0" locked="0" layoutInCell="1" allowOverlap="1" wp14:anchorId="3F6E7311" wp14:editId="0B413616">
                      <wp:simplePos x="0" y="0"/>
                      <wp:positionH relativeFrom="column">
                        <wp:posOffset>1660052</wp:posOffset>
                      </wp:positionH>
                      <wp:positionV relativeFrom="paragraph">
                        <wp:posOffset>3300140</wp:posOffset>
                      </wp:positionV>
                      <wp:extent cx="1276350" cy="238125"/>
                      <wp:effectExtent l="0" t="133350" r="742950" b="28575"/>
                      <wp:wrapNone/>
                      <wp:docPr id="25" name="Llamada rectangular 25"/>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06031"/>
                                  <a:gd name="adj2" fmla="val -10183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81962" w14:textId="77777777" w:rsidR="00353D69" w:rsidRPr="00F41BB7" w:rsidRDefault="00353D69" w:rsidP="00F41BB7">
                                  <w:pPr>
                                    <w:jc w:val="center"/>
                                    <w:rPr>
                                      <w:color w:val="0D0D0D" w:themeColor="text1" w:themeTint="F2"/>
                                    </w:rPr>
                                  </w:pPr>
                                  <w:r>
                                    <w:rPr>
                                      <w:color w:val="0D0D0D" w:themeColor="text1" w:themeTint="F2"/>
                                    </w:rPr>
                                    <w:t>Cierre Perimetral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6E7311" id="Llamada rectangular 25" o:spid="_x0000_s1035" type="#_x0000_t61" style="position:absolute;left:0;text-align:left;margin-left:130.7pt;margin-top:259.85pt;width:100.5pt;height:18.7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" adj="33703,-11196" fillcolor="#d8d8d8 [2732]" strokecolor="black [3213]">
                      <v:textbox>
                        <w:txbxContent>
                          <w:p w14:paraId="51681962" w14:textId="77777777" w:rsidR="00353D69" w:rsidRPr="00F41BB7" w:rsidRDefault="00353D69" w:rsidP="00F41BB7">
                            <w:pPr>
                              <w:jc w:val="center"/>
                              <w:rPr>
                                <w:color w:val="0D0D0D" w:themeColor="text1" w:themeTint="F2"/>
                              </w:rPr>
                            </w:pPr>
                            <w:r>
                              <w:rPr>
                                <w:color w:val="0D0D0D" w:themeColor="text1" w:themeTint="F2"/>
                              </w:rPr>
                              <w:t>Cierre Perimetral</w:t>
                            </w:r>
                          </w:p>
                        </w:txbxContent>
                      </v:textbox>
                    </v:shape>
                  </w:pict>
                </mc:Fallback>
              </mc:AlternateContent>
            </w:r>
            <w:r w:rsidR="005749E1" w:rsidRPr="0025129B">
              <w:rPr>
                <w:b/>
              </w:rPr>
              <w:t xml:space="preserve">Figura </w:t>
            </w:r>
            <w:r w:rsidR="003714C8">
              <w:rPr>
                <w:b/>
              </w:rPr>
              <w:t>2</w:t>
            </w:r>
            <w:r w:rsidR="00F64DF2">
              <w:rPr>
                <w:b/>
              </w:rPr>
              <w:t>. Layout del p</w:t>
            </w:r>
            <w:r w:rsidR="005749E1" w:rsidRPr="0025129B">
              <w:rPr>
                <w:b/>
              </w:rPr>
              <w:t xml:space="preserve">royecto </w:t>
            </w:r>
            <w:r w:rsidR="005749E1" w:rsidRPr="007E2D5C">
              <w:rPr>
                <w:sz w:val="20"/>
                <w:szCs w:val="20"/>
              </w:rPr>
              <w:t>(</w:t>
            </w:r>
            <w:r w:rsidR="00086046" w:rsidRPr="007E2D5C">
              <w:rPr>
                <w:sz w:val="20"/>
                <w:szCs w:val="20"/>
              </w:rPr>
              <w:t>Fuente:</w:t>
            </w:r>
            <w:r w:rsidR="00086046">
              <w:rPr>
                <w:b/>
                <w:noProof/>
                <w:sz w:val="16"/>
                <w:szCs w:val="16"/>
                <w:lang w:eastAsia="es-CL"/>
              </w:rPr>
              <w:t xml:space="preserve"> </w:t>
            </w:r>
            <w:r w:rsidR="00086046" w:rsidRPr="007E2D5C">
              <w:rPr>
                <w:sz w:val="20"/>
                <w:szCs w:val="20"/>
              </w:rPr>
              <w:t xml:space="preserve"> </w:t>
            </w:r>
            <w:r w:rsidR="00086046">
              <w:rPr>
                <w:sz w:val="20"/>
                <w:szCs w:val="20"/>
              </w:rPr>
              <w:t>Elaboración propia en base a GoogleEarth 2016, fecha de imágenes: 8 marzo 2016)</w:t>
            </w:r>
            <w:r w:rsidR="00DB24F5">
              <w:rPr>
                <w:noProof/>
                <w:lang w:eastAsia="es-CL"/>
              </w:rPr>
              <w:t xml:space="preserve"> </w:t>
            </w:r>
          </w:p>
        </w:tc>
      </w:tr>
    </w:tbl>
    <w:p w14:paraId="0139C09B" w14:textId="77777777" w:rsidR="00BA0FDE" w:rsidRPr="0025129B" w:rsidRDefault="00BA0FDE" w:rsidP="00BA0FDE">
      <w:pPr>
        <w:rPr>
          <w:sz w:val="20"/>
        </w:rPr>
      </w:pPr>
    </w:p>
    <w:p w14:paraId="1F9EB4E8"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68EDD69" w14:textId="77777777" w:rsidR="00B1722C" w:rsidRPr="0025129B" w:rsidRDefault="00B1722C" w:rsidP="00C958D0">
      <w:pPr>
        <w:pStyle w:val="Ttulo1"/>
      </w:pPr>
      <w:bookmarkStart w:id="53" w:name="_Toc464552310"/>
      <w:r w:rsidRPr="0025129B">
        <w:lastRenderedPageBreak/>
        <w:t xml:space="preserve">INSTRUMENTOS DE </w:t>
      </w:r>
      <w:r w:rsidR="005F32AE">
        <w:t xml:space="preserve">GESTIÓN AMBIENTAL QUE REGULAN </w:t>
      </w:r>
      <w:r w:rsidRPr="0025129B">
        <w:t>LA ACTIVIDAD FISCALIZADA.</w:t>
      </w:r>
      <w:bookmarkEnd w:id="49"/>
      <w:bookmarkEnd w:id="50"/>
      <w:bookmarkEnd w:id="51"/>
      <w:bookmarkEnd w:id="52"/>
      <w:bookmarkEnd w:id="53"/>
    </w:p>
    <w:p w14:paraId="51D0BBC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203"/>
        <w:gridCol w:w="867"/>
        <w:gridCol w:w="1534"/>
        <w:gridCol w:w="1957"/>
        <w:gridCol w:w="1257"/>
        <w:gridCol w:w="1233"/>
      </w:tblGrid>
      <w:tr w:rsidR="003714C8" w:rsidRPr="0025129B" w14:paraId="6AB6CF42" w14:textId="77777777" w:rsidTr="003714C8">
        <w:trPr>
          <w:trHeight w:val="498"/>
        </w:trPr>
        <w:tc>
          <w:tcPr>
            <w:tcW w:w="5000" w:type="pct"/>
            <w:gridSpan w:val="8"/>
            <w:shd w:val="clear" w:color="000000" w:fill="D9D9D9"/>
            <w:noWrap/>
          </w:tcPr>
          <w:p w14:paraId="4FC1A7F0"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5354791A" w14:textId="77777777" w:rsidR="003714C8" w:rsidRPr="0025129B" w:rsidRDefault="003714C8" w:rsidP="00F41BB7">
            <w:pPr>
              <w:spacing w:line="0" w:lineRule="atLeast"/>
              <w:jc w:val="left"/>
              <w:rPr>
                <w:rFonts w:eastAsia="Times New Roman" w:cs="Calibri"/>
                <w:b/>
                <w:bCs/>
                <w:color w:val="000000"/>
                <w:sz w:val="20"/>
                <w:szCs w:val="20"/>
                <w:lang w:eastAsia="es-CL"/>
              </w:rPr>
            </w:pPr>
          </w:p>
        </w:tc>
      </w:tr>
      <w:tr w:rsidR="00096213" w:rsidRPr="0025129B" w14:paraId="389B304C" w14:textId="77777777" w:rsidTr="00EE03C1">
        <w:trPr>
          <w:trHeight w:val="498"/>
        </w:trPr>
        <w:tc>
          <w:tcPr>
            <w:tcW w:w="323" w:type="pct"/>
            <w:shd w:val="clear" w:color="auto" w:fill="auto"/>
            <w:vAlign w:val="center"/>
            <w:hideMark/>
          </w:tcPr>
          <w:p w14:paraId="0239F7A3"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04DDE7D5"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04" w:type="pct"/>
            <w:shd w:val="clear" w:color="auto" w:fill="auto"/>
            <w:vAlign w:val="center"/>
            <w:hideMark/>
          </w:tcPr>
          <w:p w14:paraId="50139206"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19D5D121"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3AC4AB31"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0" w:type="pct"/>
            <w:shd w:val="clear" w:color="auto" w:fill="auto"/>
            <w:vAlign w:val="center"/>
            <w:hideMark/>
          </w:tcPr>
          <w:p w14:paraId="25E8463A"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2" w:type="pct"/>
            <w:shd w:val="clear" w:color="auto" w:fill="auto"/>
            <w:vAlign w:val="center"/>
            <w:hideMark/>
          </w:tcPr>
          <w:p w14:paraId="5ADAE73A"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31" w:type="pct"/>
            <w:shd w:val="clear" w:color="auto" w:fill="auto"/>
            <w:vAlign w:val="center"/>
            <w:hideMark/>
          </w:tcPr>
          <w:p w14:paraId="1AE572D7" w14:textId="77777777" w:rsidR="00096213" w:rsidRPr="0025129B" w:rsidRDefault="00096213" w:rsidP="00F41BB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6F73629E" w14:textId="77777777" w:rsidR="00096213" w:rsidRPr="0025129B" w:rsidRDefault="00F64DF2" w:rsidP="00F41BB7">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EE03C1" w:rsidRPr="0025129B" w14:paraId="08D8A33A" w14:textId="77777777" w:rsidTr="00EE03C1">
        <w:trPr>
          <w:trHeight w:val="498"/>
        </w:trPr>
        <w:tc>
          <w:tcPr>
            <w:tcW w:w="323" w:type="pct"/>
            <w:shd w:val="clear" w:color="auto" w:fill="auto"/>
            <w:noWrap/>
            <w:vAlign w:val="center"/>
            <w:hideMark/>
          </w:tcPr>
          <w:p w14:paraId="3498B8D7" w14:textId="77777777" w:rsidR="00EE03C1" w:rsidRPr="007C60EE" w:rsidRDefault="00EE03C1" w:rsidP="00EE03C1">
            <w:pPr>
              <w:spacing w:line="0" w:lineRule="atLeast"/>
              <w:jc w:val="center"/>
              <w:rPr>
                <w:color w:val="000000"/>
                <w:sz w:val="20"/>
              </w:rPr>
            </w:pPr>
            <w:r>
              <w:rPr>
                <w:color w:val="000000"/>
                <w:sz w:val="20"/>
              </w:rPr>
              <w:t>1</w:t>
            </w:r>
          </w:p>
        </w:tc>
        <w:tc>
          <w:tcPr>
            <w:tcW w:w="636" w:type="pct"/>
            <w:shd w:val="clear" w:color="auto" w:fill="auto"/>
            <w:noWrap/>
            <w:vAlign w:val="center"/>
          </w:tcPr>
          <w:p w14:paraId="61F7D2CA" w14:textId="77777777" w:rsidR="00EE03C1" w:rsidRPr="007C60EE" w:rsidRDefault="00EE03C1" w:rsidP="00EE03C1">
            <w:pPr>
              <w:spacing w:line="0" w:lineRule="atLeast"/>
              <w:jc w:val="center"/>
              <w:rPr>
                <w:color w:val="000000"/>
                <w:sz w:val="20"/>
              </w:rPr>
            </w:pPr>
            <w:r w:rsidRPr="002B657A">
              <w:rPr>
                <w:rFonts w:ascii="Verdana" w:hAnsi="Verdana"/>
                <w:sz w:val="16"/>
                <w:szCs w:val="14"/>
              </w:rPr>
              <w:t>Resolución de Calificación  Ambiental</w:t>
            </w:r>
          </w:p>
        </w:tc>
        <w:tc>
          <w:tcPr>
            <w:tcW w:w="604" w:type="pct"/>
            <w:shd w:val="clear" w:color="auto" w:fill="auto"/>
            <w:noWrap/>
          </w:tcPr>
          <w:p w14:paraId="7B5E828B" w14:textId="77777777" w:rsidR="00EE03C1" w:rsidRPr="00D81AEF" w:rsidRDefault="00EE03C1" w:rsidP="00EE03C1">
            <w:r w:rsidRPr="00D81AEF">
              <w:t>397</w:t>
            </w:r>
          </w:p>
        </w:tc>
        <w:tc>
          <w:tcPr>
            <w:tcW w:w="435" w:type="pct"/>
          </w:tcPr>
          <w:p w14:paraId="73C315AA" w14:textId="77777777" w:rsidR="00EE03C1" w:rsidRPr="00D81AEF" w:rsidRDefault="00EE03C1" w:rsidP="00EE03C1">
            <w:r w:rsidRPr="00D81AEF">
              <w:t>29 .10. 2010</w:t>
            </w:r>
          </w:p>
        </w:tc>
        <w:tc>
          <w:tcPr>
            <w:tcW w:w="770" w:type="pct"/>
            <w:shd w:val="clear" w:color="auto" w:fill="auto"/>
            <w:noWrap/>
          </w:tcPr>
          <w:p w14:paraId="1E230EAD" w14:textId="77777777" w:rsidR="00EE03C1" w:rsidRPr="00D81AEF" w:rsidRDefault="00EE03C1" w:rsidP="00EE03C1">
            <w:r w:rsidRPr="00D81AEF">
              <w:t>Comisión de Evaluación Ambiental de la Región de Aysén</w:t>
            </w:r>
          </w:p>
        </w:tc>
        <w:tc>
          <w:tcPr>
            <w:tcW w:w="982" w:type="pct"/>
            <w:shd w:val="clear" w:color="auto" w:fill="auto"/>
            <w:noWrap/>
          </w:tcPr>
          <w:p w14:paraId="41F6B653" w14:textId="77777777" w:rsidR="00EE03C1" w:rsidRPr="00D81AEF" w:rsidRDefault="00EE03C1" w:rsidP="00EE03C1">
            <w:r w:rsidRPr="00D81AEF">
              <w:t>Califica ambientalmente favorable a la DIA del Proyecto “Centro de Disposición Final de Residuos Sólidos de Aysén (CDFRS-Aysén)”.</w:t>
            </w:r>
          </w:p>
        </w:tc>
        <w:tc>
          <w:tcPr>
            <w:tcW w:w="631" w:type="pct"/>
            <w:shd w:val="clear" w:color="auto" w:fill="auto"/>
            <w:noWrap/>
          </w:tcPr>
          <w:p w14:paraId="30BD5FD3" w14:textId="77777777" w:rsidR="00EE03C1" w:rsidRDefault="00EE03C1" w:rsidP="00EE03C1">
            <w:r w:rsidRPr="00D81AEF">
              <w:t>No hay pertinencias</w:t>
            </w:r>
          </w:p>
        </w:tc>
        <w:tc>
          <w:tcPr>
            <w:tcW w:w="619" w:type="pct"/>
            <w:vAlign w:val="center"/>
          </w:tcPr>
          <w:p w14:paraId="6C11FB0A" w14:textId="77777777" w:rsidR="00EE03C1" w:rsidRPr="0025129B" w:rsidRDefault="00EE03C1" w:rsidP="00EE03C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79FA8D75"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C11B3D9" w14:textId="77777777" w:rsidR="00317531" w:rsidRPr="0025129B" w:rsidRDefault="00B1722C" w:rsidP="00C958D0">
      <w:pPr>
        <w:pStyle w:val="Ttulo1"/>
      </w:pPr>
      <w:bookmarkStart w:id="54" w:name="_Toc352840385"/>
      <w:bookmarkStart w:id="55" w:name="_Toc352841445"/>
      <w:bookmarkStart w:id="56" w:name="_Toc464552311"/>
      <w:r w:rsidRPr="0025129B">
        <w:lastRenderedPageBreak/>
        <w:t>ANTECEDENTES DE LA ACTIVIDAD DE FISCALIZACIÓN.</w:t>
      </w:r>
      <w:bookmarkEnd w:id="54"/>
      <w:bookmarkEnd w:id="55"/>
      <w:bookmarkEnd w:id="56"/>
    </w:p>
    <w:p w14:paraId="6E2D4680" w14:textId="77777777" w:rsidR="00B1722C" w:rsidRPr="0025129B" w:rsidRDefault="00B1722C" w:rsidP="00B1722C"/>
    <w:p w14:paraId="59F67EF4" w14:textId="77777777" w:rsidR="00B1722C" w:rsidRPr="0025129B"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464552312"/>
      <w:r>
        <w:t>Motivo de la A</w:t>
      </w:r>
      <w:r w:rsidR="00B1722C" w:rsidRPr="0025129B">
        <w:t>ctividad de Fiscalización</w:t>
      </w:r>
      <w:r w:rsidR="00893A4E" w:rsidRPr="0025129B">
        <w:t>.</w:t>
      </w:r>
      <w:bookmarkEnd w:id="57"/>
      <w:bookmarkEnd w:id="58"/>
      <w:bookmarkEnd w:id="59"/>
      <w:bookmarkEnd w:id="60"/>
      <w:bookmarkEnd w:id="61"/>
      <w:bookmarkEnd w:id="62"/>
      <w:bookmarkEnd w:id="63"/>
      <w:bookmarkEnd w:id="64"/>
      <w:bookmarkEnd w:id="65"/>
      <w:bookmarkEnd w:id="66"/>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6"/>
        <w:gridCol w:w="7778"/>
      </w:tblGrid>
      <w:tr w:rsidR="00EE03C1" w:rsidRPr="0068452C" w14:paraId="4DA38835" w14:textId="77777777" w:rsidTr="00FC1673">
        <w:trPr>
          <w:trHeight w:val="551"/>
          <w:jc w:val="center"/>
        </w:trPr>
        <w:tc>
          <w:tcPr>
            <w:tcW w:w="1132" w:type="pct"/>
            <w:shd w:val="clear" w:color="auto" w:fill="auto"/>
            <w:tcMar>
              <w:top w:w="58" w:type="dxa"/>
              <w:left w:w="58" w:type="dxa"/>
              <w:bottom w:w="58" w:type="dxa"/>
              <w:right w:w="58" w:type="dxa"/>
            </w:tcMar>
            <w:hideMark/>
          </w:tcPr>
          <w:p w14:paraId="60714A8E" w14:textId="77777777" w:rsidR="00EE03C1" w:rsidRPr="00352654" w:rsidRDefault="00EE03C1" w:rsidP="00FC1673">
            <w:pPr>
              <w:jc w:val="left"/>
              <w:rPr>
                <w:b/>
                <w:i/>
                <w:sz w:val="20"/>
                <w:szCs w:val="20"/>
              </w:rPr>
            </w:pPr>
            <w:r w:rsidRPr="00352654">
              <w:rPr>
                <w:b/>
                <w:sz w:val="20"/>
                <w:szCs w:val="20"/>
              </w:rPr>
              <w:t xml:space="preserve">Motivo: </w:t>
            </w:r>
          </w:p>
          <w:p w14:paraId="75460359" w14:textId="77777777" w:rsidR="00EE03C1" w:rsidRPr="00352654" w:rsidRDefault="00EE03C1" w:rsidP="00FC1673">
            <w:pPr>
              <w:jc w:val="left"/>
              <w:rPr>
                <w:sz w:val="20"/>
                <w:szCs w:val="20"/>
              </w:rPr>
            </w:pPr>
            <w:r>
              <w:rPr>
                <w:rFonts w:cstheme="minorHAnsi"/>
                <w:sz w:val="20"/>
                <w:szCs w:val="20"/>
              </w:rPr>
              <w:t>Denuncia</w:t>
            </w:r>
          </w:p>
        </w:tc>
        <w:tc>
          <w:tcPr>
            <w:tcW w:w="3868" w:type="pct"/>
            <w:shd w:val="clear" w:color="auto" w:fill="auto"/>
          </w:tcPr>
          <w:p w14:paraId="19FB5E67" w14:textId="77777777" w:rsidR="00EE03C1" w:rsidRPr="00352654" w:rsidRDefault="00EE03C1" w:rsidP="00FC1673">
            <w:pPr>
              <w:jc w:val="left"/>
              <w:rPr>
                <w:b/>
                <w:sz w:val="20"/>
                <w:szCs w:val="20"/>
              </w:rPr>
            </w:pPr>
            <w:r w:rsidRPr="00352654">
              <w:rPr>
                <w:b/>
                <w:sz w:val="20"/>
                <w:szCs w:val="20"/>
              </w:rPr>
              <w:t xml:space="preserve">Descripción del Motivo: </w:t>
            </w:r>
          </w:p>
          <w:p w14:paraId="5B614CA4" w14:textId="0EBCF49C" w:rsidR="00EE03C1" w:rsidRDefault="00EE03C1" w:rsidP="00FC1673">
            <w:pPr>
              <w:rPr>
                <w:sz w:val="20"/>
                <w:szCs w:val="20"/>
                <w:lang w:val="es-ES"/>
              </w:rPr>
            </w:pPr>
            <w:r>
              <w:rPr>
                <w:sz w:val="20"/>
                <w:szCs w:val="20"/>
                <w:lang w:val="es-ES"/>
              </w:rPr>
              <w:t xml:space="preserve"> Con fecha 8 de agosto se recibió en el Servicio de Evaluación Ambiental de Aysén una denuncia presentada por un grupo de vecinos del sector Valle Verde</w:t>
            </w:r>
            <w:r w:rsidR="005E2E0B">
              <w:rPr>
                <w:sz w:val="20"/>
                <w:szCs w:val="20"/>
                <w:lang w:val="es-ES"/>
              </w:rPr>
              <w:t xml:space="preserve"> (Anexo 3)</w:t>
            </w:r>
            <w:r>
              <w:rPr>
                <w:sz w:val="20"/>
                <w:szCs w:val="20"/>
                <w:lang w:val="es-ES"/>
              </w:rPr>
              <w:t>, colinda</w:t>
            </w:r>
            <w:r w:rsidR="005E2E0B">
              <w:rPr>
                <w:sz w:val="20"/>
                <w:szCs w:val="20"/>
                <w:lang w:val="es-ES"/>
              </w:rPr>
              <w:t>n</w:t>
            </w:r>
            <w:r>
              <w:rPr>
                <w:sz w:val="20"/>
                <w:szCs w:val="20"/>
                <w:lang w:val="es-ES"/>
              </w:rPr>
              <w:t>te con el vertedero de la ciudad de Puerto Aysén.</w:t>
            </w:r>
            <w:r w:rsidR="001E6ADC">
              <w:rPr>
                <w:sz w:val="20"/>
                <w:szCs w:val="20"/>
                <w:lang w:val="es-ES"/>
              </w:rPr>
              <w:t xml:space="preserve"> La denuncia se refiere principalmente a</w:t>
            </w:r>
            <w:r w:rsidR="00AA111F">
              <w:rPr>
                <w:rFonts w:cstheme="minorHAnsi"/>
                <w:sz w:val="20"/>
                <w:szCs w:val="20"/>
              </w:rPr>
              <w:t xml:space="preserve"> </w:t>
            </w:r>
            <w:r w:rsidR="00AA111F">
              <w:rPr>
                <w:rFonts w:cstheme="minorHAnsi"/>
                <w:sz w:val="20"/>
                <w:szCs w:val="20"/>
              </w:rPr>
              <w:t>principalmente  la falta de información durante el proceso de evaluación ambiental y la falta de fiscalización al proyecto.</w:t>
            </w:r>
          </w:p>
          <w:p w14:paraId="3EC60466" w14:textId="53E8760A" w:rsidR="00EE03C1" w:rsidRPr="00352654" w:rsidRDefault="00EE03C1" w:rsidP="00FC1673">
            <w:pPr>
              <w:rPr>
                <w:sz w:val="20"/>
                <w:szCs w:val="20"/>
                <w:lang w:val="es-ES"/>
              </w:rPr>
            </w:pPr>
          </w:p>
        </w:tc>
      </w:tr>
    </w:tbl>
    <w:p w14:paraId="15AD3A37" w14:textId="77777777" w:rsidR="00B1722C" w:rsidRDefault="00B1722C" w:rsidP="00B1722C"/>
    <w:p w14:paraId="319F051B" w14:textId="77777777" w:rsidR="00EE03C1" w:rsidRPr="0025129B" w:rsidRDefault="00EE03C1" w:rsidP="00B1722C"/>
    <w:p w14:paraId="3C93AE55" w14:textId="77777777" w:rsidR="00B1722C" w:rsidRPr="0025129B" w:rsidRDefault="00B1722C" w:rsidP="00B1722C"/>
    <w:p w14:paraId="0893BE56" w14:textId="77777777"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464552313"/>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bookmarkEnd w:id="74"/>
      <w:bookmarkEnd w:id="75"/>
      <w:bookmarkEnd w:id="76"/>
    </w:p>
    <w:p w14:paraId="26F99959"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52BAF212"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07CB656" w14:textId="77777777" w:rsidR="00562AF7" w:rsidRDefault="00EE03C1" w:rsidP="00EE03C1">
            <w:pPr>
              <w:pStyle w:val="Prrafodelista"/>
              <w:numPr>
                <w:ilvl w:val="0"/>
                <w:numId w:val="7"/>
              </w:numPr>
              <w:spacing w:line="276" w:lineRule="auto"/>
              <w:jc w:val="left"/>
              <w:rPr>
                <w:rFonts w:eastAsia="Times New Roman" w:cs="Calibri"/>
                <w:sz w:val="20"/>
                <w:szCs w:val="16"/>
                <w:lang w:eastAsia="es-CL"/>
              </w:rPr>
            </w:pPr>
            <w:r w:rsidRPr="004163ED">
              <w:rPr>
                <w:rFonts w:eastAsia="Times New Roman" w:cs="Calibri"/>
                <w:sz w:val="20"/>
                <w:szCs w:val="16"/>
                <w:lang w:eastAsia="es-CL"/>
              </w:rPr>
              <w:t>Verificar el estado del proyecto o actividad fiscalizada.</w:t>
            </w:r>
          </w:p>
          <w:p w14:paraId="5B6BD443" w14:textId="77777777" w:rsidR="00EE03C1" w:rsidRPr="00562AF7" w:rsidRDefault="00EE03C1" w:rsidP="00EE03C1">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Ejecución de obras iniciales.</w:t>
            </w:r>
          </w:p>
        </w:tc>
      </w:tr>
    </w:tbl>
    <w:p w14:paraId="68E56D4F" w14:textId="77777777" w:rsidR="00893A4E" w:rsidRPr="0025129B" w:rsidRDefault="00893A4E" w:rsidP="00893A4E"/>
    <w:p w14:paraId="449F688F" w14:textId="77777777" w:rsidR="00893A4E" w:rsidRPr="0025129B" w:rsidRDefault="00893A4E" w:rsidP="00C958D0">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6455231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7"/>
      <w:bookmarkEnd w:id="78"/>
      <w:r w:rsidRPr="0025129B">
        <w:t>.</w:t>
      </w:r>
      <w:bookmarkEnd w:id="79"/>
      <w:bookmarkEnd w:id="80"/>
      <w:bookmarkEnd w:id="81"/>
      <w:bookmarkEnd w:id="82"/>
      <w:bookmarkEnd w:id="83"/>
      <w:bookmarkEnd w:id="84"/>
      <w:bookmarkEnd w:id="85"/>
      <w:bookmarkEnd w:id="86"/>
      <w:bookmarkEnd w:id="87"/>
      <w:bookmarkEnd w:id="88"/>
    </w:p>
    <w:p w14:paraId="327B0F44" w14:textId="77777777" w:rsidR="00893A4E" w:rsidRPr="0025129B" w:rsidRDefault="00893A4E" w:rsidP="000D703E">
      <w:pPr>
        <w:rPr>
          <w:rFonts w:cstheme="minorHAnsi"/>
          <w:sz w:val="16"/>
          <w:szCs w:val="16"/>
        </w:rPr>
      </w:pPr>
    </w:p>
    <w:p w14:paraId="08E52F3F" w14:textId="236899F0" w:rsidR="00D17CB6" w:rsidRDefault="00D17CB6" w:rsidP="00D17CB6">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3"/>
        <w:gridCol w:w="1413"/>
        <w:gridCol w:w="855"/>
        <w:gridCol w:w="4011"/>
      </w:tblGrid>
      <w:tr w:rsidR="00C76A50" w:rsidRPr="00EF5BA8" w14:paraId="6D0CB32E" w14:textId="77777777" w:rsidTr="00182DB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522920" w14:textId="77777777" w:rsidR="00C76A50" w:rsidRPr="000D703E" w:rsidRDefault="00C76A50" w:rsidP="00182DB6">
            <w:pPr>
              <w:rPr>
                <w:sz w:val="20"/>
                <w:szCs w:val="20"/>
              </w:rPr>
            </w:pPr>
            <w:r w:rsidRPr="002F2B91">
              <w:rPr>
                <w:b/>
                <w:sz w:val="20"/>
                <w:szCs w:val="20"/>
              </w:rPr>
              <w:t xml:space="preserve">Fecha(s) de realización: </w:t>
            </w:r>
          </w:p>
          <w:p w14:paraId="7A009507" w14:textId="77777777" w:rsidR="00C76A50" w:rsidRPr="005B39A7" w:rsidRDefault="00EE03C1" w:rsidP="00182DB6">
            <w:pPr>
              <w:rPr>
                <w:sz w:val="20"/>
                <w:szCs w:val="20"/>
              </w:rPr>
            </w:pPr>
            <w:r>
              <w:rPr>
                <w:rFonts w:ascii="Verdana" w:hAnsi="Verdana"/>
                <w:b/>
                <w:sz w:val="16"/>
                <w:szCs w:val="16"/>
              </w:rPr>
              <w:t xml:space="preserve">21 de septiembre </w:t>
            </w:r>
            <w:r w:rsidR="00C76A50">
              <w:rPr>
                <w:rFonts w:ascii="Verdana" w:hAnsi="Verdana"/>
                <w:b/>
                <w:sz w:val="16"/>
                <w:szCs w:val="16"/>
              </w:rPr>
              <w:t>de 2016</w:t>
            </w:r>
          </w:p>
        </w:tc>
        <w:tc>
          <w:tcPr>
            <w:tcW w:w="113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36216AC" w14:textId="77777777" w:rsidR="00C76A50" w:rsidRDefault="00C76A50" w:rsidP="00182DB6">
            <w:pPr>
              <w:rPr>
                <w:b/>
                <w:sz w:val="20"/>
                <w:szCs w:val="20"/>
              </w:rPr>
            </w:pPr>
            <w:r w:rsidRPr="002F2B91">
              <w:rPr>
                <w:b/>
                <w:sz w:val="20"/>
                <w:szCs w:val="20"/>
              </w:rPr>
              <w:t>Hora(s) de Inicio:</w:t>
            </w:r>
          </w:p>
          <w:p w14:paraId="650C71F7" w14:textId="77777777" w:rsidR="00C76A50" w:rsidRPr="006B4FB2" w:rsidRDefault="00EE03C1" w:rsidP="00EE03C1">
            <w:pPr>
              <w:tabs>
                <w:tab w:val="center" w:pos="1129"/>
              </w:tabs>
              <w:rPr>
                <w:sz w:val="20"/>
                <w:szCs w:val="20"/>
              </w:rPr>
            </w:pPr>
            <w:r>
              <w:rPr>
                <w:sz w:val="20"/>
                <w:szCs w:val="20"/>
              </w:rPr>
              <w:t>14:00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97CF463" w14:textId="77777777" w:rsidR="00C76A50" w:rsidRDefault="00C76A50" w:rsidP="00182DB6">
            <w:pPr>
              <w:rPr>
                <w:b/>
                <w:sz w:val="20"/>
                <w:szCs w:val="20"/>
              </w:rPr>
            </w:pPr>
            <w:r w:rsidRPr="002F2B91">
              <w:rPr>
                <w:b/>
                <w:sz w:val="20"/>
                <w:szCs w:val="20"/>
              </w:rPr>
              <w:t>Hora(s) de Finalización:</w:t>
            </w:r>
          </w:p>
          <w:p w14:paraId="39B843C5" w14:textId="77777777" w:rsidR="00C76A50" w:rsidRPr="006B4FB2" w:rsidRDefault="00EE03C1" w:rsidP="00182DB6">
            <w:pPr>
              <w:rPr>
                <w:sz w:val="20"/>
                <w:szCs w:val="20"/>
                <w:lang w:val="es-ES" w:eastAsia="es-ES"/>
              </w:rPr>
            </w:pPr>
            <w:r>
              <w:rPr>
                <w:sz w:val="20"/>
                <w:szCs w:val="20"/>
                <w:lang w:val="es-ES" w:eastAsia="es-ES"/>
              </w:rPr>
              <w:t>17:00</w:t>
            </w:r>
          </w:p>
        </w:tc>
      </w:tr>
      <w:tr w:rsidR="00C76A50" w:rsidRPr="00EF5BA8" w14:paraId="64EA0640" w14:textId="77777777" w:rsidTr="00182DB6">
        <w:trPr>
          <w:trHeight w:val="163"/>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42EB04" w14:textId="77777777" w:rsidR="00C76A50" w:rsidRPr="000D703E" w:rsidRDefault="00C76A50" w:rsidP="00182DB6">
            <w:pPr>
              <w:rPr>
                <w:sz w:val="20"/>
                <w:szCs w:val="20"/>
              </w:rPr>
            </w:pPr>
            <w:r w:rsidRPr="002F2B91">
              <w:rPr>
                <w:b/>
                <w:sz w:val="20"/>
                <w:szCs w:val="20"/>
              </w:rPr>
              <w:t>Fiscalizador Encargado de la Actividad:</w:t>
            </w:r>
          </w:p>
          <w:p w14:paraId="713EC34E" w14:textId="77777777" w:rsidR="00C76A50" w:rsidRPr="004379EE" w:rsidRDefault="00C76A50" w:rsidP="00182DB6">
            <w:pPr>
              <w:rPr>
                <w:sz w:val="20"/>
                <w:szCs w:val="20"/>
              </w:rPr>
            </w:pPr>
            <w:r>
              <w:rPr>
                <w:sz w:val="20"/>
                <w:szCs w:val="20"/>
              </w:rPr>
              <w:t>Oscar Leal Sandoval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FD772C9" w14:textId="77777777" w:rsidR="00C76A50" w:rsidRPr="000D703E" w:rsidRDefault="00C76A50" w:rsidP="00182DB6">
            <w:pPr>
              <w:rPr>
                <w:sz w:val="20"/>
                <w:szCs w:val="20"/>
              </w:rPr>
            </w:pPr>
            <w:r w:rsidRPr="002F2B91">
              <w:rPr>
                <w:b/>
                <w:sz w:val="20"/>
                <w:szCs w:val="20"/>
              </w:rPr>
              <w:t>Órgano:</w:t>
            </w:r>
          </w:p>
          <w:p w14:paraId="575B4EC7" w14:textId="77777777" w:rsidR="00C76A50" w:rsidRPr="004379EE" w:rsidRDefault="00C76A50" w:rsidP="00C76A50">
            <w:pPr>
              <w:rPr>
                <w:rFonts w:eastAsia="Times New Roman"/>
                <w:sz w:val="20"/>
                <w:szCs w:val="20"/>
              </w:rPr>
            </w:pPr>
            <w:r>
              <w:rPr>
                <w:rFonts w:eastAsia="Times New Roman"/>
                <w:sz w:val="20"/>
                <w:szCs w:val="20"/>
              </w:rPr>
              <w:t>Superintendencia del Medio Ambiente</w:t>
            </w:r>
          </w:p>
        </w:tc>
      </w:tr>
      <w:tr w:rsidR="00C76A50" w:rsidRPr="0025129B" w14:paraId="2FD5116B" w14:textId="77777777" w:rsidTr="00182DB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0FEBCEA" w14:textId="77777777" w:rsidR="00C76A50" w:rsidRPr="0025129B" w:rsidRDefault="00C76A50" w:rsidP="00182DB6">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A2138E" w14:textId="77777777" w:rsidR="00C76A50" w:rsidRPr="0025129B" w:rsidRDefault="00C76A50" w:rsidP="00182DB6">
            <w:pPr>
              <w:spacing w:line="0" w:lineRule="atLeast"/>
              <w:jc w:val="left"/>
              <w:rPr>
                <w:b/>
                <w:sz w:val="20"/>
                <w:szCs w:val="20"/>
              </w:rPr>
            </w:pPr>
            <w:r w:rsidRPr="0025129B">
              <w:rPr>
                <w:b/>
                <w:sz w:val="20"/>
                <w:szCs w:val="20"/>
              </w:rPr>
              <w:t>Existió auxilio de fuerza pública:</w:t>
            </w:r>
            <w:r>
              <w:rPr>
                <w:b/>
                <w:sz w:val="20"/>
                <w:szCs w:val="20"/>
              </w:rPr>
              <w:t xml:space="preserve"> NO</w:t>
            </w:r>
          </w:p>
        </w:tc>
      </w:tr>
      <w:tr w:rsidR="00C76A50" w:rsidRPr="0025129B" w14:paraId="359D6F55" w14:textId="77777777" w:rsidTr="00182DB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C0A0B38" w14:textId="77777777" w:rsidR="00C76A50" w:rsidRPr="0025129B" w:rsidRDefault="00C76A50" w:rsidP="00182DB6">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5D128C" w14:textId="77777777" w:rsidR="00C76A50" w:rsidRPr="0025129B" w:rsidRDefault="00C76A50" w:rsidP="00182DB6">
            <w:pPr>
              <w:spacing w:line="0" w:lineRule="atLeast"/>
              <w:jc w:val="left"/>
              <w:rPr>
                <w:b/>
                <w:sz w:val="20"/>
                <w:szCs w:val="20"/>
              </w:rPr>
            </w:pPr>
            <w:r w:rsidRPr="0025129B">
              <w:rPr>
                <w:b/>
                <w:sz w:val="20"/>
                <w:szCs w:val="20"/>
              </w:rPr>
              <w:t>Existió trato respetuoso y deferente:</w:t>
            </w:r>
            <w:r>
              <w:rPr>
                <w:b/>
                <w:sz w:val="20"/>
                <w:szCs w:val="20"/>
              </w:rPr>
              <w:t xml:space="preserve"> </w:t>
            </w:r>
            <w:r>
              <w:rPr>
                <w:sz w:val="20"/>
                <w:szCs w:val="20"/>
              </w:rPr>
              <w:t>---</w:t>
            </w:r>
          </w:p>
        </w:tc>
      </w:tr>
      <w:tr w:rsidR="00C76A50" w:rsidRPr="0025129B" w14:paraId="21F27A30" w14:textId="77777777" w:rsidTr="00182DB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C4EDFC" w14:textId="77777777" w:rsidR="00C76A50" w:rsidRPr="0025129B" w:rsidRDefault="00C76A50" w:rsidP="00182DB6">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EAE224" w14:textId="77777777" w:rsidR="00C76A50" w:rsidRPr="0025129B" w:rsidRDefault="00C76A50" w:rsidP="00182DB6">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SI (Anexo  1 )</w:t>
            </w:r>
          </w:p>
        </w:tc>
      </w:tr>
      <w:tr w:rsidR="00C76A50" w:rsidRPr="00661236" w14:paraId="72CDDB41" w14:textId="77777777" w:rsidTr="00182DB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E46479F" w14:textId="77777777" w:rsidR="00EE03C1" w:rsidRDefault="00C76A50" w:rsidP="00EE03C1">
            <w:pPr>
              <w:spacing w:line="0" w:lineRule="atLeast"/>
              <w:jc w:val="left"/>
              <w:rPr>
                <w:b/>
                <w:color w:val="FF0000"/>
                <w:sz w:val="20"/>
                <w:szCs w:val="20"/>
              </w:rPr>
            </w:pPr>
            <w:r>
              <w:rPr>
                <w:b/>
                <w:sz w:val="20"/>
                <w:szCs w:val="20"/>
              </w:rPr>
              <w:t>Observaciones:</w:t>
            </w:r>
            <w:r>
              <w:rPr>
                <w:b/>
                <w:color w:val="FF0000"/>
                <w:sz w:val="20"/>
                <w:szCs w:val="20"/>
              </w:rPr>
              <w:t xml:space="preserve"> </w:t>
            </w:r>
          </w:p>
          <w:p w14:paraId="193683D8" w14:textId="016C8ED8" w:rsidR="00EE03C1" w:rsidRPr="00EE03C1" w:rsidRDefault="001E6ADC" w:rsidP="00EE03C1">
            <w:pPr>
              <w:spacing w:line="0" w:lineRule="atLeast"/>
              <w:jc w:val="left"/>
              <w:rPr>
                <w:sz w:val="20"/>
                <w:szCs w:val="20"/>
              </w:rPr>
            </w:pPr>
            <w:r>
              <w:rPr>
                <w:sz w:val="20"/>
                <w:szCs w:val="20"/>
              </w:rPr>
              <w:t xml:space="preserve">El proyecto </w:t>
            </w:r>
            <w:r w:rsidR="00D0123D">
              <w:rPr>
                <w:sz w:val="20"/>
                <w:szCs w:val="20"/>
              </w:rPr>
              <w:t>está</w:t>
            </w:r>
            <w:r>
              <w:rPr>
                <w:sz w:val="20"/>
                <w:szCs w:val="20"/>
              </w:rPr>
              <w:t xml:space="preserve"> en fase de construcción. </w:t>
            </w:r>
          </w:p>
          <w:p w14:paraId="5B6CAA4B" w14:textId="77777777" w:rsidR="005B5729" w:rsidRPr="00661236" w:rsidRDefault="005B5729" w:rsidP="00182DB6">
            <w:pPr>
              <w:spacing w:line="0" w:lineRule="atLeast"/>
              <w:jc w:val="left"/>
              <w:rPr>
                <w:sz w:val="20"/>
                <w:szCs w:val="20"/>
              </w:rPr>
            </w:pPr>
          </w:p>
        </w:tc>
      </w:tr>
    </w:tbl>
    <w:p w14:paraId="5E614EE9" w14:textId="77777777" w:rsidR="00C76A50" w:rsidRDefault="00C76A50" w:rsidP="00D17CB6">
      <w:pPr>
        <w:rPr>
          <w:rFonts w:cstheme="minorHAnsi"/>
          <w:sz w:val="16"/>
          <w:szCs w:val="16"/>
        </w:rPr>
      </w:pPr>
    </w:p>
    <w:p w14:paraId="561D3C0D" w14:textId="77777777" w:rsidR="00C76A50" w:rsidRPr="0025129B" w:rsidRDefault="00C76A50" w:rsidP="00D17CB6">
      <w:pPr>
        <w:rPr>
          <w:rFonts w:cstheme="minorHAnsi"/>
          <w:sz w:val="16"/>
          <w:szCs w:val="16"/>
        </w:rPr>
      </w:pPr>
    </w:p>
    <w:p w14:paraId="3A959EC8" w14:textId="77777777" w:rsidR="00413EC4" w:rsidRPr="0025129B" w:rsidRDefault="00413EC4">
      <w:pPr>
        <w:jc w:val="left"/>
        <w:rPr>
          <w:rFonts w:cstheme="minorHAnsi"/>
          <w:b/>
          <w:color w:val="FF0000"/>
          <w:sz w:val="14"/>
          <w:szCs w:val="24"/>
        </w:rPr>
      </w:pPr>
    </w:p>
    <w:p w14:paraId="18F93341"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2B2FFADD" w14:textId="77777777" w:rsidR="000D607C" w:rsidRPr="000D607C" w:rsidRDefault="00F67BC0" w:rsidP="00C958D0">
      <w:pPr>
        <w:pStyle w:val="Ttulo3"/>
      </w:pPr>
      <w:bookmarkStart w:id="89" w:name="_Toc464552316"/>
      <w:bookmarkStart w:id="90" w:name="_Toc390184274"/>
      <w:bookmarkStart w:id="91" w:name="_Toc390360005"/>
      <w:bookmarkStart w:id="92" w:name="_Toc390777026"/>
      <w:bookmarkStart w:id="93" w:name="_Toc352840390"/>
      <w:bookmarkStart w:id="94" w:name="_Toc352841450"/>
      <w:bookmarkStart w:id="95" w:name="_Toc353998117"/>
      <w:bookmarkStart w:id="96" w:name="_Toc353998190"/>
      <w:bookmarkStart w:id="97" w:name="_Toc382383541"/>
      <w:bookmarkStart w:id="98" w:name="_Toc382472363"/>
      <w:r>
        <w:lastRenderedPageBreak/>
        <w:t>Esquema de r</w:t>
      </w:r>
      <w:r w:rsidR="000D607C" w:rsidRPr="000D607C">
        <w:t>ecorrido</w:t>
      </w:r>
      <w:bookmarkEnd w:id="89"/>
      <w:r w:rsidR="000D607C">
        <w:t xml:space="preserve"> </w:t>
      </w:r>
      <w:bookmarkEnd w:id="90"/>
      <w:bookmarkEnd w:id="91"/>
      <w:bookmarkEnd w:id="92"/>
    </w:p>
    <w:p w14:paraId="6AB7B73D" w14:textId="77777777" w:rsidR="000D607C" w:rsidRDefault="000D607C" w:rsidP="000D607C"/>
    <w:p w14:paraId="24FD9FE4" w14:textId="77777777" w:rsidR="00BD4B0C" w:rsidRDefault="00BD4B0C" w:rsidP="000D607C">
      <w:r>
        <w:rPr>
          <w:noProof/>
          <w:lang w:eastAsia="es-CL"/>
        </w:rPr>
        <mc:AlternateContent>
          <mc:Choice Requires="wps">
            <w:drawing>
              <wp:anchor distT="0" distB="0" distL="114300" distR="114300" simplePos="0" relativeHeight="251639296" behindDoc="0" locked="0" layoutInCell="1" allowOverlap="1" wp14:anchorId="5FC4947A" wp14:editId="1380E5CA">
                <wp:simplePos x="0" y="0"/>
                <wp:positionH relativeFrom="column">
                  <wp:posOffset>-34290</wp:posOffset>
                </wp:positionH>
                <wp:positionV relativeFrom="paragraph">
                  <wp:posOffset>62865</wp:posOffset>
                </wp:positionV>
                <wp:extent cx="6362700" cy="43624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36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06A23" w14:textId="77777777" w:rsidR="00353D69" w:rsidRDefault="00353D69" w:rsidP="00217DF0">
                            <w:pPr>
                              <w:jc w:val="left"/>
                              <w:rPr>
                                <w:sz w:val="18"/>
                                <w:szCs w:val="18"/>
                              </w:rPr>
                            </w:pPr>
                            <w:r w:rsidRPr="0025129B">
                              <w:rPr>
                                <w:b/>
                              </w:rPr>
                              <w:t xml:space="preserve">Figura </w:t>
                            </w:r>
                            <w:r>
                              <w:rPr>
                                <w:b/>
                              </w:rPr>
                              <w:t>3. Layout del p</w:t>
                            </w:r>
                            <w:r w:rsidRPr="0025129B">
                              <w:rPr>
                                <w:b/>
                              </w:rPr>
                              <w:t xml:space="preserve">royecto </w:t>
                            </w:r>
                            <w:r w:rsidRPr="007E2D5C">
                              <w:rPr>
                                <w:sz w:val="20"/>
                                <w:szCs w:val="20"/>
                              </w:rPr>
                              <w:t>(</w:t>
                            </w:r>
                            <w:r w:rsidRPr="00217DF0">
                              <w:rPr>
                                <w:sz w:val="18"/>
                                <w:szCs w:val="18"/>
                              </w:rPr>
                              <w:t>Fuente:</w:t>
                            </w:r>
                            <w:r w:rsidRPr="00217DF0">
                              <w:rPr>
                                <w:b/>
                                <w:noProof/>
                                <w:sz w:val="18"/>
                                <w:szCs w:val="18"/>
                                <w:lang w:eastAsia="es-CL"/>
                              </w:rPr>
                              <w:t xml:space="preserve"> </w:t>
                            </w:r>
                            <w:r w:rsidRPr="00217DF0">
                              <w:rPr>
                                <w:sz w:val="18"/>
                                <w:szCs w:val="18"/>
                              </w:rPr>
                              <w:t>Elaboración propia en base a GoogleEarth 2016, fecha de imágenes: 8 marzo 2016)</w:t>
                            </w:r>
                          </w:p>
                          <w:p w14:paraId="6B94CA6E" w14:textId="77777777" w:rsidR="00353D69" w:rsidRPr="00217DF0" w:rsidRDefault="00353D69" w:rsidP="00217DF0">
                            <w:pPr>
                              <w:jc w:val="left"/>
                              <w:rPr>
                                <w:sz w:val="18"/>
                                <w:szCs w:val="18"/>
                              </w:rPr>
                            </w:pPr>
                          </w:p>
                          <w:p w14:paraId="4626D8C5" w14:textId="77777777" w:rsidR="00353D69" w:rsidRDefault="00353D69" w:rsidP="00217DF0">
                            <w:pPr>
                              <w:jc w:val="center"/>
                            </w:pPr>
                            <w:r w:rsidRPr="00EE03C1">
                              <w:rPr>
                                <w:noProof/>
                                <w:lang w:eastAsia="es-CL"/>
                              </w:rPr>
                              <w:drawing>
                                <wp:inline distT="0" distB="0" distL="0" distR="0" wp14:anchorId="121CDBD2" wp14:editId="7829BB83">
                                  <wp:extent cx="6173470" cy="4371836"/>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3470" cy="43718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4947A" id="2 Cuadro de texto" o:spid="_x0000_s1036" type="#_x0000_t202" style="position:absolute;left:0;text-align:left;margin-left:-2.7pt;margin-top:4.95pt;width:501pt;height:3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" fillcolor="white [3201]" strokeweight=".5pt">
                <v:textbox>
                  <w:txbxContent>
                    <w:p w14:paraId="79206A23" w14:textId="77777777" w:rsidR="00353D69" w:rsidRDefault="00353D69" w:rsidP="00217DF0">
                      <w:pPr>
                        <w:jc w:val="left"/>
                        <w:rPr>
                          <w:sz w:val="18"/>
                          <w:szCs w:val="18"/>
                        </w:rPr>
                      </w:pPr>
                      <w:r w:rsidRPr="0025129B">
                        <w:rPr>
                          <w:b/>
                        </w:rPr>
                        <w:t xml:space="preserve">Figura </w:t>
                      </w:r>
                      <w:r>
                        <w:rPr>
                          <w:b/>
                        </w:rPr>
                        <w:t>3. Layout del p</w:t>
                      </w:r>
                      <w:r w:rsidRPr="0025129B">
                        <w:rPr>
                          <w:b/>
                        </w:rPr>
                        <w:t xml:space="preserve">royecto </w:t>
                      </w:r>
                      <w:r w:rsidRPr="007E2D5C">
                        <w:rPr>
                          <w:sz w:val="20"/>
                          <w:szCs w:val="20"/>
                        </w:rPr>
                        <w:t>(</w:t>
                      </w:r>
                      <w:r w:rsidRPr="00217DF0">
                        <w:rPr>
                          <w:sz w:val="18"/>
                          <w:szCs w:val="18"/>
                        </w:rPr>
                        <w:t>Fuente:</w:t>
                      </w:r>
                      <w:r w:rsidRPr="00217DF0">
                        <w:rPr>
                          <w:b/>
                          <w:noProof/>
                          <w:sz w:val="18"/>
                          <w:szCs w:val="18"/>
                          <w:lang w:eastAsia="es-CL"/>
                        </w:rPr>
                        <w:t xml:space="preserve"> </w:t>
                      </w:r>
                      <w:r w:rsidRPr="00217DF0">
                        <w:rPr>
                          <w:sz w:val="18"/>
                          <w:szCs w:val="18"/>
                        </w:rPr>
                        <w:t>Elaboración propia en base a GoogleEarth 2016, fecha de imágenes: 8 marzo 2016)</w:t>
                      </w:r>
                    </w:p>
                    <w:p w14:paraId="6B94CA6E" w14:textId="77777777" w:rsidR="00353D69" w:rsidRPr="00217DF0" w:rsidRDefault="00353D69" w:rsidP="00217DF0">
                      <w:pPr>
                        <w:jc w:val="left"/>
                        <w:rPr>
                          <w:sz w:val="18"/>
                          <w:szCs w:val="18"/>
                        </w:rPr>
                      </w:pPr>
                    </w:p>
                    <w:p w14:paraId="4626D8C5" w14:textId="77777777" w:rsidR="00353D69" w:rsidRDefault="00353D69" w:rsidP="00217DF0">
                      <w:pPr>
                        <w:jc w:val="center"/>
                      </w:pPr>
                      <w:r w:rsidRPr="00EE03C1">
                        <w:rPr>
                          <w:noProof/>
                          <w:lang w:eastAsia="es-CL"/>
                        </w:rPr>
                        <w:drawing>
                          <wp:inline distT="0" distB="0" distL="0" distR="0" wp14:anchorId="121CDBD2" wp14:editId="7829BB83">
                            <wp:extent cx="6173470" cy="4371836"/>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3470" cy="4371836"/>
                                    </a:xfrm>
                                    <a:prstGeom prst="rect">
                                      <a:avLst/>
                                    </a:prstGeom>
                                    <a:noFill/>
                                    <a:ln>
                                      <a:noFill/>
                                    </a:ln>
                                  </pic:spPr>
                                </pic:pic>
                              </a:graphicData>
                            </a:graphic>
                          </wp:inline>
                        </w:drawing>
                      </w:r>
                    </w:p>
                  </w:txbxContent>
                </v:textbox>
              </v:shape>
            </w:pict>
          </mc:Fallback>
        </mc:AlternateContent>
      </w:r>
    </w:p>
    <w:p w14:paraId="30EBA38E" w14:textId="77777777" w:rsidR="00BD4B0C" w:rsidRDefault="00BD4B0C" w:rsidP="000D607C"/>
    <w:p w14:paraId="5AEE3B20" w14:textId="77777777" w:rsidR="00BD4B0C" w:rsidRDefault="00BD4B0C" w:rsidP="000D607C"/>
    <w:p w14:paraId="005F31D7" w14:textId="77777777" w:rsidR="00BD4B0C" w:rsidRDefault="00A43750" w:rsidP="000D607C">
      <w:r>
        <w:rPr>
          <w:noProof/>
          <w:lang w:eastAsia="es-CL"/>
        </w:rPr>
        <w:drawing>
          <wp:anchor distT="0" distB="0" distL="114300" distR="114300" simplePos="0" relativeHeight="251671040" behindDoc="0" locked="0" layoutInCell="1" allowOverlap="1" wp14:anchorId="52FC2536" wp14:editId="2E2C769D">
            <wp:simplePos x="0" y="0"/>
            <wp:positionH relativeFrom="column">
              <wp:posOffset>581025</wp:posOffset>
            </wp:positionH>
            <wp:positionV relativeFrom="paragraph">
              <wp:posOffset>60960</wp:posOffset>
            </wp:positionV>
            <wp:extent cx="414655" cy="505460"/>
            <wp:effectExtent l="0" t="0" r="4445" b="8890"/>
            <wp:wrapNone/>
            <wp:docPr id="46" name="Imagen 4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7B834" w14:textId="77777777" w:rsidR="00BD4B0C" w:rsidRDefault="00BD4B0C" w:rsidP="000D607C"/>
    <w:p w14:paraId="46329E73" w14:textId="77777777" w:rsidR="00BD4B0C" w:rsidRDefault="00BD4B0C" w:rsidP="000D607C"/>
    <w:p w14:paraId="1EF577CC" w14:textId="77777777" w:rsidR="00BD4B0C" w:rsidRDefault="00EE03C1" w:rsidP="000D607C">
      <w:r>
        <w:rPr>
          <w:noProof/>
          <w:lang w:eastAsia="es-CL"/>
        </w:rPr>
        <mc:AlternateContent>
          <mc:Choice Requires="wps">
            <w:drawing>
              <wp:anchor distT="0" distB="0" distL="114300" distR="114300" simplePos="0" relativeHeight="251673088" behindDoc="0" locked="0" layoutInCell="1" allowOverlap="1" wp14:anchorId="7ACF3162" wp14:editId="79A68053">
                <wp:simplePos x="0" y="0"/>
                <wp:positionH relativeFrom="column">
                  <wp:posOffset>1480850</wp:posOffset>
                </wp:positionH>
                <wp:positionV relativeFrom="paragraph">
                  <wp:posOffset>84972</wp:posOffset>
                </wp:positionV>
                <wp:extent cx="304800" cy="285750"/>
                <wp:effectExtent l="0" t="0" r="57150" b="647700"/>
                <wp:wrapNone/>
                <wp:docPr id="37" name="Llamada rectangular redondeada 37"/>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59881"/>
                            <a:gd name="adj2" fmla="val 269556"/>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91598" w14:textId="77777777" w:rsidR="00353D69" w:rsidRPr="00914B19" w:rsidRDefault="00353D69" w:rsidP="00914B19">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CF31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7" o:spid="_x0000_s1037" type="#_x0000_t62" style="position:absolute;left:0;text-align:left;margin-left:116.6pt;margin-top:6.7pt;width:24pt;height:22.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" adj="23734,69024" fillcolor="#7f7f7f [1612]" strokecolor="white [3212]" strokeweight="2pt">
                <v:textbox>
                  <w:txbxContent>
                    <w:p w14:paraId="2BE91598" w14:textId="77777777" w:rsidR="00353D69" w:rsidRPr="00914B19" w:rsidRDefault="00353D69" w:rsidP="00914B19">
                      <w:pPr>
                        <w:jc w:val="center"/>
                        <w:rPr>
                          <w:b/>
                        </w:rPr>
                      </w:pPr>
                      <w:r>
                        <w:rPr>
                          <w:b/>
                        </w:rPr>
                        <w:t>3</w:t>
                      </w:r>
                    </w:p>
                  </w:txbxContent>
                </v:textbox>
              </v:shape>
            </w:pict>
          </mc:Fallback>
        </mc:AlternateContent>
      </w:r>
    </w:p>
    <w:p w14:paraId="4A0194AA" w14:textId="77777777" w:rsidR="00BD4B0C" w:rsidRDefault="00BD4B0C" w:rsidP="000D607C"/>
    <w:p w14:paraId="39B12981" w14:textId="77777777" w:rsidR="00BD4B0C" w:rsidRDefault="00BD4B0C" w:rsidP="000D607C"/>
    <w:p w14:paraId="5C921B58" w14:textId="77777777" w:rsidR="00BD4B0C" w:rsidRDefault="00EE03C1" w:rsidP="000D607C">
      <w:r>
        <w:rPr>
          <w:noProof/>
          <w:lang w:eastAsia="es-CL"/>
        </w:rPr>
        <mc:AlternateContent>
          <mc:Choice Requires="wps">
            <w:drawing>
              <wp:anchor distT="0" distB="0" distL="114300" distR="114300" simplePos="0" relativeHeight="251659776" behindDoc="0" locked="0" layoutInCell="1" allowOverlap="1" wp14:anchorId="0395D695" wp14:editId="2655D14C">
                <wp:simplePos x="0" y="0"/>
                <wp:positionH relativeFrom="column">
                  <wp:posOffset>3713687</wp:posOffset>
                </wp:positionH>
                <wp:positionV relativeFrom="paragraph">
                  <wp:posOffset>157953</wp:posOffset>
                </wp:positionV>
                <wp:extent cx="304800" cy="304800"/>
                <wp:effectExtent l="685800" t="0" r="19050" b="323850"/>
                <wp:wrapNone/>
                <wp:docPr id="38" name="Llamada rectangular redondeada 38"/>
                <wp:cNvGraphicFramePr/>
                <a:graphic xmlns:a="http://schemas.openxmlformats.org/drawingml/2006/main">
                  <a:graphicData uri="http://schemas.microsoft.com/office/word/2010/wordprocessingShape">
                    <wps:wsp>
                      <wps:cNvSpPr/>
                      <wps:spPr>
                        <a:xfrm>
                          <a:off x="0" y="0"/>
                          <a:ext cx="304800" cy="304800"/>
                        </a:xfrm>
                        <a:prstGeom prst="wedgeRoundRectCallout">
                          <a:avLst>
                            <a:gd name="adj1" fmla="val -272605"/>
                            <a:gd name="adj2" fmla="val 148939"/>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2529E" w14:textId="77777777" w:rsidR="00353D69" w:rsidRPr="00914B19" w:rsidRDefault="00353D69" w:rsidP="00914B19">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D695" id="Llamada rectangular redondeada 38" o:spid="_x0000_s1038" type="#_x0000_t62" style="position:absolute;left:0;text-align:left;margin-left:292.4pt;margin-top:12.45pt;width:24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" adj="-48083,42971" fillcolor="#7f7f7f [1612]" strokecolor="white [3212]" strokeweight="2pt">
                <v:textbox>
                  <w:txbxContent>
                    <w:p w14:paraId="79C2529E" w14:textId="77777777" w:rsidR="00353D69" w:rsidRPr="00914B19" w:rsidRDefault="00353D69" w:rsidP="00914B19">
                      <w:pPr>
                        <w:jc w:val="center"/>
                        <w:rPr>
                          <w:b/>
                        </w:rPr>
                      </w:pPr>
                      <w:r>
                        <w:rPr>
                          <w:b/>
                        </w:rPr>
                        <w:t>2</w:t>
                      </w:r>
                    </w:p>
                  </w:txbxContent>
                </v:textbox>
              </v:shape>
            </w:pict>
          </mc:Fallback>
        </mc:AlternateContent>
      </w:r>
    </w:p>
    <w:p w14:paraId="6C2FE4DE" w14:textId="77777777" w:rsidR="00BD4B0C" w:rsidRDefault="00BD4B0C" w:rsidP="000D607C"/>
    <w:p w14:paraId="046C1A0E" w14:textId="77777777" w:rsidR="00BD4B0C" w:rsidRDefault="00BD4B0C" w:rsidP="000D607C"/>
    <w:p w14:paraId="423032E0" w14:textId="77777777" w:rsidR="00BD4B0C" w:rsidRDefault="00BD4B0C" w:rsidP="000D607C"/>
    <w:p w14:paraId="4E1C8029" w14:textId="77777777" w:rsidR="00BD4B0C" w:rsidRDefault="00BD4B0C" w:rsidP="000D607C"/>
    <w:p w14:paraId="366D74FE" w14:textId="77777777" w:rsidR="00BD4B0C" w:rsidRDefault="00BD4B0C" w:rsidP="000D607C"/>
    <w:p w14:paraId="202E14C9" w14:textId="77777777" w:rsidR="00BD4B0C" w:rsidRDefault="00BD4B0C" w:rsidP="000D607C"/>
    <w:p w14:paraId="22E014B3" w14:textId="77777777" w:rsidR="00BD4B0C" w:rsidRDefault="00EE03C1" w:rsidP="000D607C">
      <w:r>
        <w:rPr>
          <w:noProof/>
          <w:lang w:eastAsia="es-CL"/>
        </w:rPr>
        <mc:AlternateContent>
          <mc:Choice Requires="wps">
            <w:drawing>
              <wp:anchor distT="0" distB="0" distL="114300" distR="114300" simplePos="0" relativeHeight="251665920" behindDoc="0" locked="0" layoutInCell="1" allowOverlap="1" wp14:anchorId="454B08CE" wp14:editId="6A9DA984">
                <wp:simplePos x="0" y="0"/>
                <wp:positionH relativeFrom="column">
                  <wp:posOffset>672775</wp:posOffset>
                </wp:positionH>
                <wp:positionV relativeFrom="paragraph">
                  <wp:posOffset>165632</wp:posOffset>
                </wp:positionV>
                <wp:extent cx="304800" cy="285750"/>
                <wp:effectExtent l="0" t="323850" r="971550" b="19050"/>
                <wp:wrapNone/>
                <wp:docPr id="36" name="Llamada rectangular redondeada 36"/>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361116"/>
                            <a:gd name="adj2" fmla="val -162693"/>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31236" w14:textId="77777777" w:rsidR="00353D69" w:rsidRPr="00914B19" w:rsidRDefault="00353D69" w:rsidP="00914B19">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4B08CE" id="Llamada rectangular redondeada 36" o:spid="_x0000_s1039" type="#_x0000_t62" style="position:absolute;left:0;text-align:left;margin-left:52.95pt;margin-top:13.05pt;width:24pt;height:2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" adj="88801,-24342" fillcolor="#7f7f7f [1612]" strokecolor="white [3212]" strokeweight="2pt">
                <v:textbox>
                  <w:txbxContent>
                    <w:p w14:paraId="28831236" w14:textId="77777777" w:rsidR="00353D69" w:rsidRPr="00914B19" w:rsidRDefault="00353D69" w:rsidP="00914B19">
                      <w:pPr>
                        <w:jc w:val="center"/>
                        <w:rPr>
                          <w:b/>
                        </w:rPr>
                      </w:pPr>
                      <w:r>
                        <w:rPr>
                          <w:b/>
                        </w:rPr>
                        <w:t>4</w:t>
                      </w:r>
                    </w:p>
                  </w:txbxContent>
                </v:textbox>
              </v:shape>
            </w:pict>
          </mc:Fallback>
        </mc:AlternateContent>
      </w:r>
    </w:p>
    <w:p w14:paraId="0986DAEB" w14:textId="77777777" w:rsidR="00BD4B0C" w:rsidRDefault="00BD4B0C" w:rsidP="000D607C"/>
    <w:p w14:paraId="15890C37" w14:textId="77777777" w:rsidR="00BD4B0C" w:rsidRDefault="00BD4B0C" w:rsidP="000D607C"/>
    <w:p w14:paraId="45A65F37" w14:textId="77777777" w:rsidR="00BD4B0C" w:rsidRDefault="00BD4B0C" w:rsidP="000D607C"/>
    <w:p w14:paraId="1A9F9487" w14:textId="77777777" w:rsidR="00BD4B0C" w:rsidRDefault="00BD4B0C" w:rsidP="000D607C"/>
    <w:p w14:paraId="7711C6D2" w14:textId="77777777" w:rsidR="00BD4B0C" w:rsidRDefault="00BD4B0C" w:rsidP="000D607C"/>
    <w:p w14:paraId="000566F2" w14:textId="77777777" w:rsidR="00BD4B0C" w:rsidRDefault="00EE03C1" w:rsidP="000D607C">
      <w:r>
        <w:rPr>
          <w:noProof/>
          <w:lang w:eastAsia="es-CL"/>
        </w:rPr>
        <mc:AlternateContent>
          <mc:Choice Requires="wps">
            <w:drawing>
              <wp:anchor distT="0" distB="0" distL="114300" distR="114300" simplePos="0" relativeHeight="251654656" behindDoc="0" locked="0" layoutInCell="1" allowOverlap="1" wp14:anchorId="3D7D0F42" wp14:editId="01BF3CCF">
                <wp:simplePos x="0" y="0"/>
                <wp:positionH relativeFrom="column">
                  <wp:posOffset>3320725</wp:posOffset>
                </wp:positionH>
                <wp:positionV relativeFrom="paragraph">
                  <wp:posOffset>33788</wp:posOffset>
                </wp:positionV>
                <wp:extent cx="304800" cy="285750"/>
                <wp:effectExtent l="133350" t="419100" r="19050" b="19050"/>
                <wp:wrapNone/>
                <wp:docPr id="33" name="Llamada rectangular redondeada 33"/>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92227"/>
                            <a:gd name="adj2" fmla="val -190833"/>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F6236" w14:textId="77777777" w:rsidR="00353D69" w:rsidRPr="00914B19" w:rsidRDefault="00353D69" w:rsidP="00217DF0">
                            <w:pPr>
                              <w:jc w:val="center"/>
                              <w:rPr>
                                <w:b/>
                              </w:rPr>
                            </w:pPr>
                            <w:r w:rsidRPr="00914B19">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7D0F42" id="Llamada rectangular redondeada 33" o:spid="_x0000_s1040" type="#_x0000_t62" style="position:absolute;left:0;text-align:left;margin-left:261.45pt;margin-top:2.65pt;width:24pt;height:2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" adj="-9121,-30420" fillcolor="#7f7f7f [1612]" strokecolor="white [3212]" strokeweight="2pt">
                <v:textbox>
                  <w:txbxContent>
                    <w:p w14:paraId="09BF6236" w14:textId="77777777" w:rsidR="00353D69" w:rsidRPr="00914B19" w:rsidRDefault="00353D69" w:rsidP="00217DF0">
                      <w:pPr>
                        <w:jc w:val="center"/>
                        <w:rPr>
                          <w:b/>
                        </w:rPr>
                      </w:pPr>
                      <w:r w:rsidRPr="00914B19">
                        <w:rPr>
                          <w:b/>
                        </w:rPr>
                        <w:t>1</w:t>
                      </w:r>
                    </w:p>
                  </w:txbxContent>
                </v:textbox>
              </v:shape>
            </w:pict>
          </mc:Fallback>
        </mc:AlternateContent>
      </w:r>
    </w:p>
    <w:p w14:paraId="6A4B00BE" w14:textId="77777777" w:rsidR="00BD4B0C" w:rsidRDefault="00BD4B0C" w:rsidP="000D607C"/>
    <w:p w14:paraId="5A686705" w14:textId="77777777" w:rsidR="00BD4B0C" w:rsidRDefault="00BD4B0C" w:rsidP="000D607C"/>
    <w:p w14:paraId="72450507" w14:textId="77777777" w:rsidR="00BD4B0C" w:rsidRDefault="00BD4B0C" w:rsidP="000D607C"/>
    <w:p w14:paraId="5CDED20E" w14:textId="77777777" w:rsidR="00BD4B0C" w:rsidRDefault="00BD4B0C" w:rsidP="000D607C"/>
    <w:p w14:paraId="6B2D4E4E" w14:textId="77777777" w:rsidR="000D607C" w:rsidRPr="000D607C" w:rsidRDefault="000D607C" w:rsidP="000D607C"/>
    <w:p w14:paraId="442203C4" w14:textId="77777777" w:rsidR="000D607C" w:rsidRPr="000D607C" w:rsidRDefault="00893A4E" w:rsidP="000D607C">
      <w:pPr>
        <w:pStyle w:val="Ttulo3"/>
        <w:rPr>
          <w:color w:val="FF0000"/>
          <w:sz w:val="20"/>
        </w:rPr>
      </w:pPr>
      <w:bookmarkStart w:id="99" w:name="_Toc464552317"/>
      <w:bookmarkStart w:id="100" w:name="_Toc390184275"/>
      <w:bookmarkStart w:id="101" w:name="_Toc390360006"/>
      <w:bookmarkStart w:id="102" w:name="_Toc390777027"/>
      <w:r w:rsidRPr="0025129B">
        <w:t>Detalle del Recorrido de la Inspección.</w:t>
      </w:r>
      <w:bookmarkEnd w:id="93"/>
      <w:bookmarkEnd w:id="94"/>
      <w:bookmarkEnd w:id="99"/>
      <w:r w:rsidR="00413EC4" w:rsidRPr="0025129B">
        <w:t xml:space="preserve"> </w:t>
      </w:r>
      <w:bookmarkEnd w:id="95"/>
      <w:bookmarkEnd w:id="96"/>
      <w:bookmarkEnd w:id="97"/>
      <w:bookmarkEnd w:id="98"/>
      <w:bookmarkEnd w:id="100"/>
      <w:bookmarkEnd w:id="101"/>
      <w:bookmarkEnd w:id="102"/>
    </w:p>
    <w:p w14:paraId="67F752BD"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2697"/>
        <w:gridCol w:w="5977"/>
      </w:tblGrid>
      <w:tr w:rsidR="000D607C" w:rsidRPr="0025129B" w14:paraId="7FEF5DF5" w14:textId="77777777" w:rsidTr="0006340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62E0304"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14:paraId="7E366892"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14:paraId="0856AB1E"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6E8D87FE" w14:textId="77777777" w:rsidTr="0006340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CF48BD3" w14:textId="77777777" w:rsidR="000D607C" w:rsidRPr="0025129B"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14:paraId="6CA4CF07" w14:textId="77777777" w:rsidR="000D607C" w:rsidRPr="0025129B"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14:paraId="09A73449"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1784C2AA" w14:textId="77777777" w:rsidTr="0006340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6A7134F"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14:paraId="129C973E" w14:textId="77777777" w:rsidR="000D607C" w:rsidRPr="0025129B" w:rsidRDefault="00914B19" w:rsidP="00570BD0">
            <w:pPr>
              <w:rPr>
                <w:rFonts w:eastAsia="Times New Roman" w:cstheme="minorHAnsi"/>
                <w:sz w:val="20"/>
                <w:szCs w:val="20"/>
                <w:lang w:val="es-ES_tradnl" w:eastAsia="es-CL"/>
              </w:rPr>
            </w:pPr>
            <w:r>
              <w:rPr>
                <w:rFonts w:eastAsia="Times New Roman" w:cstheme="minorHAnsi"/>
                <w:sz w:val="20"/>
                <w:szCs w:val="20"/>
                <w:lang w:val="es-ES_tradnl" w:eastAsia="es-CL"/>
              </w:rPr>
              <w:t>Acceso</w:t>
            </w:r>
          </w:p>
        </w:tc>
        <w:tc>
          <w:tcPr>
            <w:tcW w:w="3003" w:type="pct"/>
            <w:tcBorders>
              <w:top w:val="nil"/>
              <w:left w:val="nil"/>
              <w:bottom w:val="single" w:sz="4" w:space="0" w:color="auto"/>
              <w:right w:val="single" w:sz="8" w:space="0" w:color="auto"/>
            </w:tcBorders>
            <w:vAlign w:val="center"/>
          </w:tcPr>
          <w:p w14:paraId="1C62DB53" w14:textId="77777777" w:rsidR="000D607C"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Portón de acceso al </w:t>
            </w:r>
            <w:r w:rsidR="00F01A2A">
              <w:rPr>
                <w:rFonts w:eastAsia="Times New Roman" w:cstheme="minorHAnsi"/>
                <w:sz w:val="20"/>
                <w:szCs w:val="20"/>
                <w:lang w:val="es-ES_tradnl" w:eastAsia="es-CL"/>
              </w:rPr>
              <w:t>recinto</w:t>
            </w:r>
          </w:p>
        </w:tc>
      </w:tr>
      <w:tr w:rsidR="000D607C" w:rsidRPr="0025129B" w14:paraId="7E9CF41A"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B2CC07C"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355" w:type="pct"/>
            <w:tcBorders>
              <w:top w:val="single" w:sz="4" w:space="0" w:color="auto"/>
              <w:left w:val="nil"/>
              <w:bottom w:val="single" w:sz="4" w:space="0" w:color="auto"/>
              <w:right w:val="single" w:sz="4" w:space="0" w:color="auto"/>
            </w:tcBorders>
            <w:vAlign w:val="center"/>
          </w:tcPr>
          <w:p w14:paraId="5EE12EE2" w14:textId="77777777" w:rsidR="000D607C" w:rsidRPr="0025129B" w:rsidRDefault="00EE03C1" w:rsidP="00570BD0">
            <w:pPr>
              <w:rPr>
                <w:rFonts w:eastAsia="Times New Roman" w:cstheme="minorHAnsi"/>
                <w:sz w:val="20"/>
                <w:szCs w:val="20"/>
                <w:lang w:val="es-ES_tradnl" w:eastAsia="es-CL"/>
              </w:rPr>
            </w:pPr>
            <w:r>
              <w:rPr>
                <w:rFonts w:eastAsia="Times New Roman" w:cstheme="minorHAnsi"/>
                <w:sz w:val="20"/>
                <w:szCs w:val="20"/>
                <w:lang w:val="es-ES_tradnl" w:eastAsia="es-CL"/>
              </w:rPr>
              <w:t>canaleta</w:t>
            </w:r>
          </w:p>
        </w:tc>
        <w:tc>
          <w:tcPr>
            <w:tcW w:w="3003" w:type="pct"/>
            <w:tcBorders>
              <w:top w:val="single" w:sz="4" w:space="0" w:color="auto"/>
              <w:left w:val="nil"/>
              <w:bottom w:val="single" w:sz="4" w:space="0" w:color="auto"/>
              <w:right w:val="single" w:sz="8" w:space="0" w:color="auto"/>
            </w:tcBorders>
            <w:vAlign w:val="center"/>
          </w:tcPr>
          <w:p w14:paraId="7FD08C22" w14:textId="77777777" w:rsidR="000D607C" w:rsidRPr="0025129B" w:rsidRDefault="00EE03C1"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Canaleta de intercepción de aguas lluvias, en </w:t>
            </w:r>
            <w:r w:rsidR="005952A9">
              <w:rPr>
                <w:rFonts w:eastAsia="Times New Roman" w:cstheme="minorHAnsi"/>
                <w:sz w:val="20"/>
                <w:szCs w:val="20"/>
                <w:lang w:val="es-ES_tradnl" w:eastAsia="es-CL"/>
              </w:rPr>
              <w:t>construcción</w:t>
            </w:r>
          </w:p>
        </w:tc>
      </w:tr>
      <w:tr w:rsidR="00EE03C1" w:rsidRPr="0025129B" w14:paraId="176AC682"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64D7E1B" w14:textId="77777777" w:rsidR="00EE03C1" w:rsidRPr="0025129B" w:rsidRDefault="00EE03C1" w:rsidP="00EE03C1">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355" w:type="pct"/>
            <w:tcBorders>
              <w:top w:val="single" w:sz="4" w:space="0" w:color="auto"/>
              <w:left w:val="nil"/>
              <w:bottom w:val="single" w:sz="4" w:space="0" w:color="auto"/>
              <w:right w:val="single" w:sz="4" w:space="0" w:color="auto"/>
            </w:tcBorders>
            <w:vAlign w:val="center"/>
          </w:tcPr>
          <w:p w14:paraId="45EBCAF8" w14:textId="77777777" w:rsidR="00EE03C1" w:rsidRPr="0025129B" w:rsidRDefault="00EE03C1" w:rsidP="00EE03C1">
            <w:pPr>
              <w:rPr>
                <w:rFonts w:eastAsia="Times New Roman" w:cstheme="minorHAnsi"/>
                <w:sz w:val="20"/>
                <w:szCs w:val="20"/>
                <w:lang w:val="es-ES_tradnl" w:eastAsia="es-CL"/>
              </w:rPr>
            </w:pPr>
            <w:r>
              <w:rPr>
                <w:rFonts w:eastAsia="Times New Roman" w:cstheme="minorHAnsi"/>
                <w:sz w:val="20"/>
                <w:szCs w:val="20"/>
                <w:lang w:val="es-ES_tradnl" w:eastAsia="es-CL"/>
              </w:rPr>
              <w:t>Cerco</w:t>
            </w:r>
          </w:p>
        </w:tc>
        <w:tc>
          <w:tcPr>
            <w:tcW w:w="3003" w:type="pct"/>
            <w:tcBorders>
              <w:top w:val="single" w:sz="4" w:space="0" w:color="auto"/>
              <w:left w:val="nil"/>
              <w:bottom w:val="single" w:sz="4" w:space="0" w:color="auto"/>
              <w:right w:val="single" w:sz="8" w:space="0" w:color="auto"/>
            </w:tcBorders>
            <w:vAlign w:val="center"/>
          </w:tcPr>
          <w:p w14:paraId="01D65AEC" w14:textId="77777777" w:rsidR="00EE03C1" w:rsidRPr="0025129B" w:rsidRDefault="00EE03C1" w:rsidP="00EE03C1">
            <w:pPr>
              <w:jc w:val="left"/>
              <w:rPr>
                <w:rFonts w:eastAsia="Times New Roman" w:cstheme="minorHAnsi"/>
                <w:sz w:val="20"/>
                <w:szCs w:val="20"/>
                <w:lang w:val="es-ES_tradnl" w:eastAsia="es-CL"/>
              </w:rPr>
            </w:pPr>
            <w:r>
              <w:rPr>
                <w:rFonts w:eastAsia="Times New Roman" w:cstheme="minorHAnsi"/>
                <w:sz w:val="20"/>
                <w:szCs w:val="20"/>
                <w:lang w:val="es-ES_tradnl" w:eastAsia="es-CL"/>
              </w:rPr>
              <w:t>Cierre perimetral que rodea al recinto</w:t>
            </w:r>
            <w:r w:rsidR="00072344">
              <w:rPr>
                <w:rFonts w:eastAsia="Times New Roman" w:cstheme="minorHAnsi"/>
                <w:sz w:val="20"/>
                <w:szCs w:val="20"/>
                <w:lang w:val="es-ES_tradnl" w:eastAsia="es-CL"/>
              </w:rPr>
              <w:t xml:space="preserve">, en </w:t>
            </w:r>
            <w:r w:rsidR="005952A9">
              <w:rPr>
                <w:rFonts w:eastAsia="Times New Roman" w:cstheme="minorHAnsi"/>
                <w:sz w:val="20"/>
                <w:szCs w:val="20"/>
                <w:lang w:val="es-ES_tradnl" w:eastAsia="es-CL"/>
              </w:rPr>
              <w:t>construcción</w:t>
            </w:r>
          </w:p>
        </w:tc>
      </w:tr>
      <w:tr w:rsidR="00EE03C1" w:rsidRPr="0025129B" w14:paraId="26DE6874"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64E3A99" w14:textId="77777777" w:rsidR="00EE03C1" w:rsidRPr="0025129B" w:rsidRDefault="00EE03C1" w:rsidP="00EE03C1">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355" w:type="pct"/>
            <w:tcBorders>
              <w:top w:val="single" w:sz="4" w:space="0" w:color="auto"/>
              <w:left w:val="nil"/>
              <w:bottom w:val="single" w:sz="4" w:space="0" w:color="auto"/>
              <w:right w:val="single" w:sz="4" w:space="0" w:color="auto"/>
            </w:tcBorders>
            <w:vAlign w:val="center"/>
          </w:tcPr>
          <w:p w14:paraId="322AFA77" w14:textId="77777777" w:rsidR="00EE03C1" w:rsidRPr="0025129B" w:rsidRDefault="00072344" w:rsidP="00EE03C1">
            <w:pPr>
              <w:rPr>
                <w:rFonts w:eastAsia="Times New Roman" w:cstheme="minorHAnsi"/>
                <w:sz w:val="20"/>
                <w:szCs w:val="20"/>
                <w:lang w:val="es-ES_tradnl" w:eastAsia="es-CL"/>
              </w:rPr>
            </w:pPr>
            <w:r>
              <w:rPr>
                <w:rFonts w:eastAsia="Times New Roman" w:cstheme="minorHAnsi"/>
                <w:sz w:val="20"/>
                <w:szCs w:val="20"/>
                <w:lang w:val="es-ES_tradnl" w:eastAsia="es-CL"/>
              </w:rPr>
              <w:t>Cerco paralelo</w:t>
            </w:r>
          </w:p>
        </w:tc>
        <w:tc>
          <w:tcPr>
            <w:tcW w:w="3003" w:type="pct"/>
            <w:tcBorders>
              <w:top w:val="single" w:sz="4" w:space="0" w:color="auto"/>
              <w:left w:val="nil"/>
              <w:bottom w:val="single" w:sz="4" w:space="0" w:color="auto"/>
              <w:right w:val="single" w:sz="8" w:space="0" w:color="auto"/>
            </w:tcBorders>
            <w:vAlign w:val="center"/>
          </w:tcPr>
          <w:p w14:paraId="35D77CE0" w14:textId="77777777" w:rsidR="00EE03C1" w:rsidRPr="0025129B" w:rsidRDefault="006E5261" w:rsidP="00EE03C1">
            <w:pPr>
              <w:jc w:val="left"/>
              <w:rPr>
                <w:rFonts w:eastAsia="Times New Roman" w:cstheme="minorHAnsi"/>
                <w:sz w:val="20"/>
                <w:szCs w:val="20"/>
                <w:lang w:val="es-ES_tradnl" w:eastAsia="es-CL"/>
              </w:rPr>
            </w:pPr>
            <w:r>
              <w:rPr>
                <w:rFonts w:eastAsia="Times New Roman" w:cstheme="minorHAnsi"/>
                <w:sz w:val="20"/>
                <w:szCs w:val="20"/>
                <w:lang w:val="es-ES_tradnl" w:eastAsia="es-CL"/>
              </w:rPr>
              <w:t>Cerco paralel</w:t>
            </w:r>
            <w:r w:rsidR="00072344">
              <w:rPr>
                <w:rFonts w:eastAsia="Times New Roman" w:cstheme="minorHAnsi"/>
                <w:sz w:val="20"/>
                <w:szCs w:val="20"/>
                <w:lang w:val="es-ES_tradnl" w:eastAsia="es-CL"/>
              </w:rPr>
              <w:t>o al cierre perimetral, ubicado al costado sur del proyecto</w:t>
            </w:r>
          </w:p>
        </w:tc>
      </w:tr>
    </w:tbl>
    <w:p w14:paraId="3D5A0421" w14:textId="77777777" w:rsidR="009902C4" w:rsidRPr="0025129B" w:rsidRDefault="009902C4" w:rsidP="00FD6FC0">
      <w:pPr>
        <w:rPr>
          <w:rFonts w:cstheme="minorHAnsi"/>
          <w:sz w:val="16"/>
          <w:szCs w:val="16"/>
        </w:rPr>
      </w:pPr>
    </w:p>
    <w:p w14:paraId="415D4599" w14:textId="77777777" w:rsidR="009524F3" w:rsidRPr="0025129B" w:rsidRDefault="009524F3">
      <w:pPr>
        <w:jc w:val="left"/>
        <w:rPr>
          <w:rFonts w:cstheme="minorHAnsi"/>
          <w:b/>
          <w:sz w:val="14"/>
          <w:szCs w:val="24"/>
        </w:rPr>
      </w:pPr>
      <w:r w:rsidRPr="0025129B">
        <w:rPr>
          <w:rFonts w:cstheme="minorHAnsi"/>
          <w:b/>
          <w:sz w:val="14"/>
          <w:szCs w:val="24"/>
        </w:rPr>
        <w:br w:type="page"/>
      </w:r>
    </w:p>
    <w:p w14:paraId="3243CFBB"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3" w:name="_Toc352840391"/>
      <w:bookmarkStart w:id="104" w:name="_Toc352841451"/>
    </w:p>
    <w:p w14:paraId="6E8507E8" w14:textId="77777777" w:rsidR="004E583C" w:rsidRPr="0025129B" w:rsidRDefault="004E583C" w:rsidP="00C958D0">
      <w:pPr>
        <w:pStyle w:val="Ttulo1"/>
      </w:pPr>
      <w:bookmarkStart w:id="105" w:name="_Toc352840394"/>
      <w:bookmarkStart w:id="106" w:name="_Toc352841454"/>
      <w:bookmarkStart w:id="107" w:name="_Toc464552318"/>
      <w:bookmarkEnd w:id="103"/>
      <w:bookmarkEnd w:id="104"/>
      <w:r w:rsidRPr="0025129B">
        <w:lastRenderedPageBreak/>
        <w:t>H</w:t>
      </w:r>
      <w:r w:rsidR="0024720C" w:rsidRPr="0025129B">
        <w:t>ECHOS CONSTATADOS</w:t>
      </w:r>
      <w:r w:rsidRPr="0025129B">
        <w:t>.</w:t>
      </w:r>
      <w:bookmarkEnd w:id="105"/>
      <w:bookmarkEnd w:id="106"/>
      <w:bookmarkEnd w:id="107"/>
    </w:p>
    <w:p w14:paraId="008D3A5C" w14:textId="77777777" w:rsidR="00D17CB6" w:rsidRPr="0025129B" w:rsidRDefault="00D17CB6" w:rsidP="00D17CB6"/>
    <w:p w14:paraId="45047E43" w14:textId="77777777" w:rsidR="005E2E0B" w:rsidRPr="0025129B" w:rsidRDefault="005E2E0B" w:rsidP="005E2E0B">
      <w:pPr>
        <w:pStyle w:val="Ttulo2"/>
      </w:pPr>
      <w:bookmarkStart w:id="108" w:name="_Toc398113953"/>
      <w:bookmarkStart w:id="109" w:name="_Toc464552319"/>
      <w:r w:rsidRPr="004163ED">
        <w:rPr>
          <w:rFonts w:eastAsia="Times New Roman" w:cs="Calibri"/>
          <w:sz w:val="20"/>
          <w:szCs w:val="16"/>
          <w:lang w:eastAsia="es-CL"/>
        </w:rPr>
        <w:t>VERIFICAR EL ESTADO DEL PROYECTO O ACTIVIDAD FISCALIZADA.</w:t>
      </w:r>
      <w:bookmarkEnd w:id="108"/>
      <w:bookmarkEnd w:id="109"/>
    </w:p>
    <w:p w14:paraId="586CBBF0" w14:textId="77777777" w:rsidR="00A74310" w:rsidRDefault="00A74310">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A43750" w:rsidRPr="0025129B" w14:paraId="56E607D3" w14:textId="77777777" w:rsidTr="001D589C">
        <w:trPr>
          <w:trHeight w:val="142"/>
        </w:trPr>
        <w:tc>
          <w:tcPr>
            <w:tcW w:w="1389" w:type="pct"/>
          </w:tcPr>
          <w:p w14:paraId="5E72C532" w14:textId="77777777" w:rsidR="00A43750" w:rsidRPr="0025129B" w:rsidRDefault="00A43750" w:rsidP="001D589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1</w:t>
            </w:r>
          </w:p>
        </w:tc>
        <w:tc>
          <w:tcPr>
            <w:tcW w:w="3611" w:type="pct"/>
          </w:tcPr>
          <w:p w14:paraId="7403F54A" w14:textId="77777777" w:rsidR="00A43750" w:rsidRPr="0025129B" w:rsidRDefault="00A43750" w:rsidP="001D589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B51C40">
              <w:rPr>
                <w:rFonts w:eastAsia="Times New Roman"/>
                <w:color w:val="000000"/>
                <w:lang w:eastAsia="es-CL"/>
              </w:rPr>
              <w:t>3,4</w:t>
            </w:r>
          </w:p>
        </w:tc>
      </w:tr>
      <w:tr w:rsidR="00A43750" w:rsidRPr="0025129B" w14:paraId="2BE0E3FE" w14:textId="77777777" w:rsidTr="001D589C">
        <w:trPr>
          <w:trHeight w:val="319"/>
        </w:trPr>
        <w:tc>
          <w:tcPr>
            <w:tcW w:w="5000" w:type="pct"/>
            <w:gridSpan w:val="2"/>
            <w:tcBorders>
              <w:bottom w:val="single" w:sz="4" w:space="0" w:color="auto"/>
            </w:tcBorders>
          </w:tcPr>
          <w:p w14:paraId="51C711E0" w14:textId="77777777" w:rsidR="005E2E0B" w:rsidRDefault="005E2E0B" w:rsidP="005E2E0B">
            <w:pPr>
              <w:rPr>
                <w:b/>
              </w:rPr>
            </w:pPr>
            <w:r>
              <w:rPr>
                <w:b/>
              </w:rPr>
              <w:t>Exigencia (s)</w:t>
            </w:r>
            <w:r w:rsidRPr="0025129B">
              <w:rPr>
                <w:b/>
              </w:rPr>
              <w:t>:</w:t>
            </w:r>
            <w:r>
              <w:rPr>
                <w:b/>
              </w:rPr>
              <w:t xml:space="preserve"> </w:t>
            </w:r>
          </w:p>
          <w:p w14:paraId="5D05B19D" w14:textId="77777777" w:rsidR="005E2E0B" w:rsidRDefault="005E2E0B" w:rsidP="005E2E0B">
            <w:pPr>
              <w:rPr>
                <w:rFonts w:ascii="Calibri" w:eastAsia="Times New Roman" w:hAnsi="Calibri"/>
                <w:b/>
                <w:bCs/>
                <w:sz w:val="18"/>
                <w:szCs w:val="18"/>
                <w:lang w:eastAsia="es-CL"/>
              </w:rPr>
            </w:pPr>
            <w:r w:rsidRPr="00C71A4C">
              <w:rPr>
                <w:b/>
              </w:rPr>
              <w:t>RCA N° 397/2010</w:t>
            </w:r>
            <w:r>
              <w:rPr>
                <w:b/>
              </w:rPr>
              <w:t>, C</w:t>
            </w:r>
            <w:r w:rsidRPr="00C71A4C">
              <w:rPr>
                <w:b/>
              </w:rPr>
              <w:t xml:space="preserve">onsiderando </w:t>
            </w:r>
            <w:bookmarkStart w:id="110" w:name="_Toc253470218"/>
            <w:r w:rsidRPr="00C71A4C">
              <w:rPr>
                <w:b/>
              </w:rPr>
              <w:t xml:space="preserve"> </w:t>
            </w:r>
            <w:r>
              <w:rPr>
                <w:rFonts w:ascii="Calibri" w:eastAsia="Times New Roman" w:hAnsi="Calibri"/>
                <w:b/>
                <w:bCs/>
                <w:sz w:val="18"/>
                <w:szCs w:val="18"/>
                <w:lang w:eastAsia="es-CL"/>
              </w:rPr>
              <w:t>3.11.1.4</w:t>
            </w:r>
            <w:r w:rsidRPr="00C71A4C">
              <w:rPr>
                <w:rFonts w:ascii="Calibri" w:eastAsia="Times New Roman" w:hAnsi="Calibri"/>
                <w:b/>
                <w:bCs/>
                <w:sz w:val="18"/>
                <w:szCs w:val="18"/>
                <w:lang w:eastAsia="es-CL"/>
              </w:rPr>
              <w:t xml:space="preserve">.-   </w:t>
            </w:r>
            <w:bookmarkEnd w:id="110"/>
            <w:r w:rsidRPr="001C26A5">
              <w:rPr>
                <w:rFonts w:eastAsia="Times New Roman"/>
                <w:b/>
                <w:bCs/>
                <w:lang w:eastAsia="es-CL"/>
              </w:rPr>
              <w:t>Infraestructura y Edificación Común</w:t>
            </w:r>
          </w:p>
          <w:p w14:paraId="3E7BBBD0" w14:textId="77777777" w:rsidR="00A43750" w:rsidRPr="0025129B" w:rsidRDefault="005E2E0B" w:rsidP="005E2E0B">
            <w:pPr>
              <w:rPr>
                <w:b/>
              </w:rPr>
            </w:pPr>
            <w:r>
              <w:rPr>
                <w:rFonts w:eastAsia="Times New Roman"/>
                <w:lang w:eastAsia="es-CL"/>
              </w:rPr>
              <w:t>“</w:t>
            </w:r>
            <w:r w:rsidRPr="00DF6CC4">
              <w:rPr>
                <w:rFonts w:eastAsia="Times New Roman"/>
                <w:lang w:eastAsia="es-CL"/>
              </w:rPr>
              <w:t>Se instalará en toda el área perimetral del proyecto (1.265 m) un cerco de una altura mínima de 1,8 m, construido mediante una estructura soportante en base a rollizos de madera de 3” de diámetro, empotrados en poyos de hormigón cada 3 m y malla bizcocho galvanizada fija a los postes. En la parte superior del cerco se agregará un alambrado de púa de 3 corridas.</w:t>
            </w:r>
            <w:r>
              <w:rPr>
                <w:rFonts w:eastAsia="Times New Roman"/>
                <w:lang w:eastAsia="es-CL"/>
              </w:rPr>
              <w:t>”</w:t>
            </w:r>
            <w:r w:rsidRPr="00AA4B7A">
              <w:rPr>
                <w:rFonts w:ascii="Calibri" w:eastAsia="Times New Roman" w:hAnsi="Calibri"/>
                <w:sz w:val="18"/>
                <w:szCs w:val="18"/>
                <w:lang w:eastAsia="es-CL"/>
              </w:rPr>
              <w:t xml:space="preserve"> </w:t>
            </w:r>
          </w:p>
        </w:tc>
      </w:tr>
      <w:tr w:rsidR="00A43750" w:rsidRPr="0025129B" w14:paraId="622D73A1" w14:textId="77777777" w:rsidTr="001D589C">
        <w:trPr>
          <w:trHeight w:val="627"/>
        </w:trPr>
        <w:tc>
          <w:tcPr>
            <w:tcW w:w="5000" w:type="pct"/>
            <w:gridSpan w:val="2"/>
          </w:tcPr>
          <w:p w14:paraId="6D976169" w14:textId="77777777" w:rsidR="00A43750" w:rsidRDefault="00A43750" w:rsidP="001D589C">
            <w:pPr>
              <w:jc w:val="left"/>
              <w:rPr>
                <w:color w:val="FF0000"/>
              </w:rPr>
            </w:pPr>
            <w:r w:rsidRPr="00F15F8C">
              <w:rPr>
                <w:b/>
              </w:rPr>
              <w:t>Hecho</w:t>
            </w:r>
            <w:r>
              <w:rPr>
                <w:b/>
              </w:rPr>
              <w:t xml:space="preserve"> constatado</w:t>
            </w:r>
            <w:r w:rsidRPr="00F15F8C">
              <w:rPr>
                <w:b/>
              </w:rPr>
              <w:t>:</w:t>
            </w:r>
            <w:r w:rsidRPr="007E2D5C">
              <w:t xml:space="preserve"> </w:t>
            </w:r>
          </w:p>
          <w:p w14:paraId="6380E6B0" w14:textId="77777777" w:rsidR="00A43750" w:rsidRDefault="00A43750" w:rsidP="001D589C">
            <w:pPr>
              <w:jc w:val="left"/>
              <w:rPr>
                <w:color w:val="FF0000"/>
              </w:rPr>
            </w:pPr>
          </w:p>
          <w:p w14:paraId="631EDD5B" w14:textId="78D4FA07" w:rsidR="005E2E0B" w:rsidRPr="00AD0F81" w:rsidRDefault="005E2E0B" w:rsidP="00AA111F">
            <w:pPr>
              <w:pStyle w:val="Prrafodelista"/>
              <w:numPr>
                <w:ilvl w:val="0"/>
                <w:numId w:val="38"/>
              </w:numPr>
            </w:pPr>
            <w:r w:rsidRPr="00AD0F81">
              <w:t>En la actividad de inspección se constató la existencia de un cerco en construcción, de postes de cemento de 2 m de altura aproximada en el perímetro del terreno a ser usado por el futuro relleno sanitario. Entre postes se instalan 6 hebras de alambre: 3 lisos y 3 de púas.</w:t>
            </w:r>
          </w:p>
          <w:p w14:paraId="321EC9B8" w14:textId="77777777" w:rsidR="00A43750" w:rsidRPr="009511CD" w:rsidRDefault="005E2E0B" w:rsidP="00AA111F">
            <w:pPr>
              <w:pStyle w:val="Prrafodelista"/>
              <w:numPr>
                <w:ilvl w:val="0"/>
                <w:numId w:val="38"/>
              </w:numPr>
              <w:jc w:val="left"/>
              <w:rPr>
                <w:b/>
                <w:color w:val="FF0000"/>
              </w:rPr>
            </w:pPr>
            <w:r>
              <w:t>En el sector sur se constató la existencia de un cerco paralelo al anterior, hacia el costado del camino, de aprox</w:t>
            </w:r>
            <w:r w:rsidR="005952A9">
              <w:t>.</w:t>
            </w:r>
            <w:r>
              <w:t xml:space="preserve"> 2 m de altura, de malla biscocho y 3 hebras de alambre de púa en la parte superior.</w:t>
            </w:r>
          </w:p>
        </w:tc>
      </w:tr>
    </w:tbl>
    <w:p w14:paraId="04B9D4E3" w14:textId="77777777" w:rsidR="0082089C" w:rsidRDefault="0082089C">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4069"/>
        <w:gridCol w:w="2663"/>
        <w:gridCol w:w="3952"/>
        <w:gridCol w:w="3028"/>
      </w:tblGrid>
      <w:tr w:rsidR="007C708A" w:rsidRPr="0025129B" w14:paraId="7EDE5149" w14:textId="77777777"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28C36E" w14:textId="77777777" w:rsidR="007C708A" w:rsidRPr="0025129B" w:rsidRDefault="007C708A"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C708A" w:rsidRPr="0025129B" w14:paraId="32AAB639" w14:textId="77777777" w:rsidTr="007D0F0F">
        <w:trPr>
          <w:trHeight w:val="2960"/>
          <w:jc w:val="center"/>
        </w:trPr>
        <w:tc>
          <w:tcPr>
            <w:tcW w:w="2455" w:type="pct"/>
            <w:gridSpan w:val="2"/>
            <w:tcBorders>
              <w:top w:val="nil"/>
              <w:left w:val="single" w:sz="4" w:space="0" w:color="auto"/>
              <w:right w:val="single" w:sz="4" w:space="0" w:color="auto"/>
            </w:tcBorders>
            <w:shd w:val="clear" w:color="auto" w:fill="auto"/>
            <w:noWrap/>
            <w:vAlign w:val="center"/>
            <w:hideMark/>
          </w:tcPr>
          <w:p w14:paraId="31E1672A" w14:textId="77777777" w:rsidR="007C708A" w:rsidRPr="0025129B" w:rsidRDefault="009511CD" w:rsidP="007D0F0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4112" behindDoc="0" locked="0" layoutInCell="1" allowOverlap="1" wp14:anchorId="208C7EE8" wp14:editId="48ED5C7B">
                      <wp:simplePos x="0" y="0"/>
                      <wp:positionH relativeFrom="column">
                        <wp:posOffset>125730</wp:posOffset>
                      </wp:positionH>
                      <wp:positionV relativeFrom="paragraph">
                        <wp:posOffset>1760855</wp:posOffset>
                      </wp:positionV>
                      <wp:extent cx="1031240" cy="403860"/>
                      <wp:effectExtent l="0" t="723900" r="969010" b="15240"/>
                      <wp:wrapNone/>
                      <wp:docPr id="45" name="Llamada rectangular 45"/>
                      <wp:cNvGraphicFramePr/>
                      <a:graphic xmlns:a="http://schemas.openxmlformats.org/drawingml/2006/main">
                        <a:graphicData uri="http://schemas.microsoft.com/office/word/2010/wordprocessingShape">
                          <wps:wsp>
                            <wps:cNvSpPr/>
                            <wps:spPr>
                              <a:xfrm>
                                <a:off x="839972" y="5337544"/>
                                <a:ext cx="1031240" cy="403860"/>
                              </a:xfrm>
                              <a:prstGeom prst="wedgeRectCallout">
                                <a:avLst>
                                  <a:gd name="adj1" fmla="val 141411"/>
                                  <a:gd name="adj2" fmla="val -230878"/>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71E378" w14:textId="77777777" w:rsidR="00353D69" w:rsidRPr="0086327A" w:rsidRDefault="00353D69" w:rsidP="00AB6CB6">
                                  <w:pPr>
                                    <w:jc w:val="center"/>
                                    <w:rPr>
                                      <w:rFonts w:ascii="Arial Narrow" w:hAnsi="Arial Narrow"/>
                                      <w:color w:val="0D0D0D" w:themeColor="text1" w:themeTint="F2"/>
                                      <w:sz w:val="20"/>
                                    </w:rPr>
                                  </w:pPr>
                                  <w:r>
                                    <w:rPr>
                                      <w:rFonts w:ascii="Arial Narrow" w:hAnsi="Arial Narrow"/>
                                      <w:color w:val="0D0D0D" w:themeColor="text1" w:themeTint="F2"/>
                                      <w:sz w:val="20"/>
                                    </w:rPr>
                                    <w:t>Cerco perimetral en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7EE8" id="Llamada rectangular 45" o:spid="_x0000_s1041" type="#_x0000_t61" style="position:absolute;left:0;text-align:left;margin-left:9.9pt;margin-top:138.65pt;width:81.2pt;height:3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" adj="41345,-39070" fillcolor="#d8d8d8 [2732]" strokecolor="black [3213]">
                      <v:textbox>
                        <w:txbxContent>
                          <w:p w14:paraId="1A71E378" w14:textId="77777777" w:rsidR="00353D69" w:rsidRPr="0086327A" w:rsidRDefault="00353D69" w:rsidP="00AB6CB6">
                            <w:pPr>
                              <w:jc w:val="center"/>
                              <w:rPr>
                                <w:rFonts w:ascii="Arial Narrow" w:hAnsi="Arial Narrow"/>
                                <w:color w:val="0D0D0D" w:themeColor="text1" w:themeTint="F2"/>
                                <w:sz w:val="20"/>
                              </w:rPr>
                            </w:pPr>
                            <w:r>
                              <w:rPr>
                                <w:rFonts w:ascii="Arial Narrow" w:hAnsi="Arial Narrow"/>
                                <w:color w:val="0D0D0D" w:themeColor="text1" w:themeTint="F2"/>
                                <w:sz w:val="20"/>
                              </w:rPr>
                              <w:t>Cerco perimetral en construcción</w:t>
                            </w:r>
                          </w:p>
                        </w:txbxContent>
                      </v:textbox>
                    </v:shape>
                  </w:pict>
                </mc:Fallback>
              </mc:AlternateContent>
            </w:r>
            <w:r w:rsidR="00734867">
              <w:rPr>
                <w:noProof/>
                <w:lang w:eastAsia="es-CL"/>
              </w:rPr>
              <w:drawing>
                <wp:inline distT="0" distB="0" distL="0" distR="0" wp14:anchorId="5501AF20" wp14:editId="3CA853AA">
                  <wp:extent cx="4141372" cy="232853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169359" cy="2344266"/>
                          </a:xfrm>
                          <a:prstGeom prst="rect">
                            <a:avLst/>
                          </a:prstGeom>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2F3F83A9" w14:textId="77777777" w:rsidR="007C708A" w:rsidRPr="0025129B" w:rsidRDefault="009511CD" w:rsidP="007D0F0F">
            <w:pPr>
              <w:jc w:val="center"/>
              <w:rPr>
                <w:rFonts w:eastAsia="Times New Roman"/>
                <w:color w:val="000000"/>
                <w:sz w:val="20"/>
                <w:szCs w:val="20"/>
                <w:lang w:eastAsia="es-CL"/>
              </w:rPr>
            </w:pPr>
            <w:r>
              <w:rPr>
                <w:noProof/>
                <w:lang w:eastAsia="es-CL"/>
              </w:rPr>
              <w:drawing>
                <wp:inline distT="0" distB="0" distL="0" distR="0" wp14:anchorId="209E6FF6" wp14:editId="7939E39D">
                  <wp:extent cx="4067485" cy="2317256"/>
                  <wp:effectExtent l="0" t="0" r="9525" b="698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082300" cy="2325696"/>
                          </a:xfrm>
                          <a:prstGeom prst="rect">
                            <a:avLst/>
                          </a:prstGeom>
                        </pic:spPr>
                      </pic:pic>
                    </a:graphicData>
                  </a:graphic>
                </wp:inline>
              </w:drawing>
            </w:r>
          </w:p>
        </w:tc>
      </w:tr>
      <w:tr w:rsidR="009511CD" w:rsidRPr="0025129B" w14:paraId="67A4D10C" w14:textId="77777777" w:rsidTr="007D0F0F">
        <w:trPr>
          <w:trHeight w:val="300"/>
          <w:jc w:val="center"/>
        </w:trPr>
        <w:tc>
          <w:tcPr>
            <w:tcW w:w="1484" w:type="pct"/>
            <w:tcBorders>
              <w:top w:val="single" w:sz="4" w:space="0" w:color="auto"/>
              <w:left w:val="single" w:sz="4" w:space="0" w:color="auto"/>
              <w:bottom w:val="single" w:sz="4" w:space="0" w:color="auto"/>
              <w:right w:val="nil"/>
            </w:tcBorders>
            <w:shd w:val="clear" w:color="auto" w:fill="auto"/>
            <w:noWrap/>
            <w:vAlign w:val="center"/>
            <w:hideMark/>
          </w:tcPr>
          <w:p w14:paraId="5A1D7BA7" w14:textId="77777777" w:rsidR="007C708A" w:rsidRPr="0025129B" w:rsidRDefault="00A50D7C" w:rsidP="00A50D7C">
            <w:pPr>
              <w:pStyle w:val="Descripcin"/>
              <w:rPr>
                <w:rFonts w:eastAsia="Times New Roman"/>
                <w:color w:val="000000"/>
                <w:szCs w:val="18"/>
                <w:lang w:eastAsia="es-CL"/>
              </w:rPr>
            </w:pPr>
            <w:bookmarkStart w:id="111" w:name="_Toc464552320"/>
            <w:r w:rsidRPr="0025129B">
              <w:t xml:space="preserve">Fotografía </w:t>
            </w:r>
            <w:r>
              <w:t>1</w:t>
            </w:r>
            <w:r w:rsidRPr="0025129B">
              <w:rPr>
                <w:szCs w:val="18"/>
              </w:rPr>
              <w:t>.</w:t>
            </w:r>
            <w:bookmarkEnd w:id="111"/>
          </w:p>
        </w:tc>
        <w:tc>
          <w:tcPr>
            <w:tcW w:w="9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D926E" w14:textId="77777777" w:rsidR="007C708A" w:rsidRPr="0025129B" w:rsidRDefault="007C708A"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734867">
              <w:rPr>
                <w:rFonts w:eastAsia="Times New Roman"/>
                <w:b/>
                <w:color w:val="000000"/>
                <w:sz w:val="18"/>
                <w:szCs w:val="18"/>
                <w:lang w:eastAsia="es-CL"/>
              </w:rPr>
              <w:t xml:space="preserve"> 21 de septiembre </w:t>
            </w:r>
            <w:r>
              <w:rPr>
                <w:rFonts w:eastAsia="Times New Roman"/>
                <w:b/>
                <w:color w:val="000000"/>
                <w:sz w:val="18"/>
                <w:szCs w:val="18"/>
                <w:lang w:eastAsia="es-CL"/>
              </w:rPr>
              <w:t>2016</w:t>
            </w:r>
            <w:r w:rsidRPr="0025129B">
              <w:rPr>
                <w:rFonts w:eastAsia="Times New Roman"/>
                <w:b/>
                <w:color w:val="000000"/>
                <w:sz w:val="18"/>
                <w:szCs w:val="18"/>
                <w:lang w:eastAsia="es-CL"/>
              </w:rPr>
              <w:t xml:space="preserve"> </w:t>
            </w:r>
          </w:p>
        </w:tc>
        <w:tc>
          <w:tcPr>
            <w:tcW w:w="1441" w:type="pct"/>
            <w:tcBorders>
              <w:top w:val="single" w:sz="4" w:space="0" w:color="auto"/>
              <w:left w:val="nil"/>
              <w:bottom w:val="single" w:sz="4" w:space="0" w:color="auto"/>
              <w:right w:val="nil"/>
            </w:tcBorders>
            <w:shd w:val="clear" w:color="auto" w:fill="auto"/>
            <w:noWrap/>
            <w:vAlign w:val="center"/>
            <w:hideMark/>
          </w:tcPr>
          <w:p w14:paraId="61875ADA" w14:textId="77777777" w:rsidR="007C708A" w:rsidRPr="0025129B" w:rsidRDefault="007C708A" w:rsidP="007D0F0F">
            <w:pPr>
              <w:pStyle w:val="Descripcin"/>
              <w:rPr>
                <w:szCs w:val="18"/>
              </w:rPr>
            </w:pPr>
            <w:bookmarkStart w:id="112" w:name="_Toc464552321"/>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Pr="0025129B">
              <w:rPr>
                <w:szCs w:val="18"/>
              </w:rPr>
              <w:t>.</w:t>
            </w:r>
            <w:bookmarkEnd w:id="112"/>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B555AF" w14:textId="77777777" w:rsidR="007C708A" w:rsidRPr="0025129B" w:rsidRDefault="007C708A"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734867">
              <w:rPr>
                <w:rFonts w:eastAsia="Times New Roman"/>
                <w:b/>
                <w:color w:val="000000"/>
                <w:sz w:val="18"/>
                <w:szCs w:val="18"/>
                <w:lang w:eastAsia="es-CL"/>
              </w:rPr>
              <w:t>21 de septiembre 2016</w:t>
            </w:r>
          </w:p>
        </w:tc>
      </w:tr>
      <w:tr w:rsidR="007C708A" w:rsidRPr="0025129B" w14:paraId="0210B74D" w14:textId="77777777" w:rsidTr="007D0F0F">
        <w:trPr>
          <w:trHeight w:val="300"/>
          <w:jc w:val="center"/>
        </w:trPr>
        <w:tc>
          <w:tcPr>
            <w:tcW w:w="24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8F49539" w14:textId="77777777" w:rsidR="007C708A" w:rsidRPr="0025129B" w:rsidRDefault="007C708A"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A0D79B6" w14:textId="77777777" w:rsidR="007C708A" w:rsidRPr="0025129B" w:rsidRDefault="009511CD" w:rsidP="009511CD">
            <w:pPr>
              <w:jc w:val="left"/>
              <w:rPr>
                <w:rFonts w:eastAsia="Times New Roman"/>
                <w:color w:val="000000"/>
                <w:sz w:val="18"/>
                <w:szCs w:val="18"/>
                <w:lang w:eastAsia="es-CL"/>
              </w:rPr>
            </w:pPr>
            <w:r>
              <w:rPr>
                <w:rFonts w:eastAsia="Times New Roman"/>
                <w:color w:val="000000"/>
                <w:sz w:val="18"/>
                <w:szCs w:val="18"/>
                <w:lang w:eastAsia="es-CL"/>
              </w:rPr>
              <w:t xml:space="preserve">En primer plano se observa el cerco perimetral en construcción, al fondo el cerco construido en paralelo. </w:t>
            </w:r>
          </w:p>
        </w:tc>
        <w:tc>
          <w:tcPr>
            <w:tcW w:w="25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202F1F8" w14:textId="77777777" w:rsidR="007C708A" w:rsidRPr="0025129B" w:rsidRDefault="007C708A"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16096913" w14:textId="77777777" w:rsidR="007C708A" w:rsidRPr="0025129B" w:rsidRDefault="009511CD" w:rsidP="009511CD">
            <w:pPr>
              <w:jc w:val="left"/>
              <w:rPr>
                <w:rFonts w:eastAsia="Times New Roman"/>
                <w:color w:val="000000"/>
                <w:sz w:val="18"/>
                <w:szCs w:val="18"/>
                <w:lang w:eastAsia="es-CL"/>
              </w:rPr>
            </w:pPr>
            <w:r>
              <w:rPr>
                <w:rFonts w:eastAsia="Times New Roman"/>
                <w:color w:val="000000"/>
                <w:sz w:val="18"/>
                <w:szCs w:val="18"/>
                <w:lang w:eastAsia="es-CL"/>
              </w:rPr>
              <w:t xml:space="preserve">Detalle del cerco construido paralelo al cerco perimetral, en malla biscocho y con 3 corridas de alambre de </w:t>
            </w:r>
            <w:r w:rsidR="005952A9">
              <w:rPr>
                <w:rFonts w:eastAsia="Times New Roman"/>
                <w:color w:val="000000"/>
                <w:sz w:val="18"/>
                <w:szCs w:val="18"/>
                <w:lang w:eastAsia="es-CL"/>
              </w:rPr>
              <w:t>púas</w:t>
            </w:r>
            <w:r>
              <w:rPr>
                <w:rFonts w:eastAsia="Times New Roman"/>
                <w:color w:val="000000"/>
                <w:sz w:val="18"/>
                <w:szCs w:val="18"/>
                <w:lang w:eastAsia="es-CL"/>
              </w:rPr>
              <w:t xml:space="preserve"> en su parte superior.</w:t>
            </w:r>
          </w:p>
        </w:tc>
      </w:tr>
      <w:tr w:rsidR="007C708A" w:rsidRPr="0025129B" w14:paraId="2E945185" w14:textId="77777777" w:rsidTr="007D0F0F">
        <w:trPr>
          <w:trHeight w:val="324"/>
          <w:jc w:val="center"/>
        </w:trPr>
        <w:tc>
          <w:tcPr>
            <w:tcW w:w="2455" w:type="pct"/>
            <w:gridSpan w:val="2"/>
            <w:vMerge/>
            <w:tcBorders>
              <w:top w:val="single" w:sz="4" w:space="0" w:color="auto"/>
              <w:left w:val="single" w:sz="4" w:space="0" w:color="auto"/>
              <w:bottom w:val="single" w:sz="4" w:space="0" w:color="000000"/>
              <w:right w:val="single" w:sz="4" w:space="0" w:color="000000"/>
            </w:tcBorders>
            <w:vAlign w:val="center"/>
            <w:hideMark/>
          </w:tcPr>
          <w:p w14:paraId="5654BDB1" w14:textId="77777777" w:rsidR="007C708A" w:rsidRPr="0025129B" w:rsidRDefault="007C708A" w:rsidP="007D0F0F">
            <w:pPr>
              <w:jc w:val="left"/>
              <w:rPr>
                <w:rFonts w:eastAsia="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000000"/>
              <w:right w:val="single" w:sz="4" w:space="0" w:color="000000"/>
            </w:tcBorders>
            <w:vAlign w:val="center"/>
            <w:hideMark/>
          </w:tcPr>
          <w:p w14:paraId="0BFE1C67" w14:textId="77777777" w:rsidR="007C708A" w:rsidRPr="0025129B" w:rsidRDefault="007C708A" w:rsidP="007D0F0F">
            <w:pPr>
              <w:jc w:val="left"/>
              <w:rPr>
                <w:rFonts w:eastAsia="Times New Roman"/>
                <w:color w:val="000000"/>
                <w:sz w:val="20"/>
                <w:szCs w:val="20"/>
                <w:lang w:eastAsia="es-CL"/>
              </w:rPr>
            </w:pPr>
          </w:p>
        </w:tc>
      </w:tr>
    </w:tbl>
    <w:p w14:paraId="0B081457" w14:textId="77777777" w:rsidR="007C708A" w:rsidRDefault="007C708A">
      <w:pPr>
        <w:jc w:val="left"/>
        <w:rPr>
          <w:rFonts w:cstheme="minorHAnsi"/>
          <w:b/>
          <w:sz w:val="14"/>
          <w:szCs w:val="24"/>
        </w:rPr>
      </w:pPr>
    </w:p>
    <w:p w14:paraId="500109D9" w14:textId="77777777" w:rsidR="007C708A" w:rsidRDefault="007C708A">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9C6035" w:rsidRPr="0025129B" w14:paraId="113A50BD" w14:textId="77777777" w:rsidTr="00856728">
        <w:trPr>
          <w:trHeight w:val="142"/>
        </w:trPr>
        <w:tc>
          <w:tcPr>
            <w:tcW w:w="1389" w:type="pct"/>
          </w:tcPr>
          <w:p w14:paraId="52E3A52B" w14:textId="77777777" w:rsidR="009C6035" w:rsidRPr="0025129B" w:rsidRDefault="009C6035" w:rsidP="0085672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2</w:t>
            </w:r>
          </w:p>
        </w:tc>
        <w:tc>
          <w:tcPr>
            <w:tcW w:w="3611" w:type="pct"/>
          </w:tcPr>
          <w:p w14:paraId="02444C93" w14:textId="77777777" w:rsidR="009C6035" w:rsidRPr="0025129B" w:rsidRDefault="009C6035" w:rsidP="0085672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B51C40">
              <w:rPr>
                <w:rFonts w:eastAsia="Times New Roman"/>
                <w:color w:val="000000"/>
                <w:lang w:eastAsia="es-CL"/>
              </w:rPr>
              <w:t>3,4</w:t>
            </w:r>
          </w:p>
        </w:tc>
      </w:tr>
      <w:tr w:rsidR="009C6035" w:rsidRPr="0025129B" w14:paraId="400038F3" w14:textId="77777777" w:rsidTr="00856728">
        <w:trPr>
          <w:trHeight w:val="319"/>
        </w:trPr>
        <w:tc>
          <w:tcPr>
            <w:tcW w:w="5000" w:type="pct"/>
            <w:gridSpan w:val="2"/>
            <w:tcBorders>
              <w:bottom w:val="single" w:sz="4" w:space="0" w:color="auto"/>
            </w:tcBorders>
          </w:tcPr>
          <w:p w14:paraId="05381205" w14:textId="77777777" w:rsidR="009C6035" w:rsidRDefault="009C6035" w:rsidP="00856728">
            <w:pPr>
              <w:rPr>
                <w:color w:val="FF0000"/>
              </w:rPr>
            </w:pPr>
            <w:r>
              <w:rPr>
                <w:b/>
              </w:rPr>
              <w:t>Exigencia</w:t>
            </w:r>
            <w:r w:rsidRPr="0025129B">
              <w:rPr>
                <w:b/>
              </w:rPr>
              <w:t>:</w:t>
            </w:r>
            <w:r>
              <w:rPr>
                <w:b/>
              </w:rPr>
              <w:t xml:space="preserve"> </w:t>
            </w:r>
          </w:p>
          <w:p w14:paraId="53180C80" w14:textId="77777777" w:rsidR="009511CD" w:rsidRDefault="009511CD" w:rsidP="009511CD">
            <w:pPr>
              <w:rPr>
                <w:b/>
              </w:rPr>
            </w:pPr>
            <w:r>
              <w:rPr>
                <w:b/>
              </w:rPr>
              <w:t>Exigencia (s)</w:t>
            </w:r>
            <w:r w:rsidRPr="0025129B">
              <w:rPr>
                <w:b/>
              </w:rPr>
              <w:t>:</w:t>
            </w:r>
            <w:r>
              <w:rPr>
                <w:b/>
              </w:rPr>
              <w:t xml:space="preserve"> </w:t>
            </w:r>
          </w:p>
          <w:p w14:paraId="5CA47DAA" w14:textId="77777777" w:rsidR="009511CD" w:rsidRDefault="009511CD" w:rsidP="00856728">
            <w:pPr>
              <w:rPr>
                <w:b/>
              </w:rPr>
            </w:pPr>
            <w:r w:rsidRPr="00C71A4C">
              <w:rPr>
                <w:b/>
              </w:rPr>
              <w:t>RCA N° 397/2010</w:t>
            </w:r>
            <w:r>
              <w:rPr>
                <w:b/>
              </w:rPr>
              <w:t>, C</w:t>
            </w:r>
            <w:r w:rsidRPr="00C71A4C">
              <w:rPr>
                <w:b/>
              </w:rPr>
              <w:t xml:space="preserve">onsiderando  </w:t>
            </w:r>
            <w:r w:rsidRPr="009511CD">
              <w:rPr>
                <w:b/>
              </w:rPr>
              <w:t>3.11.1.2.9.- Construcción de Obras de Control Ambiental − Manejo de Aguas Lluvias y Escorrentías Superficiales</w:t>
            </w:r>
          </w:p>
          <w:p w14:paraId="2D75C391" w14:textId="77777777" w:rsidR="009511CD" w:rsidRDefault="009511CD" w:rsidP="00856728">
            <w:pPr>
              <w:rPr>
                <w:b/>
              </w:rPr>
            </w:pPr>
          </w:p>
          <w:p w14:paraId="19DC5F3B" w14:textId="77777777" w:rsidR="00B51C40" w:rsidRDefault="009511CD" w:rsidP="00B51C40">
            <w:r w:rsidRPr="009511CD">
              <w:t>“</w:t>
            </w:r>
            <w:r w:rsidR="00B51C40">
              <w:t>Se habilitarán obras de manejo de aguas lluvia y escorrentías superficiales, las cuales ayudarán a minimizar la generación de los líquidos percolados, evitando el ingreso de aguas lluvia o escurrimientos al depósito de residuos. Así, se podrá controlar el ingreso proveniente de aguas externas al relleno sanitario.</w:t>
            </w:r>
          </w:p>
          <w:p w14:paraId="363E0DD6" w14:textId="77777777" w:rsidR="00B51C40" w:rsidRDefault="00B51C40" w:rsidP="00B51C40">
            <w:r>
              <w:t>…</w:t>
            </w:r>
          </w:p>
          <w:p w14:paraId="05A59573" w14:textId="77777777" w:rsidR="00B51C40" w:rsidRDefault="00B51C40" w:rsidP="00B51C40">
            <w:r>
              <w:t>Cabe señalar que las obras no alterarán la calidad de las aguas como tampoco su régimen hidrológico, debido a que las aguas captadas serán descargadas aguas abajo nuevamente, de preferencia al mallín ubicado hacia el sur y sur poniente del predio. El mallín presenta una vegetación tipo palustre, con gran cantidad de juncos y una escorrentía constante que es posible de constatar en los dos atraviesos que existen bajo la ruta 240 y que permiten su descarga. ……</w:t>
            </w:r>
          </w:p>
          <w:p w14:paraId="3C6313ED" w14:textId="77777777" w:rsidR="009C6035" w:rsidRPr="009511CD" w:rsidRDefault="00B51C40" w:rsidP="00B51C40">
            <w:r>
              <w:t>Las aguas lluvias captadas por los canales interceptores serán descargadas en el mallín situado al sur del predio, lugar donde en forma natural han escurrido las aguas lluvia.</w:t>
            </w:r>
            <w:r w:rsidR="009511CD" w:rsidRPr="009511CD">
              <w:t>”</w:t>
            </w:r>
          </w:p>
        </w:tc>
      </w:tr>
      <w:tr w:rsidR="009C6035" w:rsidRPr="0025129B" w14:paraId="4794AB1F" w14:textId="77777777" w:rsidTr="00856728">
        <w:trPr>
          <w:trHeight w:val="627"/>
        </w:trPr>
        <w:tc>
          <w:tcPr>
            <w:tcW w:w="5000" w:type="pct"/>
            <w:gridSpan w:val="2"/>
          </w:tcPr>
          <w:p w14:paraId="6395918D" w14:textId="77777777" w:rsidR="009C6035" w:rsidRDefault="009C6035" w:rsidP="00856728">
            <w:pPr>
              <w:jc w:val="left"/>
              <w:rPr>
                <w:color w:val="FF0000"/>
              </w:rPr>
            </w:pPr>
            <w:r w:rsidRPr="00F15F8C">
              <w:rPr>
                <w:b/>
              </w:rPr>
              <w:t>Hecho</w:t>
            </w:r>
            <w:r>
              <w:rPr>
                <w:b/>
              </w:rPr>
              <w:t xml:space="preserve"> constatado</w:t>
            </w:r>
            <w:r w:rsidRPr="00F15F8C">
              <w:rPr>
                <w:b/>
              </w:rPr>
              <w:t>:</w:t>
            </w:r>
            <w:r w:rsidRPr="007E2D5C">
              <w:t xml:space="preserve"> </w:t>
            </w:r>
          </w:p>
          <w:p w14:paraId="7BFDAECD" w14:textId="77777777" w:rsidR="009C6035" w:rsidRDefault="009C6035" w:rsidP="00856728">
            <w:pPr>
              <w:jc w:val="left"/>
              <w:rPr>
                <w:color w:val="FF0000"/>
              </w:rPr>
            </w:pPr>
          </w:p>
          <w:p w14:paraId="4E27F3D8" w14:textId="1C180E76" w:rsidR="00B51C40" w:rsidRDefault="009C6035" w:rsidP="00AA111F">
            <w:pPr>
              <w:pStyle w:val="Prrafodelista"/>
              <w:numPr>
                <w:ilvl w:val="0"/>
                <w:numId w:val="38"/>
              </w:numPr>
              <w:jc w:val="left"/>
              <w:rPr>
                <w:rFonts w:ascii="Calibri" w:eastAsia="Times New Roman" w:hAnsi="Calibri"/>
                <w:color w:val="000000"/>
                <w:lang w:eastAsia="es-CL"/>
              </w:rPr>
            </w:pPr>
            <w:r w:rsidRPr="005F32AE">
              <w:rPr>
                <w:rFonts w:ascii="Calibri" w:eastAsia="Times New Roman" w:hAnsi="Calibri"/>
                <w:color w:val="000000"/>
                <w:lang w:eastAsia="es-CL"/>
              </w:rPr>
              <w:t>Durante las actividades de inspección, se</w:t>
            </w:r>
            <w:r w:rsidR="00B51C40">
              <w:rPr>
                <w:rFonts w:ascii="Calibri" w:eastAsia="Times New Roman" w:hAnsi="Calibri"/>
                <w:color w:val="000000"/>
                <w:lang w:eastAsia="es-CL"/>
              </w:rPr>
              <w:t xml:space="preserve"> constató </w:t>
            </w:r>
            <w:r w:rsidR="00B51C40" w:rsidRPr="00B51C40">
              <w:rPr>
                <w:rFonts w:ascii="Calibri" w:eastAsia="Times New Roman" w:hAnsi="Calibri"/>
                <w:color w:val="000000"/>
                <w:lang w:eastAsia="es-CL"/>
              </w:rPr>
              <w:t>la ejecución de una faena de construcción de un canal de 1 m de ancho y de una profundidad variable de</w:t>
            </w:r>
            <w:r w:rsidR="00AD0F81">
              <w:rPr>
                <w:rFonts w:ascii="Calibri" w:eastAsia="Times New Roman" w:hAnsi="Calibri"/>
                <w:color w:val="000000"/>
                <w:lang w:eastAsia="es-CL"/>
              </w:rPr>
              <w:t xml:space="preserve"> </w:t>
            </w:r>
            <w:r w:rsidR="00B51C40" w:rsidRPr="00B51C40">
              <w:rPr>
                <w:rFonts w:ascii="Calibri" w:eastAsia="Times New Roman" w:hAnsi="Calibri"/>
                <w:color w:val="000000"/>
                <w:lang w:eastAsia="es-CL"/>
              </w:rPr>
              <w:t>1 a 3 m. ubicado al costado norte y noreste del predio, en la base del talud boscoso.</w:t>
            </w:r>
            <w:r w:rsidR="00602FDF">
              <w:rPr>
                <w:rFonts w:ascii="Calibri" w:eastAsia="Times New Roman" w:hAnsi="Calibri"/>
                <w:color w:val="000000"/>
                <w:lang w:eastAsia="es-CL"/>
              </w:rPr>
              <w:t xml:space="preserve">  L</w:t>
            </w:r>
            <w:r w:rsidR="00061CAA">
              <w:rPr>
                <w:rFonts w:ascii="Calibri" w:eastAsia="Times New Roman" w:hAnsi="Calibri"/>
                <w:color w:val="000000"/>
                <w:lang w:eastAsia="es-CL"/>
              </w:rPr>
              <w:t>o cons</w:t>
            </w:r>
            <w:r w:rsidR="00602FDF">
              <w:rPr>
                <w:rFonts w:ascii="Calibri" w:eastAsia="Times New Roman" w:hAnsi="Calibri"/>
                <w:color w:val="000000"/>
                <w:lang w:eastAsia="es-CL"/>
              </w:rPr>
              <w:t>truido alcanza a</w:t>
            </w:r>
            <w:r w:rsidR="00AA111F">
              <w:rPr>
                <w:rFonts w:ascii="Calibri" w:eastAsia="Times New Roman" w:hAnsi="Calibri"/>
                <w:color w:val="000000"/>
                <w:lang w:eastAsia="es-CL"/>
              </w:rPr>
              <w:t xml:space="preserve">proximadamente a </w:t>
            </w:r>
            <w:r w:rsidR="00585AE0">
              <w:rPr>
                <w:rFonts w:ascii="Calibri" w:eastAsia="Times New Roman" w:hAnsi="Calibri"/>
                <w:color w:val="000000"/>
                <w:lang w:eastAsia="es-CL"/>
              </w:rPr>
              <w:t xml:space="preserve">200 </w:t>
            </w:r>
            <w:r w:rsidR="00602FDF">
              <w:rPr>
                <w:rFonts w:ascii="Calibri" w:eastAsia="Times New Roman" w:hAnsi="Calibri"/>
                <w:color w:val="000000"/>
                <w:lang w:eastAsia="es-CL"/>
              </w:rPr>
              <w:t>metros, y no cuenta  no cuenta con revestimiento u otro tipo de aislamiento que lo haga estanco.</w:t>
            </w:r>
          </w:p>
          <w:p w14:paraId="5B723629" w14:textId="77777777" w:rsidR="009511CD" w:rsidRPr="00585AE0" w:rsidRDefault="00B51C40" w:rsidP="00AA111F">
            <w:pPr>
              <w:pStyle w:val="Prrafodelista"/>
              <w:numPr>
                <w:ilvl w:val="0"/>
                <w:numId w:val="38"/>
              </w:numPr>
              <w:jc w:val="left"/>
              <w:rPr>
                <w:rFonts w:ascii="Calibri" w:eastAsia="Times New Roman" w:hAnsi="Calibri"/>
                <w:color w:val="000000"/>
                <w:lang w:eastAsia="es-CL"/>
              </w:rPr>
            </w:pPr>
            <w:r w:rsidRPr="00585AE0">
              <w:rPr>
                <w:rFonts w:ascii="Calibri" w:eastAsia="Times New Roman" w:hAnsi="Calibri"/>
                <w:color w:val="000000"/>
                <w:lang w:eastAsia="es-CL"/>
              </w:rPr>
              <w:t>Se constató también  la existencia de 2 arroyos que bajan desde el talud boscoso del noreste. Uno de ellos  descarga sobre la terraza donde se proyecta el relleno sanitario. En ese lugar se infiltra completamente, sin escurrimiento de salida superficial visible.</w:t>
            </w:r>
          </w:p>
        </w:tc>
      </w:tr>
    </w:tbl>
    <w:p w14:paraId="2D759124" w14:textId="77777777" w:rsidR="009C6035" w:rsidRDefault="009C6035">
      <w:pPr>
        <w:jc w:val="left"/>
        <w:rPr>
          <w:rFonts w:cstheme="minorHAnsi"/>
          <w:b/>
          <w:sz w:val="14"/>
          <w:szCs w:val="24"/>
        </w:rPr>
      </w:pPr>
    </w:p>
    <w:p w14:paraId="124DD37E" w14:textId="77777777" w:rsidR="00B51C40" w:rsidRDefault="00B51C40">
      <w:pPr>
        <w:jc w:val="left"/>
        <w:rPr>
          <w:rFonts w:cstheme="minorHAnsi"/>
          <w:b/>
          <w:sz w:val="14"/>
          <w:szCs w:val="24"/>
        </w:rPr>
      </w:pPr>
    </w:p>
    <w:p w14:paraId="4EB75234" w14:textId="77777777" w:rsidR="00B51C40" w:rsidRDefault="00B51C40">
      <w:pPr>
        <w:jc w:val="left"/>
        <w:rPr>
          <w:rFonts w:cstheme="minorHAnsi"/>
          <w:b/>
          <w:sz w:val="14"/>
          <w:szCs w:val="24"/>
        </w:rPr>
      </w:pPr>
    </w:p>
    <w:p w14:paraId="69D96F07" w14:textId="77777777" w:rsidR="00B51C40" w:rsidRDefault="00B51C40">
      <w:pPr>
        <w:jc w:val="left"/>
        <w:rPr>
          <w:rFonts w:cstheme="minorHAnsi"/>
          <w:b/>
          <w:sz w:val="14"/>
          <w:szCs w:val="24"/>
        </w:rPr>
      </w:pPr>
    </w:p>
    <w:p w14:paraId="55854D16" w14:textId="77777777" w:rsidR="00B51C40" w:rsidRDefault="00B51C40">
      <w:pPr>
        <w:jc w:val="left"/>
        <w:rPr>
          <w:rFonts w:cstheme="minorHAnsi"/>
          <w:b/>
          <w:sz w:val="14"/>
          <w:szCs w:val="24"/>
        </w:rPr>
      </w:pPr>
    </w:p>
    <w:p w14:paraId="75EB3442" w14:textId="77777777" w:rsidR="00B51C40" w:rsidRDefault="00B51C40">
      <w:pPr>
        <w:jc w:val="left"/>
        <w:rPr>
          <w:rFonts w:cstheme="minorHAnsi"/>
          <w:b/>
          <w:sz w:val="14"/>
          <w:szCs w:val="24"/>
        </w:rPr>
      </w:pPr>
    </w:p>
    <w:p w14:paraId="5B40BE10" w14:textId="77777777" w:rsidR="00B51C40" w:rsidRDefault="00B51C40">
      <w:pPr>
        <w:jc w:val="left"/>
        <w:rPr>
          <w:rFonts w:cstheme="minorHAnsi"/>
          <w:b/>
          <w:sz w:val="14"/>
          <w:szCs w:val="24"/>
        </w:rPr>
      </w:pPr>
    </w:p>
    <w:p w14:paraId="5DC84FD7" w14:textId="77777777" w:rsidR="00B51C40" w:rsidRDefault="00B51C40">
      <w:pPr>
        <w:jc w:val="left"/>
        <w:rPr>
          <w:rFonts w:cstheme="minorHAnsi"/>
          <w:b/>
          <w:sz w:val="14"/>
          <w:szCs w:val="24"/>
        </w:rPr>
      </w:pPr>
    </w:p>
    <w:p w14:paraId="68ABD7C0" w14:textId="77777777" w:rsidR="00B51C40" w:rsidRDefault="00B51C40">
      <w:pPr>
        <w:jc w:val="left"/>
        <w:rPr>
          <w:rFonts w:cstheme="minorHAnsi"/>
          <w:b/>
          <w:sz w:val="14"/>
          <w:szCs w:val="24"/>
        </w:rPr>
      </w:pPr>
    </w:p>
    <w:p w14:paraId="2380C921" w14:textId="77777777" w:rsidR="00B51C40" w:rsidRDefault="00B51C40">
      <w:pPr>
        <w:jc w:val="left"/>
        <w:rPr>
          <w:rFonts w:cstheme="minorHAnsi"/>
          <w:b/>
          <w:sz w:val="14"/>
          <w:szCs w:val="24"/>
        </w:rPr>
      </w:pPr>
    </w:p>
    <w:p w14:paraId="1EB0AB71" w14:textId="77777777" w:rsidR="00B51C40" w:rsidRDefault="00B51C40">
      <w:pPr>
        <w:jc w:val="left"/>
        <w:rPr>
          <w:rFonts w:cstheme="minorHAnsi"/>
          <w:b/>
          <w:sz w:val="14"/>
          <w:szCs w:val="24"/>
        </w:rPr>
      </w:pPr>
    </w:p>
    <w:p w14:paraId="7AADC738" w14:textId="77777777" w:rsidR="00B51C40" w:rsidRDefault="00B51C40">
      <w:pPr>
        <w:jc w:val="left"/>
        <w:rPr>
          <w:rFonts w:cstheme="minorHAnsi"/>
          <w:b/>
          <w:sz w:val="14"/>
          <w:szCs w:val="24"/>
        </w:rPr>
      </w:pPr>
    </w:p>
    <w:p w14:paraId="77C09FE2" w14:textId="77777777" w:rsidR="00B51C40" w:rsidRDefault="00B51C40">
      <w:pPr>
        <w:jc w:val="left"/>
        <w:rPr>
          <w:rFonts w:cstheme="minorHAnsi"/>
          <w:b/>
          <w:sz w:val="14"/>
          <w:szCs w:val="24"/>
        </w:rPr>
      </w:pPr>
    </w:p>
    <w:p w14:paraId="33C29AB6" w14:textId="77777777" w:rsidR="00B51C40" w:rsidRDefault="00B51C40">
      <w:pPr>
        <w:jc w:val="left"/>
        <w:rPr>
          <w:rFonts w:cstheme="minorHAnsi"/>
          <w:b/>
          <w:sz w:val="14"/>
          <w:szCs w:val="24"/>
        </w:rPr>
      </w:pPr>
    </w:p>
    <w:p w14:paraId="4BB60A77" w14:textId="77777777" w:rsidR="00B51C40" w:rsidRDefault="00B51C40">
      <w:pPr>
        <w:jc w:val="left"/>
        <w:rPr>
          <w:rFonts w:cstheme="minorHAnsi"/>
          <w:b/>
          <w:sz w:val="14"/>
          <w:szCs w:val="24"/>
        </w:rPr>
      </w:pPr>
    </w:p>
    <w:p w14:paraId="21BC429C" w14:textId="77777777" w:rsidR="00B51C40" w:rsidRDefault="00B51C40">
      <w:pPr>
        <w:jc w:val="left"/>
        <w:rPr>
          <w:rFonts w:cstheme="minorHAnsi"/>
          <w:b/>
          <w:sz w:val="14"/>
          <w:szCs w:val="24"/>
        </w:rPr>
      </w:pPr>
    </w:p>
    <w:p w14:paraId="4E542A2C" w14:textId="77777777" w:rsidR="00B51C40" w:rsidRDefault="00B51C40">
      <w:pPr>
        <w:jc w:val="left"/>
        <w:rPr>
          <w:rFonts w:cstheme="minorHAnsi"/>
          <w:b/>
          <w:sz w:val="14"/>
          <w:szCs w:val="24"/>
        </w:rPr>
      </w:pPr>
    </w:p>
    <w:p w14:paraId="0DE2A91D" w14:textId="77777777" w:rsidR="00B51C40" w:rsidRDefault="00B51C40">
      <w:pPr>
        <w:jc w:val="left"/>
        <w:rPr>
          <w:rFonts w:cstheme="minorHAnsi"/>
          <w:b/>
          <w:sz w:val="14"/>
          <w:szCs w:val="24"/>
        </w:rPr>
      </w:pPr>
    </w:p>
    <w:p w14:paraId="4B7E69D1" w14:textId="77777777" w:rsidR="00B51C40" w:rsidRDefault="00B51C40">
      <w:pPr>
        <w:jc w:val="left"/>
        <w:rPr>
          <w:rFonts w:cstheme="minorHAnsi"/>
          <w:b/>
          <w:sz w:val="14"/>
          <w:szCs w:val="24"/>
        </w:rPr>
      </w:pPr>
    </w:p>
    <w:p w14:paraId="4BAE5E2D" w14:textId="77777777" w:rsidR="00B51C40" w:rsidRDefault="00B51C40">
      <w:pPr>
        <w:jc w:val="left"/>
        <w:rPr>
          <w:rFonts w:cstheme="minorHAnsi"/>
          <w:b/>
          <w:sz w:val="14"/>
          <w:szCs w:val="24"/>
        </w:rPr>
      </w:pPr>
    </w:p>
    <w:p w14:paraId="7B5FC9B9" w14:textId="77777777" w:rsidR="00B51C40" w:rsidRDefault="00B51C40">
      <w:pPr>
        <w:jc w:val="left"/>
        <w:rPr>
          <w:rFonts w:cstheme="minorHAnsi"/>
          <w:b/>
          <w:sz w:val="14"/>
          <w:szCs w:val="24"/>
        </w:rPr>
      </w:pPr>
    </w:p>
    <w:p w14:paraId="24CAB532" w14:textId="77777777" w:rsidR="00B51C40" w:rsidRDefault="00B51C40">
      <w:pPr>
        <w:jc w:val="left"/>
        <w:rPr>
          <w:rFonts w:cstheme="minorHAnsi"/>
          <w:b/>
          <w:sz w:val="14"/>
          <w:szCs w:val="24"/>
        </w:rPr>
      </w:pPr>
    </w:p>
    <w:p w14:paraId="0F9603BA" w14:textId="77777777" w:rsidR="00B51C40" w:rsidRDefault="00B51C40">
      <w:pPr>
        <w:jc w:val="left"/>
        <w:rPr>
          <w:rFonts w:cstheme="minorHAnsi"/>
          <w:b/>
          <w:sz w:val="14"/>
          <w:szCs w:val="24"/>
        </w:rPr>
      </w:pPr>
    </w:p>
    <w:p w14:paraId="0919B1C4" w14:textId="77777777" w:rsidR="00B51C40" w:rsidRDefault="00B51C40">
      <w:pPr>
        <w:jc w:val="left"/>
        <w:rPr>
          <w:rFonts w:cstheme="minorHAnsi"/>
          <w:b/>
          <w:sz w:val="14"/>
          <w:szCs w:val="24"/>
        </w:rPr>
      </w:pPr>
    </w:p>
    <w:p w14:paraId="66CE8708" w14:textId="77777777" w:rsidR="00B51C40" w:rsidRDefault="00B51C40">
      <w:pPr>
        <w:jc w:val="left"/>
        <w:rPr>
          <w:rFonts w:cstheme="minorHAnsi"/>
          <w:b/>
          <w:sz w:val="14"/>
          <w:szCs w:val="24"/>
        </w:rPr>
      </w:pPr>
    </w:p>
    <w:tbl>
      <w:tblPr>
        <w:tblW w:w="13990" w:type="dxa"/>
        <w:jc w:val="center"/>
        <w:tblCellMar>
          <w:left w:w="70" w:type="dxa"/>
          <w:right w:w="70" w:type="dxa"/>
        </w:tblCellMar>
        <w:tblLook w:val="04A0" w:firstRow="1" w:lastRow="0" w:firstColumn="1" w:lastColumn="0" w:noHBand="0" w:noVBand="1"/>
      </w:tblPr>
      <w:tblGrid>
        <w:gridCol w:w="3803"/>
        <w:gridCol w:w="266"/>
        <w:gridCol w:w="2221"/>
        <w:gridCol w:w="443"/>
        <w:gridCol w:w="3918"/>
        <w:gridCol w:w="33"/>
        <w:gridCol w:w="3030"/>
        <w:gridCol w:w="276"/>
      </w:tblGrid>
      <w:tr w:rsidR="00DC4617" w:rsidRPr="0025129B" w14:paraId="73E99D80" w14:textId="77777777" w:rsidTr="00DC4617">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1F32B9" w14:textId="77777777" w:rsidR="00B51C40" w:rsidRPr="0025129B" w:rsidRDefault="00B51C40" w:rsidP="00FC167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C4617" w:rsidRPr="0025129B" w14:paraId="29D64758" w14:textId="77777777" w:rsidTr="00DC4617">
        <w:trPr>
          <w:trHeight w:val="2960"/>
          <w:jc w:val="center"/>
        </w:trPr>
        <w:tc>
          <w:tcPr>
            <w:tcW w:w="2248" w:type="pct"/>
            <w:gridSpan w:val="3"/>
            <w:tcBorders>
              <w:top w:val="nil"/>
              <w:left w:val="single" w:sz="4" w:space="0" w:color="auto"/>
              <w:right w:val="single" w:sz="4" w:space="0" w:color="auto"/>
            </w:tcBorders>
            <w:shd w:val="clear" w:color="auto" w:fill="auto"/>
            <w:noWrap/>
            <w:vAlign w:val="center"/>
            <w:hideMark/>
          </w:tcPr>
          <w:p w14:paraId="644C1D7A" w14:textId="77777777" w:rsidR="00B51C40" w:rsidRPr="0025129B" w:rsidRDefault="00B51C40" w:rsidP="00FC167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12000" behindDoc="0" locked="0" layoutInCell="1" allowOverlap="1" wp14:anchorId="3CDE0787" wp14:editId="2CD3ABDF">
                      <wp:simplePos x="0" y="0"/>
                      <wp:positionH relativeFrom="column">
                        <wp:posOffset>1136015</wp:posOffset>
                      </wp:positionH>
                      <wp:positionV relativeFrom="paragraph">
                        <wp:posOffset>40005</wp:posOffset>
                      </wp:positionV>
                      <wp:extent cx="1031240" cy="403860"/>
                      <wp:effectExtent l="0" t="0" r="359410" b="948690"/>
                      <wp:wrapNone/>
                      <wp:docPr id="93" name="Llamada rectangular 93"/>
                      <wp:cNvGraphicFramePr/>
                      <a:graphic xmlns:a="http://schemas.openxmlformats.org/drawingml/2006/main">
                        <a:graphicData uri="http://schemas.microsoft.com/office/word/2010/wordprocessingShape">
                          <wps:wsp>
                            <wps:cNvSpPr/>
                            <wps:spPr>
                              <a:xfrm>
                                <a:off x="1850065" y="978195"/>
                                <a:ext cx="1031240" cy="403860"/>
                              </a:xfrm>
                              <a:prstGeom prst="wedgeRectCallout">
                                <a:avLst>
                                  <a:gd name="adj1" fmla="val 82641"/>
                                  <a:gd name="adj2" fmla="val 27987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AEA95" w14:textId="77777777" w:rsidR="00353D69" w:rsidRPr="0086327A" w:rsidRDefault="00353D69" w:rsidP="00B51C40">
                                  <w:pPr>
                                    <w:jc w:val="center"/>
                                    <w:rPr>
                                      <w:rFonts w:ascii="Arial Narrow" w:hAnsi="Arial Narrow"/>
                                      <w:color w:val="0D0D0D" w:themeColor="text1" w:themeTint="F2"/>
                                      <w:sz w:val="20"/>
                                    </w:rPr>
                                  </w:pPr>
                                  <w:r>
                                    <w:rPr>
                                      <w:rFonts w:ascii="Arial Narrow" w:hAnsi="Arial Narrow"/>
                                      <w:color w:val="0D0D0D" w:themeColor="text1" w:themeTint="F2"/>
                                      <w:sz w:val="20"/>
                                    </w:rPr>
                                    <w:t>Canal en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0787" id="Llamada rectangular 93" o:spid="_x0000_s1042" type="#_x0000_t61" style="position:absolute;left:0;text-align:left;margin-left:89.45pt;margin-top:3.15pt;width:81.2pt;height:3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" adj="28650,71252" fillcolor="#d8d8d8 [2732]" strokecolor="black [3213]">
                      <v:textbox>
                        <w:txbxContent>
                          <w:p w14:paraId="38DAEA95" w14:textId="77777777" w:rsidR="00353D69" w:rsidRPr="0086327A" w:rsidRDefault="00353D69" w:rsidP="00B51C40">
                            <w:pPr>
                              <w:jc w:val="center"/>
                              <w:rPr>
                                <w:rFonts w:ascii="Arial Narrow" w:hAnsi="Arial Narrow"/>
                                <w:color w:val="0D0D0D" w:themeColor="text1" w:themeTint="F2"/>
                                <w:sz w:val="20"/>
                              </w:rPr>
                            </w:pPr>
                            <w:r>
                              <w:rPr>
                                <w:rFonts w:ascii="Arial Narrow" w:hAnsi="Arial Narrow"/>
                                <w:color w:val="0D0D0D" w:themeColor="text1" w:themeTint="F2"/>
                                <w:sz w:val="20"/>
                              </w:rPr>
                              <w:t>Canal en construcción</w:t>
                            </w:r>
                          </w:p>
                        </w:txbxContent>
                      </v:textbox>
                    </v:shape>
                  </w:pict>
                </mc:Fallback>
              </mc:AlternateContent>
            </w:r>
            <w:r>
              <w:rPr>
                <w:noProof/>
                <w:lang w:eastAsia="es-CL"/>
              </w:rPr>
              <w:drawing>
                <wp:inline distT="0" distB="0" distL="0" distR="0" wp14:anchorId="4F755E15" wp14:editId="64A71DD3">
                  <wp:extent cx="3902149" cy="2413111"/>
                  <wp:effectExtent l="0" t="0" r="3175" b="635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911467" cy="2418873"/>
                          </a:xfrm>
                          <a:prstGeom prst="rect">
                            <a:avLst/>
                          </a:prstGeom>
                        </pic:spPr>
                      </pic:pic>
                    </a:graphicData>
                  </a:graphic>
                </wp:inline>
              </w:drawing>
            </w:r>
          </w:p>
        </w:tc>
        <w:tc>
          <w:tcPr>
            <w:tcW w:w="2752" w:type="pct"/>
            <w:gridSpan w:val="5"/>
            <w:tcBorders>
              <w:top w:val="nil"/>
              <w:left w:val="single" w:sz="4" w:space="0" w:color="auto"/>
              <w:right w:val="single" w:sz="4" w:space="0" w:color="auto"/>
            </w:tcBorders>
            <w:shd w:val="clear" w:color="auto" w:fill="auto"/>
            <w:noWrap/>
            <w:vAlign w:val="center"/>
            <w:hideMark/>
          </w:tcPr>
          <w:p w14:paraId="5713B366" w14:textId="77777777" w:rsidR="00B51C40" w:rsidRPr="0025129B" w:rsidRDefault="00DC4617" w:rsidP="00FC167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16096" behindDoc="0" locked="0" layoutInCell="1" allowOverlap="1" wp14:anchorId="7A300B74" wp14:editId="20345F3F">
                      <wp:simplePos x="0" y="0"/>
                      <wp:positionH relativeFrom="column">
                        <wp:posOffset>171450</wp:posOffset>
                      </wp:positionH>
                      <wp:positionV relativeFrom="paragraph">
                        <wp:posOffset>93980</wp:posOffset>
                      </wp:positionV>
                      <wp:extent cx="1031240" cy="403860"/>
                      <wp:effectExtent l="0" t="0" r="1064260" b="948690"/>
                      <wp:wrapNone/>
                      <wp:docPr id="357" name="Llamada rectangular 357"/>
                      <wp:cNvGraphicFramePr/>
                      <a:graphic xmlns:a="http://schemas.openxmlformats.org/drawingml/2006/main">
                        <a:graphicData uri="http://schemas.microsoft.com/office/word/2010/wordprocessingShape">
                          <wps:wsp>
                            <wps:cNvSpPr/>
                            <wps:spPr>
                              <a:xfrm>
                                <a:off x="4795284" y="1041991"/>
                                <a:ext cx="1031240" cy="403860"/>
                              </a:xfrm>
                              <a:prstGeom prst="wedgeRectCallout">
                                <a:avLst>
                                  <a:gd name="adj1" fmla="val 150690"/>
                                  <a:gd name="adj2" fmla="val 282505"/>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885EB" w14:textId="77777777" w:rsidR="00353D69" w:rsidRPr="0086327A" w:rsidRDefault="00353D69" w:rsidP="00DC4617">
                                  <w:pPr>
                                    <w:jc w:val="center"/>
                                    <w:rPr>
                                      <w:rFonts w:ascii="Arial Narrow" w:hAnsi="Arial Narrow"/>
                                      <w:color w:val="0D0D0D" w:themeColor="text1" w:themeTint="F2"/>
                                      <w:sz w:val="20"/>
                                    </w:rPr>
                                  </w:pPr>
                                  <w:r>
                                    <w:rPr>
                                      <w:rFonts w:ascii="Arial Narrow" w:hAnsi="Arial Narrow"/>
                                      <w:color w:val="0D0D0D" w:themeColor="text1" w:themeTint="F2"/>
                                      <w:sz w:val="20"/>
                                    </w:rPr>
                                    <w:t>Canal en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00B74" id="Llamada rectangular 357" o:spid="_x0000_s1043" type="#_x0000_t61" style="position:absolute;left:0;text-align:left;margin-left:13.5pt;margin-top:7.4pt;width:81.2pt;height:3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" adj="43349,71821" fillcolor="#d8d8d8 [2732]" strokecolor="black [3213]">
                      <v:textbox>
                        <w:txbxContent>
                          <w:p w14:paraId="064885EB" w14:textId="77777777" w:rsidR="00353D69" w:rsidRPr="0086327A" w:rsidRDefault="00353D69" w:rsidP="00DC4617">
                            <w:pPr>
                              <w:jc w:val="center"/>
                              <w:rPr>
                                <w:rFonts w:ascii="Arial Narrow" w:hAnsi="Arial Narrow"/>
                                <w:color w:val="0D0D0D" w:themeColor="text1" w:themeTint="F2"/>
                                <w:sz w:val="20"/>
                              </w:rPr>
                            </w:pPr>
                            <w:r>
                              <w:rPr>
                                <w:rFonts w:ascii="Arial Narrow" w:hAnsi="Arial Narrow"/>
                                <w:color w:val="0D0D0D" w:themeColor="text1" w:themeTint="F2"/>
                                <w:sz w:val="20"/>
                              </w:rPr>
                              <w:t>Canal en construcción</w:t>
                            </w:r>
                          </w:p>
                        </w:txbxContent>
                      </v:textbox>
                    </v:shape>
                  </w:pict>
                </mc:Fallback>
              </mc:AlternateContent>
            </w:r>
            <w:r w:rsidR="00B51C40">
              <w:rPr>
                <w:noProof/>
                <w:lang w:eastAsia="es-CL"/>
              </w:rPr>
              <w:drawing>
                <wp:inline distT="0" distB="0" distL="0" distR="0" wp14:anchorId="1436C257" wp14:editId="13CA3DE7">
                  <wp:extent cx="4797375" cy="2392325"/>
                  <wp:effectExtent l="0" t="0" r="3810" b="8255"/>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823670" cy="2405438"/>
                          </a:xfrm>
                          <a:prstGeom prst="rect">
                            <a:avLst/>
                          </a:prstGeom>
                        </pic:spPr>
                      </pic:pic>
                    </a:graphicData>
                  </a:graphic>
                </wp:inline>
              </w:drawing>
            </w:r>
          </w:p>
        </w:tc>
      </w:tr>
      <w:tr w:rsidR="00DC4617" w:rsidRPr="0025129B" w14:paraId="2307A03E" w14:textId="77777777" w:rsidTr="00DC4617">
        <w:trPr>
          <w:trHeight w:val="300"/>
          <w:jc w:val="center"/>
        </w:trPr>
        <w:tc>
          <w:tcPr>
            <w:tcW w:w="1359" w:type="pct"/>
            <w:tcBorders>
              <w:top w:val="single" w:sz="4" w:space="0" w:color="auto"/>
              <w:left w:val="single" w:sz="4" w:space="0" w:color="auto"/>
              <w:bottom w:val="single" w:sz="4" w:space="0" w:color="auto"/>
              <w:right w:val="nil"/>
            </w:tcBorders>
            <w:shd w:val="clear" w:color="auto" w:fill="auto"/>
            <w:noWrap/>
            <w:vAlign w:val="center"/>
            <w:hideMark/>
          </w:tcPr>
          <w:p w14:paraId="1C7BB50A" w14:textId="77777777" w:rsidR="00B51C40" w:rsidRPr="0025129B" w:rsidRDefault="00B51C40" w:rsidP="00FC1673">
            <w:pPr>
              <w:pStyle w:val="Descripcin"/>
              <w:rPr>
                <w:rFonts w:eastAsia="Times New Roman"/>
                <w:color w:val="000000"/>
                <w:szCs w:val="18"/>
                <w:lang w:eastAsia="es-CL"/>
              </w:rPr>
            </w:pPr>
            <w:bookmarkStart w:id="113" w:name="_Toc464552322"/>
            <w:r w:rsidRPr="0025129B">
              <w:t xml:space="preserve">Fotografía </w:t>
            </w:r>
            <w:r>
              <w:t>3</w:t>
            </w:r>
            <w:r w:rsidRPr="0025129B">
              <w:rPr>
                <w:szCs w:val="18"/>
              </w:rPr>
              <w:t>.</w:t>
            </w:r>
            <w:bookmarkEnd w:id="113"/>
          </w:p>
        </w:tc>
        <w:tc>
          <w:tcPr>
            <w:tcW w:w="8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DD11B4" w14:textId="77777777" w:rsidR="00B51C40" w:rsidRPr="0025129B" w:rsidRDefault="00B51C40" w:rsidP="00FC167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21 de septiembre 2016</w:t>
            </w:r>
            <w:r w:rsidRPr="0025129B">
              <w:rPr>
                <w:rFonts w:eastAsia="Times New Roman"/>
                <w:b/>
                <w:color w:val="000000"/>
                <w:sz w:val="18"/>
                <w:szCs w:val="18"/>
                <w:lang w:eastAsia="es-CL"/>
              </w:rPr>
              <w:t xml:space="preserve"> </w:t>
            </w:r>
          </w:p>
        </w:tc>
        <w:tc>
          <w:tcPr>
            <w:tcW w:w="1558" w:type="pct"/>
            <w:gridSpan w:val="2"/>
            <w:tcBorders>
              <w:top w:val="single" w:sz="4" w:space="0" w:color="auto"/>
              <w:left w:val="nil"/>
              <w:bottom w:val="single" w:sz="4" w:space="0" w:color="auto"/>
              <w:right w:val="nil"/>
            </w:tcBorders>
            <w:shd w:val="clear" w:color="auto" w:fill="auto"/>
            <w:noWrap/>
            <w:vAlign w:val="center"/>
            <w:hideMark/>
          </w:tcPr>
          <w:p w14:paraId="4BFD14C2" w14:textId="77777777" w:rsidR="00B51C40" w:rsidRPr="0025129B" w:rsidRDefault="00B51C40" w:rsidP="00B51C40">
            <w:pPr>
              <w:pStyle w:val="Descripcin"/>
              <w:rPr>
                <w:szCs w:val="18"/>
              </w:rPr>
            </w:pPr>
            <w:bookmarkStart w:id="114" w:name="_Toc464552323"/>
            <w:r w:rsidRPr="0025129B">
              <w:t xml:space="preserve">Fotografía </w:t>
            </w:r>
            <w:r>
              <w:t>4</w:t>
            </w:r>
            <w:r w:rsidRPr="0025129B">
              <w:rPr>
                <w:szCs w:val="18"/>
              </w:rPr>
              <w:t>.</w:t>
            </w:r>
            <w:bookmarkEnd w:id="114"/>
          </w:p>
        </w:tc>
        <w:tc>
          <w:tcPr>
            <w:tcW w:w="119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1245AC" w14:textId="77777777" w:rsidR="00B51C40" w:rsidRPr="0025129B" w:rsidRDefault="00B51C40" w:rsidP="00FC167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21 de septiembre 2016</w:t>
            </w:r>
          </w:p>
        </w:tc>
      </w:tr>
      <w:tr w:rsidR="00DC4617" w:rsidRPr="0025129B" w14:paraId="7E50E610" w14:textId="77777777" w:rsidTr="00DC4617">
        <w:trPr>
          <w:trHeight w:val="300"/>
          <w:jc w:val="center"/>
        </w:trPr>
        <w:tc>
          <w:tcPr>
            <w:tcW w:w="224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69B2C4F" w14:textId="77777777" w:rsidR="00B51C40" w:rsidRDefault="00B51C40" w:rsidP="00DC4617">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39FFBEF9" w14:textId="1AEAD7F1" w:rsidR="00DC4617" w:rsidRPr="00DC4617" w:rsidRDefault="00DC4617" w:rsidP="00585AE0">
            <w:pPr>
              <w:jc w:val="left"/>
              <w:rPr>
                <w:rFonts w:eastAsia="Times New Roman"/>
                <w:b/>
                <w:color w:val="000000"/>
                <w:sz w:val="18"/>
                <w:szCs w:val="18"/>
                <w:lang w:eastAsia="es-CL"/>
              </w:rPr>
            </w:pPr>
            <w:r>
              <w:rPr>
                <w:rFonts w:eastAsia="Times New Roman"/>
                <w:color w:val="000000"/>
                <w:sz w:val="18"/>
                <w:szCs w:val="18"/>
                <w:lang w:eastAsia="es-CL"/>
              </w:rPr>
              <w:t xml:space="preserve">Canal </w:t>
            </w:r>
            <w:r w:rsidR="00585AE0">
              <w:rPr>
                <w:rFonts w:eastAsia="Times New Roman"/>
                <w:color w:val="000000"/>
                <w:sz w:val="18"/>
                <w:szCs w:val="18"/>
                <w:lang w:eastAsia="es-CL"/>
              </w:rPr>
              <w:t xml:space="preserve">colector </w:t>
            </w:r>
            <w:r w:rsidR="00AD0F81">
              <w:rPr>
                <w:rFonts w:eastAsia="Times New Roman"/>
                <w:color w:val="000000"/>
                <w:sz w:val="18"/>
                <w:szCs w:val="18"/>
                <w:lang w:eastAsia="es-CL"/>
              </w:rPr>
              <w:t>para aguas lluvias</w:t>
            </w:r>
            <w:r w:rsidR="00585AE0">
              <w:rPr>
                <w:rFonts w:eastAsia="Times New Roman"/>
                <w:color w:val="000000"/>
                <w:sz w:val="18"/>
                <w:szCs w:val="18"/>
                <w:lang w:eastAsia="es-CL"/>
              </w:rPr>
              <w:t xml:space="preserve"> </w:t>
            </w:r>
            <w:r w:rsidR="00585AE0">
              <w:rPr>
                <w:rFonts w:eastAsia="Times New Roman"/>
                <w:color w:val="000000"/>
                <w:sz w:val="18"/>
                <w:szCs w:val="18"/>
                <w:lang w:eastAsia="es-CL"/>
              </w:rPr>
              <w:t>en construcción</w:t>
            </w:r>
            <w:r>
              <w:rPr>
                <w:rFonts w:eastAsia="Times New Roman"/>
                <w:color w:val="000000"/>
                <w:sz w:val="18"/>
                <w:szCs w:val="18"/>
                <w:lang w:eastAsia="es-CL"/>
              </w:rPr>
              <w:t>, a la derecha se observa cerco en construcción</w:t>
            </w:r>
          </w:p>
        </w:tc>
        <w:tc>
          <w:tcPr>
            <w:tcW w:w="2752" w:type="pct"/>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14:paraId="234E1C11" w14:textId="77777777" w:rsidR="00B51C40" w:rsidRPr="0025129B" w:rsidRDefault="00B51C40" w:rsidP="00FC167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06978834" w14:textId="77777777" w:rsidR="00B51C40" w:rsidRPr="0025129B" w:rsidRDefault="00DC4617" w:rsidP="00DC4617">
            <w:pPr>
              <w:jc w:val="left"/>
              <w:rPr>
                <w:rFonts w:eastAsia="Times New Roman"/>
                <w:color w:val="000000"/>
                <w:sz w:val="18"/>
                <w:szCs w:val="18"/>
                <w:lang w:eastAsia="es-CL"/>
              </w:rPr>
            </w:pPr>
            <w:r>
              <w:rPr>
                <w:rFonts w:eastAsia="Times New Roman"/>
                <w:color w:val="000000"/>
                <w:sz w:val="18"/>
                <w:szCs w:val="18"/>
                <w:lang w:eastAsia="es-CL"/>
              </w:rPr>
              <w:t xml:space="preserve">Canal en construcción en la base del talud </w:t>
            </w:r>
            <w:r w:rsidR="005952A9">
              <w:rPr>
                <w:rFonts w:eastAsia="Times New Roman"/>
                <w:color w:val="000000"/>
                <w:sz w:val="18"/>
                <w:szCs w:val="18"/>
                <w:lang w:eastAsia="es-CL"/>
              </w:rPr>
              <w:t>boscoso</w:t>
            </w:r>
            <w:r>
              <w:rPr>
                <w:rFonts w:eastAsia="Times New Roman"/>
                <w:color w:val="000000"/>
                <w:sz w:val="18"/>
                <w:szCs w:val="18"/>
                <w:lang w:eastAsia="es-CL"/>
              </w:rPr>
              <w:t xml:space="preserve"> </w:t>
            </w:r>
          </w:p>
        </w:tc>
      </w:tr>
      <w:tr w:rsidR="00DC4617" w:rsidRPr="0025129B" w14:paraId="3C09AA5E" w14:textId="77777777" w:rsidTr="00DC4617">
        <w:trPr>
          <w:trHeight w:val="324"/>
          <w:jc w:val="center"/>
        </w:trPr>
        <w:tc>
          <w:tcPr>
            <w:tcW w:w="2248" w:type="pct"/>
            <w:gridSpan w:val="3"/>
            <w:vMerge/>
            <w:tcBorders>
              <w:top w:val="single" w:sz="4" w:space="0" w:color="auto"/>
              <w:left w:val="single" w:sz="4" w:space="0" w:color="auto"/>
              <w:bottom w:val="single" w:sz="4" w:space="0" w:color="000000"/>
              <w:right w:val="single" w:sz="4" w:space="0" w:color="000000"/>
            </w:tcBorders>
            <w:vAlign w:val="center"/>
            <w:hideMark/>
          </w:tcPr>
          <w:p w14:paraId="0096F657" w14:textId="77777777" w:rsidR="00B51C40" w:rsidRPr="0025129B" w:rsidRDefault="00B51C40" w:rsidP="00FC1673">
            <w:pPr>
              <w:jc w:val="left"/>
              <w:rPr>
                <w:rFonts w:eastAsia="Times New Roman"/>
                <w:color w:val="000000"/>
                <w:sz w:val="20"/>
                <w:szCs w:val="20"/>
                <w:lang w:eastAsia="es-CL"/>
              </w:rPr>
            </w:pPr>
          </w:p>
        </w:tc>
        <w:tc>
          <w:tcPr>
            <w:tcW w:w="2752" w:type="pct"/>
            <w:gridSpan w:val="5"/>
            <w:vMerge/>
            <w:tcBorders>
              <w:top w:val="single" w:sz="4" w:space="0" w:color="auto"/>
              <w:left w:val="single" w:sz="4" w:space="0" w:color="auto"/>
              <w:bottom w:val="single" w:sz="4" w:space="0" w:color="000000"/>
              <w:right w:val="single" w:sz="4" w:space="0" w:color="000000"/>
            </w:tcBorders>
            <w:vAlign w:val="center"/>
            <w:hideMark/>
          </w:tcPr>
          <w:p w14:paraId="3A752B44" w14:textId="77777777" w:rsidR="00B51C40" w:rsidRPr="0025129B" w:rsidRDefault="00B51C40" w:rsidP="00FC1673">
            <w:pPr>
              <w:jc w:val="left"/>
              <w:rPr>
                <w:rFonts w:eastAsia="Times New Roman"/>
                <w:color w:val="000000"/>
                <w:sz w:val="20"/>
                <w:szCs w:val="20"/>
                <w:lang w:eastAsia="es-CL"/>
              </w:rPr>
            </w:pPr>
          </w:p>
        </w:tc>
      </w:tr>
      <w:tr w:rsidR="00DC4617" w:rsidRPr="0025129B" w14:paraId="5CBFDED1" w14:textId="77777777" w:rsidTr="00DC4617">
        <w:trPr>
          <w:gridAfter w:val="1"/>
          <w:wAfter w:w="99" w:type="pct"/>
          <w:trHeight w:val="2960"/>
          <w:jc w:val="center"/>
        </w:trPr>
        <w:tc>
          <w:tcPr>
            <w:tcW w:w="2406" w:type="pct"/>
            <w:gridSpan w:val="4"/>
            <w:tcBorders>
              <w:top w:val="nil"/>
              <w:left w:val="single" w:sz="4" w:space="0" w:color="auto"/>
              <w:right w:val="single" w:sz="4" w:space="0" w:color="auto"/>
            </w:tcBorders>
            <w:shd w:val="clear" w:color="auto" w:fill="auto"/>
            <w:noWrap/>
            <w:vAlign w:val="center"/>
            <w:hideMark/>
          </w:tcPr>
          <w:p w14:paraId="59D9B535" w14:textId="77777777" w:rsidR="00B51C40" w:rsidRPr="0025129B" w:rsidRDefault="00DC4617" w:rsidP="00FC167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14048" behindDoc="0" locked="0" layoutInCell="1" allowOverlap="1" wp14:anchorId="50B58688" wp14:editId="5EF6F169">
                      <wp:simplePos x="0" y="0"/>
                      <wp:positionH relativeFrom="column">
                        <wp:posOffset>2819400</wp:posOffset>
                      </wp:positionH>
                      <wp:positionV relativeFrom="paragraph">
                        <wp:posOffset>93345</wp:posOffset>
                      </wp:positionV>
                      <wp:extent cx="1031240" cy="403860"/>
                      <wp:effectExtent l="1543050" t="0" r="16510" b="15240"/>
                      <wp:wrapNone/>
                      <wp:docPr id="355" name="Llamada rectangular 355"/>
                      <wp:cNvGraphicFramePr/>
                      <a:graphic xmlns:a="http://schemas.openxmlformats.org/drawingml/2006/main">
                        <a:graphicData uri="http://schemas.microsoft.com/office/word/2010/wordprocessingShape">
                          <wps:wsp>
                            <wps:cNvSpPr/>
                            <wps:spPr>
                              <a:xfrm>
                                <a:off x="3444949" y="4072270"/>
                                <a:ext cx="1031240" cy="403860"/>
                              </a:xfrm>
                              <a:prstGeom prst="wedgeRectCallout">
                                <a:avLst>
                                  <a:gd name="adj1" fmla="val -198834"/>
                                  <a:gd name="adj2" fmla="val -30791"/>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1D726" w14:textId="77777777" w:rsidR="00353D69" w:rsidRPr="0086327A" w:rsidRDefault="00353D69" w:rsidP="00DC4617">
                                  <w:pPr>
                                    <w:jc w:val="center"/>
                                    <w:rPr>
                                      <w:rFonts w:ascii="Arial Narrow" w:hAnsi="Arial Narrow"/>
                                      <w:color w:val="0D0D0D" w:themeColor="text1" w:themeTint="F2"/>
                                      <w:sz w:val="20"/>
                                    </w:rPr>
                                  </w:pPr>
                                  <w:r>
                                    <w:rPr>
                                      <w:rFonts w:ascii="Arial Narrow" w:hAnsi="Arial Narrow"/>
                                      <w:color w:val="0D0D0D" w:themeColor="text1" w:themeTint="F2"/>
                                      <w:sz w:val="20"/>
                                    </w:rPr>
                                    <w:t>Descarga hacia mallín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8688" id="Llamada rectangular 355" o:spid="_x0000_s1044" type="#_x0000_t61" style="position:absolute;left:0;text-align:left;margin-left:222pt;margin-top:7.35pt;width:81.2pt;height:3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" adj="-32148,4149" fillcolor="#d8d8d8 [2732]" strokecolor="black [3213]">
                      <v:textbox>
                        <w:txbxContent>
                          <w:p w14:paraId="4DB1D726" w14:textId="77777777" w:rsidR="00353D69" w:rsidRPr="0086327A" w:rsidRDefault="00353D69" w:rsidP="00DC4617">
                            <w:pPr>
                              <w:jc w:val="center"/>
                              <w:rPr>
                                <w:rFonts w:ascii="Arial Narrow" w:hAnsi="Arial Narrow"/>
                                <w:color w:val="0D0D0D" w:themeColor="text1" w:themeTint="F2"/>
                                <w:sz w:val="20"/>
                              </w:rPr>
                            </w:pPr>
                            <w:r>
                              <w:rPr>
                                <w:rFonts w:ascii="Arial Narrow" w:hAnsi="Arial Narrow"/>
                                <w:color w:val="0D0D0D" w:themeColor="text1" w:themeTint="F2"/>
                                <w:sz w:val="20"/>
                              </w:rPr>
                              <w:t>Descarga hacia mallín</w:t>
                            </w:r>
                          </w:p>
                        </w:txbxContent>
                      </v:textbox>
                    </v:shape>
                  </w:pict>
                </mc:Fallback>
              </mc:AlternateContent>
            </w:r>
            <w:r>
              <w:rPr>
                <w:noProof/>
                <w:lang w:eastAsia="es-CL"/>
              </w:rPr>
              <w:drawing>
                <wp:inline distT="0" distB="0" distL="0" distR="0" wp14:anchorId="42983976" wp14:editId="64E1486B">
                  <wp:extent cx="4019107" cy="2092767"/>
                  <wp:effectExtent l="0" t="0" r="635" b="3175"/>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041641" cy="2104500"/>
                          </a:xfrm>
                          <a:prstGeom prst="rect">
                            <a:avLst/>
                          </a:prstGeom>
                        </pic:spPr>
                      </pic:pic>
                    </a:graphicData>
                  </a:graphic>
                </wp:inline>
              </w:drawing>
            </w:r>
          </w:p>
        </w:tc>
        <w:tc>
          <w:tcPr>
            <w:tcW w:w="2495" w:type="pct"/>
            <w:gridSpan w:val="3"/>
            <w:tcBorders>
              <w:top w:val="nil"/>
              <w:left w:val="single" w:sz="4" w:space="0" w:color="auto"/>
              <w:right w:val="single" w:sz="4" w:space="0" w:color="auto"/>
            </w:tcBorders>
            <w:shd w:val="clear" w:color="auto" w:fill="auto"/>
            <w:noWrap/>
            <w:vAlign w:val="center"/>
            <w:hideMark/>
          </w:tcPr>
          <w:p w14:paraId="1009A306" w14:textId="77777777" w:rsidR="00B51C40" w:rsidRPr="0025129B" w:rsidRDefault="00DC4617" w:rsidP="00FC1673">
            <w:pPr>
              <w:jc w:val="center"/>
              <w:rPr>
                <w:rFonts w:eastAsia="Times New Roman"/>
                <w:color w:val="000000"/>
                <w:sz w:val="20"/>
                <w:szCs w:val="20"/>
                <w:lang w:eastAsia="es-CL"/>
              </w:rPr>
            </w:pPr>
            <w:r>
              <w:rPr>
                <w:noProof/>
                <w:lang w:eastAsia="es-CL"/>
              </w:rPr>
              <w:drawing>
                <wp:inline distT="0" distB="0" distL="0" distR="0" wp14:anchorId="31A427EF" wp14:editId="019CC75B">
                  <wp:extent cx="4163178" cy="2130055"/>
                  <wp:effectExtent l="0" t="0" r="8890" b="381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171515" cy="2134321"/>
                          </a:xfrm>
                          <a:prstGeom prst="rect">
                            <a:avLst/>
                          </a:prstGeom>
                        </pic:spPr>
                      </pic:pic>
                    </a:graphicData>
                  </a:graphic>
                </wp:inline>
              </w:drawing>
            </w:r>
          </w:p>
        </w:tc>
      </w:tr>
      <w:tr w:rsidR="00DC4617" w:rsidRPr="0025129B" w14:paraId="05DAE5DB" w14:textId="77777777" w:rsidTr="00DC4617">
        <w:trPr>
          <w:gridAfter w:val="1"/>
          <w:wAfter w:w="99" w:type="pct"/>
          <w:trHeight w:val="300"/>
          <w:jc w:val="center"/>
        </w:trPr>
        <w:tc>
          <w:tcPr>
            <w:tcW w:w="1454" w:type="pct"/>
            <w:gridSpan w:val="2"/>
            <w:tcBorders>
              <w:top w:val="single" w:sz="4" w:space="0" w:color="auto"/>
              <w:left w:val="single" w:sz="4" w:space="0" w:color="auto"/>
              <w:bottom w:val="single" w:sz="4" w:space="0" w:color="auto"/>
              <w:right w:val="nil"/>
            </w:tcBorders>
            <w:shd w:val="clear" w:color="auto" w:fill="auto"/>
            <w:noWrap/>
            <w:vAlign w:val="center"/>
            <w:hideMark/>
          </w:tcPr>
          <w:p w14:paraId="47D3D643" w14:textId="77777777" w:rsidR="00B51C40" w:rsidRPr="0025129B" w:rsidRDefault="00B51C40" w:rsidP="00FC1673">
            <w:pPr>
              <w:pStyle w:val="Descripcin"/>
              <w:rPr>
                <w:rFonts w:eastAsia="Times New Roman"/>
                <w:color w:val="000000"/>
                <w:szCs w:val="18"/>
                <w:lang w:eastAsia="es-CL"/>
              </w:rPr>
            </w:pPr>
            <w:bookmarkStart w:id="115" w:name="_Toc464552324"/>
            <w:r w:rsidRPr="0025129B">
              <w:t xml:space="preserve">Fotografía </w:t>
            </w:r>
            <w:r>
              <w:t>5</w:t>
            </w:r>
            <w:r w:rsidRPr="0025129B">
              <w:rPr>
                <w:szCs w:val="18"/>
              </w:rPr>
              <w:t>.</w:t>
            </w:r>
            <w:bookmarkEnd w:id="115"/>
          </w:p>
        </w:tc>
        <w:tc>
          <w:tcPr>
            <w:tcW w:w="95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CF961E" w14:textId="77777777" w:rsidR="00B51C40" w:rsidRPr="0025129B" w:rsidRDefault="00B51C40" w:rsidP="00FC167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21 de septiembre 2016</w:t>
            </w:r>
            <w:r w:rsidRPr="0025129B">
              <w:rPr>
                <w:rFonts w:eastAsia="Times New Roman"/>
                <w:b/>
                <w:color w:val="000000"/>
                <w:sz w:val="18"/>
                <w:szCs w:val="18"/>
                <w:lang w:eastAsia="es-CL"/>
              </w:rPr>
              <w:t xml:space="preserve"> </w:t>
            </w:r>
          </w:p>
        </w:tc>
        <w:tc>
          <w:tcPr>
            <w:tcW w:w="1412" w:type="pct"/>
            <w:gridSpan w:val="2"/>
            <w:tcBorders>
              <w:top w:val="single" w:sz="4" w:space="0" w:color="auto"/>
              <w:left w:val="nil"/>
              <w:bottom w:val="single" w:sz="4" w:space="0" w:color="auto"/>
              <w:right w:val="nil"/>
            </w:tcBorders>
            <w:shd w:val="clear" w:color="auto" w:fill="auto"/>
            <w:noWrap/>
            <w:vAlign w:val="center"/>
            <w:hideMark/>
          </w:tcPr>
          <w:p w14:paraId="4ABEC534" w14:textId="77777777" w:rsidR="00B51C40" w:rsidRPr="0025129B" w:rsidRDefault="00B51C40" w:rsidP="00B51C40">
            <w:pPr>
              <w:pStyle w:val="Descripcin"/>
              <w:rPr>
                <w:szCs w:val="18"/>
              </w:rPr>
            </w:pPr>
            <w:bookmarkStart w:id="116" w:name="_Toc464552325"/>
            <w:r w:rsidRPr="0025129B">
              <w:t xml:space="preserve">Fotografía </w:t>
            </w:r>
            <w:r>
              <w:t>6</w:t>
            </w:r>
            <w:r w:rsidRPr="0025129B">
              <w:rPr>
                <w:szCs w:val="18"/>
              </w:rPr>
              <w:t>.</w:t>
            </w:r>
            <w:bookmarkEnd w:id="116"/>
          </w:p>
        </w:tc>
        <w:tc>
          <w:tcPr>
            <w:tcW w:w="10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04099" w14:textId="77777777" w:rsidR="00B51C40" w:rsidRPr="0025129B" w:rsidRDefault="00B51C40" w:rsidP="00FC167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21 de septiembre 2016</w:t>
            </w:r>
          </w:p>
        </w:tc>
      </w:tr>
      <w:tr w:rsidR="00DC4617" w:rsidRPr="0025129B" w14:paraId="67080DFA" w14:textId="77777777" w:rsidTr="00DC4617">
        <w:trPr>
          <w:gridAfter w:val="1"/>
          <w:wAfter w:w="99" w:type="pct"/>
          <w:trHeight w:val="300"/>
          <w:jc w:val="center"/>
        </w:trPr>
        <w:tc>
          <w:tcPr>
            <w:tcW w:w="2406"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39B0C5D8" w14:textId="77777777" w:rsidR="00B51C40" w:rsidRPr="0025129B" w:rsidRDefault="00B51C40" w:rsidP="00FC167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4DA2CDA7" w14:textId="77777777" w:rsidR="00B51C40" w:rsidRPr="0025129B" w:rsidRDefault="00DC4617" w:rsidP="00DC4617">
            <w:pPr>
              <w:jc w:val="left"/>
              <w:rPr>
                <w:rFonts w:eastAsia="Times New Roman"/>
                <w:color w:val="000000"/>
                <w:sz w:val="18"/>
                <w:szCs w:val="18"/>
                <w:lang w:eastAsia="es-CL"/>
              </w:rPr>
            </w:pPr>
            <w:r>
              <w:rPr>
                <w:rFonts w:eastAsia="Times New Roman"/>
                <w:color w:val="000000"/>
                <w:sz w:val="18"/>
                <w:szCs w:val="18"/>
                <w:lang w:eastAsia="es-CL"/>
              </w:rPr>
              <w:t>Descarga del extremo noroeste del canal, hacia mallín (humedal) colindante</w:t>
            </w:r>
          </w:p>
        </w:tc>
        <w:tc>
          <w:tcPr>
            <w:tcW w:w="249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9B865DE" w14:textId="77777777" w:rsidR="00B51C40" w:rsidRPr="0025129B" w:rsidRDefault="00B51C40" w:rsidP="00FC167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228EC90" w14:textId="77777777" w:rsidR="00B51C40" w:rsidRPr="0025129B" w:rsidRDefault="00DC4617" w:rsidP="00FC1673">
            <w:pPr>
              <w:jc w:val="left"/>
              <w:rPr>
                <w:rFonts w:eastAsia="Times New Roman"/>
                <w:color w:val="000000"/>
                <w:sz w:val="18"/>
                <w:szCs w:val="18"/>
                <w:lang w:eastAsia="es-CL"/>
              </w:rPr>
            </w:pPr>
            <w:r>
              <w:rPr>
                <w:rFonts w:eastAsia="Times New Roman"/>
                <w:color w:val="000000"/>
                <w:sz w:val="18"/>
                <w:szCs w:val="18"/>
                <w:lang w:eastAsia="es-CL"/>
              </w:rPr>
              <w:t>Vista de la infiltración en el terreno del curso superficial que se infiltra en el terreno.</w:t>
            </w:r>
          </w:p>
        </w:tc>
      </w:tr>
      <w:tr w:rsidR="00DC4617" w:rsidRPr="0025129B" w14:paraId="7453BA1E" w14:textId="77777777" w:rsidTr="00DC4617">
        <w:trPr>
          <w:gridAfter w:val="1"/>
          <w:wAfter w:w="99" w:type="pct"/>
          <w:trHeight w:val="324"/>
          <w:jc w:val="center"/>
        </w:trPr>
        <w:tc>
          <w:tcPr>
            <w:tcW w:w="2406" w:type="pct"/>
            <w:gridSpan w:val="4"/>
            <w:vMerge/>
            <w:tcBorders>
              <w:top w:val="single" w:sz="4" w:space="0" w:color="auto"/>
              <w:left w:val="single" w:sz="4" w:space="0" w:color="auto"/>
              <w:bottom w:val="single" w:sz="4" w:space="0" w:color="000000"/>
              <w:right w:val="single" w:sz="4" w:space="0" w:color="000000"/>
            </w:tcBorders>
            <w:vAlign w:val="center"/>
            <w:hideMark/>
          </w:tcPr>
          <w:p w14:paraId="3B0D1C78" w14:textId="77777777" w:rsidR="00B51C40" w:rsidRPr="0025129B" w:rsidRDefault="00B51C40" w:rsidP="00FC1673">
            <w:pPr>
              <w:jc w:val="left"/>
              <w:rPr>
                <w:rFonts w:eastAsia="Times New Roman"/>
                <w:color w:val="000000"/>
                <w:sz w:val="20"/>
                <w:szCs w:val="20"/>
                <w:lang w:eastAsia="es-CL"/>
              </w:rPr>
            </w:pPr>
          </w:p>
        </w:tc>
        <w:tc>
          <w:tcPr>
            <w:tcW w:w="2495" w:type="pct"/>
            <w:gridSpan w:val="3"/>
            <w:vMerge/>
            <w:tcBorders>
              <w:top w:val="single" w:sz="4" w:space="0" w:color="auto"/>
              <w:left w:val="single" w:sz="4" w:space="0" w:color="auto"/>
              <w:bottom w:val="single" w:sz="4" w:space="0" w:color="000000"/>
              <w:right w:val="single" w:sz="4" w:space="0" w:color="000000"/>
            </w:tcBorders>
            <w:vAlign w:val="center"/>
            <w:hideMark/>
          </w:tcPr>
          <w:p w14:paraId="0109E99C" w14:textId="77777777" w:rsidR="00B51C40" w:rsidRPr="0025129B" w:rsidRDefault="00B51C40" w:rsidP="00FC1673">
            <w:pPr>
              <w:jc w:val="left"/>
              <w:rPr>
                <w:rFonts w:eastAsia="Times New Roman"/>
                <w:color w:val="000000"/>
                <w:sz w:val="20"/>
                <w:szCs w:val="20"/>
                <w:lang w:eastAsia="es-CL"/>
              </w:rPr>
            </w:pPr>
          </w:p>
        </w:tc>
      </w:tr>
    </w:tbl>
    <w:p w14:paraId="4B1816CC" w14:textId="77777777" w:rsidR="00B51C40" w:rsidRDefault="00B51C40">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856728" w:rsidRPr="0025129B" w14:paraId="2AB9CD93" w14:textId="77777777" w:rsidTr="00856728">
        <w:trPr>
          <w:trHeight w:val="142"/>
        </w:trPr>
        <w:tc>
          <w:tcPr>
            <w:tcW w:w="1389" w:type="pct"/>
          </w:tcPr>
          <w:p w14:paraId="762F65E6" w14:textId="77777777" w:rsidR="00856728" w:rsidRPr="0025129B" w:rsidRDefault="00856728" w:rsidP="0085672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3</w:t>
            </w:r>
          </w:p>
        </w:tc>
        <w:tc>
          <w:tcPr>
            <w:tcW w:w="3611" w:type="pct"/>
          </w:tcPr>
          <w:p w14:paraId="136527F0" w14:textId="77777777" w:rsidR="00856728" w:rsidRPr="0025129B" w:rsidRDefault="00856728" w:rsidP="0085672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856728" w:rsidRPr="0025129B" w14:paraId="1886F666" w14:textId="77777777" w:rsidTr="00856728">
        <w:trPr>
          <w:trHeight w:val="319"/>
        </w:trPr>
        <w:tc>
          <w:tcPr>
            <w:tcW w:w="5000" w:type="pct"/>
            <w:gridSpan w:val="2"/>
            <w:tcBorders>
              <w:bottom w:val="single" w:sz="4" w:space="0" w:color="auto"/>
            </w:tcBorders>
          </w:tcPr>
          <w:p w14:paraId="35103A66" w14:textId="77777777" w:rsidR="00856728" w:rsidRDefault="00856728" w:rsidP="00856728">
            <w:pPr>
              <w:rPr>
                <w:color w:val="FF0000"/>
              </w:rPr>
            </w:pPr>
            <w:r>
              <w:rPr>
                <w:b/>
              </w:rPr>
              <w:t>Exigencia</w:t>
            </w:r>
            <w:r w:rsidRPr="0025129B">
              <w:rPr>
                <w:b/>
              </w:rPr>
              <w:t>:</w:t>
            </w:r>
            <w:r>
              <w:rPr>
                <w:b/>
              </w:rPr>
              <w:t xml:space="preserve"> </w:t>
            </w:r>
          </w:p>
          <w:p w14:paraId="4A9D2529" w14:textId="77777777" w:rsidR="00856728" w:rsidRPr="00856728" w:rsidRDefault="00DC4617" w:rsidP="00856728">
            <w:pPr>
              <w:rPr>
                <w:rFonts w:cstheme="minorHAnsi"/>
                <w:b/>
              </w:rPr>
            </w:pPr>
            <w:r w:rsidRPr="00C71A4C">
              <w:rPr>
                <w:b/>
              </w:rPr>
              <w:t>RCA N° 397/2010</w:t>
            </w:r>
            <w:r>
              <w:rPr>
                <w:b/>
              </w:rPr>
              <w:t>, C</w:t>
            </w:r>
            <w:r w:rsidRPr="00C71A4C">
              <w:rPr>
                <w:b/>
              </w:rPr>
              <w:t xml:space="preserve">onsiderando </w:t>
            </w:r>
            <w:r w:rsidR="00FC1673" w:rsidRPr="00FC1673">
              <w:rPr>
                <w:b/>
              </w:rPr>
              <w:t>3.11.1.2.1.-    Mejoramiento del camino de acceso</w:t>
            </w:r>
          </w:p>
          <w:p w14:paraId="09A76206" w14:textId="77777777" w:rsidR="00856728" w:rsidRPr="00856728" w:rsidRDefault="00856728" w:rsidP="00856728">
            <w:pPr>
              <w:rPr>
                <w:rFonts w:cstheme="minorHAnsi"/>
                <w:b/>
              </w:rPr>
            </w:pPr>
          </w:p>
          <w:p w14:paraId="756848A2" w14:textId="77777777" w:rsidR="00FC1673" w:rsidRDefault="005401D1" w:rsidP="005401D1">
            <w:pPr>
              <w:rPr>
                <w:rFonts w:cstheme="minorHAnsi"/>
              </w:rPr>
            </w:pPr>
            <w:r>
              <w:rPr>
                <w:rFonts w:cstheme="minorHAnsi"/>
              </w:rPr>
              <w:t>“</w:t>
            </w:r>
            <w:r w:rsidR="00FC1673" w:rsidRPr="00FC1673">
              <w:rPr>
                <w:rFonts w:cstheme="minorHAnsi"/>
              </w:rPr>
              <w:t>El acceso al área del proyecto será por la ruta que une las ciudades de Coyhaique y Aysén, a unos 10 km desde esta última. La primera obra en comenzar a ejecutarse será el mejoramiento del acceso principal al lugar de emplazamiento del proyecto</w:t>
            </w:r>
            <w:r w:rsidR="00FC1673">
              <w:rPr>
                <w:rFonts w:cstheme="minorHAnsi"/>
              </w:rPr>
              <w:t>….</w:t>
            </w:r>
          </w:p>
          <w:p w14:paraId="3CB7617E" w14:textId="77777777" w:rsidR="00856728" w:rsidRPr="00A43750" w:rsidRDefault="007D0E39" w:rsidP="005401D1">
            <w:r w:rsidRPr="007D0E39">
              <w:rPr>
                <w:rFonts w:cstheme="minorHAnsi"/>
              </w:rPr>
              <w:t>Este titular de proyecto se compromete a que, una vez que tenga la aprobación ambiental de este proyecto, tramitará sectorialmente ante la Dirección Regional de Vialidad y antes de comenzar la construcción, el permiso para la construcción de las pistas de aceleración, deceleración y retorno. ……</w:t>
            </w:r>
            <w:r w:rsidR="005401D1" w:rsidRPr="005401D1">
              <w:rPr>
                <w:rFonts w:cstheme="minorHAnsi"/>
              </w:rPr>
              <w:t>.</w:t>
            </w:r>
            <w:r w:rsidR="00F01A2A" w:rsidRPr="00856728">
              <w:rPr>
                <w:rFonts w:cstheme="minorHAnsi"/>
              </w:rPr>
              <w:t>.</w:t>
            </w:r>
            <w:r w:rsidR="00F01A2A" w:rsidRPr="00856728">
              <w:t>.</w:t>
            </w:r>
            <w:r w:rsidR="00F01A2A">
              <w:t>.”</w:t>
            </w:r>
          </w:p>
          <w:p w14:paraId="6223F550" w14:textId="77777777" w:rsidR="00856728" w:rsidRPr="0025129B" w:rsidRDefault="00856728" w:rsidP="00856728">
            <w:pPr>
              <w:rPr>
                <w:b/>
              </w:rPr>
            </w:pPr>
          </w:p>
        </w:tc>
      </w:tr>
      <w:tr w:rsidR="00856728" w:rsidRPr="0025129B" w14:paraId="420C180F" w14:textId="77777777" w:rsidTr="00856728">
        <w:trPr>
          <w:trHeight w:val="627"/>
        </w:trPr>
        <w:tc>
          <w:tcPr>
            <w:tcW w:w="5000" w:type="pct"/>
            <w:gridSpan w:val="2"/>
          </w:tcPr>
          <w:p w14:paraId="0CA775F5" w14:textId="77777777" w:rsidR="00856728" w:rsidRDefault="00856728" w:rsidP="00856728">
            <w:pPr>
              <w:jc w:val="left"/>
            </w:pPr>
            <w:r w:rsidRPr="00F15F8C">
              <w:rPr>
                <w:b/>
              </w:rPr>
              <w:t>Hecho</w:t>
            </w:r>
            <w:r>
              <w:rPr>
                <w:b/>
              </w:rPr>
              <w:t xml:space="preserve"> constatado</w:t>
            </w:r>
            <w:r w:rsidRPr="00F15F8C">
              <w:rPr>
                <w:b/>
              </w:rPr>
              <w:t>:</w:t>
            </w:r>
            <w:r w:rsidRPr="007E2D5C">
              <w:t xml:space="preserve"> </w:t>
            </w:r>
          </w:p>
          <w:p w14:paraId="0F64F5C0" w14:textId="77777777" w:rsidR="00516226" w:rsidRDefault="00516226" w:rsidP="00856728">
            <w:pPr>
              <w:jc w:val="left"/>
              <w:rPr>
                <w:color w:val="FF0000"/>
              </w:rPr>
            </w:pPr>
          </w:p>
          <w:p w14:paraId="2F346DA4" w14:textId="77777777" w:rsidR="007D0E39" w:rsidRPr="00585AE0" w:rsidRDefault="005401D1" w:rsidP="00585AE0">
            <w:pPr>
              <w:pStyle w:val="Prrafodelista"/>
              <w:numPr>
                <w:ilvl w:val="0"/>
                <w:numId w:val="38"/>
              </w:numPr>
              <w:jc w:val="left"/>
              <w:rPr>
                <w:rFonts w:ascii="Calibri" w:eastAsia="Times New Roman" w:hAnsi="Calibri"/>
                <w:color w:val="000000"/>
                <w:lang w:eastAsia="es-CL"/>
              </w:rPr>
            </w:pPr>
            <w:r w:rsidRPr="00585AE0">
              <w:rPr>
                <w:rFonts w:ascii="Calibri" w:eastAsia="Times New Roman" w:hAnsi="Calibri"/>
                <w:color w:val="000000"/>
                <w:lang w:eastAsia="es-CL"/>
              </w:rPr>
              <w:t>Durante las actividades de inspección, se constató</w:t>
            </w:r>
            <w:r w:rsidR="007D0E39" w:rsidRPr="00585AE0">
              <w:rPr>
                <w:rFonts w:ascii="Calibri" w:eastAsia="Times New Roman" w:hAnsi="Calibri"/>
                <w:color w:val="000000"/>
                <w:lang w:eastAsia="es-CL"/>
              </w:rPr>
              <w:t xml:space="preserve"> que no se han iniciado las obras de construcción de las pistas de acceso.</w:t>
            </w:r>
          </w:p>
          <w:p w14:paraId="1955D8C9" w14:textId="77777777" w:rsidR="00FC1673" w:rsidRPr="00585AE0" w:rsidRDefault="007D0E39" w:rsidP="00585AE0">
            <w:pPr>
              <w:pStyle w:val="Prrafodelista"/>
              <w:numPr>
                <w:ilvl w:val="0"/>
                <w:numId w:val="38"/>
              </w:numPr>
              <w:jc w:val="left"/>
              <w:rPr>
                <w:rFonts w:ascii="Calibri" w:eastAsia="Times New Roman" w:hAnsi="Calibri"/>
                <w:color w:val="000000"/>
                <w:lang w:eastAsia="es-CL"/>
              </w:rPr>
            </w:pPr>
            <w:r w:rsidRPr="00585AE0">
              <w:rPr>
                <w:rFonts w:ascii="Calibri" w:eastAsia="Times New Roman" w:hAnsi="Calibri"/>
                <w:color w:val="000000"/>
                <w:lang w:eastAsia="es-CL"/>
              </w:rPr>
              <w:t>Mediante carta del 6 de octubre 2016 (Anexo 4) el titular respondió al requerimiento de información realizada en Acta de Fiscalizaci</w:t>
            </w:r>
            <w:r w:rsidR="00516226" w:rsidRPr="00585AE0">
              <w:rPr>
                <w:rFonts w:ascii="Calibri" w:eastAsia="Times New Roman" w:hAnsi="Calibri"/>
                <w:color w:val="000000"/>
                <w:lang w:eastAsia="es-CL"/>
              </w:rPr>
              <w:t xml:space="preserve">ón presentando </w:t>
            </w:r>
            <w:r w:rsidRPr="00585AE0">
              <w:rPr>
                <w:rFonts w:ascii="Calibri" w:eastAsia="Times New Roman" w:hAnsi="Calibri"/>
                <w:color w:val="000000"/>
                <w:lang w:eastAsia="es-CL"/>
              </w:rPr>
              <w:t>l</w:t>
            </w:r>
            <w:r w:rsidR="00516226" w:rsidRPr="00585AE0">
              <w:rPr>
                <w:rFonts w:ascii="Calibri" w:eastAsia="Times New Roman" w:hAnsi="Calibri"/>
                <w:color w:val="000000"/>
                <w:lang w:eastAsia="es-CL"/>
              </w:rPr>
              <w:t>a</w:t>
            </w:r>
            <w:r w:rsidRPr="00585AE0">
              <w:rPr>
                <w:rFonts w:ascii="Calibri" w:eastAsia="Times New Roman" w:hAnsi="Calibri"/>
                <w:color w:val="000000"/>
                <w:lang w:eastAsia="es-CL"/>
              </w:rPr>
              <w:t xml:space="preserve"> Res Ex N°</w:t>
            </w:r>
            <w:r w:rsidR="00516226" w:rsidRPr="00585AE0">
              <w:rPr>
                <w:rFonts w:ascii="Calibri" w:eastAsia="Times New Roman" w:hAnsi="Calibri"/>
                <w:color w:val="000000"/>
                <w:lang w:eastAsia="es-CL"/>
              </w:rPr>
              <w:t>32, del 21 enero 2011, de la Dirección Regional de Vialidad de Aysén. Dicha resolución autorizaba la ejecución de obras de acuerdo al proyecto presentado y daba un mes de plazo para ini</w:t>
            </w:r>
            <w:r w:rsidR="005952A9" w:rsidRPr="00585AE0">
              <w:rPr>
                <w:rFonts w:ascii="Calibri" w:eastAsia="Times New Roman" w:hAnsi="Calibri"/>
                <w:color w:val="000000"/>
                <w:lang w:eastAsia="es-CL"/>
              </w:rPr>
              <w:t>ci</w:t>
            </w:r>
            <w:r w:rsidR="00516226" w:rsidRPr="00585AE0">
              <w:rPr>
                <w:rFonts w:ascii="Calibri" w:eastAsia="Times New Roman" w:hAnsi="Calibri"/>
                <w:color w:val="000000"/>
                <w:lang w:eastAsia="es-CL"/>
              </w:rPr>
              <w:t>ar las obras.</w:t>
            </w:r>
          </w:p>
          <w:p w14:paraId="0D6A4CAC" w14:textId="77777777" w:rsidR="00856728" w:rsidRPr="0080264F" w:rsidRDefault="00856728" w:rsidP="0080264F">
            <w:pPr>
              <w:pStyle w:val="Prrafodelista"/>
              <w:ind w:left="284"/>
              <w:jc w:val="left"/>
              <w:rPr>
                <w:b/>
                <w:color w:val="FF0000"/>
              </w:rPr>
            </w:pPr>
          </w:p>
        </w:tc>
      </w:tr>
    </w:tbl>
    <w:p w14:paraId="6503CC6A" w14:textId="77777777" w:rsidR="00FC1673" w:rsidRDefault="00FC1673">
      <w:pPr>
        <w:jc w:val="left"/>
        <w:rPr>
          <w:color w:val="FF0000"/>
        </w:rPr>
      </w:pPr>
    </w:p>
    <w:tbl>
      <w:tblPr>
        <w:tblStyle w:val="Tablaconcuadrcula"/>
        <w:tblW w:w="5000" w:type="pct"/>
        <w:tblLook w:val="04A0" w:firstRow="1" w:lastRow="0" w:firstColumn="1" w:lastColumn="0" w:noHBand="0" w:noVBand="1"/>
      </w:tblPr>
      <w:tblGrid>
        <w:gridCol w:w="3768"/>
        <w:gridCol w:w="9794"/>
      </w:tblGrid>
      <w:tr w:rsidR="00FC1673" w:rsidRPr="0025129B" w14:paraId="6C5FC4DD" w14:textId="77777777" w:rsidTr="00FC1673">
        <w:trPr>
          <w:trHeight w:val="142"/>
        </w:trPr>
        <w:tc>
          <w:tcPr>
            <w:tcW w:w="1389" w:type="pct"/>
          </w:tcPr>
          <w:p w14:paraId="5DC5FDF6" w14:textId="77777777" w:rsidR="00FC1673" w:rsidRPr="0025129B" w:rsidRDefault="00FC1673" w:rsidP="00FC167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34A2C">
              <w:rPr>
                <w:rFonts w:eastAsia="Times New Roman"/>
                <w:color w:val="000000"/>
                <w:lang w:eastAsia="es-CL"/>
              </w:rPr>
              <w:t>4</w:t>
            </w:r>
          </w:p>
        </w:tc>
        <w:tc>
          <w:tcPr>
            <w:tcW w:w="3611" w:type="pct"/>
          </w:tcPr>
          <w:p w14:paraId="0FAC9F16" w14:textId="77777777" w:rsidR="00FC1673" w:rsidRPr="0025129B" w:rsidRDefault="00FC1673" w:rsidP="00FC167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n/a</w:t>
            </w:r>
          </w:p>
        </w:tc>
      </w:tr>
      <w:tr w:rsidR="00FC1673" w:rsidRPr="0025129B" w14:paraId="07D78BBC" w14:textId="77777777" w:rsidTr="00FC1673">
        <w:trPr>
          <w:trHeight w:val="319"/>
        </w:trPr>
        <w:tc>
          <w:tcPr>
            <w:tcW w:w="5000" w:type="pct"/>
            <w:gridSpan w:val="2"/>
            <w:tcBorders>
              <w:bottom w:val="single" w:sz="4" w:space="0" w:color="auto"/>
            </w:tcBorders>
          </w:tcPr>
          <w:p w14:paraId="31104321" w14:textId="77777777" w:rsidR="00FC1673" w:rsidRDefault="00FC1673" w:rsidP="00FC1673">
            <w:pPr>
              <w:rPr>
                <w:color w:val="FF0000"/>
              </w:rPr>
            </w:pPr>
            <w:r>
              <w:rPr>
                <w:b/>
              </w:rPr>
              <w:t>Exigencia</w:t>
            </w:r>
            <w:r w:rsidRPr="0025129B">
              <w:rPr>
                <w:b/>
              </w:rPr>
              <w:t>:</w:t>
            </w:r>
            <w:r>
              <w:rPr>
                <w:b/>
              </w:rPr>
              <w:t xml:space="preserve"> </w:t>
            </w:r>
          </w:p>
          <w:p w14:paraId="57EC11BE" w14:textId="77777777" w:rsidR="00FC1673" w:rsidRPr="00856728" w:rsidRDefault="00FC1673" w:rsidP="00FC1673">
            <w:pPr>
              <w:rPr>
                <w:rFonts w:cstheme="minorHAnsi"/>
                <w:b/>
              </w:rPr>
            </w:pPr>
            <w:r w:rsidRPr="00C71A4C">
              <w:rPr>
                <w:b/>
              </w:rPr>
              <w:t>RCA N° 397/2010</w:t>
            </w:r>
            <w:r>
              <w:rPr>
                <w:b/>
              </w:rPr>
              <w:t>, C</w:t>
            </w:r>
            <w:r w:rsidRPr="00C71A4C">
              <w:rPr>
                <w:b/>
              </w:rPr>
              <w:t xml:space="preserve">onsiderando </w:t>
            </w:r>
            <w:r w:rsidRPr="005401D1">
              <w:rPr>
                <w:b/>
              </w:rPr>
              <w:t>3.11.1.2.-   Principales Actividades de la Etapa de Construcción</w:t>
            </w:r>
          </w:p>
          <w:p w14:paraId="16718E2D" w14:textId="77777777" w:rsidR="00FC1673" w:rsidRPr="00856728" w:rsidRDefault="00FC1673" w:rsidP="00FC1673">
            <w:pPr>
              <w:rPr>
                <w:rFonts w:cstheme="minorHAnsi"/>
                <w:b/>
              </w:rPr>
            </w:pPr>
          </w:p>
          <w:p w14:paraId="1D681A42" w14:textId="77777777" w:rsidR="00FC1673" w:rsidRPr="005401D1" w:rsidRDefault="00FC1673" w:rsidP="00FC1673">
            <w:pPr>
              <w:rPr>
                <w:rFonts w:cstheme="minorHAnsi"/>
              </w:rPr>
            </w:pPr>
            <w:r>
              <w:rPr>
                <w:rFonts w:cstheme="minorHAnsi"/>
              </w:rPr>
              <w:t>“</w:t>
            </w:r>
            <w:r w:rsidRPr="005401D1">
              <w:rPr>
                <w:rFonts w:cstheme="minorHAnsi"/>
              </w:rPr>
              <w:t>Para el control de la emanación de los olores, con independencia de su minimización producto del manejo adecuado de los residuos, se tiene que esta cortina vegetal actuará como una barrera disipadora de los olores pues el viento al entrar en contacto con esta zona se generarán turbulencias, las que finalmente provocarán una dispersión de los olores, lo que significa una disipación en la concentración de ellos.</w:t>
            </w:r>
          </w:p>
          <w:p w14:paraId="3DC41B83" w14:textId="77777777" w:rsidR="00FC1673" w:rsidRPr="005401D1" w:rsidRDefault="00FC1673" w:rsidP="00FC1673">
            <w:pPr>
              <w:rPr>
                <w:rFonts w:cstheme="minorHAnsi"/>
              </w:rPr>
            </w:pPr>
            <w:r w:rsidRPr="004E6DCD">
              <w:rPr>
                <w:rFonts w:cstheme="minorHAnsi"/>
              </w:rPr>
              <w:t>En cuanto a la densidad de los árboles para la cortina vegetal, se estima una cantidad de 350 plantas por ha. Se consideran especies como el Coihue, Notro y Tepa, alcanzando una altura mínima de 10 a 12 m. Esta barrera abarcará los límites Sur, Oriente y Poniente del CDFR.</w:t>
            </w:r>
          </w:p>
          <w:p w14:paraId="276039A6" w14:textId="77777777" w:rsidR="00FC1673" w:rsidRPr="00A43750" w:rsidRDefault="00FC1673" w:rsidP="00FC1673">
            <w:r w:rsidRPr="005401D1">
              <w:rPr>
                <w:rFonts w:cstheme="minorHAnsi"/>
              </w:rPr>
              <w:t>Normalmente, en los rellenos sanitarios de última generación se consideran estas cortinas vegetales, no sólo por un aspecto estético de mimetización con su entorno, sino también porque la habilitación de esta franja verde, que como se ha planteado, ayuda a dispersar los olores. En los rellenos sanitarios de la Región Metropolitana, se han implementado estas zonas buffer para minimizar el impacto de la generación de olores.</w:t>
            </w:r>
            <w:r w:rsidRPr="00856728">
              <w:rPr>
                <w:rFonts w:cstheme="minorHAnsi"/>
              </w:rPr>
              <w:t>.</w:t>
            </w:r>
            <w:r w:rsidRPr="00856728">
              <w:t>.</w:t>
            </w:r>
            <w:r>
              <w:t>.”</w:t>
            </w:r>
          </w:p>
          <w:p w14:paraId="31904C9A" w14:textId="77777777" w:rsidR="00FC1673" w:rsidRPr="0025129B" w:rsidRDefault="00FC1673" w:rsidP="00FC1673">
            <w:pPr>
              <w:rPr>
                <w:b/>
              </w:rPr>
            </w:pPr>
          </w:p>
        </w:tc>
      </w:tr>
      <w:tr w:rsidR="00FC1673" w:rsidRPr="0025129B" w14:paraId="38909D7C" w14:textId="77777777" w:rsidTr="00FC1673">
        <w:trPr>
          <w:trHeight w:val="627"/>
        </w:trPr>
        <w:tc>
          <w:tcPr>
            <w:tcW w:w="5000" w:type="pct"/>
            <w:gridSpan w:val="2"/>
          </w:tcPr>
          <w:p w14:paraId="73187253" w14:textId="77777777" w:rsidR="00FC1673" w:rsidRDefault="00FC1673" w:rsidP="00FC1673">
            <w:pPr>
              <w:jc w:val="left"/>
            </w:pPr>
            <w:r w:rsidRPr="00F15F8C">
              <w:rPr>
                <w:b/>
              </w:rPr>
              <w:t>Hecho</w:t>
            </w:r>
            <w:r>
              <w:rPr>
                <w:b/>
              </w:rPr>
              <w:t xml:space="preserve"> constatado</w:t>
            </w:r>
            <w:r w:rsidRPr="00F15F8C">
              <w:rPr>
                <w:b/>
              </w:rPr>
              <w:t>:</w:t>
            </w:r>
            <w:r w:rsidRPr="007E2D5C">
              <w:t xml:space="preserve"> </w:t>
            </w:r>
          </w:p>
          <w:p w14:paraId="337319E0" w14:textId="77777777" w:rsidR="00FC1673" w:rsidRPr="00585AE0" w:rsidRDefault="00FC1673" w:rsidP="00585AE0">
            <w:pPr>
              <w:pStyle w:val="Prrafodelista"/>
              <w:numPr>
                <w:ilvl w:val="0"/>
                <w:numId w:val="38"/>
              </w:numPr>
              <w:jc w:val="left"/>
              <w:rPr>
                <w:rFonts w:ascii="Calibri" w:eastAsia="Times New Roman" w:hAnsi="Calibri"/>
                <w:color w:val="000000"/>
                <w:lang w:eastAsia="es-CL"/>
              </w:rPr>
            </w:pPr>
            <w:r w:rsidRPr="00585AE0">
              <w:rPr>
                <w:rFonts w:ascii="Calibri" w:eastAsia="Times New Roman" w:hAnsi="Calibri"/>
                <w:color w:val="000000"/>
                <w:lang w:eastAsia="es-CL"/>
              </w:rPr>
              <w:t>Durante las actividades de inspección, se constató la presencia de flora nativa discontinua en los costados sur, este y oeste del recinto.</w:t>
            </w:r>
          </w:p>
          <w:p w14:paraId="61B46A42" w14:textId="77777777" w:rsidR="00DF45C9" w:rsidRDefault="00DF45C9" w:rsidP="00585AE0">
            <w:pPr>
              <w:pStyle w:val="Prrafodelista"/>
              <w:tabs>
                <w:tab w:val="left" w:pos="10247"/>
              </w:tabs>
              <w:ind w:left="408"/>
              <w:jc w:val="left"/>
              <w:rPr>
                <w:rFonts w:ascii="Calibri" w:eastAsia="Times New Roman" w:hAnsi="Calibri"/>
                <w:color w:val="000000"/>
                <w:lang w:eastAsia="es-CL"/>
              </w:rPr>
            </w:pPr>
            <w:r>
              <w:rPr>
                <w:rFonts w:ascii="Calibri" w:eastAsia="Times New Roman" w:hAnsi="Calibri"/>
                <w:color w:val="000000"/>
                <w:lang w:eastAsia="es-CL"/>
              </w:rPr>
              <w:t>Examen de Información:</w:t>
            </w:r>
          </w:p>
          <w:p w14:paraId="615D558B" w14:textId="1C872E52" w:rsidR="00DF45C9" w:rsidRDefault="00DF45C9" w:rsidP="00585AE0">
            <w:pPr>
              <w:pStyle w:val="Prrafodelista"/>
              <w:numPr>
                <w:ilvl w:val="0"/>
                <w:numId w:val="38"/>
              </w:numPr>
              <w:tabs>
                <w:tab w:val="left" w:pos="10247"/>
              </w:tabs>
              <w:jc w:val="left"/>
              <w:rPr>
                <w:rFonts w:ascii="Calibri" w:eastAsia="Times New Roman" w:hAnsi="Calibri"/>
                <w:color w:val="000000"/>
                <w:lang w:eastAsia="es-CL"/>
              </w:rPr>
            </w:pPr>
            <w:r>
              <w:rPr>
                <w:rFonts w:ascii="Calibri" w:eastAsia="Times New Roman" w:hAnsi="Calibri"/>
                <w:color w:val="000000"/>
                <w:lang w:eastAsia="es-CL"/>
              </w:rPr>
              <w:t xml:space="preserve"> </w:t>
            </w:r>
            <w:r w:rsidR="00FC1673" w:rsidRPr="00585AE0">
              <w:rPr>
                <w:rFonts w:ascii="Calibri" w:eastAsia="Times New Roman" w:hAnsi="Calibri"/>
                <w:color w:val="000000"/>
                <w:lang w:eastAsia="es-CL"/>
              </w:rPr>
              <w:t>Requerido el titular respecto a la ejecución de la arborización comprometida como</w:t>
            </w:r>
            <w:r>
              <w:rPr>
                <w:rFonts w:ascii="Calibri" w:eastAsia="Times New Roman" w:hAnsi="Calibri"/>
                <w:color w:val="000000"/>
                <w:lang w:eastAsia="es-CL"/>
              </w:rPr>
              <w:t xml:space="preserve"> </w:t>
            </w:r>
            <w:r w:rsidR="00D0123D">
              <w:rPr>
                <w:rFonts w:ascii="Calibri" w:eastAsia="Times New Roman" w:hAnsi="Calibri"/>
                <w:color w:val="000000"/>
                <w:lang w:eastAsia="es-CL"/>
              </w:rPr>
              <w:t>búfer</w:t>
            </w:r>
            <w:r>
              <w:rPr>
                <w:rFonts w:ascii="Calibri" w:eastAsia="Times New Roman" w:hAnsi="Calibri"/>
                <w:color w:val="000000"/>
                <w:lang w:eastAsia="es-CL"/>
              </w:rPr>
              <w:t xml:space="preserve"> de protección para el control de olores y </w:t>
            </w:r>
            <w:r w:rsidR="00D0123D">
              <w:rPr>
                <w:rFonts w:ascii="Calibri" w:eastAsia="Times New Roman" w:hAnsi="Calibri"/>
                <w:color w:val="000000"/>
                <w:lang w:eastAsia="es-CL"/>
              </w:rPr>
              <w:t>mitigación</w:t>
            </w:r>
            <w:r>
              <w:rPr>
                <w:rFonts w:ascii="Calibri" w:eastAsia="Times New Roman" w:hAnsi="Calibri"/>
                <w:color w:val="000000"/>
                <w:lang w:eastAsia="es-CL"/>
              </w:rPr>
              <w:t xml:space="preserve"> paisajística este </w:t>
            </w:r>
            <w:r w:rsidR="00D0123D">
              <w:rPr>
                <w:rFonts w:ascii="Calibri" w:eastAsia="Times New Roman" w:hAnsi="Calibri"/>
                <w:color w:val="000000"/>
                <w:lang w:eastAsia="es-CL"/>
              </w:rPr>
              <w:t>respondió</w:t>
            </w:r>
            <w:r>
              <w:rPr>
                <w:rFonts w:ascii="Calibri" w:eastAsia="Times New Roman" w:hAnsi="Calibri"/>
                <w:color w:val="000000"/>
                <w:lang w:eastAsia="es-CL"/>
              </w:rPr>
              <w:t xml:space="preserve"> mediante carta </w:t>
            </w:r>
            <w:r w:rsidR="00FC1673" w:rsidRPr="00585AE0">
              <w:rPr>
                <w:rFonts w:ascii="Calibri" w:eastAsia="Times New Roman" w:hAnsi="Calibri"/>
                <w:color w:val="000000"/>
                <w:lang w:eastAsia="es-CL"/>
              </w:rPr>
              <w:t xml:space="preserve"> del 6 de octubre 2016 (Anexo 4)</w:t>
            </w:r>
            <w:r>
              <w:rPr>
                <w:rFonts w:ascii="Calibri" w:eastAsia="Times New Roman" w:hAnsi="Calibri"/>
                <w:color w:val="000000"/>
                <w:lang w:eastAsia="es-CL"/>
              </w:rPr>
              <w:t>.</w:t>
            </w:r>
          </w:p>
          <w:p w14:paraId="3DDBE944" w14:textId="2D5544E2" w:rsidR="00FC1673" w:rsidRPr="00585AE0" w:rsidRDefault="00DF45C9" w:rsidP="00516226">
            <w:pPr>
              <w:pStyle w:val="Prrafodelista"/>
              <w:numPr>
                <w:ilvl w:val="0"/>
                <w:numId w:val="38"/>
              </w:numPr>
              <w:tabs>
                <w:tab w:val="left" w:pos="10247"/>
              </w:tabs>
              <w:jc w:val="left"/>
              <w:rPr>
                <w:rFonts w:ascii="Calibri" w:eastAsia="Times New Roman" w:hAnsi="Calibri"/>
                <w:color w:val="000000"/>
                <w:lang w:eastAsia="es-CL"/>
              </w:rPr>
            </w:pPr>
            <w:r>
              <w:rPr>
                <w:rFonts w:ascii="Calibri" w:eastAsia="Times New Roman" w:hAnsi="Calibri"/>
                <w:color w:val="000000"/>
                <w:lang w:eastAsia="es-CL"/>
              </w:rPr>
              <w:t>Señala el titular “</w:t>
            </w:r>
            <w:r w:rsidR="00FC1673" w:rsidRPr="00585AE0">
              <w:rPr>
                <w:rFonts w:ascii="Calibri" w:eastAsia="Times New Roman" w:hAnsi="Calibri"/>
                <w:color w:val="000000"/>
                <w:lang w:eastAsia="es-CL"/>
              </w:rPr>
              <w:t>que dichas obras están consideradas iniciarlas en abril de 2017</w:t>
            </w:r>
            <w:r w:rsidR="00585AE0">
              <w:rPr>
                <w:rFonts w:ascii="Calibri" w:eastAsia="Times New Roman" w:hAnsi="Calibri"/>
                <w:color w:val="000000"/>
                <w:lang w:eastAsia="es-CL"/>
              </w:rPr>
              <w:t>”</w:t>
            </w:r>
            <w:r w:rsidR="00FC1673" w:rsidRPr="00585AE0">
              <w:rPr>
                <w:rFonts w:ascii="Calibri" w:eastAsia="Times New Roman" w:hAnsi="Calibri"/>
                <w:color w:val="000000"/>
                <w:lang w:eastAsia="es-CL"/>
              </w:rPr>
              <w:t>. Adjunta como respuesta un INFORME DE REFORESTACIÓN DE CORTINA DE ARBOLES, de fecha agosto de 2016, el cual describe la forma, especie, densidad y prendimiento con que se ejecutará la reforestación.</w:t>
            </w:r>
          </w:p>
        </w:tc>
      </w:tr>
    </w:tbl>
    <w:p w14:paraId="1EF67856" w14:textId="77777777" w:rsidR="00FC1673" w:rsidRPr="0025129B" w:rsidRDefault="00FC1673">
      <w:pPr>
        <w:jc w:val="left"/>
        <w:rPr>
          <w:color w:val="FF0000"/>
        </w:rPr>
      </w:pPr>
    </w:p>
    <w:p w14:paraId="7073505C" w14:textId="77777777" w:rsidR="007015BE" w:rsidRPr="0025129B" w:rsidRDefault="007015BE" w:rsidP="00C958D0">
      <w:pPr>
        <w:pStyle w:val="Ttulo1"/>
      </w:pPr>
      <w:bookmarkStart w:id="117" w:name="_Toc353998131"/>
      <w:bookmarkStart w:id="118" w:name="_Toc353998204"/>
      <w:bookmarkStart w:id="119" w:name="_Toc352840404"/>
      <w:bookmarkStart w:id="120" w:name="_Toc352841464"/>
      <w:bookmarkStart w:id="121" w:name="_Toc464552326"/>
      <w:bookmarkEnd w:id="117"/>
      <w:bookmarkEnd w:id="118"/>
      <w:r w:rsidRPr="0025129B">
        <w:t>CONCLUSIONES.</w:t>
      </w:r>
      <w:bookmarkEnd w:id="119"/>
      <w:bookmarkEnd w:id="120"/>
      <w:bookmarkEnd w:id="121"/>
    </w:p>
    <w:p w14:paraId="12DEC074" w14:textId="77777777" w:rsidR="00CE010E" w:rsidRPr="0025129B" w:rsidRDefault="00CE010E" w:rsidP="00893A4E">
      <w:pPr>
        <w:pStyle w:val="Prrafodelista"/>
        <w:ind w:left="0"/>
        <w:rPr>
          <w:rFonts w:cstheme="minorHAnsi"/>
          <w:b/>
          <w:sz w:val="14"/>
          <w:szCs w:val="24"/>
        </w:rPr>
      </w:pPr>
    </w:p>
    <w:p w14:paraId="0689CC54" w14:textId="0DFB2135" w:rsidR="006F12FE" w:rsidRDefault="008D6661" w:rsidP="00694B31">
      <w:pPr>
        <w:rPr>
          <w:rFonts w:cstheme="minorHAnsi"/>
          <w:sz w:val="20"/>
          <w:szCs w:val="20"/>
        </w:rPr>
      </w:pPr>
      <w:r>
        <w:rPr>
          <w:rFonts w:cstheme="minorHAnsi"/>
          <w:sz w:val="20"/>
          <w:szCs w:val="20"/>
        </w:rPr>
        <w:t xml:space="preserve">De los resultados de las actividades de fiscalización, </w:t>
      </w:r>
      <w:r w:rsidR="0082089C">
        <w:rPr>
          <w:rFonts w:cstheme="minorHAnsi"/>
          <w:sz w:val="20"/>
          <w:szCs w:val="20"/>
        </w:rPr>
        <w:t xml:space="preserve"> se puede indicar que </w:t>
      </w:r>
      <w:r w:rsidR="00516226">
        <w:rPr>
          <w:rFonts w:cstheme="minorHAnsi"/>
          <w:sz w:val="20"/>
          <w:szCs w:val="20"/>
        </w:rPr>
        <w:t>el proyecto ha iniciado la etapa de construcción</w:t>
      </w:r>
      <w:r w:rsidR="00381443">
        <w:rPr>
          <w:rFonts w:cstheme="minorHAnsi"/>
          <w:sz w:val="20"/>
          <w:szCs w:val="20"/>
        </w:rPr>
        <w:t>.</w:t>
      </w:r>
      <w:r w:rsidR="00602FDF">
        <w:rPr>
          <w:rFonts w:cstheme="minorHAnsi"/>
          <w:sz w:val="20"/>
          <w:szCs w:val="20"/>
        </w:rPr>
        <w:t xml:space="preserve"> Al momento de la inspecci</w:t>
      </w:r>
      <w:r w:rsidR="006F12FE">
        <w:rPr>
          <w:rFonts w:cstheme="minorHAnsi"/>
          <w:sz w:val="20"/>
          <w:szCs w:val="20"/>
        </w:rPr>
        <w:t xml:space="preserve">ón </w:t>
      </w:r>
      <w:r w:rsidR="00381443">
        <w:rPr>
          <w:rFonts w:cstheme="minorHAnsi"/>
          <w:sz w:val="20"/>
          <w:szCs w:val="20"/>
        </w:rPr>
        <w:t>la</w:t>
      </w:r>
      <w:r w:rsidR="006F12FE">
        <w:rPr>
          <w:rFonts w:cstheme="minorHAnsi"/>
          <w:sz w:val="20"/>
          <w:szCs w:val="20"/>
        </w:rPr>
        <w:t xml:space="preserve"> construcción </w:t>
      </w:r>
      <w:r w:rsidR="00381443">
        <w:rPr>
          <w:rFonts w:cstheme="minorHAnsi"/>
          <w:sz w:val="20"/>
          <w:szCs w:val="20"/>
        </w:rPr>
        <w:t>del canal de intercepción de aguas lluvias a</w:t>
      </w:r>
      <w:r w:rsidR="006F12FE">
        <w:rPr>
          <w:rFonts w:cstheme="minorHAnsi"/>
          <w:sz w:val="20"/>
          <w:szCs w:val="20"/>
        </w:rPr>
        <w:t xml:space="preserve">lcanza un </w:t>
      </w:r>
      <w:r w:rsidR="00381443">
        <w:rPr>
          <w:rFonts w:cstheme="minorHAnsi"/>
          <w:sz w:val="20"/>
          <w:szCs w:val="20"/>
        </w:rPr>
        <w:t>50</w:t>
      </w:r>
      <w:r w:rsidR="006F12FE">
        <w:rPr>
          <w:rFonts w:cstheme="minorHAnsi"/>
          <w:sz w:val="20"/>
          <w:szCs w:val="20"/>
        </w:rPr>
        <w:t xml:space="preserve"> % de avance</w:t>
      </w:r>
      <w:r w:rsidR="00E92ABB">
        <w:rPr>
          <w:rFonts w:cstheme="minorHAnsi"/>
          <w:sz w:val="20"/>
          <w:szCs w:val="20"/>
        </w:rPr>
        <w:t xml:space="preserve"> aprox</w:t>
      </w:r>
      <w:r w:rsidR="006F12FE">
        <w:rPr>
          <w:rFonts w:cstheme="minorHAnsi"/>
          <w:sz w:val="20"/>
          <w:szCs w:val="20"/>
        </w:rPr>
        <w:t xml:space="preserve">. Se encuentra  construido </w:t>
      </w:r>
      <w:r w:rsidR="00602FDF">
        <w:rPr>
          <w:rFonts w:cstheme="minorHAnsi"/>
          <w:sz w:val="20"/>
          <w:szCs w:val="20"/>
        </w:rPr>
        <w:t>cerco perimetral</w:t>
      </w:r>
      <w:r w:rsidR="006F12FE">
        <w:rPr>
          <w:rFonts w:cstheme="minorHAnsi"/>
          <w:sz w:val="20"/>
          <w:szCs w:val="20"/>
        </w:rPr>
        <w:t xml:space="preserve"> de dos metros de alto,  de seis y tres hebras</w:t>
      </w:r>
      <w:r w:rsidR="00381443">
        <w:rPr>
          <w:rFonts w:cstheme="minorHAnsi"/>
          <w:sz w:val="20"/>
          <w:szCs w:val="20"/>
        </w:rPr>
        <w:t>.</w:t>
      </w:r>
      <w:r w:rsidR="006F12FE">
        <w:rPr>
          <w:rFonts w:cstheme="minorHAnsi"/>
          <w:sz w:val="20"/>
          <w:szCs w:val="20"/>
        </w:rPr>
        <w:t xml:space="preserve"> </w:t>
      </w:r>
    </w:p>
    <w:p w14:paraId="6F70701B" w14:textId="77777777" w:rsidR="00E92ABB" w:rsidRDefault="00E92ABB" w:rsidP="00694B31">
      <w:pPr>
        <w:rPr>
          <w:rFonts w:cstheme="minorHAnsi"/>
          <w:sz w:val="20"/>
          <w:szCs w:val="20"/>
        </w:rPr>
      </w:pPr>
    </w:p>
    <w:p w14:paraId="5ED8C9D5" w14:textId="2933730A" w:rsidR="004E6DCD" w:rsidRDefault="00E92ABB" w:rsidP="00381443">
      <w:pPr>
        <w:rPr>
          <w:rFonts w:cstheme="minorHAnsi"/>
          <w:sz w:val="20"/>
          <w:szCs w:val="20"/>
        </w:rPr>
      </w:pPr>
      <w:r>
        <w:rPr>
          <w:rFonts w:cstheme="minorHAnsi"/>
          <w:sz w:val="20"/>
          <w:szCs w:val="20"/>
        </w:rPr>
        <w:t>Ahora,  aten</w:t>
      </w:r>
      <w:r w:rsidR="00CE1925">
        <w:rPr>
          <w:rFonts w:cstheme="minorHAnsi"/>
          <w:sz w:val="20"/>
          <w:szCs w:val="20"/>
        </w:rPr>
        <w:t xml:space="preserve">dido el nivel de avance del proyecto es recomendable controlar en las próximas inspecciones  </w:t>
      </w:r>
      <w:r w:rsidR="006F12FE">
        <w:rPr>
          <w:rFonts w:cstheme="minorHAnsi"/>
          <w:sz w:val="20"/>
          <w:szCs w:val="20"/>
        </w:rPr>
        <w:t xml:space="preserve">los canales interceptores, las </w:t>
      </w:r>
      <w:r w:rsidR="00381443">
        <w:rPr>
          <w:rFonts w:cstheme="minorHAnsi"/>
          <w:sz w:val="20"/>
          <w:szCs w:val="20"/>
        </w:rPr>
        <w:t>z</w:t>
      </w:r>
      <w:r w:rsidR="006F12FE">
        <w:rPr>
          <w:rFonts w:cstheme="minorHAnsi"/>
          <w:sz w:val="20"/>
          <w:szCs w:val="20"/>
        </w:rPr>
        <w:t xml:space="preserve">anjas para disposición de los residuos,  </w:t>
      </w:r>
      <w:r w:rsidR="00381443">
        <w:rPr>
          <w:rFonts w:cstheme="minorHAnsi"/>
          <w:sz w:val="20"/>
          <w:szCs w:val="20"/>
        </w:rPr>
        <w:t>la impermeabilización de la base de las celdas, verificando especialmente la instalación de los colectores de lixiviados. Es importante también verificar la construcción, ubicación y profundidad de los pozos de monitoreo, cuya construcción está comprometida al momento de la instalación de faenas.</w:t>
      </w:r>
      <w:r w:rsidR="004E6DCD">
        <w:rPr>
          <w:rFonts w:cstheme="minorHAnsi"/>
          <w:sz w:val="20"/>
          <w:szCs w:val="20"/>
        </w:rPr>
        <w:t xml:space="preserve"> Se deben tramitar y obtener la aprobación de las autorizaciones de la autoridad competente para la ejecución de obras viales de acceso y salida a las </w:t>
      </w:r>
      <w:r w:rsidR="00D0123D">
        <w:rPr>
          <w:rFonts w:cstheme="minorHAnsi"/>
          <w:sz w:val="20"/>
          <w:szCs w:val="20"/>
        </w:rPr>
        <w:t>instalaciones. Se</w:t>
      </w:r>
      <w:r w:rsidR="004E6DCD">
        <w:rPr>
          <w:rFonts w:cstheme="minorHAnsi"/>
          <w:sz w:val="20"/>
          <w:szCs w:val="20"/>
        </w:rPr>
        <w:t xml:space="preserve"> </w:t>
      </w:r>
      <w:r w:rsidR="00D0123D">
        <w:rPr>
          <w:rFonts w:cstheme="minorHAnsi"/>
          <w:sz w:val="20"/>
          <w:szCs w:val="20"/>
        </w:rPr>
        <w:t>ha informado</w:t>
      </w:r>
      <w:r w:rsidR="004E6DCD">
        <w:rPr>
          <w:rFonts w:cstheme="minorHAnsi"/>
          <w:sz w:val="20"/>
          <w:szCs w:val="20"/>
        </w:rPr>
        <w:t xml:space="preserve"> el inicio de la plantación de la </w:t>
      </w:r>
      <w:r>
        <w:rPr>
          <w:rFonts w:cstheme="minorHAnsi"/>
          <w:sz w:val="20"/>
          <w:szCs w:val="20"/>
        </w:rPr>
        <w:t xml:space="preserve">cortina vegetal para minimizar impacto paisajístico </w:t>
      </w:r>
      <w:r w:rsidR="004E6DCD">
        <w:rPr>
          <w:rFonts w:cstheme="minorHAnsi"/>
          <w:sz w:val="20"/>
          <w:szCs w:val="20"/>
        </w:rPr>
        <w:t>y</w:t>
      </w:r>
      <w:r>
        <w:rPr>
          <w:rFonts w:cstheme="minorHAnsi"/>
          <w:sz w:val="20"/>
          <w:szCs w:val="20"/>
        </w:rPr>
        <w:t xml:space="preserve"> para el control de olores</w:t>
      </w:r>
      <w:r w:rsidR="004E6DCD">
        <w:rPr>
          <w:rFonts w:cstheme="minorHAnsi"/>
          <w:sz w:val="20"/>
          <w:szCs w:val="20"/>
        </w:rPr>
        <w:t xml:space="preserve"> en el mes de abril de 2017.</w:t>
      </w:r>
    </w:p>
    <w:p w14:paraId="75F16E5A" w14:textId="77777777" w:rsidR="004E6DCD" w:rsidRDefault="004E6DCD" w:rsidP="00381443">
      <w:pPr>
        <w:rPr>
          <w:rFonts w:cstheme="minorHAnsi"/>
          <w:sz w:val="20"/>
          <w:szCs w:val="20"/>
        </w:rPr>
      </w:pPr>
    </w:p>
    <w:p w14:paraId="4A235E84" w14:textId="77777777" w:rsidR="004E6DCD" w:rsidRDefault="004E6DCD" w:rsidP="00381443">
      <w:pPr>
        <w:rPr>
          <w:rFonts w:cstheme="minorHAnsi"/>
          <w:sz w:val="20"/>
          <w:szCs w:val="20"/>
        </w:rPr>
      </w:pPr>
    </w:p>
    <w:p w14:paraId="49EDD67A" w14:textId="77777777" w:rsidR="004E6DCD" w:rsidRDefault="004E6DCD" w:rsidP="00381443">
      <w:pPr>
        <w:rPr>
          <w:rFonts w:cstheme="minorHAnsi"/>
          <w:sz w:val="20"/>
          <w:szCs w:val="20"/>
        </w:rPr>
      </w:pPr>
    </w:p>
    <w:p w14:paraId="4449EF12" w14:textId="77777777" w:rsidR="004E6DCD" w:rsidRDefault="004E6DCD" w:rsidP="00381443">
      <w:pPr>
        <w:rPr>
          <w:rFonts w:cstheme="minorHAnsi"/>
          <w:sz w:val="20"/>
          <w:szCs w:val="20"/>
        </w:rPr>
      </w:pPr>
    </w:p>
    <w:p w14:paraId="63655CD4" w14:textId="77777777" w:rsidR="004E6DCD" w:rsidRDefault="004E6DCD" w:rsidP="00381443">
      <w:pPr>
        <w:rPr>
          <w:rFonts w:cstheme="minorHAnsi"/>
          <w:sz w:val="20"/>
          <w:szCs w:val="20"/>
        </w:rPr>
      </w:pPr>
    </w:p>
    <w:p w14:paraId="3712DDD2" w14:textId="77777777" w:rsidR="004E6DCD" w:rsidRDefault="004E6DCD" w:rsidP="00381443">
      <w:pPr>
        <w:rPr>
          <w:rFonts w:cstheme="minorHAnsi"/>
          <w:sz w:val="20"/>
          <w:szCs w:val="20"/>
        </w:rPr>
      </w:pPr>
    </w:p>
    <w:p w14:paraId="1050071F" w14:textId="77777777" w:rsidR="004E6DCD" w:rsidRDefault="004E6DCD" w:rsidP="00381443">
      <w:pPr>
        <w:rPr>
          <w:rFonts w:cstheme="minorHAnsi"/>
          <w:sz w:val="20"/>
          <w:szCs w:val="20"/>
        </w:rPr>
      </w:pPr>
    </w:p>
    <w:p w14:paraId="3B10B340" w14:textId="4E1C9913" w:rsidR="004E6DCD" w:rsidRDefault="004E6DCD" w:rsidP="00381443">
      <w:pPr>
        <w:rPr>
          <w:rFonts w:cstheme="minorHAnsi"/>
          <w:sz w:val="20"/>
          <w:szCs w:val="20"/>
        </w:rPr>
      </w:pPr>
    </w:p>
    <w:p w14:paraId="4789A17C" w14:textId="3DC3EA10" w:rsidR="00516226" w:rsidRDefault="004E6DCD" w:rsidP="00381443">
      <w:pPr>
        <w:rPr>
          <w:rFonts w:cstheme="minorHAnsi"/>
          <w:sz w:val="20"/>
          <w:szCs w:val="20"/>
        </w:rPr>
      </w:pPr>
      <w:r>
        <w:rPr>
          <w:rFonts w:cstheme="minorHAnsi"/>
          <w:sz w:val="20"/>
          <w:szCs w:val="20"/>
        </w:rPr>
        <w:t xml:space="preserve"> </w:t>
      </w:r>
    </w:p>
    <w:p w14:paraId="0604FE9F" w14:textId="77777777" w:rsidR="00516226" w:rsidRDefault="00516226" w:rsidP="00694B31">
      <w:pPr>
        <w:rPr>
          <w:rFonts w:cstheme="minorHAnsi"/>
          <w:sz w:val="20"/>
          <w:szCs w:val="20"/>
        </w:rPr>
      </w:pPr>
    </w:p>
    <w:p w14:paraId="4FF8C1C5" w14:textId="77777777" w:rsidR="00F36F7C" w:rsidRPr="0025129B" w:rsidRDefault="00F36F7C" w:rsidP="00893A4E">
      <w:pPr>
        <w:pStyle w:val="Prrafodelista"/>
        <w:ind w:left="0"/>
        <w:rPr>
          <w:rFonts w:cstheme="minorHAnsi"/>
          <w:b/>
          <w:sz w:val="14"/>
          <w:szCs w:val="24"/>
        </w:rPr>
      </w:pPr>
    </w:p>
    <w:p w14:paraId="152E81BA"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4338A46" w14:textId="77777777" w:rsidR="003C0E2F" w:rsidRPr="007E37F2" w:rsidRDefault="007E37F2" w:rsidP="007E37F2">
      <w:pPr>
        <w:pStyle w:val="Ttulo1"/>
        <w:ind w:left="567" w:hanging="567"/>
      </w:pPr>
      <w:bookmarkStart w:id="122" w:name="_Toc352840407"/>
      <w:bookmarkStart w:id="123" w:name="_Toc352841467"/>
      <w:bookmarkStart w:id="124" w:name="_Toc353998137"/>
      <w:bookmarkStart w:id="125" w:name="_Toc353998211"/>
      <w:bookmarkStart w:id="126" w:name="_Toc382383563"/>
      <w:bookmarkStart w:id="127" w:name="_Toc382472384"/>
      <w:bookmarkStart w:id="128" w:name="_Toc390184291"/>
      <w:bookmarkStart w:id="129" w:name="_Toc464552327"/>
      <w:r w:rsidRPr="007E37F2">
        <w:lastRenderedPageBreak/>
        <w:t>DOCUMENTACIÓN SOLICITADA Y ENTREGADA.</w:t>
      </w:r>
      <w:bookmarkEnd w:id="122"/>
      <w:bookmarkEnd w:id="123"/>
      <w:bookmarkEnd w:id="124"/>
      <w:bookmarkEnd w:id="125"/>
      <w:bookmarkEnd w:id="126"/>
      <w:bookmarkEnd w:id="127"/>
      <w:bookmarkEnd w:id="128"/>
      <w:bookmarkEnd w:id="129"/>
    </w:p>
    <w:p w14:paraId="384C60C5" w14:textId="77777777" w:rsidR="003C0E2F" w:rsidRDefault="003C0E2F" w:rsidP="00CE505A"/>
    <w:p w14:paraId="65292807" w14:textId="77777777" w:rsidR="005401D1" w:rsidRPr="0025129B" w:rsidRDefault="005401D1" w:rsidP="00CE505A">
      <w:r>
        <w:t>Mediante carta s/n del 6 de octubre 2016 (Anexo 4) el titular entregó respuesta a lo requerido en Acta de Fiscalización del 21 de septiembre</w:t>
      </w:r>
    </w:p>
    <w:tbl>
      <w:tblPr>
        <w:tblStyle w:val="Tablaconcuadrcula"/>
        <w:tblW w:w="5000" w:type="pct"/>
        <w:tblLook w:val="04A0" w:firstRow="1" w:lastRow="0" w:firstColumn="1" w:lastColumn="0" w:noHBand="0" w:noVBand="1"/>
      </w:tblPr>
      <w:tblGrid>
        <w:gridCol w:w="417"/>
        <w:gridCol w:w="949"/>
        <w:gridCol w:w="5404"/>
        <w:gridCol w:w="900"/>
        <w:gridCol w:w="859"/>
        <w:gridCol w:w="1433"/>
      </w:tblGrid>
      <w:tr w:rsidR="00483FB9" w:rsidRPr="0025129B" w14:paraId="4869904C" w14:textId="77777777" w:rsidTr="00F34A2C">
        <w:trPr>
          <w:trHeight w:val="395"/>
        </w:trPr>
        <w:tc>
          <w:tcPr>
            <w:tcW w:w="209" w:type="pct"/>
            <w:shd w:val="clear" w:color="auto" w:fill="D9D9D9" w:themeFill="background1" w:themeFillShade="D9"/>
            <w:vAlign w:val="center"/>
          </w:tcPr>
          <w:p w14:paraId="76F172CD"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476" w:type="pct"/>
            <w:shd w:val="clear" w:color="auto" w:fill="D9D9D9" w:themeFill="background1" w:themeFillShade="D9"/>
          </w:tcPr>
          <w:p w14:paraId="27CE0FA5" w14:textId="77777777" w:rsidR="00483FB9" w:rsidRPr="0025129B" w:rsidRDefault="00483FB9" w:rsidP="00D2315A">
            <w:pPr>
              <w:jc w:val="center"/>
              <w:rPr>
                <w:rFonts w:cstheme="minorHAnsi"/>
                <w:b/>
              </w:rPr>
            </w:pPr>
            <w:r>
              <w:rPr>
                <w:rFonts w:cstheme="minorHAnsi"/>
                <w:b/>
              </w:rPr>
              <w:t>N° de hecho asociado</w:t>
            </w:r>
          </w:p>
        </w:tc>
        <w:tc>
          <w:tcPr>
            <w:tcW w:w="2712" w:type="pct"/>
            <w:shd w:val="clear" w:color="auto" w:fill="D9D9D9" w:themeFill="background1" w:themeFillShade="D9"/>
            <w:vAlign w:val="center"/>
          </w:tcPr>
          <w:p w14:paraId="273AF972" w14:textId="77777777" w:rsidR="00483FB9" w:rsidRPr="0025129B" w:rsidRDefault="00483FB9" w:rsidP="00D2315A">
            <w:pPr>
              <w:jc w:val="center"/>
              <w:rPr>
                <w:rFonts w:cstheme="minorHAnsi"/>
                <w:b/>
              </w:rPr>
            </w:pPr>
            <w:r w:rsidRPr="0025129B">
              <w:rPr>
                <w:rFonts w:cstheme="minorHAnsi"/>
                <w:b/>
              </w:rPr>
              <w:t>Documento solicitado</w:t>
            </w:r>
          </w:p>
        </w:tc>
        <w:tc>
          <w:tcPr>
            <w:tcW w:w="452" w:type="pct"/>
            <w:shd w:val="clear" w:color="auto" w:fill="D9D9D9" w:themeFill="background1" w:themeFillShade="D9"/>
            <w:vAlign w:val="center"/>
          </w:tcPr>
          <w:p w14:paraId="1C804F5A" w14:textId="77777777" w:rsidR="00483FB9" w:rsidRPr="0025129B" w:rsidRDefault="00483FB9" w:rsidP="00D2315A">
            <w:pPr>
              <w:jc w:val="center"/>
              <w:rPr>
                <w:rFonts w:cstheme="minorHAnsi"/>
                <w:b/>
              </w:rPr>
            </w:pPr>
            <w:r w:rsidRPr="0025129B">
              <w:rPr>
                <w:rFonts w:cstheme="minorHAnsi"/>
                <w:b/>
              </w:rPr>
              <w:t>Plazo de entrega</w:t>
            </w:r>
          </w:p>
        </w:tc>
        <w:tc>
          <w:tcPr>
            <w:tcW w:w="431" w:type="pct"/>
            <w:shd w:val="clear" w:color="auto" w:fill="D9D9D9" w:themeFill="background1" w:themeFillShade="D9"/>
            <w:vAlign w:val="center"/>
          </w:tcPr>
          <w:p w14:paraId="0170E75F" w14:textId="77777777" w:rsidR="00483FB9" w:rsidRPr="0025129B" w:rsidRDefault="00483FB9" w:rsidP="00D2315A">
            <w:pPr>
              <w:jc w:val="center"/>
              <w:rPr>
                <w:rFonts w:cstheme="minorHAnsi"/>
                <w:b/>
              </w:rPr>
            </w:pPr>
            <w:r w:rsidRPr="0025129B">
              <w:rPr>
                <w:rFonts w:cstheme="minorHAnsi"/>
                <w:b/>
              </w:rPr>
              <w:t>Fecha entrega</w:t>
            </w:r>
          </w:p>
        </w:tc>
        <w:tc>
          <w:tcPr>
            <w:tcW w:w="719" w:type="pct"/>
            <w:shd w:val="clear" w:color="auto" w:fill="D9D9D9" w:themeFill="background1" w:themeFillShade="D9"/>
            <w:vAlign w:val="center"/>
          </w:tcPr>
          <w:p w14:paraId="6368D96A" w14:textId="77777777" w:rsidR="00483FB9" w:rsidRPr="0025129B" w:rsidRDefault="00483FB9" w:rsidP="00D2315A">
            <w:pPr>
              <w:jc w:val="center"/>
              <w:rPr>
                <w:rFonts w:cstheme="minorHAnsi"/>
                <w:b/>
              </w:rPr>
            </w:pPr>
            <w:r w:rsidRPr="0025129B">
              <w:rPr>
                <w:rFonts w:cstheme="minorHAnsi"/>
                <w:b/>
              </w:rPr>
              <w:t>Observaciones</w:t>
            </w:r>
          </w:p>
        </w:tc>
      </w:tr>
      <w:tr w:rsidR="00516226" w:rsidRPr="0025129B" w14:paraId="1D0BC733" w14:textId="77777777" w:rsidTr="00F34A2C">
        <w:tc>
          <w:tcPr>
            <w:tcW w:w="209" w:type="pct"/>
          </w:tcPr>
          <w:p w14:paraId="14D1A248" w14:textId="77777777" w:rsidR="00516226" w:rsidRPr="0025129B" w:rsidRDefault="00516226" w:rsidP="00516226">
            <w:pPr>
              <w:widowControl w:val="0"/>
              <w:overflowPunct w:val="0"/>
              <w:autoSpaceDE w:val="0"/>
              <w:autoSpaceDN w:val="0"/>
              <w:adjustRightInd w:val="0"/>
              <w:spacing w:before="240" w:after="120" w:line="285" w:lineRule="auto"/>
              <w:jc w:val="center"/>
              <w:rPr>
                <w:rFonts w:cstheme="minorHAnsi"/>
                <w:iCs/>
              </w:rPr>
            </w:pPr>
            <w:r>
              <w:rPr>
                <w:rFonts w:cstheme="minorHAnsi"/>
                <w:iCs/>
              </w:rPr>
              <w:t>1</w:t>
            </w:r>
          </w:p>
        </w:tc>
        <w:tc>
          <w:tcPr>
            <w:tcW w:w="476" w:type="pct"/>
          </w:tcPr>
          <w:p w14:paraId="494B627F" w14:textId="77777777" w:rsidR="00516226" w:rsidRPr="0025129B" w:rsidRDefault="00F34A2C" w:rsidP="00516226">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4</w:t>
            </w:r>
          </w:p>
        </w:tc>
        <w:tc>
          <w:tcPr>
            <w:tcW w:w="2712" w:type="pct"/>
          </w:tcPr>
          <w:p w14:paraId="6C0E80C5" w14:textId="77777777" w:rsidR="00516226" w:rsidRPr="004622B6" w:rsidRDefault="00516226" w:rsidP="00516226">
            <w:r w:rsidRPr="004622B6">
              <w:t>Informar la fecha de inicio de la plantación de especies arbóreas que formarán la cortina arbórea al sur, oriente y poniente del proyecto.</w:t>
            </w:r>
          </w:p>
        </w:tc>
        <w:tc>
          <w:tcPr>
            <w:tcW w:w="452" w:type="pct"/>
          </w:tcPr>
          <w:p w14:paraId="036EEF38" w14:textId="77777777" w:rsidR="00516226" w:rsidRPr="00F01A2A" w:rsidRDefault="00F34A2C" w:rsidP="00516226">
            <w:pPr>
              <w:spacing w:before="240"/>
              <w:jc w:val="center"/>
              <w:rPr>
                <w:rFonts w:cstheme="minorHAnsi"/>
                <w:i/>
                <w:sz w:val="18"/>
              </w:rPr>
            </w:pPr>
            <w:r>
              <w:rPr>
                <w:rFonts w:cstheme="minorHAnsi"/>
                <w:i/>
                <w:sz w:val="18"/>
              </w:rPr>
              <w:t>11.10.</w:t>
            </w:r>
            <w:r w:rsidR="00516226" w:rsidRPr="00F01A2A">
              <w:rPr>
                <w:rFonts w:cstheme="minorHAnsi"/>
                <w:i/>
                <w:sz w:val="18"/>
              </w:rPr>
              <w:t>.16</w:t>
            </w:r>
          </w:p>
        </w:tc>
        <w:tc>
          <w:tcPr>
            <w:tcW w:w="431" w:type="pct"/>
          </w:tcPr>
          <w:p w14:paraId="51DBEF50" w14:textId="77777777" w:rsidR="00516226" w:rsidRPr="00F34A2C" w:rsidRDefault="00F34A2C" w:rsidP="00F34A2C">
            <w:pPr>
              <w:spacing w:before="240"/>
              <w:jc w:val="center"/>
              <w:rPr>
                <w:rFonts w:cstheme="minorHAnsi"/>
                <w:i/>
                <w:sz w:val="18"/>
              </w:rPr>
            </w:pPr>
            <w:r w:rsidRPr="00F34A2C">
              <w:rPr>
                <w:rFonts w:cstheme="minorHAnsi"/>
                <w:i/>
                <w:sz w:val="18"/>
              </w:rPr>
              <w:t>07.10.16</w:t>
            </w:r>
          </w:p>
        </w:tc>
        <w:tc>
          <w:tcPr>
            <w:tcW w:w="719" w:type="pct"/>
          </w:tcPr>
          <w:p w14:paraId="7D78C433" w14:textId="77777777" w:rsidR="00516226" w:rsidRPr="00F34A2C" w:rsidRDefault="00F34A2C" w:rsidP="00F34A2C">
            <w:pPr>
              <w:spacing w:before="240"/>
              <w:jc w:val="center"/>
              <w:rPr>
                <w:rFonts w:cstheme="minorHAnsi"/>
                <w:sz w:val="18"/>
              </w:rPr>
            </w:pPr>
            <w:r w:rsidRPr="00F34A2C">
              <w:rPr>
                <w:rFonts w:cstheme="minorHAnsi"/>
              </w:rPr>
              <w:t>Entregado</w:t>
            </w:r>
          </w:p>
        </w:tc>
      </w:tr>
      <w:tr w:rsidR="00F34A2C" w:rsidRPr="0025129B" w14:paraId="049E13FE" w14:textId="77777777" w:rsidTr="00F34A2C">
        <w:tc>
          <w:tcPr>
            <w:tcW w:w="209" w:type="pct"/>
          </w:tcPr>
          <w:p w14:paraId="67E5ADF1" w14:textId="77777777" w:rsidR="00F34A2C" w:rsidRPr="0025129B" w:rsidRDefault="00F34A2C" w:rsidP="00F34A2C">
            <w:pPr>
              <w:widowControl w:val="0"/>
              <w:overflowPunct w:val="0"/>
              <w:autoSpaceDE w:val="0"/>
              <w:autoSpaceDN w:val="0"/>
              <w:adjustRightInd w:val="0"/>
              <w:spacing w:before="240" w:after="120" w:line="285" w:lineRule="auto"/>
              <w:jc w:val="center"/>
              <w:rPr>
                <w:rFonts w:cstheme="minorHAnsi"/>
                <w:iCs/>
              </w:rPr>
            </w:pPr>
            <w:r>
              <w:rPr>
                <w:rFonts w:cstheme="minorHAnsi"/>
                <w:iCs/>
              </w:rPr>
              <w:t>2</w:t>
            </w:r>
          </w:p>
        </w:tc>
        <w:tc>
          <w:tcPr>
            <w:tcW w:w="476" w:type="pct"/>
          </w:tcPr>
          <w:p w14:paraId="714EDC27" w14:textId="77777777" w:rsidR="00F34A2C" w:rsidRPr="0025129B" w:rsidRDefault="00F34A2C" w:rsidP="00F34A2C">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3</w:t>
            </w:r>
          </w:p>
        </w:tc>
        <w:tc>
          <w:tcPr>
            <w:tcW w:w="2712" w:type="pct"/>
          </w:tcPr>
          <w:p w14:paraId="7960A9B1" w14:textId="77777777" w:rsidR="00F34A2C" w:rsidRPr="004622B6" w:rsidRDefault="00F34A2C" w:rsidP="00F34A2C">
            <w:r w:rsidRPr="004622B6">
              <w:t>Presentar documentación que verifique el cumplimiento del compromiso de tramitar ante la Dirección Regional de Vialidad y antes de comenzar la construcción, el permiso para la construcción de las pistas de aceleración, deceleración y retorno. Lo anterior según se describe en el considerando 3.11.1.2.1 de la Res Ex N°397/2010, que aprobó ambientalmente el proyecto “Centro de Disposición Final de Residuos Sólidos de Aysén (CDFRS-Aysén)”.</w:t>
            </w:r>
          </w:p>
        </w:tc>
        <w:tc>
          <w:tcPr>
            <w:tcW w:w="452" w:type="pct"/>
          </w:tcPr>
          <w:p w14:paraId="0C5AF04D" w14:textId="77777777" w:rsidR="00F34A2C" w:rsidRPr="00F01A2A" w:rsidRDefault="00F34A2C" w:rsidP="00F34A2C">
            <w:pPr>
              <w:spacing w:before="240"/>
              <w:jc w:val="center"/>
              <w:rPr>
                <w:rFonts w:cstheme="minorHAnsi"/>
                <w:i/>
                <w:sz w:val="18"/>
              </w:rPr>
            </w:pPr>
            <w:r>
              <w:rPr>
                <w:rFonts w:cstheme="minorHAnsi"/>
                <w:i/>
                <w:sz w:val="18"/>
              </w:rPr>
              <w:t>11.10.</w:t>
            </w:r>
            <w:r w:rsidRPr="00F01A2A">
              <w:rPr>
                <w:rFonts w:cstheme="minorHAnsi"/>
                <w:i/>
                <w:sz w:val="18"/>
              </w:rPr>
              <w:t>.16</w:t>
            </w:r>
          </w:p>
        </w:tc>
        <w:tc>
          <w:tcPr>
            <w:tcW w:w="431" w:type="pct"/>
          </w:tcPr>
          <w:p w14:paraId="17C17D56" w14:textId="77777777" w:rsidR="00F34A2C" w:rsidRPr="00F34A2C" w:rsidRDefault="00F34A2C" w:rsidP="00F34A2C">
            <w:pPr>
              <w:spacing w:before="240"/>
              <w:jc w:val="center"/>
              <w:rPr>
                <w:rFonts w:cstheme="minorHAnsi"/>
                <w:i/>
                <w:sz w:val="18"/>
              </w:rPr>
            </w:pPr>
            <w:r w:rsidRPr="00F34A2C">
              <w:rPr>
                <w:rFonts w:cstheme="minorHAnsi"/>
                <w:i/>
                <w:sz w:val="18"/>
              </w:rPr>
              <w:t>07.10.16</w:t>
            </w:r>
          </w:p>
        </w:tc>
        <w:tc>
          <w:tcPr>
            <w:tcW w:w="719" w:type="pct"/>
          </w:tcPr>
          <w:p w14:paraId="74F20B07" w14:textId="77777777" w:rsidR="00F34A2C" w:rsidRPr="00F34A2C" w:rsidRDefault="00F34A2C" w:rsidP="00F34A2C">
            <w:pPr>
              <w:spacing w:before="240"/>
              <w:jc w:val="center"/>
              <w:rPr>
                <w:rFonts w:cstheme="minorHAnsi"/>
                <w:sz w:val="18"/>
              </w:rPr>
            </w:pPr>
            <w:r w:rsidRPr="00F34A2C">
              <w:rPr>
                <w:rFonts w:cstheme="minorHAnsi"/>
              </w:rPr>
              <w:t>Entregado</w:t>
            </w:r>
          </w:p>
        </w:tc>
      </w:tr>
      <w:tr w:rsidR="00F34A2C" w:rsidRPr="0025129B" w14:paraId="32D822C5" w14:textId="77777777" w:rsidTr="00F34A2C">
        <w:tc>
          <w:tcPr>
            <w:tcW w:w="209" w:type="pct"/>
          </w:tcPr>
          <w:p w14:paraId="3F71A1E8" w14:textId="77777777" w:rsidR="00F34A2C" w:rsidRPr="0025129B" w:rsidRDefault="00F34A2C" w:rsidP="00F34A2C">
            <w:pPr>
              <w:widowControl w:val="0"/>
              <w:overflowPunct w:val="0"/>
              <w:autoSpaceDE w:val="0"/>
              <w:autoSpaceDN w:val="0"/>
              <w:adjustRightInd w:val="0"/>
              <w:spacing w:before="240" w:after="120" w:line="285" w:lineRule="auto"/>
              <w:jc w:val="center"/>
              <w:rPr>
                <w:rFonts w:cstheme="minorHAnsi"/>
                <w:iCs/>
              </w:rPr>
            </w:pPr>
            <w:r>
              <w:rPr>
                <w:rFonts w:cstheme="minorHAnsi"/>
                <w:iCs/>
              </w:rPr>
              <w:t>3</w:t>
            </w:r>
          </w:p>
        </w:tc>
        <w:tc>
          <w:tcPr>
            <w:tcW w:w="476" w:type="pct"/>
          </w:tcPr>
          <w:p w14:paraId="055D28B0" w14:textId="77777777" w:rsidR="00F34A2C" w:rsidRPr="0025129B" w:rsidRDefault="00F34A2C" w:rsidP="00F34A2C">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w:t>
            </w:r>
          </w:p>
        </w:tc>
        <w:tc>
          <w:tcPr>
            <w:tcW w:w="2712" w:type="pct"/>
          </w:tcPr>
          <w:p w14:paraId="61EE8E86" w14:textId="77777777" w:rsidR="00F34A2C" w:rsidRDefault="00F34A2C" w:rsidP="00F34A2C">
            <w:r w:rsidRPr="004622B6">
              <w:t>Respecto al compromiso contenido en el considerando  3.11.1.2.6.</w:t>
            </w:r>
            <w:r w:rsidR="005952A9" w:rsidRPr="004622B6">
              <w:t>-,</w:t>
            </w:r>
            <w:r w:rsidRPr="004622B6">
              <w:t xml:space="preserve"> “Habilitación de Primera Etapa de Disposición de Residuos”, de la resolución citada previamente y que dice relación con los ensayos de compactación e impermeabilidad, se requiere al titular informar la fecha aproximada en que se desarrollarían los primeros ensayos y, en caso de ser posible, el laboratorio definido para ello.</w:t>
            </w:r>
          </w:p>
        </w:tc>
        <w:tc>
          <w:tcPr>
            <w:tcW w:w="452" w:type="pct"/>
          </w:tcPr>
          <w:p w14:paraId="17DE996D" w14:textId="77777777" w:rsidR="00F34A2C" w:rsidRPr="00F01A2A" w:rsidRDefault="00F34A2C" w:rsidP="00F34A2C">
            <w:pPr>
              <w:spacing w:before="240"/>
              <w:jc w:val="center"/>
              <w:rPr>
                <w:rFonts w:cstheme="minorHAnsi"/>
                <w:i/>
                <w:sz w:val="18"/>
              </w:rPr>
            </w:pPr>
            <w:r>
              <w:rPr>
                <w:rFonts w:cstheme="minorHAnsi"/>
                <w:i/>
                <w:sz w:val="18"/>
              </w:rPr>
              <w:t>11.10.</w:t>
            </w:r>
            <w:r w:rsidRPr="00F01A2A">
              <w:rPr>
                <w:rFonts w:cstheme="minorHAnsi"/>
                <w:i/>
                <w:sz w:val="18"/>
              </w:rPr>
              <w:t>.16</w:t>
            </w:r>
          </w:p>
        </w:tc>
        <w:tc>
          <w:tcPr>
            <w:tcW w:w="431" w:type="pct"/>
          </w:tcPr>
          <w:p w14:paraId="51B0AFE8" w14:textId="77777777" w:rsidR="00F34A2C" w:rsidRPr="00F34A2C" w:rsidRDefault="00F34A2C" w:rsidP="00F34A2C">
            <w:pPr>
              <w:spacing w:before="240"/>
              <w:jc w:val="center"/>
              <w:rPr>
                <w:rFonts w:cstheme="minorHAnsi"/>
                <w:i/>
                <w:sz w:val="18"/>
              </w:rPr>
            </w:pPr>
            <w:r w:rsidRPr="00F34A2C">
              <w:rPr>
                <w:rFonts w:cstheme="minorHAnsi"/>
                <w:i/>
                <w:sz w:val="18"/>
              </w:rPr>
              <w:t>07.10.16</w:t>
            </w:r>
          </w:p>
        </w:tc>
        <w:tc>
          <w:tcPr>
            <w:tcW w:w="719" w:type="pct"/>
          </w:tcPr>
          <w:p w14:paraId="025931CC" w14:textId="77777777" w:rsidR="00F34A2C" w:rsidRPr="00F34A2C" w:rsidRDefault="00F34A2C" w:rsidP="00F34A2C">
            <w:pPr>
              <w:spacing w:before="240"/>
              <w:jc w:val="center"/>
              <w:rPr>
                <w:rFonts w:cstheme="minorHAnsi"/>
                <w:sz w:val="18"/>
              </w:rPr>
            </w:pPr>
            <w:r w:rsidRPr="00F34A2C">
              <w:rPr>
                <w:rFonts w:cstheme="minorHAnsi"/>
              </w:rPr>
              <w:t>Entregado</w:t>
            </w:r>
          </w:p>
        </w:tc>
      </w:tr>
    </w:tbl>
    <w:p w14:paraId="28BABA3C" w14:textId="77777777" w:rsidR="005B38F1" w:rsidRDefault="005B38F1" w:rsidP="005B38F1">
      <w:pPr>
        <w:rPr>
          <w:sz w:val="20"/>
          <w:szCs w:val="20"/>
        </w:rPr>
      </w:pPr>
    </w:p>
    <w:p w14:paraId="1E875209" w14:textId="77777777" w:rsidR="005B38F1" w:rsidRDefault="005B38F1">
      <w:pPr>
        <w:jc w:val="left"/>
        <w:rPr>
          <w:sz w:val="20"/>
          <w:szCs w:val="20"/>
        </w:rPr>
      </w:pPr>
    </w:p>
    <w:p w14:paraId="4862ECA0" w14:textId="77777777" w:rsidR="005B38F1" w:rsidRPr="0025129B" w:rsidRDefault="005B38F1" w:rsidP="005B38F1">
      <w:pPr>
        <w:pStyle w:val="Ttulo1"/>
      </w:pPr>
      <w:bookmarkStart w:id="130" w:name="_Toc352840405"/>
      <w:bookmarkStart w:id="131" w:name="_Toc352841465"/>
      <w:bookmarkStart w:id="132" w:name="_Toc464552328"/>
      <w:r w:rsidRPr="0025129B">
        <w:t>ANEXOS.</w:t>
      </w:r>
      <w:bookmarkEnd w:id="130"/>
      <w:bookmarkEnd w:id="131"/>
      <w:bookmarkEnd w:id="132"/>
    </w:p>
    <w:p w14:paraId="161C894C" w14:textId="77777777" w:rsidR="005B38F1" w:rsidRPr="0025129B" w:rsidRDefault="005B38F1" w:rsidP="005B38F1">
      <w:pPr>
        <w:rPr>
          <w:sz w:val="20"/>
          <w:szCs w:val="20"/>
        </w:rPr>
      </w:pPr>
    </w:p>
    <w:p w14:paraId="5FCBF3E9"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0075884" w14:textId="77777777" w:rsidTr="00995411">
        <w:trPr>
          <w:trHeight w:val="286"/>
          <w:jc w:val="center"/>
        </w:trPr>
        <w:tc>
          <w:tcPr>
            <w:tcW w:w="1038" w:type="pct"/>
            <w:shd w:val="clear" w:color="auto" w:fill="D9D9D9" w:themeFill="background1" w:themeFillShade="D9"/>
          </w:tcPr>
          <w:p w14:paraId="2E59208A"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C422161"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6CC22525" w14:textId="77777777" w:rsidTr="00995411">
        <w:trPr>
          <w:trHeight w:val="286"/>
          <w:jc w:val="center"/>
        </w:trPr>
        <w:tc>
          <w:tcPr>
            <w:tcW w:w="1038" w:type="pct"/>
            <w:vAlign w:val="center"/>
          </w:tcPr>
          <w:p w14:paraId="34DB5E00"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5EB1F99F" w14:textId="77777777" w:rsidR="005B38F1" w:rsidRPr="0025129B" w:rsidRDefault="0082089C" w:rsidP="00072344">
            <w:pPr>
              <w:rPr>
                <w:rFonts w:cstheme="minorHAnsi"/>
              </w:rPr>
            </w:pPr>
            <w:r>
              <w:rPr>
                <w:rFonts w:cstheme="minorHAnsi"/>
              </w:rPr>
              <w:t>Acta</w:t>
            </w:r>
            <w:r w:rsidR="00072344">
              <w:rPr>
                <w:rFonts w:cstheme="minorHAnsi"/>
              </w:rPr>
              <w:t xml:space="preserve"> de inspección de 21 de septiembre </w:t>
            </w:r>
            <w:r w:rsidR="00F01A2A">
              <w:rPr>
                <w:rFonts w:cstheme="minorHAnsi"/>
              </w:rPr>
              <w:t xml:space="preserve"> 2016</w:t>
            </w:r>
          </w:p>
        </w:tc>
      </w:tr>
      <w:tr w:rsidR="005B38F1" w:rsidRPr="0025129B" w14:paraId="4E10DF94" w14:textId="77777777" w:rsidTr="00995411">
        <w:trPr>
          <w:trHeight w:val="264"/>
          <w:jc w:val="center"/>
        </w:trPr>
        <w:tc>
          <w:tcPr>
            <w:tcW w:w="1038" w:type="pct"/>
            <w:vAlign w:val="center"/>
          </w:tcPr>
          <w:p w14:paraId="6F17FB38" w14:textId="77777777" w:rsidR="005B38F1" w:rsidRPr="0025129B" w:rsidRDefault="0082089C" w:rsidP="00995411">
            <w:pPr>
              <w:jc w:val="center"/>
              <w:rPr>
                <w:rFonts w:cstheme="minorHAnsi"/>
              </w:rPr>
            </w:pPr>
            <w:r>
              <w:rPr>
                <w:rFonts w:cstheme="minorHAnsi"/>
              </w:rPr>
              <w:t>2</w:t>
            </w:r>
          </w:p>
        </w:tc>
        <w:tc>
          <w:tcPr>
            <w:tcW w:w="3962" w:type="pct"/>
            <w:vAlign w:val="center"/>
          </w:tcPr>
          <w:p w14:paraId="060D7A13" w14:textId="77777777" w:rsidR="005B38F1" w:rsidRPr="0025129B" w:rsidRDefault="00072344" w:rsidP="00072344">
            <w:pPr>
              <w:rPr>
                <w:rFonts w:cstheme="minorHAnsi"/>
              </w:rPr>
            </w:pPr>
            <w:r>
              <w:rPr>
                <w:rFonts w:cstheme="minorHAnsi"/>
              </w:rPr>
              <w:t>ORD MZS N° 341</w:t>
            </w:r>
            <w:r w:rsidR="00F01A2A">
              <w:rPr>
                <w:rFonts w:cstheme="minorHAnsi"/>
              </w:rPr>
              <w:t xml:space="preserve"> </w:t>
            </w:r>
            <w:r>
              <w:rPr>
                <w:rFonts w:cstheme="minorHAnsi"/>
              </w:rPr>
              <w:t>d</w:t>
            </w:r>
            <w:r w:rsidR="00F01A2A">
              <w:rPr>
                <w:rFonts w:cstheme="minorHAnsi"/>
              </w:rPr>
              <w:t>el 2</w:t>
            </w:r>
            <w:r>
              <w:rPr>
                <w:rFonts w:cstheme="minorHAnsi"/>
              </w:rPr>
              <w:t xml:space="preserve">2 de septiembre </w:t>
            </w:r>
            <w:r w:rsidR="00F01A2A">
              <w:rPr>
                <w:rFonts w:cstheme="minorHAnsi"/>
              </w:rPr>
              <w:t>de 2016</w:t>
            </w:r>
            <w:r>
              <w:rPr>
                <w:rFonts w:cstheme="minorHAnsi"/>
              </w:rPr>
              <w:t>. Notifica Acta de Fiscalización y requiere antecedentes.</w:t>
            </w:r>
          </w:p>
        </w:tc>
      </w:tr>
      <w:tr w:rsidR="005B38F1" w:rsidRPr="0025129B" w14:paraId="14F55ED1" w14:textId="77777777" w:rsidTr="00995411">
        <w:trPr>
          <w:trHeight w:val="286"/>
          <w:jc w:val="center"/>
        </w:trPr>
        <w:tc>
          <w:tcPr>
            <w:tcW w:w="1038" w:type="pct"/>
            <w:vAlign w:val="center"/>
          </w:tcPr>
          <w:p w14:paraId="785DFED6" w14:textId="77777777" w:rsidR="005B38F1" w:rsidRPr="0025129B" w:rsidRDefault="0082089C" w:rsidP="00995411">
            <w:pPr>
              <w:jc w:val="center"/>
              <w:rPr>
                <w:rFonts w:cstheme="minorHAnsi"/>
              </w:rPr>
            </w:pPr>
            <w:r>
              <w:rPr>
                <w:rFonts w:cstheme="minorHAnsi"/>
              </w:rPr>
              <w:t>3</w:t>
            </w:r>
          </w:p>
        </w:tc>
        <w:tc>
          <w:tcPr>
            <w:tcW w:w="3962" w:type="pct"/>
            <w:vAlign w:val="center"/>
          </w:tcPr>
          <w:p w14:paraId="49066249" w14:textId="77777777" w:rsidR="005B38F1" w:rsidRPr="0025129B" w:rsidRDefault="005E2E0B" w:rsidP="00995411">
            <w:pPr>
              <w:rPr>
                <w:rFonts w:cstheme="minorHAnsi"/>
              </w:rPr>
            </w:pPr>
            <w:r>
              <w:rPr>
                <w:rFonts w:cstheme="minorHAnsi"/>
              </w:rPr>
              <w:t>Denuncia de Vecinos sector valle Verde.</w:t>
            </w:r>
          </w:p>
        </w:tc>
      </w:tr>
      <w:tr w:rsidR="005B38F1" w:rsidRPr="0025129B" w14:paraId="0924E265" w14:textId="77777777" w:rsidTr="00995411">
        <w:trPr>
          <w:trHeight w:val="286"/>
          <w:jc w:val="center"/>
        </w:trPr>
        <w:tc>
          <w:tcPr>
            <w:tcW w:w="1038" w:type="pct"/>
            <w:vAlign w:val="center"/>
          </w:tcPr>
          <w:p w14:paraId="244338AA" w14:textId="77777777" w:rsidR="005B38F1" w:rsidRPr="0025129B" w:rsidRDefault="0082089C" w:rsidP="00995411">
            <w:pPr>
              <w:jc w:val="center"/>
              <w:rPr>
                <w:rFonts w:cstheme="minorHAnsi"/>
              </w:rPr>
            </w:pPr>
            <w:r>
              <w:rPr>
                <w:rFonts w:cstheme="minorHAnsi"/>
              </w:rPr>
              <w:t>4</w:t>
            </w:r>
          </w:p>
        </w:tc>
        <w:tc>
          <w:tcPr>
            <w:tcW w:w="3962" w:type="pct"/>
            <w:vAlign w:val="center"/>
          </w:tcPr>
          <w:p w14:paraId="41E1A933" w14:textId="77777777" w:rsidR="005B38F1" w:rsidRPr="0025129B" w:rsidRDefault="005401D1" w:rsidP="00995411">
            <w:pPr>
              <w:rPr>
                <w:rFonts w:cstheme="minorHAnsi"/>
              </w:rPr>
            </w:pPr>
            <w:r>
              <w:rPr>
                <w:rFonts w:cstheme="minorHAnsi"/>
              </w:rPr>
              <w:t>Carta de respuesta del titular, de fecha 6 de octubre de 2016.</w:t>
            </w:r>
          </w:p>
        </w:tc>
      </w:tr>
    </w:tbl>
    <w:p w14:paraId="670E0080"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64790" w14:textId="77777777" w:rsidR="00AA09C9" w:rsidRDefault="00AA09C9" w:rsidP="00870FF2">
      <w:r>
        <w:separator/>
      </w:r>
    </w:p>
    <w:p w14:paraId="74340141" w14:textId="77777777" w:rsidR="00AA09C9" w:rsidRDefault="00AA09C9" w:rsidP="00870FF2"/>
    <w:p w14:paraId="0A20FF52" w14:textId="77777777" w:rsidR="00AA09C9" w:rsidRDefault="00AA09C9"/>
  </w:endnote>
  <w:endnote w:type="continuationSeparator" w:id="0">
    <w:p w14:paraId="3A9C1A19" w14:textId="77777777" w:rsidR="00AA09C9" w:rsidRDefault="00AA09C9" w:rsidP="00870FF2">
      <w:r>
        <w:continuationSeparator/>
      </w:r>
    </w:p>
    <w:p w14:paraId="11A20F45" w14:textId="77777777" w:rsidR="00AA09C9" w:rsidRDefault="00AA09C9" w:rsidP="00870FF2"/>
    <w:p w14:paraId="113089E9" w14:textId="77777777" w:rsidR="00AA09C9" w:rsidRDefault="00AA09C9"/>
  </w:endnote>
  <w:endnote w:type="continuationNotice" w:id="1">
    <w:p w14:paraId="16ADFDF9" w14:textId="77777777" w:rsidR="00AA09C9" w:rsidRDefault="00AA09C9"/>
    <w:p w14:paraId="2BF4F8C6" w14:textId="77777777" w:rsidR="00AA09C9" w:rsidRDefault="00AA09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45B9E13F" w14:textId="77777777" w:rsidR="00353D69" w:rsidRDefault="00353D69">
        <w:pPr>
          <w:pStyle w:val="Piedepgina"/>
          <w:jc w:val="right"/>
        </w:pPr>
        <w:r w:rsidRPr="004E5529">
          <w:fldChar w:fldCharType="begin"/>
        </w:r>
        <w:r w:rsidRPr="004E5529">
          <w:instrText>PAGE   \* MERGEFORMAT</w:instrText>
        </w:r>
        <w:r w:rsidRPr="004E5529">
          <w:fldChar w:fldCharType="separate"/>
        </w:r>
        <w:r w:rsidR="00475719" w:rsidRPr="00475719">
          <w:rPr>
            <w:noProof/>
            <w:lang w:val="es-ES"/>
          </w:rPr>
          <w:t>6</w:t>
        </w:r>
        <w:r w:rsidRPr="004E5529">
          <w:fldChar w:fldCharType="end"/>
        </w:r>
      </w:p>
    </w:sdtContent>
  </w:sdt>
  <w:p w14:paraId="07030183" w14:textId="77777777" w:rsidR="00353D69" w:rsidRPr="00411E4F" w:rsidRDefault="00353D6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95DA6FB" w14:textId="77777777" w:rsidR="00353D69" w:rsidRPr="00411E4F" w:rsidRDefault="00353D6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8DB9AFD" w14:textId="77777777" w:rsidR="00353D69" w:rsidRDefault="00353D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D9C97" w14:textId="77777777" w:rsidR="00353D69" w:rsidRDefault="00353D69" w:rsidP="00870FF2">
    <w:pPr>
      <w:pStyle w:val="Piedepgina"/>
    </w:pPr>
  </w:p>
  <w:p w14:paraId="2D7D250C" w14:textId="77777777" w:rsidR="00353D69" w:rsidRDefault="00353D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5605" w14:textId="77777777" w:rsidR="00AA09C9" w:rsidRDefault="00AA09C9" w:rsidP="00870FF2">
      <w:r>
        <w:separator/>
      </w:r>
    </w:p>
    <w:p w14:paraId="343BB03F" w14:textId="77777777" w:rsidR="00AA09C9" w:rsidRDefault="00AA09C9" w:rsidP="00870FF2"/>
    <w:p w14:paraId="70E51DBA" w14:textId="77777777" w:rsidR="00AA09C9" w:rsidRDefault="00AA09C9"/>
  </w:footnote>
  <w:footnote w:type="continuationSeparator" w:id="0">
    <w:p w14:paraId="77F15FAC" w14:textId="77777777" w:rsidR="00AA09C9" w:rsidRDefault="00AA09C9" w:rsidP="00870FF2">
      <w:r>
        <w:continuationSeparator/>
      </w:r>
    </w:p>
    <w:p w14:paraId="01F02EF1" w14:textId="77777777" w:rsidR="00AA09C9" w:rsidRDefault="00AA09C9" w:rsidP="00870FF2"/>
    <w:p w14:paraId="764584ED" w14:textId="77777777" w:rsidR="00AA09C9" w:rsidRDefault="00AA09C9"/>
  </w:footnote>
  <w:footnote w:type="continuationNotice" w:id="1">
    <w:p w14:paraId="58A13E82" w14:textId="77777777" w:rsidR="00AA09C9" w:rsidRDefault="00AA09C9"/>
    <w:p w14:paraId="3CE7E93A" w14:textId="77777777" w:rsidR="00AA09C9" w:rsidRDefault="00AA09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39FED" w14:textId="77777777" w:rsidR="00353D69" w:rsidRDefault="00353D69" w:rsidP="00870FF2">
    <w:pPr>
      <w:pStyle w:val="Encabezado"/>
    </w:pPr>
    <w:r w:rsidRPr="00B77825">
      <w:rPr>
        <w:noProof/>
        <w:lang w:eastAsia="es-CL"/>
      </w:rPr>
      <w:drawing>
        <wp:anchor distT="0" distB="0" distL="114300" distR="114300" simplePos="0" relativeHeight="251574272" behindDoc="0" locked="0" layoutInCell="1" allowOverlap="1" wp14:anchorId="7401289D" wp14:editId="6B8001E6">
          <wp:simplePos x="0" y="0"/>
          <wp:positionH relativeFrom="margin">
            <wp:posOffset>1652905</wp:posOffset>
          </wp:positionH>
          <wp:positionV relativeFrom="paragraph">
            <wp:posOffset>321310</wp:posOffset>
          </wp:positionV>
          <wp:extent cx="3027993" cy="2238375"/>
          <wp:effectExtent l="0" t="0" r="0" b="0"/>
          <wp:wrapNone/>
          <wp:docPr id="70" name="Imagen 70" descr="C:\Users\oscar.leal\Desktop\FORMATOS VARIOS\Nuevos formatos 2016\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leal\Desktop\FORMATOS VARIOS\Nuevos formatos 2016\logo centr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27993"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631E2"/>
    <w:multiLevelType w:val="hybridMultilevel"/>
    <w:tmpl w:val="671C2B1A"/>
    <w:lvl w:ilvl="0" w:tplc="B07E4C32">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5D52E20"/>
    <w:multiLevelType w:val="hybridMultilevel"/>
    <w:tmpl w:val="5D0CEE46"/>
    <w:lvl w:ilvl="0" w:tplc="366890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5A735B7"/>
    <w:multiLevelType w:val="hybridMultilevel"/>
    <w:tmpl w:val="C7E06400"/>
    <w:lvl w:ilvl="0" w:tplc="366890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C8A5D55"/>
    <w:multiLevelType w:val="hybridMultilevel"/>
    <w:tmpl w:val="2F763B86"/>
    <w:lvl w:ilvl="0" w:tplc="366890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48F44ED"/>
    <w:multiLevelType w:val="hybridMultilevel"/>
    <w:tmpl w:val="DAB6FB2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5A1364A"/>
    <w:multiLevelType w:val="hybridMultilevel"/>
    <w:tmpl w:val="2E92EFE2"/>
    <w:lvl w:ilvl="0" w:tplc="AB741F0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C416CDE"/>
    <w:multiLevelType w:val="hybridMultilevel"/>
    <w:tmpl w:val="7C3A326A"/>
    <w:lvl w:ilvl="0" w:tplc="FADECC3A">
      <w:start w:val="1"/>
      <w:numFmt w:val="lowerLetter"/>
      <w:lvlText w:val="%1)"/>
      <w:lvlJc w:val="left"/>
      <w:pPr>
        <w:ind w:left="644" w:hanging="360"/>
      </w:pPr>
      <w:rPr>
        <w:rFonts w:ascii="Calibri" w:eastAsia="Times New Roman" w:hAnsi="Calibri" w:hint="default"/>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BEA495E"/>
    <w:multiLevelType w:val="hybridMultilevel"/>
    <w:tmpl w:val="B840210A"/>
    <w:lvl w:ilvl="0" w:tplc="FCE0E58C">
      <w:numFmt w:val="bullet"/>
      <w:lvlText w:val="-"/>
      <w:lvlJc w:val="left"/>
      <w:pPr>
        <w:ind w:left="408" w:hanging="360"/>
      </w:pPr>
      <w:rPr>
        <w:rFonts w:ascii="Calibri" w:eastAsia="Times New Roman" w:hAnsi="Calibri" w:cs="Times New Roman" w:hint="default"/>
        <w:color w:val="000000"/>
      </w:rPr>
    </w:lvl>
    <w:lvl w:ilvl="1" w:tplc="340A0003" w:tentative="1">
      <w:start w:val="1"/>
      <w:numFmt w:val="bullet"/>
      <w:lvlText w:val="o"/>
      <w:lvlJc w:val="left"/>
      <w:pPr>
        <w:ind w:left="1128" w:hanging="360"/>
      </w:pPr>
      <w:rPr>
        <w:rFonts w:ascii="Courier New" w:hAnsi="Courier New" w:cs="Courier New" w:hint="default"/>
      </w:rPr>
    </w:lvl>
    <w:lvl w:ilvl="2" w:tplc="340A0005" w:tentative="1">
      <w:start w:val="1"/>
      <w:numFmt w:val="bullet"/>
      <w:lvlText w:val=""/>
      <w:lvlJc w:val="left"/>
      <w:pPr>
        <w:ind w:left="1848" w:hanging="360"/>
      </w:pPr>
      <w:rPr>
        <w:rFonts w:ascii="Wingdings" w:hAnsi="Wingdings" w:hint="default"/>
      </w:rPr>
    </w:lvl>
    <w:lvl w:ilvl="3" w:tplc="340A0001" w:tentative="1">
      <w:start w:val="1"/>
      <w:numFmt w:val="bullet"/>
      <w:lvlText w:val=""/>
      <w:lvlJc w:val="left"/>
      <w:pPr>
        <w:ind w:left="2568" w:hanging="360"/>
      </w:pPr>
      <w:rPr>
        <w:rFonts w:ascii="Symbol" w:hAnsi="Symbol" w:hint="default"/>
      </w:rPr>
    </w:lvl>
    <w:lvl w:ilvl="4" w:tplc="340A0003" w:tentative="1">
      <w:start w:val="1"/>
      <w:numFmt w:val="bullet"/>
      <w:lvlText w:val="o"/>
      <w:lvlJc w:val="left"/>
      <w:pPr>
        <w:ind w:left="3288" w:hanging="360"/>
      </w:pPr>
      <w:rPr>
        <w:rFonts w:ascii="Courier New" w:hAnsi="Courier New" w:cs="Courier New" w:hint="default"/>
      </w:rPr>
    </w:lvl>
    <w:lvl w:ilvl="5" w:tplc="340A0005" w:tentative="1">
      <w:start w:val="1"/>
      <w:numFmt w:val="bullet"/>
      <w:lvlText w:val=""/>
      <w:lvlJc w:val="left"/>
      <w:pPr>
        <w:ind w:left="4008" w:hanging="360"/>
      </w:pPr>
      <w:rPr>
        <w:rFonts w:ascii="Wingdings" w:hAnsi="Wingdings" w:hint="default"/>
      </w:rPr>
    </w:lvl>
    <w:lvl w:ilvl="6" w:tplc="340A0001" w:tentative="1">
      <w:start w:val="1"/>
      <w:numFmt w:val="bullet"/>
      <w:lvlText w:val=""/>
      <w:lvlJc w:val="left"/>
      <w:pPr>
        <w:ind w:left="4728" w:hanging="360"/>
      </w:pPr>
      <w:rPr>
        <w:rFonts w:ascii="Symbol" w:hAnsi="Symbol" w:hint="default"/>
      </w:rPr>
    </w:lvl>
    <w:lvl w:ilvl="7" w:tplc="340A0003" w:tentative="1">
      <w:start w:val="1"/>
      <w:numFmt w:val="bullet"/>
      <w:lvlText w:val="o"/>
      <w:lvlJc w:val="left"/>
      <w:pPr>
        <w:ind w:left="5448" w:hanging="360"/>
      </w:pPr>
      <w:rPr>
        <w:rFonts w:ascii="Courier New" w:hAnsi="Courier New" w:cs="Courier New" w:hint="default"/>
      </w:rPr>
    </w:lvl>
    <w:lvl w:ilvl="8" w:tplc="340A0005" w:tentative="1">
      <w:start w:val="1"/>
      <w:numFmt w:val="bullet"/>
      <w:lvlText w:val=""/>
      <w:lvlJc w:val="left"/>
      <w:pPr>
        <w:ind w:left="6168" w:hanging="360"/>
      </w:pPr>
      <w:rPr>
        <w:rFonts w:ascii="Wingdings" w:hAnsi="Wingdings" w:hint="default"/>
      </w:r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72EA4C44"/>
    <w:multiLevelType w:val="hybridMultilevel"/>
    <w:tmpl w:val="E42283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AD7522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5"/>
  </w:num>
  <w:num w:numId="3">
    <w:abstractNumId w:val="18"/>
  </w:num>
  <w:num w:numId="4">
    <w:abstractNumId w:val="33"/>
  </w:num>
  <w:num w:numId="5">
    <w:abstractNumId w:val="24"/>
  </w:num>
  <w:num w:numId="6">
    <w:abstractNumId w:val="32"/>
  </w:num>
  <w:num w:numId="7">
    <w:abstractNumId w:val="21"/>
  </w:num>
  <w:num w:numId="8">
    <w:abstractNumId w:val="6"/>
  </w:num>
  <w:num w:numId="9">
    <w:abstractNumId w:val="15"/>
  </w:num>
  <w:num w:numId="10">
    <w:abstractNumId w:val="15"/>
  </w:num>
  <w:num w:numId="11">
    <w:abstractNumId w:val="15"/>
  </w:num>
  <w:num w:numId="12">
    <w:abstractNumId w:val="13"/>
  </w:num>
  <w:num w:numId="13">
    <w:abstractNumId w:val="8"/>
  </w:num>
  <w:num w:numId="14">
    <w:abstractNumId w:val="2"/>
  </w:num>
  <w:num w:numId="15">
    <w:abstractNumId w:val="30"/>
  </w:num>
  <w:num w:numId="16">
    <w:abstractNumId w:val="14"/>
  </w:num>
  <w:num w:numId="17">
    <w:abstractNumId w:val="25"/>
  </w:num>
  <w:num w:numId="18">
    <w:abstractNumId w:val="23"/>
  </w:num>
  <w:num w:numId="19">
    <w:abstractNumId w:val="5"/>
  </w:num>
  <w:num w:numId="20">
    <w:abstractNumId w:val="1"/>
  </w:num>
  <w:num w:numId="21">
    <w:abstractNumId w:val="11"/>
  </w:num>
  <w:num w:numId="22">
    <w:abstractNumId w:val="10"/>
  </w:num>
  <w:num w:numId="23">
    <w:abstractNumId w:val="28"/>
  </w:num>
  <w:num w:numId="24">
    <w:abstractNumId w:val="12"/>
  </w:num>
  <w:num w:numId="25">
    <w:abstractNumId w:val="27"/>
  </w:num>
  <w:num w:numId="26">
    <w:abstractNumId w:val="15"/>
  </w:num>
  <w:num w:numId="27">
    <w:abstractNumId w:val="16"/>
  </w:num>
  <w:num w:numId="28">
    <w:abstractNumId w:val="4"/>
  </w:num>
  <w:num w:numId="29">
    <w:abstractNumId w:val="9"/>
  </w:num>
  <w:num w:numId="30">
    <w:abstractNumId w:val="7"/>
  </w:num>
  <w:num w:numId="31">
    <w:abstractNumId w:val="29"/>
  </w:num>
  <w:num w:numId="32">
    <w:abstractNumId w:val="20"/>
  </w:num>
  <w:num w:numId="33">
    <w:abstractNumId w:val="0"/>
  </w:num>
  <w:num w:numId="34">
    <w:abstractNumId w:val="31"/>
  </w:num>
  <w:num w:numId="35">
    <w:abstractNumId w:val="22"/>
  </w:num>
  <w:num w:numId="36">
    <w:abstractNumId w:val="19"/>
  </w:num>
  <w:num w:numId="37">
    <w:abstractNumId w:val="3"/>
  </w:num>
  <w:num w:numId="38">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4EFA"/>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114"/>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1CAA"/>
    <w:rsid w:val="000624CE"/>
    <w:rsid w:val="0006259B"/>
    <w:rsid w:val="0006340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344"/>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046"/>
    <w:rsid w:val="00087118"/>
    <w:rsid w:val="00087258"/>
    <w:rsid w:val="0009113B"/>
    <w:rsid w:val="00091159"/>
    <w:rsid w:val="000914A4"/>
    <w:rsid w:val="00091C81"/>
    <w:rsid w:val="00091D16"/>
    <w:rsid w:val="0009233A"/>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1592"/>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570"/>
    <w:rsid w:val="0011126A"/>
    <w:rsid w:val="0011210B"/>
    <w:rsid w:val="00112F5A"/>
    <w:rsid w:val="00113938"/>
    <w:rsid w:val="00114819"/>
    <w:rsid w:val="00114CDD"/>
    <w:rsid w:val="00114F6F"/>
    <w:rsid w:val="001157D9"/>
    <w:rsid w:val="00115F70"/>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2DB6"/>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89C"/>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ADC"/>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17DF0"/>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279E8"/>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5E7A"/>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175"/>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AC"/>
    <w:rsid w:val="002D43C9"/>
    <w:rsid w:val="002D4814"/>
    <w:rsid w:val="002D5305"/>
    <w:rsid w:val="002D5999"/>
    <w:rsid w:val="002D5F4F"/>
    <w:rsid w:val="002D781C"/>
    <w:rsid w:val="002E0155"/>
    <w:rsid w:val="002E1A50"/>
    <w:rsid w:val="002E28D3"/>
    <w:rsid w:val="002E2A6E"/>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094"/>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3D69"/>
    <w:rsid w:val="00355B73"/>
    <w:rsid w:val="003564D0"/>
    <w:rsid w:val="00356891"/>
    <w:rsid w:val="00356F1D"/>
    <w:rsid w:val="00357B3F"/>
    <w:rsid w:val="003608D4"/>
    <w:rsid w:val="00360A74"/>
    <w:rsid w:val="003618B3"/>
    <w:rsid w:val="0036257B"/>
    <w:rsid w:val="003639D0"/>
    <w:rsid w:val="003653BC"/>
    <w:rsid w:val="003653EF"/>
    <w:rsid w:val="00365780"/>
    <w:rsid w:val="0036580C"/>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443"/>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4B6"/>
    <w:rsid w:val="003D3E6E"/>
    <w:rsid w:val="003D448D"/>
    <w:rsid w:val="003D44DA"/>
    <w:rsid w:val="003D4D60"/>
    <w:rsid w:val="003D64E2"/>
    <w:rsid w:val="003D6833"/>
    <w:rsid w:val="003D6895"/>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28F"/>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C1B"/>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719"/>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6FF8"/>
    <w:rsid w:val="004C743C"/>
    <w:rsid w:val="004C7C79"/>
    <w:rsid w:val="004C7CCD"/>
    <w:rsid w:val="004D0BC8"/>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6DCD"/>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226"/>
    <w:rsid w:val="00516E42"/>
    <w:rsid w:val="005175DB"/>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888"/>
    <w:rsid w:val="005366A4"/>
    <w:rsid w:val="00537821"/>
    <w:rsid w:val="00537885"/>
    <w:rsid w:val="005401D1"/>
    <w:rsid w:val="00540978"/>
    <w:rsid w:val="00541AFE"/>
    <w:rsid w:val="00542757"/>
    <w:rsid w:val="005430E2"/>
    <w:rsid w:val="00543873"/>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A74"/>
    <w:rsid w:val="00556C53"/>
    <w:rsid w:val="0055760F"/>
    <w:rsid w:val="00557733"/>
    <w:rsid w:val="00561FE6"/>
    <w:rsid w:val="00562576"/>
    <w:rsid w:val="005626CB"/>
    <w:rsid w:val="00562AF7"/>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29B"/>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AE0"/>
    <w:rsid w:val="00585F85"/>
    <w:rsid w:val="00586943"/>
    <w:rsid w:val="00586F88"/>
    <w:rsid w:val="005900BC"/>
    <w:rsid w:val="005902C5"/>
    <w:rsid w:val="00590501"/>
    <w:rsid w:val="00590961"/>
    <w:rsid w:val="00590B9E"/>
    <w:rsid w:val="0059159E"/>
    <w:rsid w:val="0059185C"/>
    <w:rsid w:val="00591882"/>
    <w:rsid w:val="005920F3"/>
    <w:rsid w:val="005932E9"/>
    <w:rsid w:val="005941AE"/>
    <w:rsid w:val="005952A9"/>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1ECC"/>
    <w:rsid w:val="005B309A"/>
    <w:rsid w:val="005B3604"/>
    <w:rsid w:val="005B38F1"/>
    <w:rsid w:val="005B39A7"/>
    <w:rsid w:val="005B5515"/>
    <w:rsid w:val="005B5632"/>
    <w:rsid w:val="005B5729"/>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E0B"/>
    <w:rsid w:val="005E4562"/>
    <w:rsid w:val="005E49C4"/>
    <w:rsid w:val="005E5C17"/>
    <w:rsid w:val="005E652B"/>
    <w:rsid w:val="005E6B2C"/>
    <w:rsid w:val="005E6BB4"/>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2FDF"/>
    <w:rsid w:val="006030EE"/>
    <w:rsid w:val="006033CB"/>
    <w:rsid w:val="00603725"/>
    <w:rsid w:val="00603ED1"/>
    <w:rsid w:val="00604474"/>
    <w:rsid w:val="006044DA"/>
    <w:rsid w:val="0060607F"/>
    <w:rsid w:val="00606C35"/>
    <w:rsid w:val="00606FA5"/>
    <w:rsid w:val="00607071"/>
    <w:rsid w:val="0060748E"/>
    <w:rsid w:val="006100DA"/>
    <w:rsid w:val="00610124"/>
    <w:rsid w:val="00610753"/>
    <w:rsid w:val="006107B5"/>
    <w:rsid w:val="0061089B"/>
    <w:rsid w:val="00610B07"/>
    <w:rsid w:val="00611093"/>
    <w:rsid w:val="00611125"/>
    <w:rsid w:val="006113AF"/>
    <w:rsid w:val="006115E0"/>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3BE9"/>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33"/>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C83"/>
    <w:rsid w:val="006A0D3B"/>
    <w:rsid w:val="006A2724"/>
    <w:rsid w:val="006A344E"/>
    <w:rsid w:val="006A3702"/>
    <w:rsid w:val="006A3D75"/>
    <w:rsid w:val="006A3DF9"/>
    <w:rsid w:val="006A53BB"/>
    <w:rsid w:val="006A5B92"/>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5261"/>
    <w:rsid w:val="006E7463"/>
    <w:rsid w:val="006E76D9"/>
    <w:rsid w:val="006F12FE"/>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DA9"/>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867"/>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A2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08A"/>
    <w:rsid w:val="007C7490"/>
    <w:rsid w:val="007C79D3"/>
    <w:rsid w:val="007D0E03"/>
    <w:rsid w:val="007D0E39"/>
    <w:rsid w:val="007D0F0F"/>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64F"/>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89C"/>
    <w:rsid w:val="00820A31"/>
    <w:rsid w:val="0082113C"/>
    <w:rsid w:val="00821713"/>
    <w:rsid w:val="008221E2"/>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33A"/>
    <w:rsid w:val="00851DFB"/>
    <w:rsid w:val="008530DC"/>
    <w:rsid w:val="00853370"/>
    <w:rsid w:val="008539A8"/>
    <w:rsid w:val="008540D5"/>
    <w:rsid w:val="00854180"/>
    <w:rsid w:val="00854390"/>
    <w:rsid w:val="008549D3"/>
    <w:rsid w:val="00854AAB"/>
    <w:rsid w:val="00854BCF"/>
    <w:rsid w:val="00855A92"/>
    <w:rsid w:val="00856728"/>
    <w:rsid w:val="00856AC4"/>
    <w:rsid w:val="00857743"/>
    <w:rsid w:val="00857784"/>
    <w:rsid w:val="008600F3"/>
    <w:rsid w:val="008604BE"/>
    <w:rsid w:val="00860731"/>
    <w:rsid w:val="00860FB3"/>
    <w:rsid w:val="008612EB"/>
    <w:rsid w:val="00862596"/>
    <w:rsid w:val="0086327A"/>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1BA2"/>
    <w:rsid w:val="008A20FE"/>
    <w:rsid w:val="008A21BB"/>
    <w:rsid w:val="008A24C2"/>
    <w:rsid w:val="008A2A7E"/>
    <w:rsid w:val="008A4063"/>
    <w:rsid w:val="008A4793"/>
    <w:rsid w:val="008A56BD"/>
    <w:rsid w:val="008A65EF"/>
    <w:rsid w:val="008A6C24"/>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B19"/>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0B1"/>
    <w:rsid w:val="00937C17"/>
    <w:rsid w:val="0094023B"/>
    <w:rsid w:val="009402F2"/>
    <w:rsid w:val="00940342"/>
    <w:rsid w:val="00941238"/>
    <w:rsid w:val="009415AA"/>
    <w:rsid w:val="0094257C"/>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1CD"/>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715"/>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108"/>
    <w:rsid w:val="009847C7"/>
    <w:rsid w:val="00984DBE"/>
    <w:rsid w:val="009855D7"/>
    <w:rsid w:val="00985990"/>
    <w:rsid w:val="009860C3"/>
    <w:rsid w:val="0098640F"/>
    <w:rsid w:val="009867CF"/>
    <w:rsid w:val="00986A2B"/>
    <w:rsid w:val="00986A32"/>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76"/>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B6F"/>
    <w:rsid w:val="009B0594"/>
    <w:rsid w:val="009B0824"/>
    <w:rsid w:val="009B0BBC"/>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35"/>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098"/>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750"/>
    <w:rsid w:val="00A43C65"/>
    <w:rsid w:val="00A442A8"/>
    <w:rsid w:val="00A443AE"/>
    <w:rsid w:val="00A45ECD"/>
    <w:rsid w:val="00A46A36"/>
    <w:rsid w:val="00A46C2F"/>
    <w:rsid w:val="00A4794E"/>
    <w:rsid w:val="00A47EF9"/>
    <w:rsid w:val="00A50454"/>
    <w:rsid w:val="00A50D7C"/>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9F7"/>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9C9"/>
    <w:rsid w:val="00AA0A35"/>
    <w:rsid w:val="00AA0D84"/>
    <w:rsid w:val="00AA111F"/>
    <w:rsid w:val="00AA11B0"/>
    <w:rsid w:val="00AA1C25"/>
    <w:rsid w:val="00AA31BD"/>
    <w:rsid w:val="00AA3E7B"/>
    <w:rsid w:val="00AA554E"/>
    <w:rsid w:val="00AA57AB"/>
    <w:rsid w:val="00AA6003"/>
    <w:rsid w:val="00AA7464"/>
    <w:rsid w:val="00AA7528"/>
    <w:rsid w:val="00AA7E5C"/>
    <w:rsid w:val="00AB04F5"/>
    <w:rsid w:val="00AB0996"/>
    <w:rsid w:val="00AB0E28"/>
    <w:rsid w:val="00AB212F"/>
    <w:rsid w:val="00AB23E0"/>
    <w:rsid w:val="00AB2FCC"/>
    <w:rsid w:val="00AB3D28"/>
    <w:rsid w:val="00AB51EC"/>
    <w:rsid w:val="00AB5E6C"/>
    <w:rsid w:val="00AB60F4"/>
    <w:rsid w:val="00AB664C"/>
    <w:rsid w:val="00AB6CB6"/>
    <w:rsid w:val="00AB711F"/>
    <w:rsid w:val="00AB77BD"/>
    <w:rsid w:val="00AB7C65"/>
    <w:rsid w:val="00AB7D21"/>
    <w:rsid w:val="00AC0243"/>
    <w:rsid w:val="00AC061F"/>
    <w:rsid w:val="00AC0DAF"/>
    <w:rsid w:val="00AC1CFA"/>
    <w:rsid w:val="00AC2103"/>
    <w:rsid w:val="00AC28DD"/>
    <w:rsid w:val="00AC3602"/>
    <w:rsid w:val="00AC3887"/>
    <w:rsid w:val="00AC48B5"/>
    <w:rsid w:val="00AC4B53"/>
    <w:rsid w:val="00AC5F18"/>
    <w:rsid w:val="00AC67FF"/>
    <w:rsid w:val="00AC74E8"/>
    <w:rsid w:val="00AD0173"/>
    <w:rsid w:val="00AD02E0"/>
    <w:rsid w:val="00AD0C36"/>
    <w:rsid w:val="00AD0F81"/>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A69"/>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11A"/>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1C40"/>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2D4D"/>
    <w:rsid w:val="00B6360B"/>
    <w:rsid w:val="00B63D7B"/>
    <w:rsid w:val="00B63F3D"/>
    <w:rsid w:val="00B63FD3"/>
    <w:rsid w:val="00B64407"/>
    <w:rsid w:val="00B64910"/>
    <w:rsid w:val="00B6557E"/>
    <w:rsid w:val="00B65D57"/>
    <w:rsid w:val="00B668BA"/>
    <w:rsid w:val="00B66D00"/>
    <w:rsid w:val="00B67463"/>
    <w:rsid w:val="00B702B7"/>
    <w:rsid w:val="00B70AED"/>
    <w:rsid w:val="00B70B8C"/>
    <w:rsid w:val="00B70BC3"/>
    <w:rsid w:val="00B71A3A"/>
    <w:rsid w:val="00B71BDE"/>
    <w:rsid w:val="00B734AF"/>
    <w:rsid w:val="00B73B23"/>
    <w:rsid w:val="00B74E56"/>
    <w:rsid w:val="00B75474"/>
    <w:rsid w:val="00B75F92"/>
    <w:rsid w:val="00B77677"/>
    <w:rsid w:val="00B802B2"/>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479"/>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6F3"/>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A50"/>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1BF"/>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9E3"/>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1925"/>
    <w:rsid w:val="00CE29A9"/>
    <w:rsid w:val="00CE3BBB"/>
    <w:rsid w:val="00CE4A93"/>
    <w:rsid w:val="00CE4AD5"/>
    <w:rsid w:val="00CE505A"/>
    <w:rsid w:val="00CE5380"/>
    <w:rsid w:val="00CE5E8F"/>
    <w:rsid w:val="00CE6369"/>
    <w:rsid w:val="00CE63CD"/>
    <w:rsid w:val="00CE684F"/>
    <w:rsid w:val="00CE7C7A"/>
    <w:rsid w:val="00CF0863"/>
    <w:rsid w:val="00CF1B87"/>
    <w:rsid w:val="00CF2530"/>
    <w:rsid w:val="00CF2EA6"/>
    <w:rsid w:val="00CF4394"/>
    <w:rsid w:val="00CF687F"/>
    <w:rsid w:val="00CF68E5"/>
    <w:rsid w:val="00CF6EE7"/>
    <w:rsid w:val="00CF7A74"/>
    <w:rsid w:val="00CF7C2F"/>
    <w:rsid w:val="00D0095D"/>
    <w:rsid w:val="00D00F57"/>
    <w:rsid w:val="00D0121B"/>
    <w:rsid w:val="00D0123D"/>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7F1"/>
    <w:rsid w:val="00D279C6"/>
    <w:rsid w:val="00D27F7A"/>
    <w:rsid w:val="00D30623"/>
    <w:rsid w:val="00D31243"/>
    <w:rsid w:val="00D31B4E"/>
    <w:rsid w:val="00D33105"/>
    <w:rsid w:val="00D33859"/>
    <w:rsid w:val="00D34F14"/>
    <w:rsid w:val="00D35A1A"/>
    <w:rsid w:val="00D37352"/>
    <w:rsid w:val="00D377D7"/>
    <w:rsid w:val="00D42111"/>
    <w:rsid w:val="00D42577"/>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57C7E"/>
    <w:rsid w:val="00D6150F"/>
    <w:rsid w:val="00D63CD6"/>
    <w:rsid w:val="00D63E36"/>
    <w:rsid w:val="00D64262"/>
    <w:rsid w:val="00D65EE0"/>
    <w:rsid w:val="00D65F23"/>
    <w:rsid w:val="00D6772E"/>
    <w:rsid w:val="00D701C7"/>
    <w:rsid w:val="00D70312"/>
    <w:rsid w:val="00D70AB8"/>
    <w:rsid w:val="00D70CF5"/>
    <w:rsid w:val="00D716A1"/>
    <w:rsid w:val="00D719AD"/>
    <w:rsid w:val="00D71B77"/>
    <w:rsid w:val="00D71EE0"/>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4F14"/>
    <w:rsid w:val="00D95974"/>
    <w:rsid w:val="00D95B5D"/>
    <w:rsid w:val="00D95F91"/>
    <w:rsid w:val="00D961CF"/>
    <w:rsid w:val="00D96600"/>
    <w:rsid w:val="00D96D6A"/>
    <w:rsid w:val="00D96F4A"/>
    <w:rsid w:val="00D97992"/>
    <w:rsid w:val="00D97C63"/>
    <w:rsid w:val="00DA0110"/>
    <w:rsid w:val="00DA06FF"/>
    <w:rsid w:val="00DA0BA3"/>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4F5"/>
    <w:rsid w:val="00DB25C3"/>
    <w:rsid w:val="00DB3CFF"/>
    <w:rsid w:val="00DB4ADF"/>
    <w:rsid w:val="00DB526D"/>
    <w:rsid w:val="00DB52B0"/>
    <w:rsid w:val="00DB5454"/>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17"/>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5C9"/>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D62"/>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A1F"/>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ABB"/>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194"/>
    <w:rsid w:val="00ED4317"/>
    <w:rsid w:val="00ED466D"/>
    <w:rsid w:val="00ED48A3"/>
    <w:rsid w:val="00ED48BC"/>
    <w:rsid w:val="00ED4D9C"/>
    <w:rsid w:val="00ED685E"/>
    <w:rsid w:val="00ED762E"/>
    <w:rsid w:val="00EE01F7"/>
    <w:rsid w:val="00EE03C1"/>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A2A"/>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A2C"/>
    <w:rsid w:val="00F34FE9"/>
    <w:rsid w:val="00F36F7C"/>
    <w:rsid w:val="00F4078E"/>
    <w:rsid w:val="00F40832"/>
    <w:rsid w:val="00F415B3"/>
    <w:rsid w:val="00F41BB7"/>
    <w:rsid w:val="00F41D2C"/>
    <w:rsid w:val="00F42417"/>
    <w:rsid w:val="00F43294"/>
    <w:rsid w:val="00F44919"/>
    <w:rsid w:val="00F45118"/>
    <w:rsid w:val="00F45F96"/>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CD1"/>
    <w:rsid w:val="00FA2F3D"/>
    <w:rsid w:val="00FA3577"/>
    <w:rsid w:val="00FA37A6"/>
    <w:rsid w:val="00FA3D06"/>
    <w:rsid w:val="00FA4FC4"/>
    <w:rsid w:val="00FA509D"/>
    <w:rsid w:val="00FA569C"/>
    <w:rsid w:val="00FA585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673"/>
    <w:rsid w:val="00FC27BF"/>
    <w:rsid w:val="00FC2953"/>
    <w:rsid w:val="00FC31C4"/>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8E449"/>
  <w15:docId w15:val="{A082FF69-419E-41DC-BED6-DC4571582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w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isPAyaoOWFw+dSoIUozkStZho1ABmcBu8E36SQHsdqY=</DigestValue>
    </Reference>
    <Reference Type="http://www.w3.org/2000/09/xmldsig#Object" URI="#idOfficeObject">
      <DigestMethod Algorithm="http://www.w3.org/2001/04/xmlenc#sha256"/>
      <DigestValue>38DasJSSs4uWbUgBnHTC1B0ZFUhduqyGSJeq3RCk3OQ=</DigestValue>
    </Reference>
    <Reference Type="http://uri.etsi.org/01903#SignedProperties" URI="#idSignedProperties">
      <Transforms>
        <Transform Algorithm="http://www.w3.org/TR/2001/REC-xml-c14n-20010315"/>
      </Transforms>
      <DigestMethod Algorithm="http://www.w3.org/2001/04/xmlenc#sha256"/>
      <DigestValue>HHjkv19WJsZYRvZilfdpv1lueXng0O6os0cM13TV1oA=</DigestValue>
    </Reference>
    <Reference Type="http://www.w3.org/2000/09/xmldsig#Object" URI="#idValidSigLnImg">
      <DigestMethod Algorithm="http://www.w3.org/2001/04/xmlenc#sha256"/>
      <DigestValue>F+dkZdCl4TrdWLRpoxTE+O1hbiGYxXgrmBcfNjhA8rU=</DigestValue>
    </Reference>
    <Reference Type="http://www.w3.org/2000/09/xmldsig#Object" URI="#idInvalidSigLnImg">
      <DigestMethod Algorithm="http://www.w3.org/2001/04/xmlenc#sha256"/>
      <DigestValue>Gq/c5UiwA7Etv1iXp5JmYYjwFqxWN9aejllYrnA8R2A=</DigestValue>
    </Reference>
  </SignedInfo>
  <SignatureValue>fDxT4XrviOxrZjZCEfLLN1Jz/DAwi6YIv/qFn/XPhmZ8EzBAd4FnWgIZc3PDBZTYJb4NDX7Q88un
YylA9WDte80yFCzDc3rwxvQ48zMBcJAYvQrcyaJUh/aJjDuXX8mkS4P0ovqPpejZodVwPCdpoFIx
Z3woR9g6xvPTHXzv1/CvJ6c/q49iTU5iTfpVaHIneqwo3kdGcDWalOASF9B+P7HHPRgERFXXT21E
pFkOBvhGBKHUfznxtxaH5XTJW23qovtOwvvrycCREOb76yDJ/v6Y4E9kA4YyVmtqh7UEwViwLr4U
dU9VyaKC4C3kzQrnrg2wKHBlwmssfJcM4d8Bwg==</SignatureValue>
  <KeyInfo>
    <X509Data>
      <X509Certificate>MIIHVDCCBjygAwIBAgIQMRMemcNwe/txaIECkzzE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BsGUxDebU4NDMafSDGR+6Y2UNqUZMUpvDC69XBh06SWo48ktRVDbSsvjfrdk8OQMtuR24/HcKSXVFgzgSVd1WxBx7hH4ieqn1FaDRjmbs0g9UK9oCZ2oCbvaNSBH1+BkOQMTfScMUEdi0uoam4VVSyQfFKL12VEpGzGdmedNlEWZiGnELRJKkmmyj90WW4+PfIEcpFMbtqwyOPaltQObI0vBNcuZSS74Ko/YJj6QsRPw4OZ9crlcIe1j9sRnC4Hw9e/GpyKYT1clNjhSo8qpb0WPyrZ3jjdgjpdHB8KNq8MBfBYSiRr9oSe6XW+7vH4jMjV5mDgOr70GfPcgI2Gp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23Zj37K69DpST6qV8QCLbleyzBCgirFZR71kG4XkT9k=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NDIb5BEoK5sBFaiNHRi5jUm6e4ndg3bHPtAShSfb/5M=</DigestValue>
      </Reference>
      <Reference URI="/word/endnotes.xml?ContentType=application/vnd.openxmlformats-officedocument.wordprocessingml.endnotes+xml">
        <DigestMethod Algorithm="http://www.w3.org/2001/04/xmlenc#sha256"/>
        <DigestValue>BTczUwB+eReR0oLrAnJkIs5FfC7J+R4rO4+KlA38nck=</DigestValue>
      </Reference>
      <Reference URI="/word/fontTable.xml?ContentType=application/vnd.openxmlformats-officedocument.wordprocessingml.fontTable+xml">
        <DigestMethod Algorithm="http://www.w3.org/2001/04/xmlenc#sha256"/>
        <DigestValue>VbEcf/4dmBMtM0S6TbxnNgR6y8VTRaKx9O6ar4QuF70=</DigestValue>
      </Reference>
      <Reference URI="/word/footer1.xml?ContentType=application/vnd.openxmlformats-officedocument.wordprocessingml.footer+xml">
        <DigestMethod Algorithm="http://www.w3.org/2001/04/xmlenc#sha256"/>
        <DigestValue>LiuKjEaCuIRrqpba+e+W6GNe27Yx58vCFM8OoK7T71M=</DigestValue>
      </Reference>
      <Reference URI="/word/footer2.xml?ContentType=application/vnd.openxmlformats-officedocument.wordprocessingml.footer+xml">
        <DigestMethod Algorithm="http://www.w3.org/2001/04/xmlenc#sha256"/>
        <DigestValue>ug1Yiy/4dste/jgHJ/j2YFIPhvlFBZRj4VWME58rAts=</DigestValue>
      </Reference>
      <Reference URI="/word/footnotes.xml?ContentType=application/vnd.openxmlformats-officedocument.wordprocessingml.footnotes+xml">
        <DigestMethod Algorithm="http://www.w3.org/2001/04/xmlenc#sha256"/>
        <DigestValue>WutYSMM99HLsVcOYwfvqmieGBs8UiluPNm7Bx7BMe5g=</DigestValue>
      </Reference>
      <Reference URI="/word/header1.xml?ContentType=application/vnd.openxmlformats-officedocument.wordprocessingml.header+xml">
        <DigestMethod Algorithm="http://www.w3.org/2001/04/xmlenc#sha256"/>
        <DigestValue>lPCwW3o+7S0BqhC/Vpn5k5MZJb9iUdqe1lk6TqRnUWk=</DigestValue>
      </Reference>
      <Reference URI="/word/media/image1.emf?ContentType=image/x-emf">
        <DigestMethod Algorithm="http://www.w3.org/2001/04/xmlenc#sha256"/>
        <DigestValue>pxGsGfTkmxOG/u9tCKrS65i+AkE8r/ffxSa+8Ik5eDA=</DigestValue>
      </Reference>
      <Reference URI="/word/media/image10.png?ContentType=image/png">
        <DigestMethod Algorithm="http://www.w3.org/2001/04/xmlenc#sha256"/>
        <DigestValue>FFvfq9ql+0r3e3CgAa+6oR++Ptowy5ldEtuDUi3S19U=</DigestValue>
      </Reference>
      <Reference URI="/word/media/image11.wmf?ContentType=image/x-wmf">
        <DigestMethod Algorithm="http://www.w3.org/2001/04/xmlenc#sha256"/>
        <DigestValue>jhvigaN4q4810RqtrjtpRQDzJiqxZo9856RChBpT5Ac=</DigestValue>
      </Reference>
      <Reference URI="/word/media/image12.png?ContentType=image/png">
        <DigestMethod Algorithm="http://www.w3.org/2001/04/xmlenc#sha256"/>
        <DigestValue>Yp9vPk2p3I1zJA3moWyNfwKZyn4TzJiibe2vxt5zF/8=</DigestValue>
      </Reference>
      <Reference URI="/word/media/image13.png?ContentType=image/png">
        <DigestMethod Algorithm="http://www.w3.org/2001/04/xmlenc#sha256"/>
        <DigestValue>76QEA2T6nf8ppXU6X0ns5SzQpElezLdkhLuwhMlWmjc=</DigestValue>
      </Reference>
      <Reference URI="/word/media/image14.png?ContentType=image/png">
        <DigestMethod Algorithm="http://www.w3.org/2001/04/xmlenc#sha256"/>
        <DigestValue>WGtaLHti82Gv6ImVGbeHVXgEYVwaDFkS/FQwL5hrC5Q=</DigestValue>
      </Reference>
      <Reference URI="/word/media/image15.png?ContentType=image/png">
        <DigestMethod Algorithm="http://www.w3.org/2001/04/xmlenc#sha256"/>
        <DigestValue>Ks1yU489L/AJwetYkOG+Mch3jCgTkzgJDEDhq0JB7tc=</DigestValue>
      </Reference>
      <Reference URI="/word/media/image16.png?ContentType=image/png">
        <DigestMethod Algorithm="http://www.w3.org/2001/04/xmlenc#sha256"/>
        <DigestValue>ldQF9dGTQ6kj1ThnBjdgi4udn9P88jqfGjxG3JUUuFs=</DigestValue>
      </Reference>
      <Reference URI="/word/media/image17.png?ContentType=image/png">
        <DigestMethod Algorithm="http://www.w3.org/2001/04/xmlenc#sha256"/>
        <DigestValue>0dSs5r14+g2nbHM99+y3xS7fXa1V8KRXvecm61tCR8w=</DigestValue>
      </Reference>
      <Reference URI="/word/media/image2.emf?ContentType=image/x-emf">
        <DigestMethod Algorithm="http://www.w3.org/2001/04/xmlenc#sha256"/>
        <DigestValue>tToEIH8r8OsL6hKKsxcWruuSjx022WO8P/Q6pOc8AWQ=</DigestValue>
      </Reference>
      <Reference URI="/word/media/image3.emf?ContentType=image/x-emf">
        <DigestMethod Algorithm="http://www.w3.org/2001/04/xmlenc#sha256"/>
        <DigestValue>zKhHfPOIuub3pOyzAwGq4gnkRDjTmy+0QMp4NKhmyw8=</DigestValue>
      </Reference>
      <Reference URI="/word/media/image4.png?ContentType=image/png">
        <DigestMethod Algorithm="http://www.w3.org/2001/04/xmlenc#sha256"/>
        <DigestValue>bv4vlijhUbPsGSB+x3JFioCTvXesauqClCe7iv7OqfQ=</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XWHEl3tv6mxxxiVJqQGRcE4PzFP/3Neb1kKPTs2nj4M=</DigestValue>
      </Reference>
      <Reference URI="/word/media/image8.png?ContentType=image/png">
        <DigestMethod Algorithm="http://www.w3.org/2001/04/xmlenc#sha256"/>
        <DigestValue>WqTSfyJcklxFk+DvFHwZUFI1M/WUK3euiutM4lYpjQs=</DigestValue>
      </Reference>
      <Reference URI="/word/media/image9.png?ContentType=image/png">
        <DigestMethod Algorithm="http://www.w3.org/2001/04/xmlenc#sha256"/>
        <DigestValue>DgS8zxyu3NdCjKl7ViMKgnNF9XJg5ueSut3v4kiGp80=</DigestValue>
      </Reference>
      <Reference URI="/word/numbering.xml?ContentType=application/vnd.openxmlformats-officedocument.wordprocessingml.numbering+xml">
        <DigestMethod Algorithm="http://www.w3.org/2001/04/xmlenc#sha256"/>
        <DigestValue>qk7E6Jlxtz3vphfmGZ+Wg7ydupL8f5vQdt6EKJa7nyk=</DigestValue>
      </Reference>
      <Reference URI="/word/settings.xml?ContentType=application/vnd.openxmlformats-officedocument.wordprocessingml.settings+xml">
        <DigestMethod Algorithm="http://www.w3.org/2001/04/xmlenc#sha256"/>
        <DigestValue>C0PdE2Vqu9sY9bkCaudboJVGiiH8X/6rwUJS6Xq0ZAU=</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2016-10-24T21:38:09Z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2016-10-24T21:38:09Z</xd:SigningTime>
          <xd:SigningCertificate>
            <xd:Cert>
              <xd:CertDigest>
                <DigestMethod Algorithm="http://www.w3.org/2001/04/xmlenc#sha256"/>
                <DigestValue>w2IyknUGkN+YC+0hEsCTY9xuGvKQSeONUGqPICYk2Oo=</DigestValue>
              </xd:CertDigest>
              <xd:IssuerSerial>
                <X509IssuerName>E=e-sign@e-sign.cl, CN=E-Sign Firma Electronica Avanzada para Estado de Chile CA, OU=Class 2 Managed PKI Individual Subscriber CA, OU=Symantec Trust Network, O=E-Sign S.A., C=CL</X509IssuerName>
                <X509SerialNumber>65231446088455575826126201322037101737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A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l38sUfdx6mIWEYSyFh//8AAAAAr3V+WgAAsJRtAI0KAAAAAAAASH20AASUbQBQ87B1AAAAAAAAQ2hhclVwcGVyVwCSsgDwk7IAmDF0DYCbsgBclG0AgAFqdQ5cZXXgW2V1XJRtAGQBAACNYoJ1jWKCdRDSvQAACAAAAAIAAAAAAAB8lG0AImqCdQAAAAAAAAAAtpVtAAkAAACklW0ACQAAAAAAAAAAAAAApJVtALSUbQDu6oF1AAAAAAACAAAAAG0ACQAAAKSVbQAJAAAATBKDdQAAAAAAAAAApJVtAAkAAAAAAAAA4JRtAJUugXUAAAAAAAIAAKSVbQAJAAAAZHYACAAAAAAlAAAADAAAAAEAAAAYAAAADAAAAAAAAAISAAAADAAAAAEAAAAeAAAAGAAAAL0AAAAEAAAA9wAAABEAAAAlAAAADAAAAAEAAABUAAAAiAAAAL4AAAAEAAAA9QAAABAAAAABAAAAAEANQgAE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IwCoPj///IBAAAAAAAA/Gv1CYD4//8IAFh++/b//wAAAAAAAAAA4Gv1CYD4/////wAAAABtAPVxXXfYQ20A9XFdd+qDKgD+////jONYd/LgWHfs1FsNQBK1ADDTWw1oPW0AImqCdQAAAAAAAAAAnD5tAAYAAACQPm0ABgAAAAAAAAAAAAAARNNbDagwgRBE01sNAAAAAKgwgRC4PW0AjWKCdY1ignUAAAAAAAgAAAACAAAAAAAAwD1tACJqgnUAAAAAAAAAAPY+bQAHAAAA6D5tAAcAAAAAAAAAAAAAAOg+bQD4PW0A7uqBdQAAAAAAAgAAAABtAAcAAADoPm0ABwAAAEwSg3UAAAAAAAAAAOg+bQAHAAAAAAAAACQ+bQCVLoF1AAAAAAACAADoPm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CMAqD4///yAQAAAAAAAPxr9QmA+P//CABYfvv2//8AAAAAAAAAAOBr9QmA+P////8AAAAAAAAAAAAAAAAAAEJewEzuXcBMPo7fX1iEgRMAAAAA8xUhBSIAigEgDQCEbGttAEBrbQAIs58QIA0AhABubQANj99fIA0AhAAAAABIWnENcGS6AOxsbQBY2ARgToVoEwAAAABY2ARgIA0AAEyFaBMBAAAAAAAAAAcAAABMhWgTAAAAAAAAAAB0a20A4nnTXyAAAAD/////AAAAAAAAAAAVAAAAAAAAAHAAAAABAAAAAQAAACQAAAAkAAAAEAAAAAAAAABIWnENcGS6AAF8AQAAAAAAsAsK+DRsbQA0bG0A0HjfXwAAAADQO2MeAAAAAAEAAAAAAAAA8GttAC8wZn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H///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H///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H///8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H///8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H///8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H///8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H///8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H///8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H///8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H///8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H///8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H///8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H///8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H///8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H///8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H///8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H///8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H///8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H///8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H///8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H///8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H///8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H///8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H/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H///8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H///8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H///8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H///8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H///8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H///8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H///8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H///8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H///8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H///8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H///8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H///8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H///8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H///8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H///8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H///8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H///8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H///8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H///8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H///8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H///8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H///8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H///8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H///8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H///8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H///8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H///8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H///8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H///8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H///8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H///8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H///8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H////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H////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H///8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H///8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H///8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GlpaU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H///8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H///8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H///8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H///8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H///8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H///8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F6eno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H///8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H///8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H///8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H///8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v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H///8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G7u7s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H///8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F3d4I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H//0U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H///8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qKio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H///8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FlZWU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H5+as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GM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H///8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i//8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H///8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QE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H///8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H///8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lJYg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H///8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P///8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FvDQ0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H///8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H///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x8fE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Ph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</Object>
  <Object Id="idInvalidSigLnImg">AQAAAGwAAAAAAAAAAAAAAP8AAAB/AAAAAAAAAAAAAABQIwAAoREAACBFTUYAAAEAn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Zd/LFH3cepiFhGEshYf//AAAAAK91floAALCUbQCNCgAAAAAAAEh9tAAElG0AUPOwdQAAAAAAAENoYXJVcHBlclcAkrIA8JOyAJgxdA2Am7IAXJRtAIABanUOXGV14FtldVyUbQBkAQAAjWKCdY1ignUQ0r0AAAgAAAACAAAAAAAAfJRtACJqgnUAAAAAAAAAALaVbQAJAAAApJVtAAkAAAAAAAAAAAAAAKSVbQC0lG0A7uqBdQAAAAAAAgAAAABtAAkAAACklW0ACQAAAEwSg3UAAAAAAAAAAKSVbQAJAAAAAAAAAOCUbQCVLoF1AAAAAAACAACklW0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IwCoPj///IBAAAAAAAA/Gv1CYD4//8IAFh++/b//wAAAAAAAAAA4Gv1CYD4/////wAAAABtAPVxXXfYQ20A9XFdd+qDKgD+////jONYd/LgWHfs1FsNQBK1ADDTWw1oPW0AImqCdQAAAAAAAAAAnD5tAAYAAACQPm0ABgAAAAAAAAAAAAAARNNbDagwgRBE01sNAAAAAKgwgRC4PW0AjWKCdY1ignUAAAAAAAgAAAACAAAAAAAAwD1tACJqgnUAAAAAAAAAAPY+bQAHAAAA6D5tAAcAAAAAAAAAAAAAAOg+bQD4PW0A7uqBdQAAAAAAAgAAAABtAAcAAADoPm0ABwAAAEwSg3UAAAAAAAAAAOg+bQAHAAAAAAAAACQ+bQCVLoF1AAAAAAACAADoPm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l3DmwfdwAAAADYQFsNiFWyAAEAAABIY7QQAAAAAEisnxADAAAAiFWyAKgYhBAAAAAASKyfEOOF018DAAAA7IXTXwEAAADQ2Y4QaM0EYI5oy19IPW0AgAFqdQ5cZXXgW2V1SD1tAGQBAACNYoJ1jWKCdchZahMACAAAAAIAAAAAAABoPW0AImqCdQAAAAAAAAAAnD5tAAYAAACQPm0ABgAAAAAAAAAAAAAAkD5tAKA9bQDu6oF1AAAAAAACAAAAAG0ABgAAAJA+bQAGAAAATBKDdQAAAAAAAAAAkD5tAAYAAAAAAAAAzD1tAJUugXUAAAAAAAIAAJA+bQ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CMAqD4///yAQAAAAAAAPxr9QmA+P//CABYfvv2//8AAAAAAAAAAOBr9QmA+P////8AAAAAcQ0AAAAACIRGHv6dZXXYrPZgxRIBiFiEgRMAAAAAjRUhtCIAigEYa20AXvTBYJhrbQAAAAAASFpxDdhsbQAkiIAS4GttAFMAZQBnAG8AZQAgAFUASQAAAAAAAAAAACXkwWDhAAAAVGttAJoz4F/oT4kT4QAAAAEAAAAmhEYeAABtADoz4F8EAAAABQAAAAAAAAAAAAAAAAAAACaERh5gbW0AJN/BYOghdxMEAAAASFpxDQAAAACl48FgEAAAAAAAAABTAGUAZwBvAGUAIABVAEkAAAAKFTRsbQA0bG0A4QAAAAAAAAAIhEYeAAAAAAEAAAAAAAAA8GttAC8wZn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H///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H///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H///8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H///8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H///8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H///8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H///8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H///8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H///8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H///8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H///8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H///8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H///8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H///8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H///8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H///8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H///8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H///8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H///8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H///8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H///8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H///8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H///8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H/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H///8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H///8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H///8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H///8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H///8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H///8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H///8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H///8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H///8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H///8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H///8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H///8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H///8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H///8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H///8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H///8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H///8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H///8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H///8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H///8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H///8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H///8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H///8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H///8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H///8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H///8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H///8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H///8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H///8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H///8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H///8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H///8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H////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H////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H///8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H///8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H///8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GlpaU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H///8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H///8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H///8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H///8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H///8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H///8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F6eno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H///8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H///8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H///8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H///8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v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H///8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G7u7s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H///8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F3d4I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H//0U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H///8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qKio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H///8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FlZWU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H5+as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GM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H///8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i//8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H///8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QE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H///8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H///8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lJYg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H///8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P///8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FvDQ0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H///8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H///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x8fE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Ph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Z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wAAAAfAAAAAkAAABwAAAAqAAAAA0AAAAhAPAAAAAAAAAAAAAAAIA/AAAAAAAAAAAAAIA/AAAAAAAAAAAAAAAAAAAAAAAAAAAAAAAAAAAAAAAAAAAlAAAADAAAAAAAAIAoAAAADAAAAAQAAAAlAAAADAAAAAEAAAAYAAAADAAAAAAAAAISAAAADAAAAAEAAAAWAAAADAAAAAAAAABUAAAADAEAAAoAAABwAAAArwAAAHwAAAABAAAAAEANQgAEDUIKAAAAcAAAACAAAABMAAAABAAAAAkAAABwAAAAsQAAAH0AAACMAAAARgBpAHIAbQBhAGQAbwAgAHAAbwByADoAIABvAHMAYwBhAHIAIABsAGUAYQBsACAAcwBhAG4AZABvAHYAYQBsAAYAAAADAAAABAAAAAkAAAAGAAAABwAAAAcAAAADAAAABwAAAAcAAAAEAAAAAwAAAAMAAAAHAAAABQAAAAUAAAAGAAAABA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67034aWXv9VUL9mk1mVijjaQBk+IfZf2DDWicUH01ic=</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QBODyr2V+LGsRi0XdxGpp85LEZ34N1/e2b0FECrR2zU=</DigestValue>
    </Reference>
    <Reference Type="http://www.w3.org/2000/09/xmldsig#Object" URI="#idValidSigLnImg">
      <DigestMethod Algorithm="http://www.w3.org/2001/04/xmlenc#sha256"/>
      <DigestValue>PRi2a+IxKnttAzbv31pkZvv9FgOxLgzwmDil2a2/9Bk=</DigestValue>
    </Reference>
    <Reference Type="http://www.w3.org/2000/09/xmldsig#Object" URI="#idInvalidSigLnImg">
      <DigestMethod Algorithm="http://www.w3.org/2001/04/xmlenc#sha256"/>
      <DigestValue>1KBinr/1XUxBbk8SekEeC1o8P3f1da9ydNSsV/LPxp4=</DigestValue>
    </Reference>
  </SignedInfo>
  <SignatureValue>ULH9pNSoB9x5nQj8HqvvaHSB6LKKj9z/CwY4nwqzDfaFEyIkvvrdM1Z9wlkY/DjiUmDs7NFw4vYl
j7HPd8+OCvpgFrZvFCsOLfSaOSx8zmnQy1L7e3mBc6YqzCPWGj/UcfKFu8XhOyc4on/r6DiZ0OQ8
XzJzHoIaNU9RjP2T1NQjkhjhgkXvCJkOoVaoTvi+/ROl8bWhIpkiZGvRpISyTLRBClcrGbUiWbuE
QRDuFXqJi8cWLP55eGZJVAorH9JzhQ/AL8A33z92rKwTXI8M3NGgC7HDrPrd+U6gsCtjdnumThMC
G+nZkIAjxcRibvYukxEvN0gM1Occv44UUQxMHw==</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23Zj37K69DpST6qV8QCLbleyzBCgirFZR71kG4XkT9k=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NDIb5BEoK5sBFaiNHRi5jUm6e4ndg3bHPtAShSfb/5M=</DigestValue>
      </Reference>
      <Reference URI="/word/endnotes.xml?ContentType=application/vnd.openxmlformats-officedocument.wordprocessingml.endnotes+xml">
        <DigestMethod Algorithm="http://www.w3.org/2001/04/xmlenc#sha256"/>
        <DigestValue>BTczUwB+eReR0oLrAnJkIs5FfC7J+R4rO4+KlA38nck=</DigestValue>
      </Reference>
      <Reference URI="/word/fontTable.xml?ContentType=application/vnd.openxmlformats-officedocument.wordprocessingml.fontTable+xml">
        <DigestMethod Algorithm="http://www.w3.org/2001/04/xmlenc#sha256"/>
        <DigestValue>VbEcf/4dmBMtM0S6TbxnNgR6y8VTRaKx9O6ar4QuF70=</DigestValue>
      </Reference>
      <Reference URI="/word/footer1.xml?ContentType=application/vnd.openxmlformats-officedocument.wordprocessingml.footer+xml">
        <DigestMethod Algorithm="http://www.w3.org/2001/04/xmlenc#sha256"/>
        <DigestValue>LiuKjEaCuIRrqpba+e+W6GNe27Yx58vCFM8OoK7T71M=</DigestValue>
      </Reference>
      <Reference URI="/word/footer2.xml?ContentType=application/vnd.openxmlformats-officedocument.wordprocessingml.footer+xml">
        <DigestMethod Algorithm="http://www.w3.org/2001/04/xmlenc#sha256"/>
        <DigestValue>ug1Yiy/4dste/jgHJ/j2YFIPhvlFBZRj4VWME58rAts=</DigestValue>
      </Reference>
      <Reference URI="/word/footnotes.xml?ContentType=application/vnd.openxmlformats-officedocument.wordprocessingml.footnotes+xml">
        <DigestMethod Algorithm="http://www.w3.org/2001/04/xmlenc#sha256"/>
        <DigestValue>WutYSMM99HLsVcOYwfvqmieGBs8UiluPNm7Bx7BMe5g=</DigestValue>
      </Reference>
      <Reference URI="/word/header1.xml?ContentType=application/vnd.openxmlformats-officedocument.wordprocessingml.header+xml">
        <DigestMethod Algorithm="http://www.w3.org/2001/04/xmlenc#sha256"/>
        <DigestValue>lPCwW3o+7S0BqhC/Vpn5k5MZJb9iUdqe1lk6TqRnUWk=</DigestValue>
      </Reference>
      <Reference URI="/word/media/image1.emf?ContentType=image/x-emf">
        <DigestMethod Algorithm="http://www.w3.org/2001/04/xmlenc#sha256"/>
        <DigestValue>pxGsGfTkmxOG/u9tCKrS65i+AkE8r/ffxSa+8Ik5eDA=</DigestValue>
      </Reference>
      <Reference URI="/word/media/image10.png?ContentType=image/png">
        <DigestMethod Algorithm="http://www.w3.org/2001/04/xmlenc#sha256"/>
        <DigestValue>FFvfq9ql+0r3e3CgAa+6oR++Ptowy5ldEtuDUi3S19U=</DigestValue>
      </Reference>
      <Reference URI="/word/media/image11.wmf?ContentType=image/x-wmf">
        <DigestMethod Algorithm="http://www.w3.org/2001/04/xmlenc#sha256"/>
        <DigestValue>jhvigaN4q4810RqtrjtpRQDzJiqxZo9856RChBpT5Ac=</DigestValue>
      </Reference>
      <Reference URI="/word/media/image12.png?ContentType=image/png">
        <DigestMethod Algorithm="http://www.w3.org/2001/04/xmlenc#sha256"/>
        <DigestValue>Yp9vPk2p3I1zJA3moWyNfwKZyn4TzJiibe2vxt5zF/8=</DigestValue>
      </Reference>
      <Reference URI="/word/media/image13.png?ContentType=image/png">
        <DigestMethod Algorithm="http://www.w3.org/2001/04/xmlenc#sha256"/>
        <DigestValue>76QEA2T6nf8ppXU6X0ns5SzQpElezLdkhLuwhMlWmjc=</DigestValue>
      </Reference>
      <Reference URI="/word/media/image14.png?ContentType=image/png">
        <DigestMethod Algorithm="http://www.w3.org/2001/04/xmlenc#sha256"/>
        <DigestValue>WGtaLHti82Gv6ImVGbeHVXgEYVwaDFkS/FQwL5hrC5Q=</DigestValue>
      </Reference>
      <Reference URI="/word/media/image15.png?ContentType=image/png">
        <DigestMethod Algorithm="http://www.w3.org/2001/04/xmlenc#sha256"/>
        <DigestValue>Ks1yU489L/AJwetYkOG+Mch3jCgTkzgJDEDhq0JB7tc=</DigestValue>
      </Reference>
      <Reference URI="/word/media/image16.png?ContentType=image/png">
        <DigestMethod Algorithm="http://www.w3.org/2001/04/xmlenc#sha256"/>
        <DigestValue>ldQF9dGTQ6kj1ThnBjdgi4udn9P88jqfGjxG3JUUuFs=</DigestValue>
      </Reference>
      <Reference URI="/word/media/image17.png?ContentType=image/png">
        <DigestMethod Algorithm="http://www.w3.org/2001/04/xmlenc#sha256"/>
        <DigestValue>0dSs5r14+g2nbHM99+y3xS7fXa1V8KRXvecm61tCR8w=</DigestValue>
      </Reference>
      <Reference URI="/word/media/image2.emf?ContentType=image/x-emf">
        <DigestMethod Algorithm="http://www.w3.org/2001/04/xmlenc#sha256"/>
        <DigestValue>tToEIH8r8OsL6hKKsxcWruuSjx022WO8P/Q6pOc8AWQ=</DigestValue>
      </Reference>
      <Reference URI="/word/media/image3.emf?ContentType=image/x-emf">
        <DigestMethod Algorithm="http://www.w3.org/2001/04/xmlenc#sha256"/>
        <DigestValue>zKhHfPOIuub3pOyzAwGq4gnkRDjTmy+0QMp4NKhmyw8=</DigestValue>
      </Reference>
      <Reference URI="/word/media/image4.png?ContentType=image/png">
        <DigestMethod Algorithm="http://www.w3.org/2001/04/xmlenc#sha256"/>
        <DigestValue>bv4vlijhUbPsGSB+x3JFioCTvXesauqClCe7iv7OqfQ=</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XWHEl3tv6mxxxiVJqQGRcE4PzFP/3Neb1kKPTs2nj4M=</DigestValue>
      </Reference>
      <Reference URI="/word/media/image8.png?ContentType=image/png">
        <DigestMethod Algorithm="http://www.w3.org/2001/04/xmlenc#sha256"/>
        <DigestValue>WqTSfyJcklxFk+DvFHwZUFI1M/WUK3euiutM4lYpjQs=</DigestValue>
      </Reference>
      <Reference URI="/word/media/image9.png?ContentType=image/png">
        <DigestMethod Algorithm="http://www.w3.org/2001/04/xmlenc#sha256"/>
        <DigestValue>DgS8zxyu3NdCjKl7ViMKgnNF9XJg5ueSut3v4kiGp80=</DigestValue>
      </Reference>
      <Reference URI="/word/numbering.xml?ContentType=application/vnd.openxmlformats-officedocument.wordprocessingml.numbering+xml">
        <DigestMethod Algorithm="http://www.w3.org/2001/04/xmlenc#sha256"/>
        <DigestValue>qk7E6Jlxtz3vphfmGZ+Wg7ydupL8f5vQdt6EKJa7nyk=</DigestValue>
      </Reference>
      <Reference URI="/word/settings.xml?ContentType=application/vnd.openxmlformats-officedocument.wordprocessingml.settings+xml">
        <DigestMethod Algorithm="http://www.w3.org/2001/04/xmlenc#sha256"/>
        <DigestValue>C0PdE2Vqu9sY9bkCaudboJVGiiH8X/6rwUJS6Xq0ZAU=</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2016-10-25T14:06:29Z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2016-10-25T14:06:29Z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wReIx4AAAAAAAUzIUJeIx4AMw3MwCIX89pzDczAMw3MwA1Z89pAAAAAOtmz2lk4glqiHr2aYh69mkw0BJqWM4cEQAAAAD/////AAAAAGsxzwAIODMAgAFHdQ1cQnXfW0J1CDgzAGQBAACXYj51l2I+dQjKDgsACAAAAAIAAAAAAAAoODMALGo+dQAAAAAAAAAAXDkzAAYAAABQOTMABgAAAAAAAAAAAAAAUDkzAGA4MwD26j11AAAAAAACAAAAADMABgAAAFA5MwAGAAAATBI/dQAAAAAAAAAAUDkzAAYAAAAAAAAAjDgzAJ4uPXUAAAAAAAIAAFA5M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jX4LgPr//wAAAAAAAAAAAQAAAAAAAAADAAAAAAAAAACcwwOA+P///TcAAAAAAAD1AAAA5ljh0DJb4dBTAGUAZwBvAFhOpwRVAEkA2xoh1iIAigFwazMA8QAAACRrMwBH5uBpAF01EfEAAAABAAAA7g9lFERrMwDq5eBpBAAAAAMAAAAAAAAAAAAAAAAAAADuD2UUMG0zAOKtK2owuR0RBAAAAFgMoQTIeDMAAAAranhrMwA31NFpIAAAAP////8AAAAAAAAAABUAAAAAAAAAcAAAAAEAAAABAAAAJAAAACQAAAAQAAAAAAAAAAAADgtYDKEEASABAAAAAACAGwp/OGwzADhsMwA4TOBpAAAAAAAAAAD4uW4RAAAAAAEAAAAAAAAA+GszAA49Q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SUF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Hdyh82ncofzBrJCMwa///AAAAAM92floAALyUMwAJAAAAAAAAACCJcgAQlDMAUPPQdgAAAAAAAENoYXJVcHBlclcAnnAAyJ9wAGB0DQtYp3AAaJQzAIABR3UNXEJ131tCdWiUMwBkAQAAl2I+dZdiPnVI96AEAAgAAAACAAAAAAAAiJQzACxqPnUAAAAAAAAAAMKVMwAJAAAAsJUzAAkAAAAAAAAAAAAAALCVMwDAlDMA9uo9dQAAAAAAAgAAAAAzAAkAAACwlTMACQAAAEwSP3UAAAAAAAAAALCVMwAJAAAAAAAAAOyUMwCeLj11AAAAAAACAACwlTM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CNfguA+v//AAAAAAAAAAABAAAAAAAAAAMAAAAAAAAAAJzDA4D4///9NwAAAAAzAEUxi3dwPzMARTGLdyw6bwD+////lOOGd+LghnfkOxERMB5zACg6EREoODMALGo+dQAAAAAAAAAAXDkzAAYAAABQOTMABgAAAAIAAAAAAAAAPDoREaC0HhE8OhERAAAAAKC0HhF4ODMAl2I+dZdiPnUAAAAAAAgAAAACAAAAAAAAgDgzACxqPnUAAAAAAAAAALY5MwAHAAAAqDkzAAcAAAAAAAAAAAAAAKg5MwC4ODMA9uo9dQAAAAAAAgAAAAAzAAcAAACoOTMABwAAAEwSP3UAAAAAAAAAAKg5MwAHAAAAAAAAAOQ4MwCeLj11AAAAAAACAACoO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wReIx4AAAAAAAUzIUJeIx4AMw3MwCIX89pzDczAMw3MwA1Z89pAAAAAOtmz2lk4glqiHr2aYh69mkw0BJqWM4cEQAAAAD/////AAAAAGsxzwAIODMAgAFHdQ1cQnXfW0J1CDgzAGQBAACXYj51l2I+dQjKDgsACAAAAAIAAAAAAAAoODMALGo+dQAAAAAAAAAAXDkzAAYAAABQOTMABgAAAAAAAAAAAAAAUDkzAGA4MwD26j11AAAAAAACAAAAADMABgAAAFA5MwAGAAAATBI/dQAAAAAAAAAAUDkzAAYAAAAAAAAAjDgzAJ4uPXUAAAAAAAIAAFA5M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jX4LgPr//wAAAAAAAAAAAQAAAAAAAAADAAAAAAAAAACcwwOA+P///TcAAAAADgtgyEMU9qJCdUWrK2rHGwE6AAAAAFhOpwTcbDMA3xQhayIAigH+ritqnGszAAAAAADw9w4L3GwzACSIgBLkazMAlq4ralMAZQBnAG8AZQAgAFUASQAAAAAAsq4rarRsMwDhAAAAXGszAEfm4GkAXTUR4QAAAAEAAAB+yEMUAAAzAOrl4GkEAAAABQAAAAAAAAAAAAAAAAAAAH7IQxRobTMA4q0rajC5HREEAAAA8PcOCwAAAAAGritqAAAAAAAAZQBnAG8AZQAgAFUASQAAAApLOGwzADhsMwDhAAAA1GszAAAAAABgyEMUAAAAAAEAAAAAAAAA+GszAA49Q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L6pQk7VTCVndtm3Z3ZtqrBydJSNTWWnMUrGN16G2/UQ=</DigestValue>
    </Reference>
    <Reference Type="http://www.w3.org/2000/09/xmldsig#Object" URI="#idOfficeObject">
      <DigestMethod Algorithm="http://www.w3.org/2001/04/xmlenc#sha256"/>
      <DigestValue>/wPw8e8kZGoY/X86dFuDJHtuarJv5lA4Zet/3AT3jVQ=</DigestValue>
    </Reference>
    <Reference Type="http://uri.etsi.org/01903#SignedProperties" URI="#idSignedProperties">
      <Transforms>
        <Transform Algorithm="http://www.w3.org/TR/2001/REC-xml-c14n-20010315"/>
      </Transforms>
      <DigestMethod Algorithm="http://www.w3.org/2001/04/xmlenc#sha256"/>
      <DigestValue>nqR+lSKCHyMmA4h19qcqnwWuFTem2R2CIxQV2tGi0Qc=</DigestValue>
    </Reference>
    <Reference Type="http://www.w3.org/2000/09/xmldsig#Object" URI="#idValidSigLnImg">
      <DigestMethod Algorithm="http://www.w3.org/2001/04/xmlenc#sha256"/>
      <DigestValue>hEnhV/LGGi34nENd3z/4Rbrn8UqieThT1WzB0uxfIo0=</DigestValue>
    </Reference>
    <Reference Type="http://www.w3.org/2000/09/xmldsig#Object" URI="#idInvalidSigLnImg">
      <DigestMethod Algorithm="http://www.w3.org/2001/04/xmlenc#sha256"/>
      <DigestValue>0w7XE8xKbBvKFZWv4JlAW/oqQYq8CbpWb4WXcmHkuIE=</DigestValue>
    </Reference>
  </SignedInfo>
  <SignatureValue>J0rC3UMb5WoanT1ND+IZn4Wj+EujudQJmPMh1zRLJRx39mGZU7YsQClnqaH0AoqtbNMxHSXSTVAm
bjUbWlWxVbQBT+BustK87dPf0JXOTlgejE3kcOSDGVzBAKa4aPhj9RZdjGyEoTRnFPZIgBO41ERe
hMz5Ve8NlLHVSqRhWsHmQKq84oJ8pCUPFhQ1yJesIfAjoXZKPJPHZ8AJoNQwv/Z7gavkh3F3T4CT
YG9QQd3FxSWBznvluIL1plS+2cDYYsoSQ22hwvJEiznt0D8HU5QfqKbHvBVXint30lZ268a/9ciS
v7Dd3sZhfLxAtH//xDt6RyYR8uvMRBAlXQl1+A==</SignatureValue>
  <KeyInfo>
    <X509Data>
      <X509Certificate>MIIHUjCCBjqgAwIBAgIQX7wYyOF8/byJ2A1Nv2pl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JSp8TBxfmlXw7DmIL+9Yc85bY1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ms7sLELbecoNw1B/BY7lmrRnk1tYEyr4Avt5yOm90lZiRur+jXe+8lgjrW42pt3Fax+stSuhhRONKjE6MCxEJG56r6ziecXMQ/Cm6MiovshwnrilXnLIgKKiyTGrnbshODnFGx24JFGGI6szIrstJjIL9wzyAITpb63vPGNYyqEUt3eoWiRJ/Iao9lTO8D1JpBhyouLH32U5xaQdFU0WxKZ94GMlWEwelN8u7z2n35WOP8c0WubguI4mjQSZovHRa5d8L2ti5KOBkS2LFCX8YzSrHiS6TA1HJYWuGunfiuxg+dGEkzmENh05ovP2dx3d5euGIdrBLM2w7BQhSXG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23Zj37K69DpST6qV8QCLbleyzBCgirFZR71kG4XkT9k=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NDIb5BEoK5sBFaiNHRi5jUm6e4ndg3bHPtAShSfb/5M=</DigestValue>
      </Reference>
      <Reference URI="/word/endnotes.xml?ContentType=application/vnd.openxmlformats-officedocument.wordprocessingml.endnotes+xml">
        <DigestMethod Algorithm="http://www.w3.org/2001/04/xmlenc#sha256"/>
        <DigestValue>BTczUwB+eReR0oLrAnJkIs5FfC7J+R4rO4+KlA38nck=</DigestValue>
      </Reference>
      <Reference URI="/word/fontTable.xml?ContentType=application/vnd.openxmlformats-officedocument.wordprocessingml.fontTable+xml">
        <DigestMethod Algorithm="http://www.w3.org/2001/04/xmlenc#sha256"/>
        <DigestValue>VbEcf/4dmBMtM0S6TbxnNgR6y8VTRaKx9O6ar4QuF70=</DigestValue>
      </Reference>
      <Reference URI="/word/footer1.xml?ContentType=application/vnd.openxmlformats-officedocument.wordprocessingml.footer+xml">
        <DigestMethod Algorithm="http://www.w3.org/2001/04/xmlenc#sha256"/>
        <DigestValue>LiuKjEaCuIRrqpba+e+W6GNe27Yx58vCFM8OoK7T71M=</DigestValue>
      </Reference>
      <Reference URI="/word/footer2.xml?ContentType=application/vnd.openxmlformats-officedocument.wordprocessingml.footer+xml">
        <DigestMethod Algorithm="http://www.w3.org/2001/04/xmlenc#sha256"/>
        <DigestValue>ug1Yiy/4dste/jgHJ/j2YFIPhvlFBZRj4VWME58rAts=</DigestValue>
      </Reference>
      <Reference URI="/word/footnotes.xml?ContentType=application/vnd.openxmlformats-officedocument.wordprocessingml.footnotes+xml">
        <DigestMethod Algorithm="http://www.w3.org/2001/04/xmlenc#sha256"/>
        <DigestValue>WutYSMM99HLsVcOYwfvqmieGBs8UiluPNm7Bx7BMe5g=</DigestValue>
      </Reference>
      <Reference URI="/word/header1.xml?ContentType=application/vnd.openxmlformats-officedocument.wordprocessingml.header+xml">
        <DigestMethod Algorithm="http://www.w3.org/2001/04/xmlenc#sha256"/>
        <DigestValue>lPCwW3o+7S0BqhC/Vpn5k5MZJb9iUdqe1lk6TqRnUWk=</DigestValue>
      </Reference>
      <Reference URI="/word/media/image1.emf?ContentType=image/x-emf">
        <DigestMethod Algorithm="http://www.w3.org/2001/04/xmlenc#sha256"/>
        <DigestValue>pxGsGfTkmxOG/u9tCKrS65i+AkE8r/ffxSa+8Ik5eDA=</DigestValue>
      </Reference>
      <Reference URI="/word/media/image10.png?ContentType=image/png">
        <DigestMethod Algorithm="http://www.w3.org/2001/04/xmlenc#sha256"/>
        <DigestValue>FFvfq9ql+0r3e3CgAa+6oR++Ptowy5ldEtuDUi3S19U=</DigestValue>
      </Reference>
      <Reference URI="/word/media/image11.wmf?ContentType=image/x-wmf">
        <DigestMethod Algorithm="http://www.w3.org/2001/04/xmlenc#sha256"/>
        <DigestValue>jhvigaN4q4810RqtrjtpRQDzJiqxZo9856RChBpT5Ac=</DigestValue>
      </Reference>
      <Reference URI="/word/media/image12.png?ContentType=image/png">
        <DigestMethod Algorithm="http://www.w3.org/2001/04/xmlenc#sha256"/>
        <DigestValue>Yp9vPk2p3I1zJA3moWyNfwKZyn4TzJiibe2vxt5zF/8=</DigestValue>
      </Reference>
      <Reference URI="/word/media/image13.png?ContentType=image/png">
        <DigestMethod Algorithm="http://www.w3.org/2001/04/xmlenc#sha256"/>
        <DigestValue>76QEA2T6nf8ppXU6X0ns5SzQpElezLdkhLuwhMlWmjc=</DigestValue>
      </Reference>
      <Reference URI="/word/media/image14.png?ContentType=image/png">
        <DigestMethod Algorithm="http://www.w3.org/2001/04/xmlenc#sha256"/>
        <DigestValue>WGtaLHti82Gv6ImVGbeHVXgEYVwaDFkS/FQwL5hrC5Q=</DigestValue>
      </Reference>
      <Reference URI="/word/media/image15.png?ContentType=image/png">
        <DigestMethod Algorithm="http://www.w3.org/2001/04/xmlenc#sha256"/>
        <DigestValue>Ks1yU489L/AJwetYkOG+Mch3jCgTkzgJDEDhq0JB7tc=</DigestValue>
      </Reference>
      <Reference URI="/word/media/image16.png?ContentType=image/png">
        <DigestMethod Algorithm="http://www.w3.org/2001/04/xmlenc#sha256"/>
        <DigestValue>ldQF9dGTQ6kj1ThnBjdgi4udn9P88jqfGjxG3JUUuFs=</DigestValue>
      </Reference>
      <Reference URI="/word/media/image17.png?ContentType=image/png">
        <DigestMethod Algorithm="http://www.w3.org/2001/04/xmlenc#sha256"/>
        <DigestValue>0dSs5r14+g2nbHM99+y3xS7fXa1V8KRXvecm61tCR8w=</DigestValue>
      </Reference>
      <Reference URI="/word/media/image2.emf?ContentType=image/x-emf">
        <DigestMethod Algorithm="http://www.w3.org/2001/04/xmlenc#sha256"/>
        <DigestValue>tToEIH8r8OsL6hKKsxcWruuSjx022WO8P/Q6pOc8AWQ=</DigestValue>
      </Reference>
      <Reference URI="/word/media/image3.emf?ContentType=image/x-emf">
        <DigestMethod Algorithm="http://www.w3.org/2001/04/xmlenc#sha256"/>
        <DigestValue>zKhHfPOIuub3pOyzAwGq4gnkRDjTmy+0QMp4NKhmyw8=</DigestValue>
      </Reference>
      <Reference URI="/word/media/image4.png?ContentType=image/png">
        <DigestMethod Algorithm="http://www.w3.org/2001/04/xmlenc#sha256"/>
        <DigestValue>bv4vlijhUbPsGSB+x3JFioCTvXesauqClCe7iv7OqfQ=</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XWHEl3tv6mxxxiVJqQGRcE4PzFP/3Neb1kKPTs2nj4M=</DigestValue>
      </Reference>
      <Reference URI="/word/media/image8.png?ContentType=image/png">
        <DigestMethod Algorithm="http://www.w3.org/2001/04/xmlenc#sha256"/>
        <DigestValue>WqTSfyJcklxFk+DvFHwZUFI1M/WUK3euiutM4lYpjQs=</DigestValue>
      </Reference>
      <Reference URI="/word/media/image9.png?ContentType=image/png">
        <DigestMethod Algorithm="http://www.w3.org/2001/04/xmlenc#sha256"/>
        <DigestValue>DgS8zxyu3NdCjKl7ViMKgnNF9XJg5ueSut3v4kiGp80=</DigestValue>
      </Reference>
      <Reference URI="/word/numbering.xml?ContentType=application/vnd.openxmlformats-officedocument.wordprocessingml.numbering+xml">
        <DigestMethod Algorithm="http://www.w3.org/2001/04/xmlenc#sha256"/>
        <DigestValue>qk7E6Jlxtz3vphfmGZ+Wg7ydupL8f5vQdt6EKJa7nyk=</DigestValue>
      </Reference>
      <Reference URI="/word/settings.xml?ContentType=application/vnd.openxmlformats-officedocument.wordprocessingml.settings+xml">
        <DigestMethod Algorithm="http://www.w3.org/2001/04/xmlenc#sha256"/>
        <DigestValue>C0PdE2Vqu9sY9bkCaudboJVGiiH8X/6rwUJS6Xq0ZAU=</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2016-10-25T18:28:44Z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RBAAAaggAACBFTUYAAAEA2GkAAA8AAAABAAAAAAAAAAAAAAAAAAAAQAYAAIQDAAA0AgAAPgEAAAAAAAAAAAAAAAAAANycCAA82A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v/////////////////////////////////////////////////////////////////////////////////////////////////////////////////////////////////////////////////////////////////////////////////////////////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nwEA////////////EZMF////////////AAAA////////////AAAA////////////AAAA////////////AAAA////////////AIA/////////////AMBC////////////AMBC////////////QUlM////////////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2016-10-25T18:28:44Z</xd:SigningTime>
          <xd:SigningCertificate>
            <xd:Cert>
              <xd:CertDigest>
                <DigestMethod Algorithm="http://www.w3.org/2001/04/xmlenc#sha256"/>
                <DigestValue>ZmoMnohfa6canIMRkI7m8GqZBmgV5eEC5NMFTDhLcFA=</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AKgAAqxEAACBFTUYAAAEAmGsAAM4AAAAFAAAAAAAAAAAAAAAAAAAAQAYAAIQDAAA0AgAAPgEAAAAAAAAAAAAAAAAAANycCAA82A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3LtFucQAAAADwTvML6E9OAAEAAAAgQ+ULAAAAAGiP8gsDAAAA6E9OALiW8gsAAAAAaI/yC+OF2msDAAAA7IXaawEAAABAyOELaM0LbI5o0msAODUAgAHpdA5c5HTgW+R0ADg1AGQBAACNYtx1jWLcdRDSxQgACAAAAAIAAAAAAAAgODUAImrcdQAAAAAAAAAAVDk1AAYAAABIOTUABgAAAAAAAAAAAAAASDk1AFg4NQDu6tt1AAAAAAACAAAAADUABgAAAEg5NQAGAAAATBLddQAAAAAAAAAASDk1AAYAAAAAAAAAhDg1AJUu23UAAAAAAAIAAEg5NQAGAAAAZHYACAAAAAAlAAAADAAAAAMAAAAYAAAADAAAAAAAAAISAAAADAAAAAEAAAAWAAAADAAAAAgAAABUAAAAVAAAAAoAAAAnAAAAHgAAAEoAAAABAAAAAAANQlVV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u7f////////////7///////////////7///////////////7///////////////7///////////////7///////////////7///////////////7///////////////7///////////////7///////////////7///////////////7///////////////7///////////////7///////////////7///////////////7///////////////7///////////////7///////////////7///////////////7///////////////7///////////////7///////////////7///////////////7///////////////7///////////////7///////////////79/v////////////7///////////////7///////////////7///////////////7///////////////7///////////////7///////////////7///////////////7///////////////7///////////////7///////////////7///////////////7///////////////7///////////////7///////////////7///////////////7///////////////7///////////////7///////////////7///////////////7///////////////7///////////////7///////////////7///////////////7///////////////7///////////////7k4/////////////7///////////////7///////////////7///////////////7///////////////7///////////////7///////////////7///////////////7///////////////7+/v////////////7///////////////7///////////////7///////////////7///////////////7///////////////7///////////////7///////////////7///////////////7///////////////7///////////////7///////////////7///////////////7///////////////7///////////////7///////////////7///////////////7Oy/////////////7///////////////7///////////////7///////////////7///////////////7///////////////7///////////////7///////////////7///////////////77+/////////////7///////////////7///////////////7///////////////7///////////////7///////////////7///////////////7///////////////7///////////////7///////////////7///////////////7///////////////7///////////////4BAHT///////////412gn///////////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AAANQlVV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AAANQlVV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AAANQlVVDUIKAAAAcAAAAC0AAABMAAAABAAAAAkAAABwAAAAKAEAAH0AAACoAAAARgBpAHIAbQBhAGQAbwAgAHAAbwByADoAIABFAEQAVQBBAFIARABPACAATwBNAEEAUgAgAFIATwBEAFIAzQBHAFUARQBaACAAUwBFAFAA2gBMAFYARQBEAEEAAPU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AKgAAqxEAACBFTUYAAAEANG8AANQAAAAFAAAAAAAAAAAAAAAAAAAAQAYAAIQDAAA0AgAAPgEAAAAAAAAAAAAAAAAAANycCAA82A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2d+p6bnEepihtGEsobf//AAAAAN51floAAOCTNQAMbwBuAAAAAHiGUAA0kzUAUPPfdQAAAAAAAENoYXJVcHBlclcAjU4AUI5OADjLsAbglU4AjJM1AIAB6XQOXOR04FvkdIyTNQBkAQAAjWLcdY1i3HUYgFkAAAgAAAACAAAAAAAArJM1ACJq3HUAAAAAAAAAAOaUNQAJAAAA1JQ1AAkAAAAAAAAAAAAAANSUNQDkkzUA7urbdQAAAAAAAgAAAAA1AAkAAADUlDUACQAAAEwS3XUAAAAAAAAAANSUNQAJAAAAAAAAABCUNQCVLtt1AAAAAAACAADUlDU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LsAoPj///IBAAAAAAAA/Nv9BYD4//8IAFh++/b//wAAAAAAAAAA4Nv9BYD4/////wAAAAA1AP48NneQPjUA9XE6dwI7bgb+////jOM1d/LgNXfUeuULwLVQABh55QsgODUAImrcdQAAAAAAAAAAVDk1AAYAAABIOTUABgAAAAAAAAAAAAAALHnlC+B8+AgseeULAAAAAOB8+AhwODUAjWLcdY1i3HUAAAAAAAgAAAACAAAAAAAAeDg1ACJq3HUAAAAAAAAAAK45NQAHAAAAoDk1AAcAAAAAAAAAAAAAAKA5NQCwODUA7urbdQAAAAAAAgAAAAA1AAcAAACgOTUABwAAAEwS3XUAAAAAAAAAAKA5NQAHAAAAAAAAANw4NQCVLtt1AAAAAAACAACgO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3LtFucQAAAADwTvML6E9OAAEAAAAgQ+ULAAAAAGiP8gsDAAAA6E9OALiW8gsAAAAAaI/yC+OF2msDAAAA7IXaawEAAABAyOELaM0LbI5o0msAODUAgAHpdA5c5HTgW+R0ADg1AGQBAACNYtx1jWLcdRDSxQgACAAAAAIAAAAAAAAgODUAImrcdQAAAAAAAAAAVDk1AAYAAABIOTUABgAAAAAAAAAAAAAASDk1AFg4NQDu6tt1AAAAAAACAAAAADUABgAAAEg5NQAGAAAATBLddQAAAAAAAAAASDk1AAYAAAAAAAAAhDg1AJUu23UAAAAAAAIAAEg5NQ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u7f////////////7///////////////7///////////////7///////////////7///////////////7///////////////7///////////////7///////////////7///////////////7///////////////7///////////////7///////////////7///////////////7///////////////7///////////////7///////////////7///////////////7///////////////7///////////////7///////////////7///////////////7///////////////7///////////////7///////////////7///////////////7///////////////79/v////////////7///////////////7///////////////7///////////////7///////////////7///////////////7///////////////7///////////////7///////////////7///////////////7///////////////7///////////////7///////////////7///////////////7///////////////7///////////////7///////////////7///////////////7///////////////7///////////////7///////////////7///////////////7///////////////7///////////////7///////////////7///////////////7k4/////////////7///////////////7///////////////7///////////////7///////////////7///////////////7///////////////7///////////////7///////////////7+/v////////////7///////////////7///////////////7///////////////7///////////////7///////////////7///////////////7///////////////7///////////////7///////////////7///////////////7///////////////7///////////////7///////////////7///////////////7///////////////7///////////////7Oy/////////////7///////////////7///////////////7///////////////7///////////////7///////////////7///////////////7///////////////7///////////////77+/////////////7///////////////7///////////////7///////////////7///////////////7///////////////7///////////////7///////////////7///////////////7///////////////7///////////////7///////////////7///////////////4BAHT///////////412gn///////////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AAANQlVV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AAANQlVV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AAANQlVV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969A3B26-E668-4008-AD71-6F0E239BC226}">
  <ds:schemaRefs>
    <ds:schemaRef ds:uri="http://schemas.openxmlformats.org/officeDocument/2006/bibliography"/>
  </ds:schemaRefs>
</ds:datastoreItem>
</file>

<file path=customXml/itemProps11.xml><?xml version="1.0" encoding="utf-8"?>
<ds:datastoreItem xmlns:ds="http://schemas.openxmlformats.org/officeDocument/2006/customXml" ds:itemID="{32561107-356A-4BF3-92F4-C096674E7218}">
  <ds:schemaRefs>
    <ds:schemaRef ds:uri="http://schemas.openxmlformats.org/officeDocument/2006/bibliography"/>
  </ds:schemaRefs>
</ds:datastoreItem>
</file>

<file path=customXml/itemProps12.xml><?xml version="1.0" encoding="utf-8"?>
<ds:datastoreItem xmlns:ds="http://schemas.openxmlformats.org/officeDocument/2006/customXml" ds:itemID="{8A673E84-EA05-4D3D-9BED-235C1F022C59}">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48A16E-C26E-4E72-B480-BDE89734A296}">
  <ds:schemaRefs>
    <ds:schemaRef ds:uri="http://schemas.openxmlformats.org/officeDocument/2006/bibliography"/>
  </ds:schemaRefs>
</ds:datastoreItem>
</file>

<file path=customXml/itemProps6.xml><?xml version="1.0" encoding="utf-8"?>
<ds:datastoreItem xmlns:ds="http://schemas.openxmlformats.org/officeDocument/2006/customXml" ds:itemID="{0F88E071-9CD7-4437-8889-46A96139FC89}">
  <ds:schemaRefs>
    <ds:schemaRef ds:uri="http://schemas.openxmlformats.org/officeDocument/2006/bibliography"/>
  </ds:schemaRefs>
</ds:datastoreItem>
</file>

<file path=customXml/itemProps7.xml><?xml version="1.0" encoding="utf-8"?>
<ds:datastoreItem xmlns:ds="http://schemas.openxmlformats.org/officeDocument/2006/customXml" ds:itemID="{D99B068E-DB62-4E67-BD4B-10B4CFCF70EA}">
  <ds:schemaRefs>
    <ds:schemaRef ds:uri="http://schemas.openxmlformats.org/officeDocument/2006/bibliography"/>
  </ds:schemaRefs>
</ds:datastoreItem>
</file>

<file path=customXml/itemProps8.xml><?xml version="1.0" encoding="utf-8"?>
<ds:datastoreItem xmlns:ds="http://schemas.openxmlformats.org/officeDocument/2006/customXml" ds:itemID="{489DD10B-875F-4DE3-8042-B2DA59EABF51}">
  <ds:schemaRefs>
    <ds:schemaRef ds:uri="http://schemas.openxmlformats.org/officeDocument/2006/bibliography"/>
  </ds:schemaRefs>
</ds:datastoreItem>
</file>

<file path=customXml/itemProps9.xml><?xml version="1.0" encoding="utf-8"?>
<ds:datastoreItem xmlns:ds="http://schemas.openxmlformats.org/officeDocument/2006/customXml" ds:itemID="{4D7D4541-8510-4E39-880F-D74EEF88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3071</Words>
  <Characters>16895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2</cp:revision>
  <cp:lastPrinted>2013-04-08T12:43:00Z</cp:lastPrinted>
  <dcterms:created xsi:type="dcterms:W3CDTF">2016-10-24T21:35:00Z</dcterms:created>
  <dcterms:modified xsi:type="dcterms:W3CDTF">2016-10-24T21:35:00Z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