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30548D" w14:textId="77777777" w:rsidR="00C07655" w:rsidRPr="0025129B" w:rsidRDefault="00C07655" w:rsidP="00612EF2">
      <w:pPr>
        <w:spacing w:line="276" w:lineRule="auto"/>
        <w:rPr>
          <w:rFonts w:cstheme="minorHAnsi"/>
        </w:rPr>
      </w:pPr>
    </w:p>
    <w:p w14:paraId="09288968" w14:textId="77777777" w:rsidR="00C07655" w:rsidRPr="0025129B" w:rsidRDefault="00C07655" w:rsidP="00612EF2">
      <w:pPr>
        <w:spacing w:line="276" w:lineRule="auto"/>
        <w:rPr>
          <w:rFonts w:cstheme="minorHAnsi"/>
        </w:rPr>
      </w:pPr>
    </w:p>
    <w:p w14:paraId="732C08B6" w14:textId="77777777" w:rsidR="00C07655" w:rsidRPr="0025129B" w:rsidRDefault="00C07655" w:rsidP="00612EF2">
      <w:pPr>
        <w:spacing w:line="276" w:lineRule="auto"/>
        <w:rPr>
          <w:rFonts w:cstheme="minorHAnsi"/>
        </w:rPr>
      </w:pPr>
    </w:p>
    <w:p w14:paraId="7B571537" w14:textId="77777777" w:rsidR="00C07655" w:rsidRPr="0025129B" w:rsidRDefault="00C07655" w:rsidP="00612EF2">
      <w:pPr>
        <w:spacing w:line="276" w:lineRule="auto"/>
        <w:rPr>
          <w:rFonts w:cstheme="minorHAnsi"/>
        </w:rPr>
      </w:pPr>
    </w:p>
    <w:p w14:paraId="56D5DCC9" w14:textId="77777777" w:rsidR="00C07655" w:rsidRPr="0025129B" w:rsidRDefault="00C07655" w:rsidP="00612EF2">
      <w:pPr>
        <w:spacing w:line="276" w:lineRule="auto"/>
        <w:rPr>
          <w:rFonts w:cstheme="minorHAnsi"/>
        </w:rPr>
      </w:pPr>
    </w:p>
    <w:p w14:paraId="6583E3F5" w14:textId="77777777" w:rsidR="00C07655" w:rsidRPr="0025129B" w:rsidRDefault="00C07655" w:rsidP="00612EF2">
      <w:pPr>
        <w:spacing w:line="276" w:lineRule="auto"/>
        <w:rPr>
          <w:rFonts w:cstheme="minorHAnsi"/>
        </w:rPr>
      </w:pPr>
    </w:p>
    <w:p w14:paraId="0FCD1F26" w14:textId="77777777" w:rsidR="00C07655" w:rsidRPr="0025129B" w:rsidRDefault="00C07655" w:rsidP="00612EF2">
      <w:pPr>
        <w:spacing w:line="276" w:lineRule="auto"/>
        <w:rPr>
          <w:rFonts w:cstheme="minorHAnsi"/>
        </w:rPr>
      </w:pPr>
    </w:p>
    <w:p w14:paraId="4B30B2EB" w14:textId="77777777" w:rsidR="00C07655" w:rsidRPr="0025129B" w:rsidRDefault="00C07655" w:rsidP="00612EF2">
      <w:pPr>
        <w:spacing w:line="276" w:lineRule="auto"/>
        <w:rPr>
          <w:rFonts w:cstheme="minorHAnsi"/>
        </w:rPr>
      </w:pPr>
    </w:p>
    <w:p w14:paraId="264CD177" w14:textId="77777777" w:rsidR="00C07655" w:rsidRPr="0025129B" w:rsidRDefault="00C07655" w:rsidP="00612EF2">
      <w:pPr>
        <w:spacing w:line="276" w:lineRule="auto"/>
        <w:rPr>
          <w:rFonts w:cstheme="minorHAnsi"/>
        </w:rPr>
      </w:pPr>
    </w:p>
    <w:p w14:paraId="6C0C91E0" w14:textId="77777777" w:rsidR="00C07655" w:rsidRPr="0025129B" w:rsidRDefault="00C07655" w:rsidP="00612EF2">
      <w:pPr>
        <w:spacing w:line="276" w:lineRule="auto"/>
        <w:rPr>
          <w:rFonts w:cstheme="minorHAnsi"/>
        </w:rPr>
      </w:pPr>
    </w:p>
    <w:p w14:paraId="394541CD" w14:textId="77777777" w:rsidR="000C128D" w:rsidRPr="0025129B" w:rsidRDefault="000C128D" w:rsidP="00612EF2">
      <w:pPr>
        <w:spacing w:line="276" w:lineRule="auto"/>
        <w:rPr>
          <w:rFonts w:cstheme="minorHAnsi"/>
        </w:rPr>
      </w:pPr>
    </w:p>
    <w:p w14:paraId="30FA2007" w14:textId="77777777" w:rsidR="000C128D" w:rsidRPr="0025129B" w:rsidRDefault="000C128D" w:rsidP="00A4794E">
      <w:pPr>
        <w:spacing w:line="276" w:lineRule="auto"/>
        <w:rPr>
          <w:rFonts w:cstheme="minorHAnsi"/>
        </w:rPr>
      </w:pPr>
    </w:p>
    <w:p w14:paraId="06AB7C1F" w14:textId="77777777" w:rsidR="00CA0510" w:rsidRPr="0025129B" w:rsidRDefault="00CA0510" w:rsidP="00A4794E">
      <w:pPr>
        <w:spacing w:line="276" w:lineRule="auto"/>
        <w:rPr>
          <w:rFonts w:cstheme="minorHAnsi"/>
        </w:rPr>
      </w:pPr>
    </w:p>
    <w:p w14:paraId="7BC560FD" w14:textId="77777777" w:rsidR="00CA0510" w:rsidRPr="0025129B" w:rsidRDefault="00CA0510" w:rsidP="00A4794E">
      <w:pPr>
        <w:spacing w:line="276" w:lineRule="auto"/>
        <w:rPr>
          <w:rFonts w:cstheme="minorHAnsi"/>
        </w:rPr>
      </w:pPr>
    </w:p>
    <w:p w14:paraId="5E26BECC" w14:textId="77777777" w:rsidR="009604F6" w:rsidRPr="005C587D" w:rsidRDefault="009604F6" w:rsidP="0066261F">
      <w:pPr>
        <w:jc w:val="center"/>
        <w:rPr>
          <w:b/>
        </w:rPr>
      </w:pPr>
      <w:bookmarkStart w:id="0" w:name="_Toc350847214"/>
      <w:bookmarkStart w:id="1" w:name="_Toc350928658"/>
      <w:bookmarkStart w:id="2" w:name="_Toc350937995"/>
      <w:bookmarkStart w:id="3" w:name="_Toc351623557"/>
      <w:r w:rsidRPr="005C587D">
        <w:rPr>
          <w:b/>
        </w:rPr>
        <w:t>INFORME DE FISCALIZACIÓN AMBIENTAL</w:t>
      </w:r>
      <w:bookmarkEnd w:id="0"/>
      <w:bookmarkEnd w:id="1"/>
      <w:bookmarkEnd w:id="2"/>
      <w:bookmarkEnd w:id="3"/>
    </w:p>
    <w:p w14:paraId="0F727FBD" w14:textId="77777777" w:rsidR="00697654" w:rsidRPr="005C587D" w:rsidRDefault="00697654" w:rsidP="006B4FA6">
      <w:pPr>
        <w:spacing w:line="276" w:lineRule="auto"/>
        <w:jc w:val="center"/>
        <w:rPr>
          <w:rFonts w:cstheme="minorHAnsi"/>
          <w:b/>
        </w:rPr>
      </w:pPr>
    </w:p>
    <w:p w14:paraId="369B3127" w14:textId="77777777" w:rsidR="009604F6" w:rsidRPr="005C587D" w:rsidRDefault="009604F6" w:rsidP="006B4FA6">
      <w:pPr>
        <w:spacing w:line="276" w:lineRule="auto"/>
        <w:jc w:val="center"/>
        <w:rPr>
          <w:rFonts w:cstheme="minorHAnsi"/>
          <w:b/>
        </w:rPr>
      </w:pPr>
    </w:p>
    <w:p w14:paraId="7AB9878C" w14:textId="77777777" w:rsidR="009604F6" w:rsidRPr="005C587D" w:rsidRDefault="005F1C45" w:rsidP="0066261F">
      <w:pPr>
        <w:jc w:val="center"/>
        <w:rPr>
          <w:b/>
        </w:rPr>
      </w:pPr>
      <w:bookmarkStart w:id="4" w:name="_Toc350847215"/>
      <w:bookmarkStart w:id="5" w:name="_Toc350928659"/>
      <w:bookmarkStart w:id="6" w:name="_Toc350937996"/>
      <w:bookmarkStart w:id="7" w:name="_Toc351623558"/>
      <w:r w:rsidRPr="005C587D">
        <w:rPr>
          <w:b/>
        </w:rPr>
        <w:t>INSPECCIÓN AMBIENTAL</w:t>
      </w:r>
      <w:bookmarkEnd w:id="4"/>
      <w:bookmarkEnd w:id="5"/>
      <w:bookmarkEnd w:id="6"/>
      <w:bookmarkEnd w:id="7"/>
    </w:p>
    <w:p w14:paraId="3A91F2A8" w14:textId="77777777" w:rsidR="0066261F" w:rsidRPr="005C587D" w:rsidRDefault="0066261F" w:rsidP="006B4FA6">
      <w:pPr>
        <w:spacing w:line="276" w:lineRule="auto"/>
        <w:jc w:val="center"/>
        <w:rPr>
          <w:rFonts w:cstheme="minorHAnsi"/>
          <w:b/>
        </w:rPr>
      </w:pPr>
    </w:p>
    <w:p w14:paraId="0C16E6FC" w14:textId="77777777" w:rsidR="006B4FA6" w:rsidRPr="005C587D" w:rsidRDefault="006B4FA6" w:rsidP="00BB1FD3">
      <w:pPr>
        <w:spacing w:line="276" w:lineRule="auto"/>
        <w:rPr>
          <w:rFonts w:cstheme="minorHAnsi"/>
          <w:b/>
        </w:rPr>
      </w:pPr>
    </w:p>
    <w:p w14:paraId="65A7FDC1" w14:textId="77777777" w:rsidR="0066261F" w:rsidRPr="005C587D" w:rsidRDefault="00BB1FD3" w:rsidP="006B4FA6">
      <w:pPr>
        <w:spacing w:line="276" w:lineRule="auto"/>
        <w:jc w:val="center"/>
        <w:rPr>
          <w:rFonts w:cstheme="minorHAnsi"/>
          <w:b/>
          <w:sz w:val="32"/>
          <w:szCs w:val="32"/>
        </w:rPr>
      </w:pPr>
      <w:r w:rsidRPr="005C587D">
        <w:rPr>
          <w:b/>
        </w:rPr>
        <w:t>RECICLADORA Y REFINADORA DE RESIDUOS</w:t>
      </w:r>
    </w:p>
    <w:p w14:paraId="78BEB565" w14:textId="77777777" w:rsidR="006B4FA6" w:rsidRPr="005C587D" w:rsidRDefault="006B4FA6" w:rsidP="006B4FA6">
      <w:pPr>
        <w:spacing w:line="276" w:lineRule="auto"/>
        <w:jc w:val="center"/>
        <w:rPr>
          <w:rFonts w:cstheme="minorHAnsi"/>
          <w:b/>
        </w:rPr>
      </w:pPr>
    </w:p>
    <w:p w14:paraId="4741CD31" w14:textId="77777777" w:rsidR="00BB1FD3" w:rsidRPr="005C587D" w:rsidRDefault="00BB1FD3" w:rsidP="006B4FA6">
      <w:pPr>
        <w:spacing w:line="276" w:lineRule="auto"/>
        <w:jc w:val="center"/>
        <w:rPr>
          <w:rFonts w:cstheme="minorHAnsi"/>
          <w:b/>
        </w:rPr>
      </w:pPr>
    </w:p>
    <w:p w14:paraId="4269A10D" w14:textId="77777777" w:rsidR="00697654" w:rsidRPr="005C587D" w:rsidRDefault="00BB1FD3" w:rsidP="006B4FA6">
      <w:pPr>
        <w:spacing w:line="276" w:lineRule="auto"/>
        <w:jc w:val="center"/>
        <w:rPr>
          <w:b/>
        </w:rPr>
      </w:pPr>
      <w:r w:rsidRPr="005C587D">
        <w:rPr>
          <w:b/>
        </w:rPr>
        <w:t>DFZ-2016-695-II-RCA-IA</w:t>
      </w:r>
    </w:p>
    <w:p w14:paraId="695437CD" w14:textId="77777777" w:rsidR="00BB1FD3" w:rsidRPr="005C587D" w:rsidRDefault="00BB1FD3" w:rsidP="006B4FA6">
      <w:pPr>
        <w:spacing w:line="276" w:lineRule="auto"/>
        <w:jc w:val="center"/>
        <w:rPr>
          <w:rFonts w:cstheme="minorHAnsi"/>
          <w:b/>
        </w:rPr>
      </w:pPr>
    </w:p>
    <w:p w14:paraId="5EEDA9A2" w14:textId="77777777" w:rsidR="00BB1FD3" w:rsidRPr="005C587D" w:rsidRDefault="00BB1FD3"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87750B" w:rsidRPr="005C587D" w14:paraId="4F9DDE7D" w14:textId="77777777" w:rsidTr="00230321">
        <w:trPr>
          <w:trHeight w:val="567"/>
          <w:jc w:val="center"/>
        </w:trPr>
        <w:tc>
          <w:tcPr>
            <w:tcW w:w="1210" w:type="dxa"/>
            <w:shd w:val="clear" w:color="auto" w:fill="D9D9D9" w:themeFill="background1" w:themeFillShade="D9"/>
            <w:vAlign w:val="center"/>
          </w:tcPr>
          <w:p w14:paraId="5E9196D9" w14:textId="77777777" w:rsidR="0087750B" w:rsidRPr="005C587D" w:rsidRDefault="0087750B" w:rsidP="0087750B">
            <w:pPr>
              <w:spacing w:line="276" w:lineRule="auto"/>
              <w:jc w:val="center"/>
              <w:rPr>
                <w:rFonts w:cstheme="minorHAnsi"/>
                <w:b/>
                <w:sz w:val="18"/>
                <w:szCs w:val="18"/>
              </w:rPr>
            </w:pPr>
          </w:p>
        </w:tc>
        <w:tc>
          <w:tcPr>
            <w:tcW w:w="2116" w:type="dxa"/>
            <w:shd w:val="clear" w:color="auto" w:fill="D9D9D9" w:themeFill="background1" w:themeFillShade="D9"/>
            <w:vAlign w:val="center"/>
          </w:tcPr>
          <w:p w14:paraId="1254EB5C" w14:textId="77777777" w:rsidR="0087750B" w:rsidRPr="005C587D" w:rsidRDefault="0087750B" w:rsidP="0087750B">
            <w:pPr>
              <w:spacing w:line="276" w:lineRule="auto"/>
              <w:jc w:val="center"/>
              <w:rPr>
                <w:rFonts w:cstheme="minorHAnsi"/>
                <w:b/>
                <w:sz w:val="18"/>
                <w:szCs w:val="18"/>
                <w:lang w:val="es-ES_tradnl"/>
              </w:rPr>
            </w:pPr>
            <w:r w:rsidRPr="005C587D">
              <w:rPr>
                <w:rFonts w:cstheme="minorHAnsi"/>
                <w:b/>
                <w:sz w:val="18"/>
                <w:szCs w:val="18"/>
                <w:lang w:val="es-ES_tradnl"/>
              </w:rPr>
              <w:t>Nombre</w:t>
            </w:r>
          </w:p>
        </w:tc>
        <w:tc>
          <w:tcPr>
            <w:tcW w:w="2662" w:type="dxa"/>
            <w:shd w:val="clear" w:color="auto" w:fill="D9D9D9" w:themeFill="background1" w:themeFillShade="D9"/>
            <w:vAlign w:val="center"/>
          </w:tcPr>
          <w:p w14:paraId="5ED5EACF" w14:textId="77777777" w:rsidR="0087750B" w:rsidRPr="005C587D" w:rsidRDefault="0087750B" w:rsidP="0087750B">
            <w:pPr>
              <w:spacing w:line="276" w:lineRule="auto"/>
              <w:jc w:val="center"/>
              <w:rPr>
                <w:rFonts w:cstheme="minorHAnsi"/>
                <w:b/>
                <w:sz w:val="18"/>
                <w:szCs w:val="18"/>
                <w:lang w:val="es-ES_tradnl"/>
              </w:rPr>
            </w:pPr>
            <w:r w:rsidRPr="005C587D">
              <w:rPr>
                <w:rFonts w:cstheme="minorHAnsi"/>
                <w:b/>
                <w:sz w:val="18"/>
                <w:szCs w:val="18"/>
                <w:lang w:val="es-ES_tradnl"/>
              </w:rPr>
              <w:t>Firma</w:t>
            </w:r>
          </w:p>
        </w:tc>
      </w:tr>
      <w:tr w:rsidR="0087750B" w:rsidRPr="005C587D" w14:paraId="5AAA532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6D52B3" w14:textId="77777777" w:rsidR="0087750B" w:rsidRPr="005C587D" w:rsidRDefault="0087750B" w:rsidP="0087750B">
            <w:pPr>
              <w:spacing w:line="276" w:lineRule="auto"/>
              <w:jc w:val="center"/>
              <w:rPr>
                <w:rFonts w:cstheme="minorHAnsi"/>
                <w:sz w:val="18"/>
                <w:szCs w:val="18"/>
                <w:lang w:val="es-ES_tradnl"/>
              </w:rPr>
            </w:pPr>
            <w:r w:rsidRPr="005C587D">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B0A8F71" w14:textId="12AC5E06" w:rsidR="0087750B" w:rsidRPr="005C587D" w:rsidRDefault="0087750B" w:rsidP="00600A3D">
            <w:pPr>
              <w:spacing w:line="276" w:lineRule="auto"/>
              <w:jc w:val="center"/>
              <w:rPr>
                <w:rFonts w:cstheme="minorHAnsi"/>
                <w:b/>
                <w:sz w:val="18"/>
                <w:szCs w:val="18"/>
                <w:lang w:val="es-ES_tradnl"/>
              </w:rPr>
            </w:pPr>
            <w:r w:rsidRPr="005C587D">
              <w:rPr>
                <w:rFonts w:cstheme="minorHAnsi"/>
                <w:b/>
                <w:sz w:val="18"/>
                <w:szCs w:val="18"/>
                <w:lang w:val="es-ES_tradnl"/>
              </w:rPr>
              <w:t xml:space="preserve">Ricardo </w:t>
            </w:r>
            <w:r w:rsidR="00197F1C" w:rsidRPr="005C587D">
              <w:rPr>
                <w:rFonts w:cstheme="minorHAnsi"/>
                <w:b/>
                <w:sz w:val="18"/>
                <w:szCs w:val="18"/>
                <w:lang w:val="es-ES_tradnl"/>
              </w:rPr>
              <w:t>Ortiz</w:t>
            </w:r>
            <w:r w:rsidRPr="005C587D">
              <w:rPr>
                <w:rFonts w:cstheme="minorHAnsi"/>
                <w:b/>
                <w:sz w:val="18"/>
                <w:szCs w:val="18"/>
                <w:lang w:val="es-ES_tradnl"/>
              </w:rPr>
              <w:t xml:space="preserve"> A</w:t>
            </w:r>
            <w:r w:rsidR="00600A3D">
              <w:rPr>
                <w:rFonts w:cstheme="minorHAnsi"/>
                <w:b/>
                <w:sz w:val="18"/>
                <w:szCs w:val="18"/>
                <w:lang w:val="es-ES_tradnl"/>
              </w:rPr>
              <w:t>rellano</w:t>
            </w:r>
          </w:p>
        </w:tc>
        <w:tc>
          <w:tcPr>
            <w:tcW w:w="2662" w:type="dxa"/>
            <w:tcBorders>
              <w:top w:val="single" w:sz="4" w:space="0" w:color="auto"/>
              <w:left w:val="single" w:sz="4" w:space="0" w:color="auto"/>
              <w:bottom w:val="single" w:sz="4" w:space="0" w:color="auto"/>
              <w:right w:val="single" w:sz="4" w:space="0" w:color="auto"/>
            </w:tcBorders>
            <w:vAlign w:val="center"/>
          </w:tcPr>
          <w:p w14:paraId="3F2DC9FA" w14:textId="77777777" w:rsidR="0087750B" w:rsidRPr="005C587D" w:rsidRDefault="009E3D0E" w:rsidP="0087750B">
            <w:pPr>
              <w:spacing w:line="276" w:lineRule="auto"/>
              <w:jc w:val="center"/>
              <w:rPr>
                <w:rFonts w:cs="Calibri"/>
                <w:sz w:val="18"/>
                <w:szCs w:val="18"/>
                <w:lang w:val="es-ES_tradnl"/>
              </w:rPr>
            </w:pPr>
            <w:r>
              <w:rPr>
                <w:rFonts w:cs="Calibri"/>
                <w:sz w:val="16"/>
                <w:szCs w:val="16"/>
              </w:rPr>
              <w:pict w14:anchorId="642FF7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20" o:title=""/>
                  <o:lock v:ext="edit" ungrouping="t" rotation="t" aspectratio="f" cropping="t" verticies="t" text="t" grouping="t"/>
                  <o:signatureline v:ext="edit" id="{4617164B-0E03-45F4-87AA-F1F547CC8B2B}" provid="{00000000-0000-0000-0000-000000000000}" o:suggestedsigner="Ricardo Ortíz Arellano" o:suggestedsigner2="Jefe Oficina Regional Antofagasta" issignatureline="t"/>
                </v:shape>
              </w:pict>
            </w:r>
          </w:p>
        </w:tc>
      </w:tr>
      <w:tr w:rsidR="0087750B" w:rsidRPr="005C587D" w14:paraId="34BF797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3462A55" w14:textId="77777777" w:rsidR="0087750B" w:rsidRPr="005C587D" w:rsidRDefault="0087750B" w:rsidP="0087750B">
            <w:pPr>
              <w:spacing w:line="276" w:lineRule="auto"/>
              <w:jc w:val="center"/>
              <w:rPr>
                <w:rFonts w:cstheme="minorHAnsi"/>
                <w:sz w:val="18"/>
                <w:szCs w:val="18"/>
                <w:lang w:val="es-ES_tradnl"/>
              </w:rPr>
            </w:pPr>
            <w:r w:rsidRPr="00155C4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5D2ED2C" w14:textId="7DEFDE0E" w:rsidR="0087750B" w:rsidRPr="005C587D" w:rsidRDefault="00155C4B" w:rsidP="0087750B">
            <w:pPr>
              <w:spacing w:line="276" w:lineRule="auto"/>
              <w:jc w:val="center"/>
              <w:rPr>
                <w:rFonts w:cstheme="minorHAnsi"/>
                <w:b/>
                <w:sz w:val="18"/>
                <w:szCs w:val="18"/>
                <w:lang w:val="es-ES_tradnl"/>
              </w:rPr>
            </w:pPr>
            <w:r>
              <w:rPr>
                <w:rFonts w:cstheme="minorHAnsi"/>
                <w:b/>
                <w:sz w:val="18"/>
                <w:szCs w:val="18"/>
                <w:lang w:val="es-ES_tradnl"/>
              </w:rPr>
              <w:t>Pía Aravena Bustos</w:t>
            </w:r>
          </w:p>
        </w:tc>
        <w:tc>
          <w:tcPr>
            <w:tcW w:w="2662" w:type="dxa"/>
            <w:tcBorders>
              <w:top w:val="single" w:sz="4" w:space="0" w:color="auto"/>
              <w:left w:val="single" w:sz="4" w:space="0" w:color="auto"/>
              <w:bottom w:val="single" w:sz="4" w:space="0" w:color="auto"/>
              <w:right w:val="single" w:sz="4" w:space="0" w:color="auto"/>
            </w:tcBorders>
            <w:vAlign w:val="center"/>
          </w:tcPr>
          <w:p w14:paraId="47E19936" w14:textId="644E3BA1" w:rsidR="0087750B" w:rsidRPr="005C587D" w:rsidRDefault="006A0B06" w:rsidP="0087750B">
            <w:pPr>
              <w:spacing w:line="276" w:lineRule="auto"/>
              <w:jc w:val="center"/>
              <w:rPr>
                <w:rFonts w:cs="Calibri"/>
                <w:noProof/>
                <w:sz w:val="18"/>
                <w:szCs w:val="18"/>
                <w:lang w:eastAsia="es-CL"/>
              </w:rPr>
            </w:pPr>
            <w:r>
              <w:rPr>
                <w:rFonts w:cs="Calibri"/>
                <w:sz w:val="18"/>
                <w:szCs w:val="18"/>
              </w:rPr>
              <w:pict w14:anchorId="088EAB4C">
                <v:shape id="_x0000_i1026" type="#_x0000_t75" alt="Línea de firma de Microsoft Office..." style="width:114pt;height:54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Pía Aravena Bustos" o:suggestedsigner2="Fiscalizadora Oficina Regional Antofagasta" o:suggestedsigneremail="Fiscalizador 1 @sma.gob.cl" issignatureline="t"/>
                </v:shape>
              </w:pict>
            </w:r>
          </w:p>
        </w:tc>
      </w:tr>
      <w:tr w:rsidR="0087750B" w:rsidRPr="005C587D" w14:paraId="46389C6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A4BE8D" w14:textId="77777777" w:rsidR="0087750B" w:rsidRPr="005C587D" w:rsidRDefault="0087750B" w:rsidP="0087750B">
            <w:pPr>
              <w:spacing w:line="276" w:lineRule="auto"/>
              <w:jc w:val="center"/>
              <w:rPr>
                <w:rFonts w:cstheme="minorHAnsi"/>
                <w:sz w:val="18"/>
                <w:szCs w:val="18"/>
                <w:lang w:val="es-ES_tradnl"/>
              </w:rPr>
            </w:pPr>
            <w:r w:rsidRPr="005C587D">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B2EF0A7" w14:textId="5B6040B5" w:rsidR="0087750B" w:rsidRPr="005C587D" w:rsidRDefault="008D3B97" w:rsidP="0087750B">
            <w:pPr>
              <w:spacing w:line="276" w:lineRule="auto"/>
              <w:jc w:val="center"/>
              <w:rPr>
                <w:rFonts w:cstheme="minorHAnsi"/>
                <w:b/>
                <w:sz w:val="18"/>
                <w:szCs w:val="18"/>
                <w:lang w:val="es-ES_tradnl"/>
              </w:rPr>
            </w:pPr>
            <w:r>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14:paraId="12D310CF" w14:textId="77777777" w:rsidR="0087750B" w:rsidRPr="005C587D" w:rsidRDefault="009E3D0E" w:rsidP="0087750B">
            <w:pPr>
              <w:spacing w:line="276" w:lineRule="auto"/>
              <w:jc w:val="center"/>
              <w:rPr>
                <w:rFonts w:cs="Calibri"/>
                <w:sz w:val="18"/>
                <w:szCs w:val="18"/>
              </w:rPr>
            </w:pPr>
            <w:r>
              <w:rPr>
                <w:rFonts w:cs="Calibri"/>
                <w:sz w:val="18"/>
                <w:szCs w:val="18"/>
              </w:rPr>
              <w:pict w14:anchorId="776EF820">
                <v:shape id="_x0000_i1027" type="#_x0000_t75" alt="Línea de firma de Microsoft Office..." style="width:114pt;height:54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arlos Cares Medrano" o:suggestedsigner2="Fiscalizador Oficina Regional Antofagasta" o:suggestedsigneremail="Fiscalizador 1 @sma.gob.cl" issignatureline="t"/>
                </v:shape>
              </w:pict>
            </w:r>
          </w:p>
        </w:tc>
      </w:tr>
    </w:tbl>
    <w:p w14:paraId="04D42483" w14:textId="77777777" w:rsidR="001A4615" w:rsidRPr="005C587D" w:rsidRDefault="000F672C">
      <w:pPr>
        <w:jc w:val="left"/>
      </w:pPr>
      <w:bookmarkStart w:id="8" w:name="_Toc205640089"/>
      <w:r w:rsidRPr="005C587D">
        <w:br w:type="page"/>
      </w:r>
    </w:p>
    <w:p w14:paraId="59895EF3" w14:textId="1678DBEF" w:rsidR="00F55D44" w:rsidRDefault="005C432F" w:rsidP="00694B31">
      <w:pPr>
        <w:pStyle w:val="Ttulo1"/>
        <w:numPr>
          <w:ilvl w:val="0"/>
          <w:numId w:val="0"/>
        </w:numPr>
        <w:jc w:val="center"/>
        <w:rPr>
          <w:sz w:val="20"/>
        </w:rPr>
      </w:pPr>
      <w:bookmarkStart w:id="9" w:name="_Toc463972188"/>
      <w:bookmarkEnd w:id="8"/>
      <w:r>
        <w:rPr>
          <w:sz w:val="20"/>
        </w:rPr>
        <w:lastRenderedPageBreak/>
        <w:t>TABLA DE CONTENIDOS</w:t>
      </w:r>
      <w:bookmarkEnd w:id="9"/>
    </w:p>
    <w:p w14:paraId="3141C60B" w14:textId="77777777" w:rsidR="006E7A2B" w:rsidRDefault="003753AB" w:rsidP="006E7A2B">
      <w:pPr>
        <w:pStyle w:val="TDC1"/>
        <w:tabs>
          <w:tab w:val="clear" w:pos="9395"/>
          <w:tab w:val="right" w:leader="dot" w:pos="9639"/>
        </w:tabs>
        <w:rPr>
          <w:rFonts w:eastAsiaTheme="minorEastAsia" w:cstheme="minorBidi"/>
          <w:b w:val="0"/>
          <w:bCs w:val="0"/>
          <w:caps w:val="0"/>
          <w:noProof/>
          <w:sz w:val="22"/>
          <w:szCs w:val="22"/>
          <w:lang w:eastAsia="es-CL"/>
        </w:rPr>
      </w:pPr>
      <w:r w:rsidRPr="005C587D">
        <w:fldChar w:fldCharType="begin"/>
      </w:r>
      <w:r w:rsidRPr="005C587D">
        <w:instrText xml:space="preserve"> TOC \o "1-3" \h \z \u </w:instrText>
      </w:r>
      <w:r w:rsidRPr="005C587D">
        <w:fldChar w:fldCharType="separate"/>
      </w:r>
      <w:hyperlink w:anchor="_Toc463972188" w:history="1">
        <w:r w:rsidR="006E7A2B" w:rsidRPr="000A6207">
          <w:rPr>
            <w:rStyle w:val="Hipervnculo"/>
            <w:noProof/>
          </w:rPr>
          <w:t>TABLA DE CONTENIDOS</w:t>
        </w:r>
        <w:r w:rsidR="006E7A2B">
          <w:rPr>
            <w:noProof/>
            <w:webHidden/>
          </w:rPr>
          <w:tab/>
        </w:r>
        <w:r w:rsidR="006E7A2B">
          <w:rPr>
            <w:noProof/>
            <w:webHidden/>
          </w:rPr>
          <w:fldChar w:fldCharType="begin"/>
        </w:r>
        <w:r w:rsidR="006E7A2B">
          <w:rPr>
            <w:noProof/>
            <w:webHidden/>
          </w:rPr>
          <w:instrText xml:space="preserve"> PAGEREF _Toc463972188 \h </w:instrText>
        </w:r>
        <w:r w:rsidR="006E7A2B">
          <w:rPr>
            <w:noProof/>
            <w:webHidden/>
          </w:rPr>
        </w:r>
        <w:r w:rsidR="006E7A2B">
          <w:rPr>
            <w:noProof/>
            <w:webHidden/>
          </w:rPr>
          <w:fldChar w:fldCharType="separate"/>
        </w:r>
        <w:r w:rsidR="00647FFB">
          <w:rPr>
            <w:noProof/>
            <w:webHidden/>
          </w:rPr>
          <w:t>2</w:t>
        </w:r>
        <w:r w:rsidR="006E7A2B">
          <w:rPr>
            <w:noProof/>
            <w:webHidden/>
          </w:rPr>
          <w:fldChar w:fldCharType="end"/>
        </w:r>
      </w:hyperlink>
    </w:p>
    <w:p w14:paraId="435760DF"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189" w:history="1">
        <w:r w:rsidR="006E7A2B" w:rsidRPr="000A6207">
          <w:rPr>
            <w:rStyle w:val="Hipervnculo"/>
            <w:noProof/>
          </w:rPr>
          <w:t>1.</w:t>
        </w:r>
        <w:r w:rsidR="006E7A2B">
          <w:rPr>
            <w:rFonts w:eastAsiaTheme="minorEastAsia" w:cstheme="minorBidi"/>
            <w:b w:val="0"/>
            <w:bCs w:val="0"/>
            <w:caps w:val="0"/>
            <w:noProof/>
            <w:sz w:val="22"/>
            <w:szCs w:val="22"/>
            <w:lang w:eastAsia="es-CL"/>
          </w:rPr>
          <w:tab/>
        </w:r>
        <w:r w:rsidR="006E7A2B" w:rsidRPr="000A6207">
          <w:rPr>
            <w:rStyle w:val="Hipervnculo"/>
            <w:noProof/>
          </w:rPr>
          <w:t>RESUMEN.</w:t>
        </w:r>
        <w:r w:rsidR="006E7A2B">
          <w:rPr>
            <w:noProof/>
            <w:webHidden/>
          </w:rPr>
          <w:tab/>
        </w:r>
        <w:r w:rsidR="006E7A2B">
          <w:rPr>
            <w:noProof/>
            <w:webHidden/>
          </w:rPr>
          <w:fldChar w:fldCharType="begin"/>
        </w:r>
        <w:r w:rsidR="006E7A2B">
          <w:rPr>
            <w:noProof/>
            <w:webHidden/>
          </w:rPr>
          <w:instrText xml:space="preserve"> PAGEREF _Toc463972189 \h </w:instrText>
        </w:r>
        <w:r w:rsidR="006E7A2B">
          <w:rPr>
            <w:noProof/>
            <w:webHidden/>
          </w:rPr>
        </w:r>
        <w:r w:rsidR="006E7A2B">
          <w:rPr>
            <w:noProof/>
            <w:webHidden/>
          </w:rPr>
          <w:fldChar w:fldCharType="separate"/>
        </w:r>
        <w:r w:rsidR="00647FFB">
          <w:rPr>
            <w:noProof/>
            <w:webHidden/>
          </w:rPr>
          <w:t>3</w:t>
        </w:r>
        <w:r w:rsidR="006E7A2B">
          <w:rPr>
            <w:noProof/>
            <w:webHidden/>
          </w:rPr>
          <w:fldChar w:fldCharType="end"/>
        </w:r>
      </w:hyperlink>
    </w:p>
    <w:p w14:paraId="0A2C32CA"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190" w:history="1">
        <w:r w:rsidR="006E7A2B" w:rsidRPr="000A6207">
          <w:rPr>
            <w:rStyle w:val="Hipervnculo"/>
            <w:noProof/>
          </w:rPr>
          <w:t>2.</w:t>
        </w:r>
        <w:r w:rsidR="006E7A2B">
          <w:rPr>
            <w:rFonts w:eastAsiaTheme="minorEastAsia" w:cstheme="minorBidi"/>
            <w:b w:val="0"/>
            <w:bCs w:val="0"/>
            <w:caps w:val="0"/>
            <w:noProof/>
            <w:sz w:val="22"/>
            <w:szCs w:val="22"/>
            <w:lang w:eastAsia="es-CL"/>
          </w:rPr>
          <w:tab/>
        </w:r>
        <w:r w:rsidR="006E7A2B" w:rsidRPr="000A6207">
          <w:rPr>
            <w:rStyle w:val="Hipervnculo"/>
            <w:noProof/>
          </w:rPr>
          <w:t>IDENTIFICACIÓN DEL PROYECTO, INSTALACIÓN, ACTIVIDAD O FUENTE FISCALIZADA</w:t>
        </w:r>
        <w:r w:rsidR="006E7A2B">
          <w:rPr>
            <w:noProof/>
            <w:webHidden/>
          </w:rPr>
          <w:tab/>
        </w:r>
        <w:r w:rsidR="006E7A2B">
          <w:rPr>
            <w:noProof/>
            <w:webHidden/>
          </w:rPr>
          <w:fldChar w:fldCharType="begin"/>
        </w:r>
        <w:r w:rsidR="006E7A2B">
          <w:rPr>
            <w:noProof/>
            <w:webHidden/>
          </w:rPr>
          <w:instrText xml:space="preserve"> PAGEREF _Toc463972190 \h </w:instrText>
        </w:r>
        <w:r w:rsidR="006E7A2B">
          <w:rPr>
            <w:noProof/>
            <w:webHidden/>
          </w:rPr>
        </w:r>
        <w:r w:rsidR="006E7A2B">
          <w:rPr>
            <w:noProof/>
            <w:webHidden/>
          </w:rPr>
          <w:fldChar w:fldCharType="separate"/>
        </w:r>
        <w:r w:rsidR="00647FFB">
          <w:rPr>
            <w:noProof/>
            <w:webHidden/>
          </w:rPr>
          <w:t>4</w:t>
        </w:r>
        <w:r w:rsidR="006E7A2B">
          <w:rPr>
            <w:noProof/>
            <w:webHidden/>
          </w:rPr>
          <w:fldChar w:fldCharType="end"/>
        </w:r>
      </w:hyperlink>
    </w:p>
    <w:p w14:paraId="5CA538D0"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191" w:history="1">
        <w:r w:rsidR="006E7A2B" w:rsidRPr="000A6207">
          <w:rPr>
            <w:rStyle w:val="Hipervnculo"/>
            <w:noProof/>
          </w:rPr>
          <w:t>2.1.</w:t>
        </w:r>
        <w:r w:rsidR="006E7A2B">
          <w:rPr>
            <w:rFonts w:eastAsiaTheme="minorEastAsia" w:cstheme="minorBidi"/>
            <w:smallCaps w:val="0"/>
            <w:noProof/>
            <w:sz w:val="22"/>
            <w:szCs w:val="22"/>
            <w:lang w:eastAsia="es-CL"/>
          </w:rPr>
          <w:tab/>
        </w:r>
        <w:r w:rsidR="006E7A2B" w:rsidRPr="000A6207">
          <w:rPr>
            <w:rStyle w:val="Hipervnculo"/>
            <w:noProof/>
          </w:rPr>
          <w:t>Antecedentes Generales</w:t>
        </w:r>
        <w:r w:rsidR="006E7A2B">
          <w:rPr>
            <w:noProof/>
            <w:webHidden/>
          </w:rPr>
          <w:tab/>
        </w:r>
        <w:r w:rsidR="006E7A2B">
          <w:rPr>
            <w:noProof/>
            <w:webHidden/>
          </w:rPr>
          <w:fldChar w:fldCharType="begin"/>
        </w:r>
        <w:r w:rsidR="006E7A2B">
          <w:rPr>
            <w:noProof/>
            <w:webHidden/>
          </w:rPr>
          <w:instrText xml:space="preserve"> PAGEREF _Toc463972191 \h </w:instrText>
        </w:r>
        <w:r w:rsidR="006E7A2B">
          <w:rPr>
            <w:noProof/>
            <w:webHidden/>
          </w:rPr>
        </w:r>
        <w:r w:rsidR="006E7A2B">
          <w:rPr>
            <w:noProof/>
            <w:webHidden/>
          </w:rPr>
          <w:fldChar w:fldCharType="separate"/>
        </w:r>
        <w:r w:rsidR="00647FFB">
          <w:rPr>
            <w:noProof/>
            <w:webHidden/>
          </w:rPr>
          <w:t>4</w:t>
        </w:r>
        <w:r w:rsidR="006E7A2B">
          <w:rPr>
            <w:noProof/>
            <w:webHidden/>
          </w:rPr>
          <w:fldChar w:fldCharType="end"/>
        </w:r>
      </w:hyperlink>
    </w:p>
    <w:p w14:paraId="49815DB3"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192" w:history="1">
        <w:r w:rsidR="006E7A2B" w:rsidRPr="000A6207">
          <w:rPr>
            <w:rStyle w:val="Hipervnculo"/>
            <w:noProof/>
          </w:rPr>
          <w:t>2.2.</w:t>
        </w:r>
        <w:r w:rsidR="006E7A2B">
          <w:rPr>
            <w:rFonts w:eastAsiaTheme="minorEastAsia" w:cstheme="minorBidi"/>
            <w:smallCaps w:val="0"/>
            <w:noProof/>
            <w:sz w:val="22"/>
            <w:szCs w:val="22"/>
            <w:lang w:eastAsia="es-CL"/>
          </w:rPr>
          <w:tab/>
        </w:r>
        <w:r w:rsidR="006E7A2B" w:rsidRPr="000A6207">
          <w:rPr>
            <w:rStyle w:val="Hipervnculo"/>
            <w:noProof/>
          </w:rPr>
          <w:t>Ubicación y Layout</w:t>
        </w:r>
        <w:r w:rsidR="006E7A2B">
          <w:rPr>
            <w:noProof/>
            <w:webHidden/>
          </w:rPr>
          <w:tab/>
        </w:r>
        <w:r w:rsidR="006E7A2B">
          <w:rPr>
            <w:noProof/>
            <w:webHidden/>
          </w:rPr>
          <w:fldChar w:fldCharType="begin"/>
        </w:r>
        <w:r w:rsidR="006E7A2B">
          <w:rPr>
            <w:noProof/>
            <w:webHidden/>
          </w:rPr>
          <w:instrText xml:space="preserve"> PAGEREF _Toc463972192 \h </w:instrText>
        </w:r>
        <w:r w:rsidR="006E7A2B">
          <w:rPr>
            <w:noProof/>
            <w:webHidden/>
          </w:rPr>
        </w:r>
        <w:r w:rsidR="006E7A2B">
          <w:rPr>
            <w:noProof/>
            <w:webHidden/>
          </w:rPr>
          <w:fldChar w:fldCharType="separate"/>
        </w:r>
        <w:r w:rsidR="00647FFB">
          <w:rPr>
            <w:noProof/>
            <w:webHidden/>
          </w:rPr>
          <w:t>5</w:t>
        </w:r>
        <w:r w:rsidR="006E7A2B">
          <w:rPr>
            <w:noProof/>
            <w:webHidden/>
          </w:rPr>
          <w:fldChar w:fldCharType="end"/>
        </w:r>
      </w:hyperlink>
    </w:p>
    <w:p w14:paraId="02F48994"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193" w:history="1">
        <w:r w:rsidR="006E7A2B" w:rsidRPr="000A6207">
          <w:rPr>
            <w:rStyle w:val="Hipervnculo"/>
            <w:noProof/>
          </w:rPr>
          <w:t>3.</w:t>
        </w:r>
        <w:r w:rsidR="006E7A2B">
          <w:rPr>
            <w:rFonts w:eastAsiaTheme="minorEastAsia" w:cstheme="minorBidi"/>
            <w:b w:val="0"/>
            <w:bCs w:val="0"/>
            <w:caps w:val="0"/>
            <w:noProof/>
            <w:sz w:val="22"/>
            <w:szCs w:val="22"/>
            <w:lang w:eastAsia="es-CL"/>
          </w:rPr>
          <w:tab/>
        </w:r>
        <w:r w:rsidR="006E7A2B" w:rsidRPr="000A6207">
          <w:rPr>
            <w:rStyle w:val="Hipervnculo"/>
            <w:noProof/>
          </w:rPr>
          <w:t>INSTRUMENTOS DE GESTIÓN AMBIENTAL QUE REGULAN LA ACTIVIDAD FISCALIZADA.</w:t>
        </w:r>
        <w:r w:rsidR="006E7A2B">
          <w:rPr>
            <w:noProof/>
            <w:webHidden/>
          </w:rPr>
          <w:tab/>
        </w:r>
        <w:r w:rsidR="006E7A2B">
          <w:rPr>
            <w:noProof/>
            <w:webHidden/>
          </w:rPr>
          <w:fldChar w:fldCharType="begin"/>
        </w:r>
        <w:r w:rsidR="006E7A2B">
          <w:rPr>
            <w:noProof/>
            <w:webHidden/>
          </w:rPr>
          <w:instrText xml:space="preserve"> PAGEREF _Toc463972193 \h </w:instrText>
        </w:r>
        <w:r w:rsidR="006E7A2B">
          <w:rPr>
            <w:noProof/>
            <w:webHidden/>
          </w:rPr>
        </w:r>
        <w:r w:rsidR="006E7A2B">
          <w:rPr>
            <w:noProof/>
            <w:webHidden/>
          </w:rPr>
          <w:fldChar w:fldCharType="separate"/>
        </w:r>
        <w:r w:rsidR="00647FFB">
          <w:rPr>
            <w:noProof/>
            <w:webHidden/>
          </w:rPr>
          <w:t>7</w:t>
        </w:r>
        <w:r w:rsidR="006E7A2B">
          <w:rPr>
            <w:noProof/>
            <w:webHidden/>
          </w:rPr>
          <w:fldChar w:fldCharType="end"/>
        </w:r>
      </w:hyperlink>
    </w:p>
    <w:p w14:paraId="7A4E954E"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194" w:history="1">
        <w:r w:rsidR="006E7A2B" w:rsidRPr="000A6207">
          <w:rPr>
            <w:rStyle w:val="Hipervnculo"/>
            <w:noProof/>
          </w:rPr>
          <w:t>4.</w:t>
        </w:r>
        <w:r w:rsidR="006E7A2B">
          <w:rPr>
            <w:rFonts w:eastAsiaTheme="minorEastAsia" w:cstheme="minorBidi"/>
            <w:b w:val="0"/>
            <w:bCs w:val="0"/>
            <w:caps w:val="0"/>
            <w:noProof/>
            <w:sz w:val="22"/>
            <w:szCs w:val="22"/>
            <w:lang w:eastAsia="es-CL"/>
          </w:rPr>
          <w:tab/>
        </w:r>
        <w:r w:rsidR="006E7A2B" w:rsidRPr="000A6207">
          <w:rPr>
            <w:rStyle w:val="Hipervnculo"/>
            <w:noProof/>
          </w:rPr>
          <w:t>ANTECEDENTES DE LA ACTIVIDAD DE FISCALIZACIÓN.</w:t>
        </w:r>
        <w:r w:rsidR="006E7A2B">
          <w:rPr>
            <w:noProof/>
            <w:webHidden/>
          </w:rPr>
          <w:tab/>
        </w:r>
        <w:r w:rsidR="006E7A2B">
          <w:rPr>
            <w:noProof/>
            <w:webHidden/>
          </w:rPr>
          <w:fldChar w:fldCharType="begin"/>
        </w:r>
        <w:r w:rsidR="006E7A2B">
          <w:rPr>
            <w:noProof/>
            <w:webHidden/>
          </w:rPr>
          <w:instrText xml:space="preserve"> PAGEREF _Toc463972194 \h </w:instrText>
        </w:r>
        <w:r w:rsidR="006E7A2B">
          <w:rPr>
            <w:noProof/>
            <w:webHidden/>
          </w:rPr>
        </w:r>
        <w:r w:rsidR="006E7A2B">
          <w:rPr>
            <w:noProof/>
            <w:webHidden/>
          </w:rPr>
          <w:fldChar w:fldCharType="separate"/>
        </w:r>
        <w:r w:rsidR="00647FFB">
          <w:rPr>
            <w:noProof/>
            <w:webHidden/>
          </w:rPr>
          <w:t>8</w:t>
        </w:r>
        <w:r w:rsidR="006E7A2B">
          <w:rPr>
            <w:noProof/>
            <w:webHidden/>
          </w:rPr>
          <w:fldChar w:fldCharType="end"/>
        </w:r>
      </w:hyperlink>
    </w:p>
    <w:p w14:paraId="33C2C76D"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195" w:history="1">
        <w:r w:rsidR="006E7A2B" w:rsidRPr="000A6207">
          <w:rPr>
            <w:rStyle w:val="Hipervnculo"/>
            <w:noProof/>
          </w:rPr>
          <w:t>4.1.</w:t>
        </w:r>
        <w:r w:rsidR="006E7A2B">
          <w:rPr>
            <w:rFonts w:eastAsiaTheme="minorEastAsia" w:cstheme="minorBidi"/>
            <w:smallCaps w:val="0"/>
            <w:noProof/>
            <w:sz w:val="22"/>
            <w:szCs w:val="22"/>
            <w:lang w:eastAsia="es-CL"/>
          </w:rPr>
          <w:tab/>
        </w:r>
        <w:r w:rsidR="006E7A2B" w:rsidRPr="000A6207">
          <w:rPr>
            <w:rStyle w:val="Hipervnculo"/>
            <w:noProof/>
          </w:rPr>
          <w:t>Motivo de la Actividad de Fiscalización.</w:t>
        </w:r>
        <w:r w:rsidR="006E7A2B">
          <w:rPr>
            <w:noProof/>
            <w:webHidden/>
          </w:rPr>
          <w:tab/>
        </w:r>
        <w:r w:rsidR="006E7A2B">
          <w:rPr>
            <w:noProof/>
            <w:webHidden/>
          </w:rPr>
          <w:fldChar w:fldCharType="begin"/>
        </w:r>
        <w:r w:rsidR="006E7A2B">
          <w:rPr>
            <w:noProof/>
            <w:webHidden/>
          </w:rPr>
          <w:instrText xml:space="preserve"> PAGEREF _Toc463972195 \h </w:instrText>
        </w:r>
        <w:r w:rsidR="006E7A2B">
          <w:rPr>
            <w:noProof/>
            <w:webHidden/>
          </w:rPr>
        </w:r>
        <w:r w:rsidR="006E7A2B">
          <w:rPr>
            <w:noProof/>
            <w:webHidden/>
          </w:rPr>
          <w:fldChar w:fldCharType="separate"/>
        </w:r>
        <w:r w:rsidR="00647FFB">
          <w:rPr>
            <w:noProof/>
            <w:webHidden/>
          </w:rPr>
          <w:t>8</w:t>
        </w:r>
        <w:r w:rsidR="006E7A2B">
          <w:rPr>
            <w:noProof/>
            <w:webHidden/>
          </w:rPr>
          <w:fldChar w:fldCharType="end"/>
        </w:r>
      </w:hyperlink>
    </w:p>
    <w:p w14:paraId="52697531"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196" w:history="1">
        <w:r w:rsidR="006E7A2B" w:rsidRPr="000A6207">
          <w:rPr>
            <w:rStyle w:val="Hipervnculo"/>
            <w:noProof/>
          </w:rPr>
          <w:t>4.2.</w:t>
        </w:r>
        <w:r w:rsidR="006E7A2B">
          <w:rPr>
            <w:rFonts w:eastAsiaTheme="minorEastAsia" w:cstheme="minorBidi"/>
            <w:smallCaps w:val="0"/>
            <w:noProof/>
            <w:sz w:val="22"/>
            <w:szCs w:val="22"/>
            <w:lang w:eastAsia="es-CL"/>
          </w:rPr>
          <w:tab/>
        </w:r>
        <w:r w:rsidR="006E7A2B" w:rsidRPr="000A6207">
          <w:rPr>
            <w:rStyle w:val="Hipervnculo"/>
            <w:noProof/>
          </w:rPr>
          <w:t>Materia Específica Objeto de la Fiscalización Ambiental.</w:t>
        </w:r>
        <w:r w:rsidR="006E7A2B">
          <w:rPr>
            <w:noProof/>
            <w:webHidden/>
          </w:rPr>
          <w:tab/>
        </w:r>
        <w:r w:rsidR="006E7A2B">
          <w:rPr>
            <w:noProof/>
            <w:webHidden/>
          </w:rPr>
          <w:fldChar w:fldCharType="begin"/>
        </w:r>
        <w:r w:rsidR="006E7A2B">
          <w:rPr>
            <w:noProof/>
            <w:webHidden/>
          </w:rPr>
          <w:instrText xml:space="preserve"> PAGEREF _Toc463972196 \h </w:instrText>
        </w:r>
        <w:r w:rsidR="006E7A2B">
          <w:rPr>
            <w:noProof/>
            <w:webHidden/>
          </w:rPr>
        </w:r>
        <w:r w:rsidR="006E7A2B">
          <w:rPr>
            <w:noProof/>
            <w:webHidden/>
          </w:rPr>
          <w:fldChar w:fldCharType="separate"/>
        </w:r>
        <w:r w:rsidR="00647FFB">
          <w:rPr>
            <w:noProof/>
            <w:webHidden/>
          </w:rPr>
          <w:t>8</w:t>
        </w:r>
        <w:r w:rsidR="006E7A2B">
          <w:rPr>
            <w:noProof/>
            <w:webHidden/>
          </w:rPr>
          <w:fldChar w:fldCharType="end"/>
        </w:r>
      </w:hyperlink>
    </w:p>
    <w:p w14:paraId="32C1B56A"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197" w:history="1">
        <w:r w:rsidR="006E7A2B" w:rsidRPr="000A6207">
          <w:rPr>
            <w:rStyle w:val="Hipervnculo"/>
            <w:noProof/>
          </w:rPr>
          <w:t>4.3.</w:t>
        </w:r>
        <w:r w:rsidR="006E7A2B">
          <w:rPr>
            <w:rFonts w:eastAsiaTheme="minorEastAsia" w:cstheme="minorBidi"/>
            <w:smallCaps w:val="0"/>
            <w:noProof/>
            <w:sz w:val="22"/>
            <w:szCs w:val="22"/>
            <w:lang w:eastAsia="es-CL"/>
          </w:rPr>
          <w:tab/>
        </w:r>
        <w:r w:rsidR="006E7A2B" w:rsidRPr="000A6207">
          <w:rPr>
            <w:rStyle w:val="Hipervnculo"/>
            <w:noProof/>
          </w:rPr>
          <w:t>Aspectos relativos a la ejecución de la Inspección Ambiental.</w:t>
        </w:r>
        <w:r w:rsidR="006E7A2B">
          <w:rPr>
            <w:noProof/>
            <w:webHidden/>
          </w:rPr>
          <w:tab/>
        </w:r>
        <w:r w:rsidR="006E7A2B">
          <w:rPr>
            <w:noProof/>
            <w:webHidden/>
          </w:rPr>
          <w:fldChar w:fldCharType="begin"/>
        </w:r>
        <w:r w:rsidR="006E7A2B">
          <w:rPr>
            <w:noProof/>
            <w:webHidden/>
          </w:rPr>
          <w:instrText xml:space="preserve"> PAGEREF _Toc463972197 \h </w:instrText>
        </w:r>
        <w:r w:rsidR="006E7A2B">
          <w:rPr>
            <w:noProof/>
            <w:webHidden/>
          </w:rPr>
        </w:r>
        <w:r w:rsidR="006E7A2B">
          <w:rPr>
            <w:noProof/>
            <w:webHidden/>
          </w:rPr>
          <w:fldChar w:fldCharType="separate"/>
        </w:r>
        <w:r w:rsidR="00647FFB">
          <w:rPr>
            <w:noProof/>
            <w:webHidden/>
          </w:rPr>
          <w:t>8</w:t>
        </w:r>
        <w:r w:rsidR="006E7A2B">
          <w:rPr>
            <w:noProof/>
            <w:webHidden/>
          </w:rPr>
          <w:fldChar w:fldCharType="end"/>
        </w:r>
      </w:hyperlink>
    </w:p>
    <w:p w14:paraId="4C596A77"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198" w:history="1">
        <w:r w:rsidR="006E7A2B" w:rsidRPr="000A6207">
          <w:rPr>
            <w:rStyle w:val="Hipervnculo"/>
          </w:rPr>
          <w:t>4.3.1.</w:t>
        </w:r>
        <w:r w:rsidR="006E7A2B">
          <w:rPr>
            <w:rFonts w:eastAsiaTheme="minorEastAsia" w:cstheme="minorBidi"/>
            <w:bCs w:val="0"/>
            <w:iCs w:val="0"/>
            <w:sz w:val="22"/>
            <w:szCs w:val="22"/>
            <w:lang w:eastAsia="es-CL"/>
          </w:rPr>
          <w:tab/>
        </w:r>
        <w:r w:rsidR="006E7A2B" w:rsidRPr="000A6207">
          <w:rPr>
            <w:rStyle w:val="Hipervnculo"/>
          </w:rPr>
          <w:t>Primer día de inspección.</w:t>
        </w:r>
        <w:r w:rsidR="006E7A2B">
          <w:rPr>
            <w:webHidden/>
          </w:rPr>
          <w:tab/>
        </w:r>
        <w:r w:rsidR="006E7A2B">
          <w:rPr>
            <w:webHidden/>
          </w:rPr>
          <w:fldChar w:fldCharType="begin"/>
        </w:r>
        <w:r w:rsidR="006E7A2B">
          <w:rPr>
            <w:webHidden/>
          </w:rPr>
          <w:instrText xml:space="preserve"> PAGEREF _Toc463972198 \h </w:instrText>
        </w:r>
        <w:r w:rsidR="006E7A2B">
          <w:rPr>
            <w:webHidden/>
          </w:rPr>
        </w:r>
        <w:r w:rsidR="006E7A2B">
          <w:rPr>
            <w:webHidden/>
          </w:rPr>
          <w:fldChar w:fldCharType="separate"/>
        </w:r>
        <w:r w:rsidR="00647FFB">
          <w:rPr>
            <w:webHidden/>
          </w:rPr>
          <w:t>8</w:t>
        </w:r>
        <w:r w:rsidR="006E7A2B">
          <w:rPr>
            <w:webHidden/>
          </w:rPr>
          <w:fldChar w:fldCharType="end"/>
        </w:r>
      </w:hyperlink>
    </w:p>
    <w:p w14:paraId="1D563199"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199" w:history="1">
        <w:r w:rsidR="006E7A2B" w:rsidRPr="000A6207">
          <w:rPr>
            <w:rStyle w:val="Hipervnculo"/>
          </w:rPr>
          <w:t>4.3.2.</w:t>
        </w:r>
        <w:r w:rsidR="006E7A2B">
          <w:rPr>
            <w:rFonts w:eastAsiaTheme="minorEastAsia" w:cstheme="minorBidi"/>
            <w:bCs w:val="0"/>
            <w:iCs w:val="0"/>
            <w:sz w:val="22"/>
            <w:szCs w:val="22"/>
            <w:lang w:eastAsia="es-CL"/>
          </w:rPr>
          <w:tab/>
        </w:r>
        <w:r w:rsidR="006E7A2B" w:rsidRPr="000A6207">
          <w:rPr>
            <w:rStyle w:val="Hipervnculo"/>
          </w:rPr>
          <w:t>Segundo día de inspección.</w:t>
        </w:r>
        <w:r w:rsidR="006E7A2B">
          <w:rPr>
            <w:webHidden/>
          </w:rPr>
          <w:tab/>
        </w:r>
        <w:r w:rsidR="006E7A2B">
          <w:rPr>
            <w:webHidden/>
          </w:rPr>
          <w:fldChar w:fldCharType="begin"/>
        </w:r>
        <w:r w:rsidR="006E7A2B">
          <w:rPr>
            <w:webHidden/>
          </w:rPr>
          <w:instrText xml:space="preserve"> PAGEREF _Toc463972199 \h </w:instrText>
        </w:r>
        <w:r w:rsidR="006E7A2B">
          <w:rPr>
            <w:webHidden/>
          </w:rPr>
        </w:r>
        <w:r w:rsidR="006E7A2B">
          <w:rPr>
            <w:webHidden/>
          </w:rPr>
          <w:fldChar w:fldCharType="separate"/>
        </w:r>
        <w:r w:rsidR="00647FFB">
          <w:rPr>
            <w:webHidden/>
          </w:rPr>
          <w:t>8</w:t>
        </w:r>
        <w:r w:rsidR="006E7A2B">
          <w:rPr>
            <w:webHidden/>
          </w:rPr>
          <w:fldChar w:fldCharType="end"/>
        </w:r>
      </w:hyperlink>
    </w:p>
    <w:p w14:paraId="0EB9704F"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200" w:history="1">
        <w:r w:rsidR="006E7A2B" w:rsidRPr="000A6207">
          <w:rPr>
            <w:rStyle w:val="Hipervnculo"/>
          </w:rPr>
          <w:t>4.3.3.</w:t>
        </w:r>
        <w:r w:rsidR="006E7A2B">
          <w:rPr>
            <w:rFonts w:eastAsiaTheme="minorEastAsia" w:cstheme="minorBidi"/>
            <w:bCs w:val="0"/>
            <w:iCs w:val="0"/>
            <w:sz w:val="22"/>
            <w:szCs w:val="22"/>
            <w:lang w:eastAsia="es-CL"/>
          </w:rPr>
          <w:tab/>
        </w:r>
        <w:r w:rsidR="006E7A2B" w:rsidRPr="000A6207">
          <w:rPr>
            <w:rStyle w:val="Hipervnculo"/>
          </w:rPr>
          <w:t>Esquema de recorrido.</w:t>
        </w:r>
        <w:r w:rsidR="006E7A2B">
          <w:rPr>
            <w:webHidden/>
          </w:rPr>
          <w:tab/>
        </w:r>
        <w:r w:rsidR="006E7A2B">
          <w:rPr>
            <w:webHidden/>
          </w:rPr>
          <w:fldChar w:fldCharType="begin"/>
        </w:r>
        <w:r w:rsidR="006E7A2B">
          <w:rPr>
            <w:webHidden/>
          </w:rPr>
          <w:instrText xml:space="preserve"> PAGEREF _Toc463972200 \h </w:instrText>
        </w:r>
        <w:r w:rsidR="006E7A2B">
          <w:rPr>
            <w:webHidden/>
          </w:rPr>
        </w:r>
        <w:r w:rsidR="006E7A2B">
          <w:rPr>
            <w:webHidden/>
          </w:rPr>
          <w:fldChar w:fldCharType="separate"/>
        </w:r>
        <w:r w:rsidR="00647FFB">
          <w:rPr>
            <w:webHidden/>
          </w:rPr>
          <w:t>9</w:t>
        </w:r>
        <w:r w:rsidR="006E7A2B">
          <w:rPr>
            <w:webHidden/>
          </w:rPr>
          <w:fldChar w:fldCharType="end"/>
        </w:r>
      </w:hyperlink>
    </w:p>
    <w:p w14:paraId="7B16433D"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201" w:history="1">
        <w:r w:rsidR="006E7A2B" w:rsidRPr="000A6207">
          <w:rPr>
            <w:rStyle w:val="Hipervnculo"/>
          </w:rPr>
          <w:t>4.3.4.</w:t>
        </w:r>
        <w:r w:rsidR="006E7A2B">
          <w:rPr>
            <w:rFonts w:eastAsiaTheme="minorEastAsia" w:cstheme="minorBidi"/>
            <w:bCs w:val="0"/>
            <w:iCs w:val="0"/>
            <w:sz w:val="22"/>
            <w:szCs w:val="22"/>
            <w:lang w:eastAsia="es-CL"/>
          </w:rPr>
          <w:tab/>
        </w:r>
        <w:r w:rsidR="006E7A2B" w:rsidRPr="000A6207">
          <w:rPr>
            <w:rStyle w:val="Hipervnculo"/>
          </w:rPr>
          <w:t>Detalle del Recorrido de la Inspección.</w:t>
        </w:r>
        <w:r w:rsidR="006E7A2B">
          <w:rPr>
            <w:webHidden/>
          </w:rPr>
          <w:tab/>
        </w:r>
        <w:r w:rsidR="006E7A2B">
          <w:rPr>
            <w:webHidden/>
          </w:rPr>
          <w:fldChar w:fldCharType="begin"/>
        </w:r>
        <w:r w:rsidR="006E7A2B">
          <w:rPr>
            <w:webHidden/>
          </w:rPr>
          <w:instrText xml:space="preserve"> PAGEREF _Toc463972201 \h </w:instrText>
        </w:r>
        <w:r w:rsidR="006E7A2B">
          <w:rPr>
            <w:webHidden/>
          </w:rPr>
        </w:r>
        <w:r w:rsidR="006E7A2B">
          <w:rPr>
            <w:webHidden/>
          </w:rPr>
          <w:fldChar w:fldCharType="separate"/>
        </w:r>
        <w:r w:rsidR="00647FFB">
          <w:rPr>
            <w:webHidden/>
          </w:rPr>
          <w:t>14</w:t>
        </w:r>
        <w:r w:rsidR="006E7A2B">
          <w:rPr>
            <w:webHidden/>
          </w:rPr>
          <w:fldChar w:fldCharType="end"/>
        </w:r>
      </w:hyperlink>
    </w:p>
    <w:p w14:paraId="201E7260"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202" w:history="1">
        <w:r w:rsidR="006E7A2B" w:rsidRPr="000A6207">
          <w:rPr>
            <w:rStyle w:val="Hipervnculo"/>
          </w:rPr>
          <w:t>4.3.5.</w:t>
        </w:r>
        <w:r w:rsidR="006E7A2B">
          <w:rPr>
            <w:rFonts w:eastAsiaTheme="minorEastAsia" w:cstheme="minorBidi"/>
            <w:bCs w:val="0"/>
            <w:iCs w:val="0"/>
            <w:sz w:val="22"/>
            <w:szCs w:val="22"/>
            <w:lang w:eastAsia="es-CL"/>
          </w:rPr>
          <w:tab/>
        </w:r>
        <w:r w:rsidR="006E7A2B" w:rsidRPr="000A6207">
          <w:rPr>
            <w:rStyle w:val="Hipervnculo"/>
          </w:rPr>
          <w:t>Detalle del Recorrido de la Inspección (Mediciones de suelo en puntos de la Ciudad de Calama, utilizando equipo XRF Fluorescencia de Rayos X).</w:t>
        </w:r>
        <w:r w:rsidR="006E7A2B">
          <w:rPr>
            <w:webHidden/>
          </w:rPr>
          <w:tab/>
        </w:r>
        <w:r w:rsidR="006E7A2B">
          <w:rPr>
            <w:webHidden/>
          </w:rPr>
          <w:fldChar w:fldCharType="begin"/>
        </w:r>
        <w:r w:rsidR="006E7A2B">
          <w:rPr>
            <w:webHidden/>
          </w:rPr>
          <w:instrText xml:space="preserve"> PAGEREF _Toc463972202 \h </w:instrText>
        </w:r>
        <w:r w:rsidR="006E7A2B">
          <w:rPr>
            <w:webHidden/>
          </w:rPr>
        </w:r>
        <w:r w:rsidR="006E7A2B">
          <w:rPr>
            <w:webHidden/>
          </w:rPr>
          <w:fldChar w:fldCharType="separate"/>
        </w:r>
        <w:r w:rsidR="00647FFB">
          <w:rPr>
            <w:webHidden/>
          </w:rPr>
          <w:t>15</w:t>
        </w:r>
        <w:r w:rsidR="006E7A2B">
          <w:rPr>
            <w:webHidden/>
          </w:rPr>
          <w:fldChar w:fldCharType="end"/>
        </w:r>
      </w:hyperlink>
    </w:p>
    <w:p w14:paraId="4B16800D"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203" w:history="1">
        <w:r w:rsidR="006E7A2B" w:rsidRPr="000A6207">
          <w:rPr>
            <w:rStyle w:val="Hipervnculo"/>
          </w:rPr>
          <w:t>4.3.6.</w:t>
        </w:r>
        <w:r w:rsidR="006E7A2B">
          <w:rPr>
            <w:rFonts w:eastAsiaTheme="minorEastAsia" w:cstheme="minorBidi"/>
            <w:bCs w:val="0"/>
            <w:iCs w:val="0"/>
            <w:sz w:val="22"/>
            <w:szCs w:val="22"/>
            <w:lang w:eastAsia="es-CL"/>
          </w:rPr>
          <w:tab/>
        </w:r>
        <w:r w:rsidR="006E7A2B" w:rsidRPr="000A6207">
          <w:rPr>
            <w:rStyle w:val="Hipervnculo"/>
          </w:rPr>
          <w:t>Detalle del Recorrido de la Inspección (Mediciones de suelo en puntos de la planta RECIMAT, utilizando equipo XRF Fluorescencia de Rayos X).</w:t>
        </w:r>
        <w:r w:rsidR="006E7A2B">
          <w:rPr>
            <w:webHidden/>
          </w:rPr>
          <w:tab/>
        </w:r>
        <w:r w:rsidR="006E7A2B">
          <w:rPr>
            <w:webHidden/>
          </w:rPr>
          <w:fldChar w:fldCharType="begin"/>
        </w:r>
        <w:r w:rsidR="006E7A2B">
          <w:rPr>
            <w:webHidden/>
          </w:rPr>
          <w:instrText xml:space="preserve"> PAGEREF _Toc463972203 \h </w:instrText>
        </w:r>
        <w:r w:rsidR="006E7A2B">
          <w:rPr>
            <w:webHidden/>
          </w:rPr>
        </w:r>
        <w:r w:rsidR="006E7A2B">
          <w:rPr>
            <w:webHidden/>
          </w:rPr>
          <w:fldChar w:fldCharType="separate"/>
        </w:r>
        <w:r w:rsidR="00647FFB">
          <w:rPr>
            <w:webHidden/>
          </w:rPr>
          <w:t>15</w:t>
        </w:r>
        <w:r w:rsidR="006E7A2B">
          <w:rPr>
            <w:webHidden/>
          </w:rPr>
          <w:fldChar w:fldCharType="end"/>
        </w:r>
      </w:hyperlink>
    </w:p>
    <w:p w14:paraId="393B4EE3"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04" w:history="1">
        <w:r w:rsidR="006E7A2B" w:rsidRPr="000A6207">
          <w:rPr>
            <w:rStyle w:val="Hipervnculo"/>
            <w:bCs/>
            <w:noProof/>
          </w:rPr>
          <w:t>4.4.</w:t>
        </w:r>
        <w:r w:rsidR="006E7A2B">
          <w:rPr>
            <w:rFonts w:eastAsiaTheme="minorEastAsia" w:cstheme="minorBidi"/>
            <w:smallCaps w:val="0"/>
            <w:noProof/>
            <w:sz w:val="22"/>
            <w:szCs w:val="22"/>
            <w:lang w:eastAsia="es-CL"/>
          </w:rPr>
          <w:tab/>
        </w:r>
        <w:r w:rsidR="006E7A2B" w:rsidRPr="000A6207">
          <w:rPr>
            <w:rStyle w:val="Hipervnculo"/>
            <w:bCs/>
            <w:noProof/>
          </w:rPr>
          <w:t>Aspectos relativos al Seguimiento Ambiental.</w:t>
        </w:r>
        <w:r w:rsidR="006E7A2B">
          <w:rPr>
            <w:noProof/>
            <w:webHidden/>
          </w:rPr>
          <w:tab/>
        </w:r>
        <w:r w:rsidR="006E7A2B">
          <w:rPr>
            <w:noProof/>
            <w:webHidden/>
          </w:rPr>
          <w:fldChar w:fldCharType="begin"/>
        </w:r>
        <w:r w:rsidR="006E7A2B">
          <w:rPr>
            <w:noProof/>
            <w:webHidden/>
          </w:rPr>
          <w:instrText xml:space="preserve"> PAGEREF _Toc463972204 \h </w:instrText>
        </w:r>
        <w:r w:rsidR="006E7A2B">
          <w:rPr>
            <w:noProof/>
            <w:webHidden/>
          </w:rPr>
        </w:r>
        <w:r w:rsidR="006E7A2B">
          <w:rPr>
            <w:noProof/>
            <w:webHidden/>
          </w:rPr>
          <w:fldChar w:fldCharType="separate"/>
        </w:r>
        <w:r w:rsidR="00647FFB">
          <w:rPr>
            <w:noProof/>
            <w:webHidden/>
          </w:rPr>
          <w:t>16</w:t>
        </w:r>
        <w:r w:rsidR="006E7A2B">
          <w:rPr>
            <w:noProof/>
            <w:webHidden/>
          </w:rPr>
          <w:fldChar w:fldCharType="end"/>
        </w:r>
      </w:hyperlink>
    </w:p>
    <w:p w14:paraId="334E1DFA" w14:textId="77777777" w:rsidR="006E7A2B" w:rsidRDefault="009E3D0E" w:rsidP="006E7A2B">
      <w:pPr>
        <w:pStyle w:val="TDC3"/>
        <w:tabs>
          <w:tab w:val="right" w:leader="dot" w:pos="9639"/>
        </w:tabs>
        <w:rPr>
          <w:rFonts w:eastAsiaTheme="minorEastAsia" w:cstheme="minorBidi"/>
          <w:bCs w:val="0"/>
          <w:iCs w:val="0"/>
          <w:sz w:val="22"/>
          <w:szCs w:val="22"/>
          <w:lang w:eastAsia="es-CL"/>
        </w:rPr>
      </w:pPr>
      <w:hyperlink w:anchor="_Toc463972205" w:history="1">
        <w:r w:rsidR="006E7A2B" w:rsidRPr="000A6207">
          <w:rPr>
            <w:rStyle w:val="Hipervnculo"/>
          </w:rPr>
          <w:t>4.4.1.</w:t>
        </w:r>
        <w:r w:rsidR="006E7A2B">
          <w:rPr>
            <w:rFonts w:eastAsiaTheme="minorEastAsia" w:cstheme="minorBidi"/>
            <w:bCs w:val="0"/>
            <w:iCs w:val="0"/>
            <w:sz w:val="22"/>
            <w:szCs w:val="22"/>
            <w:lang w:eastAsia="es-CL"/>
          </w:rPr>
          <w:tab/>
        </w:r>
        <w:r w:rsidR="006E7A2B" w:rsidRPr="000A6207">
          <w:rPr>
            <w:rStyle w:val="Hipervnculo"/>
          </w:rPr>
          <w:t>Documentos Revisados.</w:t>
        </w:r>
        <w:r w:rsidR="006E7A2B">
          <w:rPr>
            <w:webHidden/>
          </w:rPr>
          <w:tab/>
        </w:r>
        <w:r w:rsidR="006E7A2B">
          <w:rPr>
            <w:webHidden/>
          </w:rPr>
          <w:fldChar w:fldCharType="begin"/>
        </w:r>
        <w:r w:rsidR="006E7A2B">
          <w:rPr>
            <w:webHidden/>
          </w:rPr>
          <w:instrText xml:space="preserve"> PAGEREF _Toc463972205 \h </w:instrText>
        </w:r>
        <w:r w:rsidR="006E7A2B">
          <w:rPr>
            <w:webHidden/>
          </w:rPr>
        </w:r>
        <w:r w:rsidR="006E7A2B">
          <w:rPr>
            <w:webHidden/>
          </w:rPr>
          <w:fldChar w:fldCharType="separate"/>
        </w:r>
        <w:r w:rsidR="00647FFB">
          <w:rPr>
            <w:webHidden/>
          </w:rPr>
          <w:t>16</w:t>
        </w:r>
        <w:r w:rsidR="006E7A2B">
          <w:rPr>
            <w:webHidden/>
          </w:rPr>
          <w:fldChar w:fldCharType="end"/>
        </w:r>
      </w:hyperlink>
    </w:p>
    <w:p w14:paraId="56E0CC8C"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206" w:history="1">
        <w:r w:rsidR="006E7A2B" w:rsidRPr="000A6207">
          <w:rPr>
            <w:rStyle w:val="Hipervnculo"/>
            <w:noProof/>
          </w:rPr>
          <w:t>5.</w:t>
        </w:r>
        <w:r w:rsidR="006E7A2B">
          <w:rPr>
            <w:rFonts w:eastAsiaTheme="minorEastAsia" w:cstheme="minorBidi"/>
            <w:b w:val="0"/>
            <w:bCs w:val="0"/>
            <w:caps w:val="0"/>
            <w:noProof/>
            <w:sz w:val="22"/>
            <w:szCs w:val="22"/>
            <w:lang w:eastAsia="es-CL"/>
          </w:rPr>
          <w:tab/>
        </w:r>
        <w:r w:rsidR="006E7A2B" w:rsidRPr="000A6207">
          <w:rPr>
            <w:rStyle w:val="Hipervnculo"/>
            <w:noProof/>
          </w:rPr>
          <w:t>HECHOS CONSTATADOS.</w:t>
        </w:r>
        <w:r w:rsidR="006E7A2B">
          <w:rPr>
            <w:noProof/>
            <w:webHidden/>
          </w:rPr>
          <w:tab/>
        </w:r>
        <w:r w:rsidR="006E7A2B">
          <w:rPr>
            <w:noProof/>
            <w:webHidden/>
          </w:rPr>
          <w:fldChar w:fldCharType="begin"/>
        </w:r>
        <w:r w:rsidR="006E7A2B">
          <w:rPr>
            <w:noProof/>
            <w:webHidden/>
          </w:rPr>
          <w:instrText xml:space="preserve"> PAGEREF _Toc463972206 \h </w:instrText>
        </w:r>
        <w:r w:rsidR="006E7A2B">
          <w:rPr>
            <w:noProof/>
            <w:webHidden/>
          </w:rPr>
        </w:r>
        <w:r w:rsidR="006E7A2B">
          <w:rPr>
            <w:noProof/>
            <w:webHidden/>
          </w:rPr>
          <w:fldChar w:fldCharType="separate"/>
        </w:r>
        <w:r w:rsidR="00647FFB">
          <w:rPr>
            <w:noProof/>
            <w:webHidden/>
          </w:rPr>
          <w:t>18</w:t>
        </w:r>
        <w:r w:rsidR="006E7A2B">
          <w:rPr>
            <w:noProof/>
            <w:webHidden/>
          </w:rPr>
          <w:fldChar w:fldCharType="end"/>
        </w:r>
      </w:hyperlink>
    </w:p>
    <w:p w14:paraId="0913F0B4"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07" w:history="1">
        <w:r w:rsidR="006E7A2B" w:rsidRPr="000A6207">
          <w:rPr>
            <w:rStyle w:val="Hipervnculo"/>
            <w:noProof/>
          </w:rPr>
          <w:t>5.1.</w:t>
        </w:r>
        <w:r w:rsidR="006E7A2B">
          <w:rPr>
            <w:rFonts w:eastAsiaTheme="minorEastAsia" w:cstheme="minorBidi"/>
            <w:smallCaps w:val="0"/>
            <w:noProof/>
            <w:sz w:val="22"/>
            <w:szCs w:val="22"/>
            <w:lang w:eastAsia="es-CL"/>
          </w:rPr>
          <w:tab/>
        </w:r>
        <w:r w:rsidR="006E7A2B" w:rsidRPr="000A6207">
          <w:rPr>
            <w:rStyle w:val="Hipervnculo"/>
            <w:noProof/>
          </w:rPr>
          <w:t>Manejo de residuos líquidos.</w:t>
        </w:r>
        <w:r w:rsidR="006E7A2B">
          <w:rPr>
            <w:noProof/>
            <w:webHidden/>
          </w:rPr>
          <w:tab/>
        </w:r>
        <w:r w:rsidR="006E7A2B">
          <w:rPr>
            <w:noProof/>
            <w:webHidden/>
          </w:rPr>
          <w:fldChar w:fldCharType="begin"/>
        </w:r>
        <w:r w:rsidR="006E7A2B">
          <w:rPr>
            <w:noProof/>
            <w:webHidden/>
          </w:rPr>
          <w:instrText xml:space="preserve"> PAGEREF _Toc463972207 \h </w:instrText>
        </w:r>
        <w:r w:rsidR="006E7A2B">
          <w:rPr>
            <w:noProof/>
            <w:webHidden/>
          </w:rPr>
        </w:r>
        <w:r w:rsidR="006E7A2B">
          <w:rPr>
            <w:noProof/>
            <w:webHidden/>
          </w:rPr>
          <w:fldChar w:fldCharType="separate"/>
        </w:r>
        <w:r w:rsidR="00647FFB">
          <w:rPr>
            <w:noProof/>
            <w:webHidden/>
          </w:rPr>
          <w:t>18</w:t>
        </w:r>
        <w:r w:rsidR="006E7A2B">
          <w:rPr>
            <w:noProof/>
            <w:webHidden/>
          </w:rPr>
          <w:fldChar w:fldCharType="end"/>
        </w:r>
      </w:hyperlink>
    </w:p>
    <w:p w14:paraId="1AFF6DD8"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16" w:history="1">
        <w:r w:rsidR="006E7A2B" w:rsidRPr="000A6207">
          <w:rPr>
            <w:rStyle w:val="Hipervnculo"/>
            <w:noProof/>
          </w:rPr>
          <w:t>5.2.</w:t>
        </w:r>
        <w:r w:rsidR="006E7A2B">
          <w:rPr>
            <w:rFonts w:eastAsiaTheme="minorEastAsia" w:cstheme="minorBidi"/>
            <w:smallCaps w:val="0"/>
            <w:noProof/>
            <w:sz w:val="22"/>
            <w:szCs w:val="22"/>
            <w:lang w:eastAsia="es-CL"/>
          </w:rPr>
          <w:tab/>
        </w:r>
        <w:r w:rsidR="006E7A2B" w:rsidRPr="000A6207">
          <w:rPr>
            <w:rStyle w:val="Hipervnculo"/>
            <w:noProof/>
          </w:rPr>
          <w:t>Manejo de emisiones atmosféricas.</w:t>
        </w:r>
        <w:r w:rsidR="006E7A2B">
          <w:rPr>
            <w:noProof/>
            <w:webHidden/>
          </w:rPr>
          <w:tab/>
        </w:r>
        <w:r w:rsidR="006E7A2B">
          <w:rPr>
            <w:noProof/>
            <w:webHidden/>
          </w:rPr>
          <w:fldChar w:fldCharType="begin"/>
        </w:r>
        <w:r w:rsidR="006E7A2B">
          <w:rPr>
            <w:noProof/>
            <w:webHidden/>
          </w:rPr>
          <w:instrText xml:space="preserve"> PAGEREF _Toc463972216 \h </w:instrText>
        </w:r>
        <w:r w:rsidR="006E7A2B">
          <w:rPr>
            <w:noProof/>
            <w:webHidden/>
          </w:rPr>
        </w:r>
        <w:r w:rsidR="006E7A2B">
          <w:rPr>
            <w:noProof/>
            <w:webHidden/>
          </w:rPr>
          <w:fldChar w:fldCharType="separate"/>
        </w:r>
        <w:r w:rsidR="00647FFB">
          <w:rPr>
            <w:noProof/>
            <w:webHidden/>
          </w:rPr>
          <w:t>26</w:t>
        </w:r>
        <w:r w:rsidR="006E7A2B">
          <w:rPr>
            <w:noProof/>
            <w:webHidden/>
          </w:rPr>
          <w:fldChar w:fldCharType="end"/>
        </w:r>
      </w:hyperlink>
    </w:p>
    <w:p w14:paraId="4CB14032"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25" w:history="1">
        <w:r w:rsidR="006E7A2B" w:rsidRPr="000A6207">
          <w:rPr>
            <w:rStyle w:val="Hipervnculo"/>
            <w:noProof/>
          </w:rPr>
          <w:t>5.3.</w:t>
        </w:r>
        <w:r w:rsidR="006E7A2B">
          <w:rPr>
            <w:rFonts w:eastAsiaTheme="minorEastAsia" w:cstheme="minorBidi"/>
            <w:smallCaps w:val="0"/>
            <w:noProof/>
            <w:sz w:val="22"/>
            <w:szCs w:val="22"/>
            <w:lang w:eastAsia="es-CL"/>
          </w:rPr>
          <w:tab/>
        </w:r>
        <w:r w:rsidR="006E7A2B" w:rsidRPr="000A6207">
          <w:rPr>
            <w:rStyle w:val="Hipervnculo"/>
            <w:noProof/>
          </w:rPr>
          <w:t>Manejo de residuos sólidos.</w:t>
        </w:r>
        <w:r w:rsidR="006E7A2B">
          <w:rPr>
            <w:noProof/>
            <w:webHidden/>
          </w:rPr>
          <w:tab/>
        </w:r>
        <w:r w:rsidR="006E7A2B">
          <w:rPr>
            <w:noProof/>
            <w:webHidden/>
          </w:rPr>
          <w:fldChar w:fldCharType="begin"/>
        </w:r>
        <w:r w:rsidR="006E7A2B">
          <w:rPr>
            <w:noProof/>
            <w:webHidden/>
          </w:rPr>
          <w:instrText xml:space="preserve"> PAGEREF _Toc463972225 \h </w:instrText>
        </w:r>
        <w:r w:rsidR="006E7A2B">
          <w:rPr>
            <w:noProof/>
            <w:webHidden/>
          </w:rPr>
        </w:r>
        <w:r w:rsidR="006E7A2B">
          <w:rPr>
            <w:noProof/>
            <w:webHidden/>
          </w:rPr>
          <w:fldChar w:fldCharType="separate"/>
        </w:r>
        <w:r w:rsidR="00647FFB">
          <w:rPr>
            <w:noProof/>
            <w:webHidden/>
          </w:rPr>
          <w:t>35</w:t>
        </w:r>
        <w:r w:rsidR="006E7A2B">
          <w:rPr>
            <w:noProof/>
            <w:webHidden/>
          </w:rPr>
          <w:fldChar w:fldCharType="end"/>
        </w:r>
      </w:hyperlink>
    </w:p>
    <w:p w14:paraId="10D1E1D3"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35" w:history="1">
        <w:r w:rsidR="006E7A2B" w:rsidRPr="000A6207">
          <w:rPr>
            <w:rStyle w:val="Hipervnculo"/>
            <w:noProof/>
          </w:rPr>
          <w:t>5.4.</w:t>
        </w:r>
        <w:r w:rsidR="006E7A2B">
          <w:rPr>
            <w:rFonts w:eastAsiaTheme="minorEastAsia" w:cstheme="minorBidi"/>
            <w:smallCaps w:val="0"/>
            <w:noProof/>
            <w:sz w:val="22"/>
            <w:szCs w:val="22"/>
            <w:lang w:eastAsia="es-CL"/>
          </w:rPr>
          <w:tab/>
        </w:r>
        <w:r w:rsidR="006E7A2B" w:rsidRPr="000A6207">
          <w:rPr>
            <w:rStyle w:val="Hipervnculo"/>
            <w:noProof/>
          </w:rPr>
          <w:t>Afectación de suelo, sector Manjarcito.</w:t>
        </w:r>
        <w:r w:rsidR="006E7A2B">
          <w:rPr>
            <w:noProof/>
            <w:webHidden/>
          </w:rPr>
          <w:tab/>
        </w:r>
        <w:r w:rsidR="006E7A2B">
          <w:rPr>
            <w:noProof/>
            <w:webHidden/>
          </w:rPr>
          <w:fldChar w:fldCharType="begin"/>
        </w:r>
        <w:r w:rsidR="006E7A2B">
          <w:rPr>
            <w:noProof/>
            <w:webHidden/>
          </w:rPr>
          <w:instrText xml:space="preserve"> PAGEREF _Toc463972235 \h </w:instrText>
        </w:r>
        <w:r w:rsidR="006E7A2B">
          <w:rPr>
            <w:noProof/>
            <w:webHidden/>
          </w:rPr>
        </w:r>
        <w:r w:rsidR="006E7A2B">
          <w:rPr>
            <w:noProof/>
            <w:webHidden/>
          </w:rPr>
          <w:fldChar w:fldCharType="separate"/>
        </w:r>
        <w:r w:rsidR="00647FFB">
          <w:rPr>
            <w:noProof/>
            <w:webHidden/>
          </w:rPr>
          <w:t>43</w:t>
        </w:r>
        <w:r w:rsidR="006E7A2B">
          <w:rPr>
            <w:noProof/>
            <w:webHidden/>
          </w:rPr>
          <w:fldChar w:fldCharType="end"/>
        </w:r>
      </w:hyperlink>
    </w:p>
    <w:p w14:paraId="3BF8A5CB"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46" w:history="1">
        <w:r w:rsidR="006E7A2B" w:rsidRPr="000A6207">
          <w:rPr>
            <w:rStyle w:val="Hipervnculo"/>
            <w:noProof/>
          </w:rPr>
          <w:t>5.5.</w:t>
        </w:r>
        <w:r w:rsidR="006E7A2B">
          <w:rPr>
            <w:rFonts w:eastAsiaTheme="minorEastAsia" w:cstheme="minorBidi"/>
            <w:smallCaps w:val="0"/>
            <w:noProof/>
            <w:sz w:val="22"/>
            <w:szCs w:val="22"/>
            <w:lang w:eastAsia="es-CL"/>
          </w:rPr>
          <w:tab/>
        </w:r>
        <w:r w:rsidR="006E7A2B" w:rsidRPr="000A6207">
          <w:rPr>
            <w:rStyle w:val="Hipervnculo"/>
            <w:noProof/>
          </w:rPr>
          <w:t>Afectación de suelo, sector Planta y Ciudad de Calama.</w:t>
        </w:r>
        <w:r w:rsidR="006E7A2B">
          <w:rPr>
            <w:noProof/>
            <w:webHidden/>
          </w:rPr>
          <w:tab/>
        </w:r>
        <w:r w:rsidR="006E7A2B">
          <w:rPr>
            <w:noProof/>
            <w:webHidden/>
          </w:rPr>
          <w:fldChar w:fldCharType="begin"/>
        </w:r>
        <w:r w:rsidR="006E7A2B">
          <w:rPr>
            <w:noProof/>
            <w:webHidden/>
          </w:rPr>
          <w:instrText xml:space="preserve"> PAGEREF _Toc463972246 \h </w:instrText>
        </w:r>
        <w:r w:rsidR="006E7A2B">
          <w:rPr>
            <w:noProof/>
            <w:webHidden/>
          </w:rPr>
        </w:r>
        <w:r w:rsidR="006E7A2B">
          <w:rPr>
            <w:noProof/>
            <w:webHidden/>
          </w:rPr>
          <w:fldChar w:fldCharType="separate"/>
        </w:r>
        <w:r w:rsidR="00647FFB">
          <w:rPr>
            <w:noProof/>
            <w:webHidden/>
          </w:rPr>
          <w:t>51</w:t>
        </w:r>
        <w:r w:rsidR="006E7A2B">
          <w:rPr>
            <w:noProof/>
            <w:webHidden/>
          </w:rPr>
          <w:fldChar w:fldCharType="end"/>
        </w:r>
      </w:hyperlink>
    </w:p>
    <w:p w14:paraId="39BA4231"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54" w:history="1">
        <w:r w:rsidR="006E7A2B" w:rsidRPr="000A6207">
          <w:rPr>
            <w:rStyle w:val="Hipervnculo"/>
            <w:noProof/>
          </w:rPr>
          <w:t>5.6.</w:t>
        </w:r>
        <w:r w:rsidR="006E7A2B">
          <w:rPr>
            <w:rFonts w:eastAsiaTheme="minorEastAsia" w:cstheme="minorBidi"/>
            <w:smallCaps w:val="0"/>
            <w:noProof/>
            <w:sz w:val="22"/>
            <w:szCs w:val="22"/>
            <w:lang w:eastAsia="es-CL"/>
          </w:rPr>
          <w:tab/>
        </w:r>
        <w:r w:rsidR="006E7A2B" w:rsidRPr="000A6207">
          <w:rPr>
            <w:rStyle w:val="Hipervnculo"/>
            <w:noProof/>
          </w:rPr>
          <w:t>Sistema de control de ingreso.</w:t>
        </w:r>
        <w:r w:rsidR="006E7A2B">
          <w:rPr>
            <w:noProof/>
            <w:webHidden/>
          </w:rPr>
          <w:tab/>
        </w:r>
        <w:r w:rsidR="006E7A2B">
          <w:rPr>
            <w:noProof/>
            <w:webHidden/>
          </w:rPr>
          <w:fldChar w:fldCharType="begin"/>
        </w:r>
        <w:r w:rsidR="006E7A2B">
          <w:rPr>
            <w:noProof/>
            <w:webHidden/>
          </w:rPr>
          <w:instrText xml:space="preserve"> PAGEREF _Toc463972254 \h </w:instrText>
        </w:r>
        <w:r w:rsidR="006E7A2B">
          <w:rPr>
            <w:noProof/>
            <w:webHidden/>
          </w:rPr>
        </w:r>
        <w:r w:rsidR="006E7A2B">
          <w:rPr>
            <w:noProof/>
            <w:webHidden/>
          </w:rPr>
          <w:fldChar w:fldCharType="separate"/>
        </w:r>
        <w:r w:rsidR="00647FFB">
          <w:rPr>
            <w:noProof/>
            <w:webHidden/>
          </w:rPr>
          <w:t>58</w:t>
        </w:r>
        <w:r w:rsidR="006E7A2B">
          <w:rPr>
            <w:noProof/>
            <w:webHidden/>
          </w:rPr>
          <w:fldChar w:fldCharType="end"/>
        </w:r>
      </w:hyperlink>
    </w:p>
    <w:p w14:paraId="0066C335" w14:textId="77777777" w:rsidR="006E7A2B" w:rsidRDefault="009E3D0E" w:rsidP="006E7A2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3972259" w:history="1">
        <w:r w:rsidR="006E7A2B" w:rsidRPr="000A6207">
          <w:rPr>
            <w:rStyle w:val="Hipervnculo"/>
            <w:noProof/>
          </w:rPr>
          <w:t>5.7.</w:t>
        </w:r>
        <w:r w:rsidR="006E7A2B">
          <w:rPr>
            <w:rFonts w:eastAsiaTheme="minorEastAsia" w:cstheme="minorBidi"/>
            <w:smallCaps w:val="0"/>
            <w:noProof/>
            <w:sz w:val="22"/>
            <w:szCs w:val="22"/>
            <w:lang w:eastAsia="es-CL"/>
          </w:rPr>
          <w:tab/>
        </w:r>
        <w:r w:rsidR="006E7A2B" w:rsidRPr="000A6207">
          <w:rPr>
            <w:rStyle w:val="Hipervnculo"/>
            <w:noProof/>
          </w:rPr>
          <w:t>Plan de contingencia.</w:t>
        </w:r>
        <w:r w:rsidR="006E7A2B">
          <w:rPr>
            <w:noProof/>
            <w:webHidden/>
          </w:rPr>
          <w:tab/>
        </w:r>
        <w:r w:rsidR="006E7A2B">
          <w:rPr>
            <w:noProof/>
            <w:webHidden/>
          </w:rPr>
          <w:fldChar w:fldCharType="begin"/>
        </w:r>
        <w:r w:rsidR="006E7A2B">
          <w:rPr>
            <w:noProof/>
            <w:webHidden/>
          </w:rPr>
          <w:instrText xml:space="preserve"> PAGEREF _Toc463972259 \h </w:instrText>
        </w:r>
        <w:r w:rsidR="006E7A2B">
          <w:rPr>
            <w:noProof/>
            <w:webHidden/>
          </w:rPr>
        </w:r>
        <w:r w:rsidR="006E7A2B">
          <w:rPr>
            <w:noProof/>
            <w:webHidden/>
          </w:rPr>
          <w:fldChar w:fldCharType="separate"/>
        </w:r>
        <w:r w:rsidR="00647FFB">
          <w:rPr>
            <w:noProof/>
            <w:webHidden/>
          </w:rPr>
          <w:t>61</w:t>
        </w:r>
        <w:r w:rsidR="006E7A2B">
          <w:rPr>
            <w:noProof/>
            <w:webHidden/>
          </w:rPr>
          <w:fldChar w:fldCharType="end"/>
        </w:r>
      </w:hyperlink>
    </w:p>
    <w:p w14:paraId="015B85D9"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260" w:history="1">
        <w:r w:rsidR="006E7A2B" w:rsidRPr="000A6207">
          <w:rPr>
            <w:rStyle w:val="Hipervnculo"/>
            <w:noProof/>
          </w:rPr>
          <w:t>6.</w:t>
        </w:r>
        <w:r w:rsidR="006E7A2B">
          <w:rPr>
            <w:rFonts w:eastAsiaTheme="minorEastAsia" w:cstheme="minorBidi"/>
            <w:b w:val="0"/>
            <w:bCs w:val="0"/>
            <w:caps w:val="0"/>
            <w:noProof/>
            <w:sz w:val="22"/>
            <w:szCs w:val="22"/>
            <w:lang w:eastAsia="es-CL"/>
          </w:rPr>
          <w:tab/>
        </w:r>
        <w:r w:rsidR="006E7A2B" w:rsidRPr="000A6207">
          <w:rPr>
            <w:rStyle w:val="Hipervnculo"/>
            <w:noProof/>
          </w:rPr>
          <w:t>OTROS HECHOS.</w:t>
        </w:r>
        <w:r w:rsidR="006E7A2B">
          <w:rPr>
            <w:noProof/>
            <w:webHidden/>
          </w:rPr>
          <w:tab/>
        </w:r>
        <w:r w:rsidR="006E7A2B">
          <w:rPr>
            <w:noProof/>
            <w:webHidden/>
          </w:rPr>
          <w:fldChar w:fldCharType="begin"/>
        </w:r>
        <w:r w:rsidR="006E7A2B">
          <w:rPr>
            <w:noProof/>
            <w:webHidden/>
          </w:rPr>
          <w:instrText xml:space="preserve"> PAGEREF _Toc463972260 \h </w:instrText>
        </w:r>
        <w:r w:rsidR="006E7A2B">
          <w:rPr>
            <w:noProof/>
            <w:webHidden/>
          </w:rPr>
        </w:r>
        <w:r w:rsidR="006E7A2B">
          <w:rPr>
            <w:noProof/>
            <w:webHidden/>
          </w:rPr>
          <w:fldChar w:fldCharType="separate"/>
        </w:r>
        <w:r w:rsidR="00647FFB">
          <w:rPr>
            <w:noProof/>
            <w:webHidden/>
          </w:rPr>
          <w:t>62</w:t>
        </w:r>
        <w:r w:rsidR="006E7A2B">
          <w:rPr>
            <w:noProof/>
            <w:webHidden/>
          </w:rPr>
          <w:fldChar w:fldCharType="end"/>
        </w:r>
      </w:hyperlink>
    </w:p>
    <w:p w14:paraId="2F2A9526"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261" w:history="1">
        <w:r w:rsidR="006E7A2B" w:rsidRPr="000A6207">
          <w:rPr>
            <w:rStyle w:val="Hipervnculo"/>
            <w:noProof/>
          </w:rPr>
          <w:t>7.</w:t>
        </w:r>
        <w:r w:rsidR="006E7A2B">
          <w:rPr>
            <w:rFonts w:eastAsiaTheme="minorEastAsia" w:cstheme="minorBidi"/>
            <w:b w:val="0"/>
            <w:bCs w:val="0"/>
            <w:caps w:val="0"/>
            <w:noProof/>
            <w:sz w:val="22"/>
            <w:szCs w:val="22"/>
            <w:lang w:eastAsia="es-CL"/>
          </w:rPr>
          <w:tab/>
        </w:r>
        <w:r w:rsidR="006E7A2B" w:rsidRPr="000A6207">
          <w:rPr>
            <w:rStyle w:val="Hipervnculo"/>
            <w:noProof/>
          </w:rPr>
          <w:t>CONCLUSIONES.</w:t>
        </w:r>
        <w:r w:rsidR="006E7A2B">
          <w:rPr>
            <w:noProof/>
            <w:webHidden/>
          </w:rPr>
          <w:tab/>
        </w:r>
        <w:r w:rsidR="006E7A2B">
          <w:rPr>
            <w:noProof/>
            <w:webHidden/>
          </w:rPr>
          <w:fldChar w:fldCharType="begin"/>
        </w:r>
        <w:r w:rsidR="006E7A2B">
          <w:rPr>
            <w:noProof/>
            <w:webHidden/>
          </w:rPr>
          <w:instrText xml:space="preserve"> PAGEREF _Toc463972261 \h </w:instrText>
        </w:r>
        <w:r w:rsidR="006E7A2B">
          <w:rPr>
            <w:noProof/>
            <w:webHidden/>
          </w:rPr>
        </w:r>
        <w:r w:rsidR="006E7A2B">
          <w:rPr>
            <w:noProof/>
            <w:webHidden/>
          </w:rPr>
          <w:fldChar w:fldCharType="separate"/>
        </w:r>
        <w:r w:rsidR="00647FFB">
          <w:rPr>
            <w:noProof/>
            <w:webHidden/>
          </w:rPr>
          <w:t>63</w:t>
        </w:r>
        <w:r w:rsidR="006E7A2B">
          <w:rPr>
            <w:noProof/>
            <w:webHidden/>
          </w:rPr>
          <w:fldChar w:fldCharType="end"/>
        </w:r>
      </w:hyperlink>
    </w:p>
    <w:p w14:paraId="0FA8A750" w14:textId="77777777" w:rsidR="006E7A2B" w:rsidRDefault="009E3D0E" w:rsidP="006E7A2B">
      <w:pPr>
        <w:pStyle w:val="TDC2"/>
        <w:tabs>
          <w:tab w:val="right" w:leader="dot" w:pos="9639"/>
          <w:tab w:val="right" w:leader="dot" w:pos="9962"/>
        </w:tabs>
        <w:rPr>
          <w:rFonts w:eastAsiaTheme="minorEastAsia" w:cstheme="minorBidi"/>
          <w:smallCaps w:val="0"/>
          <w:noProof/>
          <w:sz w:val="22"/>
          <w:szCs w:val="22"/>
          <w:lang w:eastAsia="es-CL"/>
        </w:rPr>
      </w:pPr>
      <w:hyperlink w:anchor="_Toc463972262" w:history="1">
        <w:r w:rsidR="006E7A2B" w:rsidRPr="000A6207">
          <w:rPr>
            <w:rStyle w:val="Hipervnculo"/>
            <w:noProof/>
          </w:rPr>
          <w:t>Manejo de emisiones atmosféricas.</w:t>
        </w:r>
        <w:r w:rsidR="006E7A2B">
          <w:rPr>
            <w:noProof/>
            <w:webHidden/>
          </w:rPr>
          <w:tab/>
        </w:r>
        <w:r w:rsidR="006E7A2B">
          <w:rPr>
            <w:noProof/>
            <w:webHidden/>
          </w:rPr>
          <w:fldChar w:fldCharType="begin"/>
        </w:r>
        <w:r w:rsidR="006E7A2B">
          <w:rPr>
            <w:noProof/>
            <w:webHidden/>
          </w:rPr>
          <w:instrText xml:space="preserve"> PAGEREF _Toc463972262 \h </w:instrText>
        </w:r>
        <w:r w:rsidR="006E7A2B">
          <w:rPr>
            <w:noProof/>
            <w:webHidden/>
          </w:rPr>
        </w:r>
        <w:r w:rsidR="006E7A2B">
          <w:rPr>
            <w:noProof/>
            <w:webHidden/>
          </w:rPr>
          <w:fldChar w:fldCharType="separate"/>
        </w:r>
        <w:r w:rsidR="00647FFB">
          <w:rPr>
            <w:noProof/>
            <w:webHidden/>
          </w:rPr>
          <w:t>63</w:t>
        </w:r>
        <w:r w:rsidR="006E7A2B">
          <w:rPr>
            <w:noProof/>
            <w:webHidden/>
          </w:rPr>
          <w:fldChar w:fldCharType="end"/>
        </w:r>
      </w:hyperlink>
    </w:p>
    <w:p w14:paraId="54277251"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263" w:history="1">
        <w:r w:rsidR="006E7A2B" w:rsidRPr="000A6207">
          <w:rPr>
            <w:rStyle w:val="Hipervnculo"/>
            <w:noProof/>
          </w:rPr>
          <w:t>8.</w:t>
        </w:r>
        <w:r w:rsidR="006E7A2B">
          <w:rPr>
            <w:rFonts w:eastAsiaTheme="minorEastAsia" w:cstheme="minorBidi"/>
            <w:b w:val="0"/>
            <w:bCs w:val="0"/>
            <w:caps w:val="0"/>
            <w:noProof/>
            <w:sz w:val="22"/>
            <w:szCs w:val="22"/>
            <w:lang w:eastAsia="es-CL"/>
          </w:rPr>
          <w:tab/>
        </w:r>
        <w:r w:rsidR="006E7A2B" w:rsidRPr="000A6207">
          <w:rPr>
            <w:rStyle w:val="Hipervnculo"/>
            <w:noProof/>
          </w:rPr>
          <w:t>DOCUMENTACIÓN SOLICITADA Y ENTREGADA.</w:t>
        </w:r>
        <w:r w:rsidR="006E7A2B">
          <w:rPr>
            <w:noProof/>
            <w:webHidden/>
          </w:rPr>
          <w:tab/>
        </w:r>
        <w:r w:rsidR="006E7A2B">
          <w:rPr>
            <w:noProof/>
            <w:webHidden/>
          </w:rPr>
          <w:fldChar w:fldCharType="begin"/>
        </w:r>
        <w:r w:rsidR="006E7A2B">
          <w:rPr>
            <w:noProof/>
            <w:webHidden/>
          </w:rPr>
          <w:instrText xml:space="preserve"> PAGEREF _Toc463972263 \h </w:instrText>
        </w:r>
        <w:r w:rsidR="006E7A2B">
          <w:rPr>
            <w:noProof/>
            <w:webHidden/>
          </w:rPr>
        </w:r>
        <w:r w:rsidR="006E7A2B">
          <w:rPr>
            <w:noProof/>
            <w:webHidden/>
          </w:rPr>
          <w:fldChar w:fldCharType="separate"/>
        </w:r>
        <w:r w:rsidR="00647FFB">
          <w:rPr>
            <w:noProof/>
            <w:webHidden/>
          </w:rPr>
          <w:t>64</w:t>
        </w:r>
        <w:r w:rsidR="006E7A2B">
          <w:rPr>
            <w:noProof/>
            <w:webHidden/>
          </w:rPr>
          <w:fldChar w:fldCharType="end"/>
        </w:r>
      </w:hyperlink>
    </w:p>
    <w:p w14:paraId="0859677E" w14:textId="77777777" w:rsidR="006E7A2B" w:rsidRDefault="009E3D0E" w:rsidP="006E7A2B">
      <w:pPr>
        <w:pStyle w:val="TDC1"/>
        <w:tabs>
          <w:tab w:val="clear" w:pos="9395"/>
          <w:tab w:val="right" w:leader="dot" w:pos="9639"/>
        </w:tabs>
        <w:rPr>
          <w:rFonts w:eastAsiaTheme="minorEastAsia" w:cstheme="minorBidi"/>
          <w:b w:val="0"/>
          <w:bCs w:val="0"/>
          <w:caps w:val="0"/>
          <w:noProof/>
          <w:sz w:val="22"/>
          <w:szCs w:val="22"/>
          <w:lang w:eastAsia="es-CL"/>
        </w:rPr>
      </w:pPr>
      <w:hyperlink w:anchor="_Toc463972264" w:history="1">
        <w:r w:rsidR="006E7A2B" w:rsidRPr="000A6207">
          <w:rPr>
            <w:rStyle w:val="Hipervnculo"/>
            <w:noProof/>
          </w:rPr>
          <w:t>9.</w:t>
        </w:r>
        <w:r w:rsidR="006E7A2B">
          <w:rPr>
            <w:rFonts w:eastAsiaTheme="minorEastAsia" w:cstheme="minorBidi"/>
            <w:b w:val="0"/>
            <w:bCs w:val="0"/>
            <w:caps w:val="0"/>
            <w:noProof/>
            <w:sz w:val="22"/>
            <w:szCs w:val="22"/>
            <w:lang w:eastAsia="es-CL"/>
          </w:rPr>
          <w:tab/>
        </w:r>
        <w:r w:rsidR="006E7A2B" w:rsidRPr="000A6207">
          <w:rPr>
            <w:rStyle w:val="Hipervnculo"/>
            <w:noProof/>
          </w:rPr>
          <w:t>ANEXOS.</w:t>
        </w:r>
        <w:r w:rsidR="006E7A2B">
          <w:rPr>
            <w:noProof/>
            <w:webHidden/>
          </w:rPr>
          <w:tab/>
        </w:r>
        <w:r w:rsidR="006E7A2B">
          <w:rPr>
            <w:noProof/>
            <w:webHidden/>
          </w:rPr>
          <w:fldChar w:fldCharType="begin"/>
        </w:r>
        <w:r w:rsidR="006E7A2B">
          <w:rPr>
            <w:noProof/>
            <w:webHidden/>
          </w:rPr>
          <w:instrText xml:space="preserve"> PAGEREF _Toc463972264 \h </w:instrText>
        </w:r>
        <w:r w:rsidR="006E7A2B">
          <w:rPr>
            <w:noProof/>
            <w:webHidden/>
          </w:rPr>
        </w:r>
        <w:r w:rsidR="006E7A2B">
          <w:rPr>
            <w:noProof/>
            <w:webHidden/>
          </w:rPr>
          <w:fldChar w:fldCharType="separate"/>
        </w:r>
        <w:r w:rsidR="00647FFB">
          <w:rPr>
            <w:noProof/>
            <w:webHidden/>
          </w:rPr>
          <w:t>66</w:t>
        </w:r>
        <w:r w:rsidR="006E7A2B">
          <w:rPr>
            <w:noProof/>
            <w:webHidden/>
          </w:rPr>
          <w:fldChar w:fldCharType="end"/>
        </w:r>
      </w:hyperlink>
    </w:p>
    <w:p w14:paraId="635648D7" w14:textId="77777777" w:rsidR="00655D0C" w:rsidRPr="005C587D" w:rsidRDefault="003753AB" w:rsidP="00655D0C">
      <w:r w:rsidRPr="005C587D">
        <w:fldChar w:fldCharType="end"/>
      </w:r>
    </w:p>
    <w:p w14:paraId="003539B9" w14:textId="77777777" w:rsidR="00655D0C" w:rsidRPr="005C587D" w:rsidRDefault="001A4615" w:rsidP="004155AC">
      <w:pPr>
        <w:jc w:val="left"/>
        <w:sectPr w:rsidR="00655D0C" w:rsidRPr="005C587D"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5C587D">
        <w:br w:type="page"/>
      </w:r>
    </w:p>
    <w:p w14:paraId="14F42AFA" w14:textId="77777777" w:rsidR="002C445A" w:rsidRPr="005C587D" w:rsidRDefault="00ED4317" w:rsidP="005749E1">
      <w:pPr>
        <w:pStyle w:val="Ttulo1"/>
      </w:pPr>
      <w:bookmarkStart w:id="10" w:name="_Toc352840376"/>
      <w:bookmarkStart w:id="11" w:name="_Toc352841436"/>
      <w:bookmarkStart w:id="12" w:name="_Toc463972189"/>
      <w:r w:rsidRPr="005C587D">
        <w:lastRenderedPageBreak/>
        <w:t>RESUMEN</w:t>
      </w:r>
      <w:r w:rsidR="00B1722C" w:rsidRPr="005C587D">
        <w:t>.</w:t>
      </w:r>
      <w:bookmarkEnd w:id="10"/>
      <w:bookmarkEnd w:id="11"/>
      <w:bookmarkEnd w:id="12"/>
    </w:p>
    <w:p w14:paraId="76217835" w14:textId="77777777" w:rsidR="00ED4317" w:rsidRPr="005C587D" w:rsidRDefault="00ED4317" w:rsidP="00ED4317">
      <w:pPr>
        <w:jc w:val="left"/>
        <w:rPr>
          <w:rFonts w:cstheme="minorHAnsi"/>
          <w:b/>
          <w:sz w:val="20"/>
          <w:szCs w:val="20"/>
        </w:rPr>
      </w:pPr>
    </w:p>
    <w:p w14:paraId="7D0D8B15" w14:textId="33647FE7" w:rsidR="00ED4317" w:rsidRPr="005C587D" w:rsidRDefault="00ED4317" w:rsidP="00ED4317">
      <w:pPr>
        <w:rPr>
          <w:rFonts w:cstheme="minorHAnsi"/>
          <w:sz w:val="20"/>
          <w:szCs w:val="20"/>
        </w:rPr>
      </w:pPr>
      <w:r w:rsidRPr="005C587D">
        <w:rPr>
          <w:rFonts w:cstheme="minorHAnsi"/>
          <w:sz w:val="20"/>
          <w:szCs w:val="20"/>
        </w:rPr>
        <w:t>El pr</w:t>
      </w:r>
      <w:r w:rsidR="004041CB" w:rsidRPr="005C587D">
        <w:rPr>
          <w:rFonts w:cstheme="minorHAnsi"/>
          <w:sz w:val="20"/>
          <w:szCs w:val="20"/>
        </w:rPr>
        <w:t>esente documento da cuenta de los resultados de la</w:t>
      </w:r>
      <w:r w:rsidR="007E5B05" w:rsidRPr="005C587D">
        <w:rPr>
          <w:rFonts w:cstheme="minorHAnsi"/>
          <w:sz w:val="20"/>
          <w:szCs w:val="20"/>
        </w:rPr>
        <w:t>s</w:t>
      </w:r>
      <w:r w:rsidR="004041CB" w:rsidRPr="005C587D">
        <w:rPr>
          <w:rFonts w:cstheme="minorHAnsi"/>
          <w:sz w:val="20"/>
          <w:szCs w:val="20"/>
        </w:rPr>
        <w:t xml:space="preserve"> actividad</w:t>
      </w:r>
      <w:r w:rsidR="007E5B05" w:rsidRPr="005C587D">
        <w:rPr>
          <w:rFonts w:cstheme="minorHAnsi"/>
          <w:sz w:val="20"/>
          <w:szCs w:val="20"/>
        </w:rPr>
        <w:t>es</w:t>
      </w:r>
      <w:r w:rsidR="004041CB" w:rsidRPr="005C587D">
        <w:rPr>
          <w:rFonts w:cstheme="minorHAnsi"/>
          <w:sz w:val="20"/>
          <w:szCs w:val="20"/>
        </w:rPr>
        <w:t xml:space="preserve"> de </w:t>
      </w:r>
      <w:r w:rsidR="009A6566" w:rsidRPr="005C587D">
        <w:rPr>
          <w:rFonts w:cstheme="minorHAnsi"/>
          <w:sz w:val="20"/>
          <w:szCs w:val="20"/>
        </w:rPr>
        <w:t>fiscaliz</w:t>
      </w:r>
      <w:r w:rsidR="0025129B" w:rsidRPr="005C587D">
        <w:rPr>
          <w:rFonts w:cstheme="minorHAnsi"/>
          <w:sz w:val="20"/>
          <w:szCs w:val="20"/>
        </w:rPr>
        <w:t>ación</w:t>
      </w:r>
      <w:r w:rsidRPr="005C587D">
        <w:rPr>
          <w:rFonts w:cstheme="minorHAnsi"/>
          <w:sz w:val="20"/>
          <w:szCs w:val="20"/>
        </w:rPr>
        <w:t xml:space="preserve"> ambiental realizada</w:t>
      </w:r>
      <w:r w:rsidR="007E5B05" w:rsidRPr="005C587D">
        <w:rPr>
          <w:rFonts w:cstheme="minorHAnsi"/>
          <w:sz w:val="20"/>
          <w:szCs w:val="20"/>
        </w:rPr>
        <w:t>s</w:t>
      </w:r>
      <w:r w:rsidRPr="005C587D">
        <w:rPr>
          <w:rFonts w:cstheme="minorHAnsi"/>
          <w:sz w:val="20"/>
          <w:szCs w:val="20"/>
        </w:rPr>
        <w:t xml:space="preserve"> por </w:t>
      </w:r>
      <w:r w:rsidR="007E5B05" w:rsidRPr="005C587D">
        <w:rPr>
          <w:rFonts w:cstheme="minorHAnsi"/>
          <w:sz w:val="20"/>
          <w:szCs w:val="20"/>
        </w:rPr>
        <w:t>la Superintendencia del Medio Ambiente (SMA)</w:t>
      </w:r>
      <w:r w:rsidR="007C15CC" w:rsidRPr="005C587D">
        <w:rPr>
          <w:rFonts w:cstheme="minorHAnsi"/>
          <w:sz w:val="20"/>
          <w:szCs w:val="20"/>
        </w:rPr>
        <w:t xml:space="preserve">, junto a </w:t>
      </w:r>
      <w:r w:rsidR="007E5B05" w:rsidRPr="005C587D">
        <w:rPr>
          <w:rFonts w:cstheme="minorHAnsi"/>
          <w:sz w:val="20"/>
          <w:szCs w:val="20"/>
        </w:rPr>
        <w:t xml:space="preserve">la SEREMI de Salud de la Región de Antofagasta, </w:t>
      </w:r>
      <w:r w:rsidR="007B7525" w:rsidRPr="005C587D">
        <w:rPr>
          <w:rFonts w:cstheme="minorHAnsi"/>
          <w:sz w:val="20"/>
          <w:szCs w:val="20"/>
        </w:rPr>
        <w:t>al pro</w:t>
      </w:r>
      <w:r w:rsidRPr="005C587D">
        <w:rPr>
          <w:rFonts w:cstheme="minorHAnsi"/>
          <w:sz w:val="20"/>
          <w:szCs w:val="20"/>
        </w:rPr>
        <w:t>yecto “</w:t>
      </w:r>
      <w:r w:rsidR="007E5B05" w:rsidRPr="005C587D">
        <w:rPr>
          <w:rFonts w:cstheme="minorHAnsi"/>
          <w:sz w:val="20"/>
          <w:szCs w:val="20"/>
        </w:rPr>
        <w:t>Recicladora y Refinadora de Residuos</w:t>
      </w:r>
      <w:r w:rsidRPr="005C587D">
        <w:rPr>
          <w:rFonts w:cstheme="minorHAnsi"/>
          <w:sz w:val="20"/>
          <w:szCs w:val="20"/>
        </w:rPr>
        <w:t>”</w:t>
      </w:r>
      <w:r w:rsidR="008A0139">
        <w:rPr>
          <w:rFonts w:cstheme="minorHAnsi"/>
          <w:sz w:val="20"/>
          <w:szCs w:val="20"/>
        </w:rPr>
        <w:t xml:space="preserve"> (RECIMAT)</w:t>
      </w:r>
      <w:r w:rsidR="00F478FD" w:rsidRPr="005C587D">
        <w:rPr>
          <w:rFonts w:cstheme="minorHAnsi"/>
          <w:sz w:val="20"/>
          <w:szCs w:val="20"/>
        </w:rPr>
        <w:t xml:space="preserve">. </w:t>
      </w:r>
      <w:r w:rsidR="00BE68C0" w:rsidRPr="005C587D">
        <w:rPr>
          <w:rFonts w:cstheme="minorHAnsi"/>
          <w:sz w:val="20"/>
          <w:szCs w:val="20"/>
        </w:rPr>
        <w:t>La</w:t>
      </w:r>
      <w:r w:rsidR="008B04D0">
        <w:rPr>
          <w:rFonts w:cstheme="minorHAnsi"/>
          <w:sz w:val="20"/>
          <w:szCs w:val="20"/>
        </w:rPr>
        <w:t>s</w:t>
      </w:r>
      <w:r w:rsidR="00BE68C0" w:rsidRPr="005C587D">
        <w:rPr>
          <w:rFonts w:cstheme="minorHAnsi"/>
          <w:sz w:val="20"/>
          <w:szCs w:val="20"/>
        </w:rPr>
        <w:t xml:space="preserve"> a</w:t>
      </w:r>
      <w:r w:rsidR="00F478FD" w:rsidRPr="005C587D">
        <w:rPr>
          <w:rFonts w:cstheme="minorHAnsi"/>
          <w:sz w:val="20"/>
          <w:szCs w:val="20"/>
        </w:rPr>
        <w:t>ctividad</w:t>
      </w:r>
      <w:r w:rsidR="008B04D0">
        <w:rPr>
          <w:rFonts w:cstheme="minorHAnsi"/>
          <w:sz w:val="20"/>
          <w:szCs w:val="20"/>
        </w:rPr>
        <w:t>es</w:t>
      </w:r>
      <w:r w:rsidR="00591882" w:rsidRPr="005C587D">
        <w:rPr>
          <w:rFonts w:cstheme="minorHAnsi"/>
          <w:sz w:val="20"/>
          <w:szCs w:val="20"/>
        </w:rPr>
        <w:t xml:space="preserve"> de inspecció</w:t>
      </w:r>
      <w:r w:rsidR="0025129B" w:rsidRPr="005C587D">
        <w:rPr>
          <w:rFonts w:cstheme="minorHAnsi"/>
          <w:sz w:val="20"/>
          <w:szCs w:val="20"/>
        </w:rPr>
        <w:t>n</w:t>
      </w:r>
      <w:r w:rsidR="00F478FD" w:rsidRPr="005C587D">
        <w:rPr>
          <w:rFonts w:cstheme="minorHAnsi"/>
          <w:sz w:val="20"/>
          <w:szCs w:val="20"/>
        </w:rPr>
        <w:t xml:space="preserve"> </w:t>
      </w:r>
      <w:r w:rsidR="00BE68C0" w:rsidRPr="005C587D">
        <w:rPr>
          <w:rFonts w:cstheme="minorHAnsi"/>
          <w:sz w:val="20"/>
          <w:szCs w:val="20"/>
        </w:rPr>
        <w:t>fue</w:t>
      </w:r>
      <w:r w:rsidR="008B04D0">
        <w:rPr>
          <w:rFonts w:cstheme="minorHAnsi"/>
          <w:sz w:val="20"/>
          <w:szCs w:val="20"/>
        </w:rPr>
        <w:t>ron</w:t>
      </w:r>
      <w:r w:rsidR="00BE68C0" w:rsidRPr="005C587D">
        <w:rPr>
          <w:rFonts w:cstheme="minorHAnsi"/>
          <w:sz w:val="20"/>
          <w:szCs w:val="20"/>
        </w:rPr>
        <w:t xml:space="preserve"> </w:t>
      </w:r>
      <w:r w:rsidR="00F478FD" w:rsidRPr="005C587D">
        <w:rPr>
          <w:rFonts w:cstheme="minorHAnsi"/>
          <w:sz w:val="20"/>
          <w:szCs w:val="20"/>
        </w:rPr>
        <w:t>desarrollada</w:t>
      </w:r>
      <w:r w:rsidR="008B04D0">
        <w:rPr>
          <w:rFonts w:cstheme="minorHAnsi"/>
          <w:sz w:val="20"/>
          <w:szCs w:val="20"/>
        </w:rPr>
        <w:t>s</w:t>
      </w:r>
      <w:r w:rsidR="007E5B05" w:rsidRPr="005C587D">
        <w:rPr>
          <w:rFonts w:cstheme="minorHAnsi"/>
          <w:sz w:val="20"/>
          <w:szCs w:val="20"/>
        </w:rPr>
        <w:t xml:space="preserve"> durante </w:t>
      </w:r>
      <w:r w:rsidR="0069586F">
        <w:rPr>
          <w:rFonts w:cstheme="minorHAnsi"/>
          <w:sz w:val="20"/>
          <w:szCs w:val="20"/>
        </w:rPr>
        <w:t>los</w:t>
      </w:r>
      <w:r w:rsidR="0069586F" w:rsidRPr="005C587D">
        <w:rPr>
          <w:rFonts w:cstheme="minorHAnsi"/>
          <w:sz w:val="20"/>
          <w:szCs w:val="20"/>
        </w:rPr>
        <w:t xml:space="preserve"> días</w:t>
      </w:r>
      <w:r w:rsidRPr="005C587D">
        <w:rPr>
          <w:rFonts w:cstheme="minorHAnsi"/>
          <w:sz w:val="20"/>
          <w:szCs w:val="20"/>
        </w:rPr>
        <w:t xml:space="preserve"> </w:t>
      </w:r>
      <w:r w:rsidR="007E5B05" w:rsidRPr="005C587D">
        <w:rPr>
          <w:rFonts w:cstheme="minorHAnsi"/>
          <w:sz w:val="20"/>
          <w:szCs w:val="20"/>
        </w:rPr>
        <w:t xml:space="preserve">18 de febrero </w:t>
      </w:r>
      <w:r w:rsidR="008B04D0">
        <w:rPr>
          <w:rFonts w:cstheme="minorHAnsi"/>
          <w:sz w:val="20"/>
          <w:szCs w:val="20"/>
        </w:rPr>
        <w:t>y 31 de mayo de 2016</w:t>
      </w:r>
      <w:r w:rsidR="007E5B05" w:rsidRPr="005C587D">
        <w:rPr>
          <w:rFonts w:cstheme="minorHAnsi"/>
          <w:sz w:val="20"/>
          <w:szCs w:val="20"/>
        </w:rPr>
        <w:t>.</w:t>
      </w:r>
    </w:p>
    <w:p w14:paraId="0B9DA463" w14:textId="77777777" w:rsidR="00ED4317" w:rsidRPr="005C587D" w:rsidRDefault="00ED4317" w:rsidP="00ED4317">
      <w:pPr>
        <w:rPr>
          <w:rFonts w:cstheme="minorHAnsi"/>
          <w:sz w:val="20"/>
          <w:szCs w:val="20"/>
        </w:rPr>
      </w:pPr>
    </w:p>
    <w:p w14:paraId="39B811E7" w14:textId="6F01AA52" w:rsidR="007E5B05" w:rsidRPr="005C587D" w:rsidRDefault="008823F7" w:rsidP="008823F7">
      <w:pPr>
        <w:rPr>
          <w:rFonts w:cstheme="minorHAnsi"/>
          <w:sz w:val="20"/>
          <w:szCs w:val="20"/>
        </w:rPr>
      </w:pPr>
      <w:r w:rsidRPr="005C587D">
        <w:rPr>
          <w:rFonts w:cstheme="minorHAnsi"/>
          <w:sz w:val="20"/>
          <w:szCs w:val="20"/>
        </w:rPr>
        <w:t xml:space="preserve">El proyecto </w:t>
      </w:r>
      <w:r w:rsidR="0093083A" w:rsidRPr="005C587D">
        <w:rPr>
          <w:rFonts w:cstheme="minorHAnsi"/>
          <w:sz w:val="20"/>
          <w:szCs w:val="20"/>
        </w:rPr>
        <w:t>d</w:t>
      </w:r>
      <w:r w:rsidR="00ED17A0" w:rsidRPr="005C587D">
        <w:rPr>
          <w:rFonts w:cstheme="minorHAnsi"/>
          <w:sz w:val="20"/>
          <w:szCs w:val="20"/>
        </w:rPr>
        <w:t>enomina</w:t>
      </w:r>
      <w:r w:rsidR="008A0139">
        <w:rPr>
          <w:rFonts w:cstheme="minorHAnsi"/>
          <w:sz w:val="20"/>
          <w:szCs w:val="20"/>
        </w:rPr>
        <w:t>do</w:t>
      </w:r>
      <w:r w:rsidR="0093083A" w:rsidRPr="005C587D">
        <w:rPr>
          <w:rFonts w:cstheme="minorHAnsi"/>
          <w:sz w:val="20"/>
          <w:szCs w:val="20"/>
        </w:rPr>
        <w:t xml:space="preserve"> </w:t>
      </w:r>
      <w:r w:rsidR="00ED17A0" w:rsidRPr="005C587D">
        <w:rPr>
          <w:rFonts w:cstheme="minorHAnsi"/>
          <w:sz w:val="20"/>
          <w:szCs w:val="20"/>
        </w:rPr>
        <w:t>“</w:t>
      </w:r>
      <w:r w:rsidR="0093083A" w:rsidRPr="005C587D">
        <w:rPr>
          <w:rFonts w:cstheme="minorHAnsi"/>
          <w:sz w:val="20"/>
          <w:szCs w:val="20"/>
        </w:rPr>
        <w:t>RECIMAT</w:t>
      </w:r>
      <w:r w:rsidR="00ED17A0" w:rsidRPr="005C587D">
        <w:rPr>
          <w:rFonts w:cstheme="minorHAnsi"/>
          <w:sz w:val="20"/>
          <w:szCs w:val="20"/>
        </w:rPr>
        <w:t>”</w:t>
      </w:r>
      <w:r w:rsidR="008A0139">
        <w:rPr>
          <w:rFonts w:cstheme="minorHAnsi"/>
          <w:sz w:val="20"/>
          <w:szCs w:val="20"/>
        </w:rPr>
        <w:t>,</w:t>
      </w:r>
      <w:r w:rsidR="0093083A" w:rsidRPr="005C587D">
        <w:rPr>
          <w:rFonts w:cstheme="minorHAnsi"/>
          <w:sz w:val="20"/>
          <w:szCs w:val="20"/>
        </w:rPr>
        <w:t xml:space="preserve">  </w:t>
      </w:r>
      <w:r w:rsidRPr="005C587D">
        <w:rPr>
          <w:rFonts w:cstheme="minorHAnsi"/>
          <w:sz w:val="20"/>
          <w:szCs w:val="20"/>
        </w:rPr>
        <w:t xml:space="preserve">consiste en una empresa de tipo metalúrgica destinada al reciclado, fundición, reutilización y reacondicionamiento de residuos, materias primas, productos o mercaderías relativas a la industria minera, tales como ánodos de plomo de descarte, </w:t>
      </w:r>
      <w:proofErr w:type="spellStart"/>
      <w:r w:rsidRPr="005C587D">
        <w:rPr>
          <w:rFonts w:cstheme="minorHAnsi"/>
          <w:sz w:val="20"/>
          <w:szCs w:val="20"/>
        </w:rPr>
        <w:t>scraps</w:t>
      </w:r>
      <w:proofErr w:type="spellEnd"/>
      <w:r w:rsidRPr="005C587D">
        <w:rPr>
          <w:rFonts w:cstheme="minorHAnsi"/>
          <w:sz w:val="20"/>
          <w:szCs w:val="20"/>
        </w:rPr>
        <w:t xml:space="preserve"> y barros anódicos generados en el proceso de electro-obtención de cobre. Sus instalaciones productivas principales consisten en equipamiento y maquinaria para la fundición y recuperación de residuos metálicos diversos y para la ejecución de servicios. Dentro de los equipos e instalaciones se destacan: horno rotatorio, ollas de fundición, fresas, tornos y prensas de diferentes medidas y capacidades y, planta de refinación electrolítica de plomo. Por otro lado, las escorias provenientes del horno de fundición son trasladadas hasta el sector “Limón Verde”, en la serranía de Moctezuma, al </w:t>
      </w:r>
      <w:r w:rsidR="00C50A39">
        <w:rPr>
          <w:rFonts w:cstheme="minorHAnsi"/>
          <w:sz w:val="20"/>
          <w:szCs w:val="20"/>
        </w:rPr>
        <w:t>S</w:t>
      </w:r>
      <w:r w:rsidRPr="005C587D">
        <w:rPr>
          <w:rFonts w:cstheme="minorHAnsi"/>
          <w:sz w:val="20"/>
          <w:szCs w:val="20"/>
        </w:rPr>
        <w:t>ur de la ciudad de Calama, el cual corresponde al lugar de disposición final de las escorias. Posteriormente, el Titular modificó el proyecto original mediante la incorporación de la infraestructura necesaria para procesar, el plomo secundario proveniente de baterías usadas</w:t>
      </w:r>
      <w:r w:rsidR="008A0139">
        <w:rPr>
          <w:rFonts w:cstheme="minorHAnsi"/>
          <w:sz w:val="20"/>
          <w:szCs w:val="20"/>
        </w:rPr>
        <w:t xml:space="preserve">, mediante la modificación de </w:t>
      </w:r>
      <w:r w:rsidRPr="005C587D">
        <w:rPr>
          <w:rFonts w:cstheme="minorHAnsi"/>
          <w:sz w:val="20"/>
          <w:szCs w:val="20"/>
        </w:rPr>
        <w:t>la planta deshidratadora de borras anódicas</w:t>
      </w:r>
      <w:r w:rsidR="008A0139">
        <w:rPr>
          <w:rFonts w:cstheme="minorHAnsi"/>
          <w:sz w:val="20"/>
          <w:szCs w:val="20"/>
        </w:rPr>
        <w:t>.</w:t>
      </w:r>
      <w:r w:rsidRPr="005C587D">
        <w:rPr>
          <w:rFonts w:cstheme="minorHAnsi"/>
          <w:sz w:val="20"/>
          <w:szCs w:val="20"/>
        </w:rPr>
        <w:t xml:space="preserve">  Por otro lado, actualmente se ejecutan labores para la instalación de tres galpones complementarios a las instalaciones existentes, los cuales son: ga</w:t>
      </w:r>
      <w:r w:rsidR="009819F2">
        <w:rPr>
          <w:rFonts w:cstheme="minorHAnsi"/>
          <w:sz w:val="20"/>
          <w:szCs w:val="20"/>
        </w:rPr>
        <w:t>lpón de almacenamiento de insumo</w:t>
      </w:r>
      <w:r w:rsidRPr="005C587D">
        <w:rPr>
          <w:rFonts w:cstheme="minorHAnsi"/>
          <w:sz w:val="20"/>
          <w:szCs w:val="20"/>
        </w:rPr>
        <w:t>s o sustancias peligrosas, galpón de almacenamiento de residuos y galpón de almacenamiento de planta de filtrado de aceite.</w:t>
      </w:r>
    </w:p>
    <w:p w14:paraId="65939DA3" w14:textId="77777777" w:rsidR="007E5B05" w:rsidRPr="005C587D" w:rsidRDefault="007E5B05" w:rsidP="00ED4317">
      <w:pPr>
        <w:rPr>
          <w:rFonts w:cstheme="minorHAnsi"/>
          <w:sz w:val="20"/>
          <w:szCs w:val="20"/>
        </w:rPr>
      </w:pPr>
    </w:p>
    <w:p w14:paraId="6B13646F" w14:textId="4930C6EA" w:rsidR="008F751D" w:rsidRPr="005C587D" w:rsidRDefault="00C8213D" w:rsidP="00C8213D">
      <w:pPr>
        <w:rPr>
          <w:rFonts w:cstheme="minorHAnsi"/>
          <w:sz w:val="20"/>
          <w:szCs w:val="20"/>
        </w:rPr>
      </w:pPr>
      <w:r w:rsidRPr="005C587D">
        <w:rPr>
          <w:rFonts w:cstheme="minorHAnsi"/>
          <w:sz w:val="20"/>
          <w:szCs w:val="20"/>
        </w:rPr>
        <w:t xml:space="preserve">Las materias </w:t>
      </w:r>
      <w:r w:rsidR="008F751D" w:rsidRPr="005C587D">
        <w:rPr>
          <w:rFonts w:cstheme="minorHAnsi"/>
          <w:sz w:val="20"/>
          <w:szCs w:val="20"/>
        </w:rPr>
        <w:t>relevantes objeto</w:t>
      </w:r>
      <w:r w:rsidRPr="005C587D">
        <w:rPr>
          <w:rFonts w:cstheme="minorHAnsi"/>
          <w:sz w:val="20"/>
          <w:szCs w:val="20"/>
        </w:rPr>
        <w:t xml:space="preserve"> de la fiscalización incluyeron: manejo de residuos líquidos, manejo de emisiones atmosféricas, manejo de residuos sólidos, afectación de suelo,</w:t>
      </w:r>
      <w:r w:rsidR="00725E4B">
        <w:rPr>
          <w:rFonts w:cstheme="minorHAnsi"/>
          <w:sz w:val="20"/>
          <w:szCs w:val="20"/>
        </w:rPr>
        <w:t xml:space="preserve"> sistema de control de ingreso</w:t>
      </w:r>
      <w:r w:rsidRPr="005C587D">
        <w:rPr>
          <w:rFonts w:cstheme="minorHAnsi"/>
          <w:sz w:val="20"/>
          <w:szCs w:val="20"/>
        </w:rPr>
        <w:t xml:space="preserve"> </w:t>
      </w:r>
      <w:r w:rsidR="00725E4B">
        <w:rPr>
          <w:rFonts w:cstheme="minorHAnsi"/>
          <w:sz w:val="20"/>
          <w:szCs w:val="20"/>
        </w:rPr>
        <w:t xml:space="preserve">y </w:t>
      </w:r>
      <w:r w:rsidRPr="005C587D">
        <w:rPr>
          <w:rFonts w:cstheme="minorHAnsi"/>
          <w:sz w:val="20"/>
          <w:szCs w:val="20"/>
        </w:rPr>
        <w:t>plan de contingencia.</w:t>
      </w:r>
    </w:p>
    <w:p w14:paraId="6200D794" w14:textId="77777777" w:rsidR="00ED4317" w:rsidRPr="005C587D" w:rsidRDefault="00ED4317" w:rsidP="00ED4317">
      <w:pPr>
        <w:rPr>
          <w:rFonts w:cstheme="minorHAnsi"/>
          <w:color w:val="FF0000"/>
          <w:sz w:val="20"/>
          <w:szCs w:val="20"/>
        </w:rPr>
      </w:pPr>
    </w:p>
    <w:p w14:paraId="555B4046" w14:textId="21345009" w:rsidR="00CA46E7" w:rsidRPr="005C587D" w:rsidRDefault="001A1132" w:rsidP="00592AB7">
      <w:pPr>
        <w:rPr>
          <w:rFonts w:cstheme="minorHAnsi"/>
          <w:sz w:val="20"/>
          <w:szCs w:val="20"/>
        </w:rPr>
      </w:pPr>
      <w:r w:rsidRPr="002330D9">
        <w:rPr>
          <w:rFonts w:cstheme="minorHAnsi"/>
          <w:sz w:val="20"/>
          <w:szCs w:val="20"/>
        </w:rPr>
        <w:t>El</w:t>
      </w:r>
      <w:r w:rsidR="00ED4317" w:rsidRPr="002330D9">
        <w:rPr>
          <w:rFonts w:cstheme="minorHAnsi"/>
          <w:sz w:val="20"/>
          <w:szCs w:val="20"/>
        </w:rPr>
        <w:t xml:space="preserve"> hecho constatado</w:t>
      </w:r>
      <w:r w:rsidR="00591882" w:rsidRPr="002330D9">
        <w:rPr>
          <w:rFonts w:cstheme="minorHAnsi"/>
          <w:sz w:val="20"/>
          <w:szCs w:val="20"/>
        </w:rPr>
        <w:t xml:space="preserve"> que representa</w:t>
      </w:r>
      <w:r w:rsidRPr="002330D9">
        <w:rPr>
          <w:rFonts w:cstheme="minorHAnsi"/>
          <w:sz w:val="20"/>
          <w:szCs w:val="20"/>
        </w:rPr>
        <w:t xml:space="preserve"> un </w:t>
      </w:r>
      <w:r w:rsidR="007E5B05" w:rsidRPr="002330D9">
        <w:rPr>
          <w:rFonts w:cstheme="minorHAnsi"/>
          <w:sz w:val="20"/>
          <w:szCs w:val="20"/>
        </w:rPr>
        <w:t>hallazgo</w:t>
      </w:r>
      <w:r w:rsidR="009819F2" w:rsidRPr="002330D9">
        <w:rPr>
          <w:rFonts w:cstheme="minorHAnsi"/>
          <w:sz w:val="20"/>
          <w:szCs w:val="20"/>
        </w:rPr>
        <w:t xml:space="preserve"> </w:t>
      </w:r>
      <w:r>
        <w:rPr>
          <w:rFonts w:cstheme="minorHAnsi"/>
          <w:sz w:val="20"/>
          <w:szCs w:val="20"/>
        </w:rPr>
        <w:t>consiste en que</w:t>
      </w:r>
      <w:r w:rsidR="00592AB7" w:rsidRPr="005C587D">
        <w:rPr>
          <w:rFonts w:cstheme="minorHAnsi"/>
          <w:sz w:val="20"/>
          <w:szCs w:val="20"/>
        </w:rPr>
        <w:t xml:space="preserve"> l</w:t>
      </w:r>
      <w:r w:rsidR="00CA46E7" w:rsidRPr="005C587D">
        <w:rPr>
          <w:rFonts w:cstheme="minorHAnsi"/>
          <w:sz w:val="20"/>
          <w:szCs w:val="20"/>
        </w:rPr>
        <w:t xml:space="preserve">os informes de seguimiento relativos a los monitoreos de calidad del aire y mediciones </w:t>
      </w:r>
      <w:proofErr w:type="spellStart"/>
      <w:r w:rsidR="00CA46E7" w:rsidRPr="005C587D">
        <w:rPr>
          <w:rFonts w:cstheme="minorHAnsi"/>
          <w:sz w:val="20"/>
          <w:szCs w:val="20"/>
        </w:rPr>
        <w:t>isocinéticas</w:t>
      </w:r>
      <w:proofErr w:type="spellEnd"/>
      <w:r w:rsidR="00CA46E7" w:rsidRPr="005C587D">
        <w:rPr>
          <w:rFonts w:cstheme="minorHAnsi"/>
          <w:sz w:val="20"/>
          <w:szCs w:val="20"/>
        </w:rPr>
        <w:t xml:space="preserve"> fueron realizados por </w:t>
      </w:r>
      <w:r w:rsidR="00592AB7" w:rsidRPr="005C587D">
        <w:rPr>
          <w:rFonts w:cstheme="minorHAnsi"/>
          <w:sz w:val="20"/>
          <w:szCs w:val="20"/>
        </w:rPr>
        <w:t>una empresa distinta a la comprometida</w:t>
      </w:r>
      <w:r w:rsidR="00F25DCF">
        <w:rPr>
          <w:rFonts w:cstheme="minorHAnsi"/>
          <w:sz w:val="20"/>
          <w:szCs w:val="20"/>
        </w:rPr>
        <w:t>. Además</w:t>
      </w:r>
      <w:r w:rsidR="00065DD7">
        <w:rPr>
          <w:rFonts w:cstheme="minorHAnsi"/>
          <w:sz w:val="20"/>
          <w:szCs w:val="20"/>
        </w:rPr>
        <w:t xml:space="preserve">, </w:t>
      </w:r>
      <w:r w:rsidR="00F25DCF">
        <w:rPr>
          <w:rFonts w:cstheme="minorHAnsi"/>
          <w:sz w:val="20"/>
          <w:szCs w:val="20"/>
        </w:rPr>
        <w:t xml:space="preserve">con </w:t>
      </w:r>
      <w:r w:rsidR="00065DD7">
        <w:rPr>
          <w:rFonts w:cstheme="minorHAnsi"/>
          <w:sz w:val="20"/>
          <w:szCs w:val="20"/>
        </w:rPr>
        <w:t xml:space="preserve">la documentación presentada por el Titular, no es posible determinar si </w:t>
      </w:r>
      <w:r w:rsidR="00F25DCF">
        <w:rPr>
          <w:rFonts w:cstheme="minorHAnsi"/>
          <w:sz w:val="20"/>
          <w:szCs w:val="20"/>
        </w:rPr>
        <w:t xml:space="preserve">ésta </w:t>
      </w:r>
      <w:r w:rsidR="00065DD7">
        <w:rPr>
          <w:rFonts w:cstheme="minorHAnsi"/>
          <w:sz w:val="20"/>
          <w:szCs w:val="20"/>
        </w:rPr>
        <w:t xml:space="preserve">cuenta con certificado que autorice la </w:t>
      </w:r>
      <w:r w:rsidR="003911E2">
        <w:rPr>
          <w:rFonts w:cstheme="minorHAnsi"/>
          <w:sz w:val="20"/>
          <w:szCs w:val="20"/>
        </w:rPr>
        <w:t>realización</w:t>
      </w:r>
      <w:r w:rsidR="00065DD7">
        <w:rPr>
          <w:rFonts w:cstheme="minorHAnsi"/>
          <w:sz w:val="20"/>
          <w:szCs w:val="20"/>
        </w:rPr>
        <w:t xml:space="preserve"> de estos monitoreos</w:t>
      </w:r>
      <w:r>
        <w:rPr>
          <w:rFonts w:cstheme="minorHAnsi"/>
          <w:sz w:val="20"/>
          <w:szCs w:val="20"/>
        </w:rPr>
        <w:t>.</w:t>
      </w:r>
    </w:p>
    <w:p w14:paraId="28BDB2C5" w14:textId="174FDBED" w:rsidR="00027DC9" w:rsidRDefault="00027DC9">
      <w:pPr>
        <w:jc w:val="left"/>
        <w:rPr>
          <w:rFonts w:cstheme="minorHAnsi"/>
          <w:sz w:val="20"/>
          <w:szCs w:val="20"/>
        </w:rPr>
      </w:pPr>
      <w:r>
        <w:rPr>
          <w:rFonts w:cstheme="minorHAnsi"/>
          <w:sz w:val="20"/>
          <w:szCs w:val="20"/>
        </w:rPr>
        <w:br w:type="page"/>
      </w:r>
    </w:p>
    <w:p w14:paraId="3F44BBF2" w14:textId="77777777" w:rsidR="00ED4317" w:rsidRPr="005C587D" w:rsidRDefault="009847C7" w:rsidP="009847C7">
      <w:pPr>
        <w:pStyle w:val="Ttulo1"/>
      </w:pPr>
      <w:bookmarkStart w:id="13" w:name="_Toc463972190"/>
      <w:r w:rsidRPr="005C587D">
        <w:lastRenderedPageBreak/>
        <w:t>IDENTIFICACIÓN DEL PROYECTO,</w:t>
      </w:r>
      <w:r w:rsidR="00677A75" w:rsidRPr="005C587D">
        <w:t xml:space="preserve"> INSTALACIÓN, </w:t>
      </w:r>
      <w:r w:rsidRPr="005C587D">
        <w:t>ACTIVIDAD O FUENTE FISCALIZADA</w:t>
      </w:r>
      <w:bookmarkEnd w:id="13"/>
    </w:p>
    <w:p w14:paraId="4AEB0F27" w14:textId="77777777" w:rsidR="00ED4317" w:rsidRPr="005C587D" w:rsidRDefault="00ED4317" w:rsidP="00ED4317"/>
    <w:p w14:paraId="36B115A6" w14:textId="77777777" w:rsidR="00ED4317" w:rsidRPr="005C587D"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463972191"/>
      <w:r w:rsidRPr="005C587D">
        <w:t>Antecedentes Generales</w:t>
      </w:r>
      <w:bookmarkEnd w:id="14"/>
      <w:bookmarkEnd w:id="15"/>
      <w:bookmarkEnd w:id="16"/>
      <w:bookmarkEnd w:id="17"/>
      <w:bookmarkEnd w:id="18"/>
      <w:bookmarkEnd w:id="19"/>
      <w:bookmarkEnd w:id="20"/>
      <w:bookmarkEnd w:id="21"/>
      <w:bookmarkEnd w:id="22"/>
      <w:bookmarkEnd w:id="23"/>
    </w:p>
    <w:p w14:paraId="429849E9" w14:textId="77777777" w:rsidR="00ED4317" w:rsidRPr="005C587D" w:rsidRDefault="00ED4317" w:rsidP="004E5529">
      <w:pPr>
        <w:jc w:val="left"/>
        <w:rPr>
          <w:rFonts w:cstheme="minorHAnsi"/>
          <w:b/>
          <w:sz w:val="24"/>
          <w:szCs w:val="20"/>
        </w:rPr>
      </w:pPr>
      <w:bookmarkStart w:id="24" w:name="_Toc353998105"/>
      <w:bookmarkStart w:id="25" w:name="_Toc353998178"/>
      <w:bookmarkEnd w:id="24"/>
      <w:bookmarkEnd w:id="2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5C587D" w14:paraId="41164B1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5849DB" w14:textId="77777777" w:rsidR="00230321" w:rsidRPr="005C587D" w:rsidRDefault="00230321" w:rsidP="00230321">
            <w:pPr>
              <w:rPr>
                <w:rFonts w:cstheme="minorHAnsi"/>
                <w:sz w:val="20"/>
                <w:szCs w:val="20"/>
              </w:rPr>
            </w:pPr>
            <w:r w:rsidRPr="005C587D">
              <w:rPr>
                <w:rFonts w:cstheme="minorHAnsi"/>
                <w:b/>
                <w:sz w:val="20"/>
                <w:szCs w:val="20"/>
              </w:rPr>
              <w:t xml:space="preserve">Identificación de la actividad, </w:t>
            </w:r>
            <w:r w:rsidR="00D235C7" w:rsidRPr="005C587D">
              <w:rPr>
                <w:rFonts w:cstheme="minorHAnsi"/>
                <w:b/>
                <w:sz w:val="20"/>
                <w:szCs w:val="20"/>
              </w:rPr>
              <w:t xml:space="preserve">instalación, </w:t>
            </w:r>
            <w:r w:rsidRPr="005C587D">
              <w:rPr>
                <w:rFonts w:cstheme="minorHAnsi"/>
                <w:b/>
                <w:sz w:val="20"/>
                <w:szCs w:val="20"/>
              </w:rPr>
              <w:t>proyecto o fuente fiscalizada:</w:t>
            </w:r>
            <w:r w:rsidR="0087750B" w:rsidRPr="005C587D">
              <w:rPr>
                <w:rFonts w:cstheme="minorHAnsi"/>
                <w:sz w:val="20"/>
                <w:szCs w:val="20"/>
              </w:rPr>
              <w:t xml:space="preserve"> Recicladora y Refinadora de Residuos.</w:t>
            </w:r>
          </w:p>
        </w:tc>
      </w:tr>
      <w:tr w:rsidR="00230321" w:rsidRPr="005C587D" w14:paraId="339D65C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4ADCB1" w14:textId="77777777" w:rsidR="00230321" w:rsidRPr="005C587D" w:rsidRDefault="00230321" w:rsidP="00230321">
            <w:pPr>
              <w:rPr>
                <w:rFonts w:cstheme="minorHAnsi"/>
                <w:b/>
                <w:sz w:val="20"/>
                <w:szCs w:val="20"/>
              </w:rPr>
            </w:pPr>
            <w:r w:rsidRPr="005C587D">
              <w:rPr>
                <w:rFonts w:cstheme="minorHAnsi"/>
                <w:b/>
                <w:sz w:val="20"/>
                <w:szCs w:val="20"/>
              </w:rPr>
              <w:t>Región:</w:t>
            </w:r>
            <w:r w:rsidRPr="005C587D">
              <w:rPr>
                <w:rFonts w:cstheme="minorHAnsi"/>
                <w:sz w:val="20"/>
                <w:szCs w:val="20"/>
              </w:rPr>
              <w:t xml:space="preserve"> </w:t>
            </w:r>
            <w:r w:rsidR="0087750B" w:rsidRPr="005C587D">
              <w:rPr>
                <w:rFonts w:cstheme="minorHAnsi"/>
                <w:sz w:val="20"/>
                <w:szCs w:val="20"/>
              </w:rPr>
              <w:t>Antofagasta.</w:t>
            </w:r>
          </w:p>
        </w:tc>
        <w:tc>
          <w:tcPr>
            <w:tcW w:w="2296" w:type="pct"/>
            <w:vMerge w:val="restart"/>
            <w:tcBorders>
              <w:top w:val="single" w:sz="4" w:space="0" w:color="auto"/>
              <w:left w:val="single" w:sz="4" w:space="0" w:color="auto"/>
              <w:right w:val="single" w:sz="4" w:space="0" w:color="auto"/>
            </w:tcBorders>
            <w:shd w:val="clear" w:color="auto" w:fill="FFFFFF"/>
            <w:hideMark/>
          </w:tcPr>
          <w:p w14:paraId="46011C09" w14:textId="77777777" w:rsidR="00230321" w:rsidRPr="005C587D" w:rsidRDefault="00230321" w:rsidP="003C245C">
            <w:pPr>
              <w:spacing w:after="100" w:line="276" w:lineRule="auto"/>
              <w:ind w:left="46"/>
              <w:rPr>
                <w:rFonts w:cstheme="minorHAnsi"/>
                <w:b/>
                <w:sz w:val="20"/>
                <w:szCs w:val="20"/>
              </w:rPr>
            </w:pPr>
            <w:r w:rsidRPr="005C587D">
              <w:rPr>
                <w:rFonts w:cstheme="minorHAnsi"/>
                <w:b/>
                <w:sz w:val="20"/>
                <w:szCs w:val="20"/>
              </w:rPr>
              <w:t xml:space="preserve">Ubicación </w:t>
            </w:r>
            <w:r w:rsidR="00D235C7" w:rsidRPr="005C587D">
              <w:rPr>
                <w:rFonts w:cstheme="minorHAnsi"/>
                <w:b/>
                <w:sz w:val="20"/>
                <w:szCs w:val="20"/>
              </w:rPr>
              <w:t xml:space="preserve">específica </w:t>
            </w:r>
            <w:r w:rsidRPr="005C587D">
              <w:rPr>
                <w:rFonts w:cstheme="minorHAnsi"/>
                <w:b/>
                <w:sz w:val="20"/>
                <w:szCs w:val="20"/>
              </w:rPr>
              <w:t>de la actividad, proyecto o fuente fiscalizada:</w:t>
            </w:r>
            <w:r w:rsidRPr="005C587D">
              <w:rPr>
                <w:rFonts w:cstheme="minorHAnsi"/>
                <w:sz w:val="20"/>
                <w:szCs w:val="20"/>
              </w:rPr>
              <w:t xml:space="preserve"> </w:t>
            </w:r>
            <w:r w:rsidR="0087750B" w:rsidRPr="005C587D">
              <w:rPr>
                <w:rFonts w:cstheme="minorHAnsi"/>
                <w:sz w:val="20"/>
                <w:szCs w:val="20"/>
              </w:rPr>
              <w:t>Loteo Industrial Puerto S</w:t>
            </w:r>
            <w:r w:rsidR="003C245C" w:rsidRPr="005C587D">
              <w:rPr>
                <w:rFonts w:cstheme="minorHAnsi"/>
                <w:sz w:val="20"/>
                <w:szCs w:val="20"/>
              </w:rPr>
              <w:t xml:space="preserve">eco, camino a Chiu-Chiu, en la Comuna de Calama. </w:t>
            </w:r>
          </w:p>
        </w:tc>
      </w:tr>
      <w:tr w:rsidR="00230321" w:rsidRPr="005C587D" w14:paraId="2429D932"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565B56" w14:textId="77777777" w:rsidR="00230321" w:rsidRPr="005C587D" w:rsidRDefault="00230321" w:rsidP="00230321">
            <w:pPr>
              <w:rPr>
                <w:rFonts w:cstheme="minorHAnsi"/>
                <w:b/>
                <w:sz w:val="20"/>
                <w:szCs w:val="20"/>
              </w:rPr>
            </w:pPr>
            <w:r w:rsidRPr="005C587D">
              <w:rPr>
                <w:rFonts w:cstheme="minorHAnsi"/>
                <w:b/>
                <w:sz w:val="20"/>
                <w:szCs w:val="20"/>
              </w:rPr>
              <w:t>Provincia:</w:t>
            </w:r>
            <w:r w:rsidRPr="005C587D">
              <w:rPr>
                <w:rFonts w:cstheme="minorHAnsi"/>
                <w:sz w:val="20"/>
                <w:szCs w:val="20"/>
              </w:rPr>
              <w:t xml:space="preserve"> </w:t>
            </w:r>
            <w:r w:rsidR="0087750B" w:rsidRPr="005C587D">
              <w:rPr>
                <w:rFonts w:cstheme="minorHAnsi"/>
                <w:sz w:val="20"/>
                <w:szCs w:val="20"/>
              </w:rPr>
              <w:t>El Loa.</w:t>
            </w:r>
          </w:p>
        </w:tc>
        <w:tc>
          <w:tcPr>
            <w:tcW w:w="2296" w:type="pct"/>
            <w:vMerge/>
            <w:tcBorders>
              <w:left w:val="single" w:sz="4" w:space="0" w:color="auto"/>
              <w:right w:val="single" w:sz="4" w:space="0" w:color="auto"/>
            </w:tcBorders>
            <w:shd w:val="clear" w:color="auto" w:fill="FFFFFF"/>
          </w:tcPr>
          <w:p w14:paraId="63FAB620" w14:textId="77777777" w:rsidR="00230321" w:rsidRPr="005C587D" w:rsidRDefault="00230321" w:rsidP="00230321">
            <w:pPr>
              <w:ind w:left="188"/>
              <w:rPr>
                <w:rFonts w:cstheme="minorHAnsi"/>
                <w:b/>
                <w:sz w:val="20"/>
                <w:szCs w:val="20"/>
              </w:rPr>
            </w:pPr>
          </w:p>
        </w:tc>
      </w:tr>
      <w:tr w:rsidR="00230321" w:rsidRPr="005C587D" w14:paraId="173ADFC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7E1865" w14:textId="77777777" w:rsidR="00230321" w:rsidRPr="005C587D" w:rsidRDefault="00230321" w:rsidP="00230321">
            <w:pPr>
              <w:spacing w:after="100" w:line="276" w:lineRule="auto"/>
              <w:rPr>
                <w:rFonts w:cstheme="minorHAnsi"/>
                <w:sz w:val="20"/>
                <w:szCs w:val="20"/>
              </w:rPr>
            </w:pPr>
            <w:r w:rsidRPr="005C587D">
              <w:rPr>
                <w:rFonts w:cstheme="minorHAnsi"/>
                <w:b/>
                <w:sz w:val="20"/>
                <w:szCs w:val="20"/>
              </w:rPr>
              <w:t>Comuna:</w:t>
            </w:r>
            <w:r w:rsidRPr="005C587D">
              <w:rPr>
                <w:rFonts w:cstheme="minorHAnsi"/>
                <w:sz w:val="20"/>
                <w:szCs w:val="20"/>
              </w:rPr>
              <w:t xml:space="preserve"> </w:t>
            </w:r>
            <w:r w:rsidR="0087750B" w:rsidRPr="005C587D">
              <w:rPr>
                <w:rFonts w:cstheme="minorHAnsi"/>
                <w:sz w:val="20"/>
                <w:szCs w:val="20"/>
              </w:rPr>
              <w:t>Calama.</w:t>
            </w:r>
          </w:p>
        </w:tc>
        <w:tc>
          <w:tcPr>
            <w:tcW w:w="2296" w:type="pct"/>
            <w:vMerge/>
            <w:tcBorders>
              <w:left w:val="single" w:sz="4" w:space="0" w:color="auto"/>
              <w:bottom w:val="single" w:sz="4" w:space="0" w:color="auto"/>
              <w:right w:val="single" w:sz="4" w:space="0" w:color="auto"/>
            </w:tcBorders>
            <w:shd w:val="clear" w:color="auto" w:fill="FFFFFF"/>
          </w:tcPr>
          <w:p w14:paraId="247AD49A" w14:textId="77777777" w:rsidR="00230321" w:rsidRPr="005C587D" w:rsidRDefault="00230321" w:rsidP="00230321">
            <w:pPr>
              <w:ind w:left="188"/>
              <w:rPr>
                <w:rFonts w:cstheme="minorHAnsi"/>
                <w:b/>
                <w:sz w:val="20"/>
                <w:szCs w:val="20"/>
              </w:rPr>
            </w:pPr>
          </w:p>
        </w:tc>
      </w:tr>
      <w:tr w:rsidR="00230321" w:rsidRPr="005C587D" w14:paraId="7458CBD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A89CBB" w14:textId="77777777" w:rsidR="00230321" w:rsidRPr="005C587D" w:rsidRDefault="00230321" w:rsidP="0087750B">
            <w:pPr>
              <w:spacing w:after="100" w:line="276" w:lineRule="auto"/>
              <w:rPr>
                <w:rFonts w:cstheme="minorHAnsi"/>
                <w:b/>
                <w:sz w:val="20"/>
                <w:szCs w:val="20"/>
              </w:rPr>
            </w:pPr>
            <w:r w:rsidRPr="005C587D">
              <w:rPr>
                <w:rFonts w:cstheme="minorHAnsi"/>
                <w:b/>
                <w:sz w:val="20"/>
                <w:szCs w:val="20"/>
              </w:rPr>
              <w:t>Titular de la actividad,</w:t>
            </w:r>
            <w:r w:rsidR="00D235C7" w:rsidRPr="005C587D">
              <w:rPr>
                <w:rFonts w:cstheme="minorHAnsi"/>
                <w:b/>
                <w:sz w:val="20"/>
                <w:szCs w:val="20"/>
              </w:rPr>
              <w:t xml:space="preserve"> instalación,</w:t>
            </w:r>
            <w:r w:rsidRPr="005C587D">
              <w:rPr>
                <w:rFonts w:cstheme="minorHAnsi"/>
                <w:b/>
                <w:sz w:val="20"/>
                <w:szCs w:val="20"/>
              </w:rPr>
              <w:t xml:space="preserve"> proyecto o fuente fiscalizada:</w:t>
            </w:r>
            <w:r w:rsidRPr="005C587D">
              <w:rPr>
                <w:rFonts w:cstheme="minorHAnsi"/>
                <w:sz w:val="20"/>
                <w:szCs w:val="20"/>
              </w:rPr>
              <w:t xml:space="preserve"> </w:t>
            </w:r>
            <w:r w:rsidR="0087750B" w:rsidRPr="005C587D">
              <w:rPr>
                <w:rFonts w:cstheme="minorHAnsi"/>
                <w:sz w:val="20"/>
                <w:szCs w:val="20"/>
              </w:rPr>
              <w:t>Recicladora Ambiental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9182EF" w14:textId="77777777" w:rsidR="00230321" w:rsidRPr="005C587D" w:rsidRDefault="00230321" w:rsidP="0087750B">
            <w:pPr>
              <w:spacing w:after="100" w:line="276" w:lineRule="auto"/>
              <w:rPr>
                <w:rFonts w:cstheme="minorHAnsi"/>
                <w:b/>
                <w:sz w:val="20"/>
                <w:szCs w:val="20"/>
              </w:rPr>
            </w:pPr>
            <w:r w:rsidRPr="005C587D">
              <w:rPr>
                <w:rFonts w:cstheme="minorHAnsi"/>
                <w:b/>
                <w:sz w:val="20"/>
                <w:szCs w:val="20"/>
              </w:rPr>
              <w:t>RUT o RUN:</w:t>
            </w:r>
            <w:r w:rsidRPr="005C587D">
              <w:rPr>
                <w:rFonts w:cstheme="minorHAnsi"/>
                <w:sz w:val="20"/>
                <w:szCs w:val="20"/>
              </w:rPr>
              <w:t xml:space="preserve"> </w:t>
            </w:r>
            <w:r w:rsidR="0087750B" w:rsidRPr="005C587D">
              <w:rPr>
                <w:rFonts w:cstheme="minorHAnsi"/>
                <w:sz w:val="20"/>
                <w:szCs w:val="20"/>
              </w:rPr>
              <w:t>96.689.300-1</w:t>
            </w:r>
          </w:p>
        </w:tc>
      </w:tr>
      <w:tr w:rsidR="00230321" w:rsidRPr="005C587D" w14:paraId="3B03AFA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91AA3D" w14:textId="77777777" w:rsidR="00230321" w:rsidRPr="005C587D" w:rsidRDefault="00F64DF2" w:rsidP="0087750B">
            <w:pPr>
              <w:spacing w:after="100" w:line="276" w:lineRule="auto"/>
              <w:rPr>
                <w:rFonts w:cstheme="minorHAnsi"/>
                <w:b/>
                <w:sz w:val="20"/>
                <w:szCs w:val="20"/>
              </w:rPr>
            </w:pPr>
            <w:r w:rsidRPr="005C587D">
              <w:rPr>
                <w:rFonts w:cstheme="minorHAnsi"/>
                <w:b/>
                <w:sz w:val="20"/>
                <w:szCs w:val="20"/>
              </w:rPr>
              <w:t>Domicilio t</w:t>
            </w:r>
            <w:r w:rsidR="00230321" w:rsidRPr="005C587D">
              <w:rPr>
                <w:rFonts w:cstheme="minorHAnsi"/>
                <w:b/>
                <w:sz w:val="20"/>
                <w:szCs w:val="20"/>
              </w:rPr>
              <w:t>itular:</w:t>
            </w:r>
            <w:r w:rsidR="00230321" w:rsidRPr="005C587D">
              <w:rPr>
                <w:rFonts w:cstheme="minorHAnsi"/>
                <w:sz w:val="20"/>
                <w:szCs w:val="20"/>
              </w:rPr>
              <w:t xml:space="preserve"> </w:t>
            </w:r>
            <w:r w:rsidR="0087750B" w:rsidRPr="005C587D">
              <w:rPr>
                <w:rFonts w:cstheme="minorHAnsi"/>
                <w:sz w:val="20"/>
                <w:szCs w:val="20"/>
              </w:rPr>
              <w:t>Las Industrias N° 341, Barrio Industrial Puerto Seco, Calama.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3CAE9E" w14:textId="77777777" w:rsidR="00230321" w:rsidRPr="005C587D" w:rsidRDefault="00230321" w:rsidP="0087750B">
            <w:pPr>
              <w:spacing w:after="100" w:line="276" w:lineRule="auto"/>
              <w:rPr>
                <w:rFonts w:cstheme="minorHAnsi"/>
                <w:b/>
                <w:sz w:val="20"/>
                <w:szCs w:val="20"/>
              </w:rPr>
            </w:pPr>
            <w:r w:rsidRPr="005C587D">
              <w:rPr>
                <w:rFonts w:cstheme="minorHAnsi"/>
                <w:b/>
                <w:sz w:val="20"/>
                <w:szCs w:val="20"/>
              </w:rPr>
              <w:t>Correo electrónico:</w:t>
            </w:r>
            <w:r w:rsidRPr="005C587D">
              <w:rPr>
                <w:rFonts w:cstheme="minorHAnsi"/>
                <w:sz w:val="20"/>
                <w:szCs w:val="20"/>
              </w:rPr>
              <w:t xml:space="preserve"> </w:t>
            </w:r>
            <w:hyperlink r:id="rId26" w:history="1">
              <w:r w:rsidR="009819F2" w:rsidRPr="007073A9">
                <w:rPr>
                  <w:rStyle w:val="Hipervnculo"/>
                  <w:rFonts w:cstheme="minorHAnsi"/>
                  <w:sz w:val="20"/>
                  <w:szCs w:val="20"/>
                </w:rPr>
                <w:t>ivicevic@inppamet.cl</w:t>
              </w:r>
            </w:hyperlink>
          </w:p>
        </w:tc>
      </w:tr>
      <w:tr w:rsidR="00230321" w:rsidRPr="005C587D" w14:paraId="6969E11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777563E" w14:textId="77777777" w:rsidR="00230321" w:rsidRPr="005C587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344C8F" w14:textId="77777777" w:rsidR="00230321" w:rsidRPr="005C587D" w:rsidRDefault="00230321" w:rsidP="0087750B">
            <w:pPr>
              <w:spacing w:after="100" w:line="276" w:lineRule="auto"/>
              <w:rPr>
                <w:rFonts w:cstheme="minorHAnsi"/>
                <w:b/>
                <w:sz w:val="20"/>
                <w:szCs w:val="20"/>
              </w:rPr>
            </w:pPr>
            <w:r w:rsidRPr="005C587D">
              <w:rPr>
                <w:rFonts w:cstheme="minorHAnsi"/>
                <w:b/>
                <w:sz w:val="20"/>
                <w:szCs w:val="20"/>
              </w:rPr>
              <w:t>Teléfono:</w:t>
            </w:r>
            <w:r w:rsidRPr="005C587D">
              <w:rPr>
                <w:rFonts w:cstheme="minorHAnsi"/>
                <w:sz w:val="20"/>
                <w:szCs w:val="20"/>
              </w:rPr>
              <w:t xml:space="preserve"> </w:t>
            </w:r>
            <w:r w:rsidR="0087750B" w:rsidRPr="005C587D">
              <w:rPr>
                <w:rFonts w:cstheme="minorHAnsi"/>
                <w:sz w:val="20"/>
                <w:szCs w:val="20"/>
              </w:rPr>
              <w:t>55 2538100</w:t>
            </w:r>
          </w:p>
        </w:tc>
      </w:tr>
      <w:tr w:rsidR="00230321" w:rsidRPr="005C587D" w14:paraId="5FF7373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ED12B6" w14:textId="77777777" w:rsidR="00230321" w:rsidRPr="005C587D" w:rsidRDefault="00F64DF2" w:rsidP="0087750B">
            <w:pPr>
              <w:spacing w:after="100" w:line="276" w:lineRule="auto"/>
              <w:rPr>
                <w:rFonts w:cstheme="minorHAnsi"/>
                <w:b/>
                <w:sz w:val="20"/>
                <w:szCs w:val="20"/>
                <w:lang w:val="es-ES" w:eastAsia="es-ES"/>
              </w:rPr>
            </w:pPr>
            <w:r w:rsidRPr="005C587D">
              <w:rPr>
                <w:rFonts w:cstheme="minorHAnsi"/>
                <w:b/>
                <w:sz w:val="20"/>
                <w:szCs w:val="20"/>
              </w:rPr>
              <w:t>Identificación del representante l</w:t>
            </w:r>
            <w:r w:rsidR="00230321" w:rsidRPr="005C587D">
              <w:rPr>
                <w:rFonts w:cstheme="minorHAnsi"/>
                <w:b/>
                <w:sz w:val="20"/>
                <w:szCs w:val="20"/>
              </w:rPr>
              <w:t>egal:</w:t>
            </w:r>
            <w:r w:rsidR="00230321" w:rsidRPr="005C587D">
              <w:rPr>
                <w:rFonts w:cstheme="minorHAnsi"/>
                <w:sz w:val="20"/>
                <w:szCs w:val="20"/>
              </w:rPr>
              <w:t xml:space="preserve"> </w:t>
            </w:r>
            <w:r w:rsidR="0087750B" w:rsidRPr="005C587D">
              <w:rPr>
                <w:rFonts w:cstheme="minorHAnsi"/>
                <w:sz w:val="20"/>
                <w:szCs w:val="20"/>
              </w:rPr>
              <w:t xml:space="preserve">Antonio </w:t>
            </w:r>
            <w:proofErr w:type="spellStart"/>
            <w:r w:rsidR="0087750B" w:rsidRPr="005C587D">
              <w:rPr>
                <w:rFonts w:cstheme="minorHAnsi"/>
                <w:sz w:val="20"/>
                <w:szCs w:val="20"/>
              </w:rPr>
              <w:t>Carracedo</w:t>
            </w:r>
            <w:proofErr w:type="spellEnd"/>
            <w:r w:rsidR="0087750B" w:rsidRPr="005C587D">
              <w:rPr>
                <w:rFonts w:cstheme="minorHAnsi"/>
                <w:sz w:val="20"/>
                <w:szCs w:val="20"/>
              </w:rPr>
              <w:t xml:space="preserve"> </w:t>
            </w:r>
            <w:proofErr w:type="spellStart"/>
            <w:r w:rsidR="0087750B" w:rsidRPr="005C587D">
              <w:rPr>
                <w:rFonts w:cstheme="minorHAnsi"/>
                <w:sz w:val="20"/>
                <w:szCs w:val="20"/>
              </w:rPr>
              <w:t>Rosende</w:t>
            </w:r>
            <w:proofErr w:type="spellEnd"/>
            <w:r w:rsidR="0087750B" w:rsidRPr="005C587D">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F3A46A" w14:textId="77777777" w:rsidR="00230321" w:rsidRPr="005C587D" w:rsidRDefault="00230321" w:rsidP="0087750B">
            <w:pPr>
              <w:spacing w:after="100" w:line="276" w:lineRule="auto"/>
              <w:rPr>
                <w:rFonts w:cstheme="minorHAnsi"/>
                <w:b/>
                <w:sz w:val="20"/>
                <w:szCs w:val="20"/>
                <w:lang w:val="es-ES" w:eastAsia="es-ES"/>
              </w:rPr>
            </w:pPr>
            <w:r w:rsidRPr="005C587D">
              <w:rPr>
                <w:rFonts w:cstheme="minorHAnsi"/>
                <w:b/>
                <w:sz w:val="20"/>
                <w:szCs w:val="20"/>
              </w:rPr>
              <w:t>RUT o RUN:</w:t>
            </w:r>
            <w:r w:rsidRPr="005C587D">
              <w:rPr>
                <w:rFonts w:cstheme="minorHAnsi"/>
                <w:sz w:val="20"/>
                <w:szCs w:val="20"/>
              </w:rPr>
              <w:t xml:space="preserve"> </w:t>
            </w:r>
            <w:r w:rsidR="0087750B" w:rsidRPr="005C587D">
              <w:rPr>
                <w:rFonts w:cstheme="minorHAnsi"/>
                <w:sz w:val="20"/>
                <w:szCs w:val="20"/>
              </w:rPr>
              <w:t>6</w:t>
            </w:r>
            <w:r w:rsidR="003C245C" w:rsidRPr="005C587D">
              <w:rPr>
                <w:rFonts w:cstheme="minorHAnsi"/>
                <w:sz w:val="20"/>
                <w:szCs w:val="20"/>
              </w:rPr>
              <w:t>.</w:t>
            </w:r>
            <w:r w:rsidR="0087750B" w:rsidRPr="005C587D">
              <w:rPr>
                <w:rFonts w:cstheme="minorHAnsi"/>
                <w:sz w:val="20"/>
                <w:szCs w:val="20"/>
              </w:rPr>
              <w:t>595</w:t>
            </w:r>
            <w:r w:rsidR="003C245C" w:rsidRPr="005C587D">
              <w:rPr>
                <w:rFonts w:cstheme="minorHAnsi"/>
                <w:sz w:val="20"/>
                <w:szCs w:val="20"/>
              </w:rPr>
              <w:t>.</w:t>
            </w:r>
            <w:r w:rsidR="0087750B" w:rsidRPr="005C587D">
              <w:rPr>
                <w:rFonts w:cstheme="minorHAnsi"/>
                <w:sz w:val="20"/>
                <w:szCs w:val="20"/>
              </w:rPr>
              <w:t>361-7</w:t>
            </w:r>
          </w:p>
        </w:tc>
      </w:tr>
      <w:tr w:rsidR="00230321" w:rsidRPr="005C587D" w14:paraId="0145616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0F4354" w14:textId="77777777" w:rsidR="00230321" w:rsidRPr="005C587D" w:rsidRDefault="00F64DF2" w:rsidP="0087750B">
            <w:pPr>
              <w:spacing w:after="100" w:line="276" w:lineRule="auto"/>
              <w:rPr>
                <w:rFonts w:cstheme="minorHAnsi"/>
                <w:b/>
                <w:sz w:val="20"/>
                <w:szCs w:val="20"/>
              </w:rPr>
            </w:pPr>
            <w:r w:rsidRPr="005C587D">
              <w:rPr>
                <w:rFonts w:cstheme="minorHAnsi"/>
                <w:b/>
                <w:sz w:val="20"/>
                <w:szCs w:val="20"/>
              </w:rPr>
              <w:t>Domicilio representante l</w:t>
            </w:r>
            <w:r w:rsidR="00230321" w:rsidRPr="005C587D">
              <w:rPr>
                <w:rFonts w:cstheme="minorHAnsi"/>
                <w:b/>
                <w:sz w:val="20"/>
                <w:szCs w:val="20"/>
              </w:rPr>
              <w:t>egal:</w:t>
            </w:r>
            <w:r w:rsidR="00230321" w:rsidRPr="005C587D">
              <w:rPr>
                <w:rFonts w:cstheme="minorHAnsi"/>
                <w:sz w:val="20"/>
                <w:szCs w:val="20"/>
              </w:rPr>
              <w:t xml:space="preserve"> </w:t>
            </w:r>
            <w:r w:rsidR="0087750B" w:rsidRPr="005C587D">
              <w:rPr>
                <w:rFonts w:cstheme="minorHAnsi"/>
                <w:sz w:val="20"/>
                <w:szCs w:val="20"/>
              </w:rPr>
              <w:t>Las Industrias N° 341, Barrio Industrial Puerto Seco, Calama.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96C662" w14:textId="77777777" w:rsidR="00230321" w:rsidRPr="005C587D" w:rsidRDefault="00230321" w:rsidP="00230321">
            <w:pPr>
              <w:spacing w:after="100" w:line="276" w:lineRule="auto"/>
              <w:rPr>
                <w:rFonts w:cstheme="minorHAnsi"/>
                <w:sz w:val="20"/>
                <w:szCs w:val="20"/>
                <w:lang w:val="es-ES" w:eastAsia="es-ES"/>
              </w:rPr>
            </w:pPr>
            <w:r w:rsidRPr="005C587D">
              <w:rPr>
                <w:rFonts w:cstheme="minorHAnsi"/>
                <w:b/>
                <w:sz w:val="20"/>
                <w:szCs w:val="20"/>
              </w:rPr>
              <w:t>Correo electrónico:</w:t>
            </w:r>
            <w:r w:rsidRPr="005C587D">
              <w:rPr>
                <w:rFonts w:cstheme="minorHAnsi"/>
                <w:sz w:val="20"/>
                <w:szCs w:val="20"/>
              </w:rPr>
              <w:t xml:space="preserve"> </w:t>
            </w:r>
            <w:hyperlink r:id="rId27" w:history="1">
              <w:r w:rsidR="009819F2" w:rsidRPr="007073A9">
                <w:rPr>
                  <w:rStyle w:val="Hipervnculo"/>
                  <w:rFonts w:cstheme="minorHAnsi"/>
                  <w:sz w:val="20"/>
                  <w:szCs w:val="20"/>
                </w:rPr>
                <w:t>ivicevic@inppamet.cl</w:t>
              </w:r>
            </w:hyperlink>
          </w:p>
        </w:tc>
      </w:tr>
      <w:tr w:rsidR="00230321" w:rsidRPr="005C587D" w14:paraId="1657C8A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DB6E1BE" w14:textId="77777777" w:rsidR="00230321" w:rsidRPr="005C587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FF25BE" w14:textId="77777777" w:rsidR="00230321" w:rsidRPr="005C587D" w:rsidRDefault="00230321" w:rsidP="00230321">
            <w:pPr>
              <w:spacing w:after="100" w:line="276" w:lineRule="auto"/>
              <w:rPr>
                <w:rFonts w:cstheme="minorHAnsi"/>
                <w:sz w:val="20"/>
                <w:szCs w:val="20"/>
                <w:lang w:val="es-ES" w:eastAsia="es-ES"/>
              </w:rPr>
            </w:pPr>
            <w:r w:rsidRPr="005C587D">
              <w:rPr>
                <w:rFonts w:cstheme="minorHAnsi"/>
                <w:b/>
                <w:sz w:val="20"/>
                <w:szCs w:val="20"/>
              </w:rPr>
              <w:t>Teléfono:</w:t>
            </w:r>
            <w:r w:rsidRPr="005C587D">
              <w:rPr>
                <w:rFonts w:cstheme="minorHAnsi"/>
                <w:sz w:val="20"/>
                <w:szCs w:val="20"/>
              </w:rPr>
              <w:t xml:space="preserve"> </w:t>
            </w:r>
            <w:r w:rsidR="0087750B" w:rsidRPr="005C587D">
              <w:rPr>
                <w:rFonts w:cstheme="minorHAnsi"/>
                <w:sz w:val="20"/>
                <w:szCs w:val="20"/>
              </w:rPr>
              <w:t>055 2538100</w:t>
            </w:r>
          </w:p>
        </w:tc>
      </w:tr>
      <w:tr w:rsidR="004E5529" w:rsidRPr="005C587D" w14:paraId="30D4F76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B9BEAE" w14:textId="77777777" w:rsidR="004E5529" w:rsidRPr="005C587D" w:rsidRDefault="004E5529" w:rsidP="0087750B">
            <w:pPr>
              <w:spacing w:after="100" w:line="276" w:lineRule="auto"/>
              <w:ind w:left="425" w:hanging="425"/>
              <w:rPr>
                <w:rFonts w:cstheme="minorHAnsi"/>
                <w:sz w:val="20"/>
                <w:szCs w:val="20"/>
              </w:rPr>
            </w:pPr>
            <w:r w:rsidRPr="005C587D">
              <w:rPr>
                <w:rFonts w:cstheme="minorHAnsi"/>
                <w:b/>
                <w:sz w:val="20"/>
                <w:szCs w:val="20"/>
              </w:rPr>
              <w:t>Fase de la actividad, proyecto o fuente fiscalizada:</w:t>
            </w:r>
            <w:r w:rsidRPr="005C587D">
              <w:rPr>
                <w:rFonts w:cstheme="minorHAnsi"/>
                <w:sz w:val="20"/>
                <w:szCs w:val="20"/>
              </w:rPr>
              <w:t xml:space="preserve"> </w:t>
            </w:r>
            <w:r w:rsidR="0087750B" w:rsidRPr="005C587D">
              <w:rPr>
                <w:rFonts w:cstheme="minorHAnsi"/>
                <w:sz w:val="20"/>
                <w:szCs w:val="20"/>
              </w:rPr>
              <w:t>Operación.</w:t>
            </w:r>
          </w:p>
        </w:tc>
      </w:tr>
    </w:tbl>
    <w:p w14:paraId="7523C3E4" w14:textId="77777777" w:rsidR="00AF4041" w:rsidRPr="005C587D" w:rsidRDefault="00AF4041" w:rsidP="00C958D0">
      <w:pPr>
        <w:pStyle w:val="Ttulo2"/>
        <w:numPr>
          <w:ilvl w:val="0"/>
          <w:numId w:val="0"/>
        </w:numPr>
        <w:ind w:left="576"/>
        <w:sectPr w:rsidR="00AF4041" w:rsidRPr="005C587D" w:rsidSect="00E349AF">
          <w:type w:val="continuous"/>
          <w:pgSz w:w="12240" w:h="15840" w:code="1"/>
          <w:pgMar w:top="1134" w:right="1134" w:bottom="1134" w:left="1134" w:header="709" w:footer="709" w:gutter="0"/>
          <w:cols w:space="708"/>
          <w:docGrid w:linePitch="360"/>
        </w:sectPr>
      </w:pPr>
    </w:p>
    <w:p w14:paraId="781EF8BC" w14:textId="77777777" w:rsidR="00ED4317" w:rsidRPr="005C587D" w:rsidRDefault="00AF4041" w:rsidP="00C958D0">
      <w:pPr>
        <w:pStyle w:val="Ttulo2"/>
      </w:pPr>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bookmarkStart w:id="35" w:name="_Toc463972192"/>
      <w:r w:rsidRPr="005C587D">
        <w:lastRenderedPageBreak/>
        <w:t>Ubicación</w:t>
      </w:r>
      <w:bookmarkEnd w:id="26"/>
      <w:bookmarkEnd w:id="27"/>
      <w:bookmarkEnd w:id="28"/>
      <w:bookmarkEnd w:id="29"/>
      <w:bookmarkEnd w:id="30"/>
      <w:bookmarkEnd w:id="31"/>
      <w:r w:rsidR="003714C8" w:rsidRPr="005C587D">
        <w:t xml:space="preserve"> y Layout</w:t>
      </w:r>
      <w:bookmarkEnd w:id="32"/>
      <w:bookmarkEnd w:id="33"/>
      <w:bookmarkEnd w:id="34"/>
      <w:bookmarkEnd w:id="35"/>
    </w:p>
    <w:p w14:paraId="57394EB0" w14:textId="77777777" w:rsidR="0091502F" w:rsidRPr="005C587D"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5C587D" w14:paraId="6C209791"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C8CA2A8" w14:textId="77777777" w:rsidR="00AF4041" w:rsidRPr="005C587D" w:rsidRDefault="007C15CC" w:rsidP="00AF4041">
            <w:pPr>
              <w:rPr>
                <w:color w:val="FF0000"/>
                <w:sz w:val="20"/>
                <w:szCs w:val="20"/>
              </w:rPr>
            </w:pPr>
            <w:bookmarkStart w:id="36" w:name="_Toc352840382"/>
            <w:bookmarkStart w:id="37" w:name="_Toc352841442"/>
            <w:bookmarkStart w:id="38" w:name="_Toc352940732"/>
            <w:bookmarkStart w:id="39" w:name="_Toc353998108"/>
            <w:bookmarkStart w:id="40" w:name="_Toc353998181"/>
            <w:r w:rsidRPr="005C587D">
              <w:rPr>
                <w:b/>
              </w:rPr>
              <w:t xml:space="preserve">Figura </w:t>
            </w:r>
            <w:r w:rsidR="003714C8" w:rsidRPr="005C587D">
              <w:rPr>
                <w:b/>
              </w:rPr>
              <w:t>1</w:t>
            </w:r>
            <w:r w:rsidRPr="005C587D">
              <w:rPr>
                <w:b/>
              </w:rPr>
              <w:t xml:space="preserve">. </w:t>
            </w:r>
            <w:r w:rsidR="00F64DF2" w:rsidRPr="005C587D">
              <w:rPr>
                <w:b/>
              </w:rPr>
              <w:t>Mapa de ubicación l</w:t>
            </w:r>
            <w:r w:rsidR="006270FF" w:rsidRPr="005C587D">
              <w:rPr>
                <w:b/>
              </w:rPr>
              <w:t xml:space="preserve">ocal </w:t>
            </w:r>
            <w:r w:rsidR="006270FF" w:rsidRPr="005C587D">
              <w:rPr>
                <w:sz w:val="20"/>
                <w:szCs w:val="20"/>
              </w:rPr>
              <w:t xml:space="preserve">(Fuente: </w:t>
            </w:r>
            <w:r w:rsidR="0027721D">
              <w:rPr>
                <w:sz w:val="20"/>
                <w:szCs w:val="20"/>
              </w:rPr>
              <w:t xml:space="preserve">Elaboración propia). </w:t>
            </w:r>
            <w:bookmarkEnd w:id="36"/>
            <w:bookmarkEnd w:id="37"/>
            <w:bookmarkEnd w:id="38"/>
            <w:bookmarkEnd w:id="39"/>
            <w:bookmarkEnd w:id="40"/>
          </w:p>
          <w:p w14:paraId="4A48F660" w14:textId="77777777" w:rsidR="006270FF" w:rsidRPr="005C587D" w:rsidRDefault="00881C1E"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731CC99" wp14:editId="4C82F5DA">
                  <wp:extent cx="5605669" cy="423009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0104" cy="4233440"/>
                          </a:xfrm>
                          <a:prstGeom prst="rect">
                            <a:avLst/>
                          </a:prstGeom>
                          <a:noFill/>
                        </pic:spPr>
                      </pic:pic>
                    </a:graphicData>
                  </a:graphic>
                </wp:inline>
              </w:drawing>
            </w:r>
          </w:p>
        </w:tc>
      </w:tr>
      <w:tr w:rsidR="00285DFE" w:rsidRPr="005C587D" w14:paraId="37A2C22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9637596" w14:textId="77777777" w:rsidR="00285DFE" w:rsidRPr="005C587D" w:rsidRDefault="00F64DF2" w:rsidP="003C245C">
            <w:pPr>
              <w:jc w:val="left"/>
              <w:rPr>
                <w:rFonts w:cstheme="minorHAnsi"/>
                <w:b/>
                <w:sz w:val="20"/>
                <w:szCs w:val="16"/>
              </w:rPr>
            </w:pPr>
            <w:r w:rsidRPr="005C587D">
              <w:rPr>
                <w:rFonts w:cstheme="minorHAnsi"/>
                <w:b/>
                <w:sz w:val="20"/>
                <w:szCs w:val="18"/>
              </w:rPr>
              <w:t>Coordenadas UTM de r</w:t>
            </w:r>
            <w:r w:rsidR="00285DFE" w:rsidRPr="005C587D">
              <w:rPr>
                <w:rFonts w:cstheme="minorHAnsi"/>
                <w:b/>
                <w:sz w:val="20"/>
                <w:szCs w:val="18"/>
              </w:rPr>
              <w:t>eferencia</w:t>
            </w:r>
            <w:r w:rsidR="005749E1" w:rsidRPr="005C587D">
              <w:rPr>
                <w:rFonts w:cstheme="minorHAnsi"/>
                <w:b/>
                <w:sz w:val="20"/>
                <w:szCs w:val="18"/>
              </w:rPr>
              <w:t xml:space="preserve"> </w:t>
            </w:r>
          </w:p>
        </w:tc>
      </w:tr>
      <w:tr w:rsidR="00285DFE" w:rsidRPr="005C587D" w14:paraId="108F628B" w14:textId="77777777" w:rsidTr="004E5529">
        <w:trPr>
          <w:trHeight w:val="229"/>
          <w:jc w:val="center"/>
        </w:trPr>
        <w:tc>
          <w:tcPr>
            <w:tcW w:w="1447" w:type="pct"/>
            <w:shd w:val="clear" w:color="auto" w:fill="FFFFFF"/>
            <w:tcMar>
              <w:top w:w="58" w:type="dxa"/>
              <w:left w:w="58" w:type="dxa"/>
              <w:bottom w:w="58" w:type="dxa"/>
              <w:right w:w="58" w:type="dxa"/>
            </w:tcMar>
            <w:hideMark/>
          </w:tcPr>
          <w:p w14:paraId="79FF10A8" w14:textId="77777777" w:rsidR="00285DFE" w:rsidRPr="005C587D" w:rsidRDefault="00285DFE" w:rsidP="00570BD0">
            <w:pPr>
              <w:rPr>
                <w:rFonts w:cstheme="minorHAnsi"/>
                <w:b/>
                <w:sz w:val="20"/>
                <w:szCs w:val="18"/>
              </w:rPr>
            </w:pPr>
            <w:r w:rsidRPr="005C587D">
              <w:rPr>
                <w:rFonts w:cstheme="minorHAnsi"/>
                <w:b/>
                <w:sz w:val="20"/>
                <w:szCs w:val="18"/>
              </w:rPr>
              <w:t>Datum:</w:t>
            </w:r>
            <w:r w:rsidR="003C245C" w:rsidRPr="005C587D">
              <w:rPr>
                <w:rFonts w:cstheme="minorHAnsi"/>
                <w:b/>
                <w:sz w:val="20"/>
                <w:szCs w:val="18"/>
              </w:rPr>
              <w:t xml:space="preserve"> WGS 84</w:t>
            </w:r>
          </w:p>
        </w:tc>
        <w:tc>
          <w:tcPr>
            <w:tcW w:w="885" w:type="pct"/>
            <w:shd w:val="clear" w:color="auto" w:fill="FFFFFF"/>
          </w:tcPr>
          <w:p w14:paraId="492EE99A" w14:textId="77777777" w:rsidR="00285DFE" w:rsidRPr="005C587D" w:rsidRDefault="00285DFE" w:rsidP="00570BD0">
            <w:pPr>
              <w:rPr>
                <w:rFonts w:cstheme="minorHAnsi"/>
                <w:b/>
                <w:sz w:val="20"/>
                <w:szCs w:val="18"/>
              </w:rPr>
            </w:pPr>
            <w:r w:rsidRPr="005C587D">
              <w:rPr>
                <w:rFonts w:cstheme="minorHAnsi"/>
                <w:b/>
                <w:sz w:val="20"/>
                <w:szCs w:val="18"/>
              </w:rPr>
              <w:t>Huso:</w:t>
            </w:r>
            <w:r w:rsidR="003C245C" w:rsidRPr="005C587D">
              <w:rPr>
                <w:rFonts w:cstheme="minorHAnsi"/>
                <w:b/>
                <w:sz w:val="20"/>
                <w:szCs w:val="18"/>
              </w:rPr>
              <w:t xml:space="preserve"> 19</w:t>
            </w:r>
          </w:p>
        </w:tc>
        <w:tc>
          <w:tcPr>
            <w:tcW w:w="1255" w:type="pct"/>
            <w:shd w:val="clear" w:color="auto" w:fill="FFFFFF"/>
          </w:tcPr>
          <w:p w14:paraId="27C49A6E" w14:textId="77777777" w:rsidR="00285DFE" w:rsidRPr="005C587D" w:rsidRDefault="00285DFE" w:rsidP="00570BD0">
            <w:pPr>
              <w:rPr>
                <w:rFonts w:cstheme="minorHAnsi"/>
                <w:b/>
                <w:sz w:val="20"/>
                <w:szCs w:val="18"/>
              </w:rPr>
            </w:pPr>
            <w:r w:rsidRPr="005C587D">
              <w:rPr>
                <w:rFonts w:cstheme="minorHAnsi"/>
                <w:b/>
                <w:sz w:val="20"/>
                <w:szCs w:val="18"/>
              </w:rPr>
              <w:t>UTM N:</w:t>
            </w:r>
            <w:r w:rsidR="00423898" w:rsidRPr="005C587D">
              <w:rPr>
                <w:rFonts w:cstheme="minorHAnsi"/>
                <w:b/>
                <w:sz w:val="20"/>
                <w:szCs w:val="18"/>
              </w:rPr>
              <w:t xml:space="preserve"> 7.518.461</w:t>
            </w:r>
          </w:p>
        </w:tc>
        <w:tc>
          <w:tcPr>
            <w:tcW w:w="1413" w:type="pct"/>
            <w:shd w:val="clear" w:color="auto" w:fill="FFFFFF"/>
          </w:tcPr>
          <w:p w14:paraId="3C652D80" w14:textId="77777777" w:rsidR="00285DFE" w:rsidRPr="005C587D" w:rsidRDefault="00285DFE" w:rsidP="00570BD0">
            <w:pPr>
              <w:rPr>
                <w:rFonts w:cstheme="minorHAnsi"/>
                <w:b/>
                <w:sz w:val="20"/>
                <w:szCs w:val="16"/>
              </w:rPr>
            </w:pPr>
            <w:r w:rsidRPr="005C587D">
              <w:rPr>
                <w:rFonts w:cstheme="minorHAnsi"/>
                <w:b/>
                <w:sz w:val="20"/>
                <w:szCs w:val="16"/>
              </w:rPr>
              <w:t>UTM E:</w:t>
            </w:r>
            <w:r w:rsidR="00423898" w:rsidRPr="005C587D">
              <w:rPr>
                <w:rFonts w:cstheme="minorHAnsi"/>
                <w:b/>
                <w:sz w:val="20"/>
                <w:szCs w:val="16"/>
              </w:rPr>
              <w:t xml:space="preserve"> 510.797</w:t>
            </w:r>
          </w:p>
        </w:tc>
      </w:tr>
      <w:tr w:rsidR="006270FF" w:rsidRPr="005C587D" w14:paraId="6894D36E"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7C41635" w14:textId="77777777" w:rsidR="006270FF" w:rsidRPr="005C587D" w:rsidRDefault="00F64DF2" w:rsidP="007E5B05">
            <w:pPr>
              <w:rPr>
                <w:rFonts w:cstheme="minorHAnsi"/>
                <w:sz w:val="20"/>
                <w:szCs w:val="18"/>
              </w:rPr>
            </w:pPr>
            <w:r w:rsidRPr="005C587D">
              <w:rPr>
                <w:rFonts w:cstheme="minorHAnsi"/>
                <w:b/>
                <w:sz w:val="20"/>
                <w:szCs w:val="18"/>
              </w:rPr>
              <w:t>Ruta de a</w:t>
            </w:r>
            <w:r w:rsidR="006270FF" w:rsidRPr="005C587D">
              <w:rPr>
                <w:rFonts w:cstheme="minorHAnsi"/>
                <w:b/>
                <w:sz w:val="20"/>
                <w:szCs w:val="18"/>
              </w:rPr>
              <w:t>cceso:</w:t>
            </w:r>
            <w:r w:rsidR="00285DFE" w:rsidRPr="005C587D">
              <w:rPr>
                <w:rFonts w:cstheme="minorHAnsi"/>
                <w:b/>
                <w:sz w:val="20"/>
                <w:szCs w:val="18"/>
              </w:rPr>
              <w:t xml:space="preserve"> </w:t>
            </w:r>
            <w:r w:rsidR="007E5B05" w:rsidRPr="005C587D">
              <w:rPr>
                <w:rFonts w:cstheme="minorHAnsi"/>
                <w:sz w:val="20"/>
                <w:szCs w:val="18"/>
              </w:rPr>
              <w:t xml:space="preserve">Desde la Ciudad de Calama se toma la Ruta 21 (salida </w:t>
            </w:r>
            <w:proofErr w:type="spellStart"/>
            <w:r w:rsidR="007E5B05" w:rsidRPr="005C587D">
              <w:rPr>
                <w:rFonts w:cstheme="minorHAnsi"/>
                <w:sz w:val="20"/>
                <w:szCs w:val="18"/>
              </w:rPr>
              <w:t>NorEste</w:t>
            </w:r>
            <w:proofErr w:type="spellEnd"/>
            <w:r w:rsidR="007E5B05" w:rsidRPr="005C587D">
              <w:rPr>
                <w:rFonts w:cstheme="minorHAnsi"/>
                <w:sz w:val="20"/>
                <w:szCs w:val="18"/>
              </w:rPr>
              <w:t xml:space="preserve"> de la mencionada ciudad). Al comenzar la Ruta 21 se toma una calle hacia la izquierda, llegando inmediatamente al Barrio </w:t>
            </w:r>
            <w:r w:rsidR="007E5B05" w:rsidRPr="005C587D">
              <w:rPr>
                <w:rFonts w:cstheme="minorHAnsi"/>
                <w:sz w:val="20"/>
                <w:szCs w:val="20"/>
              </w:rPr>
              <w:t xml:space="preserve">Industrial de Puerto Seco. Allí se ubican los lotes 16 al 22, lugar en donde se ubica la unidad fiscalizable. </w:t>
            </w:r>
          </w:p>
        </w:tc>
      </w:tr>
    </w:tbl>
    <w:p w14:paraId="30801D8B" w14:textId="77777777" w:rsidR="00E73ECE" w:rsidRPr="005C587D" w:rsidRDefault="00E73ECE" w:rsidP="00497690">
      <w:pPr>
        <w:jc w:val="left"/>
        <w:sectPr w:rsidR="00E73ECE" w:rsidRPr="005C587D"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5C587D" w14:paraId="4037D15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FA3DA1" w14:textId="523B8931" w:rsidR="005749E1" w:rsidRPr="005C587D" w:rsidRDefault="005749E1" w:rsidP="005749E1">
            <w:pPr>
              <w:rPr>
                <w:sz w:val="20"/>
                <w:szCs w:val="20"/>
              </w:rPr>
            </w:pPr>
            <w:bookmarkStart w:id="41" w:name="_Toc352162448"/>
            <w:bookmarkStart w:id="42" w:name="_Toc352162785"/>
            <w:bookmarkStart w:id="43" w:name="_Toc352840384"/>
            <w:bookmarkStart w:id="44" w:name="_Toc352841444"/>
            <w:r w:rsidRPr="005C587D">
              <w:rPr>
                <w:b/>
              </w:rPr>
              <w:lastRenderedPageBreak/>
              <w:t xml:space="preserve">Figura </w:t>
            </w:r>
            <w:r w:rsidR="003714C8" w:rsidRPr="005C587D">
              <w:rPr>
                <w:b/>
              </w:rPr>
              <w:t>2</w:t>
            </w:r>
            <w:r w:rsidR="00F64DF2" w:rsidRPr="005C587D">
              <w:rPr>
                <w:b/>
              </w:rPr>
              <w:t xml:space="preserve">. </w:t>
            </w:r>
            <w:r w:rsidR="00A74876">
              <w:rPr>
                <w:b/>
              </w:rPr>
              <w:t>Diagrama de Flujo</w:t>
            </w:r>
            <w:r w:rsidR="00A74876" w:rsidRPr="005C587D">
              <w:rPr>
                <w:b/>
              </w:rPr>
              <w:t xml:space="preserve"> </w:t>
            </w:r>
            <w:r w:rsidR="00F64DF2" w:rsidRPr="005C587D">
              <w:rPr>
                <w:b/>
              </w:rPr>
              <w:t>del p</w:t>
            </w:r>
            <w:r w:rsidRPr="005C587D">
              <w:rPr>
                <w:b/>
              </w:rPr>
              <w:t xml:space="preserve">royecto </w:t>
            </w:r>
            <w:r w:rsidRPr="005C587D">
              <w:rPr>
                <w:sz w:val="20"/>
                <w:szCs w:val="20"/>
              </w:rPr>
              <w:t xml:space="preserve">(Fuente: </w:t>
            </w:r>
            <w:r w:rsidR="00E252C8" w:rsidRPr="005C587D">
              <w:rPr>
                <w:sz w:val="20"/>
                <w:szCs w:val="20"/>
              </w:rPr>
              <w:t>“</w:t>
            </w:r>
            <w:r w:rsidR="00321068" w:rsidRPr="005C587D">
              <w:rPr>
                <w:sz w:val="20"/>
                <w:szCs w:val="20"/>
              </w:rPr>
              <w:t>P</w:t>
            </w:r>
            <w:r w:rsidR="00E252C8" w:rsidRPr="005C587D">
              <w:rPr>
                <w:sz w:val="20"/>
                <w:szCs w:val="20"/>
              </w:rPr>
              <w:t>r</w:t>
            </w:r>
            <w:r w:rsidR="00321068" w:rsidRPr="005C587D">
              <w:rPr>
                <w:sz w:val="20"/>
                <w:szCs w:val="20"/>
              </w:rPr>
              <w:t>oceso de</w:t>
            </w:r>
            <w:r w:rsidR="00E252C8" w:rsidRPr="005C587D">
              <w:rPr>
                <w:sz w:val="20"/>
                <w:szCs w:val="20"/>
              </w:rPr>
              <w:t xml:space="preserve"> tratamiento de baterías de plomo”; Anexo N° 5 de la DIA del proyecto “Nuevo Módulo para Recicladora y Refinadora de Residuos”. </w:t>
            </w:r>
          </w:p>
          <w:p w14:paraId="441B250D" w14:textId="77777777" w:rsidR="0099175E" w:rsidRPr="005C587D" w:rsidRDefault="0099175E" w:rsidP="0099175E">
            <w:pPr>
              <w:rPr>
                <w:rFonts w:cstheme="minorHAnsi"/>
                <w:noProof/>
                <w:lang w:eastAsia="es-CL"/>
              </w:rPr>
            </w:pPr>
          </w:p>
          <w:p w14:paraId="60693C36" w14:textId="77777777" w:rsidR="00321068" w:rsidRPr="005C587D" w:rsidRDefault="00321068" w:rsidP="00321068">
            <w:pPr>
              <w:jc w:val="center"/>
              <w:rPr>
                <w:rFonts w:cstheme="minorHAnsi"/>
                <w:lang w:eastAsia="es-ES"/>
              </w:rPr>
            </w:pPr>
            <w:r w:rsidRPr="005C587D">
              <w:rPr>
                <w:rFonts w:cstheme="minorHAnsi"/>
                <w:noProof/>
                <w:lang w:eastAsia="es-CL"/>
              </w:rPr>
              <w:drawing>
                <wp:inline distT="0" distB="0" distL="0" distR="0" wp14:anchorId="571E982A" wp14:editId="4BC079A5">
                  <wp:extent cx="7877174" cy="47720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83658" cy="4775953"/>
                          </a:xfrm>
                          <a:prstGeom prst="rect">
                            <a:avLst/>
                          </a:prstGeom>
                          <a:noFill/>
                        </pic:spPr>
                      </pic:pic>
                    </a:graphicData>
                  </a:graphic>
                </wp:inline>
              </w:drawing>
            </w:r>
          </w:p>
        </w:tc>
      </w:tr>
    </w:tbl>
    <w:p w14:paraId="3865C0E8" w14:textId="77777777" w:rsidR="00BA0FDE" w:rsidRPr="005C587D" w:rsidRDefault="00BA0FDE" w:rsidP="00BA0FDE">
      <w:pPr>
        <w:rPr>
          <w:sz w:val="20"/>
        </w:rPr>
      </w:pPr>
    </w:p>
    <w:p w14:paraId="32A64BC4" w14:textId="77777777" w:rsidR="00BA0FDE" w:rsidRPr="005C587D" w:rsidRDefault="00BA0FDE" w:rsidP="00BA0FDE">
      <w:pPr>
        <w:rPr>
          <w:sz w:val="20"/>
        </w:rPr>
        <w:sectPr w:rsidR="00BA0FDE" w:rsidRPr="005C587D" w:rsidSect="00A70F8F">
          <w:pgSz w:w="15840" w:h="12240" w:orient="landscape"/>
          <w:pgMar w:top="1134" w:right="1134" w:bottom="1134" w:left="1134" w:header="709" w:footer="709" w:gutter="0"/>
          <w:cols w:space="708"/>
          <w:docGrid w:linePitch="360"/>
        </w:sectPr>
      </w:pPr>
    </w:p>
    <w:p w14:paraId="30B55C9F" w14:textId="77777777" w:rsidR="00B1722C" w:rsidRPr="005C587D" w:rsidRDefault="00B1722C" w:rsidP="00C958D0">
      <w:pPr>
        <w:pStyle w:val="Ttulo1"/>
      </w:pPr>
      <w:bookmarkStart w:id="45" w:name="_Toc463972193"/>
      <w:r w:rsidRPr="005C587D">
        <w:lastRenderedPageBreak/>
        <w:t xml:space="preserve">INSTRUMENTOS DE </w:t>
      </w:r>
      <w:r w:rsidR="005F32AE" w:rsidRPr="005C587D">
        <w:t xml:space="preserve">GESTIÓN AMBIENTAL QUE REGULAN </w:t>
      </w:r>
      <w:r w:rsidRPr="005C587D">
        <w:t>LA ACTIVIDAD FISCALIZADA.</w:t>
      </w:r>
      <w:bookmarkEnd w:id="41"/>
      <w:bookmarkEnd w:id="42"/>
      <w:bookmarkEnd w:id="43"/>
      <w:bookmarkEnd w:id="44"/>
      <w:bookmarkEnd w:id="45"/>
    </w:p>
    <w:p w14:paraId="38AEFF01" w14:textId="77777777" w:rsidR="00ED4317" w:rsidRPr="005C587D" w:rsidRDefault="00ED4317" w:rsidP="00C97715">
      <w:pPr>
        <w:rPr>
          <w:sz w:val="20"/>
          <w:szCs w:val="20"/>
        </w:rPr>
      </w:pP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4"/>
        <w:gridCol w:w="1275"/>
        <w:gridCol w:w="1278"/>
        <w:gridCol w:w="1133"/>
        <w:gridCol w:w="1559"/>
        <w:gridCol w:w="2555"/>
        <w:gridCol w:w="3967"/>
        <w:gridCol w:w="1278"/>
      </w:tblGrid>
      <w:tr w:rsidR="003714C8" w:rsidRPr="005C587D" w14:paraId="4D77819A" w14:textId="77777777" w:rsidTr="001C3614">
        <w:trPr>
          <w:trHeight w:val="340"/>
          <w:tblHeader/>
        </w:trPr>
        <w:tc>
          <w:tcPr>
            <w:tcW w:w="5000" w:type="pct"/>
            <w:gridSpan w:val="8"/>
            <w:shd w:val="clear" w:color="000000" w:fill="D9D9D9"/>
            <w:noWrap/>
            <w:vAlign w:val="center"/>
          </w:tcPr>
          <w:p w14:paraId="2C798888" w14:textId="13E2BDCF" w:rsidR="003714C8" w:rsidRPr="005C587D" w:rsidRDefault="003714C8" w:rsidP="00A92594">
            <w:pPr>
              <w:spacing w:line="0" w:lineRule="atLeast"/>
              <w:jc w:val="center"/>
              <w:rPr>
                <w:rFonts w:eastAsia="Times New Roman" w:cs="Calibri"/>
                <w:b/>
                <w:bCs/>
                <w:color w:val="000000"/>
                <w:sz w:val="20"/>
                <w:szCs w:val="20"/>
                <w:lang w:eastAsia="es-CL"/>
              </w:rPr>
            </w:pPr>
            <w:r w:rsidRPr="005C587D">
              <w:rPr>
                <w:rFonts w:eastAsia="Times New Roman" w:cs="Calibri"/>
                <w:b/>
                <w:bCs/>
                <w:color w:val="000000"/>
                <w:sz w:val="20"/>
                <w:szCs w:val="20"/>
                <w:lang w:eastAsia="es-CL"/>
              </w:rPr>
              <w:t>Identificación de Instrumentos de Gestión Ambiental que regulan la actividad,</w:t>
            </w:r>
            <w:r w:rsidR="003C245C" w:rsidRPr="005C587D">
              <w:rPr>
                <w:rFonts w:eastAsia="Times New Roman" w:cs="Calibri"/>
                <w:b/>
                <w:bCs/>
                <w:color w:val="000000"/>
                <w:sz w:val="20"/>
                <w:szCs w:val="20"/>
                <w:lang w:eastAsia="es-CL"/>
              </w:rPr>
              <w:t xml:space="preserve"> proyecto o fuente fiscalizada.</w:t>
            </w:r>
          </w:p>
        </w:tc>
      </w:tr>
      <w:tr w:rsidR="003F7A61" w:rsidRPr="005C587D" w14:paraId="6802F0EB" w14:textId="77777777" w:rsidTr="001C3614">
        <w:trPr>
          <w:trHeight w:val="498"/>
          <w:tblHeader/>
        </w:trPr>
        <w:tc>
          <w:tcPr>
            <w:tcW w:w="232" w:type="pct"/>
            <w:shd w:val="clear" w:color="auto" w:fill="auto"/>
            <w:vAlign w:val="center"/>
            <w:hideMark/>
          </w:tcPr>
          <w:p w14:paraId="7CB3D39F" w14:textId="77777777" w:rsidR="00096213" w:rsidRPr="005C587D" w:rsidRDefault="00096213" w:rsidP="003714C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N°</w:t>
            </w:r>
          </w:p>
        </w:tc>
        <w:tc>
          <w:tcPr>
            <w:tcW w:w="466" w:type="pct"/>
            <w:shd w:val="clear" w:color="auto" w:fill="auto"/>
            <w:vAlign w:val="center"/>
            <w:hideMark/>
          </w:tcPr>
          <w:p w14:paraId="19CA836F" w14:textId="77777777" w:rsidR="00096213" w:rsidRPr="005C587D" w:rsidRDefault="00F64DF2" w:rsidP="003714C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Tipo de i</w:t>
            </w:r>
            <w:r w:rsidR="00096213" w:rsidRPr="005C587D">
              <w:rPr>
                <w:rFonts w:eastAsia="Times New Roman" w:cs="Calibri"/>
                <w:b/>
                <w:bCs/>
                <w:sz w:val="20"/>
                <w:szCs w:val="20"/>
                <w:lang w:eastAsia="es-CL"/>
              </w:rPr>
              <w:t>nstrumento</w:t>
            </w:r>
          </w:p>
        </w:tc>
        <w:tc>
          <w:tcPr>
            <w:tcW w:w="467" w:type="pct"/>
            <w:shd w:val="clear" w:color="auto" w:fill="auto"/>
            <w:vAlign w:val="center"/>
            <w:hideMark/>
          </w:tcPr>
          <w:p w14:paraId="0920F8CB" w14:textId="77777777" w:rsidR="00096213" w:rsidRPr="005C587D" w:rsidRDefault="00096213" w:rsidP="003714C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N°/</w:t>
            </w:r>
          </w:p>
          <w:p w14:paraId="50F53174" w14:textId="77777777" w:rsidR="00051C01" w:rsidRPr="005C587D" w:rsidRDefault="00096213" w:rsidP="00051C01">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Descripción</w:t>
            </w:r>
          </w:p>
        </w:tc>
        <w:tc>
          <w:tcPr>
            <w:tcW w:w="414" w:type="pct"/>
            <w:vAlign w:val="center"/>
          </w:tcPr>
          <w:p w14:paraId="69770156" w14:textId="77777777" w:rsidR="00096213" w:rsidRPr="005C587D" w:rsidRDefault="00096213" w:rsidP="00096213">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Fecha</w:t>
            </w:r>
          </w:p>
        </w:tc>
        <w:tc>
          <w:tcPr>
            <w:tcW w:w="570" w:type="pct"/>
            <w:shd w:val="clear" w:color="auto" w:fill="auto"/>
            <w:vAlign w:val="center"/>
            <w:hideMark/>
          </w:tcPr>
          <w:p w14:paraId="157B240D" w14:textId="77777777" w:rsidR="00096213" w:rsidRPr="005C587D" w:rsidRDefault="00096213" w:rsidP="003714C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Comisión / Institución</w:t>
            </w:r>
          </w:p>
        </w:tc>
        <w:tc>
          <w:tcPr>
            <w:tcW w:w="934" w:type="pct"/>
            <w:shd w:val="clear" w:color="auto" w:fill="auto"/>
            <w:vAlign w:val="center"/>
            <w:hideMark/>
          </w:tcPr>
          <w:p w14:paraId="3022B81A" w14:textId="77777777" w:rsidR="00096213" w:rsidRPr="005C587D" w:rsidRDefault="00F64DF2" w:rsidP="003714C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Nombre de la actividad, proyecto o f</w:t>
            </w:r>
            <w:r w:rsidR="00096213" w:rsidRPr="005C587D">
              <w:rPr>
                <w:rFonts w:eastAsia="Times New Roman" w:cs="Calibri"/>
                <w:b/>
                <w:bCs/>
                <w:sz w:val="20"/>
                <w:szCs w:val="20"/>
                <w:lang w:eastAsia="es-CL"/>
              </w:rPr>
              <w:t xml:space="preserve">uente </w:t>
            </w:r>
            <w:r w:rsidR="005F32AE" w:rsidRPr="005C587D">
              <w:rPr>
                <w:rFonts w:eastAsia="Times New Roman" w:cs="Calibri"/>
                <w:b/>
                <w:bCs/>
                <w:sz w:val="20"/>
                <w:szCs w:val="20"/>
                <w:lang w:eastAsia="es-CL"/>
              </w:rPr>
              <w:t>regulada</w:t>
            </w:r>
          </w:p>
        </w:tc>
        <w:tc>
          <w:tcPr>
            <w:tcW w:w="1450" w:type="pct"/>
            <w:shd w:val="clear" w:color="auto" w:fill="auto"/>
            <w:vAlign w:val="center"/>
            <w:hideMark/>
          </w:tcPr>
          <w:p w14:paraId="3EFD8BD2" w14:textId="77777777" w:rsidR="00096213" w:rsidRPr="005C587D" w:rsidRDefault="00096213" w:rsidP="004C2C16">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 xml:space="preserve">Comentarios </w:t>
            </w:r>
          </w:p>
        </w:tc>
        <w:tc>
          <w:tcPr>
            <w:tcW w:w="467" w:type="pct"/>
            <w:vAlign w:val="center"/>
          </w:tcPr>
          <w:p w14:paraId="1FE9D0FB" w14:textId="77777777" w:rsidR="00096213" w:rsidRPr="005C587D" w:rsidRDefault="00F64DF2" w:rsidP="002870E8">
            <w:pPr>
              <w:spacing w:line="0" w:lineRule="atLeast"/>
              <w:jc w:val="center"/>
              <w:rPr>
                <w:rFonts w:eastAsia="Times New Roman" w:cs="Calibri"/>
                <w:b/>
                <w:bCs/>
                <w:sz w:val="20"/>
                <w:szCs w:val="20"/>
                <w:lang w:eastAsia="es-CL"/>
              </w:rPr>
            </w:pPr>
            <w:r w:rsidRPr="005C587D">
              <w:rPr>
                <w:rFonts w:eastAsia="Times New Roman" w:cs="Calibri"/>
                <w:b/>
                <w:bCs/>
                <w:sz w:val="20"/>
                <w:szCs w:val="20"/>
                <w:lang w:eastAsia="es-CL"/>
              </w:rPr>
              <w:t>Instrumento f</w:t>
            </w:r>
            <w:r w:rsidR="00096213" w:rsidRPr="005C587D">
              <w:rPr>
                <w:rFonts w:eastAsia="Times New Roman" w:cs="Calibri"/>
                <w:b/>
                <w:bCs/>
                <w:sz w:val="20"/>
                <w:szCs w:val="20"/>
                <w:lang w:eastAsia="es-CL"/>
              </w:rPr>
              <w:t xml:space="preserve">iscalizado </w:t>
            </w:r>
          </w:p>
        </w:tc>
      </w:tr>
      <w:tr w:rsidR="003F7A61" w:rsidRPr="005C587D" w14:paraId="5E6A2C4A" w14:textId="77777777" w:rsidTr="001C3614">
        <w:trPr>
          <w:trHeight w:val="498"/>
        </w:trPr>
        <w:tc>
          <w:tcPr>
            <w:tcW w:w="232" w:type="pct"/>
            <w:shd w:val="clear" w:color="auto" w:fill="auto"/>
            <w:noWrap/>
            <w:vAlign w:val="center"/>
            <w:hideMark/>
          </w:tcPr>
          <w:p w14:paraId="53E14900" w14:textId="77777777" w:rsidR="00096213" w:rsidRPr="005C587D" w:rsidRDefault="00EB303A" w:rsidP="00EB303A">
            <w:pPr>
              <w:spacing w:line="0" w:lineRule="atLeast"/>
              <w:jc w:val="center"/>
              <w:rPr>
                <w:color w:val="000000"/>
                <w:sz w:val="20"/>
                <w:szCs w:val="20"/>
              </w:rPr>
            </w:pPr>
            <w:r w:rsidRPr="005C587D">
              <w:rPr>
                <w:color w:val="000000"/>
                <w:sz w:val="20"/>
                <w:szCs w:val="20"/>
              </w:rPr>
              <w:t>1</w:t>
            </w:r>
          </w:p>
        </w:tc>
        <w:tc>
          <w:tcPr>
            <w:tcW w:w="466" w:type="pct"/>
            <w:shd w:val="clear" w:color="auto" w:fill="auto"/>
            <w:noWrap/>
            <w:vAlign w:val="center"/>
          </w:tcPr>
          <w:p w14:paraId="04BA78D8" w14:textId="767B2091" w:rsidR="00096213" w:rsidRPr="005C587D" w:rsidRDefault="00EB303A" w:rsidP="00F458D5">
            <w:pPr>
              <w:spacing w:line="0" w:lineRule="atLeast"/>
              <w:jc w:val="center"/>
              <w:rPr>
                <w:color w:val="000000"/>
                <w:sz w:val="20"/>
                <w:szCs w:val="20"/>
              </w:rPr>
            </w:pPr>
            <w:r w:rsidRPr="005C587D">
              <w:rPr>
                <w:color w:val="000000"/>
                <w:sz w:val="20"/>
                <w:szCs w:val="20"/>
              </w:rPr>
              <w:t>RCA</w:t>
            </w:r>
          </w:p>
        </w:tc>
        <w:tc>
          <w:tcPr>
            <w:tcW w:w="467" w:type="pct"/>
            <w:shd w:val="clear" w:color="auto" w:fill="auto"/>
            <w:noWrap/>
            <w:vAlign w:val="center"/>
          </w:tcPr>
          <w:p w14:paraId="00BAA2E8" w14:textId="463EC800" w:rsidR="00096213" w:rsidRPr="005C587D" w:rsidRDefault="00EB303A" w:rsidP="00EB303A">
            <w:pPr>
              <w:spacing w:line="0" w:lineRule="atLeast"/>
              <w:jc w:val="center"/>
              <w:rPr>
                <w:color w:val="000000"/>
                <w:sz w:val="20"/>
                <w:szCs w:val="20"/>
              </w:rPr>
            </w:pPr>
            <w:r w:rsidRPr="005C587D">
              <w:rPr>
                <w:color w:val="000000"/>
                <w:sz w:val="20"/>
                <w:szCs w:val="20"/>
              </w:rPr>
              <w:t>125</w:t>
            </w:r>
            <w:r w:rsidR="00193D93">
              <w:rPr>
                <w:color w:val="000000"/>
                <w:sz w:val="20"/>
                <w:szCs w:val="20"/>
              </w:rPr>
              <w:t>/2004</w:t>
            </w:r>
          </w:p>
        </w:tc>
        <w:tc>
          <w:tcPr>
            <w:tcW w:w="414" w:type="pct"/>
            <w:vAlign w:val="center"/>
          </w:tcPr>
          <w:p w14:paraId="130846BF" w14:textId="77777777" w:rsidR="00096213" w:rsidRPr="005C587D" w:rsidRDefault="00EB303A" w:rsidP="00EB303A">
            <w:pPr>
              <w:spacing w:line="0" w:lineRule="atLeast"/>
              <w:jc w:val="center"/>
              <w:rPr>
                <w:color w:val="000000"/>
                <w:sz w:val="20"/>
                <w:szCs w:val="20"/>
              </w:rPr>
            </w:pPr>
            <w:r w:rsidRPr="005C587D">
              <w:rPr>
                <w:color w:val="000000"/>
                <w:sz w:val="20"/>
                <w:szCs w:val="20"/>
              </w:rPr>
              <w:t>06-07-2004</w:t>
            </w:r>
          </w:p>
        </w:tc>
        <w:tc>
          <w:tcPr>
            <w:tcW w:w="570" w:type="pct"/>
            <w:shd w:val="clear" w:color="auto" w:fill="auto"/>
            <w:noWrap/>
            <w:vAlign w:val="center"/>
          </w:tcPr>
          <w:p w14:paraId="3F8EC429" w14:textId="028F7EFD" w:rsidR="00096213" w:rsidRPr="005C587D" w:rsidRDefault="00BD4DD9" w:rsidP="00F458D5">
            <w:pPr>
              <w:spacing w:line="0" w:lineRule="atLeast"/>
              <w:jc w:val="center"/>
              <w:rPr>
                <w:color w:val="000000"/>
                <w:sz w:val="20"/>
                <w:szCs w:val="20"/>
              </w:rPr>
            </w:pPr>
            <w:r>
              <w:rPr>
                <w:color w:val="000000"/>
                <w:sz w:val="20"/>
                <w:szCs w:val="20"/>
              </w:rPr>
              <w:t xml:space="preserve"> </w:t>
            </w:r>
            <w:r w:rsidR="00193D93">
              <w:rPr>
                <w:color w:val="000000"/>
                <w:sz w:val="20"/>
                <w:szCs w:val="20"/>
              </w:rPr>
              <w:t>COREMA</w:t>
            </w:r>
            <w:r w:rsidR="00EB303A" w:rsidRPr="005C587D">
              <w:rPr>
                <w:color w:val="000000"/>
                <w:sz w:val="20"/>
                <w:szCs w:val="20"/>
              </w:rPr>
              <w:t xml:space="preserve"> Región de Antofagasta.</w:t>
            </w:r>
          </w:p>
        </w:tc>
        <w:tc>
          <w:tcPr>
            <w:tcW w:w="934" w:type="pct"/>
            <w:shd w:val="clear" w:color="auto" w:fill="auto"/>
            <w:noWrap/>
            <w:vAlign w:val="center"/>
          </w:tcPr>
          <w:p w14:paraId="630835C4" w14:textId="77777777" w:rsidR="00096213" w:rsidRPr="005C587D" w:rsidRDefault="00EB303A" w:rsidP="007C60EE">
            <w:pPr>
              <w:spacing w:line="0" w:lineRule="atLeast"/>
              <w:rPr>
                <w:color w:val="000000"/>
                <w:sz w:val="20"/>
                <w:szCs w:val="20"/>
              </w:rPr>
            </w:pPr>
            <w:r w:rsidRPr="005C587D">
              <w:rPr>
                <w:sz w:val="20"/>
                <w:szCs w:val="20"/>
              </w:rPr>
              <w:t>Recicladora y Refinadora de Residuos Mineros y Metales no Ferrosos.</w:t>
            </w:r>
          </w:p>
        </w:tc>
        <w:tc>
          <w:tcPr>
            <w:tcW w:w="1450" w:type="pct"/>
            <w:shd w:val="clear" w:color="auto" w:fill="auto"/>
            <w:noWrap/>
            <w:vAlign w:val="center"/>
          </w:tcPr>
          <w:p w14:paraId="4D0392B1" w14:textId="77777777" w:rsidR="00400407" w:rsidRPr="005C587D" w:rsidRDefault="00400407" w:rsidP="00400407">
            <w:pPr>
              <w:spacing w:line="0" w:lineRule="atLeast"/>
              <w:rPr>
                <w:rFonts w:eastAsia="Times New Roman" w:cs="Calibri"/>
                <w:color w:val="000000"/>
                <w:sz w:val="20"/>
                <w:szCs w:val="20"/>
                <w:lang w:eastAsia="es-CL"/>
              </w:rPr>
            </w:pPr>
            <w:r w:rsidRPr="00055A74">
              <w:rPr>
                <w:rFonts w:eastAsia="Times New Roman" w:cs="Calibri"/>
                <w:color w:val="000000"/>
                <w:sz w:val="20"/>
                <w:szCs w:val="20"/>
                <w:u w:val="single"/>
                <w:lang w:eastAsia="es-CL"/>
              </w:rPr>
              <w:t>Pertinencias</w:t>
            </w:r>
            <w:r w:rsidRPr="005C587D">
              <w:rPr>
                <w:rFonts w:eastAsia="Times New Roman" w:cs="Calibri"/>
                <w:color w:val="000000"/>
                <w:sz w:val="20"/>
                <w:szCs w:val="20"/>
                <w:lang w:eastAsia="es-CL"/>
              </w:rPr>
              <w:t>:</w:t>
            </w:r>
          </w:p>
          <w:p w14:paraId="775CC330" w14:textId="739F4898" w:rsidR="008A7FE1" w:rsidRDefault="008A7FE1" w:rsidP="008A7FE1">
            <w:pPr>
              <w:spacing w:line="0" w:lineRule="atLeast"/>
              <w:rPr>
                <w:rFonts w:eastAsia="Times New Roman" w:cs="Calibri"/>
                <w:color w:val="000000"/>
                <w:sz w:val="20"/>
                <w:szCs w:val="20"/>
                <w:lang w:eastAsia="es-CL"/>
              </w:rPr>
            </w:pPr>
            <w:r w:rsidRPr="008A7FE1">
              <w:rPr>
                <w:rFonts w:eastAsia="Times New Roman" w:cs="Calibri"/>
                <w:color w:val="000000"/>
                <w:sz w:val="20"/>
                <w:szCs w:val="20"/>
                <w:lang w:eastAsia="es-CL"/>
              </w:rPr>
              <w:t>-</w:t>
            </w:r>
            <w:r>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 xml:space="preserve">R.E N° </w:t>
            </w:r>
            <w:r w:rsidR="003F5F49">
              <w:rPr>
                <w:rFonts w:eastAsia="Times New Roman" w:cs="Calibri"/>
                <w:color w:val="000000"/>
                <w:sz w:val="20"/>
                <w:szCs w:val="20"/>
                <w:lang w:eastAsia="es-CL"/>
              </w:rPr>
              <w:t>0</w:t>
            </w:r>
            <w:r w:rsidRPr="008A7FE1">
              <w:rPr>
                <w:rFonts w:eastAsia="Times New Roman" w:cs="Calibri"/>
                <w:color w:val="000000"/>
                <w:sz w:val="20"/>
                <w:szCs w:val="20"/>
                <w:lang w:eastAsia="es-CL"/>
              </w:rPr>
              <w:t>20/15; SEA</w:t>
            </w:r>
            <w:r>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Antofagasta.</w:t>
            </w:r>
          </w:p>
          <w:p w14:paraId="5C5C948A" w14:textId="5EE9A68F" w:rsidR="00D02370" w:rsidRPr="005C587D" w:rsidRDefault="00D02370" w:rsidP="00D02370">
            <w:pPr>
              <w:spacing w:line="0" w:lineRule="atLeast"/>
              <w:rPr>
                <w:rFonts w:eastAsia="Times New Roman" w:cs="Calibri"/>
                <w:color w:val="000000"/>
                <w:sz w:val="20"/>
                <w:szCs w:val="20"/>
                <w:lang w:eastAsia="es-CL"/>
              </w:rPr>
            </w:pPr>
            <w:r w:rsidRPr="008A7FE1">
              <w:rPr>
                <w:rFonts w:eastAsia="Times New Roman" w:cs="Calibri"/>
                <w:color w:val="000000"/>
                <w:sz w:val="20"/>
                <w:szCs w:val="20"/>
                <w:lang w:eastAsia="es-CL"/>
              </w:rPr>
              <w:t>-</w:t>
            </w:r>
            <w:r w:rsidR="008A7FE1">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 xml:space="preserve">327/15; </w:t>
            </w:r>
            <w:r w:rsidRPr="005C587D">
              <w:rPr>
                <w:rFonts w:eastAsia="Times New Roman" w:cs="Calibri"/>
                <w:color w:val="000000"/>
                <w:sz w:val="20"/>
                <w:szCs w:val="20"/>
                <w:lang w:eastAsia="es-CL"/>
              </w:rPr>
              <w:t>SEA Antofagasta.</w:t>
            </w:r>
          </w:p>
          <w:p w14:paraId="60B86734" w14:textId="6F3DD49E" w:rsidR="003F5F49" w:rsidRDefault="00400407" w:rsidP="003F5F49">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130/16 y 131/16; SEA Antofagasta</w:t>
            </w:r>
            <w:r w:rsidR="005A0D34" w:rsidRPr="005C587D">
              <w:rPr>
                <w:rFonts w:eastAsia="Times New Roman" w:cs="Calibri"/>
                <w:color w:val="000000"/>
                <w:sz w:val="20"/>
                <w:szCs w:val="20"/>
                <w:lang w:eastAsia="es-CL"/>
              </w:rPr>
              <w:t>.</w:t>
            </w:r>
          </w:p>
          <w:p w14:paraId="39DA2714" w14:textId="40B0EA07" w:rsidR="004E610E" w:rsidRPr="003F5F49" w:rsidRDefault="003F5F49" w:rsidP="00613B15">
            <w:pPr>
              <w:spacing w:line="0" w:lineRule="atLeast"/>
              <w:rPr>
                <w:rFonts w:eastAsia="Times New Roman" w:cs="Calibri"/>
                <w:color w:val="000000"/>
                <w:sz w:val="20"/>
                <w:szCs w:val="20"/>
                <w:lang w:eastAsia="es-CL"/>
              </w:rPr>
            </w:pPr>
            <w:r w:rsidRPr="003F5F49">
              <w:rPr>
                <w:rFonts w:eastAsia="Times New Roman" w:cs="Calibri"/>
                <w:color w:val="000000"/>
                <w:sz w:val="20"/>
                <w:szCs w:val="20"/>
                <w:lang w:eastAsia="es-CL"/>
              </w:rPr>
              <w:t>-</w:t>
            </w:r>
            <w:r>
              <w:rPr>
                <w:rFonts w:eastAsia="Times New Roman" w:cs="Calibri"/>
                <w:color w:val="000000"/>
                <w:sz w:val="20"/>
                <w:szCs w:val="20"/>
                <w:lang w:eastAsia="es-CL"/>
              </w:rPr>
              <w:t xml:space="preserve"> </w:t>
            </w:r>
            <w:r w:rsidR="004E610E" w:rsidRPr="003F5F49">
              <w:rPr>
                <w:rFonts w:eastAsia="Times New Roman" w:cs="Calibri"/>
                <w:color w:val="000000"/>
                <w:sz w:val="20"/>
                <w:szCs w:val="20"/>
                <w:lang w:eastAsia="es-CL"/>
              </w:rPr>
              <w:t>R.E. N° 186/16; SEA Antofagasta.</w:t>
            </w:r>
          </w:p>
        </w:tc>
        <w:tc>
          <w:tcPr>
            <w:tcW w:w="467" w:type="pct"/>
            <w:vAlign w:val="center"/>
          </w:tcPr>
          <w:p w14:paraId="7D87D102" w14:textId="77777777" w:rsidR="00096213" w:rsidRPr="005C587D" w:rsidRDefault="002870E8" w:rsidP="00F83765">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SÍ</w:t>
            </w:r>
          </w:p>
        </w:tc>
      </w:tr>
      <w:tr w:rsidR="003F7A61" w:rsidRPr="005C587D" w14:paraId="1AB809A0" w14:textId="77777777" w:rsidTr="001C3614">
        <w:trPr>
          <w:trHeight w:val="498"/>
        </w:trPr>
        <w:tc>
          <w:tcPr>
            <w:tcW w:w="232" w:type="pct"/>
            <w:shd w:val="clear" w:color="auto" w:fill="auto"/>
            <w:noWrap/>
            <w:vAlign w:val="center"/>
            <w:hideMark/>
          </w:tcPr>
          <w:p w14:paraId="2A3208BF" w14:textId="77777777" w:rsidR="00096213"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2</w:t>
            </w:r>
          </w:p>
        </w:tc>
        <w:tc>
          <w:tcPr>
            <w:tcW w:w="466" w:type="pct"/>
            <w:shd w:val="clear" w:color="auto" w:fill="auto"/>
            <w:noWrap/>
            <w:vAlign w:val="center"/>
            <w:hideMark/>
          </w:tcPr>
          <w:p w14:paraId="5C865682" w14:textId="77777777" w:rsidR="00096213"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RCA</w:t>
            </w:r>
          </w:p>
        </w:tc>
        <w:tc>
          <w:tcPr>
            <w:tcW w:w="467" w:type="pct"/>
            <w:shd w:val="clear" w:color="auto" w:fill="auto"/>
            <w:noWrap/>
            <w:vAlign w:val="center"/>
          </w:tcPr>
          <w:p w14:paraId="28B1B23D" w14:textId="718B79E5" w:rsidR="00096213"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264</w:t>
            </w:r>
            <w:r w:rsidR="00193D93">
              <w:rPr>
                <w:rFonts w:eastAsia="Times New Roman" w:cs="Calibri"/>
                <w:color w:val="000000"/>
                <w:sz w:val="20"/>
                <w:szCs w:val="20"/>
                <w:lang w:eastAsia="es-CL"/>
              </w:rPr>
              <w:t>/2006</w:t>
            </w:r>
          </w:p>
        </w:tc>
        <w:tc>
          <w:tcPr>
            <w:tcW w:w="414" w:type="pct"/>
            <w:noWrap/>
            <w:vAlign w:val="center"/>
          </w:tcPr>
          <w:p w14:paraId="440F8F0C" w14:textId="77777777" w:rsidR="00096213"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08-02-2006</w:t>
            </w:r>
          </w:p>
        </w:tc>
        <w:tc>
          <w:tcPr>
            <w:tcW w:w="570" w:type="pct"/>
            <w:shd w:val="clear" w:color="auto" w:fill="auto"/>
            <w:noWrap/>
            <w:vAlign w:val="center"/>
          </w:tcPr>
          <w:p w14:paraId="23EFA4BD" w14:textId="3B822400" w:rsidR="00096213" w:rsidRPr="005C587D" w:rsidRDefault="00EB303A" w:rsidP="00F458D5">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 xml:space="preserve">Dirección Ejecutiva de la </w:t>
            </w:r>
            <w:r w:rsidR="001237DC" w:rsidRPr="005C587D">
              <w:rPr>
                <w:rFonts w:eastAsia="Times New Roman" w:cs="Calibri"/>
                <w:color w:val="000000"/>
                <w:sz w:val="20"/>
                <w:szCs w:val="20"/>
                <w:lang w:eastAsia="es-CL"/>
              </w:rPr>
              <w:t>CONAMA</w:t>
            </w:r>
            <w:r w:rsidRPr="005C587D">
              <w:rPr>
                <w:rFonts w:eastAsia="Times New Roman" w:cs="Calibri"/>
                <w:color w:val="000000"/>
                <w:sz w:val="20"/>
                <w:szCs w:val="20"/>
                <w:lang w:eastAsia="es-CL"/>
              </w:rPr>
              <w:t>.</w:t>
            </w:r>
          </w:p>
        </w:tc>
        <w:tc>
          <w:tcPr>
            <w:tcW w:w="934" w:type="pct"/>
            <w:shd w:val="clear" w:color="auto" w:fill="auto"/>
            <w:noWrap/>
            <w:vAlign w:val="center"/>
          </w:tcPr>
          <w:p w14:paraId="3B8FB749" w14:textId="77777777" w:rsidR="00096213" w:rsidRPr="005C587D" w:rsidRDefault="00EB303A" w:rsidP="005749E1">
            <w:pPr>
              <w:spacing w:line="0" w:lineRule="atLeast"/>
              <w:rPr>
                <w:rFonts w:eastAsia="Times New Roman" w:cs="Calibri"/>
                <w:color w:val="000000"/>
                <w:sz w:val="20"/>
                <w:szCs w:val="20"/>
                <w:lang w:eastAsia="es-CL"/>
              </w:rPr>
            </w:pPr>
            <w:r w:rsidRPr="005C587D">
              <w:rPr>
                <w:sz w:val="20"/>
                <w:szCs w:val="20"/>
              </w:rPr>
              <w:t>Transporte y Disposición Final de Residuos Sólidos de Fundición.</w:t>
            </w:r>
          </w:p>
        </w:tc>
        <w:tc>
          <w:tcPr>
            <w:tcW w:w="1450" w:type="pct"/>
            <w:shd w:val="clear" w:color="auto" w:fill="auto"/>
            <w:noWrap/>
            <w:vAlign w:val="center"/>
          </w:tcPr>
          <w:p w14:paraId="13773015" w14:textId="0B379E28" w:rsidR="00096213" w:rsidRPr="005C587D" w:rsidRDefault="001237DC"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RCA aprobada mediante Recu</w:t>
            </w:r>
            <w:r w:rsidR="00C31000" w:rsidRPr="005C587D">
              <w:rPr>
                <w:rFonts w:eastAsia="Times New Roman" w:cs="Calibri"/>
                <w:color w:val="000000"/>
                <w:sz w:val="20"/>
                <w:szCs w:val="20"/>
                <w:lang w:eastAsia="es-CL"/>
              </w:rPr>
              <w:t xml:space="preserve">rso de Reclamación según </w:t>
            </w:r>
            <w:r w:rsidR="008274B3" w:rsidRPr="005C587D">
              <w:rPr>
                <w:rFonts w:eastAsia="Times New Roman" w:cs="Calibri"/>
                <w:color w:val="000000"/>
                <w:sz w:val="20"/>
                <w:szCs w:val="20"/>
                <w:lang w:eastAsia="es-CL"/>
              </w:rPr>
              <w:t>R.E.</w:t>
            </w:r>
            <w:r w:rsidR="008274B3">
              <w:rPr>
                <w:rFonts w:eastAsia="Times New Roman" w:cs="Calibri"/>
                <w:color w:val="000000"/>
                <w:sz w:val="20"/>
                <w:szCs w:val="20"/>
                <w:lang w:eastAsia="es-CL"/>
              </w:rPr>
              <w:t xml:space="preserve"> N°</w:t>
            </w:r>
            <w:r w:rsidR="00C31000" w:rsidRPr="005C587D">
              <w:rPr>
                <w:rFonts w:eastAsia="Times New Roman" w:cs="Calibri"/>
                <w:color w:val="000000"/>
                <w:sz w:val="20"/>
                <w:szCs w:val="20"/>
                <w:lang w:eastAsia="es-CL"/>
              </w:rPr>
              <w:t xml:space="preserve"> 308/06; Dir. </w:t>
            </w:r>
            <w:proofErr w:type="spellStart"/>
            <w:r w:rsidR="00C31000" w:rsidRPr="005C587D">
              <w:rPr>
                <w:rFonts w:eastAsia="Times New Roman" w:cs="Calibri"/>
                <w:color w:val="000000"/>
                <w:sz w:val="20"/>
                <w:szCs w:val="20"/>
                <w:lang w:eastAsia="es-CL"/>
              </w:rPr>
              <w:t>Ejec</w:t>
            </w:r>
            <w:proofErr w:type="spellEnd"/>
            <w:r w:rsidR="00C31000" w:rsidRPr="005C587D">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CONAMA.</w:t>
            </w:r>
          </w:p>
          <w:p w14:paraId="62357528" w14:textId="77777777" w:rsidR="002E5CE2" w:rsidRPr="005C587D" w:rsidRDefault="002E5CE2"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u w:val="single"/>
                <w:lang w:eastAsia="es-CL"/>
              </w:rPr>
              <w:t>Pertinencias</w:t>
            </w:r>
            <w:r w:rsidRPr="005C587D">
              <w:rPr>
                <w:rFonts w:eastAsia="Times New Roman" w:cs="Calibri"/>
                <w:color w:val="000000"/>
                <w:sz w:val="20"/>
                <w:szCs w:val="20"/>
                <w:lang w:eastAsia="es-CL"/>
              </w:rPr>
              <w:t>:</w:t>
            </w:r>
          </w:p>
          <w:p w14:paraId="37DC7CD0" w14:textId="6873D813" w:rsidR="00C31000" w:rsidRPr="005C587D" w:rsidRDefault="002870E8"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308/06; Dir. </w:t>
            </w:r>
            <w:proofErr w:type="spellStart"/>
            <w:r w:rsidRPr="005C587D">
              <w:rPr>
                <w:rFonts w:eastAsia="Times New Roman" w:cs="Calibri"/>
                <w:color w:val="000000"/>
                <w:sz w:val="20"/>
                <w:szCs w:val="20"/>
                <w:lang w:eastAsia="es-CL"/>
              </w:rPr>
              <w:t>Ejec</w:t>
            </w:r>
            <w:proofErr w:type="spellEnd"/>
            <w:r w:rsidRPr="005C587D">
              <w:rPr>
                <w:rFonts w:eastAsia="Times New Roman" w:cs="Calibri"/>
                <w:color w:val="000000"/>
                <w:sz w:val="20"/>
                <w:szCs w:val="20"/>
                <w:lang w:eastAsia="es-CL"/>
              </w:rPr>
              <w:t>. CONAMA.</w:t>
            </w:r>
          </w:p>
          <w:p w14:paraId="20AD0604" w14:textId="77E34A9B" w:rsidR="002870E8" w:rsidRPr="005C587D" w:rsidRDefault="002870E8"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ORD.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938/07; CONAMA Antofagasta.</w:t>
            </w:r>
          </w:p>
          <w:p w14:paraId="28CC81C0" w14:textId="7C7B4514" w:rsidR="002870E8" w:rsidRPr="005C587D" w:rsidRDefault="002870E8"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144/09; COREMA Antofagasta.</w:t>
            </w:r>
          </w:p>
          <w:p w14:paraId="25914D42" w14:textId="087D090A" w:rsidR="002E5CE2" w:rsidRDefault="002870E8"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Carta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381/11; SEA Antofagasta.</w:t>
            </w:r>
          </w:p>
          <w:p w14:paraId="489A625D" w14:textId="0245D1F8" w:rsidR="00D96FAE" w:rsidRPr="005C587D" w:rsidRDefault="00D96FAE" w:rsidP="00613B1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R.E. N° 186/16; SEA Antofagasta.</w:t>
            </w:r>
          </w:p>
        </w:tc>
        <w:tc>
          <w:tcPr>
            <w:tcW w:w="467" w:type="pct"/>
            <w:vAlign w:val="center"/>
          </w:tcPr>
          <w:p w14:paraId="3FC24403" w14:textId="77777777" w:rsidR="00096213" w:rsidRPr="005C587D" w:rsidRDefault="002870E8" w:rsidP="00F83765">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SÍ</w:t>
            </w:r>
          </w:p>
        </w:tc>
      </w:tr>
      <w:tr w:rsidR="003F7A61" w:rsidRPr="005C587D" w14:paraId="273A2776" w14:textId="77777777" w:rsidTr="001C3614">
        <w:trPr>
          <w:trHeight w:val="498"/>
        </w:trPr>
        <w:tc>
          <w:tcPr>
            <w:tcW w:w="232" w:type="pct"/>
            <w:shd w:val="clear" w:color="auto" w:fill="auto"/>
            <w:noWrap/>
            <w:vAlign w:val="center"/>
          </w:tcPr>
          <w:p w14:paraId="2155ED22"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3</w:t>
            </w:r>
          </w:p>
        </w:tc>
        <w:tc>
          <w:tcPr>
            <w:tcW w:w="466" w:type="pct"/>
            <w:shd w:val="clear" w:color="auto" w:fill="auto"/>
            <w:noWrap/>
            <w:vAlign w:val="center"/>
          </w:tcPr>
          <w:p w14:paraId="7876F90E"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RCA</w:t>
            </w:r>
          </w:p>
        </w:tc>
        <w:tc>
          <w:tcPr>
            <w:tcW w:w="467" w:type="pct"/>
            <w:shd w:val="clear" w:color="auto" w:fill="auto"/>
            <w:noWrap/>
            <w:vAlign w:val="center"/>
          </w:tcPr>
          <w:p w14:paraId="073D87C6" w14:textId="0ED0347D" w:rsidR="003C245C" w:rsidRPr="005C587D" w:rsidRDefault="00EB303A" w:rsidP="00EB303A">
            <w:pPr>
              <w:spacing w:line="0" w:lineRule="atLeast"/>
              <w:jc w:val="center"/>
              <w:rPr>
                <w:rFonts w:eastAsia="Times New Roman" w:cs="Calibri"/>
                <w:color w:val="000000"/>
                <w:sz w:val="20"/>
                <w:szCs w:val="20"/>
                <w:lang w:eastAsia="es-CL"/>
              </w:rPr>
            </w:pPr>
            <w:r w:rsidRPr="00055A74">
              <w:rPr>
                <w:rFonts w:eastAsia="Times New Roman" w:cs="Calibri"/>
                <w:color w:val="000000"/>
                <w:sz w:val="20"/>
                <w:szCs w:val="20"/>
                <w:lang w:eastAsia="es-CL"/>
              </w:rPr>
              <w:t>104</w:t>
            </w:r>
            <w:r w:rsidR="00193D93">
              <w:rPr>
                <w:rFonts w:eastAsia="Times New Roman" w:cs="Calibri"/>
                <w:color w:val="000000"/>
                <w:sz w:val="20"/>
                <w:szCs w:val="20"/>
                <w:lang w:eastAsia="es-CL"/>
              </w:rPr>
              <w:t>/2007</w:t>
            </w:r>
          </w:p>
        </w:tc>
        <w:tc>
          <w:tcPr>
            <w:tcW w:w="414" w:type="pct"/>
            <w:noWrap/>
            <w:vAlign w:val="center"/>
          </w:tcPr>
          <w:p w14:paraId="5E8E69CE"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10-04-2007</w:t>
            </w:r>
          </w:p>
        </w:tc>
        <w:tc>
          <w:tcPr>
            <w:tcW w:w="570" w:type="pct"/>
            <w:shd w:val="clear" w:color="auto" w:fill="auto"/>
            <w:noWrap/>
            <w:vAlign w:val="center"/>
          </w:tcPr>
          <w:p w14:paraId="187DEA7E" w14:textId="4B94CB78" w:rsidR="003C245C" w:rsidRPr="005C587D" w:rsidRDefault="00193D93" w:rsidP="007C60EE">
            <w:pPr>
              <w:spacing w:line="0" w:lineRule="atLeast"/>
              <w:jc w:val="center"/>
              <w:rPr>
                <w:rFonts w:eastAsia="Times New Roman" w:cs="Calibri"/>
                <w:color w:val="000000"/>
                <w:sz w:val="20"/>
                <w:szCs w:val="20"/>
                <w:lang w:eastAsia="es-CL"/>
              </w:rPr>
            </w:pPr>
            <w:r>
              <w:rPr>
                <w:color w:val="000000"/>
                <w:sz w:val="20"/>
                <w:szCs w:val="20"/>
              </w:rPr>
              <w:t>COREMA</w:t>
            </w:r>
            <w:r w:rsidR="00EB303A" w:rsidRPr="005C587D">
              <w:rPr>
                <w:color w:val="000000"/>
                <w:sz w:val="20"/>
                <w:szCs w:val="20"/>
              </w:rPr>
              <w:t xml:space="preserve"> Región de Antofagasta.</w:t>
            </w:r>
          </w:p>
        </w:tc>
        <w:tc>
          <w:tcPr>
            <w:tcW w:w="934" w:type="pct"/>
            <w:shd w:val="clear" w:color="auto" w:fill="auto"/>
            <w:noWrap/>
            <w:vAlign w:val="center"/>
          </w:tcPr>
          <w:p w14:paraId="31999168" w14:textId="77777777" w:rsidR="003C245C" w:rsidRPr="005C587D" w:rsidRDefault="00EB303A" w:rsidP="00EB303A">
            <w:pPr>
              <w:rPr>
                <w:sz w:val="20"/>
                <w:szCs w:val="20"/>
              </w:rPr>
            </w:pPr>
            <w:r w:rsidRPr="005C587D">
              <w:rPr>
                <w:sz w:val="20"/>
                <w:szCs w:val="20"/>
              </w:rPr>
              <w:t>Nuevo Módulo para Recicladora y Refinadora de Residuos.</w:t>
            </w:r>
          </w:p>
        </w:tc>
        <w:tc>
          <w:tcPr>
            <w:tcW w:w="1450" w:type="pct"/>
            <w:shd w:val="clear" w:color="auto" w:fill="auto"/>
            <w:noWrap/>
            <w:vAlign w:val="center"/>
          </w:tcPr>
          <w:p w14:paraId="6B6C0E02" w14:textId="77777777" w:rsidR="00C31000" w:rsidRPr="005C587D" w:rsidRDefault="00C31000"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u w:val="single"/>
                <w:lang w:eastAsia="es-CL"/>
              </w:rPr>
              <w:t>Pertinencias</w:t>
            </w:r>
            <w:r w:rsidRPr="005C587D">
              <w:rPr>
                <w:rFonts w:eastAsia="Times New Roman" w:cs="Calibri"/>
                <w:color w:val="000000"/>
                <w:sz w:val="20"/>
                <w:szCs w:val="20"/>
                <w:lang w:eastAsia="es-CL"/>
              </w:rPr>
              <w:t>:</w:t>
            </w:r>
          </w:p>
          <w:p w14:paraId="2B624AA7" w14:textId="7AB1F001" w:rsidR="003C245C" w:rsidRPr="005C587D" w:rsidRDefault="00C31000"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Carta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167/12; SEA Antofagasta.</w:t>
            </w:r>
          </w:p>
          <w:p w14:paraId="6D94CB09" w14:textId="2589F4D3" w:rsidR="00C31000" w:rsidRPr="005C587D" w:rsidRDefault="00C31000"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280/13; SEA Antofagasta.</w:t>
            </w:r>
          </w:p>
          <w:p w14:paraId="65F65177" w14:textId="70C2D401" w:rsidR="00C31000" w:rsidRPr="005C587D" w:rsidRDefault="00C31000" w:rsidP="005749E1">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19/14; SEA Antofagasta.</w:t>
            </w:r>
          </w:p>
          <w:p w14:paraId="5B4504E3" w14:textId="264E932A" w:rsidR="00402CCB" w:rsidRDefault="00402CCB" w:rsidP="00D02370">
            <w:pPr>
              <w:spacing w:line="0" w:lineRule="atLeast"/>
              <w:rPr>
                <w:rFonts w:eastAsia="Times New Roman" w:cs="Calibri"/>
                <w:color w:val="000000"/>
                <w:sz w:val="20"/>
                <w:szCs w:val="20"/>
                <w:lang w:eastAsia="es-CL"/>
              </w:rPr>
            </w:pPr>
            <w:r w:rsidRPr="008A7FE1">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 xml:space="preserve">R.E N° </w:t>
            </w:r>
            <w:r w:rsidR="003F5F49">
              <w:rPr>
                <w:rFonts w:eastAsia="Times New Roman" w:cs="Calibri"/>
                <w:color w:val="000000"/>
                <w:sz w:val="20"/>
                <w:szCs w:val="20"/>
                <w:lang w:eastAsia="es-CL"/>
              </w:rPr>
              <w:t>0</w:t>
            </w:r>
            <w:r w:rsidRPr="008A7FE1">
              <w:rPr>
                <w:rFonts w:eastAsia="Times New Roman" w:cs="Calibri"/>
                <w:color w:val="000000"/>
                <w:sz w:val="20"/>
                <w:szCs w:val="20"/>
                <w:lang w:eastAsia="es-CL"/>
              </w:rPr>
              <w:t>20/15; SEA</w:t>
            </w:r>
            <w:r>
              <w:rPr>
                <w:rFonts w:eastAsia="Times New Roman" w:cs="Calibri"/>
                <w:color w:val="000000"/>
                <w:sz w:val="20"/>
                <w:szCs w:val="20"/>
                <w:lang w:eastAsia="es-CL"/>
              </w:rPr>
              <w:t xml:space="preserve"> </w:t>
            </w:r>
            <w:r w:rsidRPr="008A7FE1">
              <w:rPr>
                <w:rFonts w:eastAsia="Times New Roman" w:cs="Calibri"/>
                <w:color w:val="000000"/>
                <w:sz w:val="20"/>
                <w:szCs w:val="20"/>
                <w:lang w:eastAsia="es-CL"/>
              </w:rPr>
              <w:t>Antofagasta.</w:t>
            </w:r>
          </w:p>
          <w:p w14:paraId="5D783B08" w14:textId="6E6E69D2" w:rsidR="00D02370" w:rsidRPr="005C587D" w:rsidRDefault="00D02370" w:rsidP="00D02370">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327/15; SEA Antofagasta.</w:t>
            </w:r>
          </w:p>
          <w:p w14:paraId="32DB6AB9" w14:textId="1EE02F7A" w:rsidR="005A0D34" w:rsidRPr="005C587D" w:rsidRDefault="005A0D34" w:rsidP="005A0D34">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 xml:space="preserve">R.E. </w:t>
            </w:r>
            <w:r w:rsidR="003F7A61" w:rsidRPr="003F5F49">
              <w:rPr>
                <w:rFonts w:eastAsia="Times New Roman" w:cs="Calibri"/>
                <w:color w:val="000000"/>
                <w:sz w:val="20"/>
                <w:szCs w:val="20"/>
                <w:lang w:eastAsia="es-CL"/>
              </w:rPr>
              <w:t>N°</w:t>
            </w:r>
            <w:r w:rsidR="003F7A61">
              <w:rPr>
                <w:rFonts w:eastAsia="Times New Roman" w:cs="Calibri"/>
                <w:color w:val="000000"/>
                <w:sz w:val="20"/>
                <w:szCs w:val="20"/>
                <w:lang w:eastAsia="es-CL"/>
              </w:rPr>
              <w:t xml:space="preserve"> </w:t>
            </w:r>
            <w:r w:rsidRPr="005C587D">
              <w:rPr>
                <w:rFonts w:eastAsia="Times New Roman" w:cs="Calibri"/>
                <w:color w:val="000000"/>
                <w:sz w:val="20"/>
                <w:szCs w:val="20"/>
                <w:lang w:eastAsia="es-CL"/>
              </w:rPr>
              <w:t>130/16 y 131/16; SEA Antofagasta.</w:t>
            </w:r>
          </w:p>
        </w:tc>
        <w:tc>
          <w:tcPr>
            <w:tcW w:w="467" w:type="pct"/>
            <w:vAlign w:val="center"/>
          </w:tcPr>
          <w:p w14:paraId="0522E865" w14:textId="77777777" w:rsidR="003C245C" w:rsidRPr="005C587D" w:rsidRDefault="002870E8" w:rsidP="00F83765">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SÍ</w:t>
            </w:r>
          </w:p>
        </w:tc>
      </w:tr>
      <w:tr w:rsidR="003F7A61" w:rsidRPr="005C587D" w14:paraId="540856FD" w14:textId="77777777" w:rsidTr="001C3614">
        <w:trPr>
          <w:trHeight w:val="498"/>
        </w:trPr>
        <w:tc>
          <w:tcPr>
            <w:tcW w:w="232" w:type="pct"/>
            <w:tcBorders>
              <w:bottom w:val="single" w:sz="4" w:space="0" w:color="auto"/>
            </w:tcBorders>
            <w:shd w:val="clear" w:color="auto" w:fill="auto"/>
            <w:noWrap/>
            <w:vAlign w:val="center"/>
          </w:tcPr>
          <w:p w14:paraId="7D089941"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4</w:t>
            </w:r>
          </w:p>
        </w:tc>
        <w:tc>
          <w:tcPr>
            <w:tcW w:w="466" w:type="pct"/>
            <w:tcBorders>
              <w:bottom w:val="single" w:sz="4" w:space="0" w:color="auto"/>
            </w:tcBorders>
            <w:shd w:val="clear" w:color="auto" w:fill="auto"/>
            <w:noWrap/>
            <w:vAlign w:val="center"/>
          </w:tcPr>
          <w:p w14:paraId="4DEC4614"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RCA</w:t>
            </w:r>
          </w:p>
        </w:tc>
        <w:tc>
          <w:tcPr>
            <w:tcW w:w="467" w:type="pct"/>
            <w:tcBorders>
              <w:bottom w:val="single" w:sz="4" w:space="0" w:color="auto"/>
            </w:tcBorders>
            <w:shd w:val="clear" w:color="auto" w:fill="auto"/>
            <w:noWrap/>
            <w:vAlign w:val="center"/>
          </w:tcPr>
          <w:p w14:paraId="7C4943A8" w14:textId="647A6145"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228</w:t>
            </w:r>
            <w:r w:rsidR="00193D93">
              <w:rPr>
                <w:rFonts w:eastAsia="Times New Roman" w:cs="Calibri"/>
                <w:color w:val="000000"/>
                <w:sz w:val="20"/>
                <w:szCs w:val="20"/>
                <w:lang w:eastAsia="es-CL"/>
              </w:rPr>
              <w:t>/2014</w:t>
            </w:r>
          </w:p>
        </w:tc>
        <w:tc>
          <w:tcPr>
            <w:tcW w:w="414" w:type="pct"/>
            <w:tcBorders>
              <w:bottom w:val="single" w:sz="4" w:space="0" w:color="auto"/>
            </w:tcBorders>
            <w:noWrap/>
            <w:vAlign w:val="center"/>
          </w:tcPr>
          <w:p w14:paraId="21B56E6E" w14:textId="77777777" w:rsidR="003C245C" w:rsidRPr="005C587D" w:rsidRDefault="00EB303A" w:rsidP="00EB303A">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22-04-2014</w:t>
            </w:r>
          </w:p>
        </w:tc>
        <w:tc>
          <w:tcPr>
            <w:tcW w:w="570" w:type="pct"/>
            <w:tcBorders>
              <w:bottom w:val="single" w:sz="4" w:space="0" w:color="auto"/>
            </w:tcBorders>
            <w:shd w:val="clear" w:color="auto" w:fill="auto"/>
            <w:noWrap/>
            <w:vAlign w:val="center"/>
          </w:tcPr>
          <w:p w14:paraId="485A491A" w14:textId="2F707133" w:rsidR="003C245C" w:rsidRPr="005C587D" w:rsidRDefault="00193D93" w:rsidP="00F458D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CEA</w:t>
            </w:r>
            <w:r w:rsidR="00EB303A" w:rsidRPr="005C587D">
              <w:rPr>
                <w:rFonts w:eastAsia="Times New Roman" w:cs="Calibri"/>
                <w:color w:val="000000"/>
                <w:sz w:val="20"/>
                <w:szCs w:val="20"/>
                <w:lang w:eastAsia="es-CL"/>
              </w:rPr>
              <w:t xml:space="preserve"> </w:t>
            </w:r>
            <w:r w:rsidR="00EB303A" w:rsidRPr="005C587D">
              <w:rPr>
                <w:color w:val="000000"/>
                <w:sz w:val="20"/>
                <w:szCs w:val="20"/>
              </w:rPr>
              <w:t>Región de Antofagasta</w:t>
            </w:r>
          </w:p>
        </w:tc>
        <w:tc>
          <w:tcPr>
            <w:tcW w:w="934" w:type="pct"/>
            <w:tcBorders>
              <w:bottom w:val="single" w:sz="4" w:space="0" w:color="auto"/>
            </w:tcBorders>
            <w:shd w:val="clear" w:color="auto" w:fill="auto"/>
            <w:noWrap/>
            <w:vAlign w:val="center"/>
          </w:tcPr>
          <w:p w14:paraId="4AB34DCD" w14:textId="77777777" w:rsidR="003C245C" w:rsidRPr="005C587D" w:rsidRDefault="00EB303A" w:rsidP="005749E1">
            <w:pPr>
              <w:spacing w:line="0" w:lineRule="atLeast"/>
              <w:rPr>
                <w:rFonts w:eastAsia="Times New Roman" w:cs="Calibri"/>
                <w:color w:val="000000"/>
                <w:sz w:val="20"/>
                <w:szCs w:val="20"/>
                <w:lang w:eastAsia="es-CL"/>
              </w:rPr>
            </w:pPr>
            <w:r w:rsidRPr="005C587D">
              <w:rPr>
                <w:sz w:val="20"/>
                <w:szCs w:val="20"/>
              </w:rPr>
              <w:t>Módulo de Almacenamiento y Filtrado de Aceite.</w:t>
            </w:r>
          </w:p>
        </w:tc>
        <w:tc>
          <w:tcPr>
            <w:tcW w:w="1450" w:type="pct"/>
            <w:tcBorders>
              <w:bottom w:val="single" w:sz="4" w:space="0" w:color="auto"/>
            </w:tcBorders>
            <w:shd w:val="clear" w:color="auto" w:fill="auto"/>
            <w:noWrap/>
            <w:vAlign w:val="center"/>
          </w:tcPr>
          <w:p w14:paraId="5BBC85C4" w14:textId="77777777" w:rsidR="005A0D34" w:rsidRPr="005C587D" w:rsidRDefault="005A0D34" w:rsidP="005A0D34">
            <w:pPr>
              <w:spacing w:line="0" w:lineRule="atLeast"/>
              <w:rPr>
                <w:rFonts w:eastAsia="Times New Roman" w:cs="Calibri"/>
                <w:color w:val="000000"/>
                <w:sz w:val="20"/>
                <w:szCs w:val="20"/>
                <w:lang w:eastAsia="es-CL"/>
              </w:rPr>
            </w:pPr>
            <w:r w:rsidRPr="005C587D">
              <w:rPr>
                <w:rFonts w:eastAsia="Times New Roman" w:cs="Calibri"/>
                <w:color w:val="000000"/>
                <w:sz w:val="20"/>
                <w:szCs w:val="20"/>
                <w:u w:val="single"/>
                <w:lang w:eastAsia="es-CL"/>
              </w:rPr>
              <w:t>Pertinencias</w:t>
            </w:r>
            <w:r w:rsidRPr="005C587D">
              <w:rPr>
                <w:rFonts w:eastAsia="Times New Roman" w:cs="Calibri"/>
                <w:color w:val="000000"/>
                <w:sz w:val="20"/>
                <w:szCs w:val="20"/>
                <w:lang w:eastAsia="es-CL"/>
              </w:rPr>
              <w:t>:</w:t>
            </w:r>
          </w:p>
          <w:p w14:paraId="300D62C7" w14:textId="3805B86C" w:rsidR="003C245C" w:rsidRPr="005C587D" w:rsidRDefault="005A0D34" w:rsidP="005A0D34">
            <w:pPr>
              <w:spacing w:line="0" w:lineRule="atLeast"/>
              <w:rPr>
                <w:rFonts w:eastAsia="Times New Roman" w:cs="Calibri"/>
                <w:color w:val="000000"/>
                <w:sz w:val="20"/>
                <w:szCs w:val="20"/>
                <w:lang w:eastAsia="es-CL"/>
              </w:rPr>
            </w:pPr>
            <w:r w:rsidRPr="005C587D">
              <w:rPr>
                <w:rFonts w:eastAsia="Times New Roman" w:cs="Calibri"/>
                <w:color w:val="000000"/>
                <w:sz w:val="20"/>
                <w:szCs w:val="20"/>
                <w:lang w:eastAsia="es-CL"/>
              </w:rPr>
              <w:t>-R.E. 130/16 y 131/16; SEA Antofagasta.</w:t>
            </w:r>
          </w:p>
        </w:tc>
        <w:tc>
          <w:tcPr>
            <w:tcW w:w="467" w:type="pct"/>
            <w:tcBorders>
              <w:bottom w:val="single" w:sz="4" w:space="0" w:color="auto"/>
            </w:tcBorders>
            <w:vAlign w:val="center"/>
          </w:tcPr>
          <w:p w14:paraId="08D0F9B5" w14:textId="77777777" w:rsidR="003C245C" w:rsidRPr="005C587D" w:rsidRDefault="002870E8" w:rsidP="00F83765">
            <w:pPr>
              <w:spacing w:line="0" w:lineRule="atLeast"/>
              <w:jc w:val="center"/>
              <w:rPr>
                <w:rFonts w:eastAsia="Times New Roman" w:cs="Calibri"/>
                <w:color w:val="000000"/>
                <w:sz w:val="20"/>
                <w:szCs w:val="20"/>
                <w:lang w:eastAsia="es-CL"/>
              </w:rPr>
            </w:pPr>
            <w:r w:rsidRPr="005C587D">
              <w:rPr>
                <w:rFonts w:eastAsia="Times New Roman" w:cs="Calibri"/>
                <w:color w:val="000000"/>
                <w:sz w:val="20"/>
                <w:szCs w:val="20"/>
                <w:lang w:eastAsia="es-CL"/>
              </w:rPr>
              <w:t>SÍ</w:t>
            </w:r>
          </w:p>
        </w:tc>
      </w:tr>
      <w:tr w:rsidR="00D27BE8" w:rsidRPr="005C587D" w14:paraId="738EE3F8" w14:textId="77777777" w:rsidTr="001C3614">
        <w:trPr>
          <w:trHeight w:val="498"/>
        </w:trPr>
        <w:tc>
          <w:tcPr>
            <w:tcW w:w="5000" w:type="pct"/>
            <w:gridSpan w:val="8"/>
            <w:tcBorders>
              <w:top w:val="single" w:sz="4" w:space="0" w:color="auto"/>
              <w:left w:val="nil"/>
              <w:bottom w:val="nil"/>
              <w:right w:val="nil"/>
            </w:tcBorders>
            <w:shd w:val="clear" w:color="auto" w:fill="auto"/>
            <w:noWrap/>
            <w:vAlign w:val="center"/>
          </w:tcPr>
          <w:p w14:paraId="4E80E5CB" w14:textId="44F935BF" w:rsidR="00B84260" w:rsidRDefault="00B84260" w:rsidP="00D27BE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CEA: Comisión de Evaluación Ambiental</w:t>
            </w:r>
          </w:p>
          <w:p w14:paraId="1619D8F4" w14:textId="78A4D896" w:rsidR="00D27BE8" w:rsidRDefault="00D27BE8" w:rsidP="00D27BE8">
            <w:pPr>
              <w:spacing w:line="0" w:lineRule="atLeast"/>
              <w:rPr>
                <w:rFonts w:eastAsia="Times New Roman" w:cs="Calibri"/>
                <w:color w:val="000000"/>
                <w:sz w:val="20"/>
                <w:szCs w:val="20"/>
                <w:lang w:eastAsia="es-CL"/>
              </w:rPr>
            </w:pPr>
            <w:r w:rsidRPr="00D27BE8">
              <w:rPr>
                <w:rFonts w:eastAsia="Times New Roman" w:cs="Calibri"/>
                <w:color w:val="000000"/>
                <w:sz w:val="20"/>
                <w:szCs w:val="20"/>
                <w:lang w:eastAsia="es-CL"/>
              </w:rPr>
              <w:t>CONAMA: Comisión Nacional del Medio Ambiente</w:t>
            </w:r>
          </w:p>
          <w:p w14:paraId="2001A569" w14:textId="77777777" w:rsidR="00D27BE8" w:rsidRPr="00D27BE8" w:rsidRDefault="00D27BE8" w:rsidP="00D27BE8">
            <w:pPr>
              <w:spacing w:line="0" w:lineRule="atLeast"/>
              <w:rPr>
                <w:rFonts w:eastAsia="Times New Roman" w:cs="Calibri"/>
                <w:color w:val="000000"/>
                <w:sz w:val="20"/>
                <w:szCs w:val="20"/>
                <w:lang w:eastAsia="es-CL"/>
              </w:rPr>
            </w:pPr>
            <w:r w:rsidRPr="00D27BE8">
              <w:rPr>
                <w:rFonts w:eastAsia="Times New Roman" w:cs="Calibri"/>
                <w:color w:val="000000"/>
                <w:sz w:val="20"/>
                <w:szCs w:val="20"/>
                <w:lang w:eastAsia="es-CL"/>
              </w:rPr>
              <w:t>COREMA: Comisión Regional del Medio Ambiente</w:t>
            </w:r>
          </w:p>
          <w:p w14:paraId="15A2F654" w14:textId="77777777" w:rsidR="00D27BE8" w:rsidRPr="00D27BE8" w:rsidRDefault="00D27BE8" w:rsidP="00D27BE8">
            <w:pPr>
              <w:spacing w:line="0" w:lineRule="atLeast"/>
              <w:rPr>
                <w:rFonts w:eastAsia="Times New Roman" w:cs="Calibri"/>
                <w:color w:val="000000"/>
                <w:sz w:val="20"/>
                <w:szCs w:val="20"/>
                <w:lang w:eastAsia="es-CL"/>
              </w:rPr>
            </w:pPr>
            <w:r w:rsidRPr="00D27BE8">
              <w:rPr>
                <w:rFonts w:eastAsia="Times New Roman" w:cs="Calibri"/>
                <w:color w:val="000000"/>
                <w:sz w:val="20"/>
                <w:szCs w:val="20"/>
                <w:lang w:eastAsia="es-CL"/>
              </w:rPr>
              <w:t>RCA: Resolución de Calificación Ambiental</w:t>
            </w:r>
          </w:p>
          <w:p w14:paraId="693D666A" w14:textId="232501DF" w:rsidR="00D27BE8" w:rsidRPr="005C587D" w:rsidRDefault="00D27BE8" w:rsidP="001C3614">
            <w:pPr>
              <w:spacing w:line="0" w:lineRule="atLeast"/>
              <w:rPr>
                <w:rFonts w:eastAsia="Times New Roman" w:cs="Calibri"/>
                <w:color w:val="000000"/>
                <w:sz w:val="20"/>
                <w:szCs w:val="20"/>
                <w:lang w:eastAsia="es-CL"/>
              </w:rPr>
            </w:pPr>
            <w:r w:rsidRPr="00D27BE8">
              <w:rPr>
                <w:rFonts w:eastAsia="Times New Roman" w:cs="Calibri"/>
                <w:color w:val="000000"/>
                <w:sz w:val="20"/>
                <w:szCs w:val="20"/>
                <w:lang w:eastAsia="es-CL"/>
              </w:rPr>
              <w:t>SEA: S</w:t>
            </w:r>
            <w:r>
              <w:rPr>
                <w:rFonts w:eastAsia="Times New Roman" w:cs="Calibri"/>
                <w:color w:val="000000"/>
                <w:sz w:val="20"/>
                <w:szCs w:val="20"/>
                <w:lang w:eastAsia="es-CL"/>
              </w:rPr>
              <w:t>ervicio de Evaluación Ambiental</w:t>
            </w:r>
          </w:p>
        </w:tc>
      </w:tr>
    </w:tbl>
    <w:p w14:paraId="1D0585C2" w14:textId="77777777" w:rsidR="00193D93" w:rsidRPr="001C3614" w:rsidRDefault="00193D93">
      <w:pPr>
        <w:jc w:val="left"/>
        <w:rPr>
          <w:sz w:val="10"/>
          <w:szCs w:val="10"/>
        </w:rPr>
        <w:sectPr w:rsidR="00193D93" w:rsidRPr="001C3614" w:rsidSect="001C3614">
          <w:pgSz w:w="15840" w:h="12240" w:orient="landscape"/>
          <w:pgMar w:top="1134" w:right="1134" w:bottom="1134" w:left="1134" w:header="709" w:footer="709" w:gutter="0"/>
          <w:cols w:space="708"/>
          <w:docGrid w:linePitch="360"/>
        </w:sectPr>
      </w:pPr>
      <w:r w:rsidRPr="001C3614">
        <w:rPr>
          <w:sz w:val="10"/>
          <w:szCs w:val="10"/>
        </w:rPr>
        <w:br w:type="page"/>
      </w:r>
    </w:p>
    <w:p w14:paraId="07DDA433" w14:textId="77777777" w:rsidR="00317531" w:rsidRPr="005C587D" w:rsidRDefault="00B1722C" w:rsidP="00C958D0">
      <w:pPr>
        <w:pStyle w:val="Ttulo1"/>
      </w:pPr>
      <w:bookmarkStart w:id="46" w:name="_Toc352840385"/>
      <w:bookmarkStart w:id="47" w:name="_Toc352841445"/>
      <w:bookmarkStart w:id="48" w:name="_Toc463972194"/>
      <w:r w:rsidRPr="005C587D">
        <w:lastRenderedPageBreak/>
        <w:t>ANTECEDENTES DE LA ACTIVIDAD DE FISCALIZACIÓN.</w:t>
      </w:r>
      <w:bookmarkEnd w:id="46"/>
      <w:bookmarkEnd w:id="47"/>
      <w:bookmarkEnd w:id="48"/>
    </w:p>
    <w:p w14:paraId="5CF0E46F" w14:textId="77777777" w:rsidR="00B1722C" w:rsidRPr="005C587D" w:rsidRDefault="00B1722C" w:rsidP="00B1722C"/>
    <w:p w14:paraId="20786119" w14:textId="77777777" w:rsidR="00B1722C" w:rsidRPr="005C587D" w:rsidRDefault="00F67BC0" w:rsidP="00C958D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bookmarkStart w:id="58" w:name="_Toc463972195"/>
      <w:r w:rsidRPr="005C587D">
        <w:t>Motivo de la A</w:t>
      </w:r>
      <w:r w:rsidR="00B1722C" w:rsidRPr="005C587D">
        <w:t>ctividad de Fiscalización</w:t>
      </w:r>
      <w:r w:rsidR="00893A4E" w:rsidRPr="005C587D">
        <w:t>.</w:t>
      </w:r>
      <w:bookmarkEnd w:id="49"/>
      <w:bookmarkEnd w:id="50"/>
      <w:bookmarkEnd w:id="51"/>
      <w:bookmarkEnd w:id="52"/>
      <w:bookmarkEnd w:id="53"/>
      <w:bookmarkEnd w:id="54"/>
      <w:bookmarkEnd w:id="55"/>
      <w:bookmarkEnd w:id="56"/>
      <w:bookmarkEnd w:id="57"/>
      <w:bookmarkEnd w:id="58"/>
    </w:p>
    <w:p w14:paraId="4531CFB4" w14:textId="77777777" w:rsidR="00B1722C" w:rsidRPr="005C587D"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5C587D" w14:paraId="4588373E" w14:textId="77777777" w:rsidTr="00A70F8F">
        <w:trPr>
          <w:trHeight w:val="551"/>
          <w:jc w:val="center"/>
        </w:trPr>
        <w:tc>
          <w:tcPr>
            <w:tcW w:w="1142" w:type="pct"/>
            <w:shd w:val="clear" w:color="auto" w:fill="auto"/>
            <w:tcMar>
              <w:top w:w="58" w:type="dxa"/>
              <w:left w:w="58" w:type="dxa"/>
              <w:bottom w:w="58" w:type="dxa"/>
              <w:right w:w="58" w:type="dxa"/>
            </w:tcMar>
            <w:hideMark/>
          </w:tcPr>
          <w:p w14:paraId="22F9FB24" w14:textId="77777777" w:rsidR="00B1722C" w:rsidRPr="005C587D" w:rsidRDefault="00B1722C" w:rsidP="00570BD0">
            <w:pPr>
              <w:jc w:val="left"/>
              <w:rPr>
                <w:b/>
                <w:i/>
                <w:sz w:val="20"/>
                <w:szCs w:val="20"/>
              </w:rPr>
            </w:pPr>
            <w:r w:rsidRPr="005C587D">
              <w:rPr>
                <w:b/>
                <w:sz w:val="20"/>
                <w:szCs w:val="20"/>
              </w:rPr>
              <w:t>Motivo:</w:t>
            </w:r>
            <w:r w:rsidR="005626CB" w:rsidRPr="005C587D">
              <w:rPr>
                <w:b/>
                <w:sz w:val="20"/>
                <w:szCs w:val="20"/>
              </w:rPr>
              <w:t xml:space="preserve"> </w:t>
            </w:r>
          </w:p>
          <w:p w14:paraId="6B246A3E" w14:textId="77777777" w:rsidR="00B1722C" w:rsidRPr="005C587D" w:rsidRDefault="007C15CC" w:rsidP="007C15CC">
            <w:pPr>
              <w:jc w:val="left"/>
              <w:rPr>
                <w:sz w:val="20"/>
                <w:szCs w:val="20"/>
              </w:rPr>
            </w:pPr>
            <w:r w:rsidRPr="005C587D">
              <w:rPr>
                <w:rFonts w:cstheme="minorHAnsi"/>
                <w:sz w:val="20"/>
              </w:rPr>
              <w:t>No Programada</w:t>
            </w:r>
            <w:r w:rsidR="00BF5027" w:rsidRPr="005C587D">
              <w:rPr>
                <w:rFonts w:cstheme="minorHAnsi"/>
                <w:sz w:val="20"/>
              </w:rPr>
              <w:t>.</w:t>
            </w:r>
          </w:p>
        </w:tc>
        <w:tc>
          <w:tcPr>
            <w:tcW w:w="3858" w:type="pct"/>
            <w:shd w:val="clear" w:color="auto" w:fill="auto"/>
          </w:tcPr>
          <w:p w14:paraId="6F0CC861" w14:textId="77777777" w:rsidR="00B1722C" w:rsidRPr="005C587D" w:rsidRDefault="00F64DF2" w:rsidP="00570BD0">
            <w:pPr>
              <w:jc w:val="left"/>
              <w:rPr>
                <w:b/>
                <w:sz w:val="20"/>
                <w:szCs w:val="20"/>
              </w:rPr>
            </w:pPr>
            <w:r w:rsidRPr="005C587D">
              <w:rPr>
                <w:b/>
                <w:sz w:val="20"/>
                <w:szCs w:val="20"/>
              </w:rPr>
              <w:t>Descripción del m</w:t>
            </w:r>
            <w:r w:rsidR="00B1722C" w:rsidRPr="005C587D">
              <w:rPr>
                <w:b/>
                <w:sz w:val="20"/>
                <w:szCs w:val="20"/>
              </w:rPr>
              <w:t xml:space="preserve">otivo: </w:t>
            </w:r>
          </w:p>
          <w:p w14:paraId="587014D1" w14:textId="77777777" w:rsidR="002870E8" w:rsidRPr="005C587D" w:rsidRDefault="008849B4" w:rsidP="004F1B25">
            <w:pPr>
              <w:jc w:val="left"/>
              <w:rPr>
                <w:sz w:val="20"/>
                <w:szCs w:val="20"/>
                <w:lang w:val="es-ES"/>
              </w:rPr>
            </w:pPr>
            <w:r w:rsidRPr="005C587D">
              <w:rPr>
                <w:sz w:val="20"/>
                <w:szCs w:val="20"/>
                <w:lang w:val="es-ES"/>
              </w:rPr>
              <w:t>O</w:t>
            </w:r>
            <w:r w:rsidR="004F1B25" w:rsidRPr="005C587D">
              <w:rPr>
                <w:sz w:val="20"/>
                <w:szCs w:val="20"/>
                <w:lang w:val="es-ES"/>
              </w:rPr>
              <w:t>ficio</w:t>
            </w:r>
            <w:r w:rsidRPr="005C587D">
              <w:rPr>
                <w:sz w:val="20"/>
                <w:szCs w:val="20"/>
                <w:lang w:val="es-ES"/>
              </w:rPr>
              <w:t>.</w:t>
            </w:r>
            <w:r w:rsidR="004F1B25" w:rsidRPr="005C587D">
              <w:rPr>
                <w:sz w:val="20"/>
                <w:szCs w:val="20"/>
                <w:lang w:val="es-ES"/>
              </w:rPr>
              <w:t xml:space="preserve"> </w:t>
            </w:r>
          </w:p>
          <w:p w14:paraId="5EDB7F33" w14:textId="77777777" w:rsidR="008849B4" w:rsidRPr="005C587D" w:rsidRDefault="008849B4" w:rsidP="004F1B25">
            <w:pPr>
              <w:jc w:val="left"/>
              <w:rPr>
                <w:sz w:val="20"/>
                <w:szCs w:val="20"/>
                <w:lang w:val="es-ES"/>
              </w:rPr>
            </w:pPr>
          </w:p>
          <w:p w14:paraId="25ABA93C" w14:textId="02A58577" w:rsidR="00810418" w:rsidRPr="0046290B" w:rsidRDefault="008849B4" w:rsidP="001C3614">
            <w:pPr>
              <w:jc w:val="left"/>
              <w:rPr>
                <w:sz w:val="20"/>
                <w:szCs w:val="20"/>
              </w:rPr>
            </w:pPr>
            <w:r w:rsidRPr="005C587D">
              <w:rPr>
                <w:sz w:val="20"/>
                <w:szCs w:val="20"/>
              </w:rPr>
              <w:t>Adicionalmente, se atendi</w:t>
            </w:r>
            <w:r w:rsidR="0046290B">
              <w:rPr>
                <w:sz w:val="20"/>
                <w:szCs w:val="20"/>
              </w:rPr>
              <w:t>eron las denuncias</w:t>
            </w:r>
            <w:r w:rsidRPr="005C587D">
              <w:rPr>
                <w:sz w:val="20"/>
                <w:szCs w:val="20"/>
              </w:rPr>
              <w:t xml:space="preserve"> según Casos </w:t>
            </w:r>
            <w:r w:rsidR="0046290B">
              <w:rPr>
                <w:sz w:val="20"/>
                <w:szCs w:val="20"/>
                <w:lang w:val="es-ES"/>
              </w:rPr>
              <w:t xml:space="preserve">N° 161-2016, </w:t>
            </w:r>
            <w:r w:rsidR="00810418" w:rsidRPr="005C587D">
              <w:rPr>
                <w:sz w:val="20"/>
                <w:szCs w:val="20"/>
                <w:lang w:val="es-ES"/>
              </w:rPr>
              <w:t>297-2016</w:t>
            </w:r>
            <w:r w:rsidR="0046290B">
              <w:rPr>
                <w:sz w:val="20"/>
                <w:szCs w:val="20"/>
              </w:rPr>
              <w:t xml:space="preserve"> y </w:t>
            </w:r>
            <w:r w:rsidR="001C3614">
              <w:rPr>
                <w:sz w:val="20"/>
                <w:szCs w:val="20"/>
              </w:rPr>
              <w:t>1073-2016.</w:t>
            </w:r>
          </w:p>
        </w:tc>
      </w:tr>
    </w:tbl>
    <w:p w14:paraId="15BC1433" w14:textId="77777777" w:rsidR="00B1722C" w:rsidRPr="005C587D" w:rsidRDefault="00B1722C" w:rsidP="00B1722C"/>
    <w:p w14:paraId="6B5FB7B9" w14:textId="77777777" w:rsidR="00B1722C" w:rsidRPr="005C587D" w:rsidRDefault="00B1722C" w:rsidP="00C958D0">
      <w:pPr>
        <w:pStyle w:val="Ttulo2"/>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63972196"/>
      <w:r w:rsidRPr="005C587D">
        <w:t xml:space="preserve">Materia </w:t>
      </w:r>
      <w:r w:rsidR="0091285E" w:rsidRPr="005C587D">
        <w:t>Específica Objeto de la Fiscalización</w:t>
      </w:r>
      <w:r w:rsidR="00893A4E" w:rsidRPr="005C587D">
        <w:t xml:space="preserve"> Ambiental.</w:t>
      </w:r>
      <w:bookmarkEnd w:id="59"/>
      <w:bookmarkEnd w:id="60"/>
      <w:bookmarkEnd w:id="61"/>
      <w:bookmarkEnd w:id="62"/>
      <w:bookmarkEnd w:id="63"/>
      <w:bookmarkEnd w:id="64"/>
      <w:bookmarkEnd w:id="65"/>
      <w:bookmarkEnd w:id="66"/>
      <w:bookmarkEnd w:id="67"/>
      <w:bookmarkEnd w:id="68"/>
    </w:p>
    <w:p w14:paraId="5218342F" w14:textId="77777777" w:rsidR="00893A4E" w:rsidRPr="005C587D"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5C587D" w14:paraId="3269DA4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596D235" w14:textId="77777777" w:rsidR="00483511"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Manejo de residuos líquidos.</w:t>
            </w:r>
          </w:p>
          <w:p w14:paraId="060AFAA6" w14:textId="77777777" w:rsidR="00483511"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Manejo de emisiones atmosféricas.</w:t>
            </w:r>
          </w:p>
          <w:p w14:paraId="6E3E590A" w14:textId="77777777" w:rsidR="00483511"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 xml:space="preserve">Manejo de residuos sólidos. </w:t>
            </w:r>
          </w:p>
          <w:p w14:paraId="68EAD150" w14:textId="77777777" w:rsidR="00483511"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Afectación de suelo.</w:t>
            </w:r>
          </w:p>
          <w:p w14:paraId="136CCD7F" w14:textId="77777777" w:rsidR="00483511"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Sistema de control de ingreso.</w:t>
            </w:r>
          </w:p>
          <w:p w14:paraId="50143609" w14:textId="77777777" w:rsidR="00893A4E" w:rsidRPr="005C587D" w:rsidRDefault="00483511" w:rsidP="00483511">
            <w:pPr>
              <w:pStyle w:val="Prrafodelista"/>
              <w:numPr>
                <w:ilvl w:val="0"/>
                <w:numId w:val="29"/>
              </w:numPr>
              <w:spacing w:line="276" w:lineRule="auto"/>
              <w:rPr>
                <w:rFonts w:eastAsia="Times New Roman" w:cs="Calibri"/>
                <w:sz w:val="20"/>
                <w:szCs w:val="20"/>
                <w:lang w:eastAsia="es-CL"/>
              </w:rPr>
            </w:pPr>
            <w:r w:rsidRPr="005C587D">
              <w:rPr>
                <w:rFonts w:eastAsia="Times New Roman" w:cs="Calibri"/>
                <w:sz w:val="20"/>
                <w:szCs w:val="20"/>
                <w:lang w:eastAsia="es-CL"/>
              </w:rPr>
              <w:t>Plan de contingencia.</w:t>
            </w:r>
          </w:p>
        </w:tc>
      </w:tr>
    </w:tbl>
    <w:p w14:paraId="21E6A111" w14:textId="77777777" w:rsidR="00893A4E" w:rsidRPr="005C587D" w:rsidRDefault="00893A4E" w:rsidP="00893A4E"/>
    <w:p w14:paraId="27BDDE85" w14:textId="77777777" w:rsidR="00893A4E" w:rsidRPr="005C587D" w:rsidRDefault="00893A4E" w:rsidP="00C958D0">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0184272"/>
      <w:bookmarkStart w:id="78" w:name="_Toc390360003"/>
      <w:bookmarkStart w:id="79" w:name="_Toc390777024"/>
      <w:bookmarkStart w:id="80" w:name="_Toc463972197"/>
      <w:r w:rsidRPr="005C587D">
        <w:t xml:space="preserve">Aspectos </w:t>
      </w:r>
      <w:r w:rsidR="00E838DE" w:rsidRPr="005C587D">
        <w:t xml:space="preserve">relativos </w:t>
      </w:r>
      <w:r w:rsidRPr="005C587D">
        <w:t xml:space="preserve">a la </w:t>
      </w:r>
      <w:r w:rsidR="00E838DE" w:rsidRPr="005C587D">
        <w:t xml:space="preserve">ejecución </w:t>
      </w:r>
      <w:r w:rsidRPr="005C587D">
        <w:t>de la Inspección Ambiental</w:t>
      </w:r>
      <w:bookmarkEnd w:id="69"/>
      <w:bookmarkEnd w:id="70"/>
      <w:r w:rsidRPr="005C587D">
        <w:t>.</w:t>
      </w:r>
      <w:bookmarkEnd w:id="71"/>
      <w:bookmarkEnd w:id="72"/>
      <w:bookmarkEnd w:id="73"/>
      <w:bookmarkEnd w:id="74"/>
      <w:bookmarkEnd w:id="75"/>
      <w:bookmarkEnd w:id="76"/>
      <w:bookmarkEnd w:id="77"/>
      <w:bookmarkEnd w:id="78"/>
      <w:bookmarkEnd w:id="79"/>
      <w:bookmarkEnd w:id="80"/>
    </w:p>
    <w:p w14:paraId="3A0E69E3" w14:textId="77777777" w:rsidR="00893A4E" w:rsidRPr="005C587D" w:rsidRDefault="00893A4E" w:rsidP="000D703E">
      <w:pPr>
        <w:rPr>
          <w:rFonts w:cstheme="minorHAnsi"/>
          <w:sz w:val="16"/>
          <w:szCs w:val="16"/>
        </w:rPr>
      </w:pPr>
    </w:p>
    <w:p w14:paraId="5600ED93" w14:textId="2AD1DE2E" w:rsidR="00004D1D" w:rsidRPr="005C587D" w:rsidRDefault="00B03D0D" w:rsidP="00C958D0">
      <w:pPr>
        <w:pStyle w:val="Ttulo3"/>
        <w:rPr>
          <w:sz w:val="24"/>
          <w:szCs w:val="24"/>
        </w:rPr>
      </w:pP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63972198"/>
      <w:r>
        <w:t>Primer d</w:t>
      </w:r>
      <w:r w:rsidR="006B4FB2" w:rsidRPr="005C587D">
        <w:t>ía de inspección</w:t>
      </w:r>
      <w:bookmarkEnd w:id="81"/>
      <w:bookmarkEnd w:id="82"/>
      <w:bookmarkEnd w:id="83"/>
      <w:bookmarkEnd w:id="84"/>
      <w:bookmarkEnd w:id="85"/>
      <w:bookmarkEnd w:id="86"/>
      <w:bookmarkEnd w:id="87"/>
      <w:r w:rsidR="003C245C" w:rsidRPr="005C587D">
        <w:t>.</w:t>
      </w:r>
      <w:bookmarkEnd w:id="88"/>
    </w:p>
    <w:p w14:paraId="7CA6FE82" w14:textId="77777777" w:rsidR="00D17CB6" w:rsidRPr="005C587D"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5C587D" w14:paraId="322BEB64" w14:textId="77777777" w:rsidTr="001C3614">
        <w:trPr>
          <w:trHeight w:val="249"/>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7EC6D3" w14:textId="77777777" w:rsidR="00882292" w:rsidRPr="005C587D" w:rsidRDefault="00893A4E" w:rsidP="00893A4E">
            <w:pPr>
              <w:rPr>
                <w:sz w:val="20"/>
                <w:szCs w:val="20"/>
              </w:rPr>
            </w:pPr>
            <w:r w:rsidRPr="005C587D">
              <w:rPr>
                <w:b/>
                <w:sz w:val="20"/>
                <w:szCs w:val="20"/>
              </w:rPr>
              <w:t>F</w:t>
            </w:r>
            <w:r w:rsidR="00FA7A17" w:rsidRPr="005C587D">
              <w:rPr>
                <w:b/>
                <w:sz w:val="20"/>
                <w:szCs w:val="20"/>
              </w:rPr>
              <w:t>echa</w:t>
            </w:r>
            <w:r w:rsidRPr="005C587D">
              <w:rPr>
                <w:b/>
                <w:sz w:val="20"/>
                <w:szCs w:val="20"/>
              </w:rPr>
              <w:t xml:space="preserve"> de realización: </w:t>
            </w:r>
            <w:r w:rsidR="002870E8" w:rsidRPr="005C587D">
              <w:rPr>
                <w:sz w:val="20"/>
                <w:szCs w:val="20"/>
              </w:rPr>
              <w:t>18-02-2016</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39E6165" w14:textId="77777777" w:rsidR="006B4FB2" w:rsidRPr="005C587D" w:rsidRDefault="00FA7A17" w:rsidP="00893A4E">
            <w:pPr>
              <w:rPr>
                <w:b/>
                <w:sz w:val="20"/>
                <w:szCs w:val="20"/>
              </w:rPr>
            </w:pPr>
            <w:r w:rsidRPr="005C587D">
              <w:rPr>
                <w:b/>
                <w:sz w:val="20"/>
                <w:szCs w:val="20"/>
              </w:rPr>
              <w:t>Hora</w:t>
            </w:r>
            <w:r w:rsidR="00F64DF2" w:rsidRPr="005C587D">
              <w:rPr>
                <w:b/>
                <w:sz w:val="20"/>
                <w:szCs w:val="20"/>
              </w:rPr>
              <w:t xml:space="preserve"> de i</w:t>
            </w:r>
            <w:r w:rsidR="00893A4E" w:rsidRPr="005C587D">
              <w:rPr>
                <w:b/>
                <w:sz w:val="20"/>
                <w:szCs w:val="20"/>
              </w:rPr>
              <w:t>nicio:</w:t>
            </w:r>
            <w:r w:rsidR="002870E8" w:rsidRPr="005C587D">
              <w:rPr>
                <w:b/>
                <w:sz w:val="20"/>
                <w:szCs w:val="20"/>
              </w:rPr>
              <w:t xml:space="preserve"> </w:t>
            </w:r>
            <w:r w:rsidR="002870E8" w:rsidRPr="005C587D">
              <w:rPr>
                <w:sz w:val="20"/>
                <w:szCs w:val="20"/>
              </w:rPr>
              <w:t>09:30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14:paraId="1E0B4A3E" w14:textId="77777777" w:rsidR="006B4FB2" w:rsidRPr="005C587D" w:rsidRDefault="00FA7A17" w:rsidP="00893A4E">
            <w:pPr>
              <w:rPr>
                <w:b/>
                <w:sz w:val="20"/>
                <w:szCs w:val="20"/>
              </w:rPr>
            </w:pPr>
            <w:r w:rsidRPr="005C587D">
              <w:rPr>
                <w:b/>
                <w:sz w:val="20"/>
                <w:szCs w:val="20"/>
              </w:rPr>
              <w:t>Hora</w:t>
            </w:r>
            <w:r w:rsidR="00893A4E" w:rsidRPr="005C587D">
              <w:rPr>
                <w:b/>
                <w:sz w:val="20"/>
                <w:szCs w:val="20"/>
              </w:rPr>
              <w:t xml:space="preserve"> de </w:t>
            </w:r>
            <w:r w:rsidR="00E838DE" w:rsidRPr="005C587D">
              <w:rPr>
                <w:b/>
                <w:sz w:val="20"/>
                <w:szCs w:val="20"/>
              </w:rPr>
              <w:t>finalización</w:t>
            </w:r>
            <w:r w:rsidR="00893A4E" w:rsidRPr="005C587D">
              <w:rPr>
                <w:b/>
                <w:sz w:val="20"/>
                <w:szCs w:val="20"/>
              </w:rPr>
              <w:t>:</w:t>
            </w:r>
            <w:r w:rsidR="002870E8" w:rsidRPr="005C587D">
              <w:rPr>
                <w:b/>
                <w:sz w:val="20"/>
                <w:szCs w:val="20"/>
              </w:rPr>
              <w:t xml:space="preserve"> </w:t>
            </w:r>
            <w:r w:rsidR="002870E8" w:rsidRPr="005C587D">
              <w:rPr>
                <w:sz w:val="20"/>
                <w:szCs w:val="20"/>
              </w:rPr>
              <w:t>18:10</w:t>
            </w:r>
          </w:p>
        </w:tc>
      </w:tr>
      <w:tr w:rsidR="00893A4E" w:rsidRPr="005C587D" w14:paraId="45320EC9" w14:textId="77777777" w:rsidTr="001C3614">
        <w:trPr>
          <w:trHeight w:val="16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F21E03" w14:textId="77777777" w:rsidR="002870E8" w:rsidRPr="005C587D" w:rsidRDefault="00893A4E" w:rsidP="00570BD0">
            <w:pPr>
              <w:rPr>
                <w:b/>
                <w:sz w:val="20"/>
                <w:szCs w:val="20"/>
              </w:rPr>
            </w:pPr>
            <w:r w:rsidRPr="005C587D">
              <w:rPr>
                <w:b/>
                <w:sz w:val="20"/>
                <w:szCs w:val="20"/>
              </w:rPr>
              <w:t xml:space="preserve">Fiscalizador </w:t>
            </w:r>
            <w:r w:rsidR="00E838DE" w:rsidRPr="005C587D">
              <w:rPr>
                <w:b/>
                <w:sz w:val="20"/>
                <w:szCs w:val="20"/>
              </w:rPr>
              <w:t xml:space="preserve">encargado </w:t>
            </w:r>
            <w:r w:rsidRPr="005C587D">
              <w:rPr>
                <w:b/>
                <w:sz w:val="20"/>
                <w:szCs w:val="20"/>
              </w:rPr>
              <w:t xml:space="preserve">de la </w:t>
            </w:r>
            <w:r w:rsidR="00E838DE" w:rsidRPr="005C587D">
              <w:rPr>
                <w:b/>
                <w:sz w:val="20"/>
                <w:szCs w:val="20"/>
              </w:rPr>
              <w:t>actividad</w:t>
            </w:r>
            <w:r w:rsidRPr="005C587D">
              <w:rPr>
                <w:b/>
                <w:sz w:val="20"/>
                <w:szCs w:val="20"/>
              </w:rPr>
              <w:t>:</w:t>
            </w:r>
          </w:p>
          <w:p w14:paraId="38764C41" w14:textId="05DA62C6" w:rsidR="00893A4E" w:rsidRPr="005C587D" w:rsidRDefault="002870E8" w:rsidP="00570BD0">
            <w:pPr>
              <w:rPr>
                <w:sz w:val="20"/>
                <w:szCs w:val="20"/>
              </w:rPr>
            </w:pPr>
            <w:r w:rsidRPr="005C587D">
              <w:rPr>
                <w:sz w:val="20"/>
                <w:szCs w:val="20"/>
              </w:rPr>
              <w:t>Eduardo Ávila</w:t>
            </w:r>
            <w:r w:rsidR="00B03D0D">
              <w:rPr>
                <w:sz w:val="20"/>
                <w:szCs w:val="20"/>
              </w:rPr>
              <w:t xml:space="preserve"> 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2D583A6C" w14:textId="77777777" w:rsidR="00893A4E" w:rsidRPr="005C587D" w:rsidRDefault="00893A4E" w:rsidP="00570BD0">
            <w:pPr>
              <w:rPr>
                <w:b/>
                <w:sz w:val="20"/>
                <w:szCs w:val="20"/>
              </w:rPr>
            </w:pPr>
            <w:r w:rsidRPr="005C587D">
              <w:rPr>
                <w:b/>
                <w:sz w:val="20"/>
                <w:szCs w:val="20"/>
              </w:rPr>
              <w:t>Órgano:</w:t>
            </w:r>
          </w:p>
          <w:p w14:paraId="2CC60EC9" w14:textId="77777777" w:rsidR="00893A4E" w:rsidRPr="005C587D" w:rsidRDefault="002870E8" w:rsidP="00570BD0">
            <w:pPr>
              <w:rPr>
                <w:sz w:val="20"/>
                <w:szCs w:val="20"/>
              </w:rPr>
            </w:pPr>
            <w:r w:rsidRPr="005C587D">
              <w:rPr>
                <w:sz w:val="20"/>
                <w:szCs w:val="20"/>
              </w:rPr>
              <w:t>SMA</w:t>
            </w:r>
          </w:p>
        </w:tc>
      </w:tr>
      <w:tr w:rsidR="00893A4E" w:rsidRPr="005C587D" w14:paraId="652ED6FC" w14:textId="77777777" w:rsidTr="001C3614">
        <w:trPr>
          <w:trHeight w:val="68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6DFFB9" w14:textId="77777777" w:rsidR="00893A4E" w:rsidRPr="005C587D" w:rsidRDefault="00893A4E" w:rsidP="00570BD0">
            <w:pPr>
              <w:rPr>
                <w:b/>
                <w:sz w:val="20"/>
                <w:szCs w:val="20"/>
              </w:rPr>
            </w:pPr>
            <w:r w:rsidRPr="005C587D">
              <w:rPr>
                <w:b/>
                <w:sz w:val="20"/>
                <w:szCs w:val="20"/>
              </w:rPr>
              <w:t xml:space="preserve">Fiscalizadores </w:t>
            </w:r>
            <w:r w:rsidR="00E838DE" w:rsidRPr="005C587D">
              <w:rPr>
                <w:b/>
                <w:sz w:val="20"/>
                <w:szCs w:val="20"/>
              </w:rPr>
              <w:t>participantes</w:t>
            </w:r>
            <w:r w:rsidRPr="005C587D">
              <w:rPr>
                <w:b/>
                <w:sz w:val="20"/>
                <w:szCs w:val="20"/>
              </w:rPr>
              <w:t>:</w:t>
            </w:r>
          </w:p>
          <w:p w14:paraId="12F839B8" w14:textId="77777777" w:rsidR="002870E8" w:rsidRPr="005C587D" w:rsidRDefault="002870E8" w:rsidP="00570BD0">
            <w:pPr>
              <w:rPr>
                <w:sz w:val="20"/>
                <w:szCs w:val="20"/>
              </w:rPr>
            </w:pPr>
            <w:r w:rsidRPr="005C587D">
              <w:rPr>
                <w:sz w:val="20"/>
                <w:szCs w:val="20"/>
              </w:rPr>
              <w:t>Javiera De La Cerda</w:t>
            </w:r>
          </w:p>
          <w:p w14:paraId="250C1CF1" w14:textId="3AF77CC1" w:rsidR="00893A4E" w:rsidRPr="005C587D" w:rsidRDefault="002870E8" w:rsidP="00570BD0">
            <w:pPr>
              <w:rPr>
                <w:sz w:val="20"/>
                <w:szCs w:val="20"/>
              </w:rPr>
            </w:pPr>
            <w:r w:rsidRPr="005C587D">
              <w:rPr>
                <w:sz w:val="20"/>
                <w:szCs w:val="20"/>
              </w:rPr>
              <w:t>Fanny Zepeda</w:t>
            </w:r>
            <w:r w:rsidR="00B03D0D">
              <w:rPr>
                <w:sz w:val="20"/>
                <w:szCs w:val="20"/>
              </w:rPr>
              <w:t xml:space="preserve"> D.</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5CBF03C5" w14:textId="77777777" w:rsidR="00893A4E" w:rsidRPr="005C587D" w:rsidRDefault="002870E8" w:rsidP="00570BD0">
            <w:pPr>
              <w:rPr>
                <w:sz w:val="20"/>
                <w:szCs w:val="20"/>
              </w:rPr>
            </w:pPr>
            <w:r w:rsidRPr="005C587D">
              <w:rPr>
                <w:b/>
                <w:sz w:val="20"/>
                <w:szCs w:val="20"/>
              </w:rPr>
              <w:t>Órgano</w:t>
            </w:r>
            <w:r w:rsidR="00893A4E" w:rsidRPr="005C587D">
              <w:rPr>
                <w:b/>
                <w:sz w:val="20"/>
                <w:szCs w:val="20"/>
              </w:rPr>
              <w:t>:</w:t>
            </w:r>
          </w:p>
          <w:p w14:paraId="27007B94" w14:textId="77777777" w:rsidR="00893A4E" w:rsidRPr="005C587D" w:rsidRDefault="002870E8" w:rsidP="00570BD0">
            <w:pPr>
              <w:rPr>
                <w:rFonts w:eastAsia="Times New Roman"/>
                <w:sz w:val="20"/>
                <w:szCs w:val="20"/>
              </w:rPr>
            </w:pPr>
            <w:r w:rsidRPr="005C587D">
              <w:rPr>
                <w:rFonts w:eastAsia="Times New Roman"/>
                <w:sz w:val="20"/>
                <w:szCs w:val="20"/>
              </w:rPr>
              <w:t>SMA</w:t>
            </w:r>
          </w:p>
          <w:p w14:paraId="58919C87" w14:textId="77777777" w:rsidR="002870E8" w:rsidRPr="005C587D" w:rsidRDefault="002870E8" w:rsidP="00570BD0">
            <w:pPr>
              <w:rPr>
                <w:rFonts w:eastAsia="Times New Roman"/>
                <w:sz w:val="20"/>
                <w:szCs w:val="20"/>
              </w:rPr>
            </w:pPr>
            <w:r w:rsidRPr="005C587D">
              <w:rPr>
                <w:rFonts w:eastAsia="Times New Roman"/>
                <w:sz w:val="20"/>
                <w:szCs w:val="20"/>
              </w:rPr>
              <w:t>SEREMI de Salud, Región de Antofagasta.</w:t>
            </w:r>
          </w:p>
        </w:tc>
      </w:tr>
      <w:tr w:rsidR="009B139A" w:rsidRPr="005C587D" w14:paraId="35FDFBD5" w14:textId="77777777" w:rsidTr="001C3614">
        <w:trPr>
          <w:trHeight w:val="18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FA699F" w14:textId="77777777" w:rsidR="009B139A" w:rsidRPr="005C587D" w:rsidRDefault="009B139A" w:rsidP="00E838DE">
            <w:pPr>
              <w:spacing w:line="0" w:lineRule="atLeast"/>
              <w:jc w:val="left"/>
              <w:rPr>
                <w:b/>
                <w:sz w:val="20"/>
                <w:szCs w:val="20"/>
              </w:rPr>
            </w:pPr>
            <w:r w:rsidRPr="005C587D">
              <w:rPr>
                <w:b/>
                <w:sz w:val="20"/>
                <w:szCs w:val="20"/>
              </w:rPr>
              <w:t>Existió oposición al ingreso:</w:t>
            </w:r>
            <w:r w:rsidRPr="005C587D">
              <w:rPr>
                <w:sz w:val="20"/>
                <w:szCs w:val="20"/>
              </w:rPr>
              <w:t xml:space="preserve"> </w:t>
            </w:r>
            <w:r w:rsidR="00973C29" w:rsidRPr="005C587D">
              <w:rPr>
                <w:sz w:val="20"/>
                <w:szCs w:val="20"/>
              </w:rPr>
              <w:t>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B2DE11" w14:textId="77777777" w:rsidR="009B139A" w:rsidRPr="005C587D" w:rsidRDefault="009B139A" w:rsidP="00893A4E">
            <w:pPr>
              <w:spacing w:line="0" w:lineRule="atLeast"/>
              <w:jc w:val="left"/>
              <w:rPr>
                <w:b/>
                <w:sz w:val="20"/>
                <w:szCs w:val="20"/>
              </w:rPr>
            </w:pPr>
            <w:r w:rsidRPr="005C587D">
              <w:rPr>
                <w:b/>
                <w:sz w:val="20"/>
                <w:szCs w:val="20"/>
              </w:rPr>
              <w:t xml:space="preserve">Existió auxilio de fuerza pública: </w:t>
            </w:r>
            <w:r w:rsidR="00973C29" w:rsidRPr="005C587D">
              <w:rPr>
                <w:sz w:val="20"/>
                <w:szCs w:val="20"/>
              </w:rPr>
              <w:t>NO.</w:t>
            </w:r>
          </w:p>
        </w:tc>
      </w:tr>
      <w:tr w:rsidR="009B139A" w:rsidRPr="005C587D" w14:paraId="2C6EEBF5" w14:textId="77777777" w:rsidTr="001C3614">
        <w:trPr>
          <w:trHeight w:val="18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B2E30F" w14:textId="77777777" w:rsidR="009B139A" w:rsidRPr="005C587D" w:rsidRDefault="009B139A" w:rsidP="00E838DE">
            <w:pPr>
              <w:spacing w:line="0" w:lineRule="atLeast"/>
              <w:jc w:val="left"/>
              <w:rPr>
                <w:b/>
                <w:sz w:val="20"/>
                <w:szCs w:val="20"/>
              </w:rPr>
            </w:pPr>
            <w:r w:rsidRPr="005C587D">
              <w:rPr>
                <w:b/>
                <w:sz w:val="20"/>
                <w:szCs w:val="20"/>
              </w:rPr>
              <w:t xml:space="preserve">Existió colaboración por parte de los fiscalizados: </w:t>
            </w:r>
            <w:r w:rsidR="00973C29" w:rsidRPr="005C587D">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BD97A2" w14:textId="77777777" w:rsidR="009B139A" w:rsidRPr="005C587D" w:rsidRDefault="009B139A" w:rsidP="009B139A">
            <w:pPr>
              <w:spacing w:line="0" w:lineRule="atLeast"/>
              <w:jc w:val="left"/>
              <w:rPr>
                <w:b/>
                <w:sz w:val="20"/>
                <w:szCs w:val="20"/>
              </w:rPr>
            </w:pPr>
            <w:r w:rsidRPr="005C587D">
              <w:rPr>
                <w:b/>
                <w:sz w:val="20"/>
                <w:szCs w:val="20"/>
              </w:rPr>
              <w:t xml:space="preserve">Existió trato respetuoso y deferente: </w:t>
            </w:r>
            <w:r w:rsidR="00973C29" w:rsidRPr="005C587D">
              <w:rPr>
                <w:sz w:val="20"/>
                <w:szCs w:val="20"/>
              </w:rPr>
              <w:t>SÍ.</w:t>
            </w:r>
          </w:p>
        </w:tc>
      </w:tr>
      <w:tr w:rsidR="009B139A" w:rsidRPr="005C587D" w14:paraId="7343A379" w14:textId="77777777" w:rsidTr="001C3614">
        <w:trPr>
          <w:trHeight w:val="99"/>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5EE222" w14:textId="77777777" w:rsidR="00893A4E" w:rsidRPr="005C587D" w:rsidRDefault="00893A4E" w:rsidP="00973C29">
            <w:pPr>
              <w:spacing w:line="0" w:lineRule="atLeast"/>
              <w:jc w:val="left"/>
              <w:rPr>
                <w:b/>
                <w:sz w:val="20"/>
                <w:szCs w:val="20"/>
              </w:rPr>
            </w:pPr>
            <w:r w:rsidRPr="005C587D">
              <w:rPr>
                <w:b/>
                <w:sz w:val="20"/>
                <w:szCs w:val="20"/>
              </w:rPr>
              <w:t xml:space="preserve">Entrega de </w:t>
            </w:r>
            <w:r w:rsidR="009B139A" w:rsidRPr="005C587D">
              <w:rPr>
                <w:b/>
                <w:sz w:val="20"/>
                <w:szCs w:val="20"/>
              </w:rPr>
              <w:t>antecedentes solicitados</w:t>
            </w:r>
            <w:r w:rsidRPr="005C587D">
              <w:rPr>
                <w:b/>
                <w:sz w:val="20"/>
                <w:szCs w:val="20"/>
              </w:rPr>
              <w:t>:</w:t>
            </w:r>
            <w:r w:rsidR="006B4FB2" w:rsidRPr="005C587D">
              <w:rPr>
                <w:sz w:val="20"/>
                <w:szCs w:val="20"/>
              </w:rPr>
              <w:t xml:space="preserve"> </w:t>
            </w:r>
            <w:r w:rsidR="00973C29" w:rsidRPr="005C587D">
              <w:rPr>
                <w:sz w:val="20"/>
                <w:szCs w:val="20"/>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15FACE" w14:textId="52F54FA1" w:rsidR="00893A4E" w:rsidRPr="005C587D" w:rsidRDefault="003A141A" w:rsidP="00801531">
            <w:pPr>
              <w:spacing w:line="0" w:lineRule="atLeast"/>
              <w:jc w:val="left"/>
              <w:rPr>
                <w:sz w:val="20"/>
                <w:szCs w:val="20"/>
              </w:rPr>
            </w:pPr>
            <w:r w:rsidRPr="005C587D">
              <w:rPr>
                <w:b/>
                <w:sz w:val="20"/>
                <w:szCs w:val="20"/>
              </w:rPr>
              <w:t>Entrega de a</w:t>
            </w:r>
            <w:r w:rsidR="009B139A" w:rsidRPr="005C587D">
              <w:rPr>
                <w:b/>
                <w:sz w:val="20"/>
                <w:szCs w:val="20"/>
              </w:rPr>
              <w:t>cta:</w:t>
            </w:r>
            <w:r w:rsidR="009B139A" w:rsidRPr="005C587D">
              <w:rPr>
                <w:sz w:val="20"/>
                <w:szCs w:val="20"/>
              </w:rPr>
              <w:t xml:space="preserve"> </w:t>
            </w:r>
            <w:r w:rsidR="00973C29" w:rsidRPr="005C587D">
              <w:rPr>
                <w:sz w:val="20"/>
                <w:szCs w:val="20"/>
              </w:rPr>
              <w:t>S</w:t>
            </w:r>
            <w:r w:rsidR="00407661">
              <w:rPr>
                <w:sz w:val="20"/>
                <w:szCs w:val="20"/>
              </w:rPr>
              <w:t>í</w:t>
            </w:r>
            <w:r w:rsidR="00973C29" w:rsidRPr="005C587D">
              <w:rPr>
                <w:sz w:val="20"/>
                <w:szCs w:val="20"/>
              </w:rPr>
              <w:t xml:space="preserve"> </w:t>
            </w:r>
            <w:r w:rsidR="00F75679" w:rsidRPr="005C587D">
              <w:rPr>
                <w:sz w:val="20"/>
                <w:szCs w:val="20"/>
              </w:rPr>
              <w:t>(</w:t>
            </w:r>
            <w:r w:rsidR="00F75679" w:rsidRPr="00EB269B">
              <w:rPr>
                <w:sz w:val="20"/>
                <w:szCs w:val="20"/>
              </w:rPr>
              <w:t xml:space="preserve">Anexo </w:t>
            </w:r>
            <w:r w:rsidR="00801531" w:rsidRPr="00EB269B">
              <w:rPr>
                <w:sz w:val="20"/>
                <w:szCs w:val="20"/>
              </w:rPr>
              <w:fldChar w:fldCharType="begin"/>
            </w:r>
            <w:r w:rsidR="00801531" w:rsidRPr="00EB269B">
              <w:rPr>
                <w:sz w:val="20"/>
                <w:szCs w:val="20"/>
              </w:rPr>
              <w:instrText xml:space="preserve"> REF _Ref459633289 \h  \* MERGEFORMAT </w:instrText>
            </w:r>
            <w:r w:rsidR="00801531" w:rsidRPr="00EB269B">
              <w:rPr>
                <w:sz w:val="20"/>
                <w:szCs w:val="20"/>
              </w:rPr>
            </w:r>
            <w:r w:rsidR="00801531" w:rsidRPr="00EB269B">
              <w:rPr>
                <w:sz w:val="20"/>
                <w:szCs w:val="20"/>
              </w:rPr>
              <w:fldChar w:fldCharType="separate"/>
            </w:r>
            <w:r w:rsidR="006C6C4F" w:rsidRPr="00EB269B">
              <w:rPr>
                <w:noProof/>
                <w:sz w:val="20"/>
              </w:rPr>
              <w:t>1</w:t>
            </w:r>
            <w:r w:rsidR="00801531" w:rsidRPr="00EB269B">
              <w:rPr>
                <w:sz w:val="20"/>
                <w:szCs w:val="20"/>
              </w:rPr>
              <w:fldChar w:fldCharType="end"/>
            </w:r>
            <w:r w:rsidR="00973C29" w:rsidRPr="00EB269B">
              <w:rPr>
                <w:sz w:val="20"/>
                <w:szCs w:val="20"/>
              </w:rPr>
              <w:t>).</w:t>
            </w:r>
          </w:p>
        </w:tc>
      </w:tr>
    </w:tbl>
    <w:p w14:paraId="04E355DE" w14:textId="77777777" w:rsidR="00413EC4" w:rsidRPr="005C587D" w:rsidRDefault="00413EC4">
      <w:pPr>
        <w:jc w:val="left"/>
        <w:rPr>
          <w:rFonts w:cstheme="minorHAnsi"/>
          <w:b/>
          <w:color w:val="FF0000"/>
          <w:sz w:val="14"/>
          <w:szCs w:val="24"/>
        </w:rPr>
      </w:pPr>
    </w:p>
    <w:p w14:paraId="31531EFA" w14:textId="2277E761" w:rsidR="00B03D0D" w:rsidRPr="005C587D" w:rsidRDefault="00B03D0D" w:rsidP="00B03D0D">
      <w:pPr>
        <w:pStyle w:val="Ttulo3"/>
        <w:rPr>
          <w:sz w:val="24"/>
          <w:szCs w:val="24"/>
        </w:rPr>
      </w:pPr>
      <w:bookmarkStart w:id="89" w:name="_Toc463972199"/>
      <w:r>
        <w:t>Segundo d</w:t>
      </w:r>
      <w:r w:rsidRPr="005C587D">
        <w:t>ía de inspección.</w:t>
      </w:r>
      <w:bookmarkEnd w:id="89"/>
    </w:p>
    <w:p w14:paraId="5CD823B3" w14:textId="77777777" w:rsidR="00B03D0D" w:rsidRPr="005C587D" w:rsidRDefault="00B03D0D" w:rsidP="00B03D0D">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030"/>
        <w:gridCol w:w="1945"/>
        <w:gridCol w:w="3073"/>
      </w:tblGrid>
      <w:tr w:rsidR="00B03D0D" w:rsidRPr="005C587D" w14:paraId="5F821563" w14:textId="77777777" w:rsidTr="009E2AE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DE83C9" w14:textId="0DA107DF" w:rsidR="00B03D0D" w:rsidRPr="005C587D" w:rsidRDefault="00B03D0D" w:rsidP="00B03D0D">
            <w:pPr>
              <w:rPr>
                <w:sz w:val="20"/>
                <w:szCs w:val="20"/>
              </w:rPr>
            </w:pPr>
            <w:r w:rsidRPr="005C587D">
              <w:rPr>
                <w:b/>
                <w:sz w:val="20"/>
                <w:szCs w:val="20"/>
              </w:rPr>
              <w:t xml:space="preserve">Fecha de realización: </w:t>
            </w:r>
            <w:r>
              <w:rPr>
                <w:sz w:val="20"/>
                <w:szCs w:val="20"/>
              </w:rPr>
              <w:t>31</w:t>
            </w:r>
            <w:r w:rsidRPr="005C587D">
              <w:rPr>
                <w:sz w:val="20"/>
                <w:szCs w:val="20"/>
              </w:rPr>
              <w:t>-0</w:t>
            </w:r>
            <w:r>
              <w:rPr>
                <w:sz w:val="20"/>
                <w:szCs w:val="20"/>
              </w:rPr>
              <w:t>5</w:t>
            </w:r>
            <w:r w:rsidRPr="005C587D">
              <w:rPr>
                <w:sz w:val="20"/>
                <w:szCs w:val="20"/>
              </w:rPr>
              <w:t>-2016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5729639" w14:textId="77777777" w:rsidR="00B03D0D" w:rsidRPr="005C587D" w:rsidRDefault="00B03D0D" w:rsidP="009E2AE0">
            <w:pPr>
              <w:rPr>
                <w:b/>
                <w:sz w:val="20"/>
                <w:szCs w:val="20"/>
              </w:rPr>
            </w:pPr>
            <w:r w:rsidRPr="005C587D">
              <w:rPr>
                <w:b/>
                <w:sz w:val="20"/>
                <w:szCs w:val="20"/>
              </w:rPr>
              <w:t xml:space="preserve">Hora de inicio: </w:t>
            </w:r>
            <w:r w:rsidRPr="005C587D">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FA119A" w14:textId="37E49439" w:rsidR="00B03D0D" w:rsidRPr="005C587D" w:rsidRDefault="00B03D0D" w:rsidP="00B03D0D">
            <w:pPr>
              <w:rPr>
                <w:b/>
                <w:sz w:val="20"/>
                <w:szCs w:val="20"/>
              </w:rPr>
            </w:pPr>
            <w:r w:rsidRPr="005C587D">
              <w:rPr>
                <w:b/>
                <w:sz w:val="20"/>
                <w:szCs w:val="20"/>
              </w:rPr>
              <w:t xml:space="preserve">Hora de finalización: </w:t>
            </w:r>
            <w:r w:rsidRPr="005C587D">
              <w:rPr>
                <w:sz w:val="20"/>
                <w:szCs w:val="20"/>
              </w:rPr>
              <w:t>1</w:t>
            </w:r>
            <w:r>
              <w:rPr>
                <w:sz w:val="20"/>
                <w:szCs w:val="20"/>
              </w:rPr>
              <w:t>7</w:t>
            </w:r>
            <w:r w:rsidRPr="005C587D">
              <w:rPr>
                <w:sz w:val="20"/>
                <w:szCs w:val="20"/>
              </w:rPr>
              <w:t>:</w:t>
            </w:r>
            <w:r>
              <w:rPr>
                <w:sz w:val="20"/>
                <w:szCs w:val="20"/>
              </w:rPr>
              <w:t>0</w:t>
            </w:r>
            <w:r w:rsidRPr="005C587D">
              <w:rPr>
                <w:sz w:val="20"/>
                <w:szCs w:val="20"/>
              </w:rPr>
              <w:t>0</w:t>
            </w:r>
          </w:p>
        </w:tc>
      </w:tr>
      <w:tr w:rsidR="00B03D0D" w:rsidRPr="005C587D" w14:paraId="35558BE6" w14:textId="77777777" w:rsidTr="001C3614">
        <w:trPr>
          <w:trHeight w:val="16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7B6C01" w14:textId="77777777" w:rsidR="00B03D0D" w:rsidRPr="005C587D" w:rsidRDefault="00B03D0D" w:rsidP="009E2AE0">
            <w:pPr>
              <w:rPr>
                <w:b/>
                <w:sz w:val="20"/>
                <w:szCs w:val="20"/>
              </w:rPr>
            </w:pPr>
            <w:r w:rsidRPr="005C587D">
              <w:rPr>
                <w:b/>
                <w:sz w:val="20"/>
                <w:szCs w:val="20"/>
              </w:rPr>
              <w:t>Fiscalizador encargado de la actividad:</w:t>
            </w:r>
          </w:p>
          <w:p w14:paraId="45EB3190" w14:textId="7A170DF9" w:rsidR="00B03D0D" w:rsidRPr="005C587D" w:rsidRDefault="00B03D0D" w:rsidP="009E2AE0">
            <w:pPr>
              <w:rPr>
                <w:sz w:val="20"/>
                <w:szCs w:val="20"/>
              </w:rPr>
            </w:pPr>
            <w:r>
              <w:rPr>
                <w:sz w:val="20"/>
                <w:szCs w:val="20"/>
              </w:rPr>
              <w:t>Carlos Cares M.</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6AD93AED" w14:textId="77777777" w:rsidR="00B03D0D" w:rsidRPr="005C587D" w:rsidRDefault="00B03D0D" w:rsidP="009E2AE0">
            <w:pPr>
              <w:rPr>
                <w:b/>
                <w:sz w:val="20"/>
                <w:szCs w:val="20"/>
              </w:rPr>
            </w:pPr>
            <w:r w:rsidRPr="005C587D">
              <w:rPr>
                <w:b/>
                <w:sz w:val="20"/>
                <w:szCs w:val="20"/>
              </w:rPr>
              <w:t>Órgano:</w:t>
            </w:r>
          </w:p>
          <w:p w14:paraId="2AB6793B" w14:textId="77777777" w:rsidR="00B03D0D" w:rsidRPr="005C587D" w:rsidRDefault="00B03D0D" w:rsidP="009E2AE0">
            <w:pPr>
              <w:rPr>
                <w:sz w:val="20"/>
                <w:szCs w:val="20"/>
              </w:rPr>
            </w:pPr>
            <w:r w:rsidRPr="005C587D">
              <w:rPr>
                <w:sz w:val="20"/>
                <w:szCs w:val="20"/>
              </w:rPr>
              <w:t>SMA</w:t>
            </w:r>
          </w:p>
        </w:tc>
      </w:tr>
      <w:tr w:rsidR="00B03D0D" w:rsidRPr="005C587D" w14:paraId="05CD6D9E" w14:textId="77777777" w:rsidTr="001C3614">
        <w:trPr>
          <w:trHeight w:val="682"/>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E4CAA0" w14:textId="77777777" w:rsidR="00B03D0D" w:rsidRPr="005C587D" w:rsidRDefault="00B03D0D" w:rsidP="009E2AE0">
            <w:pPr>
              <w:rPr>
                <w:b/>
                <w:sz w:val="20"/>
                <w:szCs w:val="20"/>
              </w:rPr>
            </w:pPr>
            <w:r w:rsidRPr="005C587D">
              <w:rPr>
                <w:b/>
                <w:sz w:val="20"/>
                <w:szCs w:val="20"/>
              </w:rPr>
              <w:t>Fiscalizadores participantes:</w:t>
            </w:r>
          </w:p>
          <w:p w14:paraId="3D3E2E52" w14:textId="2D5E8132" w:rsidR="00B03D0D" w:rsidRPr="005C587D" w:rsidRDefault="00B03D0D" w:rsidP="009E2AE0">
            <w:pPr>
              <w:rPr>
                <w:sz w:val="20"/>
                <w:szCs w:val="20"/>
              </w:rPr>
            </w:pPr>
            <w:r>
              <w:rPr>
                <w:sz w:val="20"/>
                <w:szCs w:val="20"/>
              </w:rPr>
              <w:t>Ricardo Ortiz A.</w:t>
            </w:r>
          </w:p>
          <w:p w14:paraId="7FBF15F5" w14:textId="4379C6CA" w:rsidR="00B03D0D" w:rsidRPr="005C587D" w:rsidRDefault="00B03D0D" w:rsidP="009E2AE0">
            <w:pPr>
              <w:rPr>
                <w:sz w:val="20"/>
                <w:szCs w:val="20"/>
              </w:rPr>
            </w:pPr>
            <w:r w:rsidRPr="005C587D">
              <w:rPr>
                <w:sz w:val="20"/>
                <w:szCs w:val="20"/>
              </w:rPr>
              <w:t>Fanny Zepeda</w:t>
            </w:r>
            <w:r>
              <w:rPr>
                <w:sz w:val="20"/>
                <w:szCs w:val="20"/>
              </w:rPr>
              <w:t xml:space="preserve"> D.</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60BA4CBE" w14:textId="77777777" w:rsidR="00B03D0D" w:rsidRPr="005C587D" w:rsidRDefault="00B03D0D" w:rsidP="009E2AE0">
            <w:pPr>
              <w:rPr>
                <w:sz w:val="20"/>
                <w:szCs w:val="20"/>
              </w:rPr>
            </w:pPr>
            <w:r w:rsidRPr="005C587D">
              <w:rPr>
                <w:b/>
                <w:sz w:val="20"/>
                <w:szCs w:val="20"/>
              </w:rPr>
              <w:t>Órgano:</w:t>
            </w:r>
          </w:p>
          <w:p w14:paraId="661EEEB6" w14:textId="77777777" w:rsidR="00B03D0D" w:rsidRPr="005C587D" w:rsidRDefault="00B03D0D" w:rsidP="009E2AE0">
            <w:pPr>
              <w:rPr>
                <w:rFonts w:eastAsia="Times New Roman"/>
                <w:sz w:val="20"/>
                <w:szCs w:val="20"/>
              </w:rPr>
            </w:pPr>
            <w:r w:rsidRPr="005C587D">
              <w:rPr>
                <w:rFonts w:eastAsia="Times New Roman"/>
                <w:sz w:val="20"/>
                <w:szCs w:val="20"/>
              </w:rPr>
              <w:t>SMA</w:t>
            </w:r>
          </w:p>
          <w:p w14:paraId="4BB8A637" w14:textId="77777777" w:rsidR="00B03D0D" w:rsidRPr="005C587D" w:rsidRDefault="00B03D0D" w:rsidP="009E2AE0">
            <w:pPr>
              <w:rPr>
                <w:rFonts w:eastAsia="Times New Roman"/>
                <w:sz w:val="20"/>
                <w:szCs w:val="20"/>
              </w:rPr>
            </w:pPr>
            <w:r w:rsidRPr="005C587D">
              <w:rPr>
                <w:rFonts w:eastAsia="Times New Roman"/>
                <w:sz w:val="20"/>
                <w:szCs w:val="20"/>
              </w:rPr>
              <w:t>SEREMI de Salud, Región de Antofagasta.</w:t>
            </w:r>
          </w:p>
        </w:tc>
      </w:tr>
      <w:tr w:rsidR="00B03D0D" w:rsidRPr="005C587D" w14:paraId="05D2DDCB" w14:textId="77777777" w:rsidTr="001C3614">
        <w:trPr>
          <w:trHeight w:val="18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F2ED83" w14:textId="77777777" w:rsidR="00B03D0D" w:rsidRPr="005C587D" w:rsidRDefault="00B03D0D" w:rsidP="009E2AE0">
            <w:pPr>
              <w:spacing w:line="0" w:lineRule="atLeast"/>
              <w:jc w:val="left"/>
              <w:rPr>
                <w:b/>
                <w:sz w:val="20"/>
                <w:szCs w:val="20"/>
              </w:rPr>
            </w:pPr>
            <w:r w:rsidRPr="005C587D">
              <w:rPr>
                <w:b/>
                <w:sz w:val="20"/>
                <w:szCs w:val="20"/>
              </w:rPr>
              <w:t>Existió oposición al ingreso:</w:t>
            </w:r>
            <w:r w:rsidRPr="005C587D">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8E8D62" w14:textId="77777777" w:rsidR="00B03D0D" w:rsidRPr="005C587D" w:rsidRDefault="00B03D0D" w:rsidP="009E2AE0">
            <w:pPr>
              <w:spacing w:line="0" w:lineRule="atLeast"/>
              <w:jc w:val="left"/>
              <w:rPr>
                <w:b/>
                <w:sz w:val="20"/>
                <w:szCs w:val="20"/>
              </w:rPr>
            </w:pPr>
            <w:r w:rsidRPr="005C587D">
              <w:rPr>
                <w:b/>
                <w:sz w:val="20"/>
                <w:szCs w:val="20"/>
              </w:rPr>
              <w:t xml:space="preserve">Existió auxilio de fuerza pública: </w:t>
            </w:r>
            <w:r w:rsidRPr="005C587D">
              <w:rPr>
                <w:sz w:val="20"/>
                <w:szCs w:val="20"/>
              </w:rPr>
              <w:t>NO.</w:t>
            </w:r>
          </w:p>
        </w:tc>
      </w:tr>
      <w:tr w:rsidR="00B03D0D" w:rsidRPr="005C587D" w14:paraId="5E24A9D1" w14:textId="77777777" w:rsidTr="001C3614">
        <w:trPr>
          <w:trHeight w:val="18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936B86" w14:textId="77777777" w:rsidR="00B03D0D" w:rsidRPr="005C587D" w:rsidRDefault="00B03D0D" w:rsidP="009E2AE0">
            <w:pPr>
              <w:spacing w:line="0" w:lineRule="atLeast"/>
              <w:jc w:val="left"/>
              <w:rPr>
                <w:b/>
                <w:sz w:val="20"/>
                <w:szCs w:val="20"/>
              </w:rPr>
            </w:pPr>
            <w:r w:rsidRPr="005C587D">
              <w:rPr>
                <w:b/>
                <w:sz w:val="20"/>
                <w:szCs w:val="20"/>
              </w:rPr>
              <w:t xml:space="preserve">Existió colaboración por parte de los fiscalizados: </w:t>
            </w:r>
            <w:r w:rsidRPr="005C587D">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909EB1" w14:textId="77777777" w:rsidR="00B03D0D" w:rsidRPr="005C587D" w:rsidRDefault="00B03D0D" w:rsidP="009E2AE0">
            <w:pPr>
              <w:spacing w:line="0" w:lineRule="atLeast"/>
              <w:jc w:val="left"/>
              <w:rPr>
                <w:b/>
                <w:sz w:val="20"/>
                <w:szCs w:val="20"/>
              </w:rPr>
            </w:pPr>
            <w:r w:rsidRPr="005C587D">
              <w:rPr>
                <w:b/>
                <w:sz w:val="20"/>
                <w:szCs w:val="20"/>
              </w:rPr>
              <w:t xml:space="preserve">Existió trato respetuoso y deferente: </w:t>
            </w:r>
            <w:r w:rsidRPr="005C587D">
              <w:rPr>
                <w:sz w:val="20"/>
                <w:szCs w:val="20"/>
              </w:rPr>
              <w:t>SÍ.</w:t>
            </w:r>
          </w:p>
        </w:tc>
      </w:tr>
      <w:tr w:rsidR="00B03D0D" w:rsidRPr="005C587D" w14:paraId="08AECDA9" w14:textId="77777777" w:rsidTr="001C3614">
        <w:trPr>
          <w:trHeight w:val="99"/>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9395A3" w14:textId="77777777" w:rsidR="00B03D0D" w:rsidRPr="005C587D" w:rsidRDefault="00B03D0D" w:rsidP="009E2AE0">
            <w:pPr>
              <w:spacing w:line="0" w:lineRule="atLeast"/>
              <w:jc w:val="left"/>
              <w:rPr>
                <w:b/>
                <w:sz w:val="20"/>
                <w:szCs w:val="20"/>
              </w:rPr>
            </w:pPr>
            <w:r w:rsidRPr="005C587D">
              <w:rPr>
                <w:b/>
                <w:sz w:val="20"/>
                <w:szCs w:val="20"/>
              </w:rPr>
              <w:t>Entrega de antecedentes solicitados:</w:t>
            </w:r>
            <w:r w:rsidRPr="005C587D">
              <w:rPr>
                <w:sz w:val="20"/>
                <w:szCs w:val="20"/>
              </w:rPr>
              <w:t xml:space="preserve">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E05879" w14:textId="14E004D8" w:rsidR="00B03D0D" w:rsidRPr="005C587D" w:rsidRDefault="00B03D0D" w:rsidP="009E2AE0">
            <w:pPr>
              <w:spacing w:line="0" w:lineRule="atLeast"/>
              <w:jc w:val="left"/>
              <w:rPr>
                <w:sz w:val="20"/>
                <w:szCs w:val="20"/>
              </w:rPr>
            </w:pPr>
            <w:r w:rsidRPr="005C587D">
              <w:rPr>
                <w:b/>
                <w:sz w:val="20"/>
                <w:szCs w:val="20"/>
              </w:rPr>
              <w:t>Entrega de acta:</w:t>
            </w:r>
            <w:r w:rsidRPr="005C587D">
              <w:rPr>
                <w:sz w:val="20"/>
                <w:szCs w:val="20"/>
              </w:rPr>
              <w:t xml:space="preserve"> S</w:t>
            </w:r>
            <w:r>
              <w:rPr>
                <w:sz w:val="20"/>
                <w:szCs w:val="20"/>
              </w:rPr>
              <w:t>í</w:t>
            </w:r>
            <w:r w:rsidRPr="005C587D">
              <w:rPr>
                <w:sz w:val="20"/>
                <w:szCs w:val="20"/>
              </w:rPr>
              <w:t xml:space="preserve"> (</w:t>
            </w:r>
            <w:r w:rsidRPr="00EB269B">
              <w:rPr>
                <w:sz w:val="20"/>
                <w:szCs w:val="20"/>
              </w:rPr>
              <w:t xml:space="preserve">Anexo </w:t>
            </w:r>
            <w:r w:rsidR="00801531" w:rsidRPr="00EB269B">
              <w:rPr>
                <w:sz w:val="20"/>
                <w:szCs w:val="20"/>
              </w:rPr>
              <w:fldChar w:fldCharType="begin"/>
            </w:r>
            <w:r w:rsidR="00801531" w:rsidRPr="00EB269B">
              <w:rPr>
                <w:sz w:val="20"/>
                <w:szCs w:val="20"/>
              </w:rPr>
              <w:instrText xml:space="preserve"> REF _Ref459633289 \h  \* MERGEFORMAT </w:instrText>
            </w:r>
            <w:r w:rsidR="00801531" w:rsidRPr="00EB269B">
              <w:rPr>
                <w:sz w:val="20"/>
                <w:szCs w:val="20"/>
              </w:rPr>
            </w:r>
            <w:r w:rsidR="00801531" w:rsidRPr="00EB269B">
              <w:rPr>
                <w:sz w:val="20"/>
                <w:szCs w:val="20"/>
              </w:rPr>
              <w:fldChar w:fldCharType="separate"/>
            </w:r>
            <w:r w:rsidR="006C6C4F" w:rsidRPr="00EB269B">
              <w:rPr>
                <w:noProof/>
                <w:sz w:val="20"/>
              </w:rPr>
              <w:t>1</w:t>
            </w:r>
            <w:r w:rsidR="00801531" w:rsidRPr="00EB269B">
              <w:rPr>
                <w:sz w:val="20"/>
                <w:szCs w:val="20"/>
              </w:rPr>
              <w:fldChar w:fldCharType="end"/>
            </w:r>
            <w:r w:rsidRPr="00EB269B">
              <w:rPr>
                <w:sz w:val="20"/>
                <w:szCs w:val="20"/>
              </w:rPr>
              <w:t>).</w:t>
            </w:r>
          </w:p>
        </w:tc>
      </w:tr>
    </w:tbl>
    <w:p w14:paraId="240ADF07" w14:textId="77777777" w:rsidR="00B03D0D" w:rsidRPr="005C587D" w:rsidRDefault="00B03D0D">
      <w:pPr>
        <w:jc w:val="left"/>
        <w:rPr>
          <w:rFonts w:cstheme="minorHAnsi"/>
          <w:b/>
          <w:color w:val="FF0000"/>
          <w:sz w:val="14"/>
          <w:szCs w:val="24"/>
        </w:rPr>
        <w:sectPr w:rsidR="00B03D0D" w:rsidRPr="005C587D" w:rsidSect="001C3614">
          <w:pgSz w:w="12240" w:h="15840"/>
          <w:pgMar w:top="1134" w:right="1134" w:bottom="1134" w:left="1134" w:header="709" w:footer="709" w:gutter="0"/>
          <w:cols w:space="708"/>
          <w:docGrid w:linePitch="360"/>
        </w:sectPr>
      </w:pPr>
    </w:p>
    <w:p w14:paraId="63A87FBF" w14:textId="482F964B" w:rsidR="00881C1E" w:rsidRPr="007B75C2" w:rsidRDefault="00F67BC0" w:rsidP="000D607C">
      <w:pPr>
        <w:pStyle w:val="Ttulo3"/>
      </w:pPr>
      <w:bookmarkStart w:id="90" w:name="_Toc390184274"/>
      <w:bookmarkStart w:id="91" w:name="_Toc390360005"/>
      <w:bookmarkStart w:id="92" w:name="_Toc390777026"/>
      <w:bookmarkStart w:id="93" w:name="_Toc463972200"/>
      <w:bookmarkStart w:id="94" w:name="_Toc352840390"/>
      <w:bookmarkStart w:id="95" w:name="_Toc352841450"/>
      <w:bookmarkStart w:id="96" w:name="_Toc353998117"/>
      <w:bookmarkStart w:id="97" w:name="_Toc353998190"/>
      <w:bookmarkStart w:id="98" w:name="_Toc382383541"/>
      <w:bookmarkStart w:id="99" w:name="_Toc382472363"/>
      <w:r w:rsidRPr="007B75C2">
        <w:lastRenderedPageBreak/>
        <w:t>Esquema de r</w:t>
      </w:r>
      <w:r w:rsidR="000D607C" w:rsidRPr="007B75C2">
        <w:t>ecorrido</w:t>
      </w:r>
      <w:bookmarkEnd w:id="90"/>
      <w:bookmarkEnd w:id="91"/>
      <w:bookmarkEnd w:id="92"/>
      <w:r w:rsidR="00034E46" w:rsidRPr="007B75C2">
        <w:t>.</w:t>
      </w:r>
      <w:bookmarkEnd w:id="93"/>
    </w:p>
    <w:p w14:paraId="6123D004" w14:textId="6ADAABA4" w:rsidR="007B75C2" w:rsidRDefault="00692E63" w:rsidP="007B75C2">
      <w:pPr>
        <w:jc w:val="center"/>
      </w:pPr>
      <w:r>
        <w:rPr>
          <w:noProof/>
          <w:lang w:eastAsia="es-CL"/>
        </w:rPr>
        <w:drawing>
          <wp:inline distT="0" distB="0" distL="0" distR="0" wp14:anchorId="279A11CE" wp14:editId="3F2C8C6A">
            <wp:extent cx="7110000" cy="5472000"/>
            <wp:effectExtent l="0" t="0" r="0" b="0"/>
            <wp:docPr id="7" name="Imagen 7" descr="C:\SIG\Unidades Fiscalizables\2016\Recimat\Informe CCM\Recorrido Recimat_Moctezuma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G\Unidades Fiscalizables\2016\Recimat\Informe CCM\Recorrido Recimat_Moctezuma_v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547" t="1717" r="1060" b="1288"/>
                    <a:stretch/>
                  </pic:blipFill>
                  <pic:spPr bwMode="auto">
                    <a:xfrm>
                      <a:off x="0" y="0"/>
                      <a:ext cx="7110000" cy="5472000"/>
                    </a:xfrm>
                    <a:prstGeom prst="rect">
                      <a:avLst/>
                    </a:prstGeom>
                    <a:noFill/>
                    <a:ln>
                      <a:noFill/>
                    </a:ln>
                    <a:extLst>
                      <a:ext uri="{53640926-AAD7-44D8-BBD7-CCE9431645EC}">
                        <a14:shadowObscured xmlns:a14="http://schemas.microsoft.com/office/drawing/2010/main"/>
                      </a:ext>
                    </a:extLst>
                  </pic:spPr>
                </pic:pic>
              </a:graphicData>
            </a:graphic>
          </wp:inline>
        </w:drawing>
      </w:r>
    </w:p>
    <w:p w14:paraId="0816E424" w14:textId="4B336292" w:rsidR="00881C1E" w:rsidRDefault="005B1595" w:rsidP="00A43E60">
      <w:pPr>
        <w:jc w:val="center"/>
      </w:pPr>
      <w:r>
        <w:rPr>
          <w:noProof/>
          <w:lang w:eastAsia="es-CL"/>
        </w:rPr>
        <w:lastRenderedPageBreak/>
        <w:drawing>
          <wp:inline distT="0" distB="0" distL="0" distR="0" wp14:anchorId="67E3CC5D" wp14:editId="2CFA0226">
            <wp:extent cx="7088400" cy="5472000"/>
            <wp:effectExtent l="0" t="0" r="0" b="0"/>
            <wp:docPr id="10" name="Imagen 10" descr="C:\SIG\Unidades Fiscalizables\2016\Recimat\Informe CCM\Recorrido Recimat 2 a la 18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IG\Unidades Fiscalizables\2016\Recimat\Informe CCM\Recorrido Recimat 2 a la 18_v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437" t="1572" r="1060" b="1002"/>
                    <a:stretch/>
                  </pic:blipFill>
                  <pic:spPr bwMode="auto">
                    <a:xfrm>
                      <a:off x="0" y="0"/>
                      <a:ext cx="7088400" cy="5472000"/>
                    </a:xfrm>
                    <a:prstGeom prst="rect">
                      <a:avLst/>
                    </a:prstGeom>
                    <a:noFill/>
                    <a:ln>
                      <a:noFill/>
                    </a:ln>
                    <a:extLst>
                      <a:ext uri="{53640926-AAD7-44D8-BBD7-CCE9431645EC}">
                        <a14:shadowObscured xmlns:a14="http://schemas.microsoft.com/office/drawing/2010/main"/>
                      </a:ext>
                    </a:extLst>
                  </pic:spPr>
                </pic:pic>
              </a:graphicData>
            </a:graphic>
          </wp:inline>
        </w:drawing>
      </w:r>
    </w:p>
    <w:p w14:paraId="4C73004D" w14:textId="77777777" w:rsidR="002274DB" w:rsidRDefault="002274DB" w:rsidP="00A43E60">
      <w:pPr>
        <w:jc w:val="center"/>
      </w:pPr>
    </w:p>
    <w:p w14:paraId="72DF56C5" w14:textId="77777777" w:rsidR="002274DB" w:rsidRDefault="002274DB" w:rsidP="00A43E60">
      <w:pPr>
        <w:jc w:val="center"/>
      </w:pPr>
    </w:p>
    <w:p w14:paraId="713AF372" w14:textId="1CAAD7C1" w:rsidR="00881C1E" w:rsidRDefault="00881C1E" w:rsidP="002274DB">
      <w:pPr>
        <w:jc w:val="center"/>
      </w:pPr>
    </w:p>
    <w:p w14:paraId="7853D101" w14:textId="77777777" w:rsidR="002274DB" w:rsidRDefault="002274DB" w:rsidP="002274DB">
      <w:pPr>
        <w:jc w:val="center"/>
      </w:pPr>
    </w:p>
    <w:p w14:paraId="428604CE" w14:textId="77777777" w:rsidR="002274DB" w:rsidRDefault="002274DB" w:rsidP="002274DB">
      <w:pPr>
        <w:jc w:val="center"/>
      </w:pPr>
    </w:p>
    <w:p w14:paraId="2A732CD4" w14:textId="5EBD6DD2" w:rsidR="002274DB" w:rsidRDefault="00764F54" w:rsidP="002274DB">
      <w:pPr>
        <w:jc w:val="center"/>
      </w:pPr>
      <w:r>
        <w:rPr>
          <w:noProof/>
          <w:lang w:eastAsia="es-CL"/>
        </w:rPr>
        <w:drawing>
          <wp:inline distT="0" distB="0" distL="0" distR="0" wp14:anchorId="735855D9" wp14:editId="5BCAEBB4">
            <wp:extent cx="7099200" cy="5472000"/>
            <wp:effectExtent l="0" t="0" r="6985" b="0"/>
            <wp:docPr id="12" name="Imagen 12" descr="C:\SIG\Unidades Fiscalizables\2016\Recimat\Informe CCM\Recorrido Recimat Estación 19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G\Unidades Fiscalizables\2016\Recimat\Informe CCM\Recorrido Recimat Estación 19_v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99200" cy="5472000"/>
                    </a:xfrm>
                    <a:prstGeom prst="rect">
                      <a:avLst/>
                    </a:prstGeom>
                    <a:noFill/>
                    <a:ln>
                      <a:noFill/>
                    </a:ln>
                  </pic:spPr>
                </pic:pic>
              </a:graphicData>
            </a:graphic>
          </wp:inline>
        </w:drawing>
      </w:r>
    </w:p>
    <w:p w14:paraId="7D9A495B" w14:textId="77777777" w:rsidR="00881C1E" w:rsidRDefault="00881C1E" w:rsidP="000D607C"/>
    <w:p w14:paraId="22FD2C76" w14:textId="77777777" w:rsidR="00881C1E" w:rsidRPr="005C587D" w:rsidRDefault="00881C1E" w:rsidP="00456403">
      <w:pPr>
        <w:jc w:val="center"/>
      </w:pPr>
      <w:r>
        <w:rPr>
          <w:noProof/>
          <w:lang w:eastAsia="es-CL"/>
        </w:rPr>
        <w:lastRenderedPageBreak/>
        <w:drawing>
          <wp:inline distT="0" distB="0" distL="0" distR="0" wp14:anchorId="23001481" wp14:editId="46098B27">
            <wp:extent cx="7092000" cy="5472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l="1655" t="1752" r="1503" b="1508"/>
                    <a:stretch/>
                  </pic:blipFill>
                  <pic:spPr bwMode="auto">
                    <a:xfrm>
                      <a:off x="0" y="0"/>
                      <a:ext cx="7092000" cy="5472000"/>
                    </a:xfrm>
                    <a:prstGeom prst="rect">
                      <a:avLst/>
                    </a:prstGeom>
                    <a:noFill/>
                    <a:ln>
                      <a:noFill/>
                    </a:ln>
                    <a:extLst>
                      <a:ext uri="{53640926-AAD7-44D8-BBD7-CCE9431645EC}">
                        <a14:shadowObscured xmlns:a14="http://schemas.microsoft.com/office/drawing/2010/main"/>
                      </a:ext>
                    </a:extLst>
                  </pic:spPr>
                </pic:pic>
              </a:graphicData>
            </a:graphic>
          </wp:inline>
        </w:drawing>
      </w:r>
    </w:p>
    <w:p w14:paraId="659F5CD8" w14:textId="77777777" w:rsidR="00BD4B0C" w:rsidRPr="005C587D" w:rsidRDefault="00BD4B0C" w:rsidP="000D607C"/>
    <w:p w14:paraId="2DB9AA3B" w14:textId="77777777" w:rsidR="00BD4B0C" w:rsidRPr="005C587D" w:rsidRDefault="00BD4B0C" w:rsidP="000D607C"/>
    <w:p w14:paraId="46C45227" w14:textId="77777777" w:rsidR="00BD4B0C" w:rsidRPr="005C587D" w:rsidRDefault="00BD4B0C" w:rsidP="000D607C"/>
    <w:p w14:paraId="74908F43" w14:textId="5C048D73" w:rsidR="000D607C" w:rsidRDefault="00876D13" w:rsidP="00876D13">
      <w:pPr>
        <w:jc w:val="center"/>
      </w:pPr>
      <w:r>
        <w:rPr>
          <w:noProof/>
          <w:lang w:eastAsia="es-CL"/>
        </w:rPr>
        <w:lastRenderedPageBreak/>
        <w:drawing>
          <wp:inline distT="0" distB="0" distL="0" distR="0" wp14:anchorId="35B367A5" wp14:editId="1249507E">
            <wp:extent cx="7063200" cy="5472000"/>
            <wp:effectExtent l="0" t="0" r="4445"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cturas XRF Planta Recimat CCM.jpg"/>
                    <pic:cNvPicPr/>
                  </pic:nvPicPr>
                  <pic:blipFill rotWithShape="1">
                    <a:blip r:embed="rId34">
                      <a:extLst>
                        <a:ext uri="{28A0092B-C50C-407E-A947-70E740481C1C}">
                          <a14:useLocalDpi xmlns:a14="http://schemas.microsoft.com/office/drawing/2010/main" val="0"/>
                        </a:ext>
                      </a:extLst>
                    </a:blip>
                    <a:srcRect l="1745" t="1505" r="1279" b="1286"/>
                    <a:stretch/>
                  </pic:blipFill>
                  <pic:spPr bwMode="auto">
                    <a:xfrm>
                      <a:off x="0" y="0"/>
                      <a:ext cx="7063200" cy="5472000"/>
                    </a:xfrm>
                    <a:prstGeom prst="rect">
                      <a:avLst/>
                    </a:prstGeom>
                    <a:ln>
                      <a:noFill/>
                    </a:ln>
                    <a:extLst>
                      <a:ext uri="{53640926-AAD7-44D8-BBD7-CCE9431645EC}">
                        <a14:shadowObscured xmlns:a14="http://schemas.microsoft.com/office/drawing/2010/main"/>
                      </a:ext>
                    </a:extLst>
                  </pic:spPr>
                </pic:pic>
              </a:graphicData>
            </a:graphic>
          </wp:inline>
        </w:drawing>
      </w:r>
    </w:p>
    <w:p w14:paraId="087A44D3" w14:textId="77777777" w:rsidR="0033797E" w:rsidRDefault="0033797E" w:rsidP="000D607C">
      <w:pPr>
        <w:sectPr w:rsidR="0033797E" w:rsidSect="00A70F8F">
          <w:pgSz w:w="15840" w:h="12240" w:orient="landscape"/>
          <w:pgMar w:top="1134" w:right="1134" w:bottom="1134" w:left="1134" w:header="709" w:footer="709" w:gutter="0"/>
          <w:cols w:space="708"/>
          <w:docGrid w:linePitch="360"/>
        </w:sectPr>
      </w:pPr>
    </w:p>
    <w:p w14:paraId="4B01B26B" w14:textId="09121CC6" w:rsidR="000D607C" w:rsidRPr="005C587D" w:rsidRDefault="00893A4E" w:rsidP="000D607C">
      <w:pPr>
        <w:pStyle w:val="Ttulo3"/>
        <w:rPr>
          <w:color w:val="FF0000"/>
          <w:sz w:val="20"/>
        </w:rPr>
      </w:pPr>
      <w:bookmarkStart w:id="100" w:name="_Toc463972201"/>
      <w:bookmarkStart w:id="101" w:name="_Toc390184275"/>
      <w:bookmarkStart w:id="102" w:name="_Toc390360006"/>
      <w:bookmarkStart w:id="103" w:name="_Toc390777027"/>
      <w:r w:rsidRPr="005C587D">
        <w:lastRenderedPageBreak/>
        <w:t>Detalle del Recorrido de la Inspección.</w:t>
      </w:r>
      <w:bookmarkEnd w:id="94"/>
      <w:bookmarkEnd w:id="95"/>
      <w:bookmarkEnd w:id="100"/>
      <w:r w:rsidR="00413EC4" w:rsidRPr="005C587D">
        <w:t xml:space="preserve"> </w:t>
      </w:r>
      <w:bookmarkEnd w:id="96"/>
      <w:bookmarkEnd w:id="97"/>
      <w:bookmarkEnd w:id="98"/>
      <w:bookmarkEnd w:id="99"/>
      <w:bookmarkEnd w:id="101"/>
      <w:bookmarkEnd w:id="102"/>
      <w:bookmarkEnd w:id="103"/>
    </w:p>
    <w:p w14:paraId="1B269BA0" w14:textId="77777777" w:rsidR="00893A4E" w:rsidRPr="005C587D"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5C587D" w14:paraId="7631D3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32CFA0E" w14:textId="77777777" w:rsidR="000D607C" w:rsidRPr="005C587D" w:rsidRDefault="00F64DF2" w:rsidP="00570BD0">
            <w:pPr>
              <w:jc w:val="center"/>
              <w:rPr>
                <w:rFonts w:cstheme="minorHAnsi"/>
                <w:b/>
                <w:sz w:val="20"/>
                <w:szCs w:val="20"/>
                <w:lang w:val="es-ES_tradnl"/>
              </w:rPr>
            </w:pPr>
            <w:r w:rsidRPr="005C587D">
              <w:rPr>
                <w:rFonts w:cstheme="minorHAnsi"/>
                <w:b/>
                <w:sz w:val="20"/>
                <w:szCs w:val="20"/>
                <w:lang w:val="es-ES_tradnl"/>
              </w:rPr>
              <w:t>N° de e</w:t>
            </w:r>
            <w:r w:rsidR="000D607C" w:rsidRPr="005C587D">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F81B603" w14:textId="77777777" w:rsidR="000D607C" w:rsidRPr="005C587D" w:rsidRDefault="000D607C" w:rsidP="00570BD0">
            <w:pPr>
              <w:spacing w:before="60" w:after="60"/>
              <w:ind w:left="57" w:right="57"/>
              <w:jc w:val="center"/>
              <w:rPr>
                <w:rFonts w:cstheme="minorHAnsi"/>
                <w:b/>
                <w:sz w:val="20"/>
                <w:szCs w:val="20"/>
              </w:rPr>
            </w:pPr>
            <w:r w:rsidRPr="005C587D">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E308382" w14:textId="77777777" w:rsidR="000D607C" w:rsidRPr="005C587D" w:rsidRDefault="00F64DF2" w:rsidP="00570BD0">
            <w:pPr>
              <w:spacing w:before="60" w:after="60"/>
              <w:ind w:left="57" w:right="57"/>
              <w:jc w:val="center"/>
              <w:rPr>
                <w:rFonts w:cstheme="minorHAnsi"/>
                <w:b/>
                <w:sz w:val="20"/>
                <w:szCs w:val="20"/>
              </w:rPr>
            </w:pPr>
            <w:r w:rsidRPr="005C587D">
              <w:rPr>
                <w:rFonts w:cstheme="minorHAnsi"/>
                <w:b/>
                <w:sz w:val="20"/>
                <w:szCs w:val="20"/>
              </w:rPr>
              <w:t>Descripción e</w:t>
            </w:r>
            <w:r w:rsidR="000D607C" w:rsidRPr="005C587D">
              <w:rPr>
                <w:rFonts w:cstheme="minorHAnsi"/>
                <w:b/>
                <w:sz w:val="20"/>
                <w:szCs w:val="20"/>
              </w:rPr>
              <w:t>stación</w:t>
            </w:r>
          </w:p>
        </w:tc>
      </w:tr>
      <w:tr w:rsidR="000D607C" w:rsidRPr="005C587D" w14:paraId="5BC8BE7D"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093E3E0" w14:textId="77777777" w:rsidR="000D607C" w:rsidRPr="005C587D"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49A04D4" w14:textId="77777777" w:rsidR="000D607C" w:rsidRPr="005C587D"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3B82DFA" w14:textId="77777777" w:rsidR="000D607C" w:rsidRPr="005C587D" w:rsidRDefault="000D607C" w:rsidP="00570BD0">
            <w:pPr>
              <w:spacing w:before="60" w:after="60"/>
              <w:ind w:left="57" w:right="57"/>
              <w:jc w:val="center"/>
              <w:rPr>
                <w:rFonts w:cstheme="minorHAnsi"/>
                <w:b/>
                <w:sz w:val="20"/>
                <w:szCs w:val="20"/>
              </w:rPr>
            </w:pPr>
          </w:p>
        </w:tc>
      </w:tr>
      <w:tr w:rsidR="009D6085" w:rsidRPr="005C587D" w14:paraId="5FB3B140" w14:textId="77777777" w:rsidTr="00824607">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F40A61D"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E31852C" w14:textId="77777777" w:rsidR="009D6085" w:rsidRPr="005C587D" w:rsidRDefault="009D6085" w:rsidP="00824607">
            <w:pPr>
              <w:rPr>
                <w:sz w:val="20"/>
                <w:szCs w:val="20"/>
              </w:rPr>
            </w:pPr>
            <w:r w:rsidRPr="005C587D">
              <w:rPr>
                <w:sz w:val="20"/>
                <w:szCs w:val="20"/>
              </w:rPr>
              <w:t>Limón Verde.</w:t>
            </w:r>
          </w:p>
        </w:tc>
        <w:tc>
          <w:tcPr>
            <w:tcW w:w="2714" w:type="pct"/>
            <w:tcBorders>
              <w:top w:val="nil"/>
              <w:left w:val="nil"/>
              <w:bottom w:val="single" w:sz="4" w:space="0" w:color="auto"/>
              <w:right w:val="single" w:sz="8" w:space="0" w:color="auto"/>
            </w:tcBorders>
            <w:vAlign w:val="center"/>
          </w:tcPr>
          <w:p w14:paraId="3CCEAC45"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de disposición final de las escorias.</w:t>
            </w:r>
          </w:p>
        </w:tc>
      </w:tr>
      <w:tr w:rsidR="009D6085" w:rsidRPr="005C587D" w14:paraId="5E069B81"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BA3CA75"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59A94B1" w14:textId="77777777" w:rsidR="009D6085" w:rsidRPr="005C587D" w:rsidRDefault="009D6085" w:rsidP="00824607">
            <w:pPr>
              <w:rPr>
                <w:sz w:val="20"/>
                <w:szCs w:val="20"/>
              </w:rPr>
            </w:pPr>
            <w:r w:rsidRPr="005C587D">
              <w:rPr>
                <w:sz w:val="20"/>
                <w:szCs w:val="20"/>
              </w:rPr>
              <w:t>Galpón de almacenamiento de insumos o sustancias peligrosas.</w:t>
            </w:r>
          </w:p>
        </w:tc>
        <w:tc>
          <w:tcPr>
            <w:tcW w:w="2714" w:type="pct"/>
            <w:tcBorders>
              <w:top w:val="single" w:sz="4" w:space="0" w:color="auto"/>
              <w:left w:val="nil"/>
              <w:bottom w:val="single" w:sz="4" w:space="0" w:color="auto"/>
              <w:right w:val="single" w:sz="8" w:space="0" w:color="auto"/>
            </w:tcBorders>
            <w:vAlign w:val="center"/>
          </w:tcPr>
          <w:p w14:paraId="364707E5" w14:textId="77777777" w:rsidR="009D6085" w:rsidRPr="005C587D" w:rsidRDefault="00781B15"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 xml:space="preserve">Sitio </w:t>
            </w:r>
            <w:r w:rsidRPr="005C587D">
              <w:rPr>
                <w:sz w:val="20"/>
                <w:szCs w:val="20"/>
              </w:rPr>
              <w:t>de acopio de materias o sustancias peligrosas.</w:t>
            </w:r>
          </w:p>
        </w:tc>
      </w:tr>
      <w:tr w:rsidR="009D6085" w:rsidRPr="005C587D" w14:paraId="71A2529A"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E88905C"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816F3DD" w14:textId="77777777" w:rsidR="009D6085" w:rsidRPr="005C587D" w:rsidRDefault="009D6085" w:rsidP="00824607">
            <w:pPr>
              <w:rPr>
                <w:sz w:val="20"/>
                <w:szCs w:val="20"/>
              </w:rPr>
            </w:pPr>
            <w:r w:rsidRPr="005C587D">
              <w:rPr>
                <w:sz w:val="20"/>
                <w:szCs w:val="20"/>
              </w:rPr>
              <w:t>Galpón de planta de filtrado de aceite usado.</w:t>
            </w:r>
          </w:p>
        </w:tc>
        <w:tc>
          <w:tcPr>
            <w:tcW w:w="2714" w:type="pct"/>
            <w:tcBorders>
              <w:top w:val="single" w:sz="4" w:space="0" w:color="auto"/>
              <w:left w:val="nil"/>
              <w:bottom w:val="single" w:sz="4" w:space="0" w:color="auto"/>
              <w:right w:val="single" w:sz="8" w:space="0" w:color="auto"/>
            </w:tcBorders>
            <w:vAlign w:val="center"/>
          </w:tcPr>
          <w:p w14:paraId="439621FA" w14:textId="77777777" w:rsidR="009D6085" w:rsidRPr="005C587D" w:rsidRDefault="00781B15"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Sitio destinado a filtrar aceite utilizado.</w:t>
            </w:r>
          </w:p>
        </w:tc>
      </w:tr>
      <w:tr w:rsidR="009D6085" w:rsidRPr="005C587D" w14:paraId="4A2F1AE5"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B47D587"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DD7985A" w14:textId="77777777" w:rsidR="009D6085" w:rsidRPr="005C587D" w:rsidRDefault="009D6085" w:rsidP="00824607">
            <w:pPr>
              <w:rPr>
                <w:sz w:val="20"/>
                <w:szCs w:val="20"/>
              </w:rPr>
            </w:pPr>
            <w:r w:rsidRPr="005C587D">
              <w:rPr>
                <w:sz w:val="20"/>
                <w:szCs w:val="20"/>
              </w:rPr>
              <w:t>Galpón de residuos peligrosos.</w:t>
            </w:r>
          </w:p>
        </w:tc>
        <w:tc>
          <w:tcPr>
            <w:tcW w:w="2714" w:type="pct"/>
            <w:tcBorders>
              <w:top w:val="single" w:sz="4" w:space="0" w:color="auto"/>
              <w:left w:val="nil"/>
              <w:bottom w:val="single" w:sz="4" w:space="0" w:color="auto"/>
              <w:right w:val="single" w:sz="8" w:space="0" w:color="auto"/>
            </w:tcBorders>
            <w:vAlign w:val="center"/>
          </w:tcPr>
          <w:p w14:paraId="22FC755C" w14:textId="77777777" w:rsidR="009D6085" w:rsidRPr="005C587D" w:rsidRDefault="00781B15"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Sitio</w:t>
            </w:r>
            <w:r w:rsidRPr="005C587D">
              <w:rPr>
                <w:sz w:val="20"/>
                <w:szCs w:val="20"/>
              </w:rPr>
              <w:t xml:space="preserve"> de </w:t>
            </w:r>
            <w:r w:rsidRPr="005C587D">
              <w:rPr>
                <w:rFonts w:eastAsia="Times New Roman" w:cstheme="minorHAnsi"/>
                <w:sz w:val="20"/>
                <w:szCs w:val="20"/>
                <w:lang w:val="es-ES_tradnl" w:eastAsia="es-CL"/>
              </w:rPr>
              <w:t xml:space="preserve">almacenaje transitorio </w:t>
            </w:r>
            <w:r w:rsidRPr="005C587D">
              <w:rPr>
                <w:sz w:val="20"/>
                <w:szCs w:val="20"/>
              </w:rPr>
              <w:t>de residuos peligrosos.</w:t>
            </w:r>
          </w:p>
        </w:tc>
      </w:tr>
      <w:tr w:rsidR="009D6085" w:rsidRPr="005C587D" w14:paraId="5DBEB545"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C27A02E"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6738C825" w14:textId="77777777" w:rsidR="009D6085" w:rsidRPr="005C587D" w:rsidRDefault="009D6085" w:rsidP="00824607">
            <w:pPr>
              <w:rPr>
                <w:sz w:val="20"/>
                <w:szCs w:val="20"/>
              </w:rPr>
            </w:pPr>
            <w:r w:rsidRPr="005C587D">
              <w:rPr>
                <w:sz w:val="20"/>
                <w:szCs w:val="20"/>
              </w:rPr>
              <w:t>Almacenamiento de escorias.</w:t>
            </w:r>
          </w:p>
        </w:tc>
        <w:tc>
          <w:tcPr>
            <w:tcW w:w="2714" w:type="pct"/>
            <w:tcBorders>
              <w:top w:val="single" w:sz="4" w:space="0" w:color="auto"/>
              <w:left w:val="nil"/>
              <w:bottom w:val="single" w:sz="4" w:space="0" w:color="auto"/>
              <w:right w:val="single" w:sz="8" w:space="0" w:color="auto"/>
            </w:tcBorders>
            <w:vAlign w:val="center"/>
          </w:tcPr>
          <w:p w14:paraId="08631F91"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de acopio temporal de las escorias.</w:t>
            </w:r>
          </w:p>
        </w:tc>
      </w:tr>
      <w:tr w:rsidR="009D6085" w:rsidRPr="005C587D" w14:paraId="2F37E5D5"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83D0FB9"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59912F7B" w14:textId="77777777" w:rsidR="009D6085" w:rsidRPr="005C587D" w:rsidRDefault="009D6085" w:rsidP="00824607">
            <w:pPr>
              <w:rPr>
                <w:sz w:val="20"/>
                <w:szCs w:val="20"/>
              </w:rPr>
            </w:pPr>
            <w:r w:rsidRPr="005C587D">
              <w:rPr>
                <w:sz w:val="20"/>
                <w:szCs w:val="20"/>
              </w:rPr>
              <w:t>Sitio de descarga de baterías.</w:t>
            </w:r>
          </w:p>
        </w:tc>
        <w:tc>
          <w:tcPr>
            <w:tcW w:w="2714" w:type="pct"/>
            <w:tcBorders>
              <w:top w:val="single" w:sz="4" w:space="0" w:color="auto"/>
              <w:left w:val="nil"/>
              <w:bottom w:val="single" w:sz="4" w:space="0" w:color="auto"/>
              <w:right w:val="single" w:sz="8" w:space="0" w:color="auto"/>
            </w:tcBorders>
            <w:vAlign w:val="center"/>
          </w:tcPr>
          <w:p w14:paraId="31D76484" w14:textId="77777777" w:rsidR="009D6085" w:rsidRPr="005C587D" w:rsidRDefault="00C52066" w:rsidP="00C52066">
            <w:pPr>
              <w:jc w:val="left"/>
              <w:rPr>
                <w:rFonts w:eastAsia="Times New Roman" w:cstheme="minorHAnsi"/>
                <w:sz w:val="20"/>
                <w:szCs w:val="20"/>
                <w:lang w:val="es-ES_tradnl" w:eastAsia="es-CL"/>
              </w:rPr>
            </w:pPr>
            <w:r w:rsidRPr="005C587D">
              <w:rPr>
                <w:sz w:val="20"/>
                <w:szCs w:val="20"/>
              </w:rPr>
              <w:t>Sitio de des</w:t>
            </w:r>
            <w:r w:rsidR="00781B15" w:rsidRPr="005C587D">
              <w:rPr>
                <w:sz w:val="20"/>
                <w:szCs w:val="20"/>
              </w:rPr>
              <w:t>c</w:t>
            </w:r>
            <w:r w:rsidRPr="005C587D">
              <w:rPr>
                <w:sz w:val="20"/>
                <w:szCs w:val="20"/>
              </w:rPr>
              <w:t xml:space="preserve">arga de </w:t>
            </w:r>
            <w:r w:rsidR="00781B15" w:rsidRPr="005C587D">
              <w:rPr>
                <w:sz w:val="20"/>
                <w:szCs w:val="20"/>
              </w:rPr>
              <w:t xml:space="preserve">las </w:t>
            </w:r>
            <w:r w:rsidRPr="005C587D">
              <w:rPr>
                <w:sz w:val="20"/>
                <w:szCs w:val="20"/>
              </w:rPr>
              <w:t>baterías.</w:t>
            </w:r>
          </w:p>
        </w:tc>
      </w:tr>
      <w:tr w:rsidR="009D6085" w:rsidRPr="005C587D" w14:paraId="53F574D5"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78F9F8"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21A4D8C" w14:textId="77777777" w:rsidR="009D6085" w:rsidRPr="005C587D" w:rsidRDefault="009D6085" w:rsidP="00824607">
            <w:pPr>
              <w:rPr>
                <w:sz w:val="20"/>
                <w:szCs w:val="20"/>
              </w:rPr>
            </w:pPr>
            <w:r w:rsidRPr="005C587D">
              <w:rPr>
                <w:sz w:val="20"/>
                <w:szCs w:val="20"/>
              </w:rPr>
              <w:t>Galpón de borras y chatarra anódica.</w:t>
            </w:r>
          </w:p>
        </w:tc>
        <w:tc>
          <w:tcPr>
            <w:tcW w:w="2714" w:type="pct"/>
            <w:tcBorders>
              <w:top w:val="single" w:sz="4" w:space="0" w:color="auto"/>
              <w:left w:val="nil"/>
              <w:bottom w:val="single" w:sz="4" w:space="0" w:color="auto"/>
              <w:right w:val="single" w:sz="8" w:space="0" w:color="auto"/>
            </w:tcBorders>
            <w:vAlign w:val="center"/>
          </w:tcPr>
          <w:p w14:paraId="561DE560" w14:textId="77777777" w:rsidR="009D6085" w:rsidRPr="005C587D" w:rsidRDefault="00943EFC"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de acopio temporal</w:t>
            </w:r>
            <w:r w:rsidRPr="005C587D">
              <w:rPr>
                <w:sz w:val="20"/>
                <w:szCs w:val="20"/>
              </w:rPr>
              <w:t xml:space="preserve"> de borras y chatarra anódica.</w:t>
            </w:r>
          </w:p>
        </w:tc>
      </w:tr>
      <w:tr w:rsidR="009D6085" w:rsidRPr="005C587D" w14:paraId="1AE76E28"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8FEADF"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4E32182B" w14:textId="77777777" w:rsidR="009D6085" w:rsidRPr="005C587D" w:rsidRDefault="009D6085" w:rsidP="00824607">
            <w:pPr>
              <w:rPr>
                <w:sz w:val="20"/>
                <w:szCs w:val="20"/>
              </w:rPr>
            </w:pPr>
            <w:r w:rsidRPr="005C587D">
              <w:rPr>
                <w:sz w:val="20"/>
                <w:szCs w:val="20"/>
              </w:rPr>
              <w:t>Almacenamiento temporal de baterías.</w:t>
            </w:r>
          </w:p>
        </w:tc>
        <w:tc>
          <w:tcPr>
            <w:tcW w:w="2714" w:type="pct"/>
            <w:tcBorders>
              <w:top w:val="single" w:sz="4" w:space="0" w:color="auto"/>
              <w:left w:val="nil"/>
              <w:bottom w:val="single" w:sz="4" w:space="0" w:color="auto"/>
              <w:right w:val="single" w:sz="8" w:space="0" w:color="auto"/>
            </w:tcBorders>
            <w:vAlign w:val="center"/>
          </w:tcPr>
          <w:p w14:paraId="72D61B6F"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de acopio temporal de las baterías.</w:t>
            </w:r>
          </w:p>
        </w:tc>
      </w:tr>
      <w:tr w:rsidR="009D6085" w:rsidRPr="005C587D" w14:paraId="2EA813B7"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B79BFAF"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48BB7D88" w14:textId="77777777" w:rsidR="009D6085" w:rsidRPr="005C587D" w:rsidRDefault="009D6085" w:rsidP="00824607">
            <w:pPr>
              <w:rPr>
                <w:sz w:val="20"/>
                <w:szCs w:val="20"/>
              </w:rPr>
            </w:pPr>
            <w:r w:rsidRPr="005C587D">
              <w:rPr>
                <w:sz w:val="20"/>
                <w:szCs w:val="20"/>
              </w:rPr>
              <w:t xml:space="preserve">Galpón de plástico </w:t>
            </w:r>
            <w:proofErr w:type="spellStart"/>
            <w:r w:rsidRPr="005C587D">
              <w:rPr>
                <w:sz w:val="20"/>
                <w:szCs w:val="20"/>
              </w:rPr>
              <w:t>peletizado</w:t>
            </w:r>
            <w:proofErr w:type="spellEnd"/>
            <w:r w:rsidRPr="005C587D">
              <w:rPr>
                <w:sz w:val="20"/>
                <w:szCs w:val="20"/>
              </w:rPr>
              <w:t>.</w:t>
            </w:r>
          </w:p>
        </w:tc>
        <w:tc>
          <w:tcPr>
            <w:tcW w:w="2714" w:type="pct"/>
            <w:tcBorders>
              <w:top w:val="single" w:sz="4" w:space="0" w:color="auto"/>
              <w:left w:val="nil"/>
              <w:bottom w:val="single" w:sz="4" w:space="0" w:color="auto"/>
              <w:right w:val="single" w:sz="8" w:space="0" w:color="auto"/>
            </w:tcBorders>
            <w:vAlign w:val="center"/>
          </w:tcPr>
          <w:p w14:paraId="5BCBA5E4"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para la obtención de pellet de plástico.</w:t>
            </w:r>
          </w:p>
        </w:tc>
      </w:tr>
      <w:tr w:rsidR="009D6085" w:rsidRPr="005C587D" w14:paraId="401D12BC"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1091EF0"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55F48D4A" w14:textId="77777777" w:rsidR="009D6085" w:rsidRPr="005C587D" w:rsidRDefault="009D6085" w:rsidP="00824607">
            <w:pPr>
              <w:rPr>
                <w:sz w:val="20"/>
                <w:szCs w:val="20"/>
              </w:rPr>
            </w:pPr>
            <w:r w:rsidRPr="005C587D">
              <w:rPr>
                <w:sz w:val="20"/>
                <w:szCs w:val="20"/>
              </w:rPr>
              <w:t>Pozos recuperadores de agua industrial.</w:t>
            </w:r>
          </w:p>
        </w:tc>
        <w:tc>
          <w:tcPr>
            <w:tcW w:w="2714" w:type="pct"/>
            <w:tcBorders>
              <w:top w:val="single" w:sz="4" w:space="0" w:color="auto"/>
              <w:left w:val="nil"/>
              <w:bottom w:val="single" w:sz="4" w:space="0" w:color="auto"/>
              <w:right w:val="single" w:sz="8" w:space="0" w:color="auto"/>
            </w:tcBorders>
            <w:vAlign w:val="center"/>
          </w:tcPr>
          <w:p w14:paraId="21DD4141"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Sectores rescatadores del agua industrial.</w:t>
            </w:r>
          </w:p>
        </w:tc>
      </w:tr>
      <w:tr w:rsidR="009D6085" w:rsidRPr="005C587D" w14:paraId="3A0C395B"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6649203"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4B423D27" w14:textId="77777777" w:rsidR="009D6085" w:rsidRPr="005C587D" w:rsidRDefault="009D6085" w:rsidP="00824607">
            <w:pPr>
              <w:rPr>
                <w:sz w:val="20"/>
                <w:szCs w:val="20"/>
              </w:rPr>
            </w:pPr>
            <w:r w:rsidRPr="005C587D">
              <w:rPr>
                <w:sz w:val="20"/>
                <w:szCs w:val="20"/>
              </w:rPr>
              <w:t>Horno rotatorio.</w:t>
            </w:r>
          </w:p>
        </w:tc>
        <w:tc>
          <w:tcPr>
            <w:tcW w:w="2714" w:type="pct"/>
            <w:tcBorders>
              <w:top w:val="single" w:sz="4" w:space="0" w:color="auto"/>
              <w:left w:val="nil"/>
              <w:bottom w:val="single" w:sz="4" w:space="0" w:color="auto"/>
              <w:right w:val="single" w:sz="8" w:space="0" w:color="auto"/>
            </w:tcBorders>
            <w:vAlign w:val="center"/>
          </w:tcPr>
          <w:p w14:paraId="4730E69F" w14:textId="77777777" w:rsidR="009D6085" w:rsidRPr="005C587D" w:rsidRDefault="00943EFC" w:rsidP="00943EFC">
            <w:pPr>
              <w:rPr>
                <w:rFonts w:eastAsia="Times New Roman" w:cstheme="minorHAnsi"/>
                <w:sz w:val="20"/>
                <w:szCs w:val="20"/>
                <w:lang w:val="es-ES_tradnl" w:eastAsia="es-CL"/>
              </w:rPr>
            </w:pPr>
            <w:r w:rsidRPr="005C587D">
              <w:rPr>
                <w:rFonts w:eastAsia="Times New Roman" w:cstheme="minorHAnsi"/>
                <w:sz w:val="20"/>
                <w:szCs w:val="20"/>
                <w:lang w:eastAsia="es-CL"/>
              </w:rPr>
              <w:t>S</w:t>
            </w:r>
            <w:proofErr w:type="spellStart"/>
            <w:r w:rsidRPr="005C587D">
              <w:rPr>
                <w:rFonts w:eastAsia="Times New Roman" w:cstheme="minorHAnsi"/>
                <w:sz w:val="20"/>
                <w:szCs w:val="20"/>
                <w:lang w:val="es-ES_tradnl" w:eastAsia="es-CL"/>
              </w:rPr>
              <w:t>istema</w:t>
            </w:r>
            <w:proofErr w:type="spellEnd"/>
            <w:r w:rsidRPr="005C587D">
              <w:rPr>
                <w:rFonts w:eastAsia="Times New Roman" w:cstheme="minorHAnsi"/>
                <w:sz w:val="20"/>
                <w:szCs w:val="20"/>
                <w:lang w:val="es-ES_tradnl" w:eastAsia="es-CL"/>
              </w:rPr>
              <w:t xml:space="preserve"> de extracción y captación de gases y material particulado.</w:t>
            </w:r>
          </w:p>
        </w:tc>
      </w:tr>
      <w:tr w:rsidR="009D6085" w:rsidRPr="005C587D" w14:paraId="59B2C76E"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2011880"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7F15A211" w14:textId="77777777" w:rsidR="009D6085" w:rsidRPr="005C587D" w:rsidRDefault="009D6085" w:rsidP="00824607">
            <w:pPr>
              <w:rPr>
                <w:sz w:val="20"/>
                <w:szCs w:val="20"/>
              </w:rPr>
            </w:pPr>
            <w:r w:rsidRPr="005C587D">
              <w:rPr>
                <w:sz w:val="20"/>
                <w:szCs w:val="20"/>
              </w:rPr>
              <w:t>Filtro rotatorio.</w:t>
            </w:r>
          </w:p>
        </w:tc>
        <w:tc>
          <w:tcPr>
            <w:tcW w:w="2714" w:type="pct"/>
            <w:tcBorders>
              <w:top w:val="single" w:sz="4" w:space="0" w:color="auto"/>
              <w:left w:val="nil"/>
              <w:bottom w:val="single" w:sz="4" w:space="0" w:color="auto"/>
              <w:right w:val="single" w:sz="8" w:space="0" w:color="auto"/>
            </w:tcBorders>
            <w:vAlign w:val="center"/>
          </w:tcPr>
          <w:p w14:paraId="7BF74F86"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Sistema de filtros del horno rotatorio.</w:t>
            </w:r>
          </w:p>
        </w:tc>
      </w:tr>
      <w:tr w:rsidR="009D6085" w:rsidRPr="005C587D" w14:paraId="427CB032"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A99BBA0"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14:paraId="36BFBBD9" w14:textId="77777777" w:rsidR="009D6085" w:rsidRPr="005C587D" w:rsidRDefault="009D6085" w:rsidP="00824607">
            <w:pPr>
              <w:rPr>
                <w:sz w:val="20"/>
                <w:szCs w:val="20"/>
              </w:rPr>
            </w:pPr>
            <w:r w:rsidRPr="005C587D">
              <w:rPr>
                <w:sz w:val="20"/>
                <w:szCs w:val="20"/>
              </w:rPr>
              <w:t>Planta d</w:t>
            </w:r>
            <w:r w:rsidR="00A40503" w:rsidRPr="005C587D">
              <w:rPr>
                <w:sz w:val="20"/>
                <w:szCs w:val="20"/>
              </w:rPr>
              <w:t>e tratamiento de aguas servidas (PTAS).</w:t>
            </w:r>
          </w:p>
        </w:tc>
        <w:tc>
          <w:tcPr>
            <w:tcW w:w="2714" w:type="pct"/>
            <w:tcBorders>
              <w:top w:val="single" w:sz="4" w:space="0" w:color="auto"/>
              <w:left w:val="nil"/>
              <w:bottom w:val="single" w:sz="4" w:space="0" w:color="auto"/>
              <w:right w:val="single" w:sz="8" w:space="0" w:color="auto"/>
            </w:tcBorders>
            <w:vAlign w:val="center"/>
          </w:tcPr>
          <w:p w14:paraId="74963BAF" w14:textId="77777777" w:rsidR="009D6085" w:rsidRPr="005C587D" w:rsidRDefault="00C52066" w:rsidP="00C52066">
            <w:pPr>
              <w:jc w:val="left"/>
              <w:rPr>
                <w:rFonts w:eastAsia="Times New Roman" w:cstheme="minorHAnsi"/>
                <w:sz w:val="20"/>
                <w:szCs w:val="20"/>
                <w:lang w:val="es-ES_tradnl" w:eastAsia="es-CL"/>
              </w:rPr>
            </w:pPr>
            <w:r w:rsidRPr="005C587D">
              <w:rPr>
                <w:rFonts w:eastAsia="Times New Roman" w:cstheme="minorHAnsi"/>
                <w:sz w:val="20"/>
                <w:szCs w:val="20"/>
                <w:lang w:val="es-ES_tradnl" w:eastAsia="es-CL"/>
              </w:rPr>
              <w:t>Sector destinado al proceso de aguas utilizadas.</w:t>
            </w:r>
          </w:p>
        </w:tc>
      </w:tr>
      <w:tr w:rsidR="00AD1BB0" w:rsidRPr="005C587D" w14:paraId="22F7375F"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BE86D83" w14:textId="76B74039" w:rsidR="00AD1BB0" w:rsidRPr="009464C0" w:rsidRDefault="00AD1BB0"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14:paraId="6EBDE30C" w14:textId="749142A2" w:rsidR="00AD1BB0" w:rsidRPr="005C587D" w:rsidRDefault="00AD1BB0" w:rsidP="00824607">
            <w:pPr>
              <w:rPr>
                <w:sz w:val="20"/>
                <w:szCs w:val="20"/>
              </w:rPr>
            </w:pPr>
            <w:r w:rsidRPr="005F5597">
              <w:rPr>
                <w:sz w:val="20"/>
                <w:szCs w:val="20"/>
              </w:rPr>
              <w:t>Chancado y molienda.</w:t>
            </w:r>
          </w:p>
        </w:tc>
        <w:tc>
          <w:tcPr>
            <w:tcW w:w="2714" w:type="pct"/>
            <w:tcBorders>
              <w:top w:val="single" w:sz="4" w:space="0" w:color="auto"/>
              <w:left w:val="nil"/>
              <w:bottom w:val="single" w:sz="4" w:space="0" w:color="auto"/>
              <w:right w:val="single" w:sz="8" w:space="0" w:color="auto"/>
            </w:tcBorders>
            <w:vAlign w:val="center"/>
          </w:tcPr>
          <w:p w14:paraId="05BC46DD" w14:textId="03B62A0E" w:rsidR="00AD1BB0" w:rsidRPr="005C587D" w:rsidRDefault="00AD1BB0" w:rsidP="00C52066">
            <w:pPr>
              <w:jc w:val="left"/>
              <w:rPr>
                <w:rFonts w:eastAsia="Times New Roman" w:cstheme="minorHAnsi"/>
                <w:sz w:val="20"/>
                <w:szCs w:val="20"/>
                <w:lang w:val="es-ES_tradnl" w:eastAsia="es-CL"/>
              </w:rPr>
            </w:pPr>
            <w:r w:rsidRPr="00646BC4">
              <w:rPr>
                <w:sz w:val="20"/>
              </w:rPr>
              <w:t>Sección de chancado de baterías para su posterior separación de componentes.</w:t>
            </w:r>
          </w:p>
        </w:tc>
      </w:tr>
      <w:tr w:rsidR="00646BC4" w:rsidRPr="005C587D" w14:paraId="73457609"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5D806C" w14:textId="3E5A9C99" w:rsidR="00646BC4" w:rsidRPr="009464C0" w:rsidRDefault="00646BC4"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15</w:t>
            </w:r>
          </w:p>
        </w:tc>
        <w:tc>
          <w:tcPr>
            <w:tcW w:w="1644" w:type="pct"/>
            <w:tcBorders>
              <w:top w:val="single" w:sz="4" w:space="0" w:color="auto"/>
              <w:left w:val="nil"/>
              <w:bottom w:val="single" w:sz="4" w:space="0" w:color="auto"/>
              <w:right w:val="single" w:sz="4" w:space="0" w:color="auto"/>
            </w:tcBorders>
            <w:vAlign w:val="center"/>
          </w:tcPr>
          <w:p w14:paraId="4414A193" w14:textId="0DCAD91B" w:rsidR="00646BC4" w:rsidRPr="005F5597" w:rsidRDefault="00646BC4" w:rsidP="00824607">
            <w:pPr>
              <w:rPr>
                <w:sz w:val="20"/>
                <w:szCs w:val="20"/>
              </w:rPr>
            </w:pPr>
            <w:r>
              <w:rPr>
                <w:sz w:val="20"/>
                <w:szCs w:val="20"/>
              </w:rPr>
              <w:t>Control de acceso y salida.</w:t>
            </w:r>
            <w:r w:rsidR="0084465C">
              <w:rPr>
                <w:sz w:val="20"/>
                <w:szCs w:val="20"/>
              </w:rPr>
              <w:t xml:space="preserve">   </w:t>
            </w:r>
          </w:p>
        </w:tc>
        <w:tc>
          <w:tcPr>
            <w:tcW w:w="2714" w:type="pct"/>
            <w:tcBorders>
              <w:top w:val="single" w:sz="4" w:space="0" w:color="auto"/>
              <w:left w:val="nil"/>
              <w:bottom w:val="single" w:sz="4" w:space="0" w:color="auto"/>
              <w:right w:val="single" w:sz="8" w:space="0" w:color="auto"/>
            </w:tcBorders>
            <w:vAlign w:val="center"/>
          </w:tcPr>
          <w:p w14:paraId="66876548" w14:textId="2CAFB709" w:rsidR="00646BC4" w:rsidRPr="005F5597" w:rsidRDefault="00646BC4" w:rsidP="00C52066">
            <w:pPr>
              <w:jc w:val="left"/>
            </w:pPr>
            <w:r w:rsidRPr="00396F4E">
              <w:rPr>
                <w:sz w:val="20"/>
              </w:rPr>
              <w:t>Pesaje de camiones al ingresar sin carga y al salir de RAM Ltda.</w:t>
            </w:r>
            <w:r w:rsidR="00E62E7D">
              <w:rPr>
                <w:sz w:val="20"/>
              </w:rPr>
              <w:t>,</w:t>
            </w:r>
            <w:r w:rsidRPr="00396F4E">
              <w:rPr>
                <w:sz w:val="20"/>
              </w:rPr>
              <w:t xml:space="preserve"> con la escoria de fundición.</w:t>
            </w:r>
          </w:p>
        </w:tc>
      </w:tr>
      <w:tr w:rsidR="0084465C" w:rsidRPr="005C587D" w14:paraId="15403C35"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9502A9D" w14:textId="40E264C5" w:rsidR="0084465C" w:rsidRPr="009464C0" w:rsidRDefault="00F04C9C"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16</w:t>
            </w:r>
          </w:p>
        </w:tc>
        <w:tc>
          <w:tcPr>
            <w:tcW w:w="1644" w:type="pct"/>
            <w:tcBorders>
              <w:top w:val="single" w:sz="4" w:space="0" w:color="auto"/>
              <w:left w:val="nil"/>
              <w:bottom w:val="single" w:sz="4" w:space="0" w:color="auto"/>
              <w:right w:val="single" w:sz="4" w:space="0" w:color="auto"/>
            </w:tcBorders>
            <w:vAlign w:val="center"/>
          </w:tcPr>
          <w:p w14:paraId="337F8BF2" w14:textId="27EFED58" w:rsidR="0084465C" w:rsidRDefault="0084465C" w:rsidP="00824607">
            <w:pPr>
              <w:rPr>
                <w:sz w:val="20"/>
                <w:szCs w:val="20"/>
              </w:rPr>
            </w:pPr>
            <w:r>
              <w:rPr>
                <w:sz w:val="20"/>
                <w:szCs w:val="20"/>
              </w:rPr>
              <w:t>Almacenamiento residuos peligrosos.</w:t>
            </w:r>
          </w:p>
        </w:tc>
        <w:tc>
          <w:tcPr>
            <w:tcW w:w="2714" w:type="pct"/>
            <w:tcBorders>
              <w:top w:val="single" w:sz="4" w:space="0" w:color="auto"/>
              <w:left w:val="nil"/>
              <w:bottom w:val="single" w:sz="4" w:space="0" w:color="auto"/>
              <w:right w:val="single" w:sz="8" w:space="0" w:color="auto"/>
            </w:tcBorders>
            <w:vAlign w:val="center"/>
          </w:tcPr>
          <w:p w14:paraId="3F28A49F" w14:textId="3A711625" w:rsidR="0084465C" w:rsidRPr="00396F4E" w:rsidRDefault="0084465C" w:rsidP="00C52066">
            <w:pPr>
              <w:jc w:val="left"/>
              <w:rPr>
                <w:sz w:val="20"/>
              </w:rPr>
            </w:pPr>
            <w:r w:rsidRPr="00396F4E">
              <w:rPr>
                <w:sz w:val="20"/>
              </w:rPr>
              <w:t>Sitio de almacenamiento temporal de residuos peligrosos.</w:t>
            </w:r>
          </w:p>
        </w:tc>
      </w:tr>
      <w:tr w:rsidR="0084465C" w:rsidRPr="005C587D" w14:paraId="673240DB"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C528BED" w14:textId="48409EF3" w:rsidR="0084465C" w:rsidRPr="009464C0" w:rsidRDefault="00F04C9C"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17</w:t>
            </w:r>
          </w:p>
        </w:tc>
        <w:tc>
          <w:tcPr>
            <w:tcW w:w="1644" w:type="pct"/>
            <w:tcBorders>
              <w:top w:val="single" w:sz="4" w:space="0" w:color="auto"/>
              <w:left w:val="nil"/>
              <w:bottom w:val="single" w:sz="4" w:space="0" w:color="auto"/>
              <w:right w:val="single" w:sz="4" w:space="0" w:color="auto"/>
            </w:tcBorders>
            <w:vAlign w:val="center"/>
          </w:tcPr>
          <w:p w14:paraId="65CEF8A8" w14:textId="1F6B66BB" w:rsidR="0084465C" w:rsidRDefault="0084465C" w:rsidP="00824607">
            <w:pPr>
              <w:rPr>
                <w:sz w:val="20"/>
                <w:szCs w:val="20"/>
              </w:rPr>
            </w:pPr>
            <w:r>
              <w:rPr>
                <w:sz w:val="20"/>
                <w:szCs w:val="20"/>
              </w:rPr>
              <w:t>Sistema de estrujado.</w:t>
            </w:r>
          </w:p>
        </w:tc>
        <w:tc>
          <w:tcPr>
            <w:tcW w:w="2714" w:type="pct"/>
            <w:tcBorders>
              <w:top w:val="single" w:sz="4" w:space="0" w:color="auto"/>
              <w:left w:val="nil"/>
              <w:bottom w:val="single" w:sz="4" w:space="0" w:color="auto"/>
              <w:right w:val="single" w:sz="8" w:space="0" w:color="auto"/>
            </w:tcBorders>
            <w:vAlign w:val="center"/>
          </w:tcPr>
          <w:p w14:paraId="50264502" w14:textId="7650CCE0" w:rsidR="0084465C" w:rsidRPr="00396F4E" w:rsidRDefault="0084465C" w:rsidP="00C52066">
            <w:pPr>
              <w:jc w:val="left"/>
              <w:rPr>
                <w:sz w:val="20"/>
              </w:rPr>
            </w:pPr>
            <w:r w:rsidRPr="00396F4E">
              <w:rPr>
                <w:sz w:val="20"/>
              </w:rPr>
              <w:t>Sistema de prensa hidráulica para estrujado de la pasta de baterías.</w:t>
            </w:r>
          </w:p>
        </w:tc>
      </w:tr>
      <w:tr w:rsidR="005775BC" w:rsidRPr="005C587D" w14:paraId="5F253012"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109A82C" w14:textId="721EB1C2" w:rsidR="005775BC" w:rsidRPr="009464C0" w:rsidRDefault="00F04C9C"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18</w:t>
            </w:r>
          </w:p>
        </w:tc>
        <w:tc>
          <w:tcPr>
            <w:tcW w:w="1644" w:type="pct"/>
            <w:tcBorders>
              <w:top w:val="single" w:sz="4" w:space="0" w:color="auto"/>
              <w:left w:val="nil"/>
              <w:bottom w:val="single" w:sz="4" w:space="0" w:color="auto"/>
              <w:right w:val="single" w:sz="4" w:space="0" w:color="auto"/>
            </w:tcBorders>
            <w:vAlign w:val="center"/>
          </w:tcPr>
          <w:p w14:paraId="4A8578C6" w14:textId="2027DB35" w:rsidR="005775BC" w:rsidRDefault="005775BC" w:rsidP="00824607">
            <w:pPr>
              <w:rPr>
                <w:sz w:val="20"/>
                <w:szCs w:val="20"/>
              </w:rPr>
            </w:pPr>
            <w:r>
              <w:rPr>
                <w:sz w:val="20"/>
                <w:szCs w:val="20"/>
              </w:rPr>
              <w:t>Disposición de residuos sólidos urbanos.</w:t>
            </w:r>
          </w:p>
        </w:tc>
        <w:tc>
          <w:tcPr>
            <w:tcW w:w="2714" w:type="pct"/>
            <w:tcBorders>
              <w:top w:val="single" w:sz="4" w:space="0" w:color="auto"/>
              <w:left w:val="nil"/>
              <w:bottom w:val="single" w:sz="4" w:space="0" w:color="auto"/>
              <w:right w:val="single" w:sz="8" w:space="0" w:color="auto"/>
            </w:tcBorders>
            <w:vAlign w:val="center"/>
          </w:tcPr>
          <w:p w14:paraId="7D772722" w14:textId="34113109" w:rsidR="005775BC" w:rsidRPr="00396F4E" w:rsidRDefault="005775BC" w:rsidP="00C52066">
            <w:pPr>
              <w:jc w:val="left"/>
              <w:rPr>
                <w:sz w:val="20"/>
              </w:rPr>
            </w:pPr>
            <w:r w:rsidRPr="00396F4E">
              <w:rPr>
                <w:sz w:val="20"/>
              </w:rPr>
              <w:t>Sitio con receptáculos para residuos sólidos urbanos.</w:t>
            </w:r>
          </w:p>
        </w:tc>
      </w:tr>
      <w:tr w:rsidR="00DF1EF6" w:rsidRPr="005C587D" w14:paraId="5FB04C1B"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F18BAC2" w14:textId="39FB0E78" w:rsidR="00DF1EF6" w:rsidRPr="009464C0" w:rsidRDefault="006C26DA" w:rsidP="00824607">
            <w:pPr>
              <w:jc w:val="center"/>
              <w:rPr>
                <w:rFonts w:eastAsia="Times New Roman" w:cstheme="minorHAnsi"/>
                <w:sz w:val="20"/>
                <w:szCs w:val="20"/>
                <w:lang w:val="es-ES_tradnl" w:eastAsia="es-CL"/>
              </w:rPr>
            </w:pPr>
            <w:r w:rsidRPr="009464C0">
              <w:rPr>
                <w:rFonts w:eastAsia="Times New Roman" w:cstheme="minorHAnsi"/>
                <w:sz w:val="20"/>
                <w:szCs w:val="20"/>
                <w:lang w:val="es-ES_tradnl" w:eastAsia="es-CL"/>
              </w:rPr>
              <w:t>19</w:t>
            </w:r>
          </w:p>
        </w:tc>
        <w:tc>
          <w:tcPr>
            <w:tcW w:w="1644" w:type="pct"/>
            <w:tcBorders>
              <w:top w:val="single" w:sz="4" w:space="0" w:color="auto"/>
              <w:left w:val="nil"/>
              <w:bottom w:val="single" w:sz="4" w:space="0" w:color="auto"/>
              <w:right w:val="single" w:sz="4" w:space="0" w:color="auto"/>
            </w:tcBorders>
            <w:vAlign w:val="center"/>
          </w:tcPr>
          <w:p w14:paraId="72C19AB6" w14:textId="03E5CDD1" w:rsidR="00DF1EF6" w:rsidRDefault="00DF1EF6" w:rsidP="00824607">
            <w:pPr>
              <w:rPr>
                <w:sz w:val="20"/>
                <w:szCs w:val="20"/>
              </w:rPr>
            </w:pPr>
            <w:r>
              <w:rPr>
                <w:sz w:val="20"/>
                <w:szCs w:val="20"/>
              </w:rPr>
              <w:t>Estación monitora “Escuela Básica D-126”.</w:t>
            </w:r>
          </w:p>
        </w:tc>
        <w:tc>
          <w:tcPr>
            <w:tcW w:w="2714" w:type="pct"/>
            <w:tcBorders>
              <w:top w:val="single" w:sz="4" w:space="0" w:color="auto"/>
              <w:left w:val="nil"/>
              <w:bottom w:val="single" w:sz="4" w:space="0" w:color="auto"/>
              <w:right w:val="single" w:sz="8" w:space="0" w:color="auto"/>
            </w:tcBorders>
            <w:vAlign w:val="center"/>
          </w:tcPr>
          <w:p w14:paraId="08592A16" w14:textId="221582E7" w:rsidR="00DF1EF6" w:rsidRPr="00396F4E" w:rsidRDefault="00DF1EF6" w:rsidP="00C52066">
            <w:pPr>
              <w:jc w:val="left"/>
              <w:rPr>
                <w:sz w:val="20"/>
              </w:rPr>
            </w:pPr>
            <w:r w:rsidRPr="00396F4E">
              <w:rPr>
                <w:sz w:val="20"/>
              </w:rPr>
              <w:t>Estación monitora de calidad del aire para MP-10, Monóxido de Carbono y Plomo.</w:t>
            </w:r>
          </w:p>
        </w:tc>
      </w:tr>
    </w:tbl>
    <w:p w14:paraId="3ED036BB" w14:textId="77777777" w:rsidR="0033797E" w:rsidRDefault="0033797E">
      <w:pPr>
        <w:jc w:val="left"/>
        <w:rPr>
          <w:rFonts w:cstheme="minorHAnsi"/>
          <w:sz w:val="16"/>
          <w:szCs w:val="16"/>
        </w:rPr>
      </w:pPr>
      <w:r>
        <w:rPr>
          <w:rFonts w:cstheme="minorHAnsi"/>
          <w:sz w:val="16"/>
          <w:szCs w:val="16"/>
        </w:rPr>
        <w:br w:type="page"/>
      </w:r>
    </w:p>
    <w:p w14:paraId="0709AF0A" w14:textId="0BE6B91A" w:rsidR="009D6085" w:rsidRPr="005C587D" w:rsidRDefault="009D6085" w:rsidP="00824607">
      <w:pPr>
        <w:pStyle w:val="Ttulo3"/>
        <w:jc w:val="both"/>
      </w:pPr>
      <w:bookmarkStart w:id="104" w:name="_Toc448675284"/>
      <w:bookmarkStart w:id="105" w:name="_Toc463972202"/>
      <w:r w:rsidRPr="005C587D">
        <w:lastRenderedPageBreak/>
        <w:t>Detalle</w:t>
      </w:r>
      <w:r w:rsidR="00824607" w:rsidRPr="005C587D">
        <w:t xml:space="preserve"> del Recorrido de la Inspección (</w:t>
      </w:r>
      <w:r w:rsidRPr="005C587D">
        <w:t>Mediciones de suelo en puntos de la Ciudad de Calama, utilizando equipo XRF Fluorescencia de Rayos X</w:t>
      </w:r>
      <w:r w:rsidR="00824607" w:rsidRPr="005C587D">
        <w:t>)</w:t>
      </w:r>
      <w:r w:rsidRPr="005C587D">
        <w:t>.</w:t>
      </w:r>
      <w:bookmarkEnd w:id="104"/>
      <w:bookmarkEnd w:id="105"/>
    </w:p>
    <w:p w14:paraId="198CD758" w14:textId="77777777" w:rsidR="009D6085" w:rsidRPr="005C587D" w:rsidRDefault="009D6085" w:rsidP="009D6085">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9D6085" w:rsidRPr="005C587D" w14:paraId="05F8CE6E" w14:textId="77777777" w:rsidTr="00321068">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B2E1419" w14:textId="77777777" w:rsidR="009D6085" w:rsidRPr="005C587D" w:rsidRDefault="009D6085" w:rsidP="00321068">
            <w:pPr>
              <w:jc w:val="center"/>
              <w:rPr>
                <w:rFonts w:cstheme="minorHAnsi"/>
                <w:b/>
                <w:sz w:val="20"/>
                <w:szCs w:val="20"/>
                <w:lang w:val="es-ES_tradnl"/>
              </w:rPr>
            </w:pPr>
            <w:r w:rsidRPr="005C587D">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1C5E7B6" w14:textId="77777777" w:rsidR="009D6085" w:rsidRPr="005C587D" w:rsidRDefault="009D6085" w:rsidP="00321068">
            <w:pPr>
              <w:spacing w:before="60" w:after="60"/>
              <w:ind w:left="57" w:right="57"/>
              <w:jc w:val="center"/>
              <w:rPr>
                <w:rFonts w:cstheme="minorHAnsi"/>
                <w:b/>
                <w:sz w:val="20"/>
                <w:szCs w:val="20"/>
              </w:rPr>
            </w:pPr>
            <w:r w:rsidRPr="005C587D">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605708C8" w14:textId="77777777" w:rsidR="009D6085" w:rsidRPr="005C587D" w:rsidRDefault="009D6085" w:rsidP="00321068">
            <w:pPr>
              <w:spacing w:before="60" w:after="60"/>
              <w:ind w:left="57" w:right="57"/>
              <w:jc w:val="center"/>
              <w:rPr>
                <w:rFonts w:cstheme="minorHAnsi"/>
                <w:b/>
                <w:sz w:val="20"/>
                <w:szCs w:val="20"/>
              </w:rPr>
            </w:pPr>
            <w:r w:rsidRPr="005C587D">
              <w:rPr>
                <w:rFonts w:cstheme="minorHAnsi"/>
                <w:b/>
                <w:sz w:val="20"/>
                <w:szCs w:val="20"/>
              </w:rPr>
              <w:t>Descripción estación</w:t>
            </w:r>
          </w:p>
        </w:tc>
      </w:tr>
      <w:tr w:rsidR="009D6085" w:rsidRPr="005C587D" w14:paraId="6DED7188" w14:textId="77777777" w:rsidTr="00321068">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5140969" w14:textId="77777777" w:rsidR="009D6085" w:rsidRPr="005C587D" w:rsidRDefault="009D6085" w:rsidP="00321068">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CB9C481" w14:textId="77777777" w:rsidR="009D6085" w:rsidRPr="005C587D" w:rsidRDefault="009D6085" w:rsidP="00321068">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DB46E04" w14:textId="77777777" w:rsidR="009D6085" w:rsidRPr="005C587D" w:rsidRDefault="009D6085" w:rsidP="00321068">
            <w:pPr>
              <w:spacing w:before="60" w:after="60"/>
              <w:ind w:left="57" w:right="57"/>
              <w:jc w:val="center"/>
              <w:rPr>
                <w:rFonts w:cstheme="minorHAnsi"/>
                <w:b/>
                <w:sz w:val="20"/>
                <w:szCs w:val="20"/>
              </w:rPr>
            </w:pPr>
          </w:p>
        </w:tc>
      </w:tr>
      <w:tr w:rsidR="009D6085" w:rsidRPr="005C587D" w14:paraId="1480FC85" w14:textId="77777777" w:rsidTr="004F07D5">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92965B1"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42F17BC" w14:textId="77777777" w:rsidR="009D6085" w:rsidRPr="005C587D" w:rsidRDefault="00824607" w:rsidP="00824607">
            <w:pPr>
              <w:rPr>
                <w:sz w:val="20"/>
                <w:szCs w:val="20"/>
              </w:rPr>
            </w:pPr>
            <w:r w:rsidRPr="005C587D">
              <w:rPr>
                <w:sz w:val="20"/>
                <w:szCs w:val="20"/>
              </w:rPr>
              <w:t>Calle Ascotá</w:t>
            </w:r>
            <w:r w:rsidR="009D6085" w:rsidRPr="005C587D">
              <w:rPr>
                <w:sz w:val="20"/>
                <w:szCs w:val="20"/>
              </w:rPr>
              <w:t>n con Camarones (Villa Ayquina).</w:t>
            </w:r>
          </w:p>
        </w:tc>
        <w:tc>
          <w:tcPr>
            <w:tcW w:w="2714" w:type="pct"/>
            <w:tcBorders>
              <w:top w:val="nil"/>
              <w:left w:val="nil"/>
              <w:bottom w:val="single" w:sz="4" w:space="0" w:color="auto"/>
              <w:right w:val="single" w:sz="8" w:space="0" w:color="auto"/>
            </w:tcBorders>
            <w:vAlign w:val="center"/>
          </w:tcPr>
          <w:p w14:paraId="2DAE585F" w14:textId="48A92562" w:rsidR="009D6085" w:rsidRPr="00507652" w:rsidRDefault="004F07D5" w:rsidP="00507652">
            <w:pPr>
              <w:ind w:left="110"/>
              <w:jc w:val="left"/>
              <w:rPr>
                <w:rFonts w:eastAsia="Times New Roman" w:cstheme="minorHAnsi"/>
                <w:sz w:val="20"/>
                <w:szCs w:val="20"/>
                <w:lang w:val="es-ES_tradnl" w:eastAsia="es-CL"/>
              </w:rPr>
            </w:pPr>
            <w:r w:rsidRPr="00507652">
              <w:rPr>
                <w:rFonts w:eastAsia="Times New Roman" w:cstheme="minorHAnsi"/>
                <w:sz w:val="20"/>
                <w:szCs w:val="20"/>
                <w:lang w:val="es-ES_tradnl" w:eastAsia="es-CL"/>
              </w:rPr>
              <w:t xml:space="preserve">Punto de </w:t>
            </w:r>
            <w:r w:rsidR="00507652" w:rsidRPr="00507652">
              <w:rPr>
                <w:rFonts w:eastAsia="Times New Roman" w:cstheme="minorHAnsi"/>
                <w:sz w:val="20"/>
                <w:szCs w:val="20"/>
                <w:lang w:val="es-ES_tradnl" w:eastAsia="es-CL"/>
              </w:rPr>
              <w:t>medición con equipo XRF</w:t>
            </w:r>
            <w:r w:rsidRPr="00507652">
              <w:rPr>
                <w:rFonts w:eastAsia="Times New Roman" w:cstheme="minorHAnsi"/>
                <w:sz w:val="20"/>
                <w:szCs w:val="20"/>
                <w:lang w:val="es-ES_tradnl" w:eastAsia="es-CL"/>
              </w:rPr>
              <w:t xml:space="preserve"> </w:t>
            </w:r>
            <w:r w:rsidR="00507652" w:rsidRPr="00507652">
              <w:rPr>
                <w:rFonts w:eastAsia="Times New Roman" w:cstheme="minorHAnsi"/>
                <w:sz w:val="20"/>
                <w:szCs w:val="20"/>
                <w:lang w:val="es-ES_tradnl" w:eastAsia="es-CL"/>
              </w:rPr>
              <w:t>en</w:t>
            </w:r>
            <w:r w:rsidRPr="00507652">
              <w:rPr>
                <w:rFonts w:eastAsia="Times New Roman" w:cstheme="minorHAnsi"/>
                <w:sz w:val="20"/>
                <w:szCs w:val="20"/>
                <w:lang w:val="es-ES_tradnl" w:eastAsia="es-CL"/>
              </w:rPr>
              <w:t xml:space="preserve"> suelo.</w:t>
            </w:r>
          </w:p>
        </w:tc>
      </w:tr>
      <w:tr w:rsidR="00507652" w:rsidRPr="005C587D" w14:paraId="092F025B"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3644326"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870D190" w14:textId="77777777" w:rsidR="00507652" w:rsidRPr="005C587D" w:rsidRDefault="00507652" w:rsidP="00824607">
            <w:pPr>
              <w:rPr>
                <w:sz w:val="20"/>
                <w:szCs w:val="20"/>
              </w:rPr>
            </w:pPr>
            <w:r w:rsidRPr="005C587D">
              <w:rPr>
                <w:sz w:val="20"/>
                <w:szCs w:val="20"/>
              </w:rPr>
              <w:t xml:space="preserve">Calle </w:t>
            </w:r>
            <w:proofErr w:type="spellStart"/>
            <w:r w:rsidRPr="005C587D">
              <w:rPr>
                <w:sz w:val="20"/>
                <w:szCs w:val="20"/>
              </w:rPr>
              <w:t>Aucalquincha</w:t>
            </w:r>
            <w:proofErr w:type="spellEnd"/>
            <w:r w:rsidRPr="005C587D">
              <w:rPr>
                <w:sz w:val="20"/>
                <w:szCs w:val="20"/>
              </w:rPr>
              <w:t xml:space="preserve"> con Río Negro (Villa Ayquina).</w:t>
            </w:r>
          </w:p>
        </w:tc>
        <w:tc>
          <w:tcPr>
            <w:tcW w:w="2714" w:type="pct"/>
            <w:tcBorders>
              <w:top w:val="single" w:sz="4" w:space="0" w:color="auto"/>
              <w:left w:val="nil"/>
              <w:bottom w:val="single" w:sz="4" w:space="0" w:color="auto"/>
              <w:right w:val="single" w:sz="8" w:space="0" w:color="auto"/>
            </w:tcBorders>
            <w:vAlign w:val="center"/>
          </w:tcPr>
          <w:p w14:paraId="0B24431A" w14:textId="300CD58D"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743FF703"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B7A2297"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78DEA46" w14:textId="77777777" w:rsidR="00507652" w:rsidRPr="005C587D" w:rsidRDefault="00507652" w:rsidP="00824607">
            <w:pPr>
              <w:rPr>
                <w:sz w:val="20"/>
                <w:szCs w:val="20"/>
              </w:rPr>
            </w:pPr>
            <w:r w:rsidRPr="005C587D">
              <w:rPr>
                <w:sz w:val="20"/>
                <w:szCs w:val="20"/>
              </w:rPr>
              <w:t>Calle Conde Duque con Río Negro (Villa Ayquina).</w:t>
            </w:r>
          </w:p>
        </w:tc>
        <w:tc>
          <w:tcPr>
            <w:tcW w:w="2714" w:type="pct"/>
            <w:tcBorders>
              <w:top w:val="single" w:sz="4" w:space="0" w:color="auto"/>
              <w:left w:val="nil"/>
              <w:bottom w:val="single" w:sz="4" w:space="0" w:color="auto"/>
              <w:right w:val="single" w:sz="8" w:space="0" w:color="auto"/>
            </w:tcBorders>
            <w:vAlign w:val="center"/>
          </w:tcPr>
          <w:p w14:paraId="2A615D2B" w14:textId="1DC47D18"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6BFC46E8"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4F4175D"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3312C91" w14:textId="77777777" w:rsidR="00507652" w:rsidRPr="005C587D" w:rsidRDefault="00507652" w:rsidP="00824607">
            <w:pPr>
              <w:rPr>
                <w:sz w:val="20"/>
                <w:szCs w:val="20"/>
              </w:rPr>
            </w:pPr>
            <w:r w:rsidRPr="005C587D">
              <w:rPr>
                <w:sz w:val="20"/>
                <w:szCs w:val="20"/>
              </w:rPr>
              <w:t>Calle Camarones con Punta Rieles (Villa Huaytiquina).</w:t>
            </w:r>
          </w:p>
        </w:tc>
        <w:tc>
          <w:tcPr>
            <w:tcW w:w="2714" w:type="pct"/>
            <w:tcBorders>
              <w:top w:val="single" w:sz="4" w:space="0" w:color="auto"/>
              <w:left w:val="nil"/>
              <w:bottom w:val="single" w:sz="4" w:space="0" w:color="auto"/>
              <w:right w:val="single" w:sz="8" w:space="0" w:color="auto"/>
            </w:tcBorders>
            <w:vAlign w:val="center"/>
          </w:tcPr>
          <w:p w14:paraId="00879218" w14:textId="0F527FC5"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6D74DF67"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392838"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53C8CDF9" w14:textId="77777777" w:rsidR="00507652" w:rsidRPr="005C587D" w:rsidRDefault="00507652" w:rsidP="00824607">
            <w:pPr>
              <w:rPr>
                <w:sz w:val="20"/>
                <w:szCs w:val="20"/>
              </w:rPr>
            </w:pPr>
            <w:r w:rsidRPr="005C587D">
              <w:rPr>
                <w:sz w:val="20"/>
                <w:szCs w:val="20"/>
              </w:rPr>
              <w:t>Calle Zapaleri con Los Salares (Villa Kamac Mayu).</w:t>
            </w:r>
          </w:p>
        </w:tc>
        <w:tc>
          <w:tcPr>
            <w:tcW w:w="2714" w:type="pct"/>
            <w:tcBorders>
              <w:top w:val="single" w:sz="4" w:space="0" w:color="auto"/>
              <w:left w:val="nil"/>
              <w:bottom w:val="single" w:sz="4" w:space="0" w:color="auto"/>
              <w:right w:val="single" w:sz="8" w:space="0" w:color="auto"/>
            </w:tcBorders>
            <w:vAlign w:val="center"/>
          </w:tcPr>
          <w:p w14:paraId="5992BD4C" w14:textId="6D4A3057"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664DA2E6"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7AB679B"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45B28272" w14:textId="77777777" w:rsidR="00507652" w:rsidRPr="005C587D" w:rsidRDefault="00507652" w:rsidP="00824607">
            <w:pPr>
              <w:rPr>
                <w:sz w:val="20"/>
                <w:szCs w:val="20"/>
              </w:rPr>
            </w:pPr>
            <w:r w:rsidRPr="005C587D">
              <w:rPr>
                <w:sz w:val="20"/>
                <w:szCs w:val="20"/>
              </w:rPr>
              <w:t>Calle Las Terrazas con Aymari (Villa Kamac Mayu).</w:t>
            </w:r>
          </w:p>
        </w:tc>
        <w:tc>
          <w:tcPr>
            <w:tcW w:w="2714" w:type="pct"/>
            <w:tcBorders>
              <w:top w:val="single" w:sz="4" w:space="0" w:color="auto"/>
              <w:left w:val="nil"/>
              <w:bottom w:val="single" w:sz="4" w:space="0" w:color="auto"/>
              <w:right w:val="single" w:sz="8" w:space="0" w:color="auto"/>
            </w:tcBorders>
            <w:vAlign w:val="center"/>
          </w:tcPr>
          <w:p w14:paraId="6C4320C9" w14:textId="32DDEC05"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032BA9F6"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6F3057"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039E4AD5" w14:textId="77777777" w:rsidR="00507652" w:rsidRPr="005C587D" w:rsidRDefault="00507652" w:rsidP="00824607">
            <w:pPr>
              <w:rPr>
                <w:sz w:val="20"/>
                <w:szCs w:val="20"/>
              </w:rPr>
            </w:pPr>
            <w:r w:rsidRPr="005C587D">
              <w:rPr>
                <w:sz w:val="20"/>
                <w:szCs w:val="20"/>
              </w:rPr>
              <w:t>Calle Las Terrazas con Las Canteras (Villa Kamac Mayu).</w:t>
            </w:r>
          </w:p>
        </w:tc>
        <w:tc>
          <w:tcPr>
            <w:tcW w:w="2714" w:type="pct"/>
            <w:tcBorders>
              <w:top w:val="single" w:sz="4" w:space="0" w:color="auto"/>
              <w:left w:val="nil"/>
              <w:bottom w:val="single" w:sz="4" w:space="0" w:color="auto"/>
              <w:right w:val="single" w:sz="8" w:space="0" w:color="auto"/>
            </w:tcBorders>
            <w:vAlign w:val="center"/>
          </w:tcPr>
          <w:p w14:paraId="6AA97CF5" w14:textId="4E300C3F"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156FF4EA"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D23E582"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25288D57" w14:textId="77777777" w:rsidR="00507652" w:rsidRPr="005C587D" w:rsidRDefault="00507652" w:rsidP="00824607">
            <w:pPr>
              <w:rPr>
                <w:sz w:val="20"/>
                <w:szCs w:val="20"/>
              </w:rPr>
            </w:pPr>
            <w:r w:rsidRPr="005C587D">
              <w:rPr>
                <w:sz w:val="20"/>
                <w:szCs w:val="20"/>
              </w:rPr>
              <w:t>Calle San Bartolo con Huaytiquina (Villa Kamac Mayu).</w:t>
            </w:r>
          </w:p>
        </w:tc>
        <w:tc>
          <w:tcPr>
            <w:tcW w:w="2714" w:type="pct"/>
            <w:tcBorders>
              <w:top w:val="single" w:sz="4" w:space="0" w:color="auto"/>
              <w:left w:val="nil"/>
              <w:bottom w:val="single" w:sz="4" w:space="0" w:color="auto"/>
              <w:right w:val="single" w:sz="8" w:space="0" w:color="auto"/>
            </w:tcBorders>
            <w:vAlign w:val="center"/>
          </w:tcPr>
          <w:p w14:paraId="1FC2F64F" w14:textId="142BC437"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620A122B"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313820A"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1E70629F" w14:textId="0E1A35E1" w:rsidR="00507652" w:rsidRPr="005C587D" w:rsidRDefault="00507652" w:rsidP="00824607">
            <w:pPr>
              <w:rPr>
                <w:sz w:val="20"/>
                <w:szCs w:val="20"/>
              </w:rPr>
            </w:pPr>
            <w:r w:rsidRPr="005C587D">
              <w:rPr>
                <w:sz w:val="20"/>
                <w:szCs w:val="20"/>
              </w:rPr>
              <w:t xml:space="preserve">Calle Neira con </w:t>
            </w:r>
            <w:proofErr w:type="spellStart"/>
            <w:r w:rsidRPr="005C587D">
              <w:rPr>
                <w:sz w:val="20"/>
                <w:szCs w:val="20"/>
              </w:rPr>
              <w:t>Til</w:t>
            </w:r>
            <w:proofErr w:type="spellEnd"/>
            <w:r w:rsidRPr="005C587D">
              <w:rPr>
                <w:sz w:val="20"/>
                <w:szCs w:val="20"/>
              </w:rPr>
              <w:t xml:space="preserve"> </w:t>
            </w:r>
            <w:proofErr w:type="spellStart"/>
            <w:r w:rsidRPr="005C587D">
              <w:rPr>
                <w:sz w:val="20"/>
                <w:szCs w:val="20"/>
              </w:rPr>
              <w:t>Til</w:t>
            </w:r>
            <w:proofErr w:type="spellEnd"/>
            <w:r w:rsidRPr="005C587D">
              <w:rPr>
                <w:sz w:val="20"/>
                <w:szCs w:val="20"/>
              </w:rPr>
              <w:t xml:space="preserve"> (Población Manuel Rodríguez).</w:t>
            </w:r>
          </w:p>
        </w:tc>
        <w:tc>
          <w:tcPr>
            <w:tcW w:w="2714" w:type="pct"/>
            <w:tcBorders>
              <w:top w:val="single" w:sz="4" w:space="0" w:color="auto"/>
              <w:left w:val="nil"/>
              <w:bottom w:val="single" w:sz="4" w:space="0" w:color="auto"/>
              <w:right w:val="single" w:sz="8" w:space="0" w:color="auto"/>
            </w:tcBorders>
            <w:vAlign w:val="center"/>
          </w:tcPr>
          <w:p w14:paraId="58842EF3" w14:textId="72A7479C"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2089A0A4"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767D90F"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25FEDB55" w14:textId="77777777" w:rsidR="00507652" w:rsidRPr="005C587D" w:rsidRDefault="00507652" w:rsidP="00824607">
            <w:pPr>
              <w:rPr>
                <w:sz w:val="20"/>
                <w:szCs w:val="20"/>
              </w:rPr>
            </w:pPr>
            <w:r w:rsidRPr="005C587D">
              <w:rPr>
                <w:sz w:val="20"/>
                <w:szCs w:val="20"/>
              </w:rPr>
              <w:t>Pasaje El Abra con Avenida Chuquicamata.</w:t>
            </w:r>
          </w:p>
        </w:tc>
        <w:tc>
          <w:tcPr>
            <w:tcW w:w="2714" w:type="pct"/>
            <w:tcBorders>
              <w:top w:val="single" w:sz="4" w:space="0" w:color="auto"/>
              <w:left w:val="nil"/>
              <w:bottom w:val="single" w:sz="4" w:space="0" w:color="auto"/>
              <w:right w:val="single" w:sz="8" w:space="0" w:color="auto"/>
            </w:tcBorders>
            <w:vAlign w:val="center"/>
          </w:tcPr>
          <w:p w14:paraId="3D311F46" w14:textId="583C6697"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r w:rsidR="00507652" w:rsidRPr="005C587D" w14:paraId="24448666" w14:textId="77777777" w:rsidTr="0050765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AE46FBF" w14:textId="77777777" w:rsidR="00507652" w:rsidRPr="005C587D" w:rsidRDefault="00507652"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089FC6C2" w14:textId="571DD96B" w:rsidR="00507652" w:rsidRPr="005C587D" w:rsidRDefault="00507652" w:rsidP="00824607">
            <w:pPr>
              <w:rPr>
                <w:sz w:val="20"/>
                <w:szCs w:val="20"/>
              </w:rPr>
            </w:pPr>
            <w:r w:rsidRPr="005C587D">
              <w:rPr>
                <w:sz w:val="20"/>
                <w:szCs w:val="20"/>
              </w:rPr>
              <w:t>Calle Andrés Bello N° 2262.</w:t>
            </w:r>
          </w:p>
        </w:tc>
        <w:tc>
          <w:tcPr>
            <w:tcW w:w="2714" w:type="pct"/>
            <w:tcBorders>
              <w:top w:val="single" w:sz="4" w:space="0" w:color="auto"/>
              <w:left w:val="nil"/>
              <w:bottom w:val="single" w:sz="4" w:space="0" w:color="auto"/>
              <w:right w:val="single" w:sz="8" w:space="0" w:color="auto"/>
            </w:tcBorders>
            <w:vAlign w:val="center"/>
          </w:tcPr>
          <w:p w14:paraId="7498C82E" w14:textId="368A27B0" w:rsidR="00507652" w:rsidRPr="00495777" w:rsidRDefault="00507652" w:rsidP="00507652">
            <w:pPr>
              <w:ind w:left="110"/>
              <w:jc w:val="left"/>
              <w:rPr>
                <w:highlight w:val="yellow"/>
              </w:rPr>
            </w:pPr>
            <w:r w:rsidRPr="00910725">
              <w:rPr>
                <w:rFonts w:eastAsia="Times New Roman" w:cstheme="minorHAnsi"/>
                <w:sz w:val="20"/>
                <w:szCs w:val="20"/>
                <w:lang w:val="es-ES_tradnl" w:eastAsia="es-CL"/>
              </w:rPr>
              <w:t>Punto de medición con equipo XRF en suelo.</w:t>
            </w:r>
          </w:p>
        </w:tc>
      </w:tr>
    </w:tbl>
    <w:p w14:paraId="73E4A9EE" w14:textId="3CF7DE4F" w:rsidR="009524F3" w:rsidRPr="00495777" w:rsidRDefault="009524F3" w:rsidP="00495777"/>
    <w:p w14:paraId="2657F61D" w14:textId="6DB2AA58" w:rsidR="009D6085" w:rsidRPr="00FC08B1" w:rsidRDefault="009D6085" w:rsidP="00824607">
      <w:pPr>
        <w:pStyle w:val="Ttulo3"/>
        <w:jc w:val="both"/>
      </w:pPr>
      <w:bookmarkStart w:id="106" w:name="_Toc448675285"/>
      <w:bookmarkStart w:id="107" w:name="_Toc463972203"/>
      <w:bookmarkStart w:id="108" w:name="_Toc352840391"/>
      <w:bookmarkStart w:id="109" w:name="_Toc352841451"/>
      <w:r w:rsidRPr="00FC08B1">
        <w:t>Detalle</w:t>
      </w:r>
      <w:r w:rsidR="00824607" w:rsidRPr="00FC08B1">
        <w:t xml:space="preserve"> del Recorrido de la Inspección (</w:t>
      </w:r>
      <w:r w:rsidRPr="00FC08B1">
        <w:t>Mediciones de suelo en puntos de la planta RECIMAT, utilizando equipo XRF Fluorescencia de Rayos X</w:t>
      </w:r>
      <w:r w:rsidR="00824607" w:rsidRPr="00FC08B1">
        <w:t>)</w:t>
      </w:r>
      <w:r w:rsidRPr="00FC08B1">
        <w:t>.</w:t>
      </w:r>
      <w:bookmarkEnd w:id="106"/>
      <w:bookmarkEnd w:id="107"/>
    </w:p>
    <w:p w14:paraId="17898AAF" w14:textId="77777777" w:rsidR="00824607" w:rsidRPr="005C587D" w:rsidRDefault="00824607" w:rsidP="00824607"/>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9D6085" w:rsidRPr="005C587D" w14:paraId="74F9DD07" w14:textId="77777777" w:rsidTr="00321068">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29A0E61" w14:textId="77777777" w:rsidR="009D6085" w:rsidRPr="005C587D" w:rsidRDefault="009D6085" w:rsidP="00321068">
            <w:pPr>
              <w:jc w:val="center"/>
              <w:rPr>
                <w:rFonts w:cstheme="minorHAnsi"/>
                <w:b/>
                <w:sz w:val="20"/>
                <w:szCs w:val="20"/>
                <w:lang w:val="es-ES_tradnl"/>
              </w:rPr>
            </w:pPr>
            <w:r w:rsidRPr="005C587D">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B26588F" w14:textId="77777777" w:rsidR="009D6085" w:rsidRPr="005C587D" w:rsidRDefault="009D6085" w:rsidP="00321068">
            <w:pPr>
              <w:spacing w:before="60" w:after="60"/>
              <w:ind w:left="57" w:right="57"/>
              <w:jc w:val="center"/>
              <w:rPr>
                <w:rFonts w:cstheme="minorHAnsi"/>
                <w:b/>
                <w:sz w:val="20"/>
                <w:szCs w:val="20"/>
              </w:rPr>
            </w:pPr>
            <w:r w:rsidRPr="005C587D">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9203E11" w14:textId="77777777" w:rsidR="009D6085" w:rsidRPr="005C587D" w:rsidRDefault="009D6085" w:rsidP="00321068">
            <w:pPr>
              <w:spacing w:before="60" w:after="60"/>
              <w:ind w:left="57" w:right="57"/>
              <w:jc w:val="center"/>
              <w:rPr>
                <w:rFonts w:cstheme="minorHAnsi"/>
                <w:b/>
                <w:sz w:val="20"/>
                <w:szCs w:val="20"/>
              </w:rPr>
            </w:pPr>
            <w:r w:rsidRPr="005C587D">
              <w:rPr>
                <w:rFonts w:cstheme="minorHAnsi"/>
                <w:b/>
                <w:sz w:val="20"/>
                <w:szCs w:val="20"/>
              </w:rPr>
              <w:t>Descripción estación</w:t>
            </w:r>
          </w:p>
        </w:tc>
      </w:tr>
      <w:tr w:rsidR="009D6085" w:rsidRPr="005C587D" w14:paraId="3FB82BF2" w14:textId="77777777" w:rsidTr="00321068">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0A140FE" w14:textId="77777777" w:rsidR="009D6085" w:rsidRPr="005C587D" w:rsidRDefault="009D6085" w:rsidP="00321068">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5471608" w14:textId="77777777" w:rsidR="009D6085" w:rsidRPr="005C587D" w:rsidRDefault="009D6085" w:rsidP="00321068">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3250EDF" w14:textId="77777777" w:rsidR="009D6085" w:rsidRPr="005C587D" w:rsidRDefault="009D6085" w:rsidP="00321068">
            <w:pPr>
              <w:spacing w:before="60" w:after="60"/>
              <w:ind w:left="57" w:right="57"/>
              <w:jc w:val="center"/>
              <w:rPr>
                <w:rFonts w:cstheme="minorHAnsi"/>
                <w:b/>
                <w:sz w:val="20"/>
                <w:szCs w:val="20"/>
              </w:rPr>
            </w:pPr>
          </w:p>
        </w:tc>
      </w:tr>
      <w:tr w:rsidR="009D6085" w:rsidRPr="005C587D" w14:paraId="13C6881F" w14:textId="77777777" w:rsidTr="00824607">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77ABFD5" w14:textId="77777777" w:rsidR="009D6085" w:rsidRPr="005C587D" w:rsidRDefault="009D6085"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B1DFB7C" w14:textId="77777777" w:rsidR="009D6085" w:rsidRPr="005C587D" w:rsidRDefault="009D6085" w:rsidP="00824607">
            <w:pPr>
              <w:jc w:val="left"/>
              <w:rPr>
                <w:sz w:val="20"/>
                <w:szCs w:val="20"/>
              </w:rPr>
            </w:pPr>
            <w:r w:rsidRPr="005C587D">
              <w:rPr>
                <w:sz w:val="20"/>
                <w:szCs w:val="20"/>
              </w:rPr>
              <w:t>Fuera del portón de ingreso.</w:t>
            </w:r>
          </w:p>
        </w:tc>
        <w:tc>
          <w:tcPr>
            <w:tcW w:w="2714" w:type="pct"/>
            <w:tcBorders>
              <w:top w:val="nil"/>
              <w:left w:val="nil"/>
              <w:bottom w:val="single" w:sz="4" w:space="0" w:color="auto"/>
              <w:right w:val="single" w:sz="8" w:space="0" w:color="auto"/>
            </w:tcBorders>
            <w:vAlign w:val="center"/>
          </w:tcPr>
          <w:p w14:paraId="2845AB3A" w14:textId="201ACFB6" w:rsidR="009D6085" w:rsidRPr="00495777" w:rsidRDefault="00EB269B" w:rsidP="00EB269B">
            <w:pPr>
              <w:ind w:left="110"/>
              <w:jc w:val="left"/>
              <w:rPr>
                <w:rFonts w:eastAsia="Times New Roman" w:cstheme="minorHAnsi"/>
                <w:sz w:val="20"/>
                <w:szCs w:val="20"/>
                <w:highlight w:val="yellow"/>
                <w:lang w:val="es-ES_tradnl" w:eastAsia="es-CL"/>
              </w:rPr>
            </w:pPr>
            <w:r w:rsidRPr="00EB269B">
              <w:rPr>
                <w:rFonts w:eastAsia="Times New Roman" w:cstheme="minorHAnsi"/>
                <w:sz w:val="20"/>
                <w:szCs w:val="20"/>
                <w:lang w:val="es-ES_tradnl" w:eastAsia="es-CL"/>
              </w:rPr>
              <w:t>Punto de medición con equipo XRF.</w:t>
            </w:r>
          </w:p>
        </w:tc>
      </w:tr>
      <w:tr w:rsidR="00EB269B" w:rsidRPr="005C587D" w14:paraId="10265982" w14:textId="77777777" w:rsidTr="00EB2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260BBA4" w14:textId="77777777" w:rsidR="00EB269B" w:rsidRPr="005C587D" w:rsidRDefault="00EB269B"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40B6D21" w14:textId="77777777" w:rsidR="00EB269B" w:rsidRPr="005C587D" w:rsidRDefault="00EB269B" w:rsidP="00824607">
            <w:pPr>
              <w:jc w:val="left"/>
              <w:rPr>
                <w:sz w:val="20"/>
                <w:szCs w:val="20"/>
              </w:rPr>
            </w:pPr>
            <w:r w:rsidRPr="005C587D">
              <w:rPr>
                <w:sz w:val="20"/>
                <w:szCs w:val="20"/>
              </w:rPr>
              <w:t>Sala de cambio y oficina.</w:t>
            </w:r>
          </w:p>
        </w:tc>
        <w:tc>
          <w:tcPr>
            <w:tcW w:w="2714" w:type="pct"/>
            <w:tcBorders>
              <w:top w:val="single" w:sz="4" w:space="0" w:color="auto"/>
              <w:left w:val="nil"/>
              <w:bottom w:val="single" w:sz="4" w:space="0" w:color="auto"/>
              <w:right w:val="single" w:sz="8" w:space="0" w:color="auto"/>
            </w:tcBorders>
            <w:vAlign w:val="center"/>
          </w:tcPr>
          <w:p w14:paraId="156649B5" w14:textId="7A90F93A" w:rsidR="00EB269B" w:rsidRPr="00495777" w:rsidRDefault="00EB269B" w:rsidP="00EB269B">
            <w:pPr>
              <w:ind w:left="110"/>
              <w:jc w:val="left"/>
              <w:rPr>
                <w:rFonts w:eastAsia="Times New Roman" w:cstheme="minorHAnsi"/>
                <w:sz w:val="20"/>
                <w:szCs w:val="20"/>
                <w:highlight w:val="yellow"/>
                <w:lang w:val="es-ES_tradnl" w:eastAsia="es-CL"/>
              </w:rPr>
            </w:pPr>
            <w:r w:rsidRPr="00AE6AD8">
              <w:rPr>
                <w:rFonts w:eastAsia="Times New Roman" w:cstheme="minorHAnsi"/>
                <w:sz w:val="20"/>
                <w:szCs w:val="20"/>
                <w:lang w:val="es-ES_tradnl" w:eastAsia="es-CL"/>
              </w:rPr>
              <w:t>Punto de medición con equipo XRF.</w:t>
            </w:r>
          </w:p>
        </w:tc>
      </w:tr>
      <w:tr w:rsidR="00EB269B" w:rsidRPr="005C587D" w14:paraId="5AB06123" w14:textId="77777777" w:rsidTr="00EB269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A447EE9" w14:textId="77777777" w:rsidR="00EB269B" w:rsidRPr="005C587D" w:rsidRDefault="00EB269B" w:rsidP="00824607">
            <w:pPr>
              <w:jc w:val="center"/>
              <w:rPr>
                <w:rFonts w:eastAsia="Times New Roman" w:cstheme="minorHAnsi"/>
                <w:sz w:val="20"/>
                <w:szCs w:val="20"/>
                <w:lang w:val="es-ES_tradnl" w:eastAsia="es-CL"/>
              </w:rPr>
            </w:pPr>
            <w:r w:rsidRPr="005C587D">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0C56A57" w14:textId="77777777" w:rsidR="00EB269B" w:rsidRPr="005C587D" w:rsidRDefault="00EB269B" w:rsidP="00824607">
            <w:pPr>
              <w:jc w:val="left"/>
              <w:rPr>
                <w:sz w:val="20"/>
                <w:szCs w:val="20"/>
              </w:rPr>
            </w:pPr>
            <w:r w:rsidRPr="005C587D">
              <w:rPr>
                <w:sz w:val="20"/>
                <w:szCs w:val="20"/>
              </w:rPr>
              <w:t>Área de transferencia entre galpones.</w:t>
            </w:r>
          </w:p>
        </w:tc>
        <w:tc>
          <w:tcPr>
            <w:tcW w:w="2714" w:type="pct"/>
            <w:tcBorders>
              <w:top w:val="single" w:sz="4" w:space="0" w:color="auto"/>
              <w:left w:val="nil"/>
              <w:bottom w:val="single" w:sz="4" w:space="0" w:color="auto"/>
              <w:right w:val="single" w:sz="8" w:space="0" w:color="auto"/>
            </w:tcBorders>
            <w:vAlign w:val="center"/>
          </w:tcPr>
          <w:p w14:paraId="508D6033" w14:textId="3285B898" w:rsidR="00EB269B" w:rsidRPr="00495777" w:rsidRDefault="00EB269B" w:rsidP="00EB269B">
            <w:pPr>
              <w:ind w:left="110"/>
              <w:jc w:val="left"/>
              <w:rPr>
                <w:rFonts w:eastAsia="Times New Roman" w:cstheme="minorHAnsi"/>
                <w:sz w:val="20"/>
                <w:szCs w:val="20"/>
                <w:highlight w:val="yellow"/>
                <w:lang w:val="es-ES_tradnl" w:eastAsia="es-CL"/>
              </w:rPr>
            </w:pPr>
            <w:r w:rsidRPr="00AE6AD8">
              <w:rPr>
                <w:rFonts w:eastAsia="Times New Roman" w:cstheme="minorHAnsi"/>
                <w:sz w:val="20"/>
                <w:szCs w:val="20"/>
                <w:lang w:val="es-ES_tradnl" w:eastAsia="es-CL"/>
              </w:rPr>
              <w:t>Punto de medición con equipo XRF.</w:t>
            </w:r>
          </w:p>
        </w:tc>
      </w:tr>
      <w:tr w:rsidR="00064B50" w:rsidRPr="005C587D" w14:paraId="0FB14D53" w14:textId="77777777" w:rsidTr="0082460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488A54" w14:textId="1FF027DF" w:rsidR="00064B50" w:rsidRPr="005C587D" w:rsidRDefault="00064B50" w:rsidP="00824607">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2EF97C1" w14:textId="2DEDA97C" w:rsidR="00064B50" w:rsidRPr="005C587D" w:rsidRDefault="00064B50" w:rsidP="00824607">
            <w:pPr>
              <w:jc w:val="left"/>
              <w:rPr>
                <w:sz w:val="20"/>
                <w:szCs w:val="20"/>
              </w:rPr>
            </w:pPr>
            <w:r>
              <w:rPr>
                <w:sz w:val="20"/>
                <w:szCs w:val="20"/>
              </w:rPr>
              <w:t>Frente a</w:t>
            </w:r>
            <w:r w:rsidRPr="005C587D">
              <w:rPr>
                <w:sz w:val="20"/>
                <w:szCs w:val="20"/>
              </w:rPr>
              <w:t xml:space="preserve"> portón de ingreso</w:t>
            </w:r>
            <w:r w:rsidR="00CE32E1">
              <w:rPr>
                <w:sz w:val="20"/>
                <w:szCs w:val="20"/>
              </w:rPr>
              <w:t xml:space="preserve"> (fuera de la planta RAM)</w:t>
            </w:r>
            <w:r w:rsidRPr="005C587D">
              <w:rPr>
                <w:sz w:val="20"/>
                <w:szCs w:val="20"/>
              </w:rPr>
              <w:t>.</w:t>
            </w:r>
          </w:p>
        </w:tc>
        <w:tc>
          <w:tcPr>
            <w:tcW w:w="2714" w:type="pct"/>
            <w:tcBorders>
              <w:top w:val="single" w:sz="4" w:space="0" w:color="auto"/>
              <w:left w:val="nil"/>
              <w:bottom w:val="single" w:sz="4" w:space="0" w:color="auto"/>
              <w:right w:val="single" w:sz="8" w:space="0" w:color="auto"/>
            </w:tcBorders>
            <w:vAlign w:val="center"/>
          </w:tcPr>
          <w:p w14:paraId="0C9D757F" w14:textId="37F25A50" w:rsidR="00064B50" w:rsidRPr="00495777" w:rsidRDefault="00507652" w:rsidP="00495777">
            <w:pPr>
              <w:ind w:left="110"/>
              <w:jc w:val="left"/>
              <w:rPr>
                <w:rFonts w:eastAsia="Times New Roman" w:cstheme="minorHAnsi"/>
                <w:sz w:val="20"/>
                <w:szCs w:val="20"/>
                <w:highlight w:val="yellow"/>
                <w:lang w:val="es-ES_tradnl" w:eastAsia="es-CL"/>
              </w:rPr>
            </w:pPr>
            <w:r w:rsidRPr="00507652">
              <w:rPr>
                <w:rFonts w:eastAsia="Times New Roman" w:cstheme="minorHAnsi"/>
                <w:sz w:val="20"/>
                <w:szCs w:val="20"/>
                <w:lang w:val="es-ES_tradnl" w:eastAsia="es-CL"/>
              </w:rPr>
              <w:t>Punto de medición con equipo XRF en suelo.</w:t>
            </w:r>
          </w:p>
        </w:tc>
      </w:tr>
    </w:tbl>
    <w:p w14:paraId="1AA655D7" w14:textId="77777777" w:rsidR="0033797E" w:rsidRDefault="0033797E" w:rsidP="009D6085">
      <w:pPr>
        <w:sectPr w:rsidR="0033797E" w:rsidSect="00555EAE">
          <w:pgSz w:w="12240" w:h="15840"/>
          <w:pgMar w:top="1134" w:right="1134" w:bottom="1134" w:left="1134" w:header="709" w:footer="709" w:gutter="0"/>
          <w:cols w:space="708"/>
          <w:docGrid w:linePitch="360"/>
        </w:sectPr>
      </w:pPr>
    </w:p>
    <w:p w14:paraId="6E4958A1" w14:textId="46F8758E" w:rsidR="00F265C2" w:rsidRPr="005C587D" w:rsidRDefault="00F265C2" w:rsidP="00F265C2">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63972204"/>
      <w:bookmarkStart w:id="116" w:name="_Toc352840392"/>
      <w:bookmarkStart w:id="117" w:name="_Toc352841452"/>
      <w:bookmarkEnd w:id="108"/>
      <w:bookmarkEnd w:id="109"/>
      <w:r w:rsidRPr="005C587D">
        <w:rPr>
          <w:bCs/>
        </w:rPr>
        <w:lastRenderedPageBreak/>
        <w:t xml:space="preserve">Aspectos </w:t>
      </w:r>
      <w:r w:rsidR="00430772" w:rsidRPr="005C587D">
        <w:rPr>
          <w:bCs/>
        </w:rPr>
        <w:t xml:space="preserve">relativos </w:t>
      </w:r>
      <w:r w:rsidRPr="005C587D">
        <w:rPr>
          <w:bCs/>
        </w:rPr>
        <w:t>al Seguimiento Ambiental</w:t>
      </w:r>
      <w:bookmarkEnd w:id="110"/>
      <w:bookmarkEnd w:id="111"/>
      <w:bookmarkEnd w:id="112"/>
      <w:bookmarkEnd w:id="113"/>
      <w:bookmarkEnd w:id="114"/>
      <w:r w:rsidR="001A6EDD">
        <w:rPr>
          <w:bCs/>
        </w:rPr>
        <w:t>.</w:t>
      </w:r>
      <w:bookmarkEnd w:id="115"/>
    </w:p>
    <w:p w14:paraId="0EDA1AF1" w14:textId="77777777" w:rsidR="00F265C2" w:rsidRPr="005C587D" w:rsidRDefault="00F265C2" w:rsidP="00F265C2">
      <w:pPr>
        <w:rPr>
          <w:b/>
          <w:bCs/>
        </w:rPr>
      </w:pPr>
    </w:p>
    <w:p w14:paraId="60484C2B" w14:textId="6657878F" w:rsidR="00F265C2" w:rsidRPr="005C587D" w:rsidRDefault="00F265C2" w:rsidP="00F265C2">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463972205"/>
      <w:r w:rsidRPr="005C587D">
        <w:rPr>
          <w:bCs/>
        </w:rPr>
        <w:t>Documentos Revisados</w:t>
      </w:r>
      <w:bookmarkEnd w:id="118"/>
      <w:bookmarkEnd w:id="119"/>
      <w:bookmarkEnd w:id="120"/>
      <w:bookmarkEnd w:id="121"/>
      <w:bookmarkEnd w:id="122"/>
      <w:r w:rsidR="001A6EDD">
        <w:rPr>
          <w:bCs/>
        </w:rPr>
        <w:t>.</w:t>
      </w:r>
      <w:bookmarkEnd w:id="123"/>
    </w:p>
    <w:p w14:paraId="509EE570" w14:textId="77777777" w:rsidR="00F265C2" w:rsidRPr="005C587D"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10"/>
        <w:gridCol w:w="2110"/>
        <w:gridCol w:w="813"/>
        <w:gridCol w:w="1170"/>
        <w:gridCol w:w="1134"/>
        <w:gridCol w:w="1134"/>
        <w:gridCol w:w="1347"/>
        <w:gridCol w:w="1347"/>
        <w:gridCol w:w="1276"/>
        <w:gridCol w:w="1249"/>
      </w:tblGrid>
      <w:tr w:rsidR="00BA3C53" w:rsidRPr="00BA3C53" w14:paraId="4783A2EF" w14:textId="77777777" w:rsidTr="00495777">
        <w:trPr>
          <w:trHeight w:val="395"/>
          <w:tblHeader/>
        </w:trPr>
        <w:tc>
          <w:tcPr>
            <w:tcW w:w="771" w:type="pct"/>
            <w:vMerge w:val="restart"/>
            <w:shd w:val="clear" w:color="auto" w:fill="D9D9D9"/>
            <w:tcMar>
              <w:top w:w="0" w:type="dxa"/>
              <w:left w:w="108" w:type="dxa"/>
              <w:bottom w:w="0" w:type="dxa"/>
              <w:right w:w="108" w:type="dxa"/>
            </w:tcMar>
            <w:vAlign w:val="center"/>
          </w:tcPr>
          <w:p w14:paraId="7AD4CF07" w14:textId="3FA89F2C" w:rsidR="001C249A" w:rsidRPr="00BA3C53" w:rsidRDefault="003C245C" w:rsidP="00BA3C53">
            <w:pPr>
              <w:jc w:val="center"/>
              <w:rPr>
                <w:b/>
                <w:bCs/>
                <w:sz w:val="20"/>
                <w:szCs w:val="20"/>
                <w:lang w:val="es-ES" w:eastAsia="es-ES"/>
              </w:rPr>
            </w:pPr>
            <w:r w:rsidRPr="00BA3C53">
              <w:rPr>
                <w:b/>
                <w:bCs/>
                <w:sz w:val="20"/>
                <w:szCs w:val="20"/>
                <w:lang w:val="es-ES" w:eastAsia="es-ES"/>
              </w:rPr>
              <w:t>Nombre del informe revisado</w:t>
            </w:r>
          </w:p>
        </w:tc>
        <w:tc>
          <w:tcPr>
            <w:tcW w:w="771" w:type="pct"/>
            <w:vMerge w:val="restart"/>
            <w:shd w:val="clear" w:color="auto" w:fill="D9D9D9"/>
            <w:vAlign w:val="center"/>
          </w:tcPr>
          <w:p w14:paraId="51173B79" w14:textId="77777777" w:rsidR="001C249A" w:rsidRPr="00BA3C53" w:rsidDel="00430772" w:rsidRDefault="00F64DF2" w:rsidP="00BA3C53">
            <w:pPr>
              <w:jc w:val="center"/>
              <w:rPr>
                <w:b/>
                <w:bCs/>
                <w:sz w:val="20"/>
                <w:szCs w:val="20"/>
                <w:lang w:val="es-ES" w:eastAsia="es-ES"/>
              </w:rPr>
            </w:pPr>
            <w:r w:rsidRPr="00BA3C53">
              <w:rPr>
                <w:b/>
                <w:bCs/>
                <w:sz w:val="20"/>
                <w:szCs w:val="20"/>
                <w:lang w:val="es-ES" w:eastAsia="es-ES"/>
              </w:rPr>
              <w:t>Aspecto ambiental r</w:t>
            </w:r>
            <w:r w:rsidR="001C249A" w:rsidRPr="00BA3C53">
              <w:rPr>
                <w:b/>
                <w:bCs/>
                <w:sz w:val="20"/>
                <w:szCs w:val="20"/>
                <w:lang w:val="es-ES" w:eastAsia="es-ES"/>
              </w:rPr>
              <w:t>elevante</w:t>
            </w:r>
          </w:p>
        </w:tc>
        <w:tc>
          <w:tcPr>
            <w:tcW w:w="297" w:type="pct"/>
            <w:vMerge w:val="restart"/>
            <w:shd w:val="clear" w:color="auto" w:fill="D9D9D9"/>
            <w:vAlign w:val="center"/>
          </w:tcPr>
          <w:p w14:paraId="03517B96" w14:textId="77777777" w:rsidR="001C249A" w:rsidRPr="00BA3C53" w:rsidRDefault="001C249A" w:rsidP="00BA3C53">
            <w:pPr>
              <w:jc w:val="center"/>
              <w:rPr>
                <w:rFonts w:eastAsiaTheme="minorHAnsi"/>
                <w:b/>
                <w:bCs/>
                <w:sz w:val="20"/>
                <w:szCs w:val="20"/>
                <w:lang w:val="es-ES"/>
              </w:rPr>
            </w:pPr>
            <w:r w:rsidRPr="00BA3C53">
              <w:rPr>
                <w:b/>
                <w:bCs/>
                <w:sz w:val="20"/>
                <w:szCs w:val="20"/>
                <w:lang w:val="es-ES" w:eastAsia="es-ES"/>
              </w:rPr>
              <w:t>Código</w:t>
            </w:r>
          </w:p>
          <w:p w14:paraId="67FEC8CF" w14:textId="77777777" w:rsidR="001C249A" w:rsidRPr="00BA3C53" w:rsidRDefault="001C249A" w:rsidP="00BA3C53">
            <w:pPr>
              <w:jc w:val="center"/>
              <w:rPr>
                <w:b/>
                <w:bCs/>
                <w:sz w:val="20"/>
                <w:szCs w:val="20"/>
                <w:lang w:val="es-ES" w:eastAsia="es-ES"/>
              </w:rPr>
            </w:pPr>
            <w:r w:rsidRPr="00BA3C53">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346AAA8F" w14:textId="1D8B3D45" w:rsidR="001C249A" w:rsidRPr="00BA3C53" w:rsidRDefault="001C249A" w:rsidP="00BA3C53">
            <w:pPr>
              <w:jc w:val="center"/>
              <w:rPr>
                <w:b/>
                <w:bCs/>
                <w:sz w:val="20"/>
                <w:szCs w:val="20"/>
                <w:lang w:val="es-ES" w:eastAsia="es-ES"/>
              </w:rPr>
            </w:pPr>
            <w:r w:rsidRPr="00BA3C53">
              <w:rPr>
                <w:b/>
                <w:bCs/>
                <w:sz w:val="20"/>
                <w:szCs w:val="20"/>
                <w:lang w:val="es-ES" w:eastAsia="es-ES"/>
              </w:rPr>
              <w:t>Fecha de recepción documento</w:t>
            </w:r>
          </w:p>
        </w:tc>
        <w:tc>
          <w:tcPr>
            <w:tcW w:w="828" w:type="pct"/>
            <w:gridSpan w:val="2"/>
            <w:shd w:val="clear" w:color="auto" w:fill="D9D9D9"/>
            <w:vAlign w:val="center"/>
          </w:tcPr>
          <w:p w14:paraId="7B1DF601" w14:textId="77777777" w:rsidR="001C249A" w:rsidRPr="00BA3C53" w:rsidRDefault="001C249A" w:rsidP="00BA3C53">
            <w:pPr>
              <w:jc w:val="center"/>
              <w:rPr>
                <w:b/>
                <w:bCs/>
                <w:sz w:val="20"/>
                <w:szCs w:val="20"/>
                <w:lang w:val="es-ES" w:eastAsia="es-ES"/>
              </w:rPr>
            </w:pPr>
            <w:r w:rsidRPr="00BA3C53">
              <w:rPr>
                <w:b/>
                <w:bCs/>
                <w:sz w:val="20"/>
                <w:szCs w:val="20"/>
                <w:lang w:val="es-ES" w:eastAsia="es-ES"/>
              </w:rPr>
              <w:t>Periodo que reporta</w:t>
            </w:r>
          </w:p>
        </w:tc>
        <w:tc>
          <w:tcPr>
            <w:tcW w:w="492" w:type="pct"/>
            <w:vMerge w:val="restart"/>
            <w:shd w:val="clear" w:color="auto" w:fill="D9D9D9"/>
            <w:vAlign w:val="center"/>
          </w:tcPr>
          <w:p w14:paraId="47737E32" w14:textId="77777777" w:rsidR="001C249A" w:rsidRPr="00BA3C53" w:rsidRDefault="00F64DF2" w:rsidP="00BA3C53">
            <w:pPr>
              <w:jc w:val="center"/>
              <w:rPr>
                <w:b/>
                <w:bCs/>
                <w:sz w:val="20"/>
                <w:szCs w:val="20"/>
                <w:lang w:val="es-ES" w:eastAsia="es-ES"/>
              </w:rPr>
            </w:pPr>
            <w:r w:rsidRPr="00BA3C53">
              <w:rPr>
                <w:b/>
                <w:bCs/>
                <w:sz w:val="20"/>
                <w:szCs w:val="20"/>
                <w:lang w:val="es-ES" w:eastAsia="es-ES"/>
              </w:rPr>
              <w:t>Organismo e</w:t>
            </w:r>
            <w:r w:rsidR="001C249A" w:rsidRPr="00BA3C53">
              <w:rPr>
                <w:b/>
                <w:bCs/>
                <w:sz w:val="20"/>
                <w:szCs w:val="20"/>
                <w:lang w:val="es-ES" w:eastAsia="es-ES"/>
              </w:rPr>
              <w:t>ncomendado</w:t>
            </w:r>
          </w:p>
        </w:tc>
        <w:tc>
          <w:tcPr>
            <w:tcW w:w="492" w:type="pct"/>
            <w:vMerge w:val="restart"/>
            <w:shd w:val="clear" w:color="auto" w:fill="D9D9D9"/>
            <w:vAlign w:val="center"/>
          </w:tcPr>
          <w:p w14:paraId="34BD2B7E" w14:textId="77777777" w:rsidR="001C249A" w:rsidRPr="00BA3C53" w:rsidRDefault="00F64DF2" w:rsidP="00BA3C53">
            <w:pPr>
              <w:jc w:val="center"/>
              <w:rPr>
                <w:b/>
                <w:bCs/>
                <w:sz w:val="20"/>
                <w:szCs w:val="20"/>
                <w:lang w:val="es-ES" w:eastAsia="es-ES"/>
              </w:rPr>
            </w:pPr>
            <w:r w:rsidRPr="00BA3C53">
              <w:rPr>
                <w:b/>
                <w:bCs/>
                <w:sz w:val="20"/>
                <w:szCs w:val="20"/>
                <w:lang w:val="es-ES" w:eastAsia="es-ES"/>
              </w:rPr>
              <w:t>Organismo r</w:t>
            </w:r>
            <w:r w:rsidR="001C249A" w:rsidRPr="00BA3C53">
              <w:rPr>
                <w:b/>
                <w:bCs/>
                <w:sz w:val="20"/>
                <w:szCs w:val="20"/>
                <w:lang w:val="es-ES" w:eastAsia="es-ES"/>
              </w:rPr>
              <w:t>evisor</w:t>
            </w:r>
          </w:p>
        </w:tc>
        <w:tc>
          <w:tcPr>
            <w:tcW w:w="466" w:type="pct"/>
            <w:vMerge w:val="restart"/>
            <w:shd w:val="clear" w:color="auto" w:fill="D9D9D9"/>
            <w:vAlign w:val="center"/>
          </w:tcPr>
          <w:p w14:paraId="583A46C1" w14:textId="01BA4647" w:rsidR="001C249A" w:rsidRPr="00BA3C53" w:rsidRDefault="001C249A" w:rsidP="00BA3C53">
            <w:pPr>
              <w:jc w:val="center"/>
              <w:rPr>
                <w:b/>
                <w:bCs/>
                <w:sz w:val="20"/>
                <w:szCs w:val="20"/>
                <w:lang w:val="es-ES" w:eastAsia="es-ES"/>
              </w:rPr>
            </w:pPr>
            <w:r w:rsidRPr="00BA3C53">
              <w:rPr>
                <w:b/>
                <w:bCs/>
                <w:sz w:val="20"/>
                <w:szCs w:val="20"/>
                <w:lang w:val="es-ES" w:eastAsia="es-ES"/>
              </w:rPr>
              <w:t>Estado de conformidad</w:t>
            </w:r>
          </w:p>
        </w:tc>
        <w:tc>
          <w:tcPr>
            <w:tcW w:w="456" w:type="pct"/>
            <w:vMerge w:val="restart"/>
            <w:shd w:val="clear" w:color="auto" w:fill="D9D9D9"/>
            <w:vAlign w:val="center"/>
          </w:tcPr>
          <w:p w14:paraId="35CAFE1E" w14:textId="6A6BFB1F" w:rsidR="001C249A" w:rsidRPr="00BA3C53" w:rsidRDefault="00A43C23" w:rsidP="00BA3C53">
            <w:pPr>
              <w:jc w:val="center"/>
              <w:rPr>
                <w:b/>
                <w:bCs/>
                <w:sz w:val="20"/>
                <w:szCs w:val="20"/>
                <w:lang w:val="es-ES" w:eastAsia="es-ES"/>
              </w:rPr>
            </w:pPr>
            <w:r w:rsidRPr="00BA3C53">
              <w:rPr>
                <w:b/>
                <w:bCs/>
                <w:sz w:val="20"/>
                <w:szCs w:val="20"/>
                <w:lang w:val="es-ES" w:eastAsia="es-ES"/>
              </w:rPr>
              <w:t>N° de hecho constatado</w:t>
            </w:r>
          </w:p>
        </w:tc>
      </w:tr>
      <w:tr w:rsidR="00066680" w:rsidRPr="00BA3C53" w14:paraId="66953453" w14:textId="77777777" w:rsidTr="00066680">
        <w:trPr>
          <w:trHeight w:val="395"/>
          <w:tblHeader/>
        </w:trPr>
        <w:tc>
          <w:tcPr>
            <w:tcW w:w="771" w:type="pct"/>
            <w:vMerge/>
            <w:shd w:val="clear" w:color="auto" w:fill="D9D9D9"/>
            <w:tcMar>
              <w:top w:w="0" w:type="dxa"/>
              <w:left w:w="108" w:type="dxa"/>
              <w:bottom w:w="0" w:type="dxa"/>
              <w:right w:w="108" w:type="dxa"/>
            </w:tcMar>
            <w:vAlign w:val="center"/>
            <w:hideMark/>
          </w:tcPr>
          <w:p w14:paraId="200E8318" w14:textId="77777777" w:rsidR="001C249A" w:rsidRPr="00BA3C53" w:rsidRDefault="001C249A" w:rsidP="00BA3C53">
            <w:pPr>
              <w:jc w:val="center"/>
              <w:rPr>
                <w:rFonts w:eastAsiaTheme="minorHAnsi"/>
                <w:b/>
                <w:bCs/>
                <w:sz w:val="20"/>
                <w:szCs w:val="20"/>
                <w:lang w:val="es-ES"/>
              </w:rPr>
            </w:pPr>
          </w:p>
        </w:tc>
        <w:tc>
          <w:tcPr>
            <w:tcW w:w="771" w:type="pct"/>
            <w:vMerge/>
            <w:shd w:val="clear" w:color="auto" w:fill="D9D9D9"/>
            <w:vAlign w:val="center"/>
            <w:hideMark/>
          </w:tcPr>
          <w:p w14:paraId="67C7E225" w14:textId="77777777" w:rsidR="001C249A" w:rsidRPr="00BA3C53" w:rsidRDefault="001C249A" w:rsidP="00BA3C53">
            <w:pPr>
              <w:jc w:val="center"/>
              <w:rPr>
                <w:rFonts w:eastAsiaTheme="minorHAnsi"/>
                <w:b/>
                <w:bCs/>
                <w:sz w:val="20"/>
                <w:szCs w:val="20"/>
                <w:lang w:val="es-ES" w:eastAsia="es-ES"/>
              </w:rPr>
            </w:pPr>
          </w:p>
        </w:tc>
        <w:tc>
          <w:tcPr>
            <w:tcW w:w="297" w:type="pct"/>
            <w:vMerge/>
            <w:shd w:val="clear" w:color="auto" w:fill="D9D9D9"/>
            <w:vAlign w:val="center"/>
            <w:hideMark/>
          </w:tcPr>
          <w:p w14:paraId="7A3B88A5" w14:textId="77777777" w:rsidR="001C249A" w:rsidRPr="00BA3C53" w:rsidRDefault="001C249A" w:rsidP="00BA3C53">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58F60EA9" w14:textId="77777777" w:rsidR="001C249A" w:rsidRPr="00BA3C53" w:rsidRDefault="001C249A" w:rsidP="00BA3C53">
            <w:pPr>
              <w:jc w:val="center"/>
              <w:rPr>
                <w:rFonts w:eastAsiaTheme="minorHAnsi"/>
                <w:b/>
                <w:bCs/>
                <w:sz w:val="20"/>
                <w:szCs w:val="20"/>
                <w:lang w:val="es-ES"/>
              </w:rPr>
            </w:pPr>
          </w:p>
        </w:tc>
        <w:tc>
          <w:tcPr>
            <w:tcW w:w="414" w:type="pct"/>
            <w:shd w:val="clear" w:color="auto" w:fill="D9D9D9"/>
            <w:vAlign w:val="center"/>
            <w:hideMark/>
          </w:tcPr>
          <w:p w14:paraId="729D58CF" w14:textId="6226CCD6" w:rsidR="001C249A" w:rsidRPr="00BA3C53" w:rsidRDefault="00D81E6A" w:rsidP="00BA3C53">
            <w:pPr>
              <w:jc w:val="center"/>
              <w:rPr>
                <w:b/>
                <w:bCs/>
                <w:sz w:val="20"/>
                <w:szCs w:val="20"/>
                <w:lang w:val="es-ES" w:eastAsia="es-ES"/>
              </w:rPr>
            </w:pPr>
            <w:r w:rsidRPr="00BA3C53">
              <w:rPr>
                <w:b/>
                <w:bCs/>
                <w:sz w:val="20"/>
                <w:szCs w:val="20"/>
                <w:lang w:val="es-ES" w:eastAsia="es-ES"/>
              </w:rPr>
              <w:t>Desde</w:t>
            </w:r>
          </w:p>
        </w:tc>
        <w:tc>
          <w:tcPr>
            <w:tcW w:w="414" w:type="pct"/>
            <w:shd w:val="clear" w:color="auto" w:fill="D9D9D9"/>
            <w:vAlign w:val="center"/>
          </w:tcPr>
          <w:p w14:paraId="1965013A" w14:textId="77777777" w:rsidR="001C249A" w:rsidRPr="00BA3C53" w:rsidRDefault="00D81E6A" w:rsidP="00BA3C53">
            <w:pPr>
              <w:jc w:val="center"/>
              <w:rPr>
                <w:b/>
                <w:bCs/>
                <w:sz w:val="20"/>
                <w:szCs w:val="20"/>
                <w:lang w:val="es-ES" w:eastAsia="es-ES"/>
              </w:rPr>
            </w:pPr>
            <w:r w:rsidRPr="00BA3C53">
              <w:rPr>
                <w:b/>
                <w:bCs/>
                <w:sz w:val="20"/>
                <w:szCs w:val="20"/>
                <w:lang w:val="es-ES" w:eastAsia="es-ES"/>
              </w:rPr>
              <w:t>Hasta</w:t>
            </w:r>
          </w:p>
        </w:tc>
        <w:tc>
          <w:tcPr>
            <w:tcW w:w="492" w:type="pct"/>
            <w:vMerge/>
            <w:shd w:val="clear" w:color="auto" w:fill="D9D9D9"/>
            <w:vAlign w:val="center"/>
            <w:hideMark/>
          </w:tcPr>
          <w:p w14:paraId="52ECC3A5" w14:textId="77777777" w:rsidR="001C249A" w:rsidRPr="00BA3C53" w:rsidRDefault="001C249A" w:rsidP="00BA3C53">
            <w:pPr>
              <w:jc w:val="center"/>
              <w:rPr>
                <w:rFonts w:eastAsiaTheme="minorHAnsi"/>
                <w:b/>
                <w:bCs/>
                <w:sz w:val="20"/>
                <w:szCs w:val="20"/>
                <w:lang w:val="es-ES" w:eastAsia="es-ES"/>
              </w:rPr>
            </w:pPr>
          </w:p>
        </w:tc>
        <w:tc>
          <w:tcPr>
            <w:tcW w:w="492" w:type="pct"/>
            <w:vMerge/>
            <w:shd w:val="clear" w:color="auto" w:fill="D9D9D9"/>
            <w:vAlign w:val="center"/>
          </w:tcPr>
          <w:p w14:paraId="601A65E9" w14:textId="77777777" w:rsidR="001C249A" w:rsidRPr="00BA3C53" w:rsidRDefault="001C249A" w:rsidP="00BA3C53">
            <w:pPr>
              <w:jc w:val="center"/>
              <w:rPr>
                <w:b/>
                <w:bCs/>
                <w:sz w:val="20"/>
                <w:szCs w:val="20"/>
                <w:lang w:val="es-ES" w:eastAsia="es-ES"/>
              </w:rPr>
            </w:pPr>
          </w:p>
        </w:tc>
        <w:tc>
          <w:tcPr>
            <w:tcW w:w="466" w:type="pct"/>
            <w:vMerge/>
            <w:shd w:val="clear" w:color="auto" w:fill="D9D9D9"/>
            <w:vAlign w:val="center"/>
          </w:tcPr>
          <w:p w14:paraId="6FC474BB" w14:textId="77777777" w:rsidR="001C249A" w:rsidRPr="00BA3C53" w:rsidRDefault="001C249A" w:rsidP="00BA3C53">
            <w:pPr>
              <w:jc w:val="center"/>
              <w:rPr>
                <w:b/>
                <w:bCs/>
                <w:sz w:val="20"/>
                <w:szCs w:val="20"/>
                <w:lang w:val="es-ES" w:eastAsia="es-ES"/>
              </w:rPr>
            </w:pPr>
          </w:p>
        </w:tc>
        <w:tc>
          <w:tcPr>
            <w:tcW w:w="456" w:type="pct"/>
            <w:vMerge/>
            <w:shd w:val="clear" w:color="auto" w:fill="D9D9D9"/>
            <w:vAlign w:val="center"/>
          </w:tcPr>
          <w:p w14:paraId="5EBF2903" w14:textId="77777777" w:rsidR="001C249A" w:rsidRPr="00BA3C53" w:rsidRDefault="001C249A" w:rsidP="00BA3C53">
            <w:pPr>
              <w:jc w:val="center"/>
              <w:rPr>
                <w:b/>
                <w:bCs/>
                <w:sz w:val="20"/>
                <w:szCs w:val="20"/>
                <w:lang w:val="es-ES" w:eastAsia="es-ES"/>
              </w:rPr>
            </w:pPr>
          </w:p>
        </w:tc>
      </w:tr>
      <w:tr w:rsidR="00066680" w:rsidRPr="00BA3C53" w14:paraId="39CEFEFA" w14:textId="77777777" w:rsidTr="00495777">
        <w:trPr>
          <w:trHeight w:val="567"/>
        </w:trPr>
        <w:tc>
          <w:tcPr>
            <w:tcW w:w="771" w:type="pct"/>
            <w:tcMar>
              <w:top w:w="0" w:type="dxa"/>
              <w:left w:w="108" w:type="dxa"/>
              <w:bottom w:w="0" w:type="dxa"/>
              <w:right w:w="108" w:type="dxa"/>
            </w:tcMar>
            <w:vAlign w:val="center"/>
          </w:tcPr>
          <w:p w14:paraId="05054500" w14:textId="77777777" w:rsidR="00C61E51" w:rsidRPr="00BA3C53" w:rsidRDefault="00C61E51" w:rsidP="00495777">
            <w:pPr>
              <w:jc w:val="center"/>
              <w:rPr>
                <w:sz w:val="20"/>
                <w:szCs w:val="20"/>
              </w:rPr>
            </w:pPr>
            <w:r w:rsidRPr="00BA3C53">
              <w:rPr>
                <w:sz w:val="20"/>
                <w:szCs w:val="20"/>
              </w:rPr>
              <w:t>Monitoreo de Calidad del Aire.</w:t>
            </w:r>
          </w:p>
        </w:tc>
        <w:tc>
          <w:tcPr>
            <w:tcW w:w="771" w:type="pct"/>
            <w:vAlign w:val="center"/>
          </w:tcPr>
          <w:p w14:paraId="3634B33E" w14:textId="77777777" w:rsidR="00C61E51" w:rsidRPr="00BA3C53" w:rsidRDefault="00C61E51" w:rsidP="00BA3C53">
            <w:pPr>
              <w:jc w:val="center"/>
              <w:rPr>
                <w:rFonts w:eastAsiaTheme="minorHAnsi"/>
                <w:sz w:val="20"/>
                <w:szCs w:val="20"/>
                <w:lang w:val="es-ES" w:eastAsia="es-ES"/>
              </w:rPr>
            </w:pPr>
            <w:r w:rsidRPr="00BA3C53">
              <w:rPr>
                <w:rFonts w:eastAsiaTheme="minorHAnsi"/>
                <w:sz w:val="20"/>
                <w:szCs w:val="20"/>
                <w:lang w:val="es-ES" w:eastAsia="es-ES"/>
              </w:rPr>
              <w:t>Manejo de emisiones atmosféricas.</w:t>
            </w:r>
          </w:p>
        </w:tc>
        <w:tc>
          <w:tcPr>
            <w:tcW w:w="297" w:type="pct"/>
            <w:vAlign w:val="center"/>
          </w:tcPr>
          <w:p w14:paraId="1ECD2BBD" w14:textId="77777777" w:rsidR="00C61E51" w:rsidRPr="00BA3C53" w:rsidRDefault="00C61E51" w:rsidP="00BA3C53">
            <w:pPr>
              <w:jc w:val="center"/>
              <w:rPr>
                <w:rFonts w:eastAsiaTheme="minorHAnsi"/>
                <w:sz w:val="20"/>
                <w:szCs w:val="20"/>
                <w:lang w:val="es-ES"/>
              </w:rPr>
            </w:pPr>
            <w:r w:rsidRPr="00BA3C53">
              <w:rPr>
                <w:rFonts w:eastAsiaTheme="minorHAnsi"/>
                <w:sz w:val="20"/>
                <w:szCs w:val="20"/>
                <w:lang w:val="es-ES"/>
              </w:rPr>
              <w:t>10488</w:t>
            </w:r>
          </w:p>
        </w:tc>
        <w:tc>
          <w:tcPr>
            <w:tcW w:w="427" w:type="pct"/>
            <w:tcMar>
              <w:top w:w="0" w:type="dxa"/>
              <w:left w:w="108" w:type="dxa"/>
              <w:bottom w:w="0" w:type="dxa"/>
              <w:right w:w="108" w:type="dxa"/>
            </w:tcMar>
            <w:vAlign w:val="center"/>
          </w:tcPr>
          <w:p w14:paraId="4013BFD0" w14:textId="173F9454" w:rsidR="00C61E51" w:rsidRPr="00495777" w:rsidRDefault="00C61E51" w:rsidP="00495777">
            <w:pPr>
              <w:jc w:val="center"/>
              <w:rPr>
                <w:sz w:val="20"/>
                <w:szCs w:val="20"/>
              </w:rPr>
            </w:pPr>
            <w:r w:rsidRPr="00495777">
              <w:rPr>
                <w:sz w:val="20"/>
                <w:szCs w:val="20"/>
              </w:rPr>
              <w:t>08-08-2013</w:t>
            </w:r>
          </w:p>
        </w:tc>
        <w:tc>
          <w:tcPr>
            <w:tcW w:w="414" w:type="pct"/>
            <w:vAlign w:val="center"/>
          </w:tcPr>
          <w:p w14:paraId="50B25359" w14:textId="77777777" w:rsidR="00C61E51" w:rsidRPr="00495777" w:rsidRDefault="00D81E6A" w:rsidP="00495777">
            <w:pPr>
              <w:jc w:val="center"/>
              <w:rPr>
                <w:rFonts w:eastAsiaTheme="minorHAnsi"/>
                <w:sz w:val="20"/>
                <w:szCs w:val="20"/>
                <w:lang w:val="es-ES"/>
              </w:rPr>
            </w:pPr>
            <w:r w:rsidRPr="00495777">
              <w:rPr>
                <w:rFonts w:eastAsiaTheme="minorHAnsi"/>
                <w:sz w:val="20"/>
                <w:szCs w:val="20"/>
                <w:lang w:val="es-ES"/>
              </w:rPr>
              <w:t>01-03-2013</w:t>
            </w:r>
          </w:p>
        </w:tc>
        <w:tc>
          <w:tcPr>
            <w:tcW w:w="414" w:type="pct"/>
            <w:vAlign w:val="center"/>
          </w:tcPr>
          <w:p w14:paraId="64344D6E" w14:textId="77777777" w:rsidR="00C61E51" w:rsidRPr="00495777" w:rsidRDefault="00E60DD1" w:rsidP="00495777">
            <w:pPr>
              <w:jc w:val="center"/>
              <w:rPr>
                <w:rFonts w:eastAsiaTheme="minorHAnsi"/>
                <w:sz w:val="20"/>
                <w:szCs w:val="20"/>
                <w:lang w:val="es-ES" w:eastAsia="es-ES"/>
              </w:rPr>
            </w:pPr>
            <w:r w:rsidRPr="00495777">
              <w:rPr>
                <w:rFonts w:eastAsiaTheme="minorHAnsi"/>
                <w:sz w:val="20"/>
                <w:szCs w:val="20"/>
                <w:lang w:val="es-ES" w:eastAsia="es-ES"/>
              </w:rPr>
              <w:t>31-03-2013</w:t>
            </w:r>
          </w:p>
        </w:tc>
        <w:tc>
          <w:tcPr>
            <w:tcW w:w="492" w:type="pct"/>
            <w:vAlign w:val="center"/>
          </w:tcPr>
          <w:p w14:paraId="458B5578" w14:textId="77777777" w:rsidR="00C61E51" w:rsidRPr="00BA3C53" w:rsidRDefault="00C61E51" w:rsidP="00BA3C53">
            <w:pPr>
              <w:jc w:val="center"/>
              <w:rPr>
                <w:rFonts w:eastAsiaTheme="minorHAnsi"/>
                <w:sz w:val="20"/>
                <w:szCs w:val="20"/>
                <w:lang w:val="es-ES" w:eastAsia="es-ES"/>
              </w:rPr>
            </w:pPr>
            <w:r w:rsidRPr="00BA3C53">
              <w:rPr>
                <w:rFonts w:eastAsiaTheme="minorHAnsi"/>
                <w:sz w:val="20"/>
                <w:szCs w:val="20"/>
                <w:lang w:val="es-ES" w:eastAsia="es-ES"/>
              </w:rPr>
              <w:t>SEREMI de Salud.</w:t>
            </w:r>
          </w:p>
        </w:tc>
        <w:tc>
          <w:tcPr>
            <w:tcW w:w="492" w:type="pct"/>
            <w:vAlign w:val="center"/>
          </w:tcPr>
          <w:p w14:paraId="0D5AB4A3" w14:textId="77777777" w:rsidR="00C61E51" w:rsidRPr="00495777" w:rsidRDefault="00C61E51" w:rsidP="00A051E4">
            <w:pPr>
              <w:jc w:val="center"/>
              <w:rPr>
                <w:sz w:val="20"/>
                <w:szCs w:val="20"/>
              </w:rPr>
            </w:pPr>
            <w:r w:rsidRPr="00BA3C53">
              <w:rPr>
                <w:rFonts w:eastAsiaTheme="minorHAnsi"/>
                <w:sz w:val="20"/>
                <w:szCs w:val="20"/>
                <w:lang w:val="es-ES" w:eastAsia="es-ES"/>
              </w:rPr>
              <w:t>SEREMI de Salud.</w:t>
            </w:r>
          </w:p>
        </w:tc>
        <w:tc>
          <w:tcPr>
            <w:tcW w:w="466" w:type="pct"/>
            <w:vAlign w:val="center"/>
          </w:tcPr>
          <w:p w14:paraId="6BD09519" w14:textId="77777777" w:rsidR="00C61E51" w:rsidRPr="00BA3C53" w:rsidRDefault="00C61E51" w:rsidP="00BA3C53">
            <w:pPr>
              <w:jc w:val="center"/>
              <w:rPr>
                <w:rFonts w:eastAsiaTheme="minorHAnsi"/>
                <w:sz w:val="20"/>
                <w:szCs w:val="20"/>
                <w:lang w:val="es-ES" w:eastAsia="es-ES"/>
              </w:rPr>
            </w:pPr>
            <w:r w:rsidRPr="00BA3C53">
              <w:rPr>
                <w:rFonts w:eastAsiaTheme="minorHAnsi"/>
                <w:sz w:val="20"/>
                <w:szCs w:val="20"/>
                <w:lang w:val="es-ES" w:eastAsia="es-ES"/>
              </w:rPr>
              <w:t>Conforme.</w:t>
            </w:r>
          </w:p>
        </w:tc>
        <w:tc>
          <w:tcPr>
            <w:tcW w:w="456" w:type="pct"/>
            <w:vAlign w:val="center"/>
          </w:tcPr>
          <w:p w14:paraId="3BF4CFA7" w14:textId="77777777" w:rsidR="00C61E51" w:rsidRPr="00BA3C53" w:rsidRDefault="00483511" w:rsidP="00BA3C53">
            <w:pPr>
              <w:jc w:val="center"/>
              <w:rPr>
                <w:rFonts w:eastAsiaTheme="minorHAnsi"/>
                <w:sz w:val="20"/>
                <w:szCs w:val="20"/>
                <w:lang w:val="es-ES" w:eastAsia="es-ES"/>
              </w:rPr>
            </w:pPr>
            <w:r w:rsidRPr="00BA3C53">
              <w:rPr>
                <w:rFonts w:eastAsiaTheme="minorHAnsi"/>
                <w:sz w:val="20"/>
                <w:szCs w:val="20"/>
                <w:lang w:val="es-ES" w:eastAsia="es-ES"/>
              </w:rPr>
              <w:t>2</w:t>
            </w:r>
          </w:p>
        </w:tc>
      </w:tr>
      <w:tr w:rsidR="00066680" w:rsidRPr="00BA3C53" w14:paraId="3EE1A235" w14:textId="77777777" w:rsidTr="00495777">
        <w:trPr>
          <w:trHeight w:val="567"/>
        </w:trPr>
        <w:tc>
          <w:tcPr>
            <w:tcW w:w="771" w:type="pct"/>
            <w:tcMar>
              <w:top w:w="0" w:type="dxa"/>
              <w:left w:w="108" w:type="dxa"/>
              <w:bottom w:w="0" w:type="dxa"/>
              <w:right w:w="108" w:type="dxa"/>
            </w:tcMar>
            <w:vAlign w:val="center"/>
          </w:tcPr>
          <w:p w14:paraId="55189755" w14:textId="77777777" w:rsidR="00483511" w:rsidRPr="00BA3C53" w:rsidRDefault="00483511" w:rsidP="00495777">
            <w:pPr>
              <w:jc w:val="center"/>
              <w:rPr>
                <w:sz w:val="20"/>
                <w:szCs w:val="20"/>
              </w:rPr>
            </w:pPr>
            <w:r w:rsidRPr="00BA3C53">
              <w:rPr>
                <w:sz w:val="20"/>
                <w:szCs w:val="20"/>
              </w:rPr>
              <w:t xml:space="preserve">Mediciones </w:t>
            </w:r>
            <w:proofErr w:type="spellStart"/>
            <w:r w:rsidRPr="00BA3C53">
              <w:rPr>
                <w:sz w:val="20"/>
                <w:szCs w:val="20"/>
              </w:rPr>
              <w:t>Isocinéticas</w:t>
            </w:r>
            <w:proofErr w:type="spellEnd"/>
            <w:r w:rsidRPr="00BA3C53">
              <w:rPr>
                <w:sz w:val="20"/>
                <w:szCs w:val="20"/>
              </w:rPr>
              <w:t>.</w:t>
            </w:r>
          </w:p>
        </w:tc>
        <w:tc>
          <w:tcPr>
            <w:tcW w:w="771" w:type="pct"/>
            <w:vAlign w:val="center"/>
          </w:tcPr>
          <w:p w14:paraId="2B7281E7"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62EE5594"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10972</w:t>
            </w:r>
          </w:p>
        </w:tc>
        <w:tc>
          <w:tcPr>
            <w:tcW w:w="427" w:type="pct"/>
            <w:tcMar>
              <w:top w:w="0" w:type="dxa"/>
              <w:left w:w="108" w:type="dxa"/>
              <w:bottom w:w="0" w:type="dxa"/>
              <w:right w:w="108" w:type="dxa"/>
            </w:tcMar>
            <w:vAlign w:val="center"/>
          </w:tcPr>
          <w:p w14:paraId="6C5606B9" w14:textId="63610E1E" w:rsidR="00483511" w:rsidRPr="00495777" w:rsidRDefault="00483511" w:rsidP="00495777">
            <w:pPr>
              <w:jc w:val="center"/>
              <w:rPr>
                <w:sz w:val="20"/>
                <w:szCs w:val="20"/>
              </w:rPr>
            </w:pPr>
            <w:r w:rsidRPr="00495777">
              <w:rPr>
                <w:sz w:val="20"/>
                <w:szCs w:val="20"/>
              </w:rPr>
              <w:t>29-08-2013</w:t>
            </w:r>
          </w:p>
        </w:tc>
        <w:tc>
          <w:tcPr>
            <w:tcW w:w="414" w:type="pct"/>
            <w:vAlign w:val="center"/>
          </w:tcPr>
          <w:p w14:paraId="3B4CDFFE"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14-06-2013</w:t>
            </w:r>
          </w:p>
        </w:tc>
        <w:tc>
          <w:tcPr>
            <w:tcW w:w="414" w:type="pct"/>
            <w:vAlign w:val="center"/>
          </w:tcPr>
          <w:p w14:paraId="0F39E59F"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15-06-2013</w:t>
            </w:r>
          </w:p>
        </w:tc>
        <w:tc>
          <w:tcPr>
            <w:tcW w:w="492" w:type="pct"/>
            <w:vAlign w:val="center"/>
          </w:tcPr>
          <w:p w14:paraId="3B2AD024"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747FC493"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64A530E3"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30516D7A"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2FFE9789" w14:textId="77777777" w:rsidTr="00495777">
        <w:trPr>
          <w:trHeight w:val="567"/>
        </w:trPr>
        <w:tc>
          <w:tcPr>
            <w:tcW w:w="771" w:type="pct"/>
            <w:tcMar>
              <w:top w:w="0" w:type="dxa"/>
              <w:left w:w="70" w:type="dxa"/>
              <w:bottom w:w="0" w:type="dxa"/>
              <w:right w:w="70" w:type="dxa"/>
            </w:tcMar>
            <w:vAlign w:val="center"/>
          </w:tcPr>
          <w:p w14:paraId="7118B0A1"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5B3D0779"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4F5497E1"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16192</w:t>
            </w:r>
          </w:p>
        </w:tc>
        <w:tc>
          <w:tcPr>
            <w:tcW w:w="427" w:type="pct"/>
            <w:tcMar>
              <w:top w:w="0" w:type="dxa"/>
              <w:left w:w="70" w:type="dxa"/>
              <w:bottom w:w="0" w:type="dxa"/>
              <w:right w:w="70" w:type="dxa"/>
            </w:tcMar>
            <w:vAlign w:val="center"/>
          </w:tcPr>
          <w:p w14:paraId="7B53744B" w14:textId="55A1AEDF" w:rsidR="00483511" w:rsidRPr="00495777" w:rsidRDefault="00483511" w:rsidP="00495777">
            <w:pPr>
              <w:jc w:val="center"/>
              <w:rPr>
                <w:sz w:val="20"/>
                <w:szCs w:val="20"/>
              </w:rPr>
            </w:pPr>
            <w:r w:rsidRPr="00495777">
              <w:rPr>
                <w:sz w:val="20"/>
                <w:szCs w:val="20"/>
              </w:rPr>
              <w:t>16-01-2014</w:t>
            </w:r>
          </w:p>
        </w:tc>
        <w:tc>
          <w:tcPr>
            <w:tcW w:w="414" w:type="pct"/>
            <w:vAlign w:val="center"/>
          </w:tcPr>
          <w:p w14:paraId="4BA14E1E"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01-05-2013</w:t>
            </w:r>
          </w:p>
        </w:tc>
        <w:tc>
          <w:tcPr>
            <w:tcW w:w="414" w:type="pct"/>
            <w:vAlign w:val="center"/>
          </w:tcPr>
          <w:p w14:paraId="063EABE5"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31-05-2013</w:t>
            </w:r>
          </w:p>
        </w:tc>
        <w:tc>
          <w:tcPr>
            <w:tcW w:w="492" w:type="pct"/>
            <w:vAlign w:val="center"/>
          </w:tcPr>
          <w:p w14:paraId="2D551F3F"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359C906D"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525D6596"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640F09FA"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6F6E4F72" w14:textId="77777777" w:rsidTr="00495777">
        <w:trPr>
          <w:trHeight w:val="567"/>
        </w:trPr>
        <w:tc>
          <w:tcPr>
            <w:tcW w:w="771" w:type="pct"/>
            <w:tcMar>
              <w:top w:w="0" w:type="dxa"/>
              <w:left w:w="70" w:type="dxa"/>
              <w:bottom w:w="0" w:type="dxa"/>
              <w:right w:w="70" w:type="dxa"/>
            </w:tcMar>
            <w:vAlign w:val="center"/>
          </w:tcPr>
          <w:p w14:paraId="550822D5" w14:textId="77777777" w:rsidR="00483511" w:rsidRPr="00BA3C53" w:rsidRDefault="00483511" w:rsidP="00495777">
            <w:pPr>
              <w:jc w:val="center"/>
              <w:rPr>
                <w:sz w:val="20"/>
                <w:szCs w:val="20"/>
              </w:rPr>
            </w:pPr>
            <w:r w:rsidRPr="00BA3C53">
              <w:rPr>
                <w:sz w:val="20"/>
                <w:szCs w:val="20"/>
              </w:rPr>
              <w:t xml:space="preserve">Mediciones </w:t>
            </w:r>
            <w:proofErr w:type="spellStart"/>
            <w:r w:rsidRPr="00BA3C53">
              <w:rPr>
                <w:sz w:val="20"/>
                <w:szCs w:val="20"/>
              </w:rPr>
              <w:t>Isocinéticas</w:t>
            </w:r>
            <w:proofErr w:type="spellEnd"/>
            <w:r w:rsidRPr="00BA3C53">
              <w:rPr>
                <w:sz w:val="20"/>
                <w:szCs w:val="20"/>
              </w:rPr>
              <w:t>.</w:t>
            </w:r>
          </w:p>
        </w:tc>
        <w:tc>
          <w:tcPr>
            <w:tcW w:w="771" w:type="pct"/>
            <w:vAlign w:val="center"/>
          </w:tcPr>
          <w:p w14:paraId="342D2AD5"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43D104F8"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16193</w:t>
            </w:r>
          </w:p>
        </w:tc>
        <w:tc>
          <w:tcPr>
            <w:tcW w:w="427" w:type="pct"/>
            <w:tcMar>
              <w:top w:w="0" w:type="dxa"/>
              <w:left w:w="70" w:type="dxa"/>
              <w:bottom w:w="0" w:type="dxa"/>
              <w:right w:w="70" w:type="dxa"/>
            </w:tcMar>
            <w:vAlign w:val="center"/>
          </w:tcPr>
          <w:p w14:paraId="44B884E5" w14:textId="761F0393" w:rsidR="00483511" w:rsidRPr="00495777" w:rsidRDefault="00483511" w:rsidP="00495777">
            <w:pPr>
              <w:jc w:val="center"/>
              <w:rPr>
                <w:sz w:val="20"/>
                <w:szCs w:val="20"/>
              </w:rPr>
            </w:pPr>
            <w:r w:rsidRPr="00495777">
              <w:rPr>
                <w:sz w:val="20"/>
                <w:szCs w:val="20"/>
              </w:rPr>
              <w:t>16-01-2014</w:t>
            </w:r>
          </w:p>
        </w:tc>
        <w:tc>
          <w:tcPr>
            <w:tcW w:w="414" w:type="pct"/>
            <w:vAlign w:val="center"/>
          </w:tcPr>
          <w:p w14:paraId="75CF271F"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11-10-2013</w:t>
            </w:r>
          </w:p>
        </w:tc>
        <w:tc>
          <w:tcPr>
            <w:tcW w:w="414" w:type="pct"/>
            <w:vAlign w:val="center"/>
          </w:tcPr>
          <w:p w14:paraId="271CB99D"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12-10-2013</w:t>
            </w:r>
          </w:p>
        </w:tc>
        <w:tc>
          <w:tcPr>
            <w:tcW w:w="492" w:type="pct"/>
            <w:vAlign w:val="center"/>
          </w:tcPr>
          <w:p w14:paraId="14097E80"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4B46AC65"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71508BDC"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3A1269B6"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1ED3A0EE" w14:textId="77777777" w:rsidTr="00495777">
        <w:trPr>
          <w:trHeight w:val="567"/>
        </w:trPr>
        <w:tc>
          <w:tcPr>
            <w:tcW w:w="771" w:type="pct"/>
            <w:tcMar>
              <w:top w:w="0" w:type="dxa"/>
              <w:left w:w="70" w:type="dxa"/>
              <w:bottom w:w="0" w:type="dxa"/>
              <w:right w:w="70" w:type="dxa"/>
            </w:tcMar>
            <w:vAlign w:val="center"/>
          </w:tcPr>
          <w:p w14:paraId="75EAAA91"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469E7B14"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48E49897"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18336</w:t>
            </w:r>
          </w:p>
        </w:tc>
        <w:tc>
          <w:tcPr>
            <w:tcW w:w="427" w:type="pct"/>
            <w:tcMar>
              <w:top w:w="0" w:type="dxa"/>
              <w:left w:w="70" w:type="dxa"/>
              <w:bottom w:w="0" w:type="dxa"/>
              <w:right w:w="70" w:type="dxa"/>
            </w:tcMar>
            <w:vAlign w:val="center"/>
          </w:tcPr>
          <w:p w14:paraId="04BEA908" w14:textId="5EA4A42B" w:rsidR="00483511" w:rsidRPr="00495777" w:rsidRDefault="00483511" w:rsidP="00495777">
            <w:pPr>
              <w:jc w:val="center"/>
              <w:rPr>
                <w:sz w:val="20"/>
                <w:szCs w:val="20"/>
              </w:rPr>
            </w:pPr>
            <w:r w:rsidRPr="00495777">
              <w:rPr>
                <w:sz w:val="20"/>
                <w:szCs w:val="20"/>
              </w:rPr>
              <w:t>03-03-2014</w:t>
            </w:r>
          </w:p>
        </w:tc>
        <w:tc>
          <w:tcPr>
            <w:tcW w:w="414" w:type="pct"/>
            <w:vAlign w:val="center"/>
          </w:tcPr>
          <w:p w14:paraId="21675905"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01-09-2014</w:t>
            </w:r>
          </w:p>
        </w:tc>
        <w:tc>
          <w:tcPr>
            <w:tcW w:w="414" w:type="pct"/>
            <w:vAlign w:val="center"/>
          </w:tcPr>
          <w:p w14:paraId="14CEE8BD"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30-09-2014</w:t>
            </w:r>
          </w:p>
        </w:tc>
        <w:tc>
          <w:tcPr>
            <w:tcW w:w="492" w:type="pct"/>
            <w:vAlign w:val="center"/>
          </w:tcPr>
          <w:p w14:paraId="60C35EEB"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421D496B"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789664DC"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3CA847B4"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051F920C" w14:textId="77777777" w:rsidTr="00495777">
        <w:trPr>
          <w:trHeight w:val="567"/>
        </w:trPr>
        <w:tc>
          <w:tcPr>
            <w:tcW w:w="771" w:type="pct"/>
            <w:tcMar>
              <w:top w:w="0" w:type="dxa"/>
              <w:left w:w="70" w:type="dxa"/>
              <w:bottom w:w="0" w:type="dxa"/>
              <w:right w:w="70" w:type="dxa"/>
            </w:tcMar>
            <w:vAlign w:val="center"/>
          </w:tcPr>
          <w:p w14:paraId="37D18A73"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7CB93C42"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6949B20D"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18338</w:t>
            </w:r>
          </w:p>
        </w:tc>
        <w:tc>
          <w:tcPr>
            <w:tcW w:w="427" w:type="pct"/>
            <w:tcMar>
              <w:top w:w="0" w:type="dxa"/>
              <w:left w:w="70" w:type="dxa"/>
              <w:bottom w:w="0" w:type="dxa"/>
              <w:right w:w="70" w:type="dxa"/>
            </w:tcMar>
            <w:vAlign w:val="center"/>
          </w:tcPr>
          <w:p w14:paraId="4B408326" w14:textId="18A893A4" w:rsidR="00483511" w:rsidRPr="00495777" w:rsidRDefault="00483511" w:rsidP="00495777">
            <w:pPr>
              <w:jc w:val="center"/>
              <w:rPr>
                <w:sz w:val="20"/>
                <w:szCs w:val="20"/>
              </w:rPr>
            </w:pPr>
            <w:r w:rsidRPr="00495777">
              <w:rPr>
                <w:sz w:val="20"/>
                <w:szCs w:val="20"/>
              </w:rPr>
              <w:t>03-03-2014</w:t>
            </w:r>
          </w:p>
        </w:tc>
        <w:tc>
          <w:tcPr>
            <w:tcW w:w="414" w:type="pct"/>
            <w:vAlign w:val="center"/>
          </w:tcPr>
          <w:p w14:paraId="04F42E43"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01-11-2014</w:t>
            </w:r>
          </w:p>
        </w:tc>
        <w:tc>
          <w:tcPr>
            <w:tcW w:w="414" w:type="pct"/>
            <w:vAlign w:val="center"/>
          </w:tcPr>
          <w:p w14:paraId="269F7192"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30-11-2014</w:t>
            </w:r>
          </w:p>
        </w:tc>
        <w:tc>
          <w:tcPr>
            <w:tcW w:w="492" w:type="pct"/>
            <w:vAlign w:val="center"/>
          </w:tcPr>
          <w:p w14:paraId="4DD4AE7A"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73366040"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0817609A"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03E1B669"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1DB7E8F5" w14:textId="77777777" w:rsidTr="00495777">
        <w:trPr>
          <w:trHeight w:val="567"/>
        </w:trPr>
        <w:tc>
          <w:tcPr>
            <w:tcW w:w="771" w:type="pct"/>
            <w:tcMar>
              <w:top w:w="0" w:type="dxa"/>
              <w:left w:w="70" w:type="dxa"/>
              <w:bottom w:w="0" w:type="dxa"/>
              <w:right w:w="70" w:type="dxa"/>
            </w:tcMar>
            <w:vAlign w:val="center"/>
          </w:tcPr>
          <w:p w14:paraId="273276CE"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56048943"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0712B3AC"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22816</w:t>
            </w:r>
          </w:p>
        </w:tc>
        <w:tc>
          <w:tcPr>
            <w:tcW w:w="427" w:type="pct"/>
            <w:tcMar>
              <w:top w:w="0" w:type="dxa"/>
              <w:left w:w="70" w:type="dxa"/>
              <w:bottom w:w="0" w:type="dxa"/>
              <w:right w:w="70" w:type="dxa"/>
            </w:tcMar>
            <w:vAlign w:val="center"/>
          </w:tcPr>
          <w:p w14:paraId="73838946" w14:textId="4916A33E" w:rsidR="00483511" w:rsidRPr="00495777" w:rsidRDefault="00483511" w:rsidP="00495777">
            <w:pPr>
              <w:jc w:val="center"/>
              <w:rPr>
                <w:sz w:val="20"/>
                <w:szCs w:val="20"/>
              </w:rPr>
            </w:pPr>
            <w:r w:rsidRPr="00495777">
              <w:rPr>
                <w:sz w:val="20"/>
                <w:szCs w:val="20"/>
              </w:rPr>
              <w:t>27-06-2014</w:t>
            </w:r>
          </w:p>
        </w:tc>
        <w:tc>
          <w:tcPr>
            <w:tcW w:w="414" w:type="pct"/>
            <w:vAlign w:val="center"/>
          </w:tcPr>
          <w:p w14:paraId="183640B0"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01-03-2014</w:t>
            </w:r>
          </w:p>
        </w:tc>
        <w:tc>
          <w:tcPr>
            <w:tcW w:w="414" w:type="pct"/>
            <w:vAlign w:val="center"/>
          </w:tcPr>
          <w:p w14:paraId="745C55F5"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31-08-2014</w:t>
            </w:r>
          </w:p>
        </w:tc>
        <w:tc>
          <w:tcPr>
            <w:tcW w:w="492" w:type="pct"/>
            <w:vAlign w:val="center"/>
          </w:tcPr>
          <w:p w14:paraId="155A96C9"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4F575D62"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65A65390"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38E0A8C9"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7F41C337" w14:textId="77777777" w:rsidTr="00495777">
        <w:trPr>
          <w:trHeight w:val="567"/>
        </w:trPr>
        <w:tc>
          <w:tcPr>
            <w:tcW w:w="771" w:type="pct"/>
            <w:tcMar>
              <w:top w:w="0" w:type="dxa"/>
              <w:left w:w="70" w:type="dxa"/>
              <w:bottom w:w="0" w:type="dxa"/>
              <w:right w:w="70" w:type="dxa"/>
            </w:tcMar>
            <w:vAlign w:val="center"/>
          </w:tcPr>
          <w:p w14:paraId="3370D2DA" w14:textId="77777777" w:rsidR="00483511" w:rsidRPr="00BA3C53" w:rsidRDefault="00483511" w:rsidP="00495777">
            <w:pPr>
              <w:jc w:val="center"/>
              <w:rPr>
                <w:sz w:val="20"/>
                <w:szCs w:val="20"/>
              </w:rPr>
            </w:pPr>
            <w:r w:rsidRPr="00BA3C53">
              <w:rPr>
                <w:sz w:val="20"/>
                <w:szCs w:val="20"/>
              </w:rPr>
              <w:t xml:space="preserve">Mediciones </w:t>
            </w:r>
            <w:proofErr w:type="spellStart"/>
            <w:r w:rsidRPr="00BA3C53">
              <w:rPr>
                <w:sz w:val="20"/>
                <w:szCs w:val="20"/>
              </w:rPr>
              <w:t>Isocinéticas</w:t>
            </w:r>
            <w:proofErr w:type="spellEnd"/>
            <w:r w:rsidRPr="00BA3C53">
              <w:rPr>
                <w:sz w:val="20"/>
                <w:szCs w:val="20"/>
              </w:rPr>
              <w:t>.</w:t>
            </w:r>
          </w:p>
        </w:tc>
        <w:tc>
          <w:tcPr>
            <w:tcW w:w="771" w:type="pct"/>
            <w:vAlign w:val="center"/>
          </w:tcPr>
          <w:p w14:paraId="0A55B27E"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14AD2F38"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24276</w:t>
            </w:r>
          </w:p>
        </w:tc>
        <w:tc>
          <w:tcPr>
            <w:tcW w:w="427" w:type="pct"/>
            <w:tcMar>
              <w:top w:w="0" w:type="dxa"/>
              <w:left w:w="70" w:type="dxa"/>
              <w:bottom w:w="0" w:type="dxa"/>
              <w:right w:w="70" w:type="dxa"/>
            </w:tcMar>
            <w:vAlign w:val="center"/>
          </w:tcPr>
          <w:p w14:paraId="52F92799" w14:textId="3C4F3DC7" w:rsidR="00483511" w:rsidRPr="00495777" w:rsidRDefault="00483511" w:rsidP="00495777">
            <w:pPr>
              <w:jc w:val="center"/>
              <w:rPr>
                <w:sz w:val="20"/>
                <w:szCs w:val="20"/>
              </w:rPr>
            </w:pPr>
            <w:r w:rsidRPr="00495777">
              <w:rPr>
                <w:sz w:val="20"/>
                <w:szCs w:val="20"/>
              </w:rPr>
              <w:t>11-08-2014</w:t>
            </w:r>
          </w:p>
        </w:tc>
        <w:tc>
          <w:tcPr>
            <w:tcW w:w="414" w:type="pct"/>
            <w:vAlign w:val="center"/>
          </w:tcPr>
          <w:p w14:paraId="3B70F186"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11-04-2014</w:t>
            </w:r>
          </w:p>
        </w:tc>
        <w:tc>
          <w:tcPr>
            <w:tcW w:w="414" w:type="pct"/>
            <w:vAlign w:val="center"/>
          </w:tcPr>
          <w:p w14:paraId="76EE6C75"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12-04-2014</w:t>
            </w:r>
          </w:p>
        </w:tc>
        <w:tc>
          <w:tcPr>
            <w:tcW w:w="492" w:type="pct"/>
            <w:vAlign w:val="center"/>
          </w:tcPr>
          <w:p w14:paraId="33C3A8FC"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74369559"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6D0C744F"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11D6FA01"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32814C41" w14:textId="77777777" w:rsidTr="00495777">
        <w:trPr>
          <w:trHeight w:val="567"/>
        </w:trPr>
        <w:tc>
          <w:tcPr>
            <w:tcW w:w="771" w:type="pct"/>
            <w:tcMar>
              <w:top w:w="0" w:type="dxa"/>
              <w:left w:w="70" w:type="dxa"/>
              <w:bottom w:w="0" w:type="dxa"/>
              <w:right w:w="70" w:type="dxa"/>
            </w:tcMar>
            <w:vAlign w:val="center"/>
          </w:tcPr>
          <w:p w14:paraId="18EB006E"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0A7C41B9"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5BF20DCD"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24279</w:t>
            </w:r>
          </w:p>
        </w:tc>
        <w:tc>
          <w:tcPr>
            <w:tcW w:w="427" w:type="pct"/>
            <w:tcMar>
              <w:top w:w="0" w:type="dxa"/>
              <w:left w:w="70" w:type="dxa"/>
              <w:bottom w:w="0" w:type="dxa"/>
              <w:right w:w="70" w:type="dxa"/>
            </w:tcMar>
            <w:vAlign w:val="center"/>
          </w:tcPr>
          <w:p w14:paraId="70086921" w14:textId="52ACE60D" w:rsidR="00483511" w:rsidRPr="00495777" w:rsidRDefault="00483511" w:rsidP="00495777">
            <w:pPr>
              <w:jc w:val="center"/>
              <w:rPr>
                <w:sz w:val="20"/>
                <w:szCs w:val="20"/>
              </w:rPr>
            </w:pPr>
            <w:r w:rsidRPr="00495777">
              <w:rPr>
                <w:sz w:val="20"/>
                <w:szCs w:val="20"/>
              </w:rPr>
              <w:t>11-08-2014</w:t>
            </w:r>
          </w:p>
        </w:tc>
        <w:tc>
          <w:tcPr>
            <w:tcW w:w="414" w:type="pct"/>
            <w:vAlign w:val="center"/>
          </w:tcPr>
          <w:p w14:paraId="0DB61A44"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01-05-2014</w:t>
            </w:r>
          </w:p>
        </w:tc>
        <w:tc>
          <w:tcPr>
            <w:tcW w:w="414" w:type="pct"/>
            <w:vAlign w:val="center"/>
          </w:tcPr>
          <w:p w14:paraId="1E1A5F2C"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31-05-2014</w:t>
            </w:r>
          </w:p>
        </w:tc>
        <w:tc>
          <w:tcPr>
            <w:tcW w:w="492" w:type="pct"/>
            <w:vAlign w:val="center"/>
          </w:tcPr>
          <w:p w14:paraId="74C1E4DC"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4D75CFDF"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3BB472E8"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14A90068"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1529BC1A" w14:textId="77777777" w:rsidTr="00495777">
        <w:trPr>
          <w:trHeight w:val="567"/>
        </w:trPr>
        <w:tc>
          <w:tcPr>
            <w:tcW w:w="771" w:type="pct"/>
            <w:tcMar>
              <w:top w:w="0" w:type="dxa"/>
              <w:left w:w="70" w:type="dxa"/>
              <w:bottom w:w="0" w:type="dxa"/>
              <w:right w:w="70" w:type="dxa"/>
            </w:tcMar>
            <w:vAlign w:val="center"/>
          </w:tcPr>
          <w:p w14:paraId="2557357A"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1DAB5753"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5141C200"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28963</w:t>
            </w:r>
          </w:p>
        </w:tc>
        <w:tc>
          <w:tcPr>
            <w:tcW w:w="427" w:type="pct"/>
            <w:tcMar>
              <w:top w:w="0" w:type="dxa"/>
              <w:left w:w="70" w:type="dxa"/>
              <w:bottom w:w="0" w:type="dxa"/>
              <w:right w:w="70" w:type="dxa"/>
            </w:tcMar>
            <w:vAlign w:val="center"/>
          </w:tcPr>
          <w:p w14:paraId="62BC5257" w14:textId="5ED32BF2" w:rsidR="00483511" w:rsidRPr="00495777" w:rsidRDefault="00483511" w:rsidP="00495777">
            <w:pPr>
              <w:jc w:val="center"/>
              <w:rPr>
                <w:sz w:val="20"/>
                <w:szCs w:val="20"/>
              </w:rPr>
            </w:pPr>
            <w:r w:rsidRPr="00495777">
              <w:rPr>
                <w:sz w:val="20"/>
                <w:szCs w:val="20"/>
              </w:rPr>
              <w:t>07-01-2015</w:t>
            </w:r>
          </w:p>
        </w:tc>
        <w:tc>
          <w:tcPr>
            <w:tcW w:w="414" w:type="pct"/>
            <w:vAlign w:val="center"/>
          </w:tcPr>
          <w:p w14:paraId="6DAFB35D" w14:textId="77777777" w:rsidR="00483511" w:rsidRPr="00495777" w:rsidRDefault="00483511" w:rsidP="00495777">
            <w:pPr>
              <w:jc w:val="center"/>
              <w:rPr>
                <w:rFonts w:eastAsiaTheme="minorHAnsi"/>
                <w:sz w:val="20"/>
                <w:szCs w:val="20"/>
                <w:lang w:val="es-ES"/>
              </w:rPr>
            </w:pPr>
            <w:r w:rsidRPr="00495777">
              <w:rPr>
                <w:rFonts w:eastAsiaTheme="minorHAnsi"/>
                <w:sz w:val="20"/>
                <w:szCs w:val="20"/>
                <w:lang w:val="es-ES"/>
              </w:rPr>
              <w:t>01-09-2014</w:t>
            </w:r>
          </w:p>
        </w:tc>
        <w:tc>
          <w:tcPr>
            <w:tcW w:w="414" w:type="pct"/>
            <w:vAlign w:val="center"/>
          </w:tcPr>
          <w:p w14:paraId="0880D5DF" w14:textId="77777777" w:rsidR="00483511" w:rsidRPr="00495777" w:rsidRDefault="00483511" w:rsidP="00495777">
            <w:pPr>
              <w:jc w:val="center"/>
              <w:rPr>
                <w:rFonts w:eastAsiaTheme="minorHAnsi"/>
                <w:sz w:val="20"/>
                <w:szCs w:val="20"/>
                <w:lang w:val="es-ES" w:eastAsia="es-ES"/>
              </w:rPr>
            </w:pPr>
            <w:r w:rsidRPr="00495777">
              <w:rPr>
                <w:rFonts w:eastAsiaTheme="minorHAnsi"/>
                <w:sz w:val="20"/>
                <w:szCs w:val="20"/>
                <w:lang w:val="es-ES" w:eastAsia="es-ES"/>
              </w:rPr>
              <w:t>30-09-2014</w:t>
            </w:r>
          </w:p>
        </w:tc>
        <w:tc>
          <w:tcPr>
            <w:tcW w:w="492" w:type="pct"/>
            <w:vAlign w:val="center"/>
          </w:tcPr>
          <w:p w14:paraId="519992D1"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0BA24EB8"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6CB2A6CF" w14:textId="77777777" w:rsidR="00483511" w:rsidRPr="00495777" w:rsidRDefault="00483511" w:rsidP="00A051E4">
            <w:pPr>
              <w:jc w:val="center"/>
              <w:rPr>
                <w:sz w:val="20"/>
                <w:szCs w:val="20"/>
              </w:rPr>
            </w:pPr>
            <w:r w:rsidRPr="00BA3C53">
              <w:rPr>
                <w:rFonts w:eastAsiaTheme="minorHAnsi"/>
                <w:sz w:val="20"/>
                <w:szCs w:val="20"/>
                <w:lang w:val="es-ES" w:eastAsia="es-ES"/>
              </w:rPr>
              <w:t>Conforme.</w:t>
            </w:r>
          </w:p>
        </w:tc>
        <w:tc>
          <w:tcPr>
            <w:tcW w:w="456" w:type="pct"/>
            <w:vAlign w:val="center"/>
          </w:tcPr>
          <w:p w14:paraId="1CB6355C" w14:textId="77777777" w:rsidR="00483511" w:rsidRPr="00495777" w:rsidRDefault="00483511" w:rsidP="00A051E4">
            <w:pPr>
              <w:jc w:val="center"/>
              <w:rPr>
                <w:sz w:val="20"/>
                <w:szCs w:val="20"/>
              </w:rPr>
            </w:pPr>
            <w:r w:rsidRPr="00BA3C53">
              <w:rPr>
                <w:rFonts w:eastAsiaTheme="minorHAnsi"/>
                <w:sz w:val="20"/>
                <w:szCs w:val="20"/>
                <w:lang w:val="es-ES" w:eastAsia="es-ES"/>
              </w:rPr>
              <w:t>2</w:t>
            </w:r>
          </w:p>
        </w:tc>
      </w:tr>
      <w:tr w:rsidR="00066680" w:rsidRPr="00BA3C53" w14:paraId="1D403DC7" w14:textId="77777777" w:rsidTr="00495777">
        <w:trPr>
          <w:trHeight w:val="567"/>
        </w:trPr>
        <w:tc>
          <w:tcPr>
            <w:tcW w:w="771" w:type="pct"/>
            <w:tcMar>
              <w:top w:w="0" w:type="dxa"/>
              <w:left w:w="70" w:type="dxa"/>
              <w:bottom w:w="0" w:type="dxa"/>
              <w:right w:w="70" w:type="dxa"/>
            </w:tcMar>
            <w:vAlign w:val="center"/>
          </w:tcPr>
          <w:p w14:paraId="7D21F554"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1ACD8716"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59C41C4D"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29286</w:t>
            </w:r>
          </w:p>
        </w:tc>
        <w:tc>
          <w:tcPr>
            <w:tcW w:w="427" w:type="pct"/>
            <w:tcMar>
              <w:top w:w="0" w:type="dxa"/>
              <w:left w:w="70" w:type="dxa"/>
              <w:bottom w:w="0" w:type="dxa"/>
              <w:right w:w="70" w:type="dxa"/>
            </w:tcMar>
            <w:vAlign w:val="center"/>
          </w:tcPr>
          <w:p w14:paraId="537E907C" w14:textId="3C7C00AE" w:rsidR="00483511" w:rsidRPr="00495777" w:rsidRDefault="00483511" w:rsidP="00A051E4">
            <w:pPr>
              <w:ind w:left="-21"/>
              <w:jc w:val="center"/>
              <w:rPr>
                <w:sz w:val="20"/>
                <w:szCs w:val="20"/>
              </w:rPr>
            </w:pPr>
            <w:r w:rsidRPr="00495777">
              <w:rPr>
                <w:sz w:val="20"/>
                <w:szCs w:val="20"/>
              </w:rPr>
              <w:t>19-01-2015</w:t>
            </w:r>
          </w:p>
        </w:tc>
        <w:tc>
          <w:tcPr>
            <w:tcW w:w="414" w:type="pct"/>
            <w:vAlign w:val="center"/>
          </w:tcPr>
          <w:p w14:paraId="3979CF12" w14:textId="77777777" w:rsidR="00483511" w:rsidRPr="00495777" w:rsidRDefault="00483511" w:rsidP="00A051E4">
            <w:pPr>
              <w:ind w:left="-21"/>
              <w:jc w:val="center"/>
              <w:rPr>
                <w:rFonts w:eastAsiaTheme="minorHAnsi"/>
                <w:sz w:val="20"/>
                <w:szCs w:val="20"/>
                <w:lang w:val="es-ES"/>
              </w:rPr>
            </w:pPr>
            <w:r w:rsidRPr="00495777">
              <w:rPr>
                <w:rFonts w:eastAsiaTheme="minorHAnsi"/>
                <w:sz w:val="20"/>
                <w:szCs w:val="20"/>
                <w:lang w:val="es-ES"/>
              </w:rPr>
              <w:t>01-11-2014</w:t>
            </w:r>
          </w:p>
        </w:tc>
        <w:tc>
          <w:tcPr>
            <w:tcW w:w="414" w:type="pct"/>
            <w:vAlign w:val="center"/>
          </w:tcPr>
          <w:p w14:paraId="1109C035" w14:textId="77777777" w:rsidR="00483511" w:rsidRPr="00495777" w:rsidRDefault="00483511" w:rsidP="00BA3C53">
            <w:pPr>
              <w:ind w:left="149"/>
              <w:jc w:val="center"/>
              <w:rPr>
                <w:rFonts w:eastAsiaTheme="minorHAnsi"/>
                <w:sz w:val="20"/>
                <w:szCs w:val="20"/>
                <w:lang w:val="es-ES" w:eastAsia="es-ES"/>
              </w:rPr>
            </w:pPr>
            <w:r w:rsidRPr="00495777">
              <w:rPr>
                <w:rFonts w:eastAsiaTheme="minorHAnsi"/>
                <w:sz w:val="20"/>
                <w:szCs w:val="20"/>
                <w:lang w:val="es-ES" w:eastAsia="es-ES"/>
              </w:rPr>
              <w:t>30-11-2014</w:t>
            </w:r>
          </w:p>
        </w:tc>
        <w:tc>
          <w:tcPr>
            <w:tcW w:w="492" w:type="pct"/>
            <w:vAlign w:val="center"/>
          </w:tcPr>
          <w:p w14:paraId="3E1F5C7D"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542BF9D5"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361C32BA" w14:textId="77777777" w:rsidR="00483511" w:rsidRPr="00495777" w:rsidRDefault="00483511" w:rsidP="00A051E4">
            <w:pPr>
              <w:ind w:left="13"/>
              <w:jc w:val="center"/>
              <w:rPr>
                <w:sz w:val="20"/>
                <w:szCs w:val="20"/>
              </w:rPr>
            </w:pPr>
            <w:r w:rsidRPr="00BA3C53">
              <w:rPr>
                <w:rFonts w:eastAsiaTheme="minorHAnsi"/>
                <w:sz w:val="20"/>
                <w:szCs w:val="20"/>
                <w:lang w:val="es-ES" w:eastAsia="es-ES"/>
              </w:rPr>
              <w:t>Conforme.</w:t>
            </w:r>
          </w:p>
        </w:tc>
        <w:tc>
          <w:tcPr>
            <w:tcW w:w="456" w:type="pct"/>
            <w:vAlign w:val="center"/>
          </w:tcPr>
          <w:p w14:paraId="72D2D4F2" w14:textId="77777777" w:rsidR="00483511" w:rsidRPr="00495777" w:rsidRDefault="00483511" w:rsidP="00A051E4">
            <w:pPr>
              <w:ind w:left="13"/>
              <w:jc w:val="center"/>
              <w:rPr>
                <w:sz w:val="20"/>
                <w:szCs w:val="20"/>
              </w:rPr>
            </w:pPr>
            <w:r w:rsidRPr="00BA3C53">
              <w:rPr>
                <w:rFonts w:eastAsiaTheme="minorHAnsi"/>
                <w:sz w:val="20"/>
                <w:szCs w:val="20"/>
                <w:lang w:val="es-ES" w:eastAsia="es-ES"/>
              </w:rPr>
              <w:t>2</w:t>
            </w:r>
          </w:p>
        </w:tc>
      </w:tr>
      <w:tr w:rsidR="00066680" w:rsidRPr="00BA3C53" w14:paraId="07CC5091" w14:textId="77777777" w:rsidTr="00495777">
        <w:trPr>
          <w:trHeight w:val="567"/>
        </w:trPr>
        <w:tc>
          <w:tcPr>
            <w:tcW w:w="771" w:type="pct"/>
            <w:tcMar>
              <w:top w:w="0" w:type="dxa"/>
              <w:left w:w="70" w:type="dxa"/>
              <w:bottom w:w="0" w:type="dxa"/>
              <w:right w:w="70" w:type="dxa"/>
            </w:tcMar>
            <w:vAlign w:val="center"/>
          </w:tcPr>
          <w:p w14:paraId="448ECA7E" w14:textId="77777777" w:rsidR="00483511" w:rsidRPr="00BA3C53" w:rsidRDefault="00483511" w:rsidP="00495777">
            <w:pPr>
              <w:jc w:val="center"/>
              <w:rPr>
                <w:sz w:val="20"/>
                <w:szCs w:val="20"/>
              </w:rPr>
            </w:pPr>
            <w:r w:rsidRPr="00BA3C53">
              <w:rPr>
                <w:sz w:val="20"/>
                <w:szCs w:val="20"/>
              </w:rPr>
              <w:t xml:space="preserve">Mediciones </w:t>
            </w:r>
            <w:proofErr w:type="spellStart"/>
            <w:r w:rsidRPr="00BA3C53">
              <w:rPr>
                <w:sz w:val="20"/>
                <w:szCs w:val="20"/>
              </w:rPr>
              <w:t>Isocinéticas</w:t>
            </w:r>
            <w:proofErr w:type="spellEnd"/>
            <w:r w:rsidRPr="00BA3C53">
              <w:rPr>
                <w:sz w:val="20"/>
                <w:szCs w:val="20"/>
              </w:rPr>
              <w:t>.</w:t>
            </w:r>
          </w:p>
        </w:tc>
        <w:tc>
          <w:tcPr>
            <w:tcW w:w="771" w:type="pct"/>
            <w:vAlign w:val="center"/>
          </w:tcPr>
          <w:p w14:paraId="34FB1D64"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20A34219"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31013</w:t>
            </w:r>
          </w:p>
        </w:tc>
        <w:tc>
          <w:tcPr>
            <w:tcW w:w="427" w:type="pct"/>
            <w:tcMar>
              <w:top w:w="0" w:type="dxa"/>
              <w:left w:w="70" w:type="dxa"/>
              <w:bottom w:w="0" w:type="dxa"/>
              <w:right w:w="70" w:type="dxa"/>
            </w:tcMar>
            <w:vAlign w:val="center"/>
          </w:tcPr>
          <w:p w14:paraId="322B7879" w14:textId="31E488FB" w:rsidR="00483511" w:rsidRPr="00495777" w:rsidRDefault="00483511" w:rsidP="00A051E4">
            <w:pPr>
              <w:ind w:left="-21"/>
              <w:jc w:val="center"/>
              <w:rPr>
                <w:sz w:val="20"/>
                <w:szCs w:val="20"/>
              </w:rPr>
            </w:pPr>
            <w:r w:rsidRPr="00495777">
              <w:rPr>
                <w:sz w:val="20"/>
                <w:szCs w:val="20"/>
              </w:rPr>
              <w:t>20-03-2015</w:t>
            </w:r>
          </w:p>
        </w:tc>
        <w:tc>
          <w:tcPr>
            <w:tcW w:w="414" w:type="pct"/>
            <w:vAlign w:val="center"/>
          </w:tcPr>
          <w:p w14:paraId="48B9870F" w14:textId="77777777" w:rsidR="00483511" w:rsidRPr="00495777" w:rsidRDefault="00483511" w:rsidP="00A051E4">
            <w:pPr>
              <w:ind w:left="-21"/>
              <w:jc w:val="center"/>
              <w:rPr>
                <w:rFonts w:eastAsiaTheme="minorHAnsi"/>
                <w:sz w:val="20"/>
                <w:szCs w:val="20"/>
                <w:lang w:val="es-ES"/>
              </w:rPr>
            </w:pPr>
            <w:r w:rsidRPr="00495777">
              <w:rPr>
                <w:rFonts w:eastAsiaTheme="minorHAnsi"/>
                <w:sz w:val="20"/>
                <w:szCs w:val="20"/>
                <w:lang w:val="es-ES"/>
              </w:rPr>
              <w:t>11-12-2014</w:t>
            </w:r>
          </w:p>
        </w:tc>
        <w:tc>
          <w:tcPr>
            <w:tcW w:w="414" w:type="pct"/>
            <w:vAlign w:val="center"/>
          </w:tcPr>
          <w:p w14:paraId="107F20C5" w14:textId="77777777" w:rsidR="00483511" w:rsidRPr="00495777" w:rsidRDefault="00483511" w:rsidP="00BA3C53">
            <w:pPr>
              <w:ind w:left="149"/>
              <w:jc w:val="center"/>
              <w:rPr>
                <w:rFonts w:eastAsiaTheme="minorHAnsi"/>
                <w:sz w:val="20"/>
                <w:szCs w:val="20"/>
                <w:lang w:val="es-ES" w:eastAsia="es-ES"/>
              </w:rPr>
            </w:pPr>
            <w:r w:rsidRPr="00495777">
              <w:rPr>
                <w:rFonts w:eastAsiaTheme="minorHAnsi"/>
                <w:sz w:val="20"/>
                <w:szCs w:val="20"/>
                <w:lang w:val="es-ES" w:eastAsia="es-ES"/>
              </w:rPr>
              <w:t>12-12-2014</w:t>
            </w:r>
          </w:p>
        </w:tc>
        <w:tc>
          <w:tcPr>
            <w:tcW w:w="492" w:type="pct"/>
            <w:vAlign w:val="center"/>
          </w:tcPr>
          <w:p w14:paraId="7818E2A1"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6DBB3C1D"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42FE07AA" w14:textId="77777777" w:rsidR="00483511" w:rsidRPr="00495777" w:rsidRDefault="00483511" w:rsidP="00A051E4">
            <w:pPr>
              <w:ind w:left="13"/>
              <w:jc w:val="center"/>
              <w:rPr>
                <w:sz w:val="20"/>
                <w:szCs w:val="20"/>
              </w:rPr>
            </w:pPr>
            <w:r w:rsidRPr="00BA3C53">
              <w:rPr>
                <w:rFonts w:eastAsiaTheme="minorHAnsi"/>
                <w:sz w:val="20"/>
                <w:szCs w:val="20"/>
                <w:lang w:val="es-ES" w:eastAsia="es-ES"/>
              </w:rPr>
              <w:t>Conforme.</w:t>
            </w:r>
          </w:p>
        </w:tc>
        <w:tc>
          <w:tcPr>
            <w:tcW w:w="456" w:type="pct"/>
            <w:vAlign w:val="center"/>
          </w:tcPr>
          <w:p w14:paraId="2678EA96" w14:textId="77777777" w:rsidR="00483511" w:rsidRPr="00495777" w:rsidRDefault="00483511" w:rsidP="00A051E4">
            <w:pPr>
              <w:ind w:left="13"/>
              <w:jc w:val="center"/>
              <w:rPr>
                <w:sz w:val="20"/>
                <w:szCs w:val="20"/>
              </w:rPr>
            </w:pPr>
            <w:r w:rsidRPr="00BA3C53">
              <w:rPr>
                <w:rFonts w:eastAsiaTheme="minorHAnsi"/>
                <w:sz w:val="20"/>
                <w:szCs w:val="20"/>
                <w:lang w:val="es-ES" w:eastAsia="es-ES"/>
              </w:rPr>
              <w:t>2</w:t>
            </w:r>
          </w:p>
        </w:tc>
      </w:tr>
      <w:tr w:rsidR="00066680" w:rsidRPr="00BA3C53" w14:paraId="7B7B9734" w14:textId="77777777" w:rsidTr="00495777">
        <w:trPr>
          <w:trHeight w:val="567"/>
        </w:trPr>
        <w:tc>
          <w:tcPr>
            <w:tcW w:w="771" w:type="pct"/>
            <w:tcMar>
              <w:top w:w="0" w:type="dxa"/>
              <w:left w:w="70" w:type="dxa"/>
              <w:bottom w:w="0" w:type="dxa"/>
              <w:right w:w="70" w:type="dxa"/>
            </w:tcMar>
            <w:vAlign w:val="center"/>
          </w:tcPr>
          <w:p w14:paraId="443B7682" w14:textId="77777777" w:rsidR="00483511" w:rsidRPr="00BA3C53" w:rsidRDefault="00483511" w:rsidP="00495777">
            <w:pPr>
              <w:jc w:val="center"/>
              <w:rPr>
                <w:sz w:val="20"/>
                <w:szCs w:val="20"/>
              </w:rPr>
            </w:pPr>
            <w:r w:rsidRPr="00BA3C53">
              <w:rPr>
                <w:sz w:val="20"/>
                <w:szCs w:val="20"/>
              </w:rPr>
              <w:lastRenderedPageBreak/>
              <w:t>Monitoreo de Calidad del Aire.</w:t>
            </w:r>
          </w:p>
        </w:tc>
        <w:tc>
          <w:tcPr>
            <w:tcW w:w="771" w:type="pct"/>
            <w:vAlign w:val="center"/>
          </w:tcPr>
          <w:p w14:paraId="383E3D08"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46B833A6"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31952</w:t>
            </w:r>
          </w:p>
        </w:tc>
        <w:tc>
          <w:tcPr>
            <w:tcW w:w="427" w:type="pct"/>
            <w:tcMar>
              <w:top w:w="0" w:type="dxa"/>
              <w:left w:w="70" w:type="dxa"/>
              <w:bottom w:w="0" w:type="dxa"/>
              <w:right w:w="70" w:type="dxa"/>
            </w:tcMar>
            <w:vAlign w:val="center"/>
          </w:tcPr>
          <w:p w14:paraId="23A235AF" w14:textId="6CDECD91" w:rsidR="00483511" w:rsidRPr="00495777" w:rsidRDefault="00483511" w:rsidP="00A051E4">
            <w:pPr>
              <w:ind w:left="-21"/>
              <w:jc w:val="center"/>
              <w:rPr>
                <w:sz w:val="20"/>
                <w:szCs w:val="20"/>
              </w:rPr>
            </w:pPr>
            <w:r w:rsidRPr="00495777">
              <w:rPr>
                <w:sz w:val="20"/>
                <w:szCs w:val="20"/>
              </w:rPr>
              <w:t>17-04-2015</w:t>
            </w:r>
          </w:p>
        </w:tc>
        <w:tc>
          <w:tcPr>
            <w:tcW w:w="414" w:type="pct"/>
            <w:vAlign w:val="center"/>
          </w:tcPr>
          <w:p w14:paraId="20F22DE7" w14:textId="77777777" w:rsidR="00483511" w:rsidRPr="00495777" w:rsidRDefault="00483511" w:rsidP="00A051E4">
            <w:pPr>
              <w:ind w:left="-21"/>
              <w:jc w:val="center"/>
              <w:rPr>
                <w:rFonts w:eastAsiaTheme="minorHAnsi"/>
                <w:sz w:val="20"/>
                <w:szCs w:val="20"/>
                <w:lang w:val="es-ES"/>
              </w:rPr>
            </w:pPr>
            <w:r w:rsidRPr="00495777">
              <w:rPr>
                <w:rFonts w:eastAsiaTheme="minorHAnsi"/>
                <w:sz w:val="20"/>
                <w:szCs w:val="20"/>
                <w:lang w:val="es-ES"/>
              </w:rPr>
              <w:t>01-11-2014</w:t>
            </w:r>
          </w:p>
        </w:tc>
        <w:tc>
          <w:tcPr>
            <w:tcW w:w="414" w:type="pct"/>
            <w:vAlign w:val="center"/>
          </w:tcPr>
          <w:p w14:paraId="05D7BAA8" w14:textId="77777777" w:rsidR="00483511" w:rsidRPr="00495777" w:rsidRDefault="00483511" w:rsidP="00BA3C53">
            <w:pPr>
              <w:ind w:left="149"/>
              <w:jc w:val="center"/>
              <w:rPr>
                <w:rFonts w:eastAsiaTheme="minorHAnsi"/>
                <w:sz w:val="20"/>
                <w:szCs w:val="20"/>
                <w:lang w:val="es-ES" w:eastAsia="es-ES"/>
              </w:rPr>
            </w:pPr>
            <w:r w:rsidRPr="00495777">
              <w:rPr>
                <w:rFonts w:eastAsiaTheme="minorHAnsi"/>
                <w:sz w:val="20"/>
                <w:szCs w:val="20"/>
                <w:lang w:val="es-ES" w:eastAsia="es-ES"/>
              </w:rPr>
              <w:t>30-11-2014</w:t>
            </w:r>
          </w:p>
        </w:tc>
        <w:tc>
          <w:tcPr>
            <w:tcW w:w="492" w:type="pct"/>
            <w:vAlign w:val="center"/>
          </w:tcPr>
          <w:p w14:paraId="40207A4D"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3900A973"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69717392" w14:textId="77777777" w:rsidR="00483511" w:rsidRPr="00495777" w:rsidRDefault="00483511" w:rsidP="00A051E4">
            <w:pPr>
              <w:ind w:left="13"/>
              <w:jc w:val="center"/>
              <w:rPr>
                <w:sz w:val="20"/>
                <w:szCs w:val="20"/>
              </w:rPr>
            </w:pPr>
            <w:r w:rsidRPr="00BA3C53">
              <w:rPr>
                <w:rFonts w:eastAsiaTheme="minorHAnsi"/>
                <w:sz w:val="20"/>
                <w:szCs w:val="20"/>
                <w:lang w:val="es-ES" w:eastAsia="es-ES"/>
              </w:rPr>
              <w:t>Conforme.</w:t>
            </w:r>
          </w:p>
        </w:tc>
        <w:tc>
          <w:tcPr>
            <w:tcW w:w="456" w:type="pct"/>
            <w:vAlign w:val="center"/>
          </w:tcPr>
          <w:p w14:paraId="406B9D3A" w14:textId="77777777" w:rsidR="00483511" w:rsidRPr="00495777" w:rsidRDefault="00483511" w:rsidP="00A051E4">
            <w:pPr>
              <w:ind w:left="13"/>
              <w:jc w:val="center"/>
              <w:rPr>
                <w:sz w:val="20"/>
                <w:szCs w:val="20"/>
              </w:rPr>
            </w:pPr>
            <w:r w:rsidRPr="00BA3C53">
              <w:rPr>
                <w:rFonts w:eastAsiaTheme="minorHAnsi"/>
                <w:sz w:val="20"/>
                <w:szCs w:val="20"/>
                <w:lang w:val="es-ES" w:eastAsia="es-ES"/>
              </w:rPr>
              <w:t>2</w:t>
            </w:r>
          </w:p>
        </w:tc>
      </w:tr>
      <w:tr w:rsidR="00066680" w:rsidRPr="00BA3C53" w14:paraId="36E181F0" w14:textId="77777777" w:rsidTr="00495777">
        <w:trPr>
          <w:trHeight w:val="567"/>
        </w:trPr>
        <w:tc>
          <w:tcPr>
            <w:tcW w:w="771" w:type="pct"/>
            <w:tcMar>
              <w:top w:w="0" w:type="dxa"/>
              <w:left w:w="70" w:type="dxa"/>
              <w:bottom w:w="0" w:type="dxa"/>
              <w:right w:w="70" w:type="dxa"/>
            </w:tcMar>
            <w:vAlign w:val="center"/>
          </w:tcPr>
          <w:p w14:paraId="4F649DA0" w14:textId="77777777" w:rsidR="00483511" w:rsidRPr="00BA3C53" w:rsidRDefault="00483511" w:rsidP="00495777">
            <w:pPr>
              <w:jc w:val="center"/>
              <w:rPr>
                <w:sz w:val="20"/>
                <w:szCs w:val="20"/>
              </w:rPr>
            </w:pPr>
            <w:r w:rsidRPr="00BA3C53">
              <w:rPr>
                <w:sz w:val="20"/>
                <w:szCs w:val="20"/>
              </w:rPr>
              <w:t>Monitoreo de Calidad del Aire.</w:t>
            </w:r>
          </w:p>
        </w:tc>
        <w:tc>
          <w:tcPr>
            <w:tcW w:w="771" w:type="pct"/>
            <w:vAlign w:val="center"/>
          </w:tcPr>
          <w:p w14:paraId="61FFE727"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3153AFD1"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38212</w:t>
            </w:r>
          </w:p>
        </w:tc>
        <w:tc>
          <w:tcPr>
            <w:tcW w:w="427" w:type="pct"/>
            <w:tcMar>
              <w:top w:w="0" w:type="dxa"/>
              <w:left w:w="70" w:type="dxa"/>
              <w:bottom w:w="0" w:type="dxa"/>
              <w:right w:w="70" w:type="dxa"/>
            </w:tcMar>
            <w:vAlign w:val="center"/>
          </w:tcPr>
          <w:p w14:paraId="728CA6EF" w14:textId="6BA01072" w:rsidR="00483511" w:rsidRPr="00495777" w:rsidRDefault="00483511" w:rsidP="00A051E4">
            <w:pPr>
              <w:ind w:left="-21"/>
              <w:jc w:val="center"/>
              <w:rPr>
                <w:sz w:val="20"/>
                <w:szCs w:val="20"/>
              </w:rPr>
            </w:pPr>
            <w:r w:rsidRPr="00495777">
              <w:rPr>
                <w:sz w:val="20"/>
                <w:szCs w:val="20"/>
              </w:rPr>
              <w:t>25-08-2015</w:t>
            </w:r>
          </w:p>
        </w:tc>
        <w:tc>
          <w:tcPr>
            <w:tcW w:w="414" w:type="pct"/>
            <w:vAlign w:val="center"/>
          </w:tcPr>
          <w:p w14:paraId="18ED2001" w14:textId="77777777" w:rsidR="00483511" w:rsidRPr="00495777" w:rsidRDefault="00483511" w:rsidP="00A051E4">
            <w:pPr>
              <w:ind w:left="-21"/>
              <w:jc w:val="center"/>
              <w:rPr>
                <w:rFonts w:eastAsiaTheme="minorHAnsi"/>
                <w:sz w:val="20"/>
                <w:szCs w:val="20"/>
                <w:lang w:val="es-ES"/>
              </w:rPr>
            </w:pPr>
            <w:r w:rsidRPr="00495777">
              <w:rPr>
                <w:rFonts w:eastAsiaTheme="minorHAnsi"/>
                <w:sz w:val="20"/>
                <w:szCs w:val="20"/>
                <w:lang w:val="es-ES"/>
              </w:rPr>
              <w:t>01-03-2015</w:t>
            </w:r>
          </w:p>
        </w:tc>
        <w:tc>
          <w:tcPr>
            <w:tcW w:w="414" w:type="pct"/>
            <w:vAlign w:val="center"/>
          </w:tcPr>
          <w:p w14:paraId="5BF17F88" w14:textId="77777777" w:rsidR="00483511" w:rsidRPr="00495777" w:rsidRDefault="00483511" w:rsidP="00BA3C53">
            <w:pPr>
              <w:ind w:left="149"/>
              <w:jc w:val="center"/>
              <w:rPr>
                <w:rFonts w:eastAsiaTheme="minorHAnsi"/>
                <w:sz w:val="20"/>
                <w:szCs w:val="20"/>
                <w:lang w:val="es-ES" w:eastAsia="es-ES"/>
              </w:rPr>
            </w:pPr>
            <w:r w:rsidRPr="00495777">
              <w:rPr>
                <w:rFonts w:eastAsiaTheme="minorHAnsi"/>
                <w:sz w:val="20"/>
                <w:szCs w:val="20"/>
                <w:lang w:val="es-ES" w:eastAsia="es-ES"/>
              </w:rPr>
              <w:t>31-03-2015</w:t>
            </w:r>
          </w:p>
        </w:tc>
        <w:tc>
          <w:tcPr>
            <w:tcW w:w="492" w:type="pct"/>
            <w:vAlign w:val="center"/>
          </w:tcPr>
          <w:p w14:paraId="5AB674F2"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24B16160"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43F16436" w14:textId="77777777" w:rsidR="00483511" w:rsidRPr="00495777" w:rsidRDefault="00483511" w:rsidP="00A051E4">
            <w:pPr>
              <w:ind w:left="13"/>
              <w:jc w:val="center"/>
              <w:rPr>
                <w:sz w:val="20"/>
                <w:szCs w:val="20"/>
              </w:rPr>
            </w:pPr>
            <w:r w:rsidRPr="00BA3C53">
              <w:rPr>
                <w:rFonts w:eastAsiaTheme="minorHAnsi"/>
                <w:sz w:val="20"/>
                <w:szCs w:val="20"/>
                <w:lang w:val="es-ES" w:eastAsia="es-ES"/>
              </w:rPr>
              <w:t>Conforme.</w:t>
            </w:r>
          </w:p>
        </w:tc>
        <w:tc>
          <w:tcPr>
            <w:tcW w:w="456" w:type="pct"/>
            <w:vAlign w:val="center"/>
          </w:tcPr>
          <w:p w14:paraId="1E9E3845" w14:textId="77777777" w:rsidR="00483511" w:rsidRPr="00495777" w:rsidRDefault="00483511" w:rsidP="00A051E4">
            <w:pPr>
              <w:ind w:left="13"/>
              <w:jc w:val="center"/>
              <w:rPr>
                <w:sz w:val="20"/>
                <w:szCs w:val="20"/>
              </w:rPr>
            </w:pPr>
            <w:r w:rsidRPr="00BA3C53">
              <w:rPr>
                <w:rFonts w:eastAsiaTheme="minorHAnsi"/>
                <w:sz w:val="20"/>
                <w:szCs w:val="20"/>
                <w:lang w:val="es-ES" w:eastAsia="es-ES"/>
              </w:rPr>
              <w:t>2</w:t>
            </w:r>
          </w:p>
        </w:tc>
      </w:tr>
      <w:tr w:rsidR="00066680" w:rsidRPr="00BA3C53" w14:paraId="77808A5F" w14:textId="77777777" w:rsidTr="00495777">
        <w:trPr>
          <w:trHeight w:val="567"/>
        </w:trPr>
        <w:tc>
          <w:tcPr>
            <w:tcW w:w="771" w:type="pct"/>
            <w:tcMar>
              <w:top w:w="0" w:type="dxa"/>
              <w:left w:w="70" w:type="dxa"/>
              <w:bottom w:w="0" w:type="dxa"/>
              <w:right w:w="70" w:type="dxa"/>
            </w:tcMar>
            <w:vAlign w:val="center"/>
          </w:tcPr>
          <w:p w14:paraId="0442A9FC" w14:textId="77777777" w:rsidR="00483511" w:rsidRPr="00BA3C53" w:rsidRDefault="00483511" w:rsidP="00495777">
            <w:pPr>
              <w:jc w:val="center"/>
              <w:rPr>
                <w:sz w:val="20"/>
                <w:szCs w:val="20"/>
              </w:rPr>
            </w:pPr>
            <w:r w:rsidRPr="00BA3C53">
              <w:rPr>
                <w:sz w:val="20"/>
                <w:szCs w:val="20"/>
              </w:rPr>
              <w:t xml:space="preserve">Mediciones </w:t>
            </w:r>
            <w:proofErr w:type="spellStart"/>
            <w:r w:rsidRPr="00BA3C53">
              <w:rPr>
                <w:sz w:val="20"/>
                <w:szCs w:val="20"/>
              </w:rPr>
              <w:t>Isocinéticas</w:t>
            </w:r>
            <w:proofErr w:type="spellEnd"/>
            <w:r w:rsidRPr="00BA3C53">
              <w:rPr>
                <w:sz w:val="20"/>
                <w:szCs w:val="20"/>
              </w:rPr>
              <w:t>.</w:t>
            </w:r>
          </w:p>
        </w:tc>
        <w:tc>
          <w:tcPr>
            <w:tcW w:w="771" w:type="pct"/>
            <w:vAlign w:val="center"/>
          </w:tcPr>
          <w:p w14:paraId="0C7FDB34" w14:textId="77777777" w:rsidR="00483511" w:rsidRPr="00495777" w:rsidRDefault="00483511" w:rsidP="00A051E4">
            <w:pPr>
              <w:jc w:val="center"/>
              <w:rPr>
                <w:sz w:val="20"/>
                <w:szCs w:val="20"/>
              </w:rPr>
            </w:pPr>
            <w:r w:rsidRPr="00BA3C53">
              <w:rPr>
                <w:rFonts w:eastAsiaTheme="minorHAnsi"/>
                <w:sz w:val="20"/>
                <w:szCs w:val="20"/>
                <w:lang w:val="es-ES" w:eastAsia="es-ES"/>
              </w:rPr>
              <w:t>Manejo de emisiones atmosféricas.</w:t>
            </w:r>
          </w:p>
        </w:tc>
        <w:tc>
          <w:tcPr>
            <w:tcW w:w="297" w:type="pct"/>
            <w:vAlign w:val="center"/>
          </w:tcPr>
          <w:p w14:paraId="20090547" w14:textId="77777777" w:rsidR="00483511" w:rsidRPr="00BA3C53" w:rsidRDefault="00483511" w:rsidP="00BA3C53">
            <w:pPr>
              <w:jc w:val="center"/>
              <w:rPr>
                <w:rFonts w:eastAsiaTheme="minorHAnsi"/>
                <w:sz w:val="20"/>
                <w:szCs w:val="20"/>
                <w:lang w:val="es-ES"/>
              </w:rPr>
            </w:pPr>
            <w:r w:rsidRPr="00BA3C53">
              <w:rPr>
                <w:rFonts w:eastAsiaTheme="minorHAnsi"/>
                <w:sz w:val="20"/>
                <w:szCs w:val="20"/>
                <w:lang w:val="es-ES"/>
              </w:rPr>
              <w:t>38217</w:t>
            </w:r>
          </w:p>
        </w:tc>
        <w:tc>
          <w:tcPr>
            <w:tcW w:w="427" w:type="pct"/>
            <w:tcMar>
              <w:top w:w="0" w:type="dxa"/>
              <w:left w:w="70" w:type="dxa"/>
              <w:bottom w:w="0" w:type="dxa"/>
              <w:right w:w="70" w:type="dxa"/>
            </w:tcMar>
            <w:vAlign w:val="center"/>
          </w:tcPr>
          <w:p w14:paraId="151C2ECA" w14:textId="54F4240F" w:rsidR="00483511" w:rsidRPr="00495777" w:rsidRDefault="00483511" w:rsidP="00A051E4">
            <w:pPr>
              <w:ind w:left="-21"/>
              <w:jc w:val="center"/>
              <w:rPr>
                <w:sz w:val="20"/>
                <w:szCs w:val="20"/>
              </w:rPr>
            </w:pPr>
            <w:r w:rsidRPr="00495777">
              <w:rPr>
                <w:sz w:val="20"/>
                <w:szCs w:val="20"/>
              </w:rPr>
              <w:t>26-08-2015</w:t>
            </w:r>
          </w:p>
        </w:tc>
        <w:tc>
          <w:tcPr>
            <w:tcW w:w="414" w:type="pct"/>
            <w:vAlign w:val="center"/>
          </w:tcPr>
          <w:p w14:paraId="753BC57C" w14:textId="77777777" w:rsidR="00483511" w:rsidRPr="00495777" w:rsidRDefault="00483511" w:rsidP="00A051E4">
            <w:pPr>
              <w:ind w:left="-21"/>
              <w:jc w:val="center"/>
              <w:rPr>
                <w:rFonts w:eastAsiaTheme="minorHAnsi"/>
                <w:sz w:val="20"/>
                <w:szCs w:val="20"/>
                <w:lang w:val="es-ES"/>
              </w:rPr>
            </w:pPr>
            <w:r w:rsidRPr="00495777">
              <w:rPr>
                <w:rFonts w:eastAsiaTheme="minorHAnsi"/>
                <w:sz w:val="20"/>
                <w:szCs w:val="20"/>
                <w:lang w:val="es-ES"/>
              </w:rPr>
              <w:t>19-04-2015</w:t>
            </w:r>
          </w:p>
        </w:tc>
        <w:tc>
          <w:tcPr>
            <w:tcW w:w="414" w:type="pct"/>
            <w:vAlign w:val="center"/>
          </w:tcPr>
          <w:p w14:paraId="1114188A" w14:textId="77777777" w:rsidR="00483511" w:rsidRPr="00495777" w:rsidRDefault="00483511" w:rsidP="00BA3C53">
            <w:pPr>
              <w:ind w:left="149"/>
              <w:jc w:val="center"/>
              <w:rPr>
                <w:rFonts w:eastAsiaTheme="minorHAnsi"/>
                <w:sz w:val="20"/>
                <w:szCs w:val="20"/>
                <w:lang w:val="es-ES" w:eastAsia="es-ES"/>
              </w:rPr>
            </w:pPr>
            <w:r w:rsidRPr="00495777">
              <w:rPr>
                <w:rFonts w:eastAsiaTheme="minorHAnsi"/>
                <w:sz w:val="20"/>
                <w:szCs w:val="20"/>
                <w:lang w:val="es-ES" w:eastAsia="es-ES"/>
              </w:rPr>
              <w:t>20-04-2015</w:t>
            </w:r>
          </w:p>
        </w:tc>
        <w:tc>
          <w:tcPr>
            <w:tcW w:w="492" w:type="pct"/>
            <w:vAlign w:val="center"/>
          </w:tcPr>
          <w:p w14:paraId="4AFE2E97"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92" w:type="pct"/>
            <w:vAlign w:val="center"/>
          </w:tcPr>
          <w:p w14:paraId="144E2323" w14:textId="77777777" w:rsidR="00483511" w:rsidRPr="00495777" w:rsidRDefault="00483511" w:rsidP="00A051E4">
            <w:pPr>
              <w:ind w:left="13"/>
              <w:jc w:val="center"/>
              <w:rPr>
                <w:sz w:val="20"/>
                <w:szCs w:val="20"/>
              </w:rPr>
            </w:pPr>
            <w:r w:rsidRPr="00BA3C53">
              <w:rPr>
                <w:rFonts w:eastAsiaTheme="minorHAnsi"/>
                <w:sz w:val="20"/>
                <w:szCs w:val="20"/>
                <w:lang w:val="es-ES" w:eastAsia="es-ES"/>
              </w:rPr>
              <w:t>SEREMI de Salud.</w:t>
            </w:r>
          </w:p>
        </w:tc>
        <w:tc>
          <w:tcPr>
            <w:tcW w:w="466" w:type="pct"/>
            <w:vAlign w:val="center"/>
          </w:tcPr>
          <w:p w14:paraId="14A6A5BF" w14:textId="77777777" w:rsidR="00483511" w:rsidRPr="00495777" w:rsidRDefault="00483511" w:rsidP="00A051E4">
            <w:pPr>
              <w:ind w:left="13"/>
              <w:jc w:val="center"/>
              <w:rPr>
                <w:sz w:val="20"/>
                <w:szCs w:val="20"/>
              </w:rPr>
            </w:pPr>
            <w:r w:rsidRPr="00BA3C53">
              <w:rPr>
                <w:rFonts w:eastAsiaTheme="minorHAnsi"/>
                <w:sz w:val="20"/>
                <w:szCs w:val="20"/>
                <w:lang w:val="es-ES" w:eastAsia="es-ES"/>
              </w:rPr>
              <w:t>Conforme.</w:t>
            </w:r>
          </w:p>
        </w:tc>
        <w:tc>
          <w:tcPr>
            <w:tcW w:w="456" w:type="pct"/>
            <w:vAlign w:val="center"/>
          </w:tcPr>
          <w:p w14:paraId="5831546C" w14:textId="77777777" w:rsidR="00483511" w:rsidRPr="00495777" w:rsidRDefault="00483511" w:rsidP="00A051E4">
            <w:pPr>
              <w:ind w:left="13"/>
              <w:jc w:val="center"/>
              <w:rPr>
                <w:sz w:val="20"/>
                <w:szCs w:val="20"/>
              </w:rPr>
            </w:pPr>
            <w:r w:rsidRPr="00BA3C53">
              <w:rPr>
                <w:rFonts w:eastAsiaTheme="minorHAnsi"/>
                <w:sz w:val="20"/>
                <w:szCs w:val="20"/>
                <w:lang w:val="es-ES" w:eastAsia="es-ES"/>
              </w:rPr>
              <w:t>2</w:t>
            </w:r>
          </w:p>
        </w:tc>
      </w:tr>
    </w:tbl>
    <w:p w14:paraId="5F693594" w14:textId="77777777" w:rsidR="00066680" w:rsidRDefault="00066680">
      <w:pPr>
        <w:jc w:val="left"/>
      </w:pPr>
      <w:bookmarkStart w:id="124" w:name="_Toc352840394"/>
      <w:bookmarkStart w:id="125" w:name="_Toc352841454"/>
      <w:bookmarkEnd w:id="116"/>
      <w:bookmarkEnd w:id="117"/>
      <w:r>
        <w:br w:type="page"/>
      </w:r>
    </w:p>
    <w:p w14:paraId="55A8C176" w14:textId="77777777" w:rsidR="004E583C" w:rsidRPr="005C587D" w:rsidRDefault="004E583C" w:rsidP="00C958D0">
      <w:pPr>
        <w:pStyle w:val="Ttulo1"/>
      </w:pPr>
      <w:bookmarkStart w:id="126" w:name="_Toc463972206"/>
      <w:r w:rsidRPr="005C587D">
        <w:lastRenderedPageBreak/>
        <w:t>H</w:t>
      </w:r>
      <w:r w:rsidR="0024720C" w:rsidRPr="005C587D">
        <w:t>ECHOS CONSTATADOS</w:t>
      </w:r>
      <w:r w:rsidRPr="005C587D">
        <w:t>.</w:t>
      </w:r>
      <w:bookmarkEnd w:id="124"/>
      <w:bookmarkEnd w:id="125"/>
      <w:bookmarkEnd w:id="126"/>
    </w:p>
    <w:p w14:paraId="4612BE22" w14:textId="77777777" w:rsidR="00D17CB6" w:rsidRPr="005C587D" w:rsidRDefault="00D17CB6" w:rsidP="00D17CB6"/>
    <w:p w14:paraId="5814F844" w14:textId="77777777" w:rsidR="004E583C" w:rsidRPr="005C587D" w:rsidRDefault="003D5509" w:rsidP="003D5509">
      <w:pPr>
        <w:pStyle w:val="Ttulo2"/>
      </w:pPr>
      <w:bookmarkStart w:id="127" w:name="_Toc463972207"/>
      <w:r w:rsidRPr="005C587D">
        <w:t>Manejo de residuos líquidos.</w:t>
      </w:r>
      <w:bookmarkEnd w:id="127"/>
    </w:p>
    <w:p w14:paraId="37852158" w14:textId="77777777" w:rsidR="00A74310" w:rsidRPr="005C587D" w:rsidRDefault="00A74310" w:rsidP="004E583C"/>
    <w:tbl>
      <w:tblPr>
        <w:tblStyle w:val="Tablaconcuadrcula"/>
        <w:tblW w:w="5000" w:type="pct"/>
        <w:tblLook w:val="04A0" w:firstRow="1" w:lastRow="0" w:firstColumn="1" w:lastColumn="0" w:noHBand="0" w:noVBand="1"/>
      </w:tblPr>
      <w:tblGrid>
        <w:gridCol w:w="3830"/>
        <w:gridCol w:w="9958"/>
      </w:tblGrid>
      <w:tr w:rsidR="00A74310" w:rsidRPr="005C587D" w14:paraId="368F7D12" w14:textId="77777777" w:rsidTr="005D728A">
        <w:trPr>
          <w:trHeight w:val="142"/>
        </w:trPr>
        <w:tc>
          <w:tcPr>
            <w:tcW w:w="1389" w:type="pct"/>
          </w:tcPr>
          <w:p w14:paraId="095D023E" w14:textId="77777777" w:rsidR="00A74310" w:rsidRPr="005C587D" w:rsidRDefault="00F64DF2" w:rsidP="008E4AB3">
            <w:r w:rsidRPr="005C587D">
              <w:rPr>
                <w:rFonts w:eastAsia="Times New Roman"/>
                <w:b/>
                <w:bCs/>
                <w:color w:val="000000"/>
                <w:lang w:eastAsia="es-CL"/>
              </w:rPr>
              <w:t>Número de h</w:t>
            </w:r>
            <w:r w:rsidR="00A74310" w:rsidRPr="005C587D">
              <w:rPr>
                <w:rFonts w:eastAsia="Times New Roman"/>
                <w:b/>
                <w:bCs/>
                <w:color w:val="000000"/>
                <w:lang w:eastAsia="es-CL"/>
              </w:rPr>
              <w:t>echo</w:t>
            </w:r>
            <w:r w:rsidRPr="005C587D">
              <w:rPr>
                <w:rFonts w:eastAsia="Times New Roman"/>
                <w:b/>
                <w:bCs/>
                <w:color w:val="000000"/>
                <w:lang w:eastAsia="es-CL"/>
              </w:rPr>
              <w:t xml:space="preserve"> c</w:t>
            </w:r>
            <w:r w:rsidR="00A74310" w:rsidRPr="005C587D">
              <w:rPr>
                <w:rFonts w:eastAsia="Times New Roman"/>
                <w:b/>
                <w:bCs/>
                <w:color w:val="000000"/>
                <w:lang w:eastAsia="es-CL"/>
              </w:rPr>
              <w:t>onstatado</w:t>
            </w:r>
            <w:r w:rsidR="00A74310" w:rsidRPr="005C587D">
              <w:rPr>
                <w:rFonts w:eastAsia="Times New Roman"/>
                <w:color w:val="000000"/>
                <w:lang w:eastAsia="es-CL"/>
              </w:rPr>
              <w:t xml:space="preserve">: </w:t>
            </w:r>
            <w:r w:rsidR="00A74310" w:rsidRPr="005C587D">
              <w:rPr>
                <w:b/>
              </w:rPr>
              <w:t>1</w:t>
            </w:r>
          </w:p>
        </w:tc>
        <w:tc>
          <w:tcPr>
            <w:tcW w:w="3611" w:type="pct"/>
          </w:tcPr>
          <w:p w14:paraId="502BACC2" w14:textId="483F1F85" w:rsidR="00A74310" w:rsidRPr="005C587D" w:rsidRDefault="0023530A" w:rsidP="0025178C">
            <w:r w:rsidRPr="005C587D">
              <w:rPr>
                <w:rFonts w:eastAsia="Times New Roman"/>
                <w:b/>
                <w:bCs/>
                <w:color w:val="000000"/>
                <w:lang w:eastAsia="es-CL"/>
              </w:rPr>
              <w:t>Estacio</w:t>
            </w:r>
            <w:r w:rsidR="00A74310" w:rsidRPr="005C587D">
              <w:rPr>
                <w:rFonts w:eastAsia="Times New Roman"/>
                <w:b/>
                <w:bCs/>
                <w:color w:val="000000"/>
                <w:lang w:eastAsia="es-CL"/>
              </w:rPr>
              <w:t>n</w:t>
            </w:r>
            <w:r w:rsidRPr="005C587D">
              <w:rPr>
                <w:rFonts w:eastAsia="Times New Roman"/>
                <w:b/>
                <w:bCs/>
                <w:color w:val="000000"/>
                <w:lang w:eastAsia="es-CL"/>
              </w:rPr>
              <w:t>es</w:t>
            </w:r>
            <w:r w:rsidR="005F32AE" w:rsidRPr="005C587D">
              <w:rPr>
                <w:rFonts w:eastAsia="Times New Roman"/>
                <w:b/>
                <w:bCs/>
                <w:color w:val="000000"/>
                <w:lang w:eastAsia="es-CL"/>
              </w:rPr>
              <w:t xml:space="preserve"> N°</w:t>
            </w:r>
            <w:r w:rsidR="00A74310" w:rsidRPr="005C587D">
              <w:rPr>
                <w:rFonts w:eastAsia="Times New Roman"/>
                <w:color w:val="000000"/>
                <w:lang w:eastAsia="es-CL"/>
              </w:rPr>
              <w:t>:</w:t>
            </w:r>
            <w:r w:rsidRPr="005C587D">
              <w:rPr>
                <w:rFonts w:eastAsia="Times New Roman"/>
                <w:color w:val="000000"/>
                <w:lang w:eastAsia="es-CL"/>
              </w:rPr>
              <w:t xml:space="preserve"> </w:t>
            </w:r>
            <w:r w:rsidR="00994202" w:rsidRPr="00994202">
              <w:rPr>
                <w:rFonts w:eastAsia="Times New Roman"/>
                <w:color w:val="000000"/>
                <w:lang w:eastAsia="es-CL"/>
              </w:rPr>
              <w:t>3, 6, 7, 8, 10,</w:t>
            </w:r>
            <w:r w:rsidRPr="00994202">
              <w:rPr>
                <w:rFonts w:eastAsia="Times New Roman"/>
                <w:color w:val="000000"/>
                <w:lang w:eastAsia="es-CL"/>
              </w:rPr>
              <w:t xml:space="preserve"> 13</w:t>
            </w:r>
            <w:r w:rsidR="00994202" w:rsidRPr="00994202">
              <w:rPr>
                <w:rFonts w:eastAsia="Times New Roman"/>
                <w:color w:val="000000"/>
                <w:lang w:eastAsia="es-CL"/>
              </w:rPr>
              <w:t xml:space="preserve"> y 17</w:t>
            </w:r>
            <w:r w:rsidR="001C59A8">
              <w:rPr>
                <w:rFonts w:eastAsia="Times New Roman"/>
                <w:color w:val="000000"/>
                <w:lang w:eastAsia="es-CL"/>
              </w:rPr>
              <w:t xml:space="preserve"> (</w:t>
            </w:r>
            <w:r w:rsidR="0025178C">
              <w:rPr>
                <w:rFonts w:eastAsia="Times New Roman"/>
                <w:color w:val="000000"/>
                <w:lang w:eastAsia="es-CL"/>
              </w:rPr>
              <w:t>todas correspondientes al n</w:t>
            </w:r>
            <w:r w:rsidR="001C59A8">
              <w:rPr>
                <w:rFonts w:eastAsia="Times New Roman"/>
                <w:color w:val="000000"/>
                <w:lang w:eastAsia="es-CL"/>
              </w:rPr>
              <w:t>umeral 4.3.4 del presente informe)</w:t>
            </w:r>
            <w:r w:rsidRPr="00994202">
              <w:rPr>
                <w:rFonts w:eastAsia="Times New Roman"/>
                <w:color w:val="000000"/>
                <w:lang w:eastAsia="es-CL"/>
              </w:rPr>
              <w:t>.</w:t>
            </w:r>
          </w:p>
        </w:tc>
      </w:tr>
      <w:tr w:rsidR="005D487B" w:rsidRPr="005C587D" w14:paraId="7B406493" w14:textId="77777777" w:rsidTr="005D487B">
        <w:trPr>
          <w:trHeight w:val="142"/>
        </w:trPr>
        <w:tc>
          <w:tcPr>
            <w:tcW w:w="5000" w:type="pct"/>
            <w:gridSpan w:val="2"/>
          </w:tcPr>
          <w:p w14:paraId="13A7EFC7" w14:textId="792EE61D" w:rsidR="005D487B" w:rsidRPr="005C587D" w:rsidRDefault="005D487B" w:rsidP="005D487B">
            <w:pPr>
              <w:rPr>
                <w:rFonts w:eastAsia="Times New Roman"/>
                <w:bCs/>
                <w:color w:val="FF0000"/>
                <w:lang w:eastAsia="es-CL"/>
              </w:rPr>
            </w:pPr>
            <w:r w:rsidRPr="005C587D">
              <w:rPr>
                <w:rFonts w:eastAsia="Times New Roman"/>
                <w:b/>
                <w:bCs/>
                <w:color w:val="000000"/>
                <w:lang w:eastAsia="es-CL"/>
              </w:rPr>
              <w:t xml:space="preserve">Documentación solicitada y entregada: </w:t>
            </w:r>
          </w:p>
          <w:p w14:paraId="5FEE0C25" w14:textId="37E214F7" w:rsidR="005D487B" w:rsidRPr="005C587D" w:rsidRDefault="005D487B" w:rsidP="005D487B">
            <w:pPr>
              <w:pStyle w:val="Prrafodelista"/>
              <w:numPr>
                <w:ilvl w:val="0"/>
                <w:numId w:val="30"/>
              </w:numPr>
              <w:rPr>
                <w:rFonts w:eastAsia="Times New Roman"/>
                <w:b/>
                <w:bCs/>
                <w:color w:val="000000"/>
                <w:lang w:eastAsia="es-CL"/>
              </w:rPr>
            </w:pPr>
            <w:r w:rsidRPr="005D487B">
              <w:rPr>
                <w:rFonts w:eastAsia="Times New Roman"/>
                <w:bCs/>
                <w:color w:val="000000"/>
                <w:lang w:eastAsia="es-CL"/>
              </w:rPr>
              <w:t>I</w:t>
            </w:r>
            <w:r>
              <w:rPr>
                <w:rFonts w:eastAsia="Times New Roman"/>
                <w:bCs/>
                <w:color w:val="000000"/>
                <w:lang w:eastAsia="es-CL"/>
              </w:rPr>
              <w:t xml:space="preserve">nformación respecto </w:t>
            </w:r>
            <w:r w:rsidR="00613B15">
              <w:rPr>
                <w:rFonts w:eastAsia="Times New Roman"/>
                <w:bCs/>
                <w:color w:val="000000"/>
                <w:lang w:eastAsia="es-CL"/>
              </w:rPr>
              <w:t>d</w:t>
            </w:r>
            <w:r>
              <w:rPr>
                <w:rFonts w:eastAsia="Times New Roman"/>
                <w:bCs/>
                <w:color w:val="000000"/>
                <w:lang w:eastAsia="es-CL"/>
              </w:rPr>
              <w:t>el proceso de limpieza de piso (lavado) y características del agua industrial utilizada.</w:t>
            </w:r>
          </w:p>
          <w:p w14:paraId="7BDC15A0" w14:textId="7BED7FF3" w:rsidR="005D487B" w:rsidRDefault="00F93504" w:rsidP="005D487B">
            <w:pPr>
              <w:pStyle w:val="Prrafodelista"/>
              <w:numPr>
                <w:ilvl w:val="0"/>
                <w:numId w:val="30"/>
              </w:numPr>
              <w:rPr>
                <w:rFonts w:eastAsia="Times New Roman"/>
                <w:bCs/>
                <w:color w:val="000000"/>
                <w:lang w:eastAsia="es-CL"/>
              </w:rPr>
            </w:pPr>
            <w:r w:rsidRPr="00F93504">
              <w:rPr>
                <w:rFonts w:eastAsia="Times New Roman"/>
                <w:bCs/>
                <w:color w:val="000000"/>
                <w:lang w:eastAsia="es-CL"/>
              </w:rPr>
              <w:t xml:space="preserve">Reporte de </w:t>
            </w:r>
            <w:r>
              <w:rPr>
                <w:rFonts w:eastAsia="Times New Roman"/>
                <w:bCs/>
                <w:color w:val="000000"/>
                <w:lang w:eastAsia="es-CL"/>
              </w:rPr>
              <w:t>monitoreo del cumplimiento de la Norma Chilena N° 1333, de los meses de abril y mayo de 2016</w:t>
            </w:r>
            <w:r w:rsidR="005A2EB1">
              <w:rPr>
                <w:rFonts w:eastAsia="Times New Roman"/>
                <w:bCs/>
                <w:color w:val="000000"/>
                <w:lang w:eastAsia="es-CL"/>
              </w:rPr>
              <w:t>.</w:t>
            </w:r>
          </w:p>
          <w:p w14:paraId="0BE8C0FD" w14:textId="35C6A962" w:rsidR="008944B0" w:rsidRPr="008944B0" w:rsidRDefault="00644ED1" w:rsidP="008944B0">
            <w:pPr>
              <w:pStyle w:val="Prrafodelista"/>
              <w:numPr>
                <w:ilvl w:val="0"/>
                <w:numId w:val="30"/>
              </w:numPr>
              <w:rPr>
                <w:rFonts w:eastAsia="Times New Roman"/>
                <w:bCs/>
                <w:color w:val="000000"/>
                <w:lang w:eastAsia="es-CL"/>
              </w:rPr>
            </w:pPr>
            <w:r>
              <w:rPr>
                <w:rFonts w:eastAsia="Times New Roman"/>
                <w:bCs/>
                <w:color w:val="000000"/>
                <w:lang w:eastAsia="es-CL"/>
              </w:rPr>
              <w:t>Análisis del agua de recirculación para lavado de pisos, específicamente an</w:t>
            </w:r>
            <w:r w:rsidR="00B211D5">
              <w:rPr>
                <w:rFonts w:eastAsia="Times New Roman"/>
                <w:bCs/>
                <w:color w:val="000000"/>
                <w:lang w:eastAsia="es-CL"/>
              </w:rPr>
              <w:t>álisis de plomo</w:t>
            </w:r>
            <w:r w:rsidR="00487FCC">
              <w:rPr>
                <w:rFonts w:eastAsia="Times New Roman"/>
                <w:bCs/>
                <w:color w:val="000000"/>
                <w:lang w:eastAsia="es-CL"/>
              </w:rPr>
              <w:t>, de acuerdo a la Norma Chilena N° 1333</w:t>
            </w:r>
            <w:r w:rsidR="00B211D5">
              <w:rPr>
                <w:rFonts w:eastAsia="Times New Roman"/>
                <w:bCs/>
                <w:color w:val="000000"/>
                <w:lang w:eastAsia="es-CL"/>
              </w:rPr>
              <w:t>.</w:t>
            </w:r>
          </w:p>
        </w:tc>
      </w:tr>
      <w:tr w:rsidR="00A74310" w:rsidRPr="005C587D" w14:paraId="1B4F5E23" w14:textId="77777777" w:rsidTr="005D728A">
        <w:trPr>
          <w:trHeight w:val="319"/>
        </w:trPr>
        <w:tc>
          <w:tcPr>
            <w:tcW w:w="5000" w:type="pct"/>
            <w:gridSpan w:val="2"/>
            <w:tcBorders>
              <w:bottom w:val="single" w:sz="4" w:space="0" w:color="auto"/>
            </w:tcBorders>
          </w:tcPr>
          <w:p w14:paraId="39BDF946" w14:textId="56A16FFD" w:rsidR="000D607C" w:rsidRPr="005C587D" w:rsidRDefault="00CC45A6" w:rsidP="008F751D">
            <w:pPr>
              <w:rPr>
                <w:color w:val="FF0000"/>
              </w:rPr>
            </w:pPr>
            <w:r w:rsidRPr="005C587D">
              <w:rPr>
                <w:b/>
              </w:rPr>
              <w:t>Exigencias</w:t>
            </w:r>
            <w:r w:rsidR="00A74310" w:rsidRPr="005C587D">
              <w:rPr>
                <w:b/>
              </w:rPr>
              <w:t>:</w:t>
            </w:r>
            <w:r w:rsidR="00F15F8C" w:rsidRPr="005C587D">
              <w:rPr>
                <w:b/>
              </w:rPr>
              <w:t xml:space="preserve"> </w:t>
            </w:r>
          </w:p>
          <w:p w14:paraId="4810D52F" w14:textId="77777777" w:rsidR="000B6B0E" w:rsidRPr="005C587D" w:rsidRDefault="000B6B0E" w:rsidP="000B6B0E">
            <w:pPr>
              <w:rPr>
                <w:b/>
              </w:rPr>
            </w:pPr>
            <w:r w:rsidRPr="005C587D">
              <w:rPr>
                <w:b/>
              </w:rPr>
              <w:t>RCA N° 125/2004; Considerando 5.7.</w:t>
            </w:r>
          </w:p>
          <w:p w14:paraId="48CF5559" w14:textId="28BB6927" w:rsidR="000B6B0E" w:rsidRPr="005C587D" w:rsidRDefault="000B6B0E" w:rsidP="000B6B0E">
            <w:r w:rsidRPr="005C587D">
              <w:t xml:space="preserve">Adicionalmente el proyecto contará con instalaciones como: …b) Lavandería: Todas las vestimentas de trabajo utilizadas por los trabajadores de la empresa serán lavadas en una lavandería </w:t>
            </w:r>
            <w:r w:rsidR="000D509E" w:rsidRPr="005C587D">
              <w:t>interna</w:t>
            </w:r>
            <w:r w:rsidR="000D509E">
              <w:t>.</w:t>
            </w:r>
            <w:r w:rsidR="000D509E" w:rsidRPr="005C587D">
              <w:t xml:space="preserve"> Las</w:t>
            </w:r>
            <w:r w:rsidRPr="005C587D">
              <w:t xml:space="preserve"> aguas residuales de lavado serán almacenadas en una fosa de acumulación, desde donde serán canalizadas al sistema de tratamiento de aguas grises para ser posteriormente utilizadas en el regadío de áreas verdes y oficinas en general.</w:t>
            </w:r>
          </w:p>
          <w:p w14:paraId="550A190A" w14:textId="77777777" w:rsidR="000B6B0E" w:rsidRPr="005C587D" w:rsidRDefault="000B6B0E" w:rsidP="000B6B0E"/>
          <w:p w14:paraId="7F6F6913" w14:textId="77777777" w:rsidR="000B6B0E" w:rsidRPr="005C587D" w:rsidRDefault="000B6B0E" w:rsidP="000B6B0E">
            <w:pPr>
              <w:rPr>
                <w:b/>
              </w:rPr>
            </w:pPr>
            <w:r w:rsidRPr="005C587D">
              <w:rPr>
                <w:b/>
              </w:rPr>
              <w:t>RCA N° 125/2004; Considerando 5.13.</w:t>
            </w:r>
          </w:p>
          <w:p w14:paraId="701EF2F0" w14:textId="23898123" w:rsidR="000B6B0E" w:rsidRPr="005C587D" w:rsidRDefault="004A08EE" w:rsidP="000B6B0E">
            <w:r>
              <w:t>(</w:t>
            </w:r>
            <w:r w:rsidR="000B6B0E" w:rsidRPr="005C587D">
              <w:t>…</w:t>
            </w:r>
            <w:r>
              <w:t xml:space="preserve">) </w:t>
            </w:r>
            <w:r w:rsidR="000B6B0E" w:rsidRPr="005C587D">
              <w:t>Respecto al volumen mensual de agua industrial que se utilizará en la operación, corresponderá aproximadamente a 23 m</w:t>
            </w:r>
            <w:r w:rsidR="000B6B0E" w:rsidRPr="005C587D">
              <w:rPr>
                <w:vertAlign w:val="superscript"/>
              </w:rPr>
              <w:t>3</w:t>
            </w:r>
            <w:r w:rsidR="000B6B0E" w:rsidRPr="005C587D">
              <w:t>/mes. Estos consumos corresponden principalmente a las reposiciones de electrolito necesario en el proceso de electro-refinación, debido a las pérdidas por evaporación (10 m</w:t>
            </w:r>
            <w:r w:rsidR="000B6B0E" w:rsidRPr="005C587D">
              <w:rPr>
                <w:vertAlign w:val="superscript"/>
              </w:rPr>
              <w:t>3</w:t>
            </w:r>
            <w:r w:rsidR="000B6B0E" w:rsidRPr="005C587D">
              <w:t>/mes). Otros usos de agua en los procesos, corresponderán a lavado de pisos y aseo general, con un volumen de pérdida, estimado en 10 m</w:t>
            </w:r>
            <w:r w:rsidR="000B6B0E" w:rsidRPr="00ED354C">
              <w:rPr>
                <w:vertAlign w:val="superscript"/>
              </w:rPr>
              <w:t>3</w:t>
            </w:r>
            <w:r w:rsidR="000B6B0E" w:rsidRPr="005C587D">
              <w:t>/mes.</w:t>
            </w:r>
          </w:p>
          <w:p w14:paraId="6E5AD6E6" w14:textId="77777777" w:rsidR="000B6B0E" w:rsidRPr="005C587D" w:rsidRDefault="000B6B0E" w:rsidP="000B6B0E"/>
          <w:p w14:paraId="2DF31D2F" w14:textId="77777777" w:rsidR="000B6B0E" w:rsidRPr="005C587D" w:rsidRDefault="000B6B0E" w:rsidP="000B6B0E">
            <w:pPr>
              <w:rPr>
                <w:b/>
              </w:rPr>
            </w:pPr>
            <w:r w:rsidRPr="005C587D">
              <w:rPr>
                <w:b/>
              </w:rPr>
              <w:t>RCA N° 125/2004; Considerando 6.2.</w:t>
            </w:r>
          </w:p>
          <w:p w14:paraId="62B34FA4" w14:textId="37825F0C" w:rsidR="000B6B0E" w:rsidRPr="005C587D" w:rsidRDefault="000B6B0E" w:rsidP="000B6B0E">
            <w:r w:rsidRPr="005C587D">
              <w:t xml:space="preserve">Residuos Líquidos: Las aguas de uso doméstico, como duchas, lavamanos etc., serán dispuestas en un sistema de alcantarillado particular, que instalará la propietaria del predio, la empresa </w:t>
            </w:r>
            <w:proofErr w:type="spellStart"/>
            <w:r w:rsidRPr="005C587D">
              <w:t>Inppamet</w:t>
            </w:r>
            <w:proofErr w:type="spellEnd"/>
            <w:r w:rsidRPr="005C587D">
              <w:t xml:space="preserve"> Ltda</w:t>
            </w:r>
            <w:r w:rsidR="004A08EE">
              <w:t>.</w:t>
            </w:r>
            <w:r w:rsidRPr="005C587D">
              <w:t xml:space="preserve"> </w:t>
            </w:r>
            <w:r w:rsidR="00F572DA" w:rsidRPr="005C587D">
              <w:t>Desde ahí, serán conducidas hasta una fosa de sedimentación y filtrado, para l</w:t>
            </w:r>
            <w:r w:rsidR="00F572DA">
              <w:t xml:space="preserve">uego ser cloradas y </w:t>
            </w:r>
            <w:proofErr w:type="spellStart"/>
            <w:r w:rsidR="00F572DA">
              <w:t>decloradas</w:t>
            </w:r>
            <w:proofErr w:type="spellEnd"/>
            <w:r w:rsidR="00F572DA">
              <w:t xml:space="preserve">. </w:t>
            </w:r>
            <w:r w:rsidR="00F572DA" w:rsidRPr="005C587D">
              <w:t>Estas aguas serán utilizadas en su totalidad en el riego de áreas verdes proyectadas</w:t>
            </w:r>
            <w:r w:rsidR="004A08EE">
              <w:t>.</w:t>
            </w:r>
            <w:r w:rsidR="000E43B6">
              <w:t xml:space="preserve"> </w:t>
            </w:r>
            <w:r w:rsidR="00F572DA" w:rsidRPr="005C587D">
              <w:t xml:space="preserve">Las aguas servidas de uso doméstico, utilizadas en W.C. serán conducidas hasta un sistema de tratamiento de aireación extendida de modalidad lodos activados también ubicada dentro de los terrenos de </w:t>
            </w:r>
            <w:proofErr w:type="spellStart"/>
            <w:r w:rsidR="00F572DA" w:rsidRPr="005C587D">
              <w:t>Inppamet</w:t>
            </w:r>
            <w:proofErr w:type="spellEnd"/>
            <w:r w:rsidR="00F572DA" w:rsidRPr="005C587D">
              <w:t xml:space="preserve"> Ltda</w:t>
            </w:r>
            <w:r w:rsidR="004A08EE">
              <w:t>.</w:t>
            </w:r>
            <w:r w:rsidR="000E43B6">
              <w:t xml:space="preserve"> </w:t>
            </w:r>
            <w:r w:rsidR="00F572DA" w:rsidRPr="005C587D">
              <w:t>Al igual que en el proceso anteriormente descrito, estas aguas serán utilizadas para el regadío de áreas verdes…</w:t>
            </w:r>
          </w:p>
          <w:p w14:paraId="14032FEE" w14:textId="77777777" w:rsidR="000B6B0E" w:rsidRPr="005C587D" w:rsidRDefault="000B6B0E" w:rsidP="000B6B0E"/>
          <w:p w14:paraId="59527FC5" w14:textId="77777777" w:rsidR="000B6B0E" w:rsidRPr="005C587D" w:rsidRDefault="000B6B0E" w:rsidP="000B6B0E">
            <w:pPr>
              <w:rPr>
                <w:b/>
              </w:rPr>
            </w:pPr>
            <w:r w:rsidRPr="005C587D">
              <w:rPr>
                <w:b/>
              </w:rPr>
              <w:t xml:space="preserve">RCA N° 125/2004; Resuelvo 2. </w:t>
            </w:r>
          </w:p>
          <w:p w14:paraId="4CFC9F41" w14:textId="626625CE" w:rsidR="000B6B0E" w:rsidRPr="005C587D" w:rsidRDefault="000B6B0E" w:rsidP="000B6B0E">
            <w:r w:rsidRPr="005C587D">
              <w:t>Certificar que el proyecto "Recicladora y Refinadora de Residuos Mineros y Metales No Ferrosos" presentado por RAM Limitada, cumple con los requisitos ambientales aplicables y con la normativa de carácter ambiental, incluido los requisitos ambientales de los permisos ambientales sectoriales contenidos en los Artículos Nº 90</w:t>
            </w:r>
            <w:r w:rsidR="006F6278">
              <w:t xml:space="preserve">, 93, 94 </w:t>
            </w:r>
            <w:r w:rsidRPr="005C587D">
              <w:t>del Reglamento del Sistema de E</w:t>
            </w:r>
            <w:r w:rsidR="006F6278">
              <w:t>valuación de Impacto Ambiental.</w:t>
            </w:r>
          </w:p>
          <w:p w14:paraId="12764FAA" w14:textId="77777777" w:rsidR="000B6B0E" w:rsidRPr="005C587D" w:rsidRDefault="000B6B0E" w:rsidP="000B6B0E"/>
          <w:p w14:paraId="5FDAF86F" w14:textId="77777777" w:rsidR="000B6B0E" w:rsidRPr="005C587D" w:rsidRDefault="000B6B0E" w:rsidP="000B6B0E">
            <w:pPr>
              <w:rPr>
                <w:b/>
              </w:rPr>
            </w:pPr>
            <w:r w:rsidRPr="005C587D">
              <w:rPr>
                <w:b/>
              </w:rPr>
              <w:t>RCA N° 104/2007; Considerando 3.1.5.3.</w:t>
            </w:r>
          </w:p>
          <w:p w14:paraId="6E79A5B2" w14:textId="69E27189" w:rsidR="000B6B0E" w:rsidRPr="005C587D" w:rsidRDefault="004A08EE" w:rsidP="000B6B0E">
            <w:r>
              <w:t>(</w:t>
            </w:r>
            <w:r w:rsidR="000B6B0E" w:rsidRPr="005C587D">
              <w:t>…</w:t>
            </w:r>
            <w:r>
              <w:t xml:space="preserve">) </w:t>
            </w:r>
            <w:r w:rsidR="000B6B0E" w:rsidRPr="005C587D">
              <w:t>El patio de almacenamiento en tránsito de los residuos de plomo, abarca un área aproximada de 2.100 m</w:t>
            </w:r>
            <w:r w:rsidR="000B6B0E" w:rsidRPr="00B74B66">
              <w:rPr>
                <w:vertAlign w:val="superscript"/>
              </w:rPr>
              <w:t>2</w:t>
            </w:r>
            <w:r w:rsidR="000B6B0E" w:rsidRPr="005C587D">
              <w:t xml:space="preserve">, la cual está impermeabilizada con un </w:t>
            </w:r>
            <w:proofErr w:type="spellStart"/>
            <w:r w:rsidR="000B6B0E" w:rsidRPr="005C587D">
              <w:t>radier</w:t>
            </w:r>
            <w:proofErr w:type="spellEnd"/>
            <w:r w:rsidR="000B6B0E" w:rsidRPr="005C587D">
              <w:t xml:space="preserve"> de concreto H30 de 20 cm de espesor y aislada del sello de excavación por un film de </w:t>
            </w:r>
            <w:proofErr w:type="spellStart"/>
            <w:r w:rsidR="000B6B0E" w:rsidRPr="005C587D">
              <w:t>geotextil</w:t>
            </w:r>
            <w:proofErr w:type="spellEnd"/>
            <w:r w:rsidR="000B6B0E" w:rsidRPr="005C587D">
              <w:t xml:space="preserve"> y una </w:t>
            </w:r>
            <w:proofErr w:type="spellStart"/>
            <w:r w:rsidR="000B6B0E" w:rsidRPr="005C587D">
              <w:t>geomembrana</w:t>
            </w:r>
            <w:proofErr w:type="spellEnd"/>
            <w:r w:rsidR="000B6B0E" w:rsidRPr="005C587D">
              <w:t xml:space="preserve"> de HDPE de al menos 1,5 mm de espesor, conducente a los respectivos pretiles de contención de las posibles infiltraciones. Además posee canaletas superficiales, protegidas con rejillas metálicas, conducentes al mismo pretil. </w:t>
            </w:r>
          </w:p>
          <w:p w14:paraId="4BD682AB" w14:textId="77777777" w:rsidR="000B6B0E" w:rsidRPr="005C587D" w:rsidRDefault="000B6B0E" w:rsidP="000B6B0E"/>
          <w:p w14:paraId="7F5FAE43" w14:textId="77777777" w:rsidR="000B6B0E" w:rsidRPr="005C587D" w:rsidRDefault="000B6B0E" w:rsidP="000B6B0E">
            <w:pPr>
              <w:rPr>
                <w:b/>
              </w:rPr>
            </w:pPr>
            <w:r w:rsidRPr="005C587D">
              <w:rPr>
                <w:b/>
              </w:rPr>
              <w:lastRenderedPageBreak/>
              <w:t>RCA N° 104/2007; Considerando 3.1.5.4.</w:t>
            </w:r>
          </w:p>
          <w:p w14:paraId="14AD3FDF" w14:textId="77777777" w:rsidR="000B6B0E" w:rsidRPr="005C587D" w:rsidRDefault="000B6B0E" w:rsidP="000B6B0E">
            <w:r w:rsidRPr="005C587D">
              <w:t xml:space="preserve">Área específica de emplazamiento de la nueva planta dentro de RAM Ltda. </w:t>
            </w:r>
          </w:p>
          <w:p w14:paraId="5578077B" w14:textId="25D1397A" w:rsidR="000B6B0E" w:rsidRPr="005C587D" w:rsidRDefault="000B6B0E" w:rsidP="000B6B0E">
            <w:r w:rsidRPr="005C587D">
              <w:t>La nueva planta de baterías se emplazará en un sector dentro del actual patio de transferencia de residuos peligrosos, el que (en toda su extensión y según lo declarado), presenta las mismas características</w:t>
            </w:r>
            <w:r w:rsidR="004A08EE">
              <w:t>.</w:t>
            </w:r>
          </w:p>
          <w:p w14:paraId="78C3DFBC" w14:textId="77777777" w:rsidR="000B6B0E" w:rsidRPr="005C587D" w:rsidRDefault="000B6B0E" w:rsidP="000B6B0E">
            <w:r w:rsidRPr="005C587D">
              <w:t xml:space="preserve">a) Presenta una base continua e impermeable. </w:t>
            </w:r>
          </w:p>
          <w:p w14:paraId="0D6B1846" w14:textId="77777777" w:rsidR="000B6B0E" w:rsidRPr="005C587D" w:rsidRDefault="000B6B0E" w:rsidP="000B6B0E">
            <w:r w:rsidRPr="005C587D">
              <w:t>b) Cuenta con un cierre perimetral de 1,80 metros de altura.</w:t>
            </w:r>
          </w:p>
          <w:p w14:paraId="608EFB56" w14:textId="77777777" w:rsidR="000B6B0E" w:rsidRPr="005C587D" w:rsidRDefault="000B6B0E" w:rsidP="000B6B0E">
            <w:r w:rsidRPr="005C587D">
              <w:t>c) Se encuentra techado.</w:t>
            </w:r>
          </w:p>
          <w:p w14:paraId="684CFE23" w14:textId="77777777" w:rsidR="000B6B0E" w:rsidRPr="005C587D" w:rsidRDefault="000B6B0E" w:rsidP="000B6B0E">
            <w:r w:rsidRPr="005C587D">
              <w:t>d) Según lo informado, se minimiza la volatilización, el arrastre o la lixiviación y en general cualquier otro mecanismo de contaminación del medio ambiente que pueda afectar a la población.</w:t>
            </w:r>
          </w:p>
          <w:p w14:paraId="6CBE7421" w14:textId="6696B16E" w:rsidR="000B6B0E" w:rsidRPr="005C587D" w:rsidRDefault="000B6B0E" w:rsidP="000B6B0E">
            <w:r w:rsidRPr="005C587D">
              <w:t>e) Todo el galpón presenta canaletas y una cámara de decantación, con una capacidad de retención de escurrimientos o derrames no inferior al volumen del contenedor de mayor capacidad ni al 20% del volumen total de los contenedores almacenados</w:t>
            </w:r>
            <w:r w:rsidR="004A08EE">
              <w:t>.</w:t>
            </w:r>
            <w:r w:rsidRPr="005C587D">
              <w:t xml:space="preserve">  </w:t>
            </w:r>
          </w:p>
          <w:p w14:paraId="617A1A03" w14:textId="77777777" w:rsidR="000B6B0E" w:rsidRPr="005C587D" w:rsidRDefault="000B6B0E" w:rsidP="000B6B0E"/>
          <w:p w14:paraId="2444C107" w14:textId="77777777" w:rsidR="000B6B0E" w:rsidRPr="005C587D" w:rsidRDefault="000B6B0E" w:rsidP="000B6B0E">
            <w:pPr>
              <w:rPr>
                <w:b/>
              </w:rPr>
            </w:pPr>
            <w:r w:rsidRPr="005C587D">
              <w:rPr>
                <w:b/>
              </w:rPr>
              <w:t>RCA N° 104/2007; Considerando 3.1.5.5.</w:t>
            </w:r>
          </w:p>
          <w:p w14:paraId="7CADFE82" w14:textId="77777777" w:rsidR="000B6B0E" w:rsidRPr="005C587D" w:rsidRDefault="000B6B0E" w:rsidP="000B6B0E">
            <w:r w:rsidRPr="005C587D">
              <w:t xml:space="preserve">Extracción del electrolito de las baterías. </w:t>
            </w:r>
          </w:p>
          <w:p w14:paraId="3A09C0AE" w14:textId="3E21C2AF" w:rsidR="000B6B0E" w:rsidRPr="005C587D" w:rsidRDefault="000B6B0E" w:rsidP="000B6B0E">
            <w:r w:rsidRPr="005C587D">
              <w:t>Al momento de desarmar los pallet con baterías (dentro del patio de residuos peligrosos), se procederá a trasvasijar el posible electrolito que contenga cada batería, en un tambor de plástico o recipiente adecuado para ese tipo de compuesto. En su defecto, el electrolito de las baterías será desaguado al pozo impermeabilizado o piscina de decantación que se encuentra en la zona posterior al patio de transferencia, para luego ser bombeado a estanques de almacenaje de ácidos y finalmente ser comercializado. Las baterías drenadas serán almacenadas en el patio de transferencia de residuos peligrosos, a la espera de ser incorporada al proceso de chancado</w:t>
            </w:r>
            <w:r w:rsidR="004A08EE">
              <w:t>.</w:t>
            </w:r>
          </w:p>
          <w:p w14:paraId="2331AC01" w14:textId="77777777" w:rsidR="000B6B0E" w:rsidRPr="005C587D" w:rsidRDefault="000B6B0E" w:rsidP="000B6B0E"/>
          <w:p w14:paraId="43A05F35" w14:textId="77777777" w:rsidR="000B6B0E" w:rsidRPr="005C587D" w:rsidRDefault="000B6B0E" w:rsidP="000B6B0E">
            <w:pPr>
              <w:rPr>
                <w:b/>
              </w:rPr>
            </w:pPr>
            <w:r w:rsidRPr="005C587D">
              <w:rPr>
                <w:b/>
              </w:rPr>
              <w:t>RCA N° 104/2007; Considerando 3.2.2.</w:t>
            </w:r>
          </w:p>
          <w:p w14:paraId="7A713A9C" w14:textId="2BA9518D" w:rsidR="000B6B0E" w:rsidRPr="005C587D" w:rsidRDefault="000B6B0E" w:rsidP="000B6B0E">
            <w:r w:rsidRPr="005C587D">
              <w:t>Efluentes líquidos</w:t>
            </w:r>
            <w:r w:rsidR="004A08EE">
              <w:t>:</w:t>
            </w:r>
            <w:r w:rsidRPr="005C587D">
              <w:t xml:space="preserve"> La modificación del proyecto no genera residuos líquidos industriales que se descarguen al ambiente. Como se mencionó, las posibles soluciones ácidas de la etapa de tratamiento de baterías, serán manejadas en circuito cerrado. </w:t>
            </w:r>
          </w:p>
          <w:p w14:paraId="64E26203" w14:textId="30367D28" w:rsidR="000B6B0E" w:rsidRPr="005C587D" w:rsidRDefault="004A08EE" w:rsidP="000B6B0E">
            <w:r>
              <w:t>(</w:t>
            </w:r>
            <w:r w:rsidR="000B6B0E" w:rsidRPr="005C587D">
              <w:t>…</w:t>
            </w:r>
            <w:r>
              <w:t>)</w:t>
            </w:r>
            <w:r w:rsidR="000B6B0E" w:rsidRPr="005C587D">
              <w:t xml:space="preserve"> el Titular señala que al momento de desarmar los pallet con baterías (dentro del patio de residuos peligrosos), trasvasijará el posible electrolito que contenga cada batería en un tambor o recipiente de plástico o, en su defecto, será desaguado al pozo impermeabilizado o piscina de decantación que se encuentra en la zona posterior al patio de transferencia, siendo bombeado a estanques de almacenaje de ácidos para posteriormente ser comercializado. Las baterías sin electrolito serán almacenadas en el patio de transferencia de residuos peligrosos, a la espera de ser incorporada al proceso de chancado, el que será realizado dentro del patio de transferencia, que cuenta con sistemas de contención de posibles derrames, a fin de prevenir una infiltración de líquidos de proceso al suelo, por causa accidental</w:t>
            </w:r>
            <w:r>
              <w:t>.</w:t>
            </w:r>
          </w:p>
          <w:p w14:paraId="5BD70A4B" w14:textId="77777777" w:rsidR="000B6B0E" w:rsidRPr="005C587D" w:rsidRDefault="000B6B0E" w:rsidP="000B6B0E">
            <w:r w:rsidRPr="005C587D">
              <w:t xml:space="preserve">Todos los lavados se realizan en circuito cerrado, por lo tanto no se producen riles líquidos en ninguna etapa del proceso. </w:t>
            </w:r>
          </w:p>
          <w:p w14:paraId="63B2CD17" w14:textId="77777777" w:rsidR="000B6B0E" w:rsidRPr="005C587D" w:rsidRDefault="000B6B0E" w:rsidP="000B6B0E"/>
          <w:p w14:paraId="5D72D022" w14:textId="77777777" w:rsidR="000B6B0E" w:rsidRPr="005C587D" w:rsidRDefault="000B6B0E" w:rsidP="000B6B0E">
            <w:pPr>
              <w:rPr>
                <w:b/>
              </w:rPr>
            </w:pPr>
            <w:r w:rsidRPr="005C587D">
              <w:rPr>
                <w:b/>
              </w:rPr>
              <w:t>RCA N° 104/2007; Resuelvo 2.</w:t>
            </w:r>
          </w:p>
          <w:p w14:paraId="18A78DF5" w14:textId="67DD242E" w:rsidR="000B6B0E" w:rsidRPr="005C587D" w:rsidRDefault="000B6B0E" w:rsidP="000B6B0E">
            <w:r w:rsidRPr="005C587D">
              <w:t>Certificar que se cumplen con todos los requisitos ambientales aplicables, y que el proyecto "Nuevo Módulo para Recicladora y Refinadora de Residuos" cumple con la normativa de carácter ambiental, incluidos los requisitos de carácter ambiental contenidos en los permisos ambientales sectoriales que se señalan en los artículos 90</w:t>
            </w:r>
            <w:r w:rsidR="00DE2D2C" w:rsidRPr="005C587D">
              <w:t>…</w:t>
            </w:r>
            <w:r w:rsidRPr="005C587D">
              <w:t xml:space="preserve"> Reglamento del Sistema de Evaluación de Impacto Ambiental.</w:t>
            </w:r>
          </w:p>
          <w:p w14:paraId="6EFDAF2A" w14:textId="77777777" w:rsidR="000B6B0E" w:rsidRDefault="000B6B0E" w:rsidP="000B6B0E"/>
          <w:p w14:paraId="66CA1BBD" w14:textId="77777777" w:rsidR="00431E92" w:rsidRDefault="00431E92" w:rsidP="000B6B0E"/>
          <w:p w14:paraId="4183E4DB" w14:textId="77777777" w:rsidR="00431E92" w:rsidRDefault="00431E92" w:rsidP="000B6B0E"/>
          <w:p w14:paraId="1928C294" w14:textId="77777777" w:rsidR="00431E92" w:rsidRPr="005C587D" w:rsidRDefault="00431E92" w:rsidP="000B6B0E"/>
          <w:p w14:paraId="1535E32F" w14:textId="77777777" w:rsidR="000B6B0E" w:rsidRPr="005C587D" w:rsidRDefault="000B6B0E" w:rsidP="000B6B0E">
            <w:pPr>
              <w:rPr>
                <w:b/>
              </w:rPr>
            </w:pPr>
            <w:r w:rsidRPr="005C587D">
              <w:rPr>
                <w:b/>
              </w:rPr>
              <w:lastRenderedPageBreak/>
              <w:t>RCA N° 228/2014; Considerando 3.1.4.</w:t>
            </w:r>
          </w:p>
          <w:p w14:paraId="4F593E8A" w14:textId="77777777" w:rsidR="000B6B0E" w:rsidRPr="005C587D" w:rsidRDefault="000B6B0E" w:rsidP="000B6B0E">
            <w:r w:rsidRPr="005C587D">
              <w:t>b) Galpón de planta de filtrado de aceite usado: El diseño del área de filtrado de aceite contempla un espacio de 140 m</w:t>
            </w:r>
            <w:r w:rsidRPr="009C2DBD">
              <w:rPr>
                <w:vertAlign w:val="superscript"/>
              </w:rPr>
              <w:t>2</w:t>
            </w:r>
            <w:r w:rsidRPr="005C587D">
              <w:t xml:space="preserve">, contando con estanques de recepción, almacenamiento, pretiles de contención, canalización y cámara de contingencia. </w:t>
            </w:r>
          </w:p>
          <w:p w14:paraId="2DC12460" w14:textId="58144201" w:rsidR="000B6B0E" w:rsidRPr="005C587D" w:rsidRDefault="000B6B0E" w:rsidP="000B6B0E">
            <w:r w:rsidRPr="005C587D">
              <w:t xml:space="preserve">Los aceites </w:t>
            </w:r>
            <w:proofErr w:type="spellStart"/>
            <w:r w:rsidRPr="005C587D">
              <w:t>recepcionados</w:t>
            </w:r>
            <w:proofErr w:type="spellEnd"/>
            <w:r w:rsidRPr="005C587D">
              <w:t xml:space="preserve"> por RAM Ltda</w:t>
            </w:r>
            <w:r w:rsidR="00C32F84">
              <w:t>.</w:t>
            </w:r>
            <w:r w:rsidR="009E5946">
              <w:t>,</w:t>
            </w:r>
            <w:r w:rsidRPr="005C587D">
              <w:t xml:space="preserve"> corresponderán a aceites industriales de origen mineral (aceites usados de motores)…</w:t>
            </w:r>
          </w:p>
          <w:p w14:paraId="659D5475" w14:textId="77777777" w:rsidR="000B6B0E" w:rsidRPr="005C587D" w:rsidRDefault="000B6B0E" w:rsidP="000B6B0E"/>
          <w:p w14:paraId="5FBE07AF" w14:textId="77777777" w:rsidR="000B6B0E" w:rsidRPr="005C587D" w:rsidRDefault="000B6B0E" w:rsidP="000B6B0E">
            <w:pPr>
              <w:rPr>
                <w:b/>
              </w:rPr>
            </w:pPr>
            <w:r w:rsidRPr="005C587D">
              <w:rPr>
                <w:b/>
              </w:rPr>
              <w:t>RCA N° 228/2014; Considerando 3.1.5.1.</w:t>
            </w:r>
          </w:p>
          <w:p w14:paraId="1839B618" w14:textId="77777777" w:rsidR="000B6B0E" w:rsidRPr="005C587D" w:rsidRDefault="000B6B0E" w:rsidP="000B6B0E">
            <w:r w:rsidRPr="005C587D">
              <w:t xml:space="preserve">a.5) Piso interior: El </w:t>
            </w:r>
            <w:proofErr w:type="spellStart"/>
            <w:r w:rsidRPr="005C587D">
              <w:t>radier</w:t>
            </w:r>
            <w:proofErr w:type="spellEnd"/>
            <w:r w:rsidRPr="005C587D">
              <w:t xml:space="preserve"> será de hormigón H-25 de 10 cm de espesor y de terminación de pulido fino y con terminación de pintura resistente a químicos. Bajo el </w:t>
            </w:r>
            <w:proofErr w:type="spellStart"/>
            <w:r w:rsidRPr="005C587D">
              <w:t>radier</w:t>
            </w:r>
            <w:proofErr w:type="spellEnd"/>
            <w:r w:rsidRPr="005C587D">
              <w:t xml:space="preserve">, en toda el área utilizada por el galpón, se instalará una </w:t>
            </w:r>
            <w:proofErr w:type="spellStart"/>
            <w:r w:rsidRPr="005C587D">
              <w:t>geomembrana</w:t>
            </w:r>
            <w:proofErr w:type="spellEnd"/>
            <w:r w:rsidRPr="005C587D">
              <w:t xml:space="preserve"> de HDPE de 1,5 mm de espesor.</w:t>
            </w:r>
          </w:p>
          <w:p w14:paraId="790B714F" w14:textId="77777777" w:rsidR="000B6B0E" w:rsidRPr="005C587D" w:rsidRDefault="000B6B0E" w:rsidP="000B6B0E">
            <w:r w:rsidRPr="005C587D">
              <w:t>a.6) Elementos de ventilación: El recinto contará con ventilación directa al exterior por medio de rejillas con marco metálico.</w:t>
            </w:r>
          </w:p>
          <w:p w14:paraId="4706E58D" w14:textId="77777777" w:rsidR="000B6B0E" w:rsidRPr="005C587D" w:rsidRDefault="000B6B0E" w:rsidP="000B6B0E">
            <w:r w:rsidRPr="005C587D">
              <w:t>Manejo de residuos líquidos.</w:t>
            </w:r>
          </w:p>
          <w:p w14:paraId="6EA123D1" w14:textId="77777777" w:rsidR="000B6B0E" w:rsidRPr="005C587D" w:rsidRDefault="000B6B0E" w:rsidP="000B6B0E">
            <w:r w:rsidRPr="005C587D">
              <w:t>a.7) Canal de limpieza y contingencia interior: En el borde interior del galpón, área de almacenamiento de ácido fluorhídrico, se considera una canaleta de hormigón con rejilla galvanizada para contingencia de derrames. Los derrames serán evacuados a cámaras de contención (cámaras de contingencia).</w:t>
            </w:r>
          </w:p>
          <w:p w14:paraId="36E801B6" w14:textId="77777777" w:rsidR="000B6B0E" w:rsidRPr="005C587D" w:rsidRDefault="000B6B0E" w:rsidP="000B6B0E">
            <w:r w:rsidRPr="005C587D">
              <w:t>a.8) Cámaras de contingencia: Se considerarán 2 fosas sépticas de 2.500 litros cada una, en caso de contingencias en el sector de almacenamiento de ácido fluorhídrico.</w:t>
            </w:r>
          </w:p>
          <w:p w14:paraId="7D967576" w14:textId="77777777" w:rsidR="000B6B0E" w:rsidRPr="005C587D" w:rsidRDefault="000B6B0E" w:rsidP="000B6B0E">
            <w:r w:rsidRPr="005C587D">
              <w:t>a.9) Puerta: Se considera instalar una puerta de acero revestido (F-120), con abatimiento hacia el exterior y con barra anti-pánico interior.</w:t>
            </w:r>
          </w:p>
          <w:p w14:paraId="1025219D" w14:textId="77777777" w:rsidR="000B6B0E" w:rsidRPr="005C587D" w:rsidRDefault="000B6B0E" w:rsidP="000B6B0E">
            <w:r w:rsidRPr="005C587D">
              <w:t>a.10) Instalaciones eléctricas: Se contemplan tableros y alumbrado. Los equipos de iluminación serán equipos anti explosión, comandados desde el exterior.</w:t>
            </w:r>
          </w:p>
          <w:p w14:paraId="7B872D51" w14:textId="77777777" w:rsidR="000B6B0E" w:rsidRPr="005C587D" w:rsidRDefault="000B6B0E" w:rsidP="000B6B0E">
            <w:r w:rsidRPr="005C587D">
              <w:t>Manejo de residuos líquidos.</w:t>
            </w:r>
          </w:p>
          <w:p w14:paraId="0BE27FDB" w14:textId="77777777" w:rsidR="000B6B0E" w:rsidRPr="005C587D" w:rsidRDefault="000B6B0E" w:rsidP="000B6B0E">
            <w:r w:rsidRPr="005C587D">
              <w:t>a.11) Instalación de agua: Al exterior del galpón se adosará una ducha de emergencia y una unidad lavaojos, los cuales serán abastecidos de agua mediante un estanque en altura de 1 m3 de capacidad ubicado a un costado del galpón.</w:t>
            </w:r>
          </w:p>
          <w:p w14:paraId="0B4F98C1" w14:textId="77777777" w:rsidR="000B6B0E" w:rsidRPr="005C587D" w:rsidRDefault="000B6B0E" w:rsidP="000B6B0E">
            <w:r w:rsidRPr="005C587D">
              <w:t>a.12) Detección de incendio: Se considerará la instalación de extintores de polvo seco ABC y para el sector de almacenamiento de azufre se incorporará un extintor de CO. Además, se contará con un sistema de detección con alarmas de humo y calor. Por otro lado, el sistema contará con un sistema de red seca.</w:t>
            </w:r>
          </w:p>
          <w:p w14:paraId="07A3CD54" w14:textId="77777777" w:rsidR="000B6B0E" w:rsidRPr="005C587D" w:rsidRDefault="000B6B0E" w:rsidP="000B6B0E"/>
          <w:p w14:paraId="3208BF3F" w14:textId="77777777" w:rsidR="000B6B0E" w:rsidRPr="005C587D" w:rsidRDefault="000B6B0E" w:rsidP="000B6B0E">
            <w:pPr>
              <w:rPr>
                <w:b/>
              </w:rPr>
            </w:pPr>
            <w:r w:rsidRPr="005C587D">
              <w:rPr>
                <w:b/>
              </w:rPr>
              <w:t>RCA N° 228/2014; Considerando 3.1.5.1.</w:t>
            </w:r>
          </w:p>
          <w:p w14:paraId="149DA26A" w14:textId="78E45A74" w:rsidR="000B6B0E" w:rsidRPr="005C587D" w:rsidRDefault="000B6B0E" w:rsidP="000B6B0E">
            <w:r w:rsidRPr="005C587D">
              <w:t>b) Galpón de filtrado de aceite</w:t>
            </w:r>
            <w:r w:rsidR="004A08EE">
              <w:t>.</w:t>
            </w:r>
          </w:p>
          <w:p w14:paraId="7E6C7DC4" w14:textId="23ACD92B" w:rsidR="000B6B0E" w:rsidRPr="005C587D" w:rsidRDefault="000B6B0E" w:rsidP="000B6B0E">
            <w:r w:rsidRPr="005C587D">
              <w:t>b.1</w:t>
            </w:r>
            <w:r w:rsidR="00982F32" w:rsidRPr="005C587D">
              <w:t>)</w:t>
            </w:r>
            <w:r w:rsidR="00F50BA0">
              <w:t xml:space="preserve"> </w:t>
            </w:r>
            <w:r w:rsidR="004A08EE">
              <w:t>(</w:t>
            </w:r>
            <w:r w:rsidR="00982F32" w:rsidRPr="005C587D">
              <w:t>…</w:t>
            </w:r>
            <w:r w:rsidR="004A08EE">
              <w:t>)</w:t>
            </w:r>
            <w:r w:rsidR="00F50BA0">
              <w:t xml:space="preserve"> </w:t>
            </w:r>
            <w:r w:rsidRPr="005C587D">
              <w:t>Los estanques serán sobrepuestos sobre una base sólida de hormigón recubierta de HDPE, además se incluirá una techumbre y ventilación adecuada. Se contempla una cámara de contingencia en obra, tipo piscina de hormigón armado, con una capacidad equivalente al 110% de capacidad de almacenamiento total de aceite.</w:t>
            </w:r>
          </w:p>
          <w:p w14:paraId="2321D06D" w14:textId="77777777" w:rsidR="000B6B0E" w:rsidRPr="005C587D" w:rsidRDefault="000B6B0E" w:rsidP="000B6B0E"/>
          <w:p w14:paraId="6345A1C3" w14:textId="77777777" w:rsidR="000B6B0E" w:rsidRPr="005C587D" w:rsidRDefault="000B6B0E" w:rsidP="000B6B0E">
            <w:pPr>
              <w:rPr>
                <w:b/>
              </w:rPr>
            </w:pPr>
            <w:r w:rsidRPr="005C587D">
              <w:rPr>
                <w:b/>
              </w:rPr>
              <w:t>RCA N° 228/2014; Considerando 3.1.5.1.</w:t>
            </w:r>
          </w:p>
          <w:p w14:paraId="015BB094" w14:textId="0EACE7B4" w:rsidR="000B6B0E" w:rsidRPr="005C587D" w:rsidRDefault="000B6B0E" w:rsidP="000B6B0E">
            <w:r w:rsidRPr="005C587D">
              <w:t xml:space="preserve">c.5) Piso interior: El </w:t>
            </w:r>
            <w:proofErr w:type="spellStart"/>
            <w:r w:rsidRPr="005C587D">
              <w:t>radier</w:t>
            </w:r>
            <w:proofErr w:type="spellEnd"/>
            <w:r w:rsidRPr="005C587D">
              <w:t xml:space="preserve"> será de hormigón H-25 de 1O cm de espesor y terminación de pulido fino, con terminación de pintura resistente a los químicos. Bajo el </w:t>
            </w:r>
            <w:proofErr w:type="spellStart"/>
            <w:r w:rsidRPr="005C587D">
              <w:t>radier</w:t>
            </w:r>
            <w:proofErr w:type="spellEnd"/>
            <w:r w:rsidRPr="005C587D">
              <w:t xml:space="preserve"> se instalará una </w:t>
            </w:r>
            <w:proofErr w:type="spellStart"/>
            <w:r w:rsidRPr="005C587D">
              <w:t>geomembrana</w:t>
            </w:r>
            <w:proofErr w:type="spellEnd"/>
            <w:r w:rsidRPr="005C587D">
              <w:t xml:space="preserve"> de HDPE de 1,5 mm de espesor.</w:t>
            </w:r>
          </w:p>
          <w:p w14:paraId="3591BF1C" w14:textId="77777777" w:rsidR="000B6B0E" w:rsidRPr="005C587D" w:rsidRDefault="000B6B0E" w:rsidP="000B6B0E">
            <w:r w:rsidRPr="005C587D">
              <w:t>Manejo de residuos líquidos.</w:t>
            </w:r>
          </w:p>
          <w:p w14:paraId="335D687F" w14:textId="77777777" w:rsidR="000B6B0E" w:rsidRPr="005C587D" w:rsidRDefault="000B6B0E" w:rsidP="000B6B0E">
            <w:r w:rsidRPr="005C587D">
              <w:t>c.6) Canal de limpieza y contingencia interior: En el borde interior del perímetro del galpón, se considera un canal de hormigón con rejilla galvanizada para recibir el lavado de piso, y luego evacuar a las cámaras de contingencia. Existirá una canaleta exclusiva para contener derrames de electrolito de baterías y otra exclusiva para aceites.</w:t>
            </w:r>
          </w:p>
          <w:p w14:paraId="217E8E7B" w14:textId="77777777" w:rsidR="000B6B0E" w:rsidRPr="005C587D" w:rsidRDefault="000B6B0E" w:rsidP="000B6B0E">
            <w:r w:rsidRPr="005C587D">
              <w:t xml:space="preserve">c.7) Cámaras de contingencia: Se consideran 2 cámaras de contingencia distribuidas en el sector de almacenamiento de aceite, de capacidad 3.000 </w:t>
            </w:r>
            <w:proofErr w:type="spellStart"/>
            <w:r w:rsidRPr="005C587D">
              <w:t>lt</w:t>
            </w:r>
            <w:proofErr w:type="spellEnd"/>
            <w:r w:rsidRPr="005C587D">
              <w:t xml:space="preserve">, y en el sector de baterías de plomo-ácido, de capacidad 3.000 </w:t>
            </w:r>
            <w:proofErr w:type="spellStart"/>
            <w:r w:rsidRPr="005C587D">
              <w:t>lt</w:t>
            </w:r>
            <w:proofErr w:type="spellEnd"/>
            <w:r w:rsidRPr="005C587D">
              <w:t>.</w:t>
            </w:r>
          </w:p>
          <w:p w14:paraId="0F2CBCF5" w14:textId="77777777" w:rsidR="000B6B0E" w:rsidRPr="005C587D" w:rsidRDefault="000B6B0E" w:rsidP="000B6B0E"/>
          <w:p w14:paraId="4259C64A" w14:textId="77777777" w:rsidR="000B6B0E" w:rsidRPr="005C587D" w:rsidRDefault="000B6B0E" w:rsidP="000B6B0E">
            <w:pPr>
              <w:rPr>
                <w:b/>
              </w:rPr>
            </w:pPr>
            <w:r w:rsidRPr="005C587D">
              <w:rPr>
                <w:b/>
              </w:rPr>
              <w:lastRenderedPageBreak/>
              <w:t>RCA N° 228/2014; Considerando 3.1.5.1.</w:t>
            </w:r>
          </w:p>
          <w:p w14:paraId="0918E312" w14:textId="77777777" w:rsidR="000B6B0E" w:rsidRPr="005C587D" w:rsidRDefault="000B6B0E" w:rsidP="000B6B0E">
            <w:r w:rsidRPr="005C587D">
              <w:t xml:space="preserve">d) Carga y descarga: Las áreas de carga y descarga serán pavimentadas. Se contempla un área de pasillo (entre galpones), un estabilizado de 10 a 15 cm de espesor, una membrana de HPDE de 15 mm y una capa de asfalto. En la totalidad de las áreas externas de galpones y zonas de carga y descarga, se consideró una pendiente para encausar los fluidos hacia las canaletas de recepción y luego hacia las cámaras de contingencia. </w:t>
            </w:r>
          </w:p>
          <w:p w14:paraId="1ACBE961" w14:textId="77777777" w:rsidR="000B6B0E" w:rsidRPr="005C587D" w:rsidRDefault="000B6B0E" w:rsidP="000B6B0E"/>
          <w:p w14:paraId="1BC4FECA" w14:textId="77777777" w:rsidR="000B6B0E" w:rsidRPr="005C587D" w:rsidRDefault="000B6B0E" w:rsidP="000B6B0E">
            <w:pPr>
              <w:rPr>
                <w:b/>
              </w:rPr>
            </w:pPr>
            <w:r w:rsidRPr="005C587D">
              <w:rPr>
                <w:b/>
              </w:rPr>
              <w:t>RCA N° 228/2014; Resuelvo 3.</w:t>
            </w:r>
          </w:p>
          <w:p w14:paraId="1D329D92" w14:textId="6DB27FE0" w:rsidR="00F15F8C" w:rsidRDefault="00F572DA" w:rsidP="00DE2D2C">
            <w:r w:rsidRPr="005C587D">
              <w:t xml:space="preserve">Certificar, que se cumplen con todos los requisitos ambientales aplicables </w:t>
            </w:r>
            <w:r w:rsidR="004A08EE">
              <w:t>(</w:t>
            </w:r>
            <w:r w:rsidRPr="005C587D">
              <w:t>…</w:t>
            </w:r>
            <w:r w:rsidR="004A08EE">
              <w:t>)</w:t>
            </w:r>
            <w:r w:rsidRPr="005C587D">
              <w:t xml:space="preserve"> incluido</w:t>
            </w:r>
            <w:r>
              <w:t>s</w:t>
            </w:r>
            <w:r w:rsidRPr="005C587D">
              <w:t xml:space="preserve"> los Permisos Ambientales Sectoriales contemplados en los artículos N° 90</w:t>
            </w:r>
            <w:r w:rsidR="008C0B37">
              <w:t xml:space="preserve">, 93 y 94 </w:t>
            </w:r>
            <w:r w:rsidRPr="005C587D">
              <w:t>del Reglamento del Sistema de Evaluación de Impacto Ambiental</w:t>
            </w:r>
            <w:r w:rsidR="008C0B37">
              <w:t xml:space="preserve"> </w:t>
            </w:r>
            <w:r w:rsidRPr="005C587D">
              <w:t>…</w:t>
            </w:r>
          </w:p>
          <w:p w14:paraId="39D3A588" w14:textId="77777777" w:rsidR="00B527F8" w:rsidRDefault="00B527F8" w:rsidP="00DE2D2C"/>
          <w:p w14:paraId="078234CA" w14:textId="17B8E18E" w:rsidR="00B527F8" w:rsidRPr="00095F1F" w:rsidRDefault="00B527F8" w:rsidP="00DE2D2C">
            <w:pPr>
              <w:rPr>
                <w:b/>
                <w:i/>
              </w:rPr>
            </w:pPr>
            <w:r>
              <w:rPr>
                <w:b/>
              </w:rPr>
              <w:t>Pertinencia R.E. N° 0020/2015; Considerando 2 a.2).</w:t>
            </w:r>
            <w:r w:rsidR="00095F1F">
              <w:rPr>
                <w:b/>
              </w:rPr>
              <w:t xml:space="preserve"> </w:t>
            </w:r>
            <w:r w:rsidR="00095F1F" w:rsidRPr="00095F1F">
              <w:rPr>
                <w:b/>
              </w:rPr>
              <w:t>Incorporación de nuevas operaciones antes del proceso de fundición y refinación.</w:t>
            </w:r>
          </w:p>
          <w:p w14:paraId="0F4C2692" w14:textId="77777777" w:rsidR="00B527F8" w:rsidRDefault="00B527F8" w:rsidP="00DE2D2C">
            <w:pPr>
              <w:rPr>
                <w:color w:val="FF0000"/>
              </w:rPr>
            </w:pPr>
          </w:p>
          <w:p w14:paraId="77707A57" w14:textId="43DECBCB" w:rsidR="006E6332" w:rsidRPr="00321831" w:rsidRDefault="00095F1F" w:rsidP="00DE2D2C">
            <w:r w:rsidRPr="00321831">
              <w:t xml:space="preserve">El objetivo de incorporar nuevas operaciones al </w:t>
            </w:r>
            <w:r w:rsidR="00321831" w:rsidRPr="00321831">
              <w:t>proceso</w:t>
            </w:r>
            <w:r w:rsidRPr="00321831">
              <w:t xml:space="preserve"> productivo, será la disminución de la humedad del material que ingresa a los hornos de función. Con esto disminuye considerablemente el tiempo de cada </w:t>
            </w:r>
            <w:proofErr w:type="spellStart"/>
            <w:r w:rsidRPr="00321831">
              <w:t>batch</w:t>
            </w:r>
            <w:proofErr w:type="spellEnd"/>
            <w:r w:rsidRPr="00321831">
              <w:t xml:space="preserve"> de fundici</w:t>
            </w:r>
            <w:r w:rsidR="00321831" w:rsidRPr="00321831">
              <w:t>ó</w:t>
            </w:r>
            <w:r w:rsidRPr="00321831">
              <w:t>n.</w:t>
            </w:r>
          </w:p>
          <w:p w14:paraId="553D1358" w14:textId="77777777" w:rsidR="00321831" w:rsidRPr="00321831" w:rsidRDefault="00321831" w:rsidP="00DE2D2C"/>
          <w:p w14:paraId="231C06B0" w14:textId="00DCD872" w:rsidR="00321831" w:rsidRPr="00321831" w:rsidRDefault="00321831" w:rsidP="00DE2D2C">
            <w:r w:rsidRPr="00321831">
              <w:t>Las operaciones que se incorporan al proceso productivo son las siguientes:</w:t>
            </w:r>
          </w:p>
          <w:p w14:paraId="33683953" w14:textId="77777777" w:rsidR="00321831" w:rsidRPr="00321831" w:rsidRDefault="00321831" w:rsidP="00DE2D2C"/>
          <w:p w14:paraId="06EC1870" w14:textId="4ABC0B89" w:rsidR="00321831" w:rsidRPr="00321831" w:rsidRDefault="00321831" w:rsidP="00321831">
            <w:pPr>
              <w:pStyle w:val="Prrafodelista"/>
              <w:numPr>
                <w:ilvl w:val="0"/>
                <w:numId w:val="57"/>
              </w:numPr>
            </w:pPr>
            <w:r w:rsidRPr="00321831">
              <w:t>Estrujado de la pasta de baterías</w:t>
            </w:r>
            <w:r w:rsidR="00246809">
              <w:t>…</w:t>
            </w:r>
          </w:p>
          <w:p w14:paraId="7E43F5B1" w14:textId="77777777" w:rsidR="00321831" w:rsidRPr="00321831" w:rsidRDefault="00321831" w:rsidP="00321831"/>
          <w:p w14:paraId="5952408E" w14:textId="45C9F422" w:rsidR="00321831" w:rsidRPr="00874F7E" w:rsidRDefault="004A08EE" w:rsidP="00321831">
            <w:r>
              <w:t>(</w:t>
            </w:r>
            <w:r w:rsidR="00321831" w:rsidRPr="00874F7E">
              <w:t xml:space="preserve">… </w:t>
            </w:r>
            <w:r>
              <w:t>)</w:t>
            </w:r>
            <w:r w:rsidR="00136ACD">
              <w:t xml:space="preserve"> </w:t>
            </w:r>
            <w:r w:rsidR="00321831" w:rsidRPr="00874F7E">
              <w:t>Una pequeña descripción de cada operación, se indica a continuación:</w:t>
            </w:r>
          </w:p>
          <w:p w14:paraId="45E76487" w14:textId="77777777" w:rsidR="00321831" w:rsidRPr="00874F7E" w:rsidRDefault="00321831" w:rsidP="00321831"/>
          <w:p w14:paraId="34786315" w14:textId="565E8B08" w:rsidR="00321831" w:rsidRPr="00874F7E" w:rsidRDefault="00321831" w:rsidP="00321831">
            <w:pPr>
              <w:pStyle w:val="Prrafodelista"/>
              <w:numPr>
                <w:ilvl w:val="0"/>
                <w:numId w:val="58"/>
              </w:numPr>
            </w:pPr>
            <w:r w:rsidRPr="00874F7E">
              <w:t>Estrujado de la pasta de baterías: mediante prensa hidráulica se disminuirá el nivel de humedad de la paste de baterías en un 12% aproximadamente, eliminando electrolitos. Al realizar esta operación, se eliminará el almacenamiento en pilas utilizado para disminuir la humedad del material, mediante escurrimiento por gravedad del electrolito</w:t>
            </w:r>
            <w:r w:rsidR="00246809">
              <w:t>…</w:t>
            </w:r>
          </w:p>
          <w:p w14:paraId="6F6F48F9" w14:textId="2B135140" w:rsidR="006E6332" w:rsidRPr="00246809" w:rsidRDefault="006E6332" w:rsidP="00246809">
            <w:pPr>
              <w:rPr>
                <w:color w:val="FF0000"/>
              </w:rPr>
            </w:pPr>
          </w:p>
        </w:tc>
      </w:tr>
      <w:tr w:rsidR="00A74310" w:rsidRPr="005C587D" w14:paraId="4B91FCC9" w14:textId="77777777" w:rsidTr="005D728A">
        <w:trPr>
          <w:trHeight w:val="627"/>
        </w:trPr>
        <w:tc>
          <w:tcPr>
            <w:tcW w:w="5000" w:type="pct"/>
            <w:gridSpan w:val="2"/>
          </w:tcPr>
          <w:p w14:paraId="4EDB2AEC" w14:textId="77777777" w:rsidR="00CC45A6" w:rsidRPr="005C587D" w:rsidRDefault="00CC45A6" w:rsidP="00CC45A6">
            <w:pPr>
              <w:jc w:val="left"/>
              <w:rPr>
                <w:color w:val="FF0000"/>
              </w:rPr>
            </w:pPr>
            <w:r w:rsidRPr="005C587D">
              <w:rPr>
                <w:b/>
              </w:rPr>
              <w:lastRenderedPageBreak/>
              <w:t>Hechos:</w:t>
            </w:r>
            <w:r w:rsidRPr="005C587D">
              <w:t xml:space="preserve"> </w:t>
            </w:r>
          </w:p>
          <w:p w14:paraId="490A8124" w14:textId="4F0776E2" w:rsidR="00B80276" w:rsidRPr="00EB269B" w:rsidRDefault="00B80276" w:rsidP="00B80276">
            <w:pPr>
              <w:pStyle w:val="Prrafodelista"/>
              <w:numPr>
                <w:ilvl w:val="0"/>
                <w:numId w:val="36"/>
              </w:numPr>
              <w:rPr>
                <w:iCs/>
              </w:rPr>
            </w:pPr>
            <w:r w:rsidRPr="005C587D">
              <w:rPr>
                <w:iCs/>
              </w:rPr>
              <w:t xml:space="preserve">El galpón de planta de filtrado de aceite usado presentaba pretiles de contención, canalización y cámara de contingencia; no obstante aún no estaba finalizado. Además, aún no </w:t>
            </w:r>
            <w:r w:rsidRPr="00EB269B">
              <w:rPr>
                <w:iCs/>
              </w:rPr>
              <w:t>estaban los estanques de recepción y almacenamiento</w:t>
            </w:r>
            <w:r w:rsidR="00FD0F50" w:rsidRPr="00EB269B">
              <w:rPr>
                <w:iCs/>
              </w:rPr>
              <w:t xml:space="preserve"> (</w:t>
            </w:r>
            <w:r w:rsidR="006D4E2D" w:rsidRPr="00EB269B">
              <w:rPr>
                <w:iCs/>
              </w:rPr>
              <w:t xml:space="preserve">Fotografía </w:t>
            </w:r>
            <w:r w:rsidR="00F26FDF" w:rsidRPr="00EB269B">
              <w:rPr>
                <w:iCs/>
              </w:rPr>
              <w:fldChar w:fldCharType="begin"/>
            </w:r>
            <w:r w:rsidR="00F26FDF" w:rsidRPr="00EB269B">
              <w:rPr>
                <w:iCs/>
              </w:rPr>
              <w:instrText xml:space="preserve"> REF _Ref459634871 \h </w:instrText>
            </w:r>
            <w:r w:rsidR="00EB269B">
              <w:rPr>
                <w:iCs/>
              </w:rPr>
              <w:instrText xml:space="preserve"> \* MERGEFORMAT </w:instrText>
            </w:r>
            <w:r w:rsidR="00F26FDF" w:rsidRPr="00EB269B">
              <w:rPr>
                <w:iCs/>
              </w:rPr>
            </w:r>
            <w:r w:rsidR="00F26FDF" w:rsidRPr="00EB269B">
              <w:rPr>
                <w:iCs/>
              </w:rPr>
              <w:fldChar w:fldCharType="separate"/>
            </w:r>
            <w:r w:rsidR="006C6C4F" w:rsidRPr="00EB269B">
              <w:rPr>
                <w:noProof/>
              </w:rPr>
              <w:t>1</w:t>
            </w:r>
            <w:r w:rsidR="00F26FDF" w:rsidRPr="00EB269B">
              <w:rPr>
                <w:iCs/>
              </w:rPr>
              <w:fldChar w:fldCharType="end"/>
            </w:r>
            <w:r w:rsidR="00FD0F50" w:rsidRPr="00EB269B">
              <w:rPr>
                <w:iCs/>
              </w:rPr>
              <w:t>)</w:t>
            </w:r>
            <w:r w:rsidR="006D4E2D" w:rsidRPr="00EB269B">
              <w:rPr>
                <w:iCs/>
              </w:rPr>
              <w:t>.</w:t>
            </w:r>
          </w:p>
          <w:p w14:paraId="33092103" w14:textId="5030DE33" w:rsidR="00B80276" w:rsidRPr="00EB269B" w:rsidRDefault="00B80276" w:rsidP="00AA4D64">
            <w:pPr>
              <w:pStyle w:val="Prrafodelista"/>
              <w:numPr>
                <w:ilvl w:val="0"/>
                <w:numId w:val="36"/>
              </w:numPr>
              <w:rPr>
                <w:bCs/>
              </w:rPr>
            </w:pPr>
            <w:r w:rsidRPr="00EB269B">
              <w:rPr>
                <w:bCs/>
              </w:rPr>
              <w:t xml:space="preserve">Se constató la existencia y </w:t>
            </w:r>
            <w:r w:rsidR="00AA4D64" w:rsidRPr="00EB269B">
              <w:rPr>
                <w:bCs/>
              </w:rPr>
              <w:t xml:space="preserve">operación del galpón de baterías (según lo informado por la Sra. </w:t>
            </w:r>
            <w:proofErr w:type="spellStart"/>
            <w:r w:rsidR="00AA4D64" w:rsidRPr="00EB269B">
              <w:rPr>
                <w:bCs/>
              </w:rPr>
              <w:t>Ivicevic</w:t>
            </w:r>
            <w:proofErr w:type="spellEnd"/>
            <w:r w:rsidR="00AA4D64" w:rsidRPr="00EB269B">
              <w:rPr>
                <w:bCs/>
              </w:rPr>
              <w:t xml:space="preserve">, corresponde al galpón de residuos peligrosos de la RCA N° 228/2014), galpón de borras y chatarra anódica y almacenamiento temporal de baterías. Todos ellos </w:t>
            </w:r>
            <w:r w:rsidRPr="00EB269B">
              <w:rPr>
                <w:bCs/>
              </w:rPr>
              <w:t xml:space="preserve">poseían sistemas de evacuación de residuos líquidos. </w:t>
            </w:r>
            <w:r w:rsidR="00FD0F50" w:rsidRPr="00EB269B">
              <w:rPr>
                <w:bCs/>
              </w:rPr>
              <w:t>(</w:t>
            </w:r>
            <w:r w:rsidR="006D4E2D" w:rsidRPr="00EB269B">
              <w:rPr>
                <w:iCs/>
              </w:rPr>
              <w:t xml:space="preserve">Fotografías </w:t>
            </w:r>
            <w:r w:rsidR="00FD0F50" w:rsidRPr="00EB269B">
              <w:rPr>
                <w:iCs/>
              </w:rPr>
              <w:fldChar w:fldCharType="begin"/>
            </w:r>
            <w:r w:rsidR="00FD0F50" w:rsidRPr="00EB269B">
              <w:rPr>
                <w:iCs/>
              </w:rPr>
              <w:instrText xml:space="preserve"> REF _Ref459641419 \h </w:instrText>
            </w:r>
            <w:r w:rsidR="006C03A8" w:rsidRPr="00EB269B">
              <w:rPr>
                <w:iCs/>
              </w:rPr>
              <w:instrText xml:space="preserve"> \* MERGEFORMAT </w:instrText>
            </w:r>
            <w:r w:rsidR="00FD0F50" w:rsidRPr="00EB269B">
              <w:rPr>
                <w:iCs/>
              </w:rPr>
            </w:r>
            <w:r w:rsidR="00FD0F50" w:rsidRPr="00EB269B">
              <w:rPr>
                <w:iCs/>
              </w:rPr>
              <w:fldChar w:fldCharType="separate"/>
            </w:r>
            <w:r w:rsidR="006C6C4F" w:rsidRPr="00EB269B">
              <w:rPr>
                <w:noProof/>
              </w:rPr>
              <w:t>2</w:t>
            </w:r>
            <w:r w:rsidR="00FD0F50" w:rsidRPr="00EB269B">
              <w:rPr>
                <w:iCs/>
              </w:rPr>
              <w:fldChar w:fldCharType="end"/>
            </w:r>
            <w:r w:rsidR="006D4E2D" w:rsidRPr="00EB269B">
              <w:rPr>
                <w:iCs/>
              </w:rPr>
              <w:t xml:space="preserve"> y </w:t>
            </w:r>
            <w:r w:rsidR="00FD0F50" w:rsidRPr="00EB269B">
              <w:rPr>
                <w:iCs/>
              </w:rPr>
              <w:fldChar w:fldCharType="begin"/>
            </w:r>
            <w:r w:rsidR="00FD0F50" w:rsidRPr="00EB269B">
              <w:rPr>
                <w:iCs/>
              </w:rPr>
              <w:instrText xml:space="preserve"> REF _Ref459641461 \h </w:instrText>
            </w:r>
            <w:r w:rsidR="006C03A8" w:rsidRPr="00EB269B">
              <w:rPr>
                <w:iCs/>
              </w:rPr>
              <w:instrText xml:space="preserve"> \* MERGEFORMAT </w:instrText>
            </w:r>
            <w:r w:rsidR="00FD0F50" w:rsidRPr="00EB269B">
              <w:rPr>
                <w:iCs/>
              </w:rPr>
            </w:r>
            <w:r w:rsidR="00FD0F50" w:rsidRPr="00EB269B">
              <w:rPr>
                <w:iCs/>
              </w:rPr>
              <w:fldChar w:fldCharType="separate"/>
            </w:r>
            <w:r w:rsidR="006C6C4F" w:rsidRPr="00EB269B">
              <w:rPr>
                <w:noProof/>
              </w:rPr>
              <w:t>3</w:t>
            </w:r>
            <w:r w:rsidR="00FD0F50" w:rsidRPr="00EB269B">
              <w:rPr>
                <w:iCs/>
              </w:rPr>
              <w:fldChar w:fldCharType="end"/>
            </w:r>
            <w:r w:rsidR="00FD0F50" w:rsidRPr="00EB269B">
              <w:rPr>
                <w:iCs/>
              </w:rPr>
              <w:t>)</w:t>
            </w:r>
            <w:r w:rsidR="006D4E2D" w:rsidRPr="00EB269B">
              <w:rPr>
                <w:iCs/>
              </w:rPr>
              <w:t xml:space="preserve">.  </w:t>
            </w:r>
          </w:p>
          <w:p w14:paraId="4877907F" w14:textId="1924C453" w:rsidR="00F577D0" w:rsidRDefault="00B80276" w:rsidP="00B80276">
            <w:pPr>
              <w:pStyle w:val="Prrafodelista"/>
              <w:numPr>
                <w:ilvl w:val="0"/>
                <w:numId w:val="36"/>
              </w:numPr>
              <w:rPr>
                <w:iCs/>
              </w:rPr>
            </w:pPr>
            <w:r w:rsidRPr="00EB269B">
              <w:t>En cuanto a la extracción del electrolito</w:t>
            </w:r>
            <w:r w:rsidR="00EF5BF4">
              <w:t>,</w:t>
            </w:r>
            <w:r w:rsidRPr="00A23BF7">
              <w:t xml:space="preserve"> se verificó que las baterías ya no son drenadas sino trituradas, canalizando el ácido a la planta de neutralización, obteniendo agua industrial, la cual por circuito cerrado vuelve a ingresar a la planta.</w:t>
            </w:r>
            <w:r w:rsidR="005D6EF7" w:rsidRPr="00A23BF7">
              <w:t xml:space="preserve"> </w:t>
            </w:r>
            <w:r w:rsidR="00F577D0" w:rsidRPr="00A23BF7">
              <w:rPr>
                <w:iCs/>
              </w:rPr>
              <w:t xml:space="preserve">En </w:t>
            </w:r>
            <w:r w:rsidR="00CB0CA0" w:rsidRPr="00A23BF7">
              <w:rPr>
                <w:iCs/>
              </w:rPr>
              <w:t xml:space="preserve">Carta N° 0167 del 30 de marzo de 2012 de la Dirección Regional </w:t>
            </w:r>
            <w:r w:rsidR="00921AE0" w:rsidRPr="00A23BF7">
              <w:rPr>
                <w:iCs/>
              </w:rPr>
              <w:t>del Servicio de Evaluación Ambiental de Antofagasta</w:t>
            </w:r>
            <w:r w:rsidR="00EA31E8" w:rsidRPr="00A23BF7">
              <w:rPr>
                <w:iCs/>
              </w:rPr>
              <w:t xml:space="preserve"> se indic</w:t>
            </w:r>
            <w:r w:rsidR="00CC5A54">
              <w:rPr>
                <w:iCs/>
              </w:rPr>
              <w:t>ó</w:t>
            </w:r>
            <w:r w:rsidR="00EA31E8" w:rsidRPr="00A23BF7">
              <w:rPr>
                <w:iCs/>
              </w:rPr>
              <w:t xml:space="preserve"> que las modificaciones para implementar una nueva tecnología en la planta de tratamiento de baterías no constituyen un cambio de consideración, sobre las cuales se aprobaron los proyectos. De esta manera se resuelve la consulta de pertinencia de ingreso al Sistema de Evaluación de Impacto Ambiental planteada por Recicladora Ambiental </w:t>
            </w:r>
            <w:r w:rsidR="00412F47" w:rsidRPr="00A23BF7">
              <w:rPr>
                <w:iCs/>
              </w:rPr>
              <w:t xml:space="preserve">Ltda. Una de estas modificaciones </w:t>
            </w:r>
            <w:r w:rsidR="00CC5A54" w:rsidRPr="00A23BF7">
              <w:rPr>
                <w:iCs/>
              </w:rPr>
              <w:t>comprend</w:t>
            </w:r>
            <w:r w:rsidR="00CC5A54">
              <w:rPr>
                <w:iCs/>
              </w:rPr>
              <w:t>ió</w:t>
            </w:r>
            <w:r w:rsidR="00412F47" w:rsidRPr="00A23BF7">
              <w:rPr>
                <w:iCs/>
              </w:rPr>
              <w:t xml:space="preserve"> </w:t>
            </w:r>
            <w:r w:rsidR="001A16B2" w:rsidRPr="00A23BF7">
              <w:rPr>
                <w:iCs/>
              </w:rPr>
              <w:t>la implementación de un sistema automático de trituración de baterías plomo - ácido, con el cual una vez las baterías trituradas son transportadas junto al contenido de solución ácida a un proceso hidrodinámico de separación de los materiales.</w:t>
            </w:r>
          </w:p>
          <w:p w14:paraId="7CCD4887" w14:textId="0AC7BF6D" w:rsidR="00036352" w:rsidRPr="00321831" w:rsidRDefault="00036352" w:rsidP="00B80276">
            <w:pPr>
              <w:pStyle w:val="Prrafodelista"/>
              <w:numPr>
                <w:ilvl w:val="0"/>
                <w:numId w:val="36"/>
              </w:numPr>
              <w:rPr>
                <w:iCs/>
              </w:rPr>
            </w:pPr>
            <w:r w:rsidRPr="00321831">
              <w:rPr>
                <w:iCs/>
              </w:rPr>
              <w:t>Se constató en inspección ambiental del 31 de mayo de 2016</w:t>
            </w:r>
            <w:r w:rsidR="006E4424">
              <w:rPr>
                <w:iCs/>
              </w:rPr>
              <w:t>,</w:t>
            </w:r>
            <w:r w:rsidRPr="00321831">
              <w:rPr>
                <w:iCs/>
              </w:rPr>
              <w:t xml:space="preserve"> la presencia de un sistema de estrujado y tornillo sin fin hacia buzones dosificadores de insumo </w:t>
            </w:r>
            <w:r w:rsidRPr="00321831">
              <w:rPr>
                <w:iCs/>
              </w:rPr>
              <w:lastRenderedPageBreak/>
              <w:t xml:space="preserve">y materia prima. La Sra. </w:t>
            </w:r>
            <w:proofErr w:type="spellStart"/>
            <w:r w:rsidRPr="00321831">
              <w:rPr>
                <w:iCs/>
              </w:rPr>
              <w:t>Neyelka</w:t>
            </w:r>
            <w:proofErr w:type="spellEnd"/>
            <w:r w:rsidRPr="00321831">
              <w:rPr>
                <w:iCs/>
              </w:rPr>
              <w:t xml:space="preserve"> </w:t>
            </w:r>
            <w:proofErr w:type="spellStart"/>
            <w:r w:rsidRPr="00321831">
              <w:rPr>
                <w:iCs/>
              </w:rPr>
              <w:t>Ivicevic</w:t>
            </w:r>
            <w:proofErr w:type="spellEnd"/>
            <w:r w:rsidR="00E47A38" w:rsidRPr="00321831">
              <w:rPr>
                <w:iCs/>
              </w:rPr>
              <w:t xml:space="preserve">, Jefa de Medio Ambiente de RAM, </w:t>
            </w:r>
            <w:r w:rsidR="00695965">
              <w:rPr>
                <w:iCs/>
              </w:rPr>
              <w:t xml:space="preserve">indicó que </w:t>
            </w:r>
            <w:r w:rsidR="00E47A38" w:rsidRPr="00321831">
              <w:rPr>
                <w:iCs/>
              </w:rPr>
              <w:t>dicha estructura está dentro del marco de la mejora continua de la planta, la que actualmente está en operación hasta la etapa de mezclado y carguío en horno rotatorio de fundición</w:t>
            </w:r>
            <w:r w:rsidR="00695965">
              <w:rPr>
                <w:iCs/>
              </w:rPr>
              <w:t>. Lo anterior, amparado</w:t>
            </w:r>
            <w:r w:rsidR="00E47A38" w:rsidRPr="00321831">
              <w:rPr>
                <w:iCs/>
              </w:rPr>
              <w:t xml:space="preserve">, </w:t>
            </w:r>
            <w:r w:rsidR="00CC5A54">
              <w:rPr>
                <w:iCs/>
              </w:rPr>
              <w:t>en</w:t>
            </w:r>
            <w:r w:rsidR="00E47A38" w:rsidRPr="00321831">
              <w:rPr>
                <w:iCs/>
              </w:rPr>
              <w:t xml:space="preserve"> la consulta de pertinencia de ingreso al Sistema de Evaluación de Impacto Ambiental (SEIA)</w:t>
            </w:r>
            <w:r w:rsidR="00695965">
              <w:rPr>
                <w:iCs/>
              </w:rPr>
              <w:t>,</w:t>
            </w:r>
            <w:r w:rsidR="00E47A38" w:rsidRPr="00321831">
              <w:rPr>
                <w:iCs/>
              </w:rPr>
              <w:t xml:space="preserve"> finalizada con la R.E. N° 0020 del 13 de enero de 2015 de la Dirección Regional del Servicio de Evaluación Ambiental (SEA) Antofagasta.</w:t>
            </w:r>
          </w:p>
          <w:p w14:paraId="57A117F3" w14:textId="4635C3B7" w:rsidR="00B80276" w:rsidRPr="00EB269B" w:rsidRDefault="00B80276" w:rsidP="00B80276">
            <w:pPr>
              <w:pStyle w:val="Prrafodelista"/>
              <w:numPr>
                <w:ilvl w:val="0"/>
                <w:numId w:val="36"/>
              </w:numPr>
              <w:rPr>
                <w:iCs/>
              </w:rPr>
            </w:pPr>
            <w:r w:rsidRPr="005C587D">
              <w:t xml:space="preserve">Se constató la existencia y </w:t>
            </w:r>
            <w:r w:rsidRPr="00EB269B">
              <w:t xml:space="preserve">operación de dos pozos recuperadores de agua industrial, los cuales según lo indicado por la Sra. </w:t>
            </w:r>
            <w:proofErr w:type="spellStart"/>
            <w:r w:rsidRPr="00EB269B">
              <w:t>Ivicevic</w:t>
            </w:r>
            <w:proofErr w:type="spellEnd"/>
            <w:r w:rsidRPr="00EB269B">
              <w:t xml:space="preserve">, </w:t>
            </w:r>
            <w:r w:rsidRPr="00EB269B">
              <w:rPr>
                <w:iCs/>
              </w:rPr>
              <w:t xml:space="preserve">Jefa de Medio Ambiente de RECIMAT, </w:t>
            </w:r>
            <w:r w:rsidRPr="00EB269B">
              <w:t xml:space="preserve">corresponden a un circuito cerrado. El pozo 2 recibe las aguas de lavado de pisos y electrolito o ácido de molienda de baterías y posee </w:t>
            </w:r>
            <w:r w:rsidR="00695965" w:rsidRPr="00EB269B">
              <w:t xml:space="preserve">un </w:t>
            </w:r>
            <w:r w:rsidRPr="00EB269B">
              <w:t>tanque reactor. El agua recuperada es utilizada para lavado y enfriamiento. En tanto el pozo 1 evacua sus aguas hacia el pozo 2</w:t>
            </w:r>
            <w:r w:rsidR="006D4E2D" w:rsidRPr="00EB269B">
              <w:rPr>
                <w:iCs/>
              </w:rPr>
              <w:t xml:space="preserve"> </w:t>
            </w:r>
            <w:r w:rsidR="008123C7" w:rsidRPr="00EB269B">
              <w:rPr>
                <w:iCs/>
              </w:rPr>
              <w:t>(</w:t>
            </w:r>
            <w:r w:rsidR="006D4E2D" w:rsidRPr="00EB269B">
              <w:rPr>
                <w:iCs/>
              </w:rPr>
              <w:t xml:space="preserve">Fotografías </w:t>
            </w:r>
            <w:r w:rsidR="007A109B" w:rsidRPr="00EB269B">
              <w:rPr>
                <w:iCs/>
              </w:rPr>
              <w:fldChar w:fldCharType="begin"/>
            </w:r>
            <w:r w:rsidR="007A109B" w:rsidRPr="00EB269B">
              <w:rPr>
                <w:iCs/>
              </w:rPr>
              <w:instrText xml:space="preserve"> REF _Ref459642193 \h  \* MERGEFORMAT </w:instrText>
            </w:r>
            <w:r w:rsidR="007A109B" w:rsidRPr="00EB269B">
              <w:rPr>
                <w:iCs/>
              </w:rPr>
            </w:r>
            <w:r w:rsidR="007A109B" w:rsidRPr="00EB269B">
              <w:rPr>
                <w:iCs/>
              </w:rPr>
              <w:fldChar w:fldCharType="separate"/>
            </w:r>
            <w:r w:rsidR="006C6C4F" w:rsidRPr="00EB269B">
              <w:rPr>
                <w:noProof/>
              </w:rPr>
              <w:t>4</w:t>
            </w:r>
            <w:r w:rsidR="007A109B" w:rsidRPr="00EB269B">
              <w:rPr>
                <w:iCs/>
              </w:rPr>
              <w:fldChar w:fldCharType="end"/>
            </w:r>
            <w:r w:rsidR="006D4E2D" w:rsidRPr="00EB269B">
              <w:rPr>
                <w:iCs/>
              </w:rPr>
              <w:t xml:space="preserve">, </w:t>
            </w:r>
            <w:r w:rsidR="007A109B" w:rsidRPr="00EB269B">
              <w:rPr>
                <w:iCs/>
              </w:rPr>
              <w:fldChar w:fldCharType="begin"/>
            </w:r>
            <w:r w:rsidR="007A109B" w:rsidRPr="00EB269B">
              <w:rPr>
                <w:iCs/>
              </w:rPr>
              <w:instrText xml:space="preserve"> REF _Ref459642199 \h  \* MERGEFORMAT </w:instrText>
            </w:r>
            <w:r w:rsidR="007A109B" w:rsidRPr="00EB269B">
              <w:rPr>
                <w:iCs/>
              </w:rPr>
            </w:r>
            <w:r w:rsidR="007A109B" w:rsidRPr="00EB269B">
              <w:rPr>
                <w:iCs/>
              </w:rPr>
              <w:fldChar w:fldCharType="separate"/>
            </w:r>
            <w:r w:rsidR="006C6C4F" w:rsidRPr="00EB269B">
              <w:rPr>
                <w:noProof/>
              </w:rPr>
              <w:t>5</w:t>
            </w:r>
            <w:r w:rsidR="007A109B" w:rsidRPr="00EB269B">
              <w:rPr>
                <w:iCs/>
              </w:rPr>
              <w:fldChar w:fldCharType="end"/>
            </w:r>
            <w:r w:rsidR="006D4E2D" w:rsidRPr="00EB269B">
              <w:rPr>
                <w:iCs/>
              </w:rPr>
              <w:t xml:space="preserve"> y </w:t>
            </w:r>
            <w:r w:rsidR="007A109B" w:rsidRPr="00EB269B">
              <w:rPr>
                <w:iCs/>
              </w:rPr>
              <w:fldChar w:fldCharType="begin"/>
            </w:r>
            <w:r w:rsidR="007A109B" w:rsidRPr="00EB269B">
              <w:rPr>
                <w:iCs/>
              </w:rPr>
              <w:instrText xml:space="preserve"> REF _Ref459642204 \h  \* MERGEFORMAT </w:instrText>
            </w:r>
            <w:r w:rsidR="007A109B" w:rsidRPr="00EB269B">
              <w:rPr>
                <w:iCs/>
              </w:rPr>
            </w:r>
            <w:r w:rsidR="007A109B" w:rsidRPr="00EB269B">
              <w:rPr>
                <w:iCs/>
              </w:rPr>
              <w:fldChar w:fldCharType="separate"/>
            </w:r>
            <w:r w:rsidR="006C6C4F" w:rsidRPr="00EB269B">
              <w:rPr>
                <w:noProof/>
              </w:rPr>
              <w:t>6</w:t>
            </w:r>
            <w:r w:rsidR="007A109B" w:rsidRPr="00EB269B">
              <w:rPr>
                <w:iCs/>
              </w:rPr>
              <w:fldChar w:fldCharType="end"/>
            </w:r>
            <w:r w:rsidR="008123C7" w:rsidRPr="00EB269B">
              <w:rPr>
                <w:iCs/>
              </w:rPr>
              <w:t>)</w:t>
            </w:r>
            <w:r w:rsidR="006D4E2D" w:rsidRPr="00EB269B">
              <w:rPr>
                <w:iCs/>
              </w:rPr>
              <w:t>.</w:t>
            </w:r>
          </w:p>
          <w:p w14:paraId="5A20ACFA" w14:textId="77777777" w:rsidR="00B80276" w:rsidRPr="00EB269B" w:rsidRDefault="00B80276" w:rsidP="00B80276">
            <w:pPr>
              <w:pStyle w:val="Prrafodelista"/>
              <w:numPr>
                <w:ilvl w:val="0"/>
                <w:numId w:val="36"/>
              </w:numPr>
              <w:rPr>
                <w:iCs/>
              </w:rPr>
            </w:pPr>
            <w:r w:rsidRPr="00EB269B">
              <w:t>Lavandería: Se constató que todas las vestimentas de trabajo utilizadas por los trabajadores de la empresa son lavadas en una lavandería interna. Las aguas residuales de lavado son almacenadas en una fosa de acumulación, desde donde son canalizadas al sistema de tratamiento de aguas grises para ser posteriormente utilizadas en el regadío de áreas verdes y oficinas en general.</w:t>
            </w:r>
          </w:p>
          <w:p w14:paraId="3298EA08" w14:textId="6C68A9DE" w:rsidR="00B80276" w:rsidRPr="00EB269B" w:rsidRDefault="00B80276" w:rsidP="00B80276">
            <w:pPr>
              <w:pStyle w:val="Prrafodelista"/>
              <w:numPr>
                <w:ilvl w:val="0"/>
                <w:numId w:val="36"/>
              </w:numPr>
              <w:rPr>
                <w:iCs/>
              </w:rPr>
            </w:pPr>
            <w:r w:rsidRPr="00EB269B">
              <w:t>La planta cuenta con un estanque de 30 m</w:t>
            </w:r>
            <w:r w:rsidRPr="00EB269B">
              <w:rPr>
                <w:vertAlign w:val="superscript"/>
              </w:rPr>
              <w:t>3</w:t>
            </w:r>
            <w:r w:rsidRPr="00EB269B">
              <w:t xml:space="preserve"> de agua industrial obtenida de la recirculación lavado de pisos, lavado de plásticos y aseo general</w:t>
            </w:r>
            <w:r w:rsidR="006D4E2D" w:rsidRPr="00EB269B">
              <w:rPr>
                <w:iCs/>
              </w:rPr>
              <w:t xml:space="preserve"> </w:t>
            </w:r>
            <w:r w:rsidR="006B42AB" w:rsidRPr="00EB269B">
              <w:rPr>
                <w:iCs/>
              </w:rPr>
              <w:t>(</w:t>
            </w:r>
            <w:r w:rsidR="006D4E2D" w:rsidRPr="00EB269B">
              <w:rPr>
                <w:iCs/>
              </w:rPr>
              <w:t xml:space="preserve">Fotografía </w:t>
            </w:r>
            <w:r w:rsidR="006B42AB" w:rsidRPr="00EB269B">
              <w:rPr>
                <w:iCs/>
              </w:rPr>
              <w:fldChar w:fldCharType="begin"/>
            </w:r>
            <w:r w:rsidR="006B42AB" w:rsidRPr="00EB269B">
              <w:rPr>
                <w:iCs/>
              </w:rPr>
              <w:instrText xml:space="preserve"> REF _Ref459645965 \h </w:instrText>
            </w:r>
            <w:r w:rsidR="00EB269B">
              <w:rPr>
                <w:iCs/>
              </w:rPr>
              <w:instrText xml:space="preserve"> \* MERGEFORMAT </w:instrText>
            </w:r>
            <w:r w:rsidR="006B42AB" w:rsidRPr="00EB269B">
              <w:rPr>
                <w:iCs/>
              </w:rPr>
            </w:r>
            <w:r w:rsidR="006B42AB" w:rsidRPr="00EB269B">
              <w:rPr>
                <w:iCs/>
              </w:rPr>
              <w:fldChar w:fldCharType="separate"/>
            </w:r>
            <w:r w:rsidR="006C6C4F" w:rsidRPr="00EB269B">
              <w:rPr>
                <w:noProof/>
              </w:rPr>
              <w:t>7</w:t>
            </w:r>
            <w:r w:rsidR="006B42AB" w:rsidRPr="00EB269B">
              <w:rPr>
                <w:iCs/>
              </w:rPr>
              <w:fldChar w:fldCharType="end"/>
            </w:r>
            <w:r w:rsidR="006B42AB" w:rsidRPr="00EB269B">
              <w:rPr>
                <w:iCs/>
              </w:rPr>
              <w:t>)</w:t>
            </w:r>
            <w:r w:rsidR="006D4E2D" w:rsidRPr="00EB269B">
              <w:rPr>
                <w:iCs/>
              </w:rPr>
              <w:t>.</w:t>
            </w:r>
          </w:p>
          <w:p w14:paraId="2F570E5F" w14:textId="0649ADD3" w:rsidR="00B80276" w:rsidRPr="00EB269B" w:rsidRDefault="00B80276" w:rsidP="00B80276">
            <w:pPr>
              <w:pStyle w:val="Prrafodelista"/>
              <w:numPr>
                <w:ilvl w:val="0"/>
                <w:numId w:val="36"/>
              </w:numPr>
              <w:rPr>
                <w:iCs/>
              </w:rPr>
            </w:pPr>
            <w:r w:rsidRPr="00EB269B">
              <w:t>Se verificó que las aguas de uso doméstico como duchas, lavaman</w:t>
            </w:r>
            <w:r w:rsidR="00695DB6" w:rsidRPr="00EB269B">
              <w:t>os</w:t>
            </w:r>
            <w:r w:rsidR="00CC5A54" w:rsidRPr="00EB269B">
              <w:t>,</w:t>
            </w:r>
            <w:r w:rsidR="00695DB6" w:rsidRPr="00EB269B">
              <w:t xml:space="preserve"> etc., son dispuestas en una planta de tratamiento de aguas servidas (PTAS)</w:t>
            </w:r>
            <w:r w:rsidRPr="00EB269B">
              <w:t>. Estas aguas son utilizadas en su totalidad en el riego de áreas verdes. La PTAS es del tipo aireación extendida de modalidad lodos activados.</w:t>
            </w:r>
            <w:r w:rsidR="006D4E2D" w:rsidRPr="00EB269B">
              <w:rPr>
                <w:iCs/>
              </w:rPr>
              <w:t xml:space="preserve"> Fotografía </w:t>
            </w:r>
            <w:r w:rsidR="00F34A3A" w:rsidRPr="00EB269B">
              <w:rPr>
                <w:iCs/>
              </w:rPr>
              <w:fldChar w:fldCharType="begin"/>
            </w:r>
            <w:r w:rsidR="00F34A3A" w:rsidRPr="00EB269B">
              <w:rPr>
                <w:iCs/>
              </w:rPr>
              <w:instrText xml:space="preserve"> REF _Ref459646401 \h </w:instrText>
            </w:r>
            <w:r w:rsidR="00EB269B">
              <w:rPr>
                <w:iCs/>
              </w:rPr>
              <w:instrText xml:space="preserve"> \* MERGEFORMAT </w:instrText>
            </w:r>
            <w:r w:rsidR="00F34A3A" w:rsidRPr="00EB269B">
              <w:rPr>
                <w:iCs/>
              </w:rPr>
            </w:r>
            <w:r w:rsidR="00F34A3A" w:rsidRPr="00EB269B">
              <w:rPr>
                <w:iCs/>
              </w:rPr>
              <w:fldChar w:fldCharType="separate"/>
            </w:r>
            <w:r w:rsidR="006C6C4F" w:rsidRPr="00EB269B">
              <w:rPr>
                <w:noProof/>
              </w:rPr>
              <w:t>8</w:t>
            </w:r>
            <w:r w:rsidR="00F34A3A" w:rsidRPr="00EB269B">
              <w:rPr>
                <w:iCs/>
              </w:rPr>
              <w:fldChar w:fldCharType="end"/>
            </w:r>
            <w:r w:rsidR="006D4E2D" w:rsidRPr="00EB269B">
              <w:rPr>
                <w:iCs/>
              </w:rPr>
              <w:t>.</w:t>
            </w:r>
          </w:p>
          <w:p w14:paraId="43B9B680" w14:textId="539E3B03" w:rsidR="00F75327" w:rsidRPr="00EB269B" w:rsidRDefault="00CC5A54" w:rsidP="00F75327">
            <w:pPr>
              <w:pStyle w:val="Prrafodelista"/>
              <w:numPr>
                <w:ilvl w:val="0"/>
                <w:numId w:val="36"/>
              </w:numPr>
            </w:pPr>
            <w:r w:rsidRPr="00EB269B">
              <w:t xml:space="preserve">Mediante </w:t>
            </w:r>
            <w:r w:rsidR="00436892" w:rsidRPr="00EB269B">
              <w:t>carta MAPR N° 009/2016</w:t>
            </w:r>
            <w:r w:rsidR="000A5006" w:rsidRPr="00EB269B">
              <w:t xml:space="preserve"> </w:t>
            </w:r>
            <w:r w:rsidR="00436892" w:rsidRPr="00EB269B">
              <w:t>(</w:t>
            </w:r>
            <w:r w:rsidR="00F75679" w:rsidRPr="00EB269B">
              <w:t xml:space="preserve">Anexo </w:t>
            </w:r>
            <w:r w:rsidR="00B97EC8" w:rsidRPr="006E4424">
              <w:fldChar w:fldCharType="begin"/>
            </w:r>
            <w:r w:rsidR="00B97EC8" w:rsidRPr="006E4424">
              <w:instrText xml:space="preserve"> REF _Ref459646865 \h </w:instrText>
            </w:r>
            <w:r w:rsidR="00EB269B" w:rsidRPr="006E4424">
              <w:instrText xml:space="preserve"> \* MERGEFORMAT </w:instrText>
            </w:r>
            <w:r w:rsidR="00B97EC8" w:rsidRPr="006E4424">
              <w:fldChar w:fldCharType="separate"/>
            </w:r>
            <w:r w:rsidR="006C6C4F" w:rsidRPr="00567317">
              <w:rPr>
                <w:noProof/>
              </w:rPr>
              <w:t>2</w:t>
            </w:r>
            <w:r w:rsidR="00B97EC8" w:rsidRPr="006E4424">
              <w:fldChar w:fldCharType="end"/>
            </w:r>
            <w:r w:rsidR="00436892" w:rsidRPr="00EB269B">
              <w:t>)</w:t>
            </w:r>
            <w:r w:rsidR="000A5006" w:rsidRPr="00EB269B">
              <w:t xml:space="preserve">, el Titular adjuntó </w:t>
            </w:r>
            <w:r w:rsidR="00C4171C" w:rsidRPr="00EB269B">
              <w:t>R</w:t>
            </w:r>
            <w:r w:rsidR="000A5006" w:rsidRPr="00EB269B">
              <w:t>esoluciones de la SEREMI de Salud</w:t>
            </w:r>
            <w:r w:rsidR="005A087D" w:rsidRPr="00EB269B">
              <w:t>, que dan cuenta de la</w:t>
            </w:r>
            <w:r w:rsidR="000A5006" w:rsidRPr="00EB269B">
              <w:t xml:space="preserve"> autoriza</w:t>
            </w:r>
            <w:r w:rsidR="005A087D" w:rsidRPr="00EB269B">
              <w:t>ción</w:t>
            </w:r>
            <w:r w:rsidR="000A5006" w:rsidRPr="00EB269B">
              <w:t xml:space="preserve"> </w:t>
            </w:r>
            <w:r w:rsidR="005A087D" w:rsidRPr="00EB269B">
              <w:t>de</w:t>
            </w:r>
            <w:r w:rsidR="000A5006" w:rsidRPr="00EB269B">
              <w:t xml:space="preserve"> funcionamiento de la PTAS (PAS N° 90):</w:t>
            </w:r>
          </w:p>
          <w:p w14:paraId="316771E5" w14:textId="77777777" w:rsidR="00F75327" w:rsidRPr="00EB269B" w:rsidRDefault="000A5006" w:rsidP="00F75327">
            <w:pPr>
              <w:pStyle w:val="Prrafodelista"/>
              <w:numPr>
                <w:ilvl w:val="1"/>
                <w:numId w:val="36"/>
              </w:numPr>
              <w:ind w:left="1276"/>
            </w:pPr>
            <w:r w:rsidRPr="00EB269B">
              <w:t>Resolución N° 1691 de fecha 15 de Junio  2005 de la Seremi de Salud, II Región de Antofagasta, que aprueba el Proyecto y Construcción de disposición final de aguas ser</w:t>
            </w:r>
            <w:r w:rsidR="00F75327" w:rsidRPr="00EB269B">
              <w:t xml:space="preserve">vidas para </w:t>
            </w:r>
            <w:proofErr w:type="spellStart"/>
            <w:r w:rsidR="00F75327" w:rsidRPr="00EB269B">
              <w:t>Inppamet</w:t>
            </w:r>
            <w:proofErr w:type="spellEnd"/>
            <w:r w:rsidR="00F75327" w:rsidRPr="00EB269B">
              <w:t xml:space="preserve"> y RAM Ltda.</w:t>
            </w:r>
          </w:p>
          <w:p w14:paraId="755197C2" w14:textId="68893AF3" w:rsidR="005D728A" w:rsidRPr="00EB269B" w:rsidRDefault="000A5006" w:rsidP="00F75327">
            <w:pPr>
              <w:pStyle w:val="Prrafodelista"/>
              <w:numPr>
                <w:ilvl w:val="1"/>
                <w:numId w:val="36"/>
              </w:numPr>
              <w:ind w:left="1276"/>
            </w:pPr>
            <w:r w:rsidRPr="00EB269B">
              <w:t xml:space="preserve">Resolución N° 929 de fecha 19 de Marzo  2007 de la Seremi de Salud, II Región de Antofagasta, que aprueba el funcionamiento de disposición final de aguas servidas para </w:t>
            </w:r>
            <w:proofErr w:type="spellStart"/>
            <w:r w:rsidRPr="00EB269B">
              <w:t>Inppamet</w:t>
            </w:r>
            <w:proofErr w:type="spellEnd"/>
            <w:r w:rsidRPr="00EB269B">
              <w:t xml:space="preserve"> y RAM Ltda. </w:t>
            </w:r>
          </w:p>
          <w:p w14:paraId="5637EC8E" w14:textId="77777777" w:rsidR="009E6B77" w:rsidRPr="00EB269B" w:rsidRDefault="009E6B77" w:rsidP="000A5006">
            <w:pPr>
              <w:pStyle w:val="Prrafodelista"/>
            </w:pPr>
          </w:p>
          <w:p w14:paraId="3A7ADFD3" w14:textId="77777777" w:rsidR="009E6B77" w:rsidRPr="00EB269B" w:rsidRDefault="009E6B77" w:rsidP="009E6B77">
            <w:pPr>
              <w:jc w:val="left"/>
              <w:rPr>
                <w:b/>
              </w:rPr>
            </w:pPr>
            <w:r w:rsidRPr="00EB269B">
              <w:rPr>
                <w:b/>
              </w:rPr>
              <w:t xml:space="preserve">Resultados examen de Información: </w:t>
            </w:r>
          </w:p>
          <w:p w14:paraId="1AD4F150" w14:textId="77777777" w:rsidR="0053269F" w:rsidRPr="00EB269B" w:rsidRDefault="0053269F" w:rsidP="009E6B77">
            <w:pPr>
              <w:jc w:val="left"/>
              <w:rPr>
                <w:b/>
              </w:rPr>
            </w:pPr>
          </w:p>
          <w:p w14:paraId="7C799FB7" w14:textId="065579FD" w:rsidR="009E6B77" w:rsidRDefault="006304B1" w:rsidP="00B67757">
            <w:pPr>
              <w:rPr>
                <w:sz w:val="18"/>
                <w:szCs w:val="18"/>
              </w:rPr>
            </w:pPr>
            <w:r w:rsidRPr="00EB269B">
              <w:t>A través</w:t>
            </w:r>
            <w:r w:rsidR="00C4150C" w:rsidRPr="00EB269B">
              <w:t xml:space="preserve"> </w:t>
            </w:r>
            <w:r w:rsidR="005153E2" w:rsidRPr="00EB269B">
              <w:t xml:space="preserve">de </w:t>
            </w:r>
            <w:r w:rsidR="00C4150C" w:rsidRPr="00EB269B">
              <w:t xml:space="preserve">carta MAPR </w:t>
            </w:r>
            <w:r w:rsidR="005153E2" w:rsidRPr="00EB269B">
              <w:t xml:space="preserve">N° </w:t>
            </w:r>
            <w:r w:rsidR="00C4150C" w:rsidRPr="00EB269B">
              <w:t xml:space="preserve">053/2016 </w:t>
            </w:r>
            <w:r w:rsidR="008B001D" w:rsidRPr="00EB269B">
              <w:t xml:space="preserve">(Anexo </w:t>
            </w:r>
            <w:r w:rsidR="00F0757E" w:rsidRPr="00EB269B">
              <w:fldChar w:fldCharType="begin"/>
            </w:r>
            <w:r w:rsidR="00F0757E" w:rsidRPr="00EB269B">
              <w:instrText xml:space="preserve"> REF _Ref459647853 \h  \* MERGEFORMAT </w:instrText>
            </w:r>
            <w:r w:rsidR="00F0757E" w:rsidRPr="00EB269B">
              <w:fldChar w:fldCharType="separate"/>
            </w:r>
            <w:r w:rsidR="006C6C4F" w:rsidRPr="00EB269B">
              <w:rPr>
                <w:noProof/>
              </w:rPr>
              <w:t>3</w:t>
            </w:r>
            <w:r w:rsidR="00F0757E" w:rsidRPr="00EB269B">
              <w:fldChar w:fldCharType="end"/>
            </w:r>
            <w:r w:rsidR="008B001D" w:rsidRPr="00EB269B">
              <w:t xml:space="preserve">) </w:t>
            </w:r>
            <w:r w:rsidR="00C4150C" w:rsidRPr="00EB269B">
              <w:t>el Titular</w:t>
            </w:r>
            <w:r w:rsidR="00C4150C" w:rsidRPr="0053269F">
              <w:t xml:space="preserve"> ingres</w:t>
            </w:r>
            <w:r w:rsidR="00BD0CA3">
              <w:t>ó</w:t>
            </w:r>
            <w:r w:rsidR="00C4150C" w:rsidRPr="0053269F">
              <w:t xml:space="preserve"> memoria técnica en respuesta a inspección ambiental realizada el 31 de mayo de 2016</w:t>
            </w:r>
            <w:r w:rsidR="00C955FE">
              <w:t>, informando</w:t>
            </w:r>
            <w:r w:rsidR="008B001D">
              <w:t>:</w:t>
            </w:r>
            <w:r w:rsidRPr="0053269F">
              <w:t xml:space="preserve"> </w:t>
            </w:r>
          </w:p>
          <w:p w14:paraId="41A1F5A0" w14:textId="5BFE1D76" w:rsidR="00C955FE" w:rsidRDefault="00603E20" w:rsidP="00DD45CA">
            <w:pPr>
              <w:pStyle w:val="Prrafodelista"/>
              <w:numPr>
                <w:ilvl w:val="0"/>
                <w:numId w:val="51"/>
              </w:numPr>
              <w:rPr>
                <w:sz w:val="18"/>
                <w:szCs w:val="18"/>
              </w:rPr>
            </w:pPr>
            <w:r>
              <w:t xml:space="preserve">El sistema de tratamiento de agua de </w:t>
            </w:r>
            <w:proofErr w:type="spellStart"/>
            <w:r>
              <w:t>reuso</w:t>
            </w:r>
            <w:proofErr w:type="spellEnd"/>
            <w:r>
              <w:t xml:space="preserve"> y recirculación de agua industrial de la planta es independiente del sistema de tratamiento de aguas servidas, el cual permite la reutilización de las aguas provenientes de la operación de la planta de tratamiento de baterías usadas, involucrando la recuperación de electrolito obtenido de las baterías que se procesan, lavado de plástico y de las aguas recolectadas en general, en las diferentes áreas de operación y almacenamiento de la planta, provenientes del lavado de pisos.</w:t>
            </w:r>
            <w:r w:rsidR="009E4268">
              <w:t xml:space="preserve"> El Titular agreg</w:t>
            </w:r>
            <w:r w:rsidR="00BD0CA3">
              <w:t>ó</w:t>
            </w:r>
            <w:r w:rsidR="009E4268">
              <w:t xml:space="preserve"> en la memoria técnica que los parámetros del agua industrial del lavado de pisos son los siguientes:</w:t>
            </w:r>
          </w:p>
          <w:p w14:paraId="2D2072D1" w14:textId="77777777" w:rsidR="001A4111" w:rsidRDefault="001A4111" w:rsidP="001A4111">
            <w:pPr>
              <w:jc w:val="center"/>
              <w:rPr>
                <w:sz w:val="18"/>
                <w:szCs w:val="18"/>
              </w:rPr>
            </w:pPr>
          </w:p>
          <w:p w14:paraId="6576C76D" w14:textId="57141AB1" w:rsidR="009E4268" w:rsidRDefault="005569C1" w:rsidP="00DD45CA">
            <w:pPr>
              <w:jc w:val="center"/>
              <w:rPr>
                <w:sz w:val="18"/>
                <w:szCs w:val="18"/>
              </w:rPr>
            </w:pPr>
            <w:r>
              <w:rPr>
                <w:noProof/>
                <w:lang w:eastAsia="es-CL"/>
              </w:rPr>
              <w:drawing>
                <wp:inline distT="0" distB="0" distL="0" distR="0" wp14:anchorId="48E4D52F" wp14:editId="6BC347A3">
                  <wp:extent cx="4229100" cy="99492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7048" cy="994444"/>
                          </a:xfrm>
                          <a:prstGeom prst="rect">
                            <a:avLst/>
                          </a:prstGeom>
                          <a:noFill/>
                          <a:ln>
                            <a:noFill/>
                          </a:ln>
                        </pic:spPr>
                      </pic:pic>
                    </a:graphicData>
                  </a:graphic>
                </wp:inline>
              </w:drawing>
            </w:r>
          </w:p>
          <w:p w14:paraId="313909AA" w14:textId="77777777" w:rsidR="006F5A23" w:rsidRDefault="006F5A23" w:rsidP="006F5A23">
            <w:pPr>
              <w:jc w:val="center"/>
            </w:pPr>
          </w:p>
          <w:p w14:paraId="74349A8B" w14:textId="1C30A3FB" w:rsidR="006F5A23" w:rsidRPr="00EB269B" w:rsidRDefault="006F5A23" w:rsidP="00825C37">
            <w:pPr>
              <w:pStyle w:val="Prrafodelista"/>
              <w:numPr>
                <w:ilvl w:val="0"/>
                <w:numId w:val="51"/>
              </w:numPr>
              <w:rPr>
                <w:sz w:val="22"/>
                <w:szCs w:val="22"/>
              </w:rPr>
            </w:pPr>
            <w:r>
              <w:t>Respecto al reporte de monitoreo mensual del cumplimiento de la Norma Chilena N° 1333</w:t>
            </w:r>
            <w:r w:rsidR="001D4367">
              <w:t>/78</w:t>
            </w:r>
            <w:r>
              <w:t xml:space="preserve">, el Titular </w:t>
            </w:r>
            <w:r w:rsidR="0006239D">
              <w:t>entregó</w:t>
            </w:r>
            <w:r>
              <w:t xml:space="preserve"> a esta Superintendencia los registros de marzo y abril de </w:t>
            </w:r>
            <w:r w:rsidRPr="00EB269B">
              <w:t xml:space="preserve">2016, agregando que estos fueron reportados también a la SEREMI de Salud de </w:t>
            </w:r>
            <w:r w:rsidR="006F383B" w:rsidRPr="00EB269B">
              <w:t xml:space="preserve">Antofagasta (Anexo </w:t>
            </w:r>
            <w:r w:rsidR="00C17B22" w:rsidRPr="00EB269B">
              <w:fldChar w:fldCharType="begin"/>
            </w:r>
            <w:r w:rsidR="00C17B22" w:rsidRPr="00EB269B">
              <w:instrText xml:space="preserve"> REF _Ref459647853 \h  \* MERGEFORMAT </w:instrText>
            </w:r>
            <w:r w:rsidR="00C17B22" w:rsidRPr="00EB269B">
              <w:fldChar w:fldCharType="separate"/>
            </w:r>
            <w:r w:rsidR="006C6C4F" w:rsidRPr="00EB269B">
              <w:rPr>
                <w:noProof/>
              </w:rPr>
              <w:t>3</w:t>
            </w:r>
            <w:r w:rsidR="00C17B22" w:rsidRPr="00EB269B">
              <w:fldChar w:fldCharType="end"/>
            </w:r>
            <w:r w:rsidR="006F383B" w:rsidRPr="00EB269B">
              <w:t>)</w:t>
            </w:r>
            <w:r w:rsidRPr="00EB269B">
              <w:t>.</w:t>
            </w:r>
            <w:r w:rsidR="00BA1DA1" w:rsidRPr="00EB269B">
              <w:t xml:space="preserve"> El Titular indic</w:t>
            </w:r>
            <w:r w:rsidR="0006239D" w:rsidRPr="00EB269B">
              <w:t>ó</w:t>
            </w:r>
            <w:r w:rsidR="00BA1DA1" w:rsidRPr="00EB269B">
              <w:t xml:space="preserve"> además que el </w:t>
            </w:r>
            <w:r w:rsidR="00BA1DA1" w:rsidRPr="00EB269B">
              <w:lastRenderedPageBreak/>
              <w:t xml:space="preserve">reporte de mayo de 2016 aun no era entregado por la empresa </w:t>
            </w:r>
            <w:proofErr w:type="spellStart"/>
            <w:r w:rsidR="00BA1DA1" w:rsidRPr="00EB269B">
              <w:t>Labotec</w:t>
            </w:r>
            <w:proofErr w:type="spellEnd"/>
            <w:r w:rsidR="00BA1DA1" w:rsidRPr="00EB269B">
              <w:t xml:space="preserve"> Ltda. </w:t>
            </w:r>
            <w:r w:rsidR="0006239D" w:rsidRPr="00EB269B">
              <w:t>Luego de cuyo análisis la SEREMI de Salud Región de Antofagasta no present</w:t>
            </w:r>
            <w:r w:rsidR="00825AB0" w:rsidRPr="00EB269B">
              <w:t>ó</w:t>
            </w:r>
            <w:r w:rsidR="0006239D" w:rsidRPr="00EB269B">
              <w:t xml:space="preserve"> observaciones (Anexo </w:t>
            </w:r>
            <w:r w:rsidR="0006239D" w:rsidRPr="00EB269B">
              <w:fldChar w:fldCharType="begin"/>
            </w:r>
            <w:r w:rsidR="0006239D" w:rsidRPr="00EB269B">
              <w:instrText xml:space="preserve"> REF _Ref459649756 \h  \* MERGEFORMAT </w:instrText>
            </w:r>
            <w:r w:rsidR="0006239D" w:rsidRPr="00EB269B">
              <w:fldChar w:fldCharType="separate"/>
            </w:r>
            <w:r w:rsidR="006C6C4F" w:rsidRPr="00EB269B">
              <w:rPr>
                <w:noProof/>
              </w:rPr>
              <w:t>4</w:t>
            </w:r>
            <w:r w:rsidR="0006239D" w:rsidRPr="00EB269B">
              <w:fldChar w:fldCharType="end"/>
            </w:r>
            <w:r w:rsidR="0006239D" w:rsidRPr="00EB269B">
              <w:t>).</w:t>
            </w:r>
          </w:p>
          <w:p w14:paraId="205799EE" w14:textId="1C91E789" w:rsidR="00E703D8" w:rsidRPr="00EB269B" w:rsidRDefault="00EC3106" w:rsidP="00C6611D">
            <w:pPr>
              <w:pStyle w:val="Prrafodelista"/>
              <w:numPr>
                <w:ilvl w:val="0"/>
                <w:numId w:val="51"/>
              </w:numPr>
              <w:rPr>
                <w:sz w:val="22"/>
                <w:szCs w:val="22"/>
              </w:rPr>
            </w:pPr>
            <w:r w:rsidRPr="00EB269B">
              <w:t xml:space="preserve">Para el análisis del agua de recirculación y de </w:t>
            </w:r>
            <w:proofErr w:type="spellStart"/>
            <w:r w:rsidRPr="00EB269B">
              <w:t>reuso</w:t>
            </w:r>
            <w:proofErr w:type="spellEnd"/>
            <w:r w:rsidRPr="00EB269B">
              <w:t xml:space="preserve"> </w:t>
            </w:r>
            <w:r w:rsidR="000256E6" w:rsidRPr="00EB269B">
              <w:t>para el lavado de pisos de la planta</w:t>
            </w:r>
            <w:r w:rsidR="00487FCC" w:rsidRPr="00EB269B">
              <w:t>,</w:t>
            </w:r>
            <w:r w:rsidR="000256E6" w:rsidRPr="00EB269B">
              <w:t xml:space="preserve"> el Titular informó que esta agua, que es tratada en la planta de neutralización</w:t>
            </w:r>
            <w:r w:rsidR="00487FCC" w:rsidRPr="00EB269B">
              <w:t>,</w:t>
            </w:r>
            <w:r w:rsidR="000256E6" w:rsidRPr="00EB269B">
              <w:t xml:space="preserve"> no es para el uso de regadío como se indica en la </w:t>
            </w:r>
            <w:proofErr w:type="spellStart"/>
            <w:r w:rsidR="000256E6" w:rsidRPr="00EB269B">
              <w:t>NCh</w:t>
            </w:r>
            <w:proofErr w:type="spellEnd"/>
            <w:r w:rsidR="000256E6" w:rsidRPr="00EB269B">
              <w:t>. 1333</w:t>
            </w:r>
            <w:r w:rsidR="001D4367">
              <w:t>/78</w:t>
            </w:r>
            <w:r w:rsidR="000256E6" w:rsidRPr="00EB269B">
              <w:t>. Agrega</w:t>
            </w:r>
            <w:r w:rsidR="0006239D" w:rsidRPr="00EB269B">
              <w:t>ndo</w:t>
            </w:r>
            <w:r w:rsidR="000256E6" w:rsidRPr="00EB269B">
              <w:t xml:space="preserve"> que es utilizada netamente en procesos industriales, tales como enfriamiento de molinos, lavado de plástico y lavado de pisos, siendo manejada en un circuito cerrado. No obstante reportó un control de contenido de plomo correspondiente al mes de junio de 2016.</w:t>
            </w:r>
            <w:r w:rsidR="008A07B1" w:rsidRPr="00EB269B">
              <w:t xml:space="preserve"> Al respecto, la SEREMI de Salud, a través del O</w:t>
            </w:r>
            <w:r w:rsidR="00582E31" w:rsidRPr="00EB269B">
              <w:t>ficio</w:t>
            </w:r>
            <w:r w:rsidR="008A07B1" w:rsidRPr="00EB269B">
              <w:t xml:space="preserve"> N° 878/2016 (</w:t>
            </w:r>
            <w:r w:rsidR="00A51995" w:rsidRPr="00EB269B">
              <w:t xml:space="preserve">Anexo </w:t>
            </w:r>
            <w:r w:rsidR="00A51995" w:rsidRPr="00EB269B">
              <w:fldChar w:fldCharType="begin"/>
            </w:r>
            <w:r w:rsidR="00A51995" w:rsidRPr="00EB269B">
              <w:instrText xml:space="preserve"> REF _Ref459649756 \h  \* MERGEFORMAT </w:instrText>
            </w:r>
            <w:r w:rsidR="00A51995" w:rsidRPr="00EB269B">
              <w:fldChar w:fldCharType="separate"/>
            </w:r>
            <w:r w:rsidR="006C6C4F" w:rsidRPr="00EB269B">
              <w:rPr>
                <w:noProof/>
              </w:rPr>
              <w:t>4</w:t>
            </w:r>
            <w:r w:rsidR="00A51995" w:rsidRPr="00EB269B">
              <w:fldChar w:fldCharType="end"/>
            </w:r>
            <w:r w:rsidR="008A07B1" w:rsidRPr="00EB269B">
              <w:t>)</w:t>
            </w:r>
            <w:r w:rsidR="006D0844" w:rsidRPr="00EB269B">
              <w:t xml:space="preserve"> observó que no se cumple con la entrega de información por cuanto sólo entrega un análisis químico puntual de agua, donde no especifica el origen de ésta. Agrega que dicho análisis no permite verificar el cumplimiento con la normativa vigente. En base a esto se requirió información al Titular a través del Ord. MZN N° 303 de fecha 12 de julio de 2016, al que respondió mediante </w:t>
            </w:r>
            <w:r w:rsidR="00F3012D" w:rsidRPr="00EB269B">
              <w:t>c</w:t>
            </w:r>
            <w:r w:rsidR="006D0844" w:rsidRPr="00EB269B">
              <w:t>arta MAPR N° 063 de fecha 19 de julio de 2016</w:t>
            </w:r>
            <w:r w:rsidR="00CE6C85" w:rsidRPr="00EB269B">
              <w:t xml:space="preserve"> (Anexo </w:t>
            </w:r>
            <w:r w:rsidR="00B272CA" w:rsidRPr="00EB269B">
              <w:fldChar w:fldCharType="begin"/>
            </w:r>
            <w:r w:rsidR="00B272CA" w:rsidRPr="00EB269B">
              <w:instrText xml:space="preserve"> REF _Ref459650734 \h  \* MERGEFORMAT </w:instrText>
            </w:r>
            <w:r w:rsidR="00B272CA" w:rsidRPr="00EB269B">
              <w:fldChar w:fldCharType="separate"/>
            </w:r>
            <w:r w:rsidR="006C6C4F" w:rsidRPr="00EB269B">
              <w:rPr>
                <w:noProof/>
              </w:rPr>
              <w:t>5</w:t>
            </w:r>
            <w:r w:rsidR="00B272CA" w:rsidRPr="00EB269B">
              <w:fldChar w:fldCharType="end"/>
            </w:r>
            <w:r w:rsidR="00CE6C85" w:rsidRPr="00EB269B">
              <w:t>)</w:t>
            </w:r>
            <w:r w:rsidR="006D0844" w:rsidRPr="00EB269B">
              <w:t xml:space="preserve">. En </w:t>
            </w:r>
            <w:r w:rsidR="00B23736" w:rsidRPr="00EB269B">
              <w:t xml:space="preserve">ésta expone que los análisis de agua de recirculación y de </w:t>
            </w:r>
            <w:proofErr w:type="spellStart"/>
            <w:r w:rsidR="00B23736" w:rsidRPr="00EB269B">
              <w:t>reuso</w:t>
            </w:r>
            <w:proofErr w:type="spellEnd"/>
            <w:r w:rsidR="00B23736" w:rsidRPr="00EB269B">
              <w:t xml:space="preserve"> para el lavado de los pisos de la planta, para los meses de abril, mayo, junio y julio corresponden a un control interno</w:t>
            </w:r>
            <w:r w:rsidR="006D04C9" w:rsidRPr="00EB269B">
              <w:t xml:space="preserve">. Respecto al período </w:t>
            </w:r>
            <w:r w:rsidR="006C4465" w:rsidRPr="00EB269B">
              <w:t xml:space="preserve">comprendido entre </w:t>
            </w:r>
            <w:r w:rsidR="006D04C9" w:rsidRPr="00EB269B">
              <w:t xml:space="preserve">enero </w:t>
            </w:r>
            <w:r w:rsidR="006C4465" w:rsidRPr="00EB269B">
              <w:t>y</w:t>
            </w:r>
            <w:r w:rsidR="006D04C9" w:rsidRPr="00EB269B">
              <w:t xml:space="preserve"> marzo de 2016</w:t>
            </w:r>
            <w:r w:rsidR="00CC59BC" w:rsidRPr="00EB269B">
              <w:t>,</w:t>
            </w:r>
            <w:r w:rsidR="006D04C9" w:rsidRPr="00EB269B">
              <w:t xml:space="preserve"> el Titular añade que no hay compromisos asociados de informar el plomo en agua industrial. Indica que esta agua no es eliminada al exterior de la planta, ni enviada a alcantarillados (que no hay en donde se localiza, sector puerto seco</w:t>
            </w:r>
            <w:r w:rsidR="0007162F" w:rsidRPr="00EB269B">
              <w:t xml:space="preserve"> según lo informado por el Titular en Anexo 5</w:t>
            </w:r>
            <w:r w:rsidR="006D04C9" w:rsidRPr="00EB269B">
              <w:t>) y tampoco es para regadío de áreas verdes.</w:t>
            </w:r>
            <w:r w:rsidR="00984566" w:rsidRPr="00EB269B">
              <w:t xml:space="preserve"> Por lo anterior afirma que la Norma Chilena N° 1</w:t>
            </w:r>
            <w:r w:rsidR="001D4367">
              <w:t>.</w:t>
            </w:r>
            <w:r w:rsidR="00984566" w:rsidRPr="00EB269B">
              <w:t>333</w:t>
            </w:r>
            <w:r w:rsidR="001D4367">
              <w:t>/78</w:t>
            </w:r>
            <w:r w:rsidR="00984566" w:rsidRPr="00EB269B">
              <w:t xml:space="preserve"> no es aplicable para el agua de uso industrial.</w:t>
            </w:r>
          </w:p>
          <w:p w14:paraId="3C407F56" w14:textId="77777777" w:rsidR="0083504F" w:rsidRPr="00EB269B" w:rsidRDefault="0083504F" w:rsidP="0083504F">
            <w:pPr>
              <w:ind w:left="360"/>
            </w:pPr>
          </w:p>
          <w:p w14:paraId="51552C51" w14:textId="74760198" w:rsidR="009E4268" w:rsidRPr="009E4268" w:rsidRDefault="008270C8" w:rsidP="005606FC">
            <w:pPr>
              <w:ind w:left="360"/>
            </w:pPr>
            <w:r w:rsidRPr="00EB269B">
              <w:t xml:space="preserve">Teniendo en consideración lo anteriormente expuesto, la SEREMI de Salud de Antofagasta en su análisis de información realizado a través del </w:t>
            </w:r>
            <w:r w:rsidR="004E4DD9" w:rsidRPr="00EB269B">
              <w:t>Oficio</w:t>
            </w:r>
            <w:r w:rsidRPr="00EB269B">
              <w:t xml:space="preserve"> N° </w:t>
            </w:r>
            <w:r w:rsidR="004E4DD9" w:rsidRPr="00EB269B">
              <w:t xml:space="preserve">1129 </w:t>
            </w:r>
            <w:r w:rsidRPr="00EB269B">
              <w:t xml:space="preserve">de fecha </w:t>
            </w:r>
            <w:r w:rsidR="004E4DD9" w:rsidRPr="00EB269B">
              <w:t xml:space="preserve">12 de agosto de 2016 </w:t>
            </w:r>
            <w:r w:rsidR="002A1E33" w:rsidRPr="00EB269B">
              <w:t xml:space="preserve">(Anexo </w:t>
            </w:r>
            <w:r w:rsidR="009C49B9" w:rsidRPr="00EB269B">
              <w:fldChar w:fldCharType="begin"/>
            </w:r>
            <w:r w:rsidR="009C49B9" w:rsidRPr="00EB269B">
              <w:instrText xml:space="preserve"> REF _Ref459651295 \h  \* MERGEFORMAT </w:instrText>
            </w:r>
            <w:r w:rsidR="009C49B9" w:rsidRPr="00EB269B">
              <w:fldChar w:fldCharType="separate"/>
            </w:r>
            <w:r w:rsidR="006C6C4F" w:rsidRPr="00EB269B">
              <w:rPr>
                <w:noProof/>
              </w:rPr>
              <w:t>6</w:t>
            </w:r>
            <w:r w:rsidR="009C49B9" w:rsidRPr="00EB269B">
              <w:fldChar w:fldCharType="end"/>
            </w:r>
            <w:r w:rsidR="002A1E33" w:rsidRPr="00EB269B">
              <w:t xml:space="preserve">) </w:t>
            </w:r>
            <w:r w:rsidRPr="00EB269B">
              <w:t>señal</w:t>
            </w:r>
            <w:r w:rsidR="0006239D" w:rsidRPr="00EB269B">
              <w:t>ó</w:t>
            </w:r>
            <w:r w:rsidRPr="00EB269B">
              <w:t xml:space="preserve"> que</w:t>
            </w:r>
            <w:r w:rsidR="00FD33F6" w:rsidRPr="00EB269B">
              <w:t xml:space="preserve"> </w:t>
            </w:r>
            <w:r w:rsidR="0047300E" w:rsidRPr="00EB269B">
              <w:t xml:space="preserve">el Titular cumplió en entregar el análisis químico del agua de </w:t>
            </w:r>
            <w:proofErr w:type="spellStart"/>
            <w:r w:rsidR="0047300E" w:rsidRPr="00EB269B">
              <w:t>reuso</w:t>
            </w:r>
            <w:proofErr w:type="spellEnd"/>
            <w:r w:rsidR="0047300E" w:rsidRPr="00EB269B">
              <w:t xml:space="preserve"> del parámetro plomo, no obstante ésta no es eliminada al exterior de la planta, no es enviada</w:t>
            </w:r>
            <w:r w:rsidR="0047300E" w:rsidRPr="0083504F">
              <w:t xml:space="preserve"> no es enviada al alcantarillado y tampoco es para regadío de áreas verdes, por lo que desde el punto de vista sanitario ambiental no reviste problema</w:t>
            </w:r>
            <w:r w:rsidRPr="0083504F">
              <w:t>.</w:t>
            </w:r>
          </w:p>
        </w:tc>
      </w:tr>
    </w:tbl>
    <w:p w14:paraId="3A9B914C" w14:textId="77777777" w:rsidR="00A74310" w:rsidRPr="005C587D" w:rsidRDefault="00A74310">
      <w:pPr>
        <w:jc w:val="left"/>
        <w:rPr>
          <w:rFonts w:cstheme="minorHAnsi"/>
          <w:b/>
          <w:sz w:val="14"/>
          <w:szCs w:val="24"/>
        </w:rPr>
        <w:sectPr w:rsidR="00A74310"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83"/>
        <w:gridCol w:w="2149"/>
        <w:gridCol w:w="1924"/>
        <w:gridCol w:w="2782"/>
        <w:gridCol w:w="2158"/>
        <w:gridCol w:w="1916"/>
      </w:tblGrid>
      <w:tr w:rsidR="00732296" w:rsidRPr="005C587D" w14:paraId="18D2F376" w14:textId="77777777" w:rsidTr="00E6573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21E81F" w14:textId="77777777" w:rsidR="00732296" w:rsidRPr="005C587D" w:rsidRDefault="00732296"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732296" w:rsidRPr="005C587D" w14:paraId="5F05512F" w14:textId="77777777" w:rsidTr="00E6573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FD2B5A1" w14:textId="77777777" w:rsidR="00732296" w:rsidRPr="005C587D" w:rsidRDefault="00020663"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444F304" wp14:editId="4347CB18">
                  <wp:extent cx="2784000" cy="208800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18ED16F" w14:textId="77777777" w:rsidR="00732296" w:rsidRPr="005C587D" w:rsidRDefault="00020663"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1A82D8D9" wp14:editId="0130351E">
                  <wp:extent cx="2784000" cy="2088000"/>
                  <wp:effectExtent l="0" t="0" r="0" b="762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a:noFill/>
                          <a:ln>
                            <a:noFill/>
                          </a:ln>
                        </pic:spPr>
                      </pic:pic>
                    </a:graphicData>
                  </a:graphic>
                </wp:inline>
              </w:drawing>
            </w:r>
          </w:p>
        </w:tc>
      </w:tr>
      <w:tr w:rsidR="00732296" w:rsidRPr="005C587D" w14:paraId="6BED75D9" w14:textId="77777777" w:rsidTr="006D4E2D">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6A086B50" w14:textId="32D208B1" w:rsidR="00732296" w:rsidRPr="00C30F24" w:rsidRDefault="00C30F24" w:rsidP="00F26FDF">
            <w:pPr>
              <w:pStyle w:val="Epgrafe"/>
              <w:keepNext/>
            </w:pPr>
            <w:bookmarkStart w:id="128" w:name="_Toc448675290"/>
            <w:bookmarkStart w:id="129" w:name="_Toc459890502"/>
            <w:bookmarkStart w:id="130" w:name="_Toc463972208"/>
            <w:r>
              <w:t xml:space="preserve">Fotografía </w:t>
            </w:r>
            <w:r>
              <w:fldChar w:fldCharType="begin"/>
            </w:r>
            <w:r>
              <w:instrText xml:space="preserve"> SEQ Fotografía \* ARABIC </w:instrText>
            </w:r>
            <w:r>
              <w:fldChar w:fldCharType="separate"/>
            </w:r>
            <w:bookmarkStart w:id="131" w:name="_Ref459634871"/>
            <w:r w:rsidR="006C6C4F">
              <w:rPr>
                <w:noProof/>
              </w:rPr>
              <w:t>1</w:t>
            </w:r>
            <w:bookmarkEnd w:id="131"/>
            <w:r>
              <w:fldChar w:fldCharType="end"/>
            </w:r>
            <w:r w:rsidR="00732296" w:rsidRPr="005C587D">
              <w:t>.</w:t>
            </w:r>
            <w:bookmarkEnd w:id="128"/>
            <w:bookmarkEnd w:id="129"/>
            <w:bookmarkEnd w:id="130"/>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9CF4D" w14:textId="77777777" w:rsidR="00732296" w:rsidRPr="005C587D" w:rsidRDefault="00732296" w:rsidP="0054231C">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0054231C"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7362A4BF" w14:textId="6B7C1A21" w:rsidR="00732296" w:rsidRPr="005C587D" w:rsidRDefault="00732296" w:rsidP="00FD0F50">
            <w:pPr>
              <w:pStyle w:val="Epgrafe"/>
            </w:pPr>
            <w:bookmarkStart w:id="132" w:name="_Toc448675291"/>
            <w:bookmarkStart w:id="133" w:name="_Toc459890503"/>
            <w:bookmarkStart w:id="134" w:name="_Toc463972209"/>
            <w:r w:rsidRPr="005C587D">
              <w:t xml:space="preserve">Fotografía </w:t>
            </w:r>
            <w:r w:rsidR="00FD0F50">
              <w:fldChar w:fldCharType="begin"/>
            </w:r>
            <w:r w:rsidR="00FD0F50">
              <w:instrText xml:space="preserve"> SEQ Fotografía \* ARABIC </w:instrText>
            </w:r>
            <w:r w:rsidR="00FD0F50">
              <w:fldChar w:fldCharType="separate"/>
            </w:r>
            <w:bookmarkStart w:id="135" w:name="_Ref459641419"/>
            <w:r w:rsidR="006C6C4F">
              <w:rPr>
                <w:noProof/>
              </w:rPr>
              <w:t>2</w:t>
            </w:r>
            <w:bookmarkEnd w:id="135"/>
            <w:r w:rsidR="00FD0F50">
              <w:fldChar w:fldCharType="end"/>
            </w:r>
            <w:r w:rsidR="0054231C" w:rsidRPr="005C587D">
              <w:t>.</w:t>
            </w:r>
            <w:bookmarkEnd w:id="132"/>
            <w:bookmarkEnd w:id="133"/>
            <w:bookmarkEnd w:id="134"/>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7232E"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732296" w:rsidRPr="005C587D" w14:paraId="17B1E6A6" w14:textId="77777777" w:rsidTr="006D4E2D">
        <w:trPr>
          <w:trHeight w:val="300"/>
          <w:jc w:val="center"/>
        </w:trPr>
        <w:tc>
          <w:tcPr>
            <w:tcW w:w="10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EF361"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115B994C"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7.518.322</w:t>
            </w:r>
          </w:p>
        </w:tc>
        <w:tc>
          <w:tcPr>
            <w:tcW w:w="702" w:type="pct"/>
            <w:tcBorders>
              <w:top w:val="single" w:sz="4" w:space="0" w:color="auto"/>
              <w:left w:val="nil"/>
              <w:bottom w:val="single" w:sz="4" w:space="0" w:color="auto"/>
              <w:right w:val="single" w:sz="4" w:space="0" w:color="000000"/>
            </w:tcBorders>
            <w:shd w:val="clear" w:color="auto" w:fill="auto"/>
            <w:noWrap/>
            <w:vAlign w:val="center"/>
            <w:hideMark/>
          </w:tcPr>
          <w:p w14:paraId="0214AFE9"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390147" w:rsidRPr="005C587D">
              <w:t xml:space="preserve"> </w:t>
            </w:r>
            <w:r w:rsidR="00390147" w:rsidRPr="005C587D">
              <w:rPr>
                <w:rFonts w:eastAsia="Times New Roman"/>
                <w:color w:val="000000"/>
                <w:sz w:val="18"/>
                <w:szCs w:val="18"/>
                <w:lang w:eastAsia="es-CL"/>
              </w:rPr>
              <w:t>510.793</w:t>
            </w:r>
            <w:r w:rsidR="0039014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6EAD3311"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58D0094"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390147" w:rsidRPr="005C587D">
              <w:t xml:space="preserve"> </w:t>
            </w:r>
            <w:r w:rsidR="00390147" w:rsidRPr="005C587D">
              <w:rPr>
                <w:rFonts w:eastAsia="Times New Roman"/>
                <w:color w:val="000000"/>
                <w:sz w:val="18"/>
                <w:szCs w:val="18"/>
                <w:lang w:eastAsia="es-CL"/>
              </w:rPr>
              <w:t>7.518.365</w:t>
            </w:r>
            <w:r w:rsidR="0039014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D5BD974"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510.811</w:t>
            </w:r>
          </w:p>
        </w:tc>
      </w:tr>
      <w:tr w:rsidR="00732296" w:rsidRPr="005C587D" w14:paraId="216DD523" w14:textId="77777777" w:rsidTr="00376FFF">
        <w:trPr>
          <w:trHeight w:val="4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0A7CBA" w14:textId="15970FF7" w:rsidR="00732296" w:rsidRPr="00376FFF" w:rsidRDefault="00732296" w:rsidP="006D4E2D">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6D4E2D" w:rsidRPr="005C587D">
              <w:rPr>
                <w:rFonts w:eastAsia="Times New Roman"/>
                <w:color w:val="000000"/>
                <w:sz w:val="18"/>
                <w:szCs w:val="18"/>
                <w:lang w:eastAsia="es-CL"/>
              </w:rPr>
              <w:t>P</w:t>
            </w:r>
            <w:r w:rsidR="006D4E2D" w:rsidRPr="005C587D">
              <w:rPr>
                <w:iCs/>
                <w:sz w:val="18"/>
                <w:szCs w:val="18"/>
              </w:rPr>
              <w:t>lanta de filtrado de aceite con pretiles de contención, canalización  y cámara de contingencia.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55FA5F0" w14:textId="77777777" w:rsidR="00732296" w:rsidRPr="005C587D" w:rsidRDefault="00732296" w:rsidP="006D4E2D">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6D4E2D" w:rsidRPr="005C587D">
              <w:rPr>
                <w:rFonts w:eastAsia="Times New Roman"/>
                <w:color w:val="000000"/>
                <w:sz w:val="18"/>
                <w:szCs w:val="18"/>
                <w:lang w:eastAsia="es-CL"/>
              </w:rPr>
              <w:t>G</w:t>
            </w:r>
            <w:r w:rsidR="006D4E2D" w:rsidRPr="005C587D">
              <w:rPr>
                <w:bCs/>
                <w:sz w:val="18"/>
                <w:szCs w:val="18"/>
              </w:rPr>
              <w:t>alpón de baterías (corresponde al galpón de residuos peligrosos de la RCA N° 228/2014).</w:t>
            </w:r>
          </w:p>
        </w:tc>
      </w:tr>
      <w:tr w:rsidR="00732296" w:rsidRPr="005C587D" w14:paraId="45B06171" w14:textId="77777777" w:rsidTr="00E6573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96573D" w14:textId="77777777" w:rsidR="00732296" w:rsidRPr="005C587D" w:rsidRDefault="00020663"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423D818E" wp14:editId="781E38D1">
                  <wp:extent cx="2784000" cy="2088000"/>
                  <wp:effectExtent l="0" t="0" r="0" b="762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B9D897D" w14:textId="77777777" w:rsidR="00732296" w:rsidRPr="005C587D" w:rsidRDefault="00020663"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EBA26C0" wp14:editId="5121427A">
                  <wp:extent cx="2784000" cy="2088000"/>
                  <wp:effectExtent l="0" t="0" r="0" b="762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a:noFill/>
                          <a:ln>
                            <a:noFill/>
                          </a:ln>
                        </pic:spPr>
                      </pic:pic>
                    </a:graphicData>
                  </a:graphic>
                </wp:inline>
              </w:drawing>
            </w:r>
          </w:p>
        </w:tc>
      </w:tr>
      <w:tr w:rsidR="00732296" w:rsidRPr="005C587D" w14:paraId="21BF9946" w14:textId="77777777" w:rsidTr="006D4E2D">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1A970E82" w14:textId="092E5E1A" w:rsidR="00732296" w:rsidRPr="005C587D" w:rsidRDefault="00732296" w:rsidP="00FD0F50">
            <w:pPr>
              <w:pStyle w:val="Epgrafe"/>
              <w:rPr>
                <w:rFonts w:eastAsia="Times New Roman"/>
                <w:color w:val="000000"/>
                <w:lang w:eastAsia="es-CL"/>
              </w:rPr>
            </w:pPr>
            <w:bookmarkStart w:id="136" w:name="_Toc448675292"/>
            <w:bookmarkStart w:id="137" w:name="_Toc459890504"/>
            <w:bookmarkStart w:id="138" w:name="_Toc463972210"/>
            <w:r w:rsidRPr="005C587D">
              <w:t xml:space="preserve">Fotografía </w:t>
            </w:r>
            <w:r w:rsidR="00FD0F50">
              <w:fldChar w:fldCharType="begin"/>
            </w:r>
            <w:r w:rsidR="00FD0F50">
              <w:instrText xml:space="preserve"> SEQ Fotografía \* ARABIC </w:instrText>
            </w:r>
            <w:r w:rsidR="00FD0F50">
              <w:fldChar w:fldCharType="separate"/>
            </w:r>
            <w:bookmarkStart w:id="139" w:name="_Ref459641461"/>
            <w:r w:rsidR="006C6C4F">
              <w:rPr>
                <w:noProof/>
              </w:rPr>
              <w:t>3</w:t>
            </w:r>
            <w:bookmarkEnd w:id="139"/>
            <w:r w:rsidR="00FD0F50">
              <w:fldChar w:fldCharType="end"/>
            </w:r>
            <w:r w:rsidRPr="005C587D">
              <w:t>.</w:t>
            </w:r>
            <w:bookmarkEnd w:id="136"/>
            <w:bookmarkEnd w:id="137"/>
            <w:bookmarkEnd w:id="138"/>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145EA1"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187F1252" w14:textId="5EA19154" w:rsidR="00732296" w:rsidRPr="005C587D" w:rsidRDefault="00732296" w:rsidP="00F46520">
            <w:pPr>
              <w:pStyle w:val="Epgrafe"/>
            </w:pPr>
            <w:bookmarkStart w:id="140" w:name="_Toc448675293"/>
            <w:bookmarkStart w:id="141" w:name="_Toc459890505"/>
            <w:bookmarkStart w:id="142" w:name="_Toc463972211"/>
            <w:r w:rsidRPr="005C587D">
              <w:t xml:space="preserve">Fotografía </w:t>
            </w:r>
            <w:r w:rsidR="007A109B">
              <w:fldChar w:fldCharType="begin"/>
            </w:r>
            <w:r w:rsidR="007A109B">
              <w:instrText xml:space="preserve"> SEQ Fotografía \* ARABIC </w:instrText>
            </w:r>
            <w:r w:rsidR="007A109B">
              <w:fldChar w:fldCharType="separate"/>
            </w:r>
            <w:bookmarkStart w:id="143" w:name="_Ref459642193"/>
            <w:r w:rsidR="006C6C4F">
              <w:rPr>
                <w:noProof/>
              </w:rPr>
              <w:t>4</w:t>
            </w:r>
            <w:bookmarkEnd w:id="143"/>
            <w:r w:rsidR="007A109B">
              <w:fldChar w:fldCharType="end"/>
            </w:r>
            <w:r w:rsidRPr="005C587D">
              <w:t>.</w:t>
            </w:r>
            <w:bookmarkEnd w:id="140"/>
            <w:bookmarkEnd w:id="141"/>
            <w:bookmarkEnd w:id="142"/>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EE805F"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732296" w:rsidRPr="005C587D" w14:paraId="02E19D3A" w14:textId="77777777" w:rsidTr="006D4E2D">
        <w:trPr>
          <w:trHeight w:val="300"/>
          <w:jc w:val="center"/>
        </w:trPr>
        <w:tc>
          <w:tcPr>
            <w:tcW w:w="10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67E753"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03222D47"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7.518.365</w:t>
            </w:r>
          </w:p>
        </w:tc>
        <w:tc>
          <w:tcPr>
            <w:tcW w:w="702" w:type="pct"/>
            <w:tcBorders>
              <w:top w:val="single" w:sz="4" w:space="0" w:color="auto"/>
              <w:left w:val="nil"/>
              <w:bottom w:val="single" w:sz="4" w:space="0" w:color="auto"/>
              <w:right w:val="single" w:sz="4" w:space="0" w:color="000000"/>
            </w:tcBorders>
            <w:shd w:val="clear" w:color="auto" w:fill="auto"/>
            <w:noWrap/>
            <w:vAlign w:val="center"/>
            <w:hideMark/>
          </w:tcPr>
          <w:p w14:paraId="512FB344"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510.811</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2DFD1392"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60E486AD"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7.518.453</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3A0F955B"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510.756</w:t>
            </w:r>
          </w:p>
        </w:tc>
      </w:tr>
      <w:tr w:rsidR="00732296" w:rsidRPr="005C587D" w14:paraId="235CAD49" w14:textId="77777777" w:rsidTr="00376FFF">
        <w:trPr>
          <w:trHeight w:val="4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6AC9B73" w14:textId="5F4C2D94" w:rsidR="00732296" w:rsidRPr="005C587D" w:rsidRDefault="00732296" w:rsidP="00376FFF">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6D4E2D" w:rsidRPr="005C587D">
              <w:rPr>
                <w:rFonts w:eastAsia="Times New Roman"/>
                <w:color w:val="000000"/>
                <w:sz w:val="18"/>
                <w:szCs w:val="18"/>
                <w:lang w:eastAsia="es-CL"/>
              </w:rPr>
              <w:t>G</w:t>
            </w:r>
            <w:r w:rsidR="006D4E2D" w:rsidRPr="005C587D">
              <w:rPr>
                <w:bCs/>
                <w:sz w:val="18"/>
                <w:szCs w:val="18"/>
              </w:rPr>
              <w:t>alpón de baterías (poseía sistemas de evacuación de residuos líquidos).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D44644" w14:textId="77777777" w:rsidR="00732296" w:rsidRPr="005C587D" w:rsidRDefault="00732296" w:rsidP="006D4E2D">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6D4E2D" w:rsidRPr="005C587D">
              <w:rPr>
                <w:sz w:val="18"/>
                <w:szCs w:val="18"/>
              </w:rPr>
              <w:t>Sector de agua recuperada.</w:t>
            </w:r>
          </w:p>
          <w:p w14:paraId="4898A772" w14:textId="77777777" w:rsidR="00732296" w:rsidRPr="005C587D" w:rsidRDefault="00732296" w:rsidP="006D4E2D">
            <w:pPr>
              <w:keepNext/>
              <w:rPr>
                <w:rFonts w:eastAsia="Times New Roman"/>
                <w:color w:val="000000"/>
                <w:sz w:val="18"/>
                <w:szCs w:val="18"/>
                <w:lang w:eastAsia="es-CL"/>
              </w:rPr>
            </w:pPr>
          </w:p>
        </w:tc>
      </w:tr>
    </w:tbl>
    <w:p w14:paraId="3570A070" w14:textId="77777777" w:rsidR="002A7933" w:rsidRPr="005C587D" w:rsidRDefault="002A7933">
      <w:pPr>
        <w:jc w:val="left"/>
        <w:rPr>
          <w:rFonts w:cstheme="minorHAnsi"/>
          <w:b/>
          <w:sz w:val="14"/>
          <w:szCs w:val="24"/>
        </w:rPr>
        <w:sectPr w:rsidR="002A7933"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83"/>
        <w:gridCol w:w="2158"/>
        <w:gridCol w:w="1924"/>
        <w:gridCol w:w="2782"/>
        <w:gridCol w:w="2149"/>
        <w:gridCol w:w="1916"/>
      </w:tblGrid>
      <w:tr w:rsidR="00F551C3" w:rsidRPr="005C587D" w14:paraId="54C99A5F"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7B723" w14:textId="77777777" w:rsidR="00F551C3" w:rsidRPr="005C587D" w:rsidRDefault="002E49EE"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Registros</w:t>
            </w:r>
            <w:r w:rsidR="005626CB" w:rsidRPr="005C587D">
              <w:rPr>
                <w:rFonts w:eastAsia="Times New Roman"/>
                <w:b/>
                <w:bCs/>
                <w:color w:val="000000"/>
                <w:sz w:val="20"/>
                <w:szCs w:val="20"/>
                <w:lang w:eastAsia="es-CL"/>
              </w:rPr>
              <w:t xml:space="preserve"> </w:t>
            </w:r>
          </w:p>
        </w:tc>
      </w:tr>
      <w:tr w:rsidR="00F551C3" w:rsidRPr="005C587D" w14:paraId="6B8E8FD3" w14:textId="77777777" w:rsidTr="006D4E2D">
        <w:trPr>
          <w:trHeight w:val="2805"/>
          <w:jc w:val="center"/>
        </w:trPr>
        <w:tc>
          <w:tcPr>
            <w:tcW w:w="2503" w:type="pct"/>
            <w:gridSpan w:val="3"/>
            <w:tcBorders>
              <w:top w:val="nil"/>
              <w:left w:val="single" w:sz="4" w:space="0" w:color="auto"/>
              <w:right w:val="single" w:sz="4" w:space="0" w:color="auto"/>
            </w:tcBorders>
            <w:shd w:val="clear" w:color="auto" w:fill="auto"/>
            <w:noWrap/>
            <w:vAlign w:val="center"/>
            <w:hideMark/>
          </w:tcPr>
          <w:p w14:paraId="5534147D" w14:textId="77777777" w:rsidR="00F551C3" w:rsidRPr="005C587D" w:rsidRDefault="00020663" w:rsidP="00F551C3">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1A2FA3C9" wp14:editId="759DA070">
                  <wp:extent cx="2782800" cy="2088000"/>
                  <wp:effectExtent l="0" t="0" r="0" b="762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782800" cy="2088000"/>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14:paraId="4A02E16B" w14:textId="77777777" w:rsidR="00F551C3" w:rsidRPr="005C587D" w:rsidRDefault="00020663" w:rsidP="00F551C3">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30B70F59" wp14:editId="2539DD50">
                  <wp:extent cx="2786400" cy="2088000"/>
                  <wp:effectExtent l="0" t="0" r="0" b="762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386140" w:rsidRPr="005C587D" w14:paraId="0352707B" w14:textId="77777777" w:rsidTr="006D4E2D">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57307634" w14:textId="1A42C2A1" w:rsidR="00386140" w:rsidRPr="005C587D" w:rsidRDefault="00386140" w:rsidP="00F46520">
            <w:pPr>
              <w:pStyle w:val="Epgrafe"/>
              <w:rPr>
                <w:rFonts w:eastAsia="Times New Roman"/>
                <w:color w:val="000000"/>
                <w:lang w:eastAsia="es-CL"/>
              </w:rPr>
            </w:pPr>
            <w:bookmarkStart w:id="144" w:name="_Toc353998127"/>
            <w:bookmarkStart w:id="145" w:name="_Toc353998200"/>
            <w:bookmarkStart w:id="146" w:name="_Toc382383551"/>
            <w:bookmarkStart w:id="147" w:name="_Toc382472373"/>
            <w:bookmarkStart w:id="148" w:name="_Toc390184283"/>
            <w:bookmarkStart w:id="149" w:name="_Toc390360014"/>
            <w:bookmarkStart w:id="150" w:name="_Toc390777035"/>
            <w:bookmarkStart w:id="151" w:name="_Toc448675294"/>
            <w:bookmarkStart w:id="152" w:name="_Toc459890506"/>
            <w:bookmarkStart w:id="153" w:name="_Toc463972212"/>
            <w:r w:rsidRPr="005C587D">
              <w:t xml:space="preserve">Fotografía </w:t>
            </w:r>
            <w:r w:rsidR="007A109B">
              <w:fldChar w:fldCharType="begin"/>
            </w:r>
            <w:r w:rsidR="007A109B">
              <w:instrText xml:space="preserve"> SEQ Fotografía \* ARABIC </w:instrText>
            </w:r>
            <w:r w:rsidR="007A109B">
              <w:fldChar w:fldCharType="separate"/>
            </w:r>
            <w:bookmarkStart w:id="154" w:name="_Ref459642199"/>
            <w:r w:rsidR="006C6C4F">
              <w:rPr>
                <w:noProof/>
              </w:rPr>
              <w:t>5</w:t>
            </w:r>
            <w:bookmarkEnd w:id="154"/>
            <w:r w:rsidR="007A109B">
              <w:fldChar w:fldCharType="end"/>
            </w:r>
            <w:r w:rsidRPr="005C587D">
              <w:t>.</w:t>
            </w:r>
            <w:bookmarkEnd w:id="144"/>
            <w:bookmarkEnd w:id="145"/>
            <w:bookmarkEnd w:id="146"/>
            <w:bookmarkEnd w:id="147"/>
            <w:bookmarkEnd w:id="148"/>
            <w:bookmarkEnd w:id="149"/>
            <w:bookmarkEnd w:id="150"/>
            <w:bookmarkEnd w:id="151"/>
            <w:bookmarkEnd w:id="152"/>
            <w:bookmarkEnd w:id="153"/>
          </w:p>
        </w:tc>
        <w:tc>
          <w:tcPr>
            <w:tcW w:w="14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33A019" w14:textId="77777777" w:rsidR="00386140" w:rsidRPr="005C587D" w:rsidRDefault="0054231C" w:rsidP="00A51E07">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4C91DEE9" w14:textId="400819D2" w:rsidR="00386140" w:rsidRPr="005C587D" w:rsidRDefault="00386140" w:rsidP="00F46520">
            <w:pPr>
              <w:pStyle w:val="Epgrafe"/>
            </w:pPr>
            <w:bookmarkStart w:id="155" w:name="_Toc353998128"/>
            <w:bookmarkStart w:id="156" w:name="_Toc353998201"/>
            <w:bookmarkStart w:id="157" w:name="_Toc382383552"/>
            <w:bookmarkStart w:id="158" w:name="_Toc382472374"/>
            <w:bookmarkStart w:id="159" w:name="_Toc390184284"/>
            <w:bookmarkStart w:id="160" w:name="_Toc390360015"/>
            <w:bookmarkStart w:id="161" w:name="_Toc390777036"/>
            <w:bookmarkStart w:id="162" w:name="_Toc448675295"/>
            <w:bookmarkStart w:id="163" w:name="_Toc459890507"/>
            <w:bookmarkStart w:id="164" w:name="_Toc463972213"/>
            <w:r w:rsidRPr="005C587D">
              <w:t xml:space="preserve">Fotografía </w:t>
            </w:r>
            <w:bookmarkEnd w:id="155"/>
            <w:bookmarkEnd w:id="156"/>
            <w:bookmarkEnd w:id="157"/>
            <w:bookmarkEnd w:id="158"/>
            <w:bookmarkEnd w:id="159"/>
            <w:bookmarkEnd w:id="160"/>
            <w:bookmarkEnd w:id="161"/>
            <w:r w:rsidR="007A109B">
              <w:fldChar w:fldCharType="begin"/>
            </w:r>
            <w:r w:rsidR="007A109B">
              <w:instrText xml:space="preserve"> SEQ Fotografía \* ARABIC </w:instrText>
            </w:r>
            <w:r w:rsidR="007A109B">
              <w:fldChar w:fldCharType="separate"/>
            </w:r>
            <w:bookmarkStart w:id="165" w:name="_Ref459642204"/>
            <w:r w:rsidR="006C6C4F">
              <w:rPr>
                <w:noProof/>
              </w:rPr>
              <w:t>6</w:t>
            </w:r>
            <w:bookmarkEnd w:id="165"/>
            <w:r w:rsidR="007A109B">
              <w:fldChar w:fldCharType="end"/>
            </w:r>
            <w:r w:rsidR="0054231C" w:rsidRPr="005C587D">
              <w:t>.</w:t>
            </w:r>
            <w:bookmarkEnd w:id="162"/>
            <w:bookmarkEnd w:id="163"/>
            <w:bookmarkEnd w:id="164"/>
          </w:p>
        </w:tc>
        <w:tc>
          <w:tcPr>
            <w:tcW w:w="14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2165FE" w14:textId="77777777" w:rsidR="00386140" w:rsidRPr="005C587D" w:rsidRDefault="0054231C" w:rsidP="00A51E07">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7A7FAC" w:rsidRPr="005C587D" w14:paraId="269200FB" w14:textId="77777777" w:rsidTr="006D4E2D">
        <w:trPr>
          <w:trHeight w:val="300"/>
          <w:jc w:val="center"/>
        </w:trPr>
        <w:tc>
          <w:tcPr>
            <w:tcW w:w="10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1E2CC"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1F5663DC"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390147" w:rsidRPr="005C587D">
              <w:t xml:space="preserve"> </w:t>
            </w:r>
            <w:r w:rsidR="00390147" w:rsidRPr="005C587D">
              <w:rPr>
                <w:rFonts w:eastAsia="Times New Roman"/>
                <w:color w:val="000000"/>
                <w:sz w:val="18"/>
                <w:szCs w:val="18"/>
                <w:lang w:eastAsia="es-CL"/>
              </w:rPr>
              <w:t>7.518.453</w:t>
            </w:r>
            <w:r w:rsidR="0039014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2" w:type="pct"/>
            <w:tcBorders>
              <w:top w:val="single" w:sz="4" w:space="0" w:color="auto"/>
              <w:left w:val="nil"/>
              <w:bottom w:val="single" w:sz="4" w:space="0" w:color="auto"/>
              <w:right w:val="single" w:sz="4" w:space="0" w:color="000000"/>
            </w:tcBorders>
            <w:shd w:val="clear" w:color="auto" w:fill="auto"/>
            <w:noWrap/>
            <w:vAlign w:val="center"/>
            <w:hideMark/>
          </w:tcPr>
          <w:p w14:paraId="5041BEC9"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390147" w:rsidRPr="005C587D">
              <w:t xml:space="preserve"> </w:t>
            </w:r>
            <w:r w:rsidR="00390147" w:rsidRPr="005C587D">
              <w:rPr>
                <w:rFonts w:eastAsia="Times New Roman"/>
                <w:color w:val="000000"/>
                <w:sz w:val="18"/>
                <w:szCs w:val="18"/>
                <w:lang w:eastAsia="es-CL"/>
              </w:rPr>
              <w:t>510.756</w:t>
            </w:r>
            <w:r w:rsidR="0039014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054107BE"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2AD2B03C"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390147" w:rsidRPr="005C587D">
              <w:rPr>
                <w:rFonts w:eastAsia="Times New Roman"/>
                <w:b/>
                <w:color w:val="000000"/>
                <w:sz w:val="18"/>
                <w:szCs w:val="18"/>
                <w:lang w:eastAsia="es-CL"/>
              </w:rPr>
              <w:t xml:space="preserve"> </w:t>
            </w:r>
            <w:r w:rsidR="00390147" w:rsidRPr="005C587D">
              <w:rPr>
                <w:rFonts w:eastAsia="Times New Roman"/>
                <w:color w:val="000000"/>
                <w:sz w:val="18"/>
                <w:szCs w:val="18"/>
                <w:lang w:eastAsia="es-CL"/>
              </w:rPr>
              <w:t>7.518.453</w:t>
            </w:r>
            <w:r w:rsidR="0039014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6FBFA7B7"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510.756</w:t>
            </w:r>
          </w:p>
        </w:tc>
      </w:tr>
      <w:tr w:rsidR="00F551C3" w:rsidRPr="005C587D" w14:paraId="32E9355E" w14:textId="77777777" w:rsidTr="00C44B07">
        <w:trPr>
          <w:trHeight w:val="277"/>
          <w:jc w:val="center"/>
        </w:trPr>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3F0369" w14:textId="636F7EEF" w:rsidR="00501997" w:rsidRPr="00C44B07" w:rsidRDefault="00F64DF2" w:rsidP="00075A70">
            <w:pPr>
              <w:jc w:val="left"/>
              <w:rPr>
                <w:rFonts w:eastAsia="Times New Roman"/>
                <w:color w:val="000000"/>
                <w:sz w:val="18"/>
                <w:szCs w:val="18"/>
                <w:lang w:eastAsia="es-CL"/>
              </w:rPr>
            </w:pPr>
            <w:r w:rsidRPr="005C587D">
              <w:rPr>
                <w:rFonts w:eastAsia="Times New Roman"/>
                <w:b/>
                <w:color w:val="000000"/>
                <w:sz w:val="18"/>
                <w:szCs w:val="18"/>
                <w:lang w:eastAsia="es-CL"/>
              </w:rPr>
              <w:t>Descripción m</w:t>
            </w:r>
            <w:r w:rsidR="00F551C3" w:rsidRPr="005C587D">
              <w:rPr>
                <w:rFonts w:eastAsia="Times New Roman"/>
                <w:b/>
                <w:color w:val="000000"/>
                <w:sz w:val="18"/>
                <w:szCs w:val="18"/>
                <w:lang w:eastAsia="es-CL"/>
              </w:rPr>
              <w:t xml:space="preserve">edio de </w:t>
            </w:r>
            <w:r w:rsidRPr="005C587D">
              <w:rPr>
                <w:rFonts w:eastAsia="Times New Roman"/>
                <w:b/>
                <w:color w:val="000000"/>
                <w:sz w:val="18"/>
                <w:szCs w:val="18"/>
                <w:lang w:eastAsia="es-CL"/>
              </w:rPr>
              <w:t>p</w:t>
            </w:r>
            <w:r w:rsidR="00F551C3" w:rsidRPr="005C587D">
              <w:rPr>
                <w:rFonts w:eastAsia="Times New Roman"/>
                <w:b/>
                <w:color w:val="000000"/>
                <w:sz w:val="18"/>
                <w:szCs w:val="18"/>
                <w:lang w:eastAsia="es-CL"/>
              </w:rPr>
              <w:t>rueba</w:t>
            </w:r>
            <w:r w:rsidR="002E49EE" w:rsidRPr="005C587D">
              <w:rPr>
                <w:rFonts w:eastAsia="Times New Roman"/>
                <w:b/>
                <w:color w:val="000000"/>
                <w:sz w:val="18"/>
                <w:szCs w:val="18"/>
                <w:lang w:eastAsia="es-CL"/>
              </w:rPr>
              <w:t>:</w:t>
            </w:r>
            <w:r w:rsidR="002E49EE" w:rsidRPr="005C587D">
              <w:rPr>
                <w:rFonts w:eastAsia="Times New Roman"/>
                <w:color w:val="000000"/>
                <w:sz w:val="18"/>
                <w:szCs w:val="18"/>
                <w:lang w:eastAsia="es-CL"/>
              </w:rPr>
              <w:t xml:space="preserve"> </w:t>
            </w:r>
            <w:r w:rsidR="006D4E2D" w:rsidRPr="005C587D">
              <w:rPr>
                <w:sz w:val="18"/>
                <w:szCs w:val="18"/>
              </w:rPr>
              <w:t>Pozo 1.</w:t>
            </w:r>
          </w:p>
        </w:tc>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2224C3" w14:textId="476584F9" w:rsidR="009867CF" w:rsidRPr="005C587D" w:rsidRDefault="00F64DF2" w:rsidP="00075A70">
            <w:pPr>
              <w:jc w:val="left"/>
              <w:rPr>
                <w:rFonts w:eastAsia="Times New Roman"/>
                <w:b/>
                <w:color w:val="000000"/>
                <w:sz w:val="18"/>
                <w:szCs w:val="18"/>
                <w:lang w:eastAsia="es-CL"/>
              </w:rPr>
            </w:pPr>
            <w:r w:rsidRPr="005C587D">
              <w:rPr>
                <w:rFonts w:eastAsia="Times New Roman"/>
                <w:b/>
                <w:color w:val="000000"/>
                <w:sz w:val="18"/>
                <w:szCs w:val="18"/>
                <w:lang w:eastAsia="es-CL"/>
              </w:rPr>
              <w:t>Descripción m</w:t>
            </w:r>
            <w:r w:rsidR="00F551C3" w:rsidRPr="005C587D">
              <w:rPr>
                <w:rFonts w:eastAsia="Times New Roman"/>
                <w:b/>
                <w:color w:val="000000"/>
                <w:sz w:val="18"/>
                <w:szCs w:val="18"/>
                <w:lang w:eastAsia="es-CL"/>
              </w:rPr>
              <w:t xml:space="preserve">edio de </w:t>
            </w:r>
            <w:r w:rsidRPr="005C587D">
              <w:rPr>
                <w:rFonts w:eastAsia="Times New Roman"/>
                <w:b/>
                <w:color w:val="000000"/>
                <w:sz w:val="18"/>
                <w:szCs w:val="18"/>
                <w:lang w:eastAsia="es-CL"/>
              </w:rPr>
              <w:t>p</w:t>
            </w:r>
            <w:r w:rsidR="00F551C3" w:rsidRPr="005C587D">
              <w:rPr>
                <w:rFonts w:eastAsia="Times New Roman"/>
                <w:b/>
                <w:color w:val="000000"/>
                <w:sz w:val="18"/>
                <w:szCs w:val="18"/>
                <w:lang w:eastAsia="es-CL"/>
              </w:rPr>
              <w:t>rueba</w:t>
            </w:r>
            <w:r w:rsidR="00CB5BC0" w:rsidRPr="005C587D">
              <w:rPr>
                <w:rFonts w:eastAsia="Times New Roman"/>
                <w:b/>
                <w:color w:val="000000"/>
                <w:sz w:val="18"/>
                <w:szCs w:val="18"/>
                <w:lang w:eastAsia="es-CL"/>
              </w:rPr>
              <w:t>:</w:t>
            </w:r>
            <w:r w:rsidR="00A92AA4" w:rsidRPr="005C587D">
              <w:rPr>
                <w:rFonts w:eastAsia="Times New Roman"/>
                <w:color w:val="000000"/>
                <w:sz w:val="18"/>
                <w:szCs w:val="18"/>
                <w:lang w:eastAsia="es-CL"/>
              </w:rPr>
              <w:t xml:space="preserve"> </w:t>
            </w:r>
            <w:r w:rsidR="006D4E2D" w:rsidRPr="005C587D">
              <w:rPr>
                <w:rFonts w:eastAsia="Times New Roman"/>
                <w:color w:val="000000"/>
                <w:sz w:val="18"/>
                <w:szCs w:val="18"/>
                <w:lang w:eastAsia="es-CL"/>
              </w:rPr>
              <w:t>P</w:t>
            </w:r>
            <w:r w:rsidR="006D4E2D" w:rsidRPr="005C587D">
              <w:rPr>
                <w:sz w:val="18"/>
                <w:szCs w:val="18"/>
              </w:rPr>
              <w:t>ozo 2.</w:t>
            </w:r>
          </w:p>
        </w:tc>
      </w:tr>
      <w:tr w:rsidR="002E49EE" w:rsidRPr="005C587D" w14:paraId="0ACA54BF" w14:textId="77777777" w:rsidTr="006D4E2D">
        <w:trPr>
          <w:trHeight w:val="2793"/>
          <w:jc w:val="center"/>
        </w:trPr>
        <w:tc>
          <w:tcPr>
            <w:tcW w:w="2503" w:type="pct"/>
            <w:gridSpan w:val="3"/>
            <w:tcBorders>
              <w:top w:val="nil"/>
              <w:left w:val="single" w:sz="4" w:space="0" w:color="auto"/>
              <w:right w:val="single" w:sz="4" w:space="0" w:color="auto"/>
            </w:tcBorders>
            <w:shd w:val="clear" w:color="auto" w:fill="auto"/>
            <w:noWrap/>
            <w:vAlign w:val="center"/>
            <w:hideMark/>
          </w:tcPr>
          <w:p w14:paraId="37B11989" w14:textId="77777777" w:rsidR="002E49EE" w:rsidRPr="005C587D" w:rsidRDefault="00020663" w:rsidP="00590961">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6B039D7E" wp14:editId="3951DBC6">
                  <wp:extent cx="2786400" cy="2088000"/>
                  <wp:effectExtent l="0" t="0" r="0" b="762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14:paraId="202D7410" w14:textId="77777777" w:rsidR="002E49EE" w:rsidRPr="005C587D" w:rsidRDefault="00020663" w:rsidP="00590961">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049BCE31" wp14:editId="22AEB78B">
                  <wp:extent cx="2786400" cy="2088000"/>
                  <wp:effectExtent l="0" t="0" r="0" b="762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386140" w:rsidRPr="005C587D" w14:paraId="56ECD83A" w14:textId="77777777" w:rsidTr="006D4E2D">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0F21C914" w14:textId="6F11BDE5" w:rsidR="00386140" w:rsidRPr="005C587D" w:rsidRDefault="00386140" w:rsidP="00951F72">
            <w:pPr>
              <w:pStyle w:val="Epgrafe"/>
              <w:rPr>
                <w:rFonts w:eastAsia="Times New Roman"/>
                <w:color w:val="000000"/>
                <w:lang w:eastAsia="es-CL"/>
              </w:rPr>
            </w:pPr>
            <w:bookmarkStart w:id="166" w:name="_Toc353998129"/>
            <w:bookmarkStart w:id="167" w:name="_Toc353998202"/>
            <w:bookmarkStart w:id="168" w:name="_Toc382383553"/>
            <w:bookmarkStart w:id="169" w:name="_Toc382472375"/>
            <w:bookmarkStart w:id="170" w:name="_Toc390184285"/>
            <w:bookmarkStart w:id="171" w:name="_Toc390360016"/>
            <w:bookmarkStart w:id="172" w:name="_Toc390777037"/>
            <w:bookmarkStart w:id="173" w:name="_Toc448675296"/>
            <w:bookmarkStart w:id="174" w:name="_Toc459890508"/>
            <w:bookmarkStart w:id="175" w:name="_Toc463972214"/>
            <w:r w:rsidRPr="005C587D">
              <w:t xml:space="preserve">Fotografía </w:t>
            </w:r>
            <w:r w:rsidR="006B42AB">
              <w:fldChar w:fldCharType="begin"/>
            </w:r>
            <w:r w:rsidR="006B42AB">
              <w:instrText xml:space="preserve"> SEQ Fotografía \* ARABIC </w:instrText>
            </w:r>
            <w:r w:rsidR="006B42AB">
              <w:fldChar w:fldCharType="separate"/>
            </w:r>
            <w:bookmarkStart w:id="176" w:name="_Ref459645965"/>
            <w:r w:rsidR="006C6C4F">
              <w:rPr>
                <w:noProof/>
              </w:rPr>
              <w:t>7</w:t>
            </w:r>
            <w:bookmarkEnd w:id="176"/>
            <w:r w:rsidR="006B42AB">
              <w:fldChar w:fldCharType="end"/>
            </w:r>
            <w:r w:rsidRPr="005C587D">
              <w:t>.</w:t>
            </w:r>
            <w:bookmarkEnd w:id="166"/>
            <w:bookmarkEnd w:id="167"/>
            <w:bookmarkEnd w:id="168"/>
            <w:bookmarkEnd w:id="169"/>
            <w:bookmarkEnd w:id="170"/>
            <w:bookmarkEnd w:id="171"/>
            <w:bookmarkEnd w:id="172"/>
            <w:bookmarkEnd w:id="173"/>
            <w:bookmarkEnd w:id="174"/>
            <w:bookmarkEnd w:id="175"/>
          </w:p>
        </w:tc>
        <w:tc>
          <w:tcPr>
            <w:tcW w:w="14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2BC5C1" w14:textId="77777777" w:rsidR="00386140" w:rsidRPr="005C587D" w:rsidRDefault="0054231C" w:rsidP="00A51E07">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104E4D84" w14:textId="12D434D7" w:rsidR="00386140" w:rsidRPr="005C587D" w:rsidRDefault="00386140" w:rsidP="00F34A3A">
            <w:pPr>
              <w:pStyle w:val="Epgrafe"/>
            </w:pPr>
            <w:bookmarkStart w:id="177" w:name="_Toc353998130"/>
            <w:bookmarkStart w:id="178" w:name="_Toc353998203"/>
            <w:bookmarkStart w:id="179" w:name="_Toc382383554"/>
            <w:bookmarkStart w:id="180" w:name="_Toc382472376"/>
            <w:bookmarkStart w:id="181" w:name="_Toc390184286"/>
            <w:bookmarkStart w:id="182" w:name="_Toc390360017"/>
            <w:bookmarkStart w:id="183" w:name="_Toc390777038"/>
            <w:bookmarkStart w:id="184" w:name="_Toc448675297"/>
            <w:bookmarkStart w:id="185" w:name="_Toc459890509"/>
            <w:bookmarkStart w:id="186" w:name="_Toc463972215"/>
            <w:r w:rsidRPr="005C587D">
              <w:t xml:space="preserve">Fotografía </w:t>
            </w:r>
            <w:r w:rsidR="00F34A3A">
              <w:fldChar w:fldCharType="begin"/>
            </w:r>
            <w:r w:rsidR="00F34A3A">
              <w:instrText xml:space="preserve"> SEQ Fotografía \* ARABIC </w:instrText>
            </w:r>
            <w:r w:rsidR="00F34A3A">
              <w:fldChar w:fldCharType="separate"/>
            </w:r>
            <w:bookmarkStart w:id="187" w:name="_Ref459646401"/>
            <w:r w:rsidR="006C6C4F">
              <w:rPr>
                <w:noProof/>
              </w:rPr>
              <w:t>8</w:t>
            </w:r>
            <w:bookmarkEnd w:id="187"/>
            <w:r w:rsidR="00F34A3A">
              <w:fldChar w:fldCharType="end"/>
            </w:r>
            <w:r w:rsidR="00557733" w:rsidRPr="005C587D">
              <w:t>.</w:t>
            </w:r>
            <w:bookmarkEnd w:id="177"/>
            <w:bookmarkEnd w:id="178"/>
            <w:bookmarkEnd w:id="179"/>
            <w:bookmarkEnd w:id="180"/>
            <w:bookmarkEnd w:id="181"/>
            <w:bookmarkEnd w:id="182"/>
            <w:bookmarkEnd w:id="183"/>
            <w:bookmarkEnd w:id="184"/>
            <w:bookmarkEnd w:id="185"/>
            <w:bookmarkEnd w:id="186"/>
          </w:p>
        </w:tc>
        <w:tc>
          <w:tcPr>
            <w:tcW w:w="14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0709C" w14:textId="77777777" w:rsidR="00386140" w:rsidRPr="005C587D" w:rsidRDefault="0054231C" w:rsidP="00A51E07">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7A7FAC" w:rsidRPr="005C587D" w14:paraId="4952C5BB" w14:textId="77777777" w:rsidTr="006D4E2D">
        <w:trPr>
          <w:trHeight w:val="300"/>
          <w:jc w:val="center"/>
        </w:trPr>
        <w:tc>
          <w:tcPr>
            <w:tcW w:w="10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3014D1"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6A9B7768"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7.518.518</w:t>
            </w:r>
          </w:p>
        </w:tc>
        <w:tc>
          <w:tcPr>
            <w:tcW w:w="702" w:type="pct"/>
            <w:tcBorders>
              <w:top w:val="single" w:sz="4" w:space="0" w:color="auto"/>
              <w:left w:val="nil"/>
              <w:bottom w:val="single" w:sz="4" w:space="0" w:color="auto"/>
              <w:right w:val="single" w:sz="4" w:space="0" w:color="000000"/>
            </w:tcBorders>
            <w:shd w:val="clear" w:color="auto" w:fill="auto"/>
            <w:noWrap/>
            <w:vAlign w:val="center"/>
            <w:hideMark/>
          </w:tcPr>
          <w:p w14:paraId="6940B6AE"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510.832</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72AD329C"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797B7F1B"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7.518.518</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11C83981" w14:textId="77777777" w:rsidR="007A7FAC" w:rsidRPr="005C587D" w:rsidRDefault="007A7FAC" w:rsidP="00A51E0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90147" w:rsidRPr="005C587D">
              <w:rPr>
                <w:rFonts w:eastAsia="Times New Roman"/>
                <w:color w:val="000000"/>
                <w:sz w:val="18"/>
                <w:szCs w:val="18"/>
                <w:lang w:eastAsia="es-CL"/>
              </w:rPr>
              <w:t>510.832</w:t>
            </w:r>
          </w:p>
        </w:tc>
      </w:tr>
      <w:tr w:rsidR="002E49EE" w:rsidRPr="005C587D" w14:paraId="2BCD1D0E" w14:textId="77777777" w:rsidTr="00C44B07">
        <w:trPr>
          <w:trHeight w:val="278"/>
          <w:jc w:val="center"/>
        </w:trPr>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34BC4F0" w14:textId="1CAB0F63" w:rsidR="00501997" w:rsidRPr="005C587D" w:rsidRDefault="00F64DF2" w:rsidP="00590961">
            <w:pPr>
              <w:jc w:val="left"/>
              <w:rPr>
                <w:rFonts w:eastAsia="Times New Roman"/>
                <w:color w:val="000000"/>
                <w:sz w:val="18"/>
                <w:szCs w:val="18"/>
                <w:lang w:eastAsia="es-CL"/>
              </w:rPr>
            </w:pPr>
            <w:r w:rsidRPr="005C587D">
              <w:rPr>
                <w:rFonts w:eastAsia="Times New Roman"/>
                <w:b/>
                <w:color w:val="000000"/>
                <w:sz w:val="18"/>
                <w:szCs w:val="18"/>
                <w:lang w:eastAsia="es-CL"/>
              </w:rPr>
              <w:t>Descripción medio de p</w:t>
            </w:r>
            <w:r w:rsidR="002E49EE" w:rsidRPr="005C587D">
              <w:rPr>
                <w:rFonts w:eastAsia="Times New Roman"/>
                <w:b/>
                <w:color w:val="000000"/>
                <w:sz w:val="18"/>
                <w:szCs w:val="18"/>
                <w:lang w:eastAsia="es-CL"/>
              </w:rPr>
              <w:t>rueba:</w:t>
            </w:r>
            <w:r w:rsidR="002E49EE" w:rsidRPr="005C587D">
              <w:rPr>
                <w:rFonts w:eastAsia="Times New Roman"/>
                <w:color w:val="000000"/>
                <w:sz w:val="18"/>
                <w:szCs w:val="18"/>
                <w:lang w:eastAsia="es-CL"/>
              </w:rPr>
              <w:t xml:space="preserve"> </w:t>
            </w:r>
            <w:r w:rsidR="006D4E2D" w:rsidRPr="005C587D">
              <w:rPr>
                <w:rFonts w:eastAsia="Times New Roman"/>
                <w:color w:val="000000"/>
                <w:sz w:val="18"/>
                <w:szCs w:val="18"/>
                <w:lang w:eastAsia="es-CL"/>
              </w:rPr>
              <w:t>E</w:t>
            </w:r>
            <w:r w:rsidR="006D4E2D" w:rsidRPr="005C587D">
              <w:rPr>
                <w:sz w:val="18"/>
                <w:szCs w:val="18"/>
              </w:rPr>
              <w:t>stanque de 30 m</w:t>
            </w:r>
            <w:r w:rsidR="006D4E2D" w:rsidRPr="005C587D">
              <w:rPr>
                <w:sz w:val="18"/>
                <w:szCs w:val="18"/>
                <w:vertAlign w:val="superscript"/>
              </w:rPr>
              <w:t>3</w:t>
            </w:r>
            <w:r w:rsidR="006D4E2D" w:rsidRPr="005C587D">
              <w:rPr>
                <w:sz w:val="18"/>
                <w:szCs w:val="18"/>
              </w:rPr>
              <w:t xml:space="preserve"> de agua industrial.</w:t>
            </w:r>
          </w:p>
        </w:tc>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CCEFD01" w14:textId="0D2C5A5D" w:rsidR="009867CF" w:rsidRPr="005C587D" w:rsidRDefault="00F64DF2" w:rsidP="006D4E2D">
            <w:pPr>
              <w:jc w:val="left"/>
              <w:rPr>
                <w:rFonts w:eastAsia="Times New Roman"/>
                <w:b/>
                <w:color w:val="000000"/>
                <w:sz w:val="18"/>
                <w:szCs w:val="18"/>
                <w:lang w:eastAsia="es-CL"/>
              </w:rPr>
            </w:pPr>
            <w:r w:rsidRPr="005C587D">
              <w:rPr>
                <w:rFonts w:eastAsia="Times New Roman"/>
                <w:b/>
                <w:color w:val="000000"/>
                <w:sz w:val="18"/>
                <w:szCs w:val="18"/>
                <w:lang w:eastAsia="es-CL"/>
              </w:rPr>
              <w:t>Descripción medio de p</w:t>
            </w:r>
            <w:r w:rsidR="002E49EE" w:rsidRPr="005C587D">
              <w:rPr>
                <w:rFonts w:eastAsia="Times New Roman"/>
                <w:b/>
                <w:color w:val="000000"/>
                <w:sz w:val="18"/>
                <w:szCs w:val="18"/>
                <w:lang w:eastAsia="es-CL"/>
              </w:rPr>
              <w:t>rueba:</w:t>
            </w:r>
            <w:r w:rsidR="00557733" w:rsidRPr="005C587D">
              <w:rPr>
                <w:rFonts w:eastAsia="Times New Roman"/>
                <w:color w:val="000000"/>
                <w:sz w:val="18"/>
                <w:szCs w:val="18"/>
                <w:lang w:eastAsia="es-CL"/>
              </w:rPr>
              <w:t xml:space="preserve"> </w:t>
            </w:r>
            <w:r w:rsidR="006D4E2D" w:rsidRPr="005C587D">
              <w:rPr>
                <w:sz w:val="18"/>
                <w:szCs w:val="18"/>
              </w:rPr>
              <w:t>P</w:t>
            </w:r>
            <w:r w:rsidR="0050129E">
              <w:rPr>
                <w:sz w:val="18"/>
                <w:szCs w:val="18"/>
              </w:rPr>
              <w:t xml:space="preserve">lanta de tratamiento de </w:t>
            </w:r>
            <w:r w:rsidR="006D4E2D" w:rsidRPr="005C587D">
              <w:rPr>
                <w:sz w:val="18"/>
                <w:szCs w:val="18"/>
              </w:rPr>
              <w:t>A</w:t>
            </w:r>
            <w:r w:rsidR="0050129E">
              <w:rPr>
                <w:sz w:val="18"/>
                <w:szCs w:val="18"/>
              </w:rPr>
              <w:t xml:space="preserve">guas </w:t>
            </w:r>
            <w:r w:rsidR="006D4E2D" w:rsidRPr="005C587D">
              <w:rPr>
                <w:sz w:val="18"/>
                <w:szCs w:val="18"/>
              </w:rPr>
              <w:t>S</w:t>
            </w:r>
            <w:r w:rsidR="0050129E">
              <w:rPr>
                <w:sz w:val="18"/>
                <w:szCs w:val="18"/>
              </w:rPr>
              <w:t>ervidas (PTAS)</w:t>
            </w:r>
            <w:r w:rsidR="006D4E2D" w:rsidRPr="005C587D">
              <w:rPr>
                <w:sz w:val="18"/>
                <w:szCs w:val="18"/>
              </w:rPr>
              <w:t xml:space="preserve">. </w:t>
            </w:r>
          </w:p>
        </w:tc>
      </w:tr>
    </w:tbl>
    <w:p w14:paraId="76E06824" w14:textId="77777777" w:rsidR="00A70F8F" w:rsidRPr="005C587D" w:rsidRDefault="00A70F8F">
      <w:pPr>
        <w:jc w:val="left"/>
        <w:sectPr w:rsidR="00A70F8F" w:rsidRPr="005C587D" w:rsidSect="00A70F8F">
          <w:pgSz w:w="15840" w:h="12240" w:orient="landscape"/>
          <w:pgMar w:top="1134" w:right="1134" w:bottom="1134" w:left="1134" w:header="709" w:footer="709" w:gutter="0"/>
          <w:cols w:space="708"/>
          <w:docGrid w:linePitch="360"/>
        </w:sectPr>
      </w:pPr>
    </w:p>
    <w:p w14:paraId="1A0826EA" w14:textId="77777777" w:rsidR="008D7044" w:rsidRPr="005C587D" w:rsidRDefault="003D5509" w:rsidP="003D5509">
      <w:pPr>
        <w:pStyle w:val="Ttulo2"/>
      </w:pPr>
      <w:bookmarkStart w:id="188" w:name="_Toc463972216"/>
      <w:r w:rsidRPr="005C587D">
        <w:lastRenderedPageBreak/>
        <w:t>Manejo de emisiones atmosféricas.</w:t>
      </w:r>
      <w:bookmarkEnd w:id="188"/>
    </w:p>
    <w:p w14:paraId="45C99FF8" w14:textId="77777777" w:rsidR="008D7044" w:rsidRPr="005C587D" w:rsidRDefault="008D7044" w:rsidP="008D7044"/>
    <w:tbl>
      <w:tblPr>
        <w:tblStyle w:val="Tablaconcuadrcula"/>
        <w:tblW w:w="5000" w:type="pct"/>
        <w:tblLook w:val="04A0" w:firstRow="1" w:lastRow="0" w:firstColumn="1" w:lastColumn="0" w:noHBand="0" w:noVBand="1"/>
      </w:tblPr>
      <w:tblGrid>
        <w:gridCol w:w="3830"/>
        <w:gridCol w:w="9958"/>
      </w:tblGrid>
      <w:tr w:rsidR="008D7044" w:rsidRPr="005C587D" w14:paraId="0B6A5C86" w14:textId="77777777" w:rsidTr="009E760E">
        <w:trPr>
          <w:trHeight w:val="142"/>
        </w:trPr>
        <w:tc>
          <w:tcPr>
            <w:tcW w:w="1389" w:type="pct"/>
          </w:tcPr>
          <w:p w14:paraId="630AD970" w14:textId="77777777" w:rsidR="008D7044" w:rsidRPr="005C587D" w:rsidRDefault="008D7044" w:rsidP="009E760E">
            <w:r w:rsidRPr="005C587D">
              <w:rPr>
                <w:rFonts w:eastAsia="Times New Roman"/>
                <w:b/>
                <w:bCs/>
                <w:color w:val="000000"/>
                <w:lang w:eastAsia="es-CL"/>
              </w:rPr>
              <w:t>Número de hecho constatado</w:t>
            </w:r>
            <w:r w:rsidRPr="005C587D">
              <w:rPr>
                <w:rFonts w:eastAsia="Times New Roman"/>
                <w:color w:val="000000"/>
                <w:lang w:eastAsia="es-CL"/>
              </w:rPr>
              <w:t xml:space="preserve">: </w:t>
            </w:r>
            <w:r w:rsidR="003D5509" w:rsidRPr="005C587D">
              <w:rPr>
                <w:b/>
              </w:rPr>
              <w:t>2</w:t>
            </w:r>
          </w:p>
        </w:tc>
        <w:tc>
          <w:tcPr>
            <w:tcW w:w="3611" w:type="pct"/>
          </w:tcPr>
          <w:p w14:paraId="3244908E" w14:textId="7C9FCD10" w:rsidR="008D7044" w:rsidRPr="005C587D" w:rsidRDefault="0023530A" w:rsidP="00EA0434">
            <w:r w:rsidRPr="005C587D">
              <w:rPr>
                <w:rFonts w:eastAsia="Times New Roman"/>
                <w:b/>
                <w:bCs/>
                <w:color w:val="000000"/>
                <w:lang w:eastAsia="es-CL"/>
              </w:rPr>
              <w:t>Estacio</w:t>
            </w:r>
            <w:r w:rsidR="008D7044" w:rsidRPr="005C587D">
              <w:rPr>
                <w:rFonts w:eastAsia="Times New Roman"/>
                <w:b/>
                <w:bCs/>
                <w:color w:val="000000"/>
                <w:lang w:eastAsia="es-CL"/>
              </w:rPr>
              <w:t>n</w:t>
            </w:r>
            <w:r w:rsidRPr="005C587D">
              <w:rPr>
                <w:rFonts w:eastAsia="Times New Roman"/>
                <w:b/>
                <w:bCs/>
                <w:color w:val="000000"/>
                <w:lang w:eastAsia="es-CL"/>
              </w:rPr>
              <w:t>es</w:t>
            </w:r>
            <w:r w:rsidR="008D7044" w:rsidRPr="005C587D">
              <w:rPr>
                <w:rFonts w:eastAsia="Times New Roman"/>
                <w:b/>
                <w:bCs/>
                <w:color w:val="000000"/>
                <w:lang w:eastAsia="es-CL"/>
              </w:rPr>
              <w:t xml:space="preserve"> N°</w:t>
            </w:r>
            <w:r w:rsidR="008D7044" w:rsidRPr="005C587D">
              <w:rPr>
                <w:rFonts w:eastAsia="Times New Roman"/>
                <w:color w:val="000000"/>
                <w:lang w:eastAsia="es-CL"/>
              </w:rPr>
              <w:t>:</w:t>
            </w:r>
            <w:r w:rsidR="006D400E">
              <w:rPr>
                <w:rFonts w:eastAsia="Times New Roman"/>
                <w:color w:val="000000"/>
                <w:lang w:eastAsia="es-CL"/>
              </w:rPr>
              <w:t xml:space="preserve"> 11,</w:t>
            </w:r>
            <w:r w:rsidRPr="005C587D">
              <w:rPr>
                <w:rFonts w:eastAsia="Times New Roman"/>
                <w:color w:val="000000"/>
                <w:lang w:eastAsia="es-CL"/>
              </w:rPr>
              <w:t xml:space="preserve"> 12</w:t>
            </w:r>
            <w:r w:rsidR="00EA0434">
              <w:rPr>
                <w:rFonts w:eastAsia="Times New Roman"/>
                <w:color w:val="000000"/>
                <w:lang w:eastAsia="es-CL"/>
              </w:rPr>
              <w:t xml:space="preserve">, </w:t>
            </w:r>
            <w:r w:rsidR="006D400E">
              <w:rPr>
                <w:rFonts w:eastAsia="Times New Roman"/>
                <w:color w:val="000000"/>
                <w:lang w:eastAsia="es-CL"/>
              </w:rPr>
              <w:t>14</w:t>
            </w:r>
            <w:r w:rsidR="00EA0434">
              <w:rPr>
                <w:rFonts w:eastAsia="Times New Roman"/>
                <w:color w:val="000000"/>
                <w:lang w:eastAsia="es-CL"/>
              </w:rPr>
              <w:t xml:space="preserve"> y 19</w:t>
            </w:r>
            <w:r w:rsidRPr="005C587D">
              <w:rPr>
                <w:rFonts w:eastAsia="Times New Roman"/>
                <w:color w:val="000000"/>
                <w:lang w:eastAsia="es-CL"/>
              </w:rPr>
              <w:t>.</w:t>
            </w:r>
          </w:p>
        </w:tc>
      </w:tr>
      <w:tr w:rsidR="008D7044" w:rsidRPr="005C587D" w14:paraId="77D8F7E3" w14:textId="77777777" w:rsidTr="009E760E">
        <w:trPr>
          <w:trHeight w:val="142"/>
        </w:trPr>
        <w:tc>
          <w:tcPr>
            <w:tcW w:w="5000" w:type="pct"/>
            <w:gridSpan w:val="2"/>
          </w:tcPr>
          <w:p w14:paraId="0A6C385B" w14:textId="77777777" w:rsidR="008D7044" w:rsidRPr="005C587D" w:rsidRDefault="008D7044" w:rsidP="009E760E">
            <w:pPr>
              <w:rPr>
                <w:rFonts w:eastAsia="Times New Roman"/>
                <w:bCs/>
                <w:color w:val="FF0000"/>
                <w:lang w:eastAsia="es-CL"/>
              </w:rPr>
            </w:pPr>
            <w:r w:rsidRPr="005C587D">
              <w:rPr>
                <w:rFonts w:eastAsia="Times New Roman"/>
                <w:b/>
                <w:bCs/>
                <w:color w:val="000000"/>
                <w:lang w:eastAsia="es-CL"/>
              </w:rPr>
              <w:t>Do</w:t>
            </w:r>
            <w:r w:rsidR="009E760E" w:rsidRPr="005C587D">
              <w:rPr>
                <w:rFonts w:eastAsia="Times New Roman"/>
                <w:b/>
                <w:bCs/>
                <w:color w:val="000000"/>
                <w:lang w:eastAsia="es-CL"/>
              </w:rPr>
              <w:t>c</w:t>
            </w:r>
            <w:r w:rsidRPr="005C587D">
              <w:rPr>
                <w:rFonts w:eastAsia="Times New Roman"/>
                <w:b/>
                <w:bCs/>
                <w:color w:val="000000"/>
                <w:lang w:eastAsia="es-CL"/>
              </w:rPr>
              <w:t xml:space="preserve">umentación solicitada y entregada: </w:t>
            </w:r>
          </w:p>
          <w:p w14:paraId="74BAACF5" w14:textId="77777777" w:rsidR="009E760E" w:rsidRPr="001E4507" w:rsidRDefault="009E760E" w:rsidP="009E760E">
            <w:pPr>
              <w:pStyle w:val="Prrafodelista"/>
              <w:numPr>
                <w:ilvl w:val="0"/>
                <w:numId w:val="30"/>
              </w:numPr>
              <w:rPr>
                <w:rFonts w:eastAsia="Times New Roman"/>
                <w:bCs/>
                <w:color w:val="000000"/>
                <w:lang w:eastAsia="es-CL"/>
              </w:rPr>
            </w:pPr>
            <w:r w:rsidRPr="001E4507">
              <w:rPr>
                <w:rFonts w:eastAsia="Times New Roman"/>
                <w:bCs/>
                <w:color w:val="000000"/>
                <w:lang w:eastAsia="es-CL"/>
              </w:rPr>
              <w:t>Indicar la capacidad del horno rotatorio y consumo mensual de petróleo.</w:t>
            </w:r>
          </w:p>
          <w:p w14:paraId="388A3228" w14:textId="0D311356" w:rsidR="009E760E" w:rsidRPr="001E4507" w:rsidRDefault="009E760E" w:rsidP="009E760E">
            <w:pPr>
              <w:pStyle w:val="Prrafodelista"/>
              <w:numPr>
                <w:ilvl w:val="0"/>
                <w:numId w:val="30"/>
              </w:numPr>
              <w:rPr>
                <w:rFonts w:eastAsia="Times New Roman"/>
                <w:bCs/>
                <w:color w:val="000000"/>
                <w:lang w:eastAsia="es-CL"/>
              </w:rPr>
            </w:pPr>
            <w:r w:rsidRPr="001E4507">
              <w:rPr>
                <w:rFonts w:eastAsia="Times New Roman"/>
                <w:bCs/>
                <w:color w:val="000000"/>
                <w:lang w:eastAsia="es-CL"/>
              </w:rPr>
              <w:t>Bitácora del horno (carga de operación día; noviembre 2015 a la fecha)</w:t>
            </w:r>
            <w:r w:rsidR="005606FC">
              <w:rPr>
                <w:rFonts w:eastAsia="Times New Roman"/>
                <w:bCs/>
                <w:color w:val="000000"/>
                <w:lang w:eastAsia="es-CL"/>
              </w:rPr>
              <w:t xml:space="preserve"> de la inspección ambiental del 18 de febrero de 2016</w:t>
            </w:r>
            <w:r w:rsidRPr="001E4507">
              <w:rPr>
                <w:rFonts w:eastAsia="Times New Roman"/>
                <w:bCs/>
                <w:color w:val="000000"/>
                <w:lang w:eastAsia="es-CL"/>
              </w:rPr>
              <w:t xml:space="preserve">. </w:t>
            </w:r>
          </w:p>
          <w:p w14:paraId="093A61CF" w14:textId="77777777" w:rsidR="009E760E" w:rsidRPr="001E4507" w:rsidRDefault="009E760E" w:rsidP="009E760E">
            <w:pPr>
              <w:pStyle w:val="Prrafodelista"/>
              <w:numPr>
                <w:ilvl w:val="0"/>
                <w:numId w:val="30"/>
              </w:numPr>
              <w:rPr>
                <w:rFonts w:eastAsia="Times New Roman"/>
                <w:bCs/>
                <w:color w:val="000000"/>
                <w:lang w:eastAsia="es-CL"/>
              </w:rPr>
            </w:pPr>
            <w:r w:rsidRPr="001E4507">
              <w:rPr>
                <w:rFonts w:eastAsia="Times New Roman"/>
                <w:bCs/>
                <w:color w:val="000000"/>
                <w:lang w:eastAsia="es-CL"/>
              </w:rPr>
              <w:t>Dar a conocer la temperatura con que salen los gases desde ambas las chimeneas.</w:t>
            </w:r>
          </w:p>
          <w:p w14:paraId="23FBA0AA" w14:textId="77777777" w:rsidR="00FB1890" w:rsidRDefault="00FB1890" w:rsidP="009E760E">
            <w:pPr>
              <w:pStyle w:val="Prrafodelista"/>
              <w:numPr>
                <w:ilvl w:val="0"/>
                <w:numId w:val="30"/>
              </w:numPr>
              <w:rPr>
                <w:rFonts w:eastAsia="Times New Roman"/>
                <w:bCs/>
                <w:color w:val="000000"/>
                <w:lang w:eastAsia="es-CL"/>
              </w:rPr>
            </w:pPr>
            <w:r>
              <w:rPr>
                <w:rFonts w:eastAsia="Times New Roman"/>
                <w:bCs/>
                <w:color w:val="000000"/>
                <w:lang w:eastAsia="es-CL"/>
              </w:rPr>
              <w:t>Presentar programa de mantención de filtro de manga y eficiencia del horno rotatorio del año 2016.</w:t>
            </w:r>
          </w:p>
          <w:p w14:paraId="0F79DF01" w14:textId="77777777" w:rsidR="00207CCB" w:rsidRDefault="00207CCB" w:rsidP="00207CCB">
            <w:pPr>
              <w:pStyle w:val="Prrafodelista"/>
              <w:numPr>
                <w:ilvl w:val="0"/>
                <w:numId w:val="30"/>
              </w:numPr>
              <w:rPr>
                <w:rFonts w:eastAsia="Times New Roman"/>
                <w:bCs/>
                <w:color w:val="000000"/>
                <w:lang w:eastAsia="es-CL"/>
              </w:rPr>
            </w:pPr>
            <w:r w:rsidRPr="00207CCB">
              <w:rPr>
                <w:rFonts w:eastAsia="Times New Roman"/>
                <w:bCs/>
                <w:color w:val="000000"/>
                <w:lang w:eastAsia="es-CL"/>
              </w:rPr>
              <w:t>Documento (Carta o R.E.) que autorice la no implementación del sistema captador de polvos en la sección de chancado y molienda de la planta</w:t>
            </w:r>
            <w:r>
              <w:rPr>
                <w:rFonts w:eastAsia="Times New Roman"/>
                <w:bCs/>
                <w:color w:val="000000"/>
                <w:lang w:eastAsia="es-CL"/>
              </w:rPr>
              <w:t>.</w:t>
            </w:r>
          </w:p>
          <w:p w14:paraId="28B30BD0" w14:textId="5C57C2A0" w:rsidR="00790F72" w:rsidRPr="005C587D" w:rsidRDefault="00790F72" w:rsidP="00790F72">
            <w:pPr>
              <w:pStyle w:val="Prrafodelista"/>
              <w:numPr>
                <w:ilvl w:val="0"/>
                <w:numId w:val="30"/>
              </w:numPr>
              <w:rPr>
                <w:rFonts w:eastAsia="Times New Roman"/>
                <w:bCs/>
                <w:color w:val="000000"/>
                <w:lang w:eastAsia="es-CL"/>
              </w:rPr>
            </w:pPr>
            <w:r w:rsidRPr="00790F72">
              <w:rPr>
                <w:rFonts w:eastAsia="Times New Roman"/>
                <w:bCs/>
                <w:color w:val="000000"/>
                <w:lang w:eastAsia="es-CL"/>
              </w:rPr>
              <w:t>Documento que acredite la relación contractual con el laboratorio que realiza las mediciones de calidad del aire</w:t>
            </w:r>
            <w:r>
              <w:rPr>
                <w:rFonts w:eastAsia="Times New Roman"/>
                <w:bCs/>
                <w:color w:val="000000"/>
                <w:lang w:eastAsia="es-CL"/>
              </w:rPr>
              <w:t>.</w:t>
            </w:r>
          </w:p>
        </w:tc>
      </w:tr>
      <w:tr w:rsidR="008D7044" w:rsidRPr="005C587D" w14:paraId="3E79009D" w14:textId="77777777" w:rsidTr="009E760E">
        <w:trPr>
          <w:trHeight w:val="319"/>
        </w:trPr>
        <w:tc>
          <w:tcPr>
            <w:tcW w:w="5000" w:type="pct"/>
            <w:gridSpan w:val="2"/>
            <w:tcBorders>
              <w:bottom w:val="single" w:sz="4" w:space="0" w:color="auto"/>
            </w:tcBorders>
          </w:tcPr>
          <w:p w14:paraId="59AAAAB0" w14:textId="63855DFF" w:rsidR="008D7044" w:rsidRDefault="00CC45A6" w:rsidP="009E760E">
            <w:pPr>
              <w:rPr>
                <w:b/>
              </w:rPr>
            </w:pPr>
            <w:r w:rsidRPr="005C587D">
              <w:rPr>
                <w:b/>
              </w:rPr>
              <w:t>Exigencias</w:t>
            </w:r>
            <w:r w:rsidR="008D7044" w:rsidRPr="005C587D">
              <w:rPr>
                <w:b/>
              </w:rPr>
              <w:t xml:space="preserve">: </w:t>
            </w:r>
          </w:p>
          <w:p w14:paraId="16AA66F8" w14:textId="77777777" w:rsidR="00D86930" w:rsidRPr="005C587D" w:rsidRDefault="00D86930" w:rsidP="009E760E">
            <w:pPr>
              <w:rPr>
                <w:color w:val="FF0000"/>
              </w:rPr>
            </w:pPr>
          </w:p>
          <w:p w14:paraId="0362F915" w14:textId="77777777" w:rsidR="0042100D" w:rsidRPr="005C587D" w:rsidRDefault="0042100D" w:rsidP="0042100D">
            <w:pPr>
              <w:rPr>
                <w:b/>
              </w:rPr>
            </w:pPr>
            <w:r w:rsidRPr="005C587D">
              <w:rPr>
                <w:b/>
              </w:rPr>
              <w:t>RCA N° 125/2004; Considerando  6.4.</w:t>
            </w:r>
          </w:p>
          <w:p w14:paraId="06FA57A0" w14:textId="517BD01D" w:rsidR="0042100D" w:rsidRPr="005C587D" w:rsidRDefault="0042100D" w:rsidP="0042100D">
            <w:r w:rsidRPr="005C587D">
              <w:t>Emisión de Gases y Material Particulado: Las actividades del Proyecto no generarán emisiones de gases y material particulado a la atmósfera en concentraciones mayores a las establecidas en la legislación vigente o que puedan ocasionar un riesgo a la salud de las personas. Esto se logra, en el horno rotativo, por medio de un sistema de extracción y captación de gases y material particulado, el cual posee una cámara de post-combustión, para completar la combustión de los gases, un enfriador, un precipitador por gravedad y u</w:t>
            </w:r>
            <w:r w:rsidR="00017486" w:rsidRPr="005C587D">
              <w:t>n sistema de filtros de mangas</w:t>
            </w:r>
            <w:r w:rsidR="00075389">
              <w:t>.</w:t>
            </w:r>
          </w:p>
          <w:p w14:paraId="4D00430E" w14:textId="15EBD842" w:rsidR="0042100D" w:rsidRPr="005C587D" w:rsidRDefault="0042100D" w:rsidP="0042100D">
            <w:r w:rsidRPr="005C587D">
              <w:t xml:space="preserve">Se generarán emisiones a la atmósfera, correspondientes a gases de combustión de petróleo en las ollas de fundición. Estas emisiones serán permanentemente controladas y monitoreadas por la empresa ALS Patagonia S.A., con quienes hemos establecido un contrato de monitoreo </w:t>
            </w:r>
            <w:proofErr w:type="spellStart"/>
            <w:r w:rsidRPr="005C587D">
              <w:t>isocinético</w:t>
            </w:r>
            <w:proofErr w:type="spellEnd"/>
            <w:r w:rsidRPr="005C587D">
              <w:t xml:space="preserve"> semestral</w:t>
            </w:r>
            <w:r w:rsidR="00075389">
              <w:t>.</w:t>
            </w:r>
          </w:p>
          <w:p w14:paraId="1E195731" w14:textId="0965A1BC" w:rsidR="0042100D" w:rsidRPr="005C587D" w:rsidRDefault="0042100D" w:rsidP="0042100D">
            <w:r w:rsidRPr="005C587D">
              <w:t xml:space="preserve">En cualquier caso, en el evento de que las emisiones o material particulado producido por estas chimeneas, superen la norma de emisiones vigentes, </w:t>
            </w:r>
            <w:r w:rsidR="00982F32" w:rsidRPr="005C587D">
              <w:t>RAM</w:t>
            </w:r>
            <w:r w:rsidRPr="005C587D">
              <w:t xml:space="preserve"> Ltda. </w:t>
            </w:r>
            <w:proofErr w:type="gramStart"/>
            <w:r w:rsidRPr="005C587D">
              <w:t>suspenderá</w:t>
            </w:r>
            <w:proofErr w:type="gramEnd"/>
            <w:r w:rsidRPr="005C587D">
              <w:t xml:space="preserve"> su operación y corregirá los defectos de funcionamiento.</w:t>
            </w:r>
          </w:p>
          <w:p w14:paraId="4D32A3E1" w14:textId="13D408C9" w:rsidR="0042100D" w:rsidRPr="005C587D" w:rsidRDefault="0042100D" w:rsidP="0042100D">
            <w:r w:rsidRPr="005C587D">
              <w:t>Con relación a emisiones fugitivas</w:t>
            </w:r>
            <w:r w:rsidR="00075389">
              <w:t>,</w:t>
            </w:r>
            <w:r w:rsidRPr="005C587D">
              <w:t xml:space="preserve"> se presentaron los planos y memoria de cálculo del sistema de extracción y captación de gases y material particulado, el que incorpora tanto el sistema de extracción directo del horno rotatorio, como el confinamiento de los gases fugitivos con su respectivo sistema de extracción y filtrado, además de las campanas, conductos, sistemas de enfriamiento de gases y filtros.</w:t>
            </w:r>
          </w:p>
          <w:p w14:paraId="2AC5C79B" w14:textId="273A6350" w:rsidR="0042100D" w:rsidRPr="005C587D" w:rsidRDefault="0042100D" w:rsidP="0042100D">
            <w:r w:rsidRPr="005C587D">
              <w:t>Para la acreditación de la normativa vigente aplicable al proyecto, RAM L</w:t>
            </w:r>
            <w:r w:rsidR="00075389">
              <w:t>tda.</w:t>
            </w:r>
            <w:r w:rsidRPr="005C587D">
              <w:t xml:space="preserve"> </w:t>
            </w:r>
            <w:proofErr w:type="gramStart"/>
            <w:r w:rsidRPr="005C587D">
              <w:t>realizará</w:t>
            </w:r>
            <w:proofErr w:type="gramEnd"/>
            <w:r w:rsidRPr="005C587D">
              <w:t xml:space="preserve"> un programa de monitoreo conjuntamente con la empresa </w:t>
            </w:r>
            <w:proofErr w:type="spellStart"/>
            <w:r w:rsidRPr="005C587D">
              <w:t>Inppamet</w:t>
            </w:r>
            <w:proofErr w:type="spellEnd"/>
            <w:r w:rsidRPr="005C587D">
              <w:t xml:space="preserve"> </w:t>
            </w:r>
            <w:r w:rsidR="00075389" w:rsidRPr="005C587D">
              <w:t>L</w:t>
            </w:r>
            <w:r w:rsidR="00075389">
              <w:t>tda.</w:t>
            </w:r>
            <w:r w:rsidR="00075389" w:rsidRPr="005C587D">
              <w:t xml:space="preserve"> </w:t>
            </w:r>
            <w:r w:rsidRPr="005C587D">
              <w:t>(Empresa matriz), de acuerdo con el Servicio de Salud de Antofagasta, se refiere de a lo siguiente:</w:t>
            </w:r>
          </w:p>
          <w:p w14:paraId="0087491F" w14:textId="77777777" w:rsidR="0042100D" w:rsidRPr="005C587D" w:rsidRDefault="0042100D" w:rsidP="0042100D">
            <w:r w:rsidRPr="005C587D">
              <w:t>a) Decreto Supremo Nº 59/98 de MINSEGPRES: Monitoreo de Calidad de aire de Material Particulado Respirable (MP-10): La programación del monitoreo de calidad de aire para material particulado MP-10 durante el primer año de operación del proyecto, corresponderá a cuatro campañas anuales con representación estacional (monitoreo cuatrimestral) de un mes de duración cada una, con mediciones de concentraciones de 24 horas, con cambio de filtros una vez cada tres días.</w:t>
            </w:r>
          </w:p>
          <w:p w14:paraId="610CEC7F" w14:textId="0600AF2F" w:rsidR="0042100D" w:rsidRPr="005C587D" w:rsidRDefault="0042100D" w:rsidP="0042100D">
            <w:r w:rsidRPr="005C587D">
              <w:t>b) Decreto Supremo Nº 136/2000 de MINSEGPRES: Monitoreo de concentración de plomo en el aire: se compromete a realizar análisis de plomo en los filtros que se obtengan en las mediciones de material particulado respirable MP-10. La frecuencia de monitoreo será de cuatro campañas de monitoreos anuales.</w:t>
            </w:r>
          </w:p>
          <w:p w14:paraId="47D9B3DB" w14:textId="122A8514" w:rsidR="0042100D" w:rsidRPr="005C587D" w:rsidRDefault="0042100D" w:rsidP="0042100D">
            <w:r w:rsidRPr="005C587D">
              <w:t xml:space="preserve">c) Decreto Supremo Nº 115/2002 de MINSEGPRES: Monitoreo niveles de concentración de monóxido de carbono en el aire: </w:t>
            </w:r>
            <w:r w:rsidR="00982F32" w:rsidRPr="005C587D">
              <w:t>RAM</w:t>
            </w:r>
            <w:r w:rsidRPr="005C587D">
              <w:t xml:space="preserve"> Ltda., se compromete a incorporar dentro de su programa de calidad de aire, mediciones continuas para monóxido de carbono en campañas cuatrimestrales con duración de treinta días seguidos, coincidente con el programa de monitoreo de MP-10. Las mediciones se realizarán para un periodo diario de ocho horas. La primera de estas campañas se ejecutará en forma previa a la etapa de construcción de manera de obtener información basal. La segunda campaña también será coincidente con el monitoreo de MP-10, el cual se ejecutará inmediatamente una vez que la futura planta entre en operación, para continuar posteriormente con campañas de frecuencia cuatrimestral.</w:t>
            </w:r>
          </w:p>
          <w:p w14:paraId="05D5B732" w14:textId="298B1039" w:rsidR="0042100D" w:rsidRPr="005C587D" w:rsidRDefault="0042100D" w:rsidP="0042100D">
            <w:r w:rsidRPr="005C587D">
              <w:t xml:space="preserve">d) Adicionalmente, dentro del marco del programa de Calidad del Aire, se realizarán mediciones </w:t>
            </w:r>
            <w:proofErr w:type="spellStart"/>
            <w:r w:rsidRPr="005C587D">
              <w:t>isocinéticas</w:t>
            </w:r>
            <w:proofErr w:type="spellEnd"/>
            <w:r w:rsidRPr="005C587D">
              <w:t xml:space="preserve"> semestrales, que incluirán mediciones gases de combustión de petróleo en las ollas de fundición y horno rotatorio.</w:t>
            </w:r>
          </w:p>
          <w:p w14:paraId="590765F6" w14:textId="1004FEF7" w:rsidR="0042100D" w:rsidRPr="005C587D" w:rsidRDefault="0042100D" w:rsidP="0042100D">
            <w:pPr>
              <w:rPr>
                <w:b/>
              </w:rPr>
            </w:pPr>
            <w:r w:rsidRPr="005C587D">
              <w:lastRenderedPageBreak/>
              <w:t xml:space="preserve"> </w:t>
            </w:r>
            <w:r w:rsidRPr="005C587D">
              <w:rPr>
                <w:b/>
              </w:rPr>
              <w:t>RCA N° 104/2007; Considerando 3.1.5.6.</w:t>
            </w:r>
          </w:p>
          <w:p w14:paraId="0BDF74A6" w14:textId="77777777" w:rsidR="0042100D" w:rsidRPr="005C587D" w:rsidRDefault="0042100D" w:rsidP="0042100D">
            <w:r w:rsidRPr="005C587D">
              <w:t xml:space="preserve">Las baterías rotas se moverán mediante un cargador frontal (o una grúa horquilla), al área de almacenamiento o al depósito de alimentación, para luego ser incorporadas al </w:t>
            </w:r>
            <w:proofErr w:type="spellStart"/>
            <w:r w:rsidRPr="005C587D">
              <w:t>chancador</w:t>
            </w:r>
            <w:proofErr w:type="spellEnd"/>
            <w:r w:rsidRPr="005C587D">
              <w:t xml:space="preserve"> (primera etapa necesaria para procesar las baterías). </w:t>
            </w:r>
          </w:p>
          <w:p w14:paraId="168AB576" w14:textId="77777777" w:rsidR="0042100D" w:rsidRPr="005C587D" w:rsidRDefault="0042100D" w:rsidP="0042100D">
            <w:r w:rsidRPr="005C587D">
              <w:t>La planta usará un sistema de chancado de batería diseñado especialmente para producir un tamaño de partícula adecuado para que posteriormente (en la sección de Separación Hidrodinámica y mediante un harneado húmedo, seguido de una celda de flotación), se produzca una perfecta separación de los componentes de las baterías, que corresponden a: polipropileno (PP) y cloruro de polivinilo (PVC), constituyentes de las cajas; separadores; plomo metálico de bornes; grillas y finalmente la pasta de batería compuesta por óxidos y sulfatos de plomo, que es el componente principal (borra)…</w:t>
            </w:r>
          </w:p>
          <w:p w14:paraId="62602956" w14:textId="77777777" w:rsidR="0042100D" w:rsidRPr="005C587D" w:rsidRDefault="0042100D" w:rsidP="0042100D">
            <w:r w:rsidRPr="005C587D">
              <w:t xml:space="preserve">Los óxidos y sulfatos, al igual que los bornes y grillas, pasarán a la sección de fundición y refinación (ollas de fundición y horno rotatorio, ya existentes y evaluados ambientalmente), donde se procesarán con idéntico tratamiento que los demás residuos de corrosión de ánodos…  </w:t>
            </w:r>
          </w:p>
          <w:p w14:paraId="1E1EAE4C" w14:textId="77777777" w:rsidR="0042100D" w:rsidRPr="005C587D" w:rsidRDefault="0042100D" w:rsidP="0042100D">
            <w:pPr>
              <w:rPr>
                <w:b/>
              </w:rPr>
            </w:pPr>
          </w:p>
          <w:p w14:paraId="1A115C39" w14:textId="77777777" w:rsidR="0042100D" w:rsidRPr="005C587D" w:rsidRDefault="0042100D" w:rsidP="0042100D">
            <w:pPr>
              <w:rPr>
                <w:b/>
              </w:rPr>
            </w:pPr>
            <w:r w:rsidRPr="005C587D">
              <w:rPr>
                <w:b/>
              </w:rPr>
              <w:t>RCA N° 104/2007; Considerando 3.1.5.7</w:t>
            </w:r>
          </w:p>
          <w:p w14:paraId="270BBC8B" w14:textId="77777777" w:rsidR="0042100D" w:rsidRPr="005C587D" w:rsidRDefault="0042100D" w:rsidP="0042100D">
            <w:r w:rsidRPr="005C587D">
              <w:t xml:space="preserve">Proceso de fundición </w:t>
            </w:r>
          </w:p>
          <w:p w14:paraId="1A8189D1" w14:textId="2F7497C4" w:rsidR="005606FC" w:rsidRDefault="0042100D" w:rsidP="005606FC">
            <w:r w:rsidRPr="005606FC">
              <w:t>Esta fase del proyecto no sufre cambios respecto de lo ya evaluado ambientalmente, y considera el tratamiento de los residuos en las ollas de fundición y en el horno rotatorio</w:t>
            </w:r>
            <w:r w:rsidR="005606FC">
              <w:t>.</w:t>
            </w:r>
          </w:p>
          <w:p w14:paraId="081635FE" w14:textId="7690E380" w:rsidR="0042100D" w:rsidRPr="005606FC" w:rsidRDefault="0042100D" w:rsidP="005606FC">
            <w:pPr>
              <w:rPr>
                <w:sz w:val="18"/>
                <w:szCs w:val="18"/>
              </w:rPr>
            </w:pPr>
            <w:r w:rsidRPr="005606FC">
              <w:t xml:space="preserve">a) Fundición en ollas </w:t>
            </w:r>
          </w:p>
          <w:p w14:paraId="57220832" w14:textId="77777777" w:rsidR="0042100D" w:rsidRPr="005C587D" w:rsidRDefault="0042100D" w:rsidP="0042100D">
            <w:r w:rsidRPr="005C587D">
              <w:t xml:space="preserve">Corresponde a la fundición de ánodos de descarte, previamente lavados. Esta fundición tiene un relativo contenido de Cu (Cobre), Bi (Bismuto), Sb (Antimonio) y otros, los cuales deben ser removidos por medio de una refinación </w:t>
            </w:r>
            <w:proofErr w:type="spellStart"/>
            <w:r w:rsidRPr="005C587D">
              <w:t>pirometalúrgica</w:t>
            </w:r>
            <w:proofErr w:type="spellEnd"/>
            <w:r w:rsidRPr="005C587D">
              <w:t xml:space="preserve"> adicionando oxidantes que, al reaccionar con la aleación, generan la oxidación de dichos componentes. Estos óxidos se separan por flotación (debido a su menor densidad), siendo removidos mecánicamente y derivados al proceso primario de reducción que se describe más adelante. </w:t>
            </w:r>
          </w:p>
          <w:p w14:paraId="4FA14579" w14:textId="77777777" w:rsidR="0042100D" w:rsidRPr="005C587D" w:rsidRDefault="0042100D" w:rsidP="0042100D">
            <w:r w:rsidRPr="005C587D">
              <w:t xml:space="preserve">Las planchas de ánodos usados son cargadas en las ollas de fusión a una razón de 25 Ton/día. La temperatura de trabajo de estas ollas es de aproximadamente 480°C, generando una producción de 19 Ton/día de </w:t>
            </w:r>
            <w:proofErr w:type="spellStart"/>
            <w:r w:rsidRPr="005C587D">
              <w:t>billets</w:t>
            </w:r>
            <w:proofErr w:type="spellEnd"/>
            <w:r w:rsidRPr="005C587D">
              <w:t xml:space="preserve"> de plomo metálico de 800 Kg. cada uno. </w:t>
            </w:r>
          </w:p>
          <w:p w14:paraId="78F30E97" w14:textId="77777777" w:rsidR="0042100D" w:rsidRPr="005C587D" w:rsidRDefault="0042100D" w:rsidP="0042100D">
            <w:r w:rsidRPr="005C587D">
              <w:t xml:space="preserve">Para el procesamiento de los bornes de plomo, plomo metálico, y grillas o placas negativas, el proceso es exactamente lo que se realiza en la actualidad en la planta de RAM Ltda. Es por ello que esta etapa no sufre cambios de consideración, aumento del proceso productivo. </w:t>
            </w:r>
          </w:p>
          <w:p w14:paraId="1F83BCAE" w14:textId="77777777" w:rsidR="0042100D" w:rsidRPr="005C587D" w:rsidRDefault="0042100D" w:rsidP="0042100D">
            <w:r w:rsidRPr="005C587D">
              <w:t xml:space="preserve">Los </w:t>
            </w:r>
            <w:proofErr w:type="spellStart"/>
            <w:r w:rsidRPr="005C587D">
              <w:t>drosses</w:t>
            </w:r>
            <w:proofErr w:type="spellEnd"/>
            <w:r w:rsidRPr="005C587D">
              <w:t xml:space="preserve"> generados en las ollas de fundición son enviados al horno rotatorio para recuperar el plomo presente en ellos. Estos </w:t>
            </w:r>
            <w:proofErr w:type="spellStart"/>
            <w:r w:rsidRPr="005C587D">
              <w:t>drosses</w:t>
            </w:r>
            <w:proofErr w:type="spellEnd"/>
            <w:r w:rsidRPr="005C587D">
              <w:t xml:space="preserve"> poseen una proporción de 50-60 % de plomo, el porcentaje restante está conformado por compuestos de cobre, antimonio, calcio, bismuto y oxígeno principalmente. </w:t>
            </w:r>
          </w:p>
          <w:p w14:paraId="1BEA2293" w14:textId="77777777" w:rsidR="0042100D" w:rsidRPr="005C587D" w:rsidRDefault="0042100D" w:rsidP="0042100D">
            <w:r w:rsidRPr="005C587D">
              <w:t xml:space="preserve">b) Horno rotatorio </w:t>
            </w:r>
          </w:p>
          <w:p w14:paraId="003D2032" w14:textId="77777777" w:rsidR="0042100D" w:rsidRPr="005C587D" w:rsidRDefault="0042100D" w:rsidP="0042100D">
            <w:r w:rsidRPr="005C587D">
              <w:t>El proceso corresponde a la fusión y reducción térmica de las principales especies presentes en las borras anódicas (sulfato de plomo, peróxido de plomo y óxido de plomo) y se realiza en un horno rotatorio de llama directa. De acuerdo a las reacciones químicas, los productos que salen del proceso descrito, corresponden a plomo metálico (Pb), dióxido de carbono gaseoso, y escorias de fundición (</w:t>
            </w:r>
            <w:proofErr w:type="spellStart"/>
            <w:r w:rsidRPr="005C587D">
              <w:t>FeS</w:t>
            </w:r>
            <w:proofErr w:type="spellEnd"/>
            <w:r w:rsidRPr="005C587D">
              <w:t xml:space="preserve">). </w:t>
            </w:r>
          </w:p>
          <w:p w14:paraId="4408D9E2" w14:textId="6D776B48" w:rsidR="0042100D" w:rsidRPr="005C587D" w:rsidRDefault="0042100D" w:rsidP="0042100D">
            <w:r w:rsidRPr="005C587D">
              <w:t xml:space="preserve">El horno rotatorio corresponde a un cilindro giratorio con capacidad de carga de 15.000 kg aproximadamente, el cual es alimentado por un costado con escorias de plomo provenientes de las ollas de fundición y borras anódicas previamente deshidratadas (borras de </w:t>
            </w:r>
            <w:proofErr w:type="spellStart"/>
            <w:r w:rsidRPr="005C587D">
              <w:t>electrocorrosión</w:t>
            </w:r>
            <w:proofErr w:type="spellEnd"/>
            <w:r w:rsidRPr="005C587D">
              <w:t xml:space="preserve"> de ánodos y de las placas positivas de las baterías, que están constituidas principalmente de PbO2 y </w:t>
            </w:r>
            <w:proofErr w:type="spellStart"/>
            <w:r w:rsidRPr="005C587D">
              <w:t>PbO</w:t>
            </w:r>
            <w:proofErr w:type="spellEnd"/>
            <w:r w:rsidRPr="005C587D">
              <w:t xml:space="preserve"> y también son llamadas borras o pasta). En el otro extremo se ubica un quemador, el cual utiliza una mezcla de petróleo y oxígeno. El consumo de petróleo </w:t>
            </w:r>
            <w:r w:rsidR="00576274" w:rsidRPr="005C587D">
              <w:t>diésel</w:t>
            </w:r>
            <w:r w:rsidRPr="005C587D">
              <w:t xml:space="preserve"> de este horno corresponde a 40 </w:t>
            </w:r>
            <w:proofErr w:type="spellStart"/>
            <w:r w:rsidRPr="005C587D">
              <w:t>lt</w:t>
            </w:r>
            <w:proofErr w:type="spellEnd"/>
            <w:r w:rsidRPr="005C587D">
              <w:t xml:space="preserve">/hora. La temperatura de operación alcanza los 1.200 °C. </w:t>
            </w:r>
          </w:p>
          <w:p w14:paraId="229B8407" w14:textId="77777777" w:rsidR="0042100D" w:rsidRPr="005C587D" w:rsidRDefault="0042100D" w:rsidP="0042100D">
            <w:r w:rsidRPr="005C587D">
              <w:t xml:space="preserve">Cuando el producto del horno rotatorio contiene impurezas inferiores a 200 ppm de antimonio y bismuto, pasa a un proceso de moldeo final. En caso que las concentraciones de Sb y Bi en el plomo metálico sean mayores a 200 ppm, se envía al proceso de moldeo de ánodos solubles, para su posterior refinación electrolítica y/o refinación </w:t>
            </w:r>
            <w:proofErr w:type="spellStart"/>
            <w:r w:rsidRPr="005C587D">
              <w:t>pirometalúrgica</w:t>
            </w:r>
            <w:proofErr w:type="spellEnd"/>
            <w:r w:rsidRPr="005C587D">
              <w:t xml:space="preserve">. </w:t>
            </w:r>
          </w:p>
          <w:p w14:paraId="4324C900" w14:textId="77777777" w:rsidR="0042100D" w:rsidRPr="005C587D" w:rsidRDefault="0042100D" w:rsidP="0042100D">
            <w:r w:rsidRPr="005C587D">
              <w:t>Los gases y material particulado en suspensión, generados en este proceso, son captados por una campana y enviados por tuberías selladas a un sistema de filtración, para luego ser reincorporados al proceso.</w:t>
            </w:r>
          </w:p>
          <w:p w14:paraId="753FD146" w14:textId="56FA147A" w:rsidR="0042100D" w:rsidRPr="005C587D" w:rsidRDefault="0042100D" w:rsidP="0042100D">
            <w:r w:rsidRPr="005C587D">
              <w:lastRenderedPageBreak/>
              <w:t>En la sección de chancado y molienda de baterías, se implementarán captadores de polvo, tipo filtro de manga, similares a los actualmente en uso de la planta de filtros, pero de menor tamaño. Los polvos capturados en estos filtros se tratan, al igual que los generados por el horno rotatorio y las ollas de refino, reincorporándolos como materia prima al proceso de fusión reductora, en el horno rotatorio, donde son reducidos a plomo metálico y escoria</w:t>
            </w:r>
            <w:r w:rsidR="00075389">
              <w:t>.</w:t>
            </w:r>
          </w:p>
          <w:p w14:paraId="2C4C6730" w14:textId="77777777" w:rsidR="0042100D" w:rsidRPr="005C587D" w:rsidRDefault="0042100D" w:rsidP="0042100D">
            <w:r w:rsidRPr="005C587D">
              <w:t xml:space="preserve">El electrolito se recuperará, se almacenará en estanques inertes y se comercializará a las diferentes empresas mineras de la región, las que lo utilizan para la lixiviación de cobre. El filtrado de plomo metálico y/o óxidos y sulfatos se incorpora como materia prima al horno rotatorio. </w:t>
            </w:r>
          </w:p>
          <w:p w14:paraId="0A1F608D" w14:textId="0C9B11C9" w:rsidR="0042100D" w:rsidRPr="005C587D" w:rsidRDefault="0042100D" w:rsidP="0042100D">
            <w:r w:rsidRPr="005C587D">
              <w:t xml:space="preserve">De acuerdo a los antecedentes presentados, los distintos plásticos (PP y PVC), se lavarán en el proceso de flotación diferencial, para retirarles las sales y óxidos adheridos. Una vez lavados, separados, controlada su acidez (neutra) y contenido de plomo máximo (100 ppm), se comercializan a las distintas empresas del área, que lo utilizan como materia prima para diversos artículos. Las disoluciones del lavado que contienen los óxidos y sales de plomo, se filtrarán, neutralizarán y se reciclarán al proceso. Los sólidos (óxidos y sulfatos de plomo) serán reincorporados al horno rotatorio como materia prima. </w:t>
            </w:r>
          </w:p>
          <w:p w14:paraId="70C7B8F7" w14:textId="77777777" w:rsidR="0042100D" w:rsidRPr="005C587D" w:rsidRDefault="0042100D" w:rsidP="0042100D">
            <w:r w:rsidRPr="005C587D">
              <w:t>Las disoluciones contaminadas del proceso de separación y lavado serán neutralizadas con cal (</w:t>
            </w:r>
            <w:proofErr w:type="spellStart"/>
            <w:r w:rsidRPr="005C587D">
              <w:t>CaOH</w:t>
            </w:r>
            <w:proofErr w:type="spellEnd"/>
            <w:r w:rsidRPr="005C587D">
              <w:t xml:space="preserve">). Producto de esta neutralización, se forma un precipitado de sulfato de calcio (CaSO4) como componente adicional de la suspensión de óxidos y sulfatos, todos los cuales serán filtrados a través de un filtro prensa y reincorporados al horno rotatorio como materia prima. El plomo se recuperará como plomo metálico y el yeso queda constituyendo parte de las escorias inertes… </w:t>
            </w:r>
          </w:p>
          <w:p w14:paraId="390FE154" w14:textId="77777777" w:rsidR="0042100D" w:rsidRPr="005C587D" w:rsidRDefault="0042100D" w:rsidP="0042100D"/>
          <w:p w14:paraId="31442843" w14:textId="77777777" w:rsidR="0042100D" w:rsidRPr="005C587D" w:rsidRDefault="0042100D" w:rsidP="0042100D">
            <w:pPr>
              <w:rPr>
                <w:b/>
              </w:rPr>
            </w:pPr>
            <w:r w:rsidRPr="005C587D">
              <w:rPr>
                <w:b/>
              </w:rPr>
              <w:t>RCA N° 104/2007; Considerando 3.2.3</w:t>
            </w:r>
          </w:p>
          <w:p w14:paraId="1EC95687" w14:textId="77777777" w:rsidR="0042100D" w:rsidRPr="005C587D" w:rsidRDefault="0042100D" w:rsidP="0042100D">
            <w:r w:rsidRPr="005C587D">
              <w:t xml:space="preserve">El Titular indica (al igual que en la DIA del proyecto original) que el presente proyecto no generará emisiones de gases y material particulado a la atmósfera en concentraciones mayores a las establecidas en la legislación vigente o que puedan ocasionar un riesgo a la salud de las personas. Esto, en consideración a que la instalación de un nuevo módulo para el tratamiento de baterías no modifica los equipos ya instalados, es decir, ollas de refino, horno de fundición y principalmente casa de filtro. </w:t>
            </w:r>
          </w:p>
          <w:p w14:paraId="2D0937C2" w14:textId="77777777" w:rsidR="0042100D" w:rsidRPr="005C587D" w:rsidRDefault="0042100D" w:rsidP="0042100D">
            <w:r w:rsidRPr="005C587D">
              <w:t>Según lo declarado, estas instalaciones no sufrirán cambio alguno, debido a que las materias primas a incorporar al horno y ollas de refino serán las mismas a las evaluadas originalmente (Plomo metálico y Borras Anódicas) y a que el horno y ollas de refino presentan una capacidad de carga máxima (que se mantiene actualmente), siendo imposible incorporar mayor o más material a estos equipos, debido que su construcción física y mecánica lo impide.</w:t>
            </w:r>
          </w:p>
          <w:p w14:paraId="55ACE897" w14:textId="77777777" w:rsidR="0042100D" w:rsidRPr="005C587D" w:rsidRDefault="0042100D" w:rsidP="0042100D">
            <w:r w:rsidRPr="005C587D">
              <w:t>Los gases y material particulado en suspensión generado en el proceso, son captados por una campana y enviados por tuberías selladas a un sistema de filtración. Esto se logra, en el horno rotatorio, por medio de un sistema de extracción y captación de gases y material particulado, el cual posee una cámara de post-combustión, para completar la combustión de los gases, un enfriador, un precipitador por gravedad y un sistema de filtros de mangas</w:t>
            </w:r>
            <w:r w:rsidR="00017486" w:rsidRPr="005C587D">
              <w:t>…</w:t>
            </w:r>
          </w:p>
          <w:p w14:paraId="796C7A95" w14:textId="3405F5FB" w:rsidR="008D7044" w:rsidRDefault="0042100D" w:rsidP="009E760E">
            <w:r w:rsidRPr="005C587D">
              <w:t>Para verificar el cumplimiento de lo declarado por el Titular (respecto de que el proyecto no generará emisiones de gases y material particulado a la atmósfera en concentraciones mayores a las establecidas en la legislación vigente), el Titular continuará la realización de un monitoreo de calidad de aire respecto de material particulado MP10 (el que considera caracterización de plomo), monitoreo consistente en una campaña anual de treinta días, con cambio de filtros cada dos días…</w:t>
            </w:r>
          </w:p>
          <w:p w14:paraId="51A7AB47" w14:textId="77777777" w:rsidR="00AA2830" w:rsidRDefault="00AA2830" w:rsidP="009E760E"/>
          <w:p w14:paraId="68D81344" w14:textId="1333ADFD" w:rsidR="00AA2830" w:rsidRDefault="00AA2830" w:rsidP="00AA2830">
            <w:r>
              <w:rPr>
                <w:b/>
              </w:rPr>
              <w:t>Decreto N° 59/1998</w:t>
            </w:r>
            <w:r w:rsidR="0043283C">
              <w:rPr>
                <w:b/>
              </w:rPr>
              <w:t>; IV Metodolog</w:t>
            </w:r>
            <w:r w:rsidR="002A65C8">
              <w:rPr>
                <w:b/>
              </w:rPr>
              <w:t>ías de p</w:t>
            </w:r>
            <w:r w:rsidR="0043283C">
              <w:rPr>
                <w:b/>
              </w:rPr>
              <w:t>ron</w:t>
            </w:r>
            <w:r w:rsidR="002A65C8">
              <w:rPr>
                <w:b/>
              </w:rPr>
              <w:t>óstico y m</w:t>
            </w:r>
            <w:r w:rsidR="0043283C">
              <w:rPr>
                <w:b/>
              </w:rPr>
              <w:t xml:space="preserve">edición; </w:t>
            </w:r>
            <w:r>
              <w:rPr>
                <w:b/>
              </w:rPr>
              <w:t>Artículo 8°</w:t>
            </w:r>
          </w:p>
          <w:p w14:paraId="7D7852E1" w14:textId="39BFDD7F" w:rsidR="00AA2830" w:rsidRDefault="00AA2830" w:rsidP="00AA2830">
            <w:r>
              <w:t>Para efectos de emplazamiento de un colector de muestras de MP10 en una EMRP, se deben considerar los siguientes aspectos:</w:t>
            </w:r>
          </w:p>
          <w:p w14:paraId="5DF30259" w14:textId="77777777" w:rsidR="00AA2830" w:rsidRDefault="00AA2830" w:rsidP="00AA2830"/>
          <w:p w14:paraId="092C1CD7" w14:textId="77777777" w:rsidR="00AA2830" w:rsidRDefault="00AA2830" w:rsidP="00AA2830">
            <w:pPr>
              <w:pStyle w:val="Prrafodelista"/>
              <w:numPr>
                <w:ilvl w:val="0"/>
                <w:numId w:val="55"/>
              </w:numPr>
            </w:pPr>
            <w:r w:rsidRPr="00AA2830">
              <w:t>Como criterio general en las estaciones de monitoreo, es favorable que los colectores estén a una distancia mínima de separación.</w:t>
            </w:r>
          </w:p>
          <w:p w14:paraId="795537CE" w14:textId="77777777" w:rsidR="00AA2830" w:rsidRDefault="00AA2830" w:rsidP="00AA2830">
            <w:pPr>
              <w:pStyle w:val="Prrafodelista"/>
              <w:numPr>
                <w:ilvl w:val="0"/>
                <w:numId w:val="55"/>
              </w:numPr>
            </w:pPr>
            <w:r>
              <w:t>Se requiere tomar la muestra a alturas que vayan desde los 2 a 15 m sobre el nivel del suelo.</w:t>
            </w:r>
          </w:p>
          <w:p w14:paraId="28629418" w14:textId="7825E186" w:rsidR="00AA2830" w:rsidRDefault="00AA2830" w:rsidP="009E760E">
            <w:pPr>
              <w:pStyle w:val="Prrafodelista"/>
              <w:numPr>
                <w:ilvl w:val="0"/>
                <w:numId w:val="55"/>
              </w:numPr>
            </w:pPr>
            <w:r>
              <w:t>Obstrucciones espaciales:</w:t>
            </w:r>
          </w:p>
          <w:p w14:paraId="37B67C40" w14:textId="7F0353D3" w:rsidR="00AA2830" w:rsidRPr="00297F93" w:rsidRDefault="00AA2830" w:rsidP="00AA2830">
            <w:pPr>
              <w:pStyle w:val="Prrafodelista"/>
              <w:numPr>
                <w:ilvl w:val="2"/>
                <w:numId w:val="55"/>
              </w:numPr>
              <w:ind w:left="1276"/>
            </w:pPr>
            <w:r w:rsidRPr="00297F93">
              <w:t>Si el monitor es colocado sobre un techo o sobre otra estructura similar, entonces debería estar mínimo a 2m de distancia de la pared más cercana, de una casa o cualquier otro obstáculo vertical;</w:t>
            </w:r>
            <w:r w:rsidR="007B3829">
              <w:t xml:space="preserve"> </w:t>
            </w:r>
            <w:r w:rsidR="00726522">
              <w:t>(</w:t>
            </w:r>
            <w:r w:rsidR="007B3829">
              <w:t>…</w:t>
            </w:r>
            <w:r w:rsidR="00726522">
              <w:t>)</w:t>
            </w:r>
          </w:p>
          <w:p w14:paraId="6D3572C0" w14:textId="77777777" w:rsidR="00AA2830" w:rsidRDefault="00AA2830" w:rsidP="009E760E">
            <w:pPr>
              <w:rPr>
                <w:color w:val="FF0000"/>
              </w:rPr>
            </w:pPr>
          </w:p>
          <w:p w14:paraId="5F2CED3E" w14:textId="77777777" w:rsidR="00265B36" w:rsidRDefault="00265B36" w:rsidP="009E760E">
            <w:pPr>
              <w:rPr>
                <w:color w:val="FF0000"/>
              </w:rPr>
            </w:pPr>
          </w:p>
          <w:p w14:paraId="667DDA15" w14:textId="6253981E" w:rsidR="009F17CC" w:rsidRDefault="009F17CC" w:rsidP="009F17CC">
            <w:r>
              <w:rPr>
                <w:b/>
              </w:rPr>
              <w:lastRenderedPageBreak/>
              <w:t>Decreto N° 136/2001</w:t>
            </w:r>
            <w:r w:rsidR="002A65C8">
              <w:rPr>
                <w:b/>
              </w:rPr>
              <w:t>;</w:t>
            </w:r>
            <w:r>
              <w:rPr>
                <w:b/>
              </w:rPr>
              <w:t xml:space="preserve"> Título III</w:t>
            </w:r>
            <w:r w:rsidR="002A65C8">
              <w:rPr>
                <w:b/>
              </w:rPr>
              <w:t xml:space="preserve"> Metodología de medición de la norma;</w:t>
            </w:r>
            <w:r>
              <w:rPr>
                <w:b/>
              </w:rPr>
              <w:t xml:space="preserve"> Artículo </w:t>
            </w:r>
            <w:r w:rsidR="00561E96">
              <w:rPr>
                <w:b/>
              </w:rPr>
              <w:t>4</w:t>
            </w:r>
            <w:r>
              <w:rPr>
                <w:b/>
              </w:rPr>
              <w:t>°</w:t>
            </w:r>
          </w:p>
          <w:p w14:paraId="3BFFB3BB" w14:textId="0955A3DA" w:rsidR="00561E96" w:rsidRDefault="00561E96" w:rsidP="009F17CC">
            <w:r>
              <w:t>La medición de la concentración de plomo en aire comprenderá dos etapas: el muestreo de material particulado y el análisis de plomo en éste.</w:t>
            </w:r>
          </w:p>
          <w:p w14:paraId="357BA568" w14:textId="7B20A120" w:rsidR="00561E96" w:rsidRDefault="00561E96" w:rsidP="00561E96">
            <w:pPr>
              <w:pStyle w:val="Prrafodelista"/>
              <w:numPr>
                <w:ilvl w:val="0"/>
                <w:numId w:val="56"/>
              </w:numPr>
            </w:pPr>
            <w:r>
              <w:t>Muestreo</w:t>
            </w:r>
          </w:p>
          <w:p w14:paraId="040B9C7B" w14:textId="52F067E2" w:rsidR="00561E96" w:rsidRDefault="00561E96" w:rsidP="00561E96">
            <w:pPr>
              <w:pStyle w:val="Prrafodelista"/>
            </w:pPr>
            <w:r>
              <w:t xml:space="preserve">En aquellos lugares donde existan asentamientos humanos afectados por emisiones de plomo con características distintas a las provenientes de las fuentes móviles, el Servicio de Salud competente podrá aprobar en la red de monitoreo de plomo, estaciones EMPB, que utilicen el método gravimétrico de </w:t>
            </w:r>
            <w:proofErr w:type="spellStart"/>
            <w:r>
              <w:t>muestreador</w:t>
            </w:r>
            <w:proofErr w:type="spellEnd"/>
            <w:r>
              <w:t xml:space="preserve"> de alto </w:t>
            </w:r>
            <w:r w:rsidR="00982F32">
              <w:t>volumen para</w:t>
            </w:r>
            <w:r>
              <w:t xml:space="preserve"> partículas totales en suspensión como método de muestreo.</w:t>
            </w:r>
          </w:p>
          <w:p w14:paraId="7538E4C8" w14:textId="77777777" w:rsidR="00561E96" w:rsidRDefault="00561E96" w:rsidP="00561E96">
            <w:pPr>
              <w:pStyle w:val="Prrafodelista"/>
            </w:pPr>
          </w:p>
          <w:p w14:paraId="6563BDE6" w14:textId="6BCE2197" w:rsidR="00297F93" w:rsidRPr="0004495F" w:rsidRDefault="00561E96" w:rsidP="0004495F">
            <w:pPr>
              <w:pStyle w:val="Prrafodelista"/>
            </w:pPr>
            <w:r>
              <w:t>Para efectos del emplazamiento de un colector de muestras de MP10 en una EMPB se deberá considerar los aspectos indicados en el artículo 8º del decreto supremo 59, de 1998, del Ministerio Secretaría General de la Presidencia</w:t>
            </w:r>
            <w:r w:rsidR="00A557C5">
              <w:t xml:space="preserve">. </w:t>
            </w:r>
          </w:p>
        </w:tc>
      </w:tr>
      <w:tr w:rsidR="008D7044" w:rsidRPr="005C587D" w14:paraId="069FEC4E" w14:textId="77777777" w:rsidTr="009E760E">
        <w:trPr>
          <w:trHeight w:val="627"/>
        </w:trPr>
        <w:tc>
          <w:tcPr>
            <w:tcW w:w="5000" w:type="pct"/>
            <w:gridSpan w:val="2"/>
          </w:tcPr>
          <w:p w14:paraId="43195BA1" w14:textId="77777777" w:rsidR="00F12136" w:rsidRPr="005C587D" w:rsidRDefault="00CC45A6" w:rsidP="00F12136">
            <w:pPr>
              <w:jc w:val="left"/>
            </w:pPr>
            <w:r w:rsidRPr="005C587D">
              <w:rPr>
                <w:b/>
              </w:rPr>
              <w:lastRenderedPageBreak/>
              <w:t>Hechos:</w:t>
            </w:r>
            <w:r w:rsidRPr="005C587D">
              <w:t xml:space="preserve"> </w:t>
            </w:r>
          </w:p>
          <w:p w14:paraId="4F057009" w14:textId="5DEB8B8D" w:rsidR="00EA3CD0" w:rsidRPr="00EB269B" w:rsidRDefault="00EA3CD0" w:rsidP="00BA490B">
            <w:pPr>
              <w:pStyle w:val="Prrafodelista"/>
              <w:numPr>
                <w:ilvl w:val="0"/>
                <w:numId w:val="35"/>
              </w:numPr>
            </w:pPr>
            <w:r w:rsidRPr="00544887">
              <w:t xml:space="preserve">Durante las actividades de inspección realizadas a esta unidad fiscalizable, tanto la Sra. </w:t>
            </w:r>
            <w:proofErr w:type="spellStart"/>
            <w:r w:rsidRPr="00544887">
              <w:t>Ivicevic</w:t>
            </w:r>
            <w:proofErr w:type="spellEnd"/>
            <w:r w:rsidRPr="00544887">
              <w:t xml:space="preserve">, Jefe Medio Ambiente RAM, (Anexo </w:t>
            </w:r>
            <w:r w:rsidR="007C6435" w:rsidRPr="00544887">
              <w:t xml:space="preserve">1, </w:t>
            </w:r>
            <w:r w:rsidRPr="00544887">
              <w:t xml:space="preserve">Acta de Inspección Ambiental día 1), como el Sr. Sebastián Honores, Encargado de Medio Ambiente RAM (Anexo </w:t>
            </w:r>
            <w:r w:rsidR="007C6435" w:rsidRPr="00544887">
              <w:t xml:space="preserve">1, </w:t>
            </w:r>
            <w:r w:rsidRPr="00544887">
              <w:t xml:space="preserve">Acta de Inspección Ambiental día  2), informaron por separado que la sección de </w:t>
            </w:r>
            <w:r w:rsidR="00780DF1" w:rsidRPr="00544887">
              <w:t>c</w:t>
            </w:r>
            <w:r w:rsidRPr="00544887">
              <w:t>han</w:t>
            </w:r>
            <w:r w:rsidR="00780DF1" w:rsidRPr="00544887">
              <w:t>c</w:t>
            </w:r>
            <w:r w:rsidRPr="00544887">
              <w:t xml:space="preserve">ado y molienda de </w:t>
            </w:r>
            <w:r w:rsidR="00780DF1" w:rsidRPr="00EB269B">
              <w:t>baterías</w:t>
            </w:r>
            <w:r w:rsidRPr="00EB269B">
              <w:t xml:space="preserve"> no cuenta con captadores de polvo debido a que el proceso se realiza en húmedo. </w:t>
            </w:r>
          </w:p>
          <w:p w14:paraId="63D2A8CB" w14:textId="6742B05E" w:rsidR="002F53B9" w:rsidRPr="00EB269B" w:rsidRDefault="00EA3CD0" w:rsidP="00BA490B">
            <w:pPr>
              <w:pStyle w:val="Prrafodelista"/>
              <w:numPr>
                <w:ilvl w:val="0"/>
                <w:numId w:val="35"/>
              </w:numPr>
            </w:pPr>
            <w:r w:rsidRPr="00EB269B">
              <w:t xml:space="preserve">Se </w:t>
            </w:r>
            <w:r w:rsidR="00780DF1" w:rsidRPr="00EB269B">
              <w:t>constató</w:t>
            </w:r>
            <w:r w:rsidRPr="00EB269B">
              <w:t xml:space="preserve"> que efectivamente no existen captadores de polvo en la sección de chancado y </w:t>
            </w:r>
            <w:r w:rsidR="00544887" w:rsidRPr="00EB269B">
              <w:t>molienda de baterías (</w:t>
            </w:r>
            <w:r w:rsidR="00544887" w:rsidRPr="00EB269B">
              <w:rPr>
                <w:iCs/>
              </w:rPr>
              <w:t xml:space="preserve">Fotografía </w:t>
            </w:r>
            <w:r w:rsidR="00544887" w:rsidRPr="00EB269B">
              <w:rPr>
                <w:iCs/>
              </w:rPr>
              <w:fldChar w:fldCharType="begin"/>
            </w:r>
            <w:r w:rsidR="00544887" w:rsidRPr="00EB269B">
              <w:rPr>
                <w:iCs/>
              </w:rPr>
              <w:instrText xml:space="preserve"> REF _Ref459651852 \h  \* MERGEFORMAT </w:instrText>
            </w:r>
            <w:r w:rsidR="00544887" w:rsidRPr="00EB269B">
              <w:rPr>
                <w:iCs/>
              </w:rPr>
            </w:r>
            <w:r w:rsidR="00544887" w:rsidRPr="00EB269B">
              <w:rPr>
                <w:iCs/>
              </w:rPr>
              <w:fldChar w:fldCharType="separate"/>
            </w:r>
            <w:r w:rsidR="006C6C4F" w:rsidRPr="00EB269B">
              <w:rPr>
                <w:noProof/>
              </w:rPr>
              <w:t>9</w:t>
            </w:r>
            <w:r w:rsidR="00544887" w:rsidRPr="00EB269B">
              <w:rPr>
                <w:iCs/>
              </w:rPr>
              <w:fldChar w:fldCharType="end"/>
            </w:r>
            <w:r w:rsidR="00544887" w:rsidRPr="00EB269B">
              <w:rPr>
                <w:iCs/>
              </w:rPr>
              <w:t>)</w:t>
            </w:r>
            <w:r w:rsidR="00544887" w:rsidRPr="00EB269B">
              <w:t xml:space="preserve">, ya </w:t>
            </w:r>
            <w:r w:rsidRPr="00EB269B">
              <w:t xml:space="preserve">que el proceso se realiza en </w:t>
            </w:r>
            <w:r w:rsidR="002C5301" w:rsidRPr="00EB269B">
              <w:t>húmedo</w:t>
            </w:r>
            <w:r w:rsidRPr="00EB269B">
              <w:t xml:space="preserve"> ya que la sección de molino de trituración de baterías, caen al tanque de separación y son enviados a la tina de lavado</w:t>
            </w:r>
            <w:r w:rsidR="002C5301" w:rsidRPr="00EB269B">
              <w:t>.</w:t>
            </w:r>
          </w:p>
          <w:p w14:paraId="3A82D81F" w14:textId="36241BD2" w:rsidR="00BA490B" w:rsidRPr="00EB269B" w:rsidRDefault="00BA490B" w:rsidP="00BA490B">
            <w:pPr>
              <w:pStyle w:val="Prrafodelista"/>
              <w:numPr>
                <w:ilvl w:val="0"/>
                <w:numId w:val="35"/>
              </w:numPr>
              <w:rPr>
                <w:sz w:val="22"/>
                <w:szCs w:val="22"/>
              </w:rPr>
            </w:pPr>
            <w:r w:rsidRPr="00EB269B">
              <w:t xml:space="preserve">Respecto a lo anterior, el Titular en respuesta a la segunda inspección ambiental ingresó, a través del documento MAPR N° 053/2016 (Anexo </w:t>
            </w:r>
            <w:r w:rsidRPr="00EB269B">
              <w:fldChar w:fldCharType="begin"/>
            </w:r>
            <w:r w:rsidRPr="00EB269B">
              <w:instrText xml:space="preserve"> REF _Ref459647853 \h  \* MERGEFORMAT </w:instrText>
            </w:r>
            <w:r w:rsidRPr="00EB269B">
              <w:fldChar w:fldCharType="separate"/>
            </w:r>
            <w:r w:rsidR="006C6C4F" w:rsidRPr="00EB269B">
              <w:rPr>
                <w:noProof/>
              </w:rPr>
              <w:t>3</w:t>
            </w:r>
            <w:r w:rsidRPr="00EB269B">
              <w:fldChar w:fldCharType="end"/>
            </w:r>
            <w:r w:rsidRPr="00EB269B">
              <w:t xml:space="preserve">), la carta N° 0167 del 30 de marzo de 2012 de la Dirección Regional del Servicio de Evaluación Ambiental (SEA) de Antofagasta. En ésta se indicó por parte de dicho Servicio que la modificación a ejecutar por Recicladora Ambiental  Ltda., en su proyecto “Nuevo Módulo para Recicladora y Refinadora de Residuos” (RCA N° 0104/2007) no constituye un cambio de consideración. Dentro de las modificaciones consultadas por el Titular al SEA se encuentra la implementación de nueva tecnología en la planta de tratamiento de baterías. En la memoria técnica adjunta a carta MAPR N° 053/2016 (Anexo </w:t>
            </w:r>
            <w:r w:rsidRPr="00EB269B">
              <w:fldChar w:fldCharType="begin"/>
            </w:r>
            <w:r w:rsidRPr="00EB269B">
              <w:instrText xml:space="preserve"> REF _Ref459647853 \h  \* MERGEFORMAT </w:instrText>
            </w:r>
            <w:r w:rsidRPr="00EB269B">
              <w:fldChar w:fldCharType="separate"/>
            </w:r>
            <w:r w:rsidR="006C6C4F" w:rsidRPr="00EB269B">
              <w:rPr>
                <w:noProof/>
              </w:rPr>
              <w:t>3</w:t>
            </w:r>
            <w:r w:rsidRPr="00EB269B">
              <w:fldChar w:fldCharType="end"/>
            </w:r>
            <w:r w:rsidRPr="00EB269B">
              <w:t>), el Titular agregó que en la implementación de estas modificaciones se incluye un sistema de enfriamiento con agua inyectada directamente en el molino, permitiendo además captar la totalidad de polvos que pudiesen generarse en el proceso de trituración de baterías. Por lo tanto, el Titular señala que la implementación de los captadores de polvo (RCA N° 104/2007) se precisaba para una tecnología de tratamiento de las baterías distinta a la antes descrita.</w:t>
            </w:r>
          </w:p>
          <w:p w14:paraId="6B1D31C7" w14:textId="652B00B4" w:rsidR="00F12136" w:rsidRPr="00A91AB8" w:rsidRDefault="00F12136" w:rsidP="00DB1446">
            <w:pPr>
              <w:pStyle w:val="Prrafodelista"/>
              <w:numPr>
                <w:ilvl w:val="0"/>
                <w:numId w:val="35"/>
              </w:numPr>
              <w:spacing w:before="100" w:beforeAutospacing="1" w:after="100" w:afterAutospacing="1"/>
            </w:pPr>
            <w:r w:rsidRPr="00EB269B">
              <w:t>Por otro lado, se constató el funcionamiento del horno rotatorio. Se verificó que los gases y material particulado en suspensión generado es captado por una campana y enviados por ductos sellados a casa de filtro</w:t>
            </w:r>
            <w:r w:rsidR="002C299A" w:rsidRPr="00EB269B">
              <w:t xml:space="preserve"> (</w:t>
            </w:r>
            <w:r w:rsidR="004B611A" w:rsidRPr="00EB269B">
              <w:rPr>
                <w:iCs/>
              </w:rPr>
              <w:t xml:space="preserve">Fotografías </w:t>
            </w:r>
            <w:r w:rsidR="00EE1524" w:rsidRPr="00EB269B">
              <w:rPr>
                <w:iCs/>
              </w:rPr>
              <w:t xml:space="preserve">10 </w:t>
            </w:r>
            <w:r w:rsidR="004B611A" w:rsidRPr="00EB269B">
              <w:rPr>
                <w:iCs/>
              </w:rPr>
              <w:t xml:space="preserve">y </w:t>
            </w:r>
            <w:r w:rsidR="00A6386C" w:rsidRPr="00EB269B">
              <w:rPr>
                <w:iCs/>
              </w:rPr>
              <w:t>11</w:t>
            </w:r>
            <w:r w:rsidR="002C299A" w:rsidRPr="00EB269B">
              <w:rPr>
                <w:iCs/>
              </w:rPr>
              <w:t>)</w:t>
            </w:r>
            <w:r w:rsidR="004B611A" w:rsidRPr="00EB269B">
              <w:rPr>
                <w:iCs/>
              </w:rPr>
              <w:t xml:space="preserve">. </w:t>
            </w:r>
            <w:r w:rsidR="00C20B42" w:rsidRPr="00EB269B">
              <w:rPr>
                <w:iCs/>
              </w:rPr>
              <w:t>Además,</w:t>
            </w:r>
            <w:r w:rsidR="004420E8" w:rsidRPr="00EB269B">
              <w:rPr>
                <w:iCs/>
              </w:rPr>
              <w:t xml:space="preserve"> se constató la existencia de un sistema de control de emisiones en el horno rotatorio, por medio de un sistema de extracción y captación de gases y material particulado, el que cuenta con una cámara de post – combustión, un enfriador, un precipitador por gravedad y un sistema de filtro</w:t>
            </w:r>
            <w:r w:rsidR="00C22904" w:rsidRPr="00EB269B">
              <w:rPr>
                <w:iCs/>
              </w:rPr>
              <w:t>s</w:t>
            </w:r>
            <w:r w:rsidR="004420E8" w:rsidRPr="00EB269B">
              <w:rPr>
                <w:iCs/>
              </w:rPr>
              <w:t xml:space="preserve"> de mangas</w:t>
            </w:r>
            <w:r w:rsidR="00A93C16" w:rsidRPr="00EB269B">
              <w:rPr>
                <w:iCs/>
              </w:rPr>
              <w:t xml:space="preserve"> (Fotografía</w:t>
            </w:r>
            <w:r w:rsidR="00811FFB" w:rsidRPr="00EB269B">
              <w:rPr>
                <w:iCs/>
              </w:rPr>
              <w:t>s</w:t>
            </w:r>
            <w:r w:rsidR="00A93C16" w:rsidRPr="00EB269B">
              <w:rPr>
                <w:iCs/>
              </w:rPr>
              <w:t xml:space="preserve"> </w:t>
            </w:r>
            <w:r w:rsidR="00A6386C" w:rsidRPr="00EB269B">
              <w:rPr>
                <w:iCs/>
              </w:rPr>
              <w:t>12</w:t>
            </w:r>
            <w:r w:rsidR="00A93C16" w:rsidRPr="00EB269B">
              <w:rPr>
                <w:iCs/>
              </w:rPr>
              <w:t xml:space="preserve"> y </w:t>
            </w:r>
            <w:r w:rsidR="00A6386C" w:rsidRPr="00EB269B">
              <w:rPr>
                <w:iCs/>
              </w:rPr>
              <w:t>13</w:t>
            </w:r>
            <w:r w:rsidR="00A93C16" w:rsidRPr="00EB269B">
              <w:rPr>
                <w:iCs/>
              </w:rPr>
              <w:t>)</w:t>
            </w:r>
            <w:r w:rsidR="004420E8" w:rsidRPr="00EB269B">
              <w:rPr>
                <w:iCs/>
              </w:rPr>
              <w:t xml:space="preserve">. </w:t>
            </w:r>
            <w:r w:rsidR="00C20B42" w:rsidRPr="00EB269B">
              <w:rPr>
                <w:iCs/>
              </w:rPr>
              <w:t>En inspección ambiental del 31 de ma</w:t>
            </w:r>
            <w:r w:rsidR="00811FFB" w:rsidRPr="00EB269B">
              <w:rPr>
                <w:iCs/>
              </w:rPr>
              <w:t>y</w:t>
            </w:r>
            <w:r w:rsidR="00C20B42" w:rsidRPr="00EB269B">
              <w:rPr>
                <w:iCs/>
              </w:rPr>
              <w:t>o de 2016 también se</w:t>
            </w:r>
            <w:r w:rsidR="004420E8" w:rsidRPr="00EB269B">
              <w:rPr>
                <w:iCs/>
              </w:rPr>
              <w:t xml:space="preserve"> constató</w:t>
            </w:r>
            <w:r w:rsidR="00C20B42" w:rsidRPr="00EB269B">
              <w:rPr>
                <w:iCs/>
              </w:rPr>
              <w:t xml:space="preserve"> </w:t>
            </w:r>
            <w:r w:rsidR="004420E8" w:rsidRPr="00EB269B">
              <w:rPr>
                <w:iCs/>
              </w:rPr>
              <w:t xml:space="preserve">la presencia de un lavador de gases denominado </w:t>
            </w:r>
            <w:proofErr w:type="spellStart"/>
            <w:r w:rsidR="004420E8" w:rsidRPr="00EB269B">
              <w:rPr>
                <w:iCs/>
              </w:rPr>
              <w:t>Scrubber</w:t>
            </w:r>
            <w:proofErr w:type="spellEnd"/>
            <w:r w:rsidR="004420E8" w:rsidRPr="00EB269B">
              <w:rPr>
                <w:iCs/>
              </w:rPr>
              <w:t>.</w:t>
            </w:r>
            <w:r w:rsidR="00E640F5" w:rsidRPr="00EB269B">
              <w:rPr>
                <w:iCs/>
              </w:rPr>
              <w:t xml:space="preserve"> </w:t>
            </w:r>
            <w:r w:rsidR="00C20B42" w:rsidRPr="00EB269B">
              <w:rPr>
                <w:iCs/>
              </w:rPr>
              <w:t>En dicha instancia l</w:t>
            </w:r>
            <w:r w:rsidR="00E640F5" w:rsidRPr="00EB269B">
              <w:rPr>
                <w:iCs/>
              </w:rPr>
              <w:t xml:space="preserve">a Sra. </w:t>
            </w:r>
            <w:proofErr w:type="spellStart"/>
            <w:r w:rsidR="00E640F5" w:rsidRPr="00EB269B">
              <w:rPr>
                <w:iCs/>
              </w:rPr>
              <w:t>Ivicevic</w:t>
            </w:r>
            <w:proofErr w:type="spellEnd"/>
            <w:r w:rsidR="00E640F5" w:rsidRPr="00EB269B">
              <w:rPr>
                <w:iCs/>
              </w:rPr>
              <w:t xml:space="preserve"> señaló que se realizan muestreos </w:t>
            </w:r>
            <w:proofErr w:type="spellStart"/>
            <w:r w:rsidR="00E640F5" w:rsidRPr="00EB269B">
              <w:rPr>
                <w:iCs/>
              </w:rPr>
              <w:t>isocinéticos</w:t>
            </w:r>
            <w:proofErr w:type="spellEnd"/>
            <w:r w:rsidR="00E640F5" w:rsidRPr="00EB269B">
              <w:rPr>
                <w:iCs/>
              </w:rPr>
              <w:t xml:space="preserve"> en forma semestral, actualmente a través de la empresa </w:t>
            </w:r>
            <w:proofErr w:type="spellStart"/>
            <w:r w:rsidR="00E640F5" w:rsidRPr="00EB269B">
              <w:rPr>
                <w:iCs/>
              </w:rPr>
              <w:t>Corday</w:t>
            </w:r>
            <w:proofErr w:type="spellEnd"/>
            <w:r w:rsidR="00E640F5" w:rsidRPr="00EB269B">
              <w:rPr>
                <w:iCs/>
              </w:rPr>
              <w:t>.</w:t>
            </w:r>
            <w:r w:rsidR="0029167D" w:rsidRPr="00EB269B">
              <w:rPr>
                <w:iCs/>
              </w:rPr>
              <w:t xml:space="preserve"> Considerando este cambio, esta Superintendencia solicitó a través del acta de inspección ambiental del 31 de mayo de 2016 (Anexo 1) la relación contractual entre el Titular y el laboratorio antes señalado. El Titular respondió a través de la </w:t>
            </w:r>
            <w:r w:rsidR="00E7247E" w:rsidRPr="00EB269B">
              <w:t xml:space="preserve">carta MAPR N° 053/2016. No obstante, el Titular informó por esa vía sobre las tareas que aceptaba cumplir el laboratorio en materia de muestreos </w:t>
            </w:r>
            <w:proofErr w:type="spellStart"/>
            <w:r w:rsidR="00E7247E" w:rsidRPr="00EB269B">
              <w:t>isocinéticos</w:t>
            </w:r>
            <w:proofErr w:type="spellEnd"/>
            <w:r w:rsidR="00DB1446" w:rsidRPr="00EB269B">
              <w:t xml:space="preserve"> estipulados en la contratación del servicio</w:t>
            </w:r>
            <w:r w:rsidR="00E7247E" w:rsidRPr="00EB269B">
              <w:t xml:space="preserve">, por lo que a través del Ord. MZN N° 303 del 12 de julio de 2016 </w:t>
            </w:r>
            <w:r w:rsidR="00DB1446" w:rsidRPr="00EB269B">
              <w:t xml:space="preserve">de la Superintendencia del Medio Ambiente </w:t>
            </w:r>
            <w:r w:rsidR="00D17F43" w:rsidRPr="00EB269B">
              <w:t xml:space="preserve">(Anexo </w:t>
            </w:r>
            <w:r w:rsidR="00AE6417" w:rsidRPr="00EB269B">
              <w:t>17</w:t>
            </w:r>
            <w:r w:rsidR="00D17F43" w:rsidRPr="00EB269B">
              <w:t xml:space="preserve">) </w:t>
            </w:r>
            <w:r w:rsidR="00E7247E" w:rsidRPr="00EB269B">
              <w:t xml:space="preserve">requirió </w:t>
            </w:r>
            <w:r w:rsidR="00DB1446" w:rsidRPr="00EB269B">
              <w:t xml:space="preserve">en específico el respaldo que haya autorizado el cambio de laboratorio. De esta manera, el Titular respondió, a través carta MAPR N° 063 de fecha 19 de julio de 2016 (Anexo 5), que ya no trabaja con la empresa ALS Patagonia S.A. dado que ésta dejó de ofrecer servicios de monitoreo, dejando en su reemplazo para ejecutar los muestreos </w:t>
            </w:r>
            <w:proofErr w:type="spellStart"/>
            <w:r w:rsidR="00DB1446" w:rsidRPr="00EB269B">
              <w:t>isocinéticos</w:t>
            </w:r>
            <w:proofErr w:type="spellEnd"/>
            <w:r w:rsidR="00DB1446" w:rsidRPr="00EB269B">
              <w:t xml:space="preserve"> a la empresa </w:t>
            </w:r>
            <w:proofErr w:type="spellStart"/>
            <w:r w:rsidR="00DB1446" w:rsidRPr="00EB269B">
              <w:t>Corday</w:t>
            </w:r>
            <w:proofErr w:type="spellEnd"/>
            <w:r w:rsidR="00DB1446" w:rsidRPr="00EB269B">
              <w:t xml:space="preserve"> Ingeniería y Medio Ambiente.</w:t>
            </w:r>
            <w:r w:rsidR="00065990" w:rsidRPr="00EB269B">
              <w:t xml:space="preserve"> Agrega en esta carta que adjunta las resoluciones que autoriza a </w:t>
            </w:r>
            <w:proofErr w:type="spellStart"/>
            <w:r w:rsidR="00065990" w:rsidRPr="00EB269B">
              <w:t>Corday</w:t>
            </w:r>
            <w:proofErr w:type="spellEnd"/>
            <w:r w:rsidR="00065990" w:rsidRPr="00EB269B">
              <w:t xml:space="preserve"> Ingeniería y Medio Ambiente a realizar los informes </w:t>
            </w:r>
            <w:proofErr w:type="spellStart"/>
            <w:r w:rsidR="00065990" w:rsidRPr="00EB269B">
              <w:t>isocinéticos</w:t>
            </w:r>
            <w:proofErr w:type="spellEnd"/>
            <w:r w:rsidR="00065990" w:rsidRPr="00EB269B">
              <w:t>. No obstante, al revisar estos anexos esta Superintendencia indica que sólo adjunta una carta sin número de fecha 22 de julio de 1998 del Servicio de Salud Metropolitano del Ambiente</w:t>
            </w:r>
            <w:r w:rsidR="00C9125A" w:rsidRPr="00EB269B">
              <w:t>, dirigida a S.G.S. ECOCAPE y en donde</w:t>
            </w:r>
            <w:r w:rsidR="00C9125A">
              <w:t xml:space="preserve"> se listan las personas que cuenta con los exámenes teórico prácticos  aprobadas para la realización de los muestreos </w:t>
            </w:r>
            <w:proofErr w:type="spellStart"/>
            <w:r w:rsidR="00C9125A">
              <w:t>isocinéticos</w:t>
            </w:r>
            <w:proofErr w:type="spellEnd"/>
            <w:r w:rsidR="00C9125A">
              <w:t xml:space="preserve"> de material particulado, según el </w:t>
            </w:r>
            <w:r w:rsidR="00C9125A">
              <w:lastRenderedPageBreak/>
              <w:t xml:space="preserve">método EPA 5, en la Región Metropolitana. No es posible vincular </w:t>
            </w:r>
            <w:r w:rsidR="00C22904">
              <w:t>este documento</w:t>
            </w:r>
            <w:r w:rsidR="00C9125A">
              <w:t xml:space="preserve"> a las actividades de muestreos </w:t>
            </w:r>
            <w:proofErr w:type="spellStart"/>
            <w:r w:rsidR="00C9125A">
              <w:t>isocinéticos</w:t>
            </w:r>
            <w:proofErr w:type="spellEnd"/>
            <w:r w:rsidR="00C9125A">
              <w:t xml:space="preserve"> realizados por la empresa </w:t>
            </w:r>
            <w:proofErr w:type="spellStart"/>
            <w:r w:rsidR="00C9125A">
              <w:t>Corday</w:t>
            </w:r>
            <w:proofErr w:type="spellEnd"/>
            <w:r w:rsidR="00C9125A">
              <w:t xml:space="preserve"> Ingeniería y Medio Ambiente.</w:t>
            </w:r>
          </w:p>
          <w:p w14:paraId="0B48D902" w14:textId="69A37CEF" w:rsidR="00F12136" w:rsidRPr="005C587D" w:rsidRDefault="00F12136" w:rsidP="00BA490B">
            <w:pPr>
              <w:pStyle w:val="Prrafodelista"/>
              <w:numPr>
                <w:ilvl w:val="0"/>
                <w:numId w:val="35"/>
              </w:numPr>
              <w:spacing w:before="100" w:beforeAutospacing="1" w:after="100" w:afterAutospacing="1"/>
            </w:pPr>
            <w:r w:rsidRPr="005C587D">
              <w:t xml:space="preserve">Según lo indicado por la Sra. </w:t>
            </w:r>
            <w:proofErr w:type="spellStart"/>
            <w:r w:rsidRPr="005C587D">
              <w:t>Ivicevic</w:t>
            </w:r>
            <w:proofErr w:type="spellEnd"/>
            <w:r w:rsidRPr="005C587D">
              <w:t xml:space="preserve">, el horno posee control de material particulado. </w:t>
            </w:r>
          </w:p>
          <w:p w14:paraId="04B9D32F" w14:textId="5F0951A2" w:rsidR="00F12136" w:rsidRPr="005C587D" w:rsidRDefault="00F12136" w:rsidP="00BA490B">
            <w:pPr>
              <w:pStyle w:val="Prrafodelista"/>
              <w:numPr>
                <w:ilvl w:val="0"/>
                <w:numId w:val="35"/>
              </w:numPr>
              <w:spacing w:before="100" w:beforeAutospacing="1" w:after="100" w:afterAutospacing="1"/>
            </w:pPr>
            <w:r w:rsidRPr="005C587D">
              <w:t xml:space="preserve">Se informó que al momento de la inspección se quemaban en el horno residuos plomados (borras) y que funciona las 24 </w:t>
            </w:r>
            <w:r w:rsidR="00392F89" w:rsidRPr="005C587D">
              <w:t>h</w:t>
            </w:r>
            <w:r w:rsidR="00392F89">
              <w:t>o</w:t>
            </w:r>
            <w:r w:rsidR="00392F89" w:rsidRPr="005C587D">
              <w:t>r</w:t>
            </w:r>
            <w:r w:rsidR="00392F89">
              <w:t>as</w:t>
            </w:r>
            <w:r w:rsidRPr="005C587D">
              <w:t xml:space="preserve"> del día.</w:t>
            </w:r>
          </w:p>
          <w:p w14:paraId="67E7610D" w14:textId="399AA107" w:rsidR="00CC45A6" w:rsidRPr="00EB269B" w:rsidRDefault="00F12136" w:rsidP="00BA490B">
            <w:pPr>
              <w:pStyle w:val="Prrafodelista"/>
              <w:numPr>
                <w:ilvl w:val="0"/>
                <w:numId w:val="35"/>
              </w:numPr>
              <w:spacing w:before="100" w:beforeAutospacing="1" w:after="100" w:afterAutospacing="1"/>
            </w:pPr>
            <w:r w:rsidRPr="00EB269B">
              <w:t>Se realiz</w:t>
            </w:r>
            <w:r w:rsidR="006A4E12" w:rsidRPr="00EB269B">
              <w:t>aron</w:t>
            </w:r>
            <w:r w:rsidRPr="00EB269B">
              <w:t xml:space="preserve"> grabaci</w:t>
            </w:r>
            <w:r w:rsidR="00647141" w:rsidRPr="00EB269B">
              <w:t>ones</w:t>
            </w:r>
            <w:r w:rsidRPr="00EB269B">
              <w:t xml:space="preserve"> de las 2 chimeneas del horno rotatorio con Cámara Termográfica marca </w:t>
            </w:r>
            <w:proofErr w:type="spellStart"/>
            <w:r w:rsidRPr="00EB269B">
              <w:t>Flir</w:t>
            </w:r>
            <w:proofErr w:type="spellEnd"/>
            <w:r w:rsidRPr="00EB269B">
              <w:t xml:space="preserve"> modelo GF320 en modo térmico </w:t>
            </w:r>
            <w:r w:rsidR="005F17A3" w:rsidRPr="00EB269B">
              <w:t>(</w:t>
            </w:r>
            <w:r w:rsidR="006A4E12" w:rsidRPr="00EB269B">
              <w:t xml:space="preserve">capturas de los videos en </w:t>
            </w:r>
            <w:r w:rsidR="00E53B1A" w:rsidRPr="00EB269B">
              <w:t>f</w:t>
            </w:r>
            <w:r w:rsidR="005F17A3" w:rsidRPr="00EB269B">
              <w:t xml:space="preserve">otografía </w:t>
            </w:r>
            <w:r w:rsidR="00A6386C" w:rsidRPr="00EB269B">
              <w:t>14</w:t>
            </w:r>
            <w:r w:rsidR="005F17A3" w:rsidRPr="00EB269B">
              <w:t xml:space="preserve">) </w:t>
            </w:r>
            <w:r w:rsidRPr="00EB269B">
              <w:t>y HSM.</w:t>
            </w:r>
            <w:r w:rsidR="00BF3B81" w:rsidRPr="00EB269B">
              <w:t xml:space="preserve"> A través de este equipo se constató que al momento de la inspección, las chimeneas registraron una temperatura aproximada en operación de 65,7°C</w:t>
            </w:r>
            <w:r w:rsidR="00DA62C6" w:rsidRPr="00EB269B">
              <w:t>.</w:t>
            </w:r>
          </w:p>
          <w:p w14:paraId="05ADA931" w14:textId="1D3A43BB" w:rsidR="00094E24" w:rsidRDefault="00094E24" w:rsidP="00BA490B">
            <w:pPr>
              <w:pStyle w:val="Prrafodelista"/>
              <w:numPr>
                <w:ilvl w:val="0"/>
                <w:numId w:val="35"/>
              </w:numPr>
            </w:pPr>
            <w:r>
              <w:t>En inspección ambiental del 31 de mayo de 2016</w:t>
            </w:r>
            <w:r w:rsidR="00DE5C99">
              <w:t xml:space="preserve"> </w:t>
            </w:r>
            <w:r>
              <w:t xml:space="preserve">se </w:t>
            </w:r>
            <w:r w:rsidR="00DE5C99">
              <w:t xml:space="preserve">indicó, por parte de </w:t>
            </w:r>
            <w:r>
              <w:t xml:space="preserve"> </w:t>
            </w:r>
            <w:r w:rsidR="00DE5C99">
              <w:t xml:space="preserve">la Sra. </w:t>
            </w:r>
            <w:proofErr w:type="spellStart"/>
            <w:r w:rsidR="00DE5C99">
              <w:t>Neyelka</w:t>
            </w:r>
            <w:proofErr w:type="spellEnd"/>
            <w:r w:rsidR="00DE5C99">
              <w:t xml:space="preserve"> </w:t>
            </w:r>
            <w:proofErr w:type="spellStart"/>
            <w:r w:rsidR="00DE5C99">
              <w:t>Ivisevic</w:t>
            </w:r>
            <w:proofErr w:type="spellEnd"/>
            <w:r w:rsidR="00DE5C99">
              <w:t xml:space="preserve">, </w:t>
            </w:r>
            <w:r>
              <w:t xml:space="preserve">que la segunda línea de fundición no se encontraba en operación, </w:t>
            </w:r>
            <w:r w:rsidR="00DE5C99">
              <w:t>agregando</w:t>
            </w:r>
            <w:r>
              <w:t xml:space="preserve"> que </w:t>
            </w:r>
            <w:r w:rsidR="00DE5C99">
              <w:t>el</w:t>
            </w:r>
            <w:r>
              <w:t xml:space="preserve"> proyecto “Complemento Módulo RAM” se encuentra en etapa de Adenda </w:t>
            </w:r>
            <w:r w:rsidR="00DE5C99">
              <w:t xml:space="preserve">N° </w:t>
            </w:r>
            <w:r>
              <w:t>1</w:t>
            </w:r>
            <w:r w:rsidR="00DE5C99">
              <w:t xml:space="preserve"> en el Sistema de Evaluación de Impacto Ambiental.</w:t>
            </w:r>
          </w:p>
          <w:p w14:paraId="28A824F9" w14:textId="4E809D5A" w:rsidR="00FE0D8C" w:rsidRPr="00EB269B" w:rsidRDefault="00FE0D8C" w:rsidP="00BA490B">
            <w:pPr>
              <w:pStyle w:val="Prrafodelista"/>
              <w:numPr>
                <w:ilvl w:val="0"/>
                <w:numId w:val="35"/>
              </w:numPr>
              <w:spacing w:before="100" w:beforeAutospacing="1" w:after="100" w:afterAutospacing="1"/>
            </w:pPr>
            <w:r>
              <w:t>Se constató que no existe alma</w:t>
            </w:r>
            <w:r w:rsidR="003A53A0">
              <w:t>cenamiento temporal de escorias</w:t>
            </w:r>
            <w:r>
              <w:t xml:space="preserve"> puesto que se extraen directamente de la charola desde el horno de fundición, </w:t>
            </w:r>
            <w:r w:rsidR="003A53A0">
              <w:t>donde por</w:t>
            </w:r>
            <w:r>
              <w:t xml:space="preserve"> </w:t>
            </w:r>
            <w:r w:rsidRPr="00EB269B">
              <w:t xml:space="preserve">una parte se obtiene escoria y por otra plomo </w:t>
            </w:r>
            <w:proofErr w:type="spellStart"/>
            <w:r w:rsidRPr="00EB269B">
              <w:t>bullion</w:t>
            </w:r>
            <w:proofErr w:type="spellEnd"/>
            <w:r w:rsidRPr="00EB269B">
              <w:t xml:space="preserve"> según lo señalado por la Sra. </w:t>
            </w:r>
            <w:proofErr w:type="spellStart"/>
            <w:r w:rsidRPr="00EB269B">
              <w:t>Ivicevic</w:t>
            </w:r>
            <w:proofErr w:type="spellEnd"/>
            <w:r w:rsidRPr="00EB269B">
              <w:t xml:space="preserve">, agregando que el producto final (plomo </w:t>
            </w:r>
            <w:proofErr w:type="spellStart"/>
            <w:r w:rsidRPr="00EB269B">
              <w:t>bullion</w:t>
            </w:r>
            <w:proofErr w:type="spellEnd"/>
            <w:r w:rsidRPr="00EB269B">
              <w:t>) es almacenado temporalmente en un patio de transferencia de residuos (</w:t>
            </w:r>
            <w:r w:rsidR="00E53B1A" w:rsidRPr="00EB269B">
              <w:t>F</w:t>
            </w:r>
            <w:r w:rsidRPr="00EB269B">
              <w:t xml:space="preserve">otografía </w:t>
            </w:r>
            <w:r w:rsidR="00A6386C" w:rsidRPr="00EB269B">
              <w:t>15</w:t>
            </w:r>
            <w:r w:rsidRPr="00EB269B">
              <w:t>).</w:t>
            </w:r>
            <w:r w:rsidR="00355D9E" w:rsidRPr="00EB269B">
              <w:t xml:space="preserve"> Posteriormente el Titular en Memoria Técnica adjunta a Carta MAPR N° 053/2016 (Anexo </w:t>
            </w:r>
            <w:r w:rsidR="00355D9E" w:rsidRPr="00EB269B">
              <w:fldChar w:fldCharType="begin"/>
            </w:r>
            <w:r w:rsidR="00355D9E" w:rsidRPr="00EB269B">
              <w:instrText xml:space="preserve"> REF _Ref459647853 \h  \* MERGEFORMAT </w:instrText>
            </w:r>
            <w:r w:rsidR="00355D9E" w:rsidRPr="00EB269B">
              <w:fldChar w:fldCharType="separate"/>
            </w:r>
            <w:r w:rsidR="006C6C4F" w:rsidRPr="00EB269B">
              <w:rPr>
                <w:noProof/>
              </w:rPr>
              <w:t>3</w:t>
            </w:r>
            <w:r w:rsidR="00355D9E" w:rsidRPr="00EB269B">
              <w:fldChar w:fldCharType="end"/>
            </w:r>
            <w:r w:rsidR="00355D9E" w:rsidRPr="00EB269B">
              <w:t>)</w:t>
            </w:r>
            <w:r w:rsidR="00536515" w:rsidRPr="00EB269B">
              <w:t>,</w:t>
            </w:r>
            <w:r w:rsidR="00355D9E" w:rsidRPr="00EB269B">
              <w:t xml:space="preserve"> precisa que el producto final es almacenado en el área de almacenamiento de producto terminado.</w:t>
            </w:r>
          </w:p>
          <w:p w14:paraId="44AC2ECB" w14:textId="0FFC320E" w:rsidR="00D020DF" w:rsidRPr="00EB269B" w:rsidRDefault="00BC0DBE" w:rsidP="00BA490B">
            <w:pPr>
              <w:pStyle w:val="Prrafodelista"/>
              <w:numPr>
                <w:ilvl w:val="0"/>
                <w:numId w:val="35"/>
              </w:numPr>
              <w:spacing w:before="100" w:beforeAutospacing="1" w:after="100" w:afterAutospacing="1"/>
            </w:pPr>
            <w:r w:rsidRPr="00EB269B">
              <w:t xml:space="preserve">En </w:t>
            </w:r>
            <w:r w:rsidR="00BA6C86" w:rsidRPr="00EB269B">
              <w:t xml:space="preserve">la </w:t>
            </w:r>
            <w:r w:rsidRPr="00EB269B">
              <w:t xml:space="preserve">segunda inspección ambiental </w:t>
            </w:r>
            <w:r w:rsidR="00BA6C86" w:rsidRPr="00EB269B">
              <w:t xml:space="preserve">(31 de mayo 2016), </w:t>
            </w:r>
            <w:r w:rsidRPr="00EB269B">
              <w:t xml:space="preserve">se </w:t>
            </w:r>
            <w:r w:rsidR="00BA6C86" w:rsidRPr="00EB269B">
              <w:t xml:space="preserve">visitó </w:t>
            </w:r>
            <w:r w:rsidR="00172F89" w:rsidRPr="00EB269B">
              <w:t>l</w:t>
            </w:r>
            <w:r w:rsidR="00BA6C86" w:rsidRPr="00EB269B">
              <w:t xml:space="preserve">a </w:t>
            </w:r>
            <w:r w:rsidRPr="00EB269B">
              <w:t>estación de monitoreo de calidad del aire denominada “Escuela Básica D-126”</w:t>
            </w:r>
            <w:r w:rsidR="006F3352" w:rsidRPr="00EB269B">
              <w:t xml:space="preserve">. En este punto la Sra. </w:t>
            </w:r>
            <w:proofErr w:type="spellStart"/>
            <w:r w:rsidR="006F3352" w:rsidRPr="00EB269B">
              <w:t>Neyelka</w:t>
            </w:r>
            <w:proofErr w:type="spellEnd"/>
            <w:r w:rsidR="006F3352" w:rsidRPr="00EB269B">
              <w:t xml:space="preserve"> </w:t>
            </w:r>
            <w:proofErr w:type="spellStart"/>
            <w:r w:rsidR="006F3352" w:rsidRPr="00EB269B">
              <w:t>Ivicevic</w:t>
            </w:r>
            <w:proofErr w:type="spellEnd"/>
            <w:r w:rsidR="006F3352" w:rsidRPr="00EB269B">
              <w:t xml:space="preserve"> indicó que la estación monitora se instaló el año 2004</w:t>
            </w:r>
            <w:r w:rsidR="009F1B02" w:rsidRPr="00EB269B">
              <w:t xml:space="preserve"> y cuenta con representatividad poblacional</w:t>
            </w:r>
            <w:r w:rsidR="006F3352" w:rsidRPr="00EB269B">
              <w:t xml:space="preserve"> según Resolución N° 4.134/2004</w:t>
            </w:r>
            <w:r w:rsidR="00E80797" w:rsidRPr="00EB269B">
              <w:t xml:space="preserve"> del, en ese entonces, Servicio de Salud de Antofagasta</w:t>
            </w:r>
            <w:r w:rsidR="009F1B02" w:rsidRPr="00EB269B">
              <w:t xml:space="preserve"> (Anexo </w:t>
            </w:r>
            <w:r w:rsidR="009F1B02" w:rsidRPr="00EB269B">
              <w:fldChar w:fldCharType="begin"/>
            </w:r>
            <w:r w:rsidR="009F1B02" w:rsidRPr="00EB269B">
              <w:instrText xml:space="preserve"> REF _Ref459650734 \h  \* MERGEFORMAT </w:instrText>
            </w:r>
            <w:r w:rsidR="009F1B02" w:rsidRPr="00EB269B">
              <w:fldChar w:fldCharType="separate"/>
            </w:r>
            <w:r w:rsidR="006C6C4F" w:rsidRPr="00EB269B">
              <w:rPr>
                <w:noProof/>
              </w:rPr>
              <w:t>5</w:t>
            </w:r>
            <w:r w:rsidR="009F1B02" w:rsidRPr="00EB269B">
              <w:fldChar w:fldCharType="end"/>
            </w:r>
            <w:r w:rsidR="009F1B02" w:rsidRPr="00EB269B">
              <w:t>)</w:t>
            </w:r>
            <w:r w:rsidR="006F3352" w:rsidRPr="00EB269B">
              <w:t>, agregando que se realizan 4 campañas al año de forma estacional</w:t>
            </w:r>
            <w:r w:rsidR="00424FEB" w:rsidRPr="00EB269B">
              <w:t xml:space="preserve"> en treinta días seguidos cada una</w:t>
            </w:r>
            <w:r w:rsidR="005D5266" w:rsidRPr="00EB269B">
              <w:t>, midiendo MP-10, plomo en MP-10, monóxido de carbono y variables meteorológicas: velocidad y dirección de viento, humedad y temperatura.</w:t>
            </w:r>
          </w:p>
          <w:p w14:paraId="6C38F8C5" w14:textId="61680EBF" w:rsidR="00BC0DBE" w:rsidRDefault="00D020DF" w:rsidP="00150FC7">
            <w:pPr>
              <w:pStyle w:val="Prrafodelista"/>
              <w:spacing w:before="100" w:beforeAutospacing="1" w:after="100" w:afterAutospacing="1"/>
              <w:rPr>
                <w:sz w:val="22"/>
                <w:szCs w:val="22"/>
              </w:rPr>
            </w:pPr>
            <w:r w:rsidRPr="00EB269B">
              <w:t>F</w:t>
            </w:r>
            <w:r w:rsidR="00424FEB" w:rsidRPr="00EB269B">
              <w:t>iscalizadora de la SEREMI de Salud Antofagasta</w:t>
            </w:r>
            <w:r w:rsidR="00BA6C86" w:rsidRPr="00EB269B">
              <w:t>,</w:t>
            </w:r>
            <w:r w:rsidR="00424FEB" w:rsidRPr="00EB269B">
              <w:t xml:space="preserve"> constató que la estación monitora se encuentra ubicada a</w:t>
            </w:r>
            <w:r w:rsidR="00172F89" w:rsidRPr="00EB269B">
              <w:t>l</w:t>
            </w:r>
            <w:r w:rsidR="00424FEB" w:rsidRPr="00EB269B">
              <w:t xml:space="preserve"> costado de un galpón</w:t>
            </w:r>
            <w:r w:rsidRPr="00EB269B">
              <w:t>, lo cual podría afectar la representatividad de los datos aportados</w:t>
            </w:r>
            <w:r w:rsidR="00C431DA" w:rsidRPr="00EB269B">
              <w:t xml:space="preserve"> (</w:t>
            </w:r>
            <w:r w:rsidR="00606FE1" w:rsidRPr="00EB269B">
              <w:t>F</w:t>
            </w:r>
            <w:r w:rsidR="00C431DA" w:rsidRPr="00EB269B">
              <w:t xml:space="preserve">otografía </w:t>
            </w:r>
            <w:r w:rsidR="00A6386C" w:rsidRPr="00EB269B">
              <w:t>16</w:t>
            </w:r>
            <w:r w:rsidR="00C431DA" w:rsidRPr="00EB269B">
              <w:t>)</w:t>
            </w:r>
            <w:r w:rsidR="00B04059" w:rsidRPr="00EB269B">
              <w:t>. Sin embargo</w:t>
            </w:r>
            <w:r w:rsidR="007B5402" w:rsidRPr="00EB269B">
              <w:t>,</w:t>
            </w:r>
            <w:r w:rsidR="00B04059" w:rsidRPr="00EB269B">
              <w:t xml:space="preserve"> </w:t>
            </w:r>
            <w:r w:rsidRPr="00EB269B">
              <w:t xml:space="preserve"> de la medición realizada utilizando</w:t>
            </w:r>
            <w:r w:rsidR="00150FC7" w:rsidRPr="00EB269B">
              <w:t xml:space="preserve"> </w:t>
            </w:r>
            <w:r w:rsidR="00B04059" w:rsidRPr="00EB269B">
              <w:t>el</w:t>
            </w:r>
            <w:r w:rsidR="00DE1846" w:rsidRPr="00EB269B">
              <w:t xml:space="preserve"> </w:t>
            </w:r>
            <w:r w:rsidR="00B04059" w:rsidRPr="00EB269B">
              <w:t xml:space="preserve">Software Google </w:t>
            </w:r>
            <w:proofErr w:type="spellStart"/>
            <w:r w:rsidR="00B04059" w:rsidRPr="00EB269B">
              <w:t>Earth</w:t>
            </w:r>
            <w:proofErr w:type="spellEnd"/>
            <w:r w:rsidR="00B04059" w:rsidRPr="00EB269B">
              <w:t xml:space="preserve"> (versión 7.1.5, imagen satelital base </w:t>
            </w:r>
            <w:proofErr w:type="spellStart"/>
            <w:r w:rsidR="00B04059" w:rsidRPr="00EB269B">
              <w:t>DigitalGlobe</w:t>
            </w:r>
            <w:proofErr w:type="spellEnd"/>
            <w:r w:rsidR="00B04059" w:rsidRPr="00EB269B">
              <w:t xml:space="preserve"> del 11 de abril de 2016)</w:t>
            </w:r>
            <w:r w:rsidR="00BA6C86" w:rsidRPr="00EB269B">
              <w:t>,</w:t>
            </w:r>
            <w:r w:rsidR="00B04059" w:rsidRPr="00EB269B">
              <w:t xml:space="preserve"> </w:t>
            </w:r>
            <w:r w:rsidRPr="00EB269B">
              <w:t>fue posible constatar  que la</w:t>
            </w:r>
            <w:r w:rsidR="00B04059" w:rsidRPr="00EB269B">
              <w:t xml:space="preserve"> distancia </w:t>
            </w:r>
            <w:r w:rsidRPr="00EB269B">
              <w:t xml:space="preserve">entre el galpón y la estación es de </w:t>
            </w:r>
            <w:r w:rsidR="004D1751" w:rsidRPr="00EB269B">
              <w:t>aproximada</w:t>
            </w:r>
            <w:r w:rsidRPr="00EB269B">
              <w:t>mente</w:t>
            </w:r>
            <w:r w:rsidR="00B04059" w:rsidRPr="00EB269B">
              <w:t xml:space="preserve"> de</w:t>
            </w:r>
            <w:r w:rsidR="004D1751" w:rsidRPr="00EB269B">
              <w:t xml:space="preserve"> 6 metros hacia el </w:t>
            </w:r>
            <w:r w:rsidR="00BA6C86" w:rsidRPr="00EB269B">
              <w:t>S</w:t>
            </w:r>
            <w:r w:rsidR="004D1751" w:rsidRPr="00EB269B">
              <w:t>uroeste de la estación</w:t>
            </w:r>
            <w:r w:rsidR="009D1380" w:rsidRPr="00EB269B">
              <w:t xml:space="preserve"> (</w:t>
            </w:r>
            <w:r w:rsidR="008177FA" w:rsidRPr="00EB269B">
              <w:t>Figura</w:t>
            </w:r>
            <w:r w:rsidR="009D1380" w:rsidRPr="00EB269B">
              <w:t xml:space="preserve"> </w:t>
            </w:r>
            <w:r w:rsidR="00A6386C" w:rsidRPr="00EB269B">
              <w:t>2</w:t>
            </w:r>
            <w:r w:rsidR="009D1380" w:rsidRPr="00EB269B">
              <w:t>)</w:t>
            </w:r>
            <w:r w:rsidRPr="00EB269B">
              <w:t>, mientras que</w:t>
            </w:r>
            <w:r>
              <w:t xml:space="preserve"> el D.S. 59</w:t>
            </w:r>
            <w:r w:rsidR="00150FC7">
              <w:t>/1998</w:t>
            </w:r>
            <w:r>
              <w:t xml:space="preserve">, exige una distancia </w:t>
            </w:r>
            <w:r w:rsidR="00150FC7">
              <w:t>mínima</w:t>
            </w:r>
            <w:r>
              <w:t xml:space="preserve"> de 2 m</w:t>
            </w:r>
            <w:r w:rsidR="00150FC7">
              <w:t xml:space="preserve"> entre la estación monitora y la pared más cercana.</w:t>
            </w:r>
          </w:p>
          <w:p w14:paraId="2E5C9331" w14:textId="6190FA4D" w:rsidR="00CC45A6" w:rsidRPr="005C587D" w:rsidRDefault="00CC45A6" w:rsidP="00CC45A6">
            <w:pPr>
              <w:jc w:val="left"/>
              <w:rPr>
                <w:b/>
              </w:rPr>
            </w:pPr>
            <w:r w:rsidRPr="005C587D">
              <w:rPr>
                <w:b/>
              </w:rPr>
              <w:t xml:space="preserve">Resultados examen de Información: </w:t>
            </w:r>
          </w:p>
          <w:p w14:paraId="308777AC" w14:textId="57D3B14B" w:rsidR="005629E7" w:rsidRPr="00C671D2" w:rsidRDefault="005629E7" w:rsidP="00BA490B">
            <w:pPr>
              <w:pStyle w:val="Prrafodelista"/>
              <w:numPr>
                <w:ilvl w:val="0"/>
                <w:numId w:val="35"/>
              </w:numPr>
              <w:rPr>
                <w:sz w:val="22"/>
                <w:szCs w:val="22"/>
              </w:rPr>
            </w:pPr>
            <w:r w:rsidRPr="00C671D2">
              <w:t xml:space="preserve">La </w:t>
            </w:r>
            <w:r w:rsidR="00D116D8" w:rsidRPr="00C671D2">
              <w:t>Superintendencia del Medio Ambiente</w:t>
            </w:r>
            <w:r w:rsidRPr="00C671D2">
              <w:t xml:space="preserve">, a través del Ord. MZN N° 62 </w:t>
            </w:r>
            <w:r w:rsidR="00D116D8" w:rsidRPr="00C671D2">
              <w:t xml:space="preserve">del 16 de febrero de 2016 </w:t>
            </w:r>
            <w:r w:rsidRPr="00C671D2">
              <w:t>(</w:t>
            </w:r>
            <w:r w:rsidR="00F75679" w:rsidRPr="00C671D2">
              <w:t xml:space="preserve">Anexo </w:t>
            </w:r>
            <w:r w:rsidR="00A714DB" w:rsidRPr="00C671D2">
              <w:fldChar w:fldCharType="begin"/>
            </w:r>
            <w:r w:rsidR="00A714DB" w:rsidRPr="00C671D2">
              <w:instrText xml:space="preserve"> REF _Ref459733836 \h  \* MERGEFORMAT </w:instrText>
            </w:r>
            <w:r w:rsidR="00A714DB" w:rsidRPr="00C671D2">
              <w:fldChar w:fldCharType="separate"/>
            </w:r>
            <w:r w:rsidR="006C6C4F" w:rsidRPr="00C671D2">
              <w:rPr>
                <w:noProof/>
              </w:rPr>
              <w:t>7</w:t>
            </w:r>
            <w:r w:rsidR="00A714DB" w:rsidRPr="00C671D2">
              <w:fldChar w:fldCharType="end"/>
            </w:r>
            <w:r w:rsidRPr="00C671D2">
              <w:t xml:space="preserve">), encomendó actividades de seguimiento ambiental a la SEREMI de Salud de la Región de Antofagasta. La </w:t>
            </w:r>
            <w:proofErr w:type="spellStart"/>
            <w:r w:rsidRPr="00C671D2">
              <w:t>encomendación</w:t>
            </w:r>
            <w:proofErr w:type="spellEnd"/>
            <w:r w:rsidRPr="00C671D2">
              <w:t xml:space="preserve"> fue en relación a 15 seguimientos (entre los años 2013 al 2015), sobre monitoreos de calidad del aire y mediciones </w:t>
            </w:r>
            <w:proofErr w:type="spellStart"/>
            <w:r w:rsidRPr="00C671D2">
              <w:t>isocinéticas</w:t>
            </w:r>
            <w:proofErr w:type="spellEnd"/>
            <w:r w:rsidRPr="00C671D2">
              <w:t xml:space="preserve"> </w:t>
            </w:r>
            <w:r w:rsidR="00E94C8F" w:rsidRPr="00C671D2">
              <w:t xml:space="preserve">comprometidas </w:t>
            </w:r>
            <w:r w:rsidR="005F79EC" w:rsidRPr="00C671D2">
              <w:t>según</w:t>
            </w:r>
            <w:r w:rsidRPr="00C671D2">
              <w:t xml:space="preserve"> la RCA N° 125/2004. Los números o códigos del Sistema de Seguimiento de la SMA que fueron encomendados son: 10488, 10972, 16192, 16193, 18336, 18338, 22816, 24276, 24279,  28963, 29286, 31013, 31952, 38212 y 38217.</w:t>
            </w:r>
          </w:p>
          <w:p w14:paraId="5806D627" w14:textId="348EE612" w:rsidR="008D7044" w:rsidRPr="005C587D" w:rsidRDefault="005629E7" w:rsidP="00BA490B">
            <w:pPr>
              <w:pStyle w:val="Prrafodelista"/>
              <w:numPr>
                <w:ilvl w:val="0"/>
                <w:numId w:val="35"/>
              </w:numPr>
              <w:rPr>
                <w:sz w:val="22"/>
                <w:szCs w:val="22"/>
              </w:rPr>
            </w:pPr>
            <w:r w:rsidRPr="00C671D2">
              <w:t xml:space="preserve">Posteriormente, la SEREMI de Salud de la Región de Antofagasta, mediante el Oficio N° 0260 </w:t>
            </w:r>
            <w:r w:rsidR="002D0F58" w:rsidRPr="00C671D2">
              <w:t xml:space="preserve">del 10 de marzo de 2016 </w:t>
            </w:r>
            <w:r w:rsidRPr="00C671D2">
              <w:t>(</w:t>
            </w:r>
            <w:r w:rsidR="00F75679" w:rsidRPr="00C671D2">
              <w:t xml:space="preserve">Anexo </w:t>
            </w:r>
            <w:r w:rsidR="006534BC" w:rsidRPr="00C671D2">
              <w:fldChar w:fldCharType="begin"/>
            </w:r>
            <w:r w:rsidR="006534BC" w:rsidRPr="00C671D2">
              <w:instrText xml:space="preserve"> REF _Ref459734143 \h  \* MERGEFORMAT </w:instrText>
            </w:r>
            <w:r w:rsidR="006534BC" w:rsidRPr="00C671D2">
              <w:fldChar w:fldCharType="separate"/>
            </w:r>
            <w:r w:rsidR="006C6C4F" w:rsidRPr="00C671D2">
              <w:rPr>
                <w:noProof/>
              </w:rPr>
              <w:t>8</w:t>
            </w:r>
            <w:r w:rsidR="006534BC" w:rsidRPr="00C671D2">
              <w:fldChar w:fldCharType="end"/>
            </w:r>
            <w:r w:rsidRPr="00C671D2">
              <w:t>), realizó un análisis de la información de seguimiento ambiental encomendada. En el análisis se evaluaron los siguientes parámetros: MP10 (mg/m</w:t>
            </w:r>
            <w:r w:rsidRPr="00C671D2">
              <w:rPr>
                <w:vertAlign w:val="superscript"/>
              </w:rPr>
              <w:t>3</w:t>
            </w:r>
            <w:r w:rsidRPr="00C671D2">
              <w:t>), Pb (</w:t>
            </w:r>
            <w:proofErr w:type="spellStart"/>
            <w:r w:rsidRPr="00C671D2">
              <w:t>ug</w:t>
            </w:r>
            <w:proofErr w:type="spellEnd"/>
            <w:r w:rsidRPr="00C671D2">
              <w:t>/m</w:t>
            </w:r>
            <w:r w:rsidRPr="00C671D2">
              <w:rPr>
                <w:vertAlign w:val="superscript"/>
              </w:rPr>
              <w:t>3</w:t>
            </w:r>
            <w:r w:rsidRPr="00C671D2">
              <w:t>)</w:t>
            </w:r>
            <w:r w:rsidR="00193C97" w:rsidRPr="00C671D2">
              <w:t xml:space="preserve"> y</w:t>
            </w:r>
            <w:r w:rsidRPr="00C671D2">
              <w:t xml:space="preserve"> CO (8 horas). Para cada uno de ellos se contrastó el valor permitido con la concentración mensual informada. Finalmente, se concluyó que: “esta Autoridad Sanitaria</w:t>
            </w:r>
            <w:r w:rsidRPr="005C587D">
              <w:t xml:space="preserve"> informa que no existen excedencias de acuerdo a los compromisos establecidos en la RCA N° 125/2004”.</w:t>
            </w:r>
          </w:p>
          <w:p w14:paraId="195279C0" w14:textId="2E627848" w:rsidR="00EE4A3F" w:rsidRPr="008944B0" w:rsidRDefault="00EE4A3F" w:rsidP="00BA490B">
            <w:pPr>
              <w:pStyle w:val="Prrafodelista"/>
              <w:numPr>
                <w:ilvl w:val="0"/>
                <w:numId w:val="35"/>
              </w:numPr>
              <w:rPr>
                <w:sz w:val="22"/>
                <w:szCs w:val="22"/>
              </w:rPr>
            </w:pPr>
            <w:r w:rsidRPr="008944B0">
              <w:t xml:space="preserve">Los informes de seguimiento relativos a los monitoreos de calidad del aire y mediciones </w:t>
            </w:r>
            <w:proofErr w:type="spellStart"/>
            <w:r w:rsidRPr="008944B0">
              <w:t>isocinéticas</w:t>
            </w:r>
            <w:proofErr w:type="spellEnd"/>
            <w:r w:rsidRPr="008944B0">
              <w:t xml:space="preserve"> de la RCA N° 125/2004, fueron </w:t>
            </w:r>
            <w:r w:rsidR="00576274" w:rsidRPr="008944B0">
              <w:t>realizados</w:t>
            </w:r>
            <w:r w:rsidRPr="008944B0">
              <w:t xml:space="preserve"> por la empresa CORDAY Ingeniería y Medio Ambiente</w:t>
            </w:r>
            <w:r w:rsidR="007C7ED9">
              <w:t xml:space="preserve"> (Anexo 3)</w:t>
            </w:r>
            <w:r w:rsidRPr="008944B0">
              <w:t>.</w:t>
            </w:r>
          </w:p>
          <w:p w14:paraId="66EB9C71" w14:textId="77885263" w:rsidR="000A1EED" w:rsidRPr="00C671D2" w:rsidRDefault="00571825" w:rsidP="00BA490B">
            <w:pPr>
              <w:pStyle w:val="Prrafodelista"/>
              <w:numPr>
                <w:ilvl w:val="0"/>
                <w:numId w:val="35"/>
              </w:numPr>
              <w:rPr>
                <w:sz w:val="22"/>
                <w:szCs w:val="22"/>
              </w:rPr>
            </w:pPr>
            <w:r w:rsidRPr="005C587D">
              <w:t xml:space="preserve">Sobre la solicitud de indicar la capacidad del horno rotatorio y consumo mensual de petróleo, el Titular presentó bitácora del horno donde señaló las cantidades de insumos y materias primas que son cargadas por colada en el horno de fundición, pueden fluctuar entre 19.426 y 26.151 kilos. La bitácora </w:t>
            </w:r>
            <w:r w:rsidRPr="005C587D">
              <w:lastRenderedPageBreak/>
              <w:t xml:space="preserve">presentada abordó los meses de noviembre y diciembre de 2015 y, enero y febrero del año 2016. Entre los datos más relevantes destacan: Tipo de material cargado, fundentes y reductores empleados, total de </w:t>
            </w:r>
            <w:r w:rsidRPr="00C671D2">
              <w:t>carga del horno, plomo recuperado, escoria generada, entre otros (</w:t>
            </w:r>
            <w:r w:rsidR="00F75679" w:rsidRPr="00C671D2">
              <w:t xml:space="preserve">Anexo </w:t>
            </w:r>
            <w:r w:rsidR="00553B77" w:rsidRPr="00C671D2">
              <w:fldChar w:fldCharType="begin"/>
            </w:r>
            <w:r w:rsidR="00553B77" w:rsidRPr="00C671D2">
              <w:instrText xml:space="preserve"> REF _Ref459646865 \h  \* MERGEFORMAT </w:instrText>
            </w:r>
            <w:r w:rsidR="00553B77" w:rsidRPr="00C671D2">
              <w:fldChar w:fldCharType="separate"/>
            </w:r>
            <w:r w:rsidR="006C6C4F" w:rsidRPr="00C671D2">
              <w:rPr>
                <w:noProof/>
              </w:rPr>
              <w:t>2</w:t>
            </w:r>
            <w:r w:rsidR="00553B77" w:rsidRPr="00C671D2">
              <w:fldChar w:fldCharType="end"/>
            </w:r>
            <w:r w:rsidRPr="00C671D2">
              <w:t>). Además, se adjuntó planilla de producción interna de la empresa con el consumo mensual de petróleo. En el mes de noviembre de 2015 se consumieron 89.529 litros, en diciembre de 2015</w:t>
            </w:r>
            <w:r w:rsidR="00862824" w:rsidRPr="00C671D2">
              <w:t>,</w:t>
            </w:r>
            <w:r w:rsidRPr="00C671D2">
              <w:t xml:space="preserve"> 81.767</w:t>
            </w:r>
            <w:r w:rsidR="00862824" w:rsidRPr="00C671D2">
              <w:t xml:space="preserve"> litros</w:t>
            </w:r>
            <w:r w:rsidRPr="00C671D2">
              <w:t xml:space="preserve"> y, en febrero de 2016 (hasta el día 17), 46.017 litros (</w:t>
            </w:r>
            <w:r w:rsidR="00E34B97" w:rsidRPr="00C671D2">
              <w:t xml:space="preserve">Anexo </w:t>
            </w:r>
            <w:r w:rsidR="00E34B97" w:rsidRPr="00C671D2">
              <w:fldChar w:fldCharType="begin"/>
            </w:r>
            <w:r w:rsidR="00E34B97" w:rsidRPr="00C671D2">
              <w:instrText xml:space="preserve"> REF _Ref459646865 \h  \* MERGEFORMAT </w:instrText>
            </w:r>
            <w:r w:rsidR="00E34B97" w:rsidRPr="00C671D2">
              <w:fldChar w:fldCharType="separate"/>
            </w:r>
            <w:r w:rsidR="006C6C4F" w:rsidRPr="00C671D2">
              <w:rPr>
                <w:noProof/>
              </w:rPr>
              <w:t>2</w:t>
            </w:r>
            <w:r w:rsidR="00E34B97" w:rsidRPr="00C671D2">
              <w:fldChar w:fldCharType="end"/>
            </w:r>
            <w:r w:rsidRPr="00C671D2">
              <w:t>).</w:t>
            </w:r>
          </w:p>
          <w:p w14:paraId="0C157D97" w14:textId="30557711" w:rsidR="00571825" w:rsidRPr="00C671D2" w:rsidRDefault="00571825" w:rsidP="00F519F1">
            <w:pPr>
              <w:pStyle w:val="Prrafodelista"/>
              <w:rPr>
                <w:sz w:val="22"/>
                <w:szCs w:val="22"/>
              </w:rPr>
            </w:pPr>
            <w:r w:rsidRPr="00C671D2">
              <w:t xml:space="preserve">Por otro lado, se adjuntó la Resolución Exenta N° 8862/2015 de la </w:t>
            </w:r>
            <w:r w:rsidR="00A87C53" w:rsidRPr="00C671D2">
              <w:t>SEREMI</w:t>
            </w:r>
            <w:r w:rsidRPr="00C671D2">
              <w:t xml:space="preserve"> de Salud, donde se mencionó que el horno </w:t>
            </w:r>
            <w:r w:rsidR="00A87C53" w:rsidRPr="00C671D2">
              <w:t xml:space="preserve">rotatorio </w:t>
            </w:r>
            <w:r w:rsidRPr="00C671D2">
              <w:t>puede tratar hasta 2</w:t>
            </w:r>
            <w:r w:rsidR="00E34B97" w:rsidRPr="00C671D2">
              <w:t>.</w:t>
            </w:r>
            <w:r w:rsidRPr="00C671D2">
              <w:t xml:space="preserve">680 toneladas de residuos plomados, </w:t>
            </w:r>
            <w:r w:rsidR="00EF10AC" w:rsidRPr="00C671D2">
              <w:t xml:space="preserve">teniendo a la vista </w:t>
            </w:r>
            <w:r w:rsidR="00A87C53" w:rsidRPr="00C671D2">
              <w:t xml:space="preserve">la Resolución Exenta N° 327/2015 del SEA/2015, </w:t>
            </w:r>
            <w:r w:rsidR="00EF10AC" w:rsidRPr="00C671D2">
              <w:t>pertinencia ambiental que consignó</w:t>
            </w:r>
            <w:r w:rsidR="00A87C53" w:rsidRPr="00C671D2">
              <w:t xml:space="preserve"> el aumento a 2.680 toneladas de residuos plomados, </w:t>
            </w:r>
            <w:r w:rsidR="00EF10AC" w:rsidRPr="00C671D2">
              <w:t>haciendo referencia  que tal cambio no</w:t>
            </w:r>
            <w:r w:rsidR="00A87C53" w:rsidRPr="00C671D2">
              <w:t xml:space="preserve"> considera mayores emisiones de la chimenea del horno</w:t>
            </w:r>
            <w:r w:rsidRPr="00C671D2">
              <w:t xml:space="preserve"> (</w:t>
            </w:r>
            <w:r w:rsidR="00E34B97" w:rsidRPr="00C671D2">
              <w:t xml:space="preserve">Anexo </w:t>
            </w:r>
            <w:r w:rsidR="00E34B97" w:rsidRPr="00C671D2">
              <w:fldChar w:fldCharType="begin"/>
            </w:r>
            <w:r w:rsidR="00E34B97" w:rsidRPr="00C671D2">
              <w:instrText xml:space="preserve"> REF _Ref459646865 \h  \* MERGEFORMAT </w:instrText>
            </w:r>
            <w:r w:rsidR="00E34B97" w:rsidRPr="00C671D2">
              <w:fldChar w:fldCharType="separate"/>
            </w:r>
            <w:r w:rsidR="006C6C4F" w:rsidRPr="00C671D2">
              <w:rPr>
                <w:noProof/>
              </w:rPr>
              <w:t>2</w:t>
            </w:r>
            <w:r w:rsidR="00E34B97" w:rsidRPr="00C671D2">
              <w:fldChar w:fldCharType="end"/>
            </w:r>
            <w:r w:rsidRPr="00C671D2">
              <w:t>).</w:t>
            </w:r>
          </w:p>
          <w:p w14:paraId="110CF8D0" w14:textId="034E3BBC" w:rsidR="00571825" w:rsidRPr="00C671D2" w:rsidRDefault="00571825" w:rsidP="00BA490B">
            <w:pPr>
              <w:pStyle w:val="Prrafodelista"/>
              <w:numPr>
                <w:ilvl w:val="0"/>
                <w:numId w:val="35"/>
              </w:numPr>
              <w:rPr>
                <w:sz w:val="22"/>
                <w:szCs w:val="22"/>
              </w:rPr>
            </w:pPr>
            <w:r w:rsidRPr="00C671D2">
              <w:t>Sobre la solicitud de dar a conocer la temperatura con que salen los gases desde ambas chimeneas, el Titular informó que la temperatura de la salida de los filtros que son registradas en el sistema de control de extracción de gases registra</w:t>
            </w:r>
            <w:r w:rsidR="00673F8A" w:rsidRPr="00C671D2">
              <w:t>n</w:t>
            </w:r>
            <w:r w:rsidRPr="00C671D2">
              <w:t xml:space="preserve"> fluctuaciones entre 50 y 65°C, adjuntando fotografías de la pantalla del sistema de control de extracción de gases. En una fotografía se observó una temperatura chimenea final de 56</w:t>
            </w:r>
            <w:r w:rsidR="0091440C" w:rsidRPr="00C671D2">
              <w:t>,</w:t>
            </w:r>
            <w:r w:rsidRPr="00C671D2">
              <w:t>1°C y en otra fotografía se obse</w:t>
            </w:r>
            <w:r w:rsidR="009770D4" w:rsidRPr="00C671D2">
              <w:t>rvó una temperatura final de 64,</w:t>
            </w:r>
            <w:r w:rsidRPr="00C671D2">
              <w:t>4°C</w:t>
            </w:r>
            <w:r w:rsidR="001136DA" w:rsidRPr="00C671D2">
              <w:t xml:space="preserve"> (Anexo </w:t>
            </w:r>
            <w:r w:rsidR="001136DA" w:rsidRPr="00C671D2">
              <w:fldChar w:fldCharType="begin"/>
            </w:r>
            <w:r w:rsidR="001136DA" w:rsidRPr="00C671D2">
              <w:instrText xml:space="preserve"> REF _Ref459646865 \h  \* MERGEFORMAT </w:instrText>
            </w:r>
            <w:r w:rsidR="001136DA" w:rsidRPr="00C671D2">
              <w:fldChar w:fldCharType="separate"/>
            </w:r>
            <w:r w:rsidR="006C6C4F" w:rsidRPr="00C671D2">
              <w:rPr>
                <w:noProof/>
              </w:rPr>
              <w:t>2</w:t>
            </w:r>
            <w:r w:rsidR="001136DA" w:rsidRPr="00C671D2">
              <w:fldChar w:fldCharType="end"/>
            </w:r>
            <w:r w:rsidR="001136DA" w:rsidRPr="00C671D2">
              <w:t>)</w:t>
            </w:r>
            <w:r w:rsidRPr="00C671D2">
              <w:t xml:space="preserve">. Con relación a la temperatura de salida de los gases después del </w:t>
            </w:r>
            <w:proofErr w:type="spellStart"/>
            <w:r w:rsidRPr="00C671D2">
              <w:t>scrubber</w:t>
            </w:r>
            <w:proofErr w:type="spellEnd"/>
            <w:r w:rsidRPr="00C671D2">
              <w:t xml:space="preserve">, </w:t>
            </w:r>
            <w:r w:rsidR="00837C49" w:rsidRPr="00C671D2">
              <w:t xml:space="preserve">los valores fluctuaron entre los </w:t>
            </w:r>
            <w:r w:rsidRPr="00C671D2">
              <w:t xml:space="preserve"> 25 y 40°C, los que según el Titular fueron registros realizados con equipos de medición </w:t>
            </w:r>
            <w:proofErr w:type="spellStart"/>
            <w:r w:rsidR="00673F8A" w:rsidRPr="00C671D2">
              <w:t>isocinéticos</w:t>
            </w:r>
            <w:proofErr w:type="spellEnd"/>
            <w:r w:rsidRPr="00C671D2">
              <w:t>.</w:t>
            </w:r>
          </w:p>
          <w:p w14:paraId="52B1B5FF" w14:textId="7F2C4DDD" w:rsidR="00F55F9F" w:rsidRPr="009D0597" w:rsidRDefault="00E356F2" w:rsidP="00BA490B">
            <w:pPr>
              <w:pStyle w:val="Prrafodelista"/>
              <w:numPr>
                <w:ilvl w:val="0"/>
                <w:numId w:val="35"/>
              </w:numPr>
              <w:rPr>
                <w:sz w:val="22"/>
                <w:szCs w:val="22"/>
              </w:rPr>
            </w:pPr>
            <w:r w:rsidRPr="00C671D2">
              <w:t>En cuanto al programa de mantención del filtro de manga y eficiencia del horno rotatorio para el año 2016</w:t>
            </w:r>
            <w:r w:rsidR="00E9716E" w:rsidRPr="00C671D2">
              <w:t>,</w:t>
            </w:r>
            <w:r w:rsidR="00B325F9" w:rsidRPr="00C671D2">
              <w:t xml:space="preserve"> el Titular hizo entrega de éste a través de Carta MAPR N° 053/2016 </w:t>
            </w:r>
            <w:r w:rsidR="004C4815" w:rsidRPr="00C671D2">
              <w:t xml:space="preserve">(Anexo </w:t>
            </w:r>
            <w:r w:rsidR="004C4815" w:rsidRPr="00C671D2">
              <w:fldChar w:fldCharType="begin"/>
            </w:r>
            <w:r w:rsidR="004C4815" w:rsidRPr="00C671D2">
              <w:instrText xml:space="preserve"> REF _Ref459647853 \h  \* MERGEFORMAT </w:instrText>
            </w:r>
            <w:r w:rsidR="004C4815" w:rsidRPr="00C671D2">
              <w:fldChar w:fldCharType="separate"/>
            </w:r>
            <w:r w:rsidR="006C6C4F" w:rsidRPr="00C671D2">
              <w:rPr>
                <w:noProof/>
              </w:rPr>
              <w:t>3</w:t>
            </w:r>
            <w:r w:rsidR="004C4815" w:rsidRPr="00C671D2">
              <w:fldChar w:fldCharType="end"/>
            </w:r>
            <w:r w:rsidR="004C4815" w:rsidRPr="00C671D2">
              <w:t>)</w:t>
            </w:r>
            <w:r w:rsidR="00F26030" w:rsidRPr="00C671D2">
              <w:t xml:space="preserve">, </w:t>
            </w:r>
            <w:r w:rsidR="008B594F" w:rsidRPr="00C671D2">
              <w:t>de cuyo</w:t>
            </w:r>
            <w:r w:rsidR="00F26030" w:rsidRPr="00C671D2">
              <w:t xml:space="preserve"> análisis </w:t>
            </w:r>
            <w:r w:rsidRPr="00C671D2">
              <w:t xml:space="preserve"> la SEREMI de Salud</w:t>
            </w:r>
            <w:r w:rsidR="00F26030" w:rsidRPr="00C671D2">
              <w:t xml:space="preserve"> de Antofagasta</w:t>
            </w:r>
            <w:r w:rsidRPr="00C671D2">
              <w:t>,</w:t>
            </w:r>
            <w:r w:rsidR="00F26030" w:rsidRPr="00C671D2">
              <w:t xml:space="preserve"> (Anexo </w:t>
            </w:r>
            <w:r w:rsidR="004C4815" w:rsidRPr="00C671D2">
              <w:fldChar w:fldCharType="begin"/>
            </w:r>
            <w:r w:rsidR="004C4815" w:rsidRPr="00C671D2">
              <w:instrText xml:space="preserve"> REF _Ref459649756 \h  \* MERGEFORMAT </w:instrText>
            </w:r>
            <w:r w:rsidR="004C4815" w:rsidRPr="00C671D2">
              <w:fldChar w:fldCharType="separate"/>
            </w:r>
            <w:r w:rsidR="006C6C4F" w:rsidRPr="00C671D2">
              <w:rPr>
                <w:noProof/>
              </w:rPr>
              <w:t>4</w:t>
            </w:r>
            <w:r w:rsidR="004C4815" w:rsidRPr="00C671D2">
              <w:fldChar w:fldCharType="end"/>
            </w:r>
            <w:r w:rsidR="00F26030" w:rsidRPr="00C671D2">
              <w:t>)</w:t>
            </w:r>
            <w:r w:rsidRPr="00C671D2">
              <w:t xml:space="preserve">, </w:t>
            </w:r>
            <w:r w:rsidR="00A72DC8" w:rsidRPr="00C671D2">
              <w:t>indic</w:t>
            </w:r>
            <w:r w:rsidR="008B594F" w:rsidRPr="00C671D2">
              <w:t>ó</w:t>
            </w:r>
            <w:r w:rsidR="00A72DC8">
              <w:t xml:space="preserve"> que el Titular cumple con la entrega de la información solicitada</w:t>
            </w:r>
            <w:r w:rsidR="00F26030">
              <w:t>.</w:t>
            </w:r>
          </w:p>
        </w:tc>
      </w:tr>
    </w:tbl>
    <w:p w14:paraId="403918B2" w14:textId="77777777"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82"/>
        <w:gridCol w:w="2150"/>
        <w:gridCol w:w="1917"/>
        <w:gridCol w:w="2783"/>
        <w:gridCol w:w="796"/>
        <w:gridCol w:w="1367"/>
        <w:gridCol w:w="1917"/>
      </w:tblGrid>
      <w:tr w:rsidR="00732296" w:rsidRPr="005C587D" w14:paraId="4F39CB93" w14:textId="77777777" w:rsidTr="00E65730">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52C85" w14:textId="77777777" w:rsidR="00732296" w:rsidRPr="005C587D" w:rsidRDefault="00732296"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134CDD" w:rsidRPr="005C587D" w14:paraId="57085474" w14:textId="77777777" w:rsidTr="00134CDD">
        <w:trPr>
          <w:trHeight w:val="2805"/>
          <w:jc w:val="center"/>
        </w:trPr>
        <w:tc>
          <w:tcPr>
            <w:tcW w:w="5000" w:type="pct"/>
            <w:gridSpan w:val="7"/>
            <w:tcBorders>
              <w:top w:val="nil"/>
              <w:left w:val="single" w:sz="4" w:space="0" w:color="auto"/>
              <w:right w:val="single" w:sz="4" w:space="0" w:color="auto"/>
            </w:tcBorders>
            <w:shd w:val="clear" w:color="auto" w:fill="auto"/>
            <w:noWrap/>
            <w:vAlign w:val="center"/>
            <w:hideMark/>
          </w:tcPr>
          <w:p w14:paraId="77140B74" w14:textId="37754C21" w:rsidR="00134CDD" w:rsidRPr="005C587D" w:rsidRDefault="00134CDD"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4371C6B2" wp14:editId="2D0A83EC">
                  <wp:extent cx="2784000" cy="2088000"/>
                  <wp:effectExtent l="0" t="0" r="0" b="762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a:noFill/>
                          <a:ln>
                            <a:noFill/>
                          </a:ln>
                        </pic:spPr>
                      </pic:pic>
                    </a:graphicData>
                  </a:graphic>
                </wp:inline>
              </w:drawing>
            </w:r>
          </w:p>
        </w:tc>
      </w:tr>
      <w:tr w:rsidR="00134CDD" w:rsidRPr="005C587D" w14:paraId="57E36AB7" w14:textId="77777777" w:rsidTr="00134CDD">
        <w:trPr>
          <w:trHeight w:val="300"/>
          <w:jc w:val="center"/>
        </w:trPr>
        <w:tc>
          <w:tcPr>
            <w:tcW w:w="249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2ADA6" w14:textId="56FAD425" w:rsidR="00134CDD" w:rsidRPr="005C587D" w:rsidRDefault="00134CDD" w:rsidP="00641A2D">
            <w:pPr>
              <w:pStyle w:val="Epgrafe"/>
              <w:rPr>
                <w:rFonts w:eastAsia="Times New Roman"/>
                <w:b w:val="0"/>
                <w:color w:val="000000"/>
                <w:szCs w:val="18"/>
                <w:lang w:eastAsia="es-CL"/>
              </w:rPr>
            </w:pPr>
            <w:bookmarkStart w:id="189" w:name="_Toc448675299"/>
            <w:bookmarkStart w:id="190" w:name="_Toc459890511"/>
            <w:bookmarkStart w:id="191" w:name="_Toc463972217"/>
            <w:r w:rsidRPr="005C587D">
              <w:t xml:space="preserve">Fotografía </w:t>
            </w:r>
            <w:r>
              <w:fldChar w:fldCharType="begin"/>
            </w:r>
            <w:r>
              <w:instrText xml:space="preserve"> SEQ Fotografía \* ARABIC </w:instrText>
            </w:r>
            <w:r>
              <w:fldChar w:fldCharType="separate"/>
            </w:r>
            <w:bookmarkStart w:id="192" w:name="_Ref459651852"/>
            <w:r>
              <w:t>9</w:t>
            </w:r>
            <w:bookmarkEnd w:id="192"/>
            <w:r>
              <w:fldChar w:fldCharType="end"/>
            </w:r>
            <w:r w:rsidRPr="005C587D">
              <w:t>.</w:t>
            </w:r>
            <w:bookmarkEnd w:id="189"/>
            <w:bookmarkEnd w:id="190"/>
            <w:bookmarkEnd w:id="191"/>
          </w:p>
        </w:tc>
        <w:tc>
          <w:tcPr>
            <w:tcW w:w="2503" w:type="pct"/>
            <w:gridSpan w:val="4"/>
            <w:tcBorders>
              <w:top w:val="single" w:sz="4" w:space="0" w:color="auto"/>
              <w:left w:val="nil"/>
              <w:bottom w:val="single" w:sz="4" w:space="0" w:color="auto"/>
              <w:right w:val="single" w:sz="4" w:space="0" w:color="000000"/>
            </w:tcBorders>
            <w:shd w:val="clear" w:color="auto" w:fill="auto"/>
            <w:noWrap/>
            <w:vAlign w:val="center"/>
          </w:tcPr>
          <w:p w14:paraId="33978C05" w14:textId="61F22D76" w:rsidR="00134CDD" w:rsidRPr="005C587D" w:rsidRDefault="00134CDD"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134CDD" w:rsidRPr="005C587D" w14:paraId="348FADD2" w14:textId="77777777" w:rsidTr="00134CDD">
        <w:trPr>
          <w:trHeight w:val="300"/>
          <w:jc w:val="center"/>
        </w:trPr>
        <w:tc>
          <w:tcPr>
            <w:tcW w:w="249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7C0A47" w14:textId="20CCC915" w:rsidR="00134CDD" w:rsidRPr="005C587D" w:rsidRDefault="00134CDD"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1304" w:type="pct"/>
            <w:gridSpan w:val="2"/>
            <w:tcBorders>
              <w:top w:val="single" w:sz="4" w:space="0" w:color="auto"/>
              <w:left w:val="nil"/>
              <w:bottom w:val="single" w:sz="4" w:space="0" w:color="auto"/>
              <w:right w:val="single" w:sz="4" w:space="0" w:color="000000"/>
            </w:tcBorders>
            <w:shd w:val="clear" w:color="auto" w:fill="auto"/>
            <w:noWrap/>
            <w:vAlign w:val="center"/>
          </w:tcPr>
          <w:p w14:paraId="1B3AD8F1" w14:textId="6ED0915F" w:rsidR="00134CDD" w:rsidRPr="005C587D" w:rsidRDefault="00134CDD"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Pr="005C587D">
              <w:rPr>
                <w:rFonts w:eastAsia="Times New Roman"/>
                <w:color w:val="000000"/>
                <w:sz w:val="18"/>
                <w:szCs w:val="18"/>
                <w:lang w:eastAsia="es-CL"/>
              </w:rPr>
              <w:t>7.518.494</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198" w:type="pct"/>
            <w:gridSpan w:val="2"/>
            <w:tcBorders>
              <w:top w:val="single" w:sz="4" w:space="0" w:color="auto"/>
              <w:left w:val="nil"/>
              <w:bottom w:val="single" w:sz="4" w:space="0" w:color="auto"/>
              <w:right w:val="single" w:sz="4" w:space="0" w:color="000000"/>
            </w:tcBorders>
            <w:shd w:val="clear" w:color="auto" w:fill="auto"/>
            <w:noWrap/>
            <w:vAlign w:val="center"/>
          </w:tcPr>
          <w:p w14:paraId="3BA142E2" w14:textId="7246D5A6" w:rsidR="00134CDD" w:rsidRPr="005C587D" w:rsidRDefault="00134CDD"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t xml:space="preserve"> </w:t>
            </w:r>
            <w:r w:rsidRPr="005C587D">
              <w:rPr>
                <w:rFonts w:eastAsia="Times New Roman"/>
                <w:color w:val="000000"/>
                <w:sz w:val="18"/>
                <w:szCs w:val="18"/>
                <w:lang w:eastAsia="es-CL"/>
              </w:rPr>
              <w:t>510.792</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r>
      <w:tr w:rsidR="00134CDD" w:rsidRPr="005C587D" w14:paraId="21E92D23" w14:textId="77777777" w:rsidTr="00134CDD">
        <w:trPr>
          <w:trHeight w:val="278"/>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14:paraId="3C4E463C" w14:textId="440AD1C7" w:rsidR="00134CDD" w:rsidRPr="005C587D" w:rsidRDefault="00134CDD" w:rsidP="001270E0">
            <w:pPr>
              <w:jc w:val="left"/>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Correa y molino de trituración.</w:t>
            </w:r>
          </w:p>
        </w:tc>
      </w:tr>
      <w:tr w:rsidR="00732296" w:rsidRPr="005C587D" w14:paraId="11017D7B" w14:textId="77777777" w:rsidTr="00134CDD">
        <w:trPr>
          <w:trHeight w:val="2793"/>
          <w:jc w:val="center"/>
        </w:trPr>
        <w:tc>
          <w:tcPr>
            <w:tcW w:w="2497" w:type="pct"/>
            <w:gridSpan w:val="3"/>
            <w:tcBorders>
              <w:top w:val="nil"/>
              <w:left w:val="single" w:sz="4" w:space="0" w:color="auto"/>
              <w:right w:val="single" w:sz="4" w:space="0" w:color="auto"/>
            </w:tcBorders>
            <w:shd w:val="clear" w:color="auto" w:fill="auto"/>
            <w:noWrap/>
            <w:vAlign w:val="center"/>
            <w:hideMark/>
          </w:tcPr>
          <w:p w14:paraId="09755A2E" w14:textId="77777777" w:rsidR="00732296" w:rsidRPr="005C587D" w:rsidRDefault="00433776"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5685018" wp14:editId="2B66E634">
                  <wp:extent cx="2786400" cy="2088000"/>
                  <wp:effectExtent l="0" t="0" r="0" b="762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503" w:type="pct"/>
            <w:gridSpan w:val="4"/>
            <w:tcBorders>
              <w:top w:val="nil"/>
              <w:left w:val="single" w:sz="4" w:space="0" w:color="auto"/>
              <w:right w:val="single" w:sz="4" w:space="0" w:color="auto"/>
            </w:tcBorders>
            <w:shd w:val="clear" w:color="auto" w:fill="auto"/>
            <w:noWrap/>
            <w:vAlign w:val="center"/>
            <w:hideMark/>
          </w:tcPr>
          <w:p w14:paraId="76114E9B" w14:textId="77777777" w:rsidR="00732296" w:rsidRPr="005C587D" w:rsidRDefault="00433776"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703B596F" wp14:editId="1760751B">
                  <wp:extent cx="2786400" cy="2088000"/>
                  <wp:effectExtent l="0" t="0" r="0" b="762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732296" w:rsidRPr="005C587D" w14:paraId="70DB33A0" w14:textId="77777777" w:rsidTr="00134CD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0137A431" w14:textId="6C686581" w:rsidR="00732296" w:rsidRPr="005C587D" w:rsidRDefault="00732296" w:rsidP="00A6386C">
            <w:pPr>
              <w:pStyle w:val="Epgrafe"/>
              <w:rPr>
                <w:rFonts w:eastAsia="Times New Roman"/>
                <w:color w:val="000000"/>
                <w:lang w:eastAsia="es-CL"/>
              </w:rPr>
            </w:pPr>
            <w:bookmarkStart w:id="193" w:name="_Toc448675301"/>
            <w:bookmarkStart w:id="194" w:name="_Toc459890513"/>
            <w:bookmarkStart w:id="195" w:name="_Toc463972218"/>
            <w:r w:rsidRPr="005C587D">
              <w:t xml:space="preserve">Fotografía </w:t>
            </w:r>
            <w:r w:rsidR="00A6386C">
              <w:t>10</w:t>
            </w:r>
            <w:r w:rsidRPr="005C587D">
              <w:t>.</w:t>
            </w:r>
            <w:bookmarkEnd w:id="193"/>
            <w:bookmarkEnd w:id="194"/>
            <w:bookmarkEnd w:id="19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A28A5F"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5" w:type="pct"/>
            <w:tcBorders>
              <w:top w:val="single" w:sz="4" w:space="0" w:color="auto"/>
              <w:left w:val="nil"/>
              <w:bottom w:val="single" w:sz="4" w:space="0" w:color="auto"/>
              <w:right w:val="nil"/>
            </w:tcBorders>
            <w:shd w:val="clear" w:color="auto" w:fill="auto"/>
            <w:noWrap/>
            <w:vAlign w:val="center"/>
            <w:hideMark/>
          </w:tcPr>
          <w:p w14:paraId="4CA33C8C" w14:textId="06CDDCAF" w:rsidR="00732296" w:rsidRPr="005C587D" w:rsidRDefault="00732296" w:rsidP="00A6386C">
            <w:pPr>
              <w:pStyle w:val="Epgrafe"/>
            </w:pPr>
            <w:bookmarkStart w:id="196" w:name="_Toc448675302"/>
            <w:bookmarkStart w:id="197" w:name="_Toc459890514"/>
            <w:bookmarkStart w:id="198" w:name="_Toc463972219"/>
            <w:r w:rsidRPr="005C587D">
              <w:t xml:space="preserve">Fotografía </w:t>
            </w:r>
            <w:r w:rsidR="00A6386C">
              <w:t>11</w:t>
            </w:r>
            <w:r w:rsidRPr="005C587D">
              <w:t>.</w:t>
            </w:r>
            <w:bookmarkEnd w:id="196"/>
            <w:bookmarkEnd w:id="197"/>
            <w:bookmarkEnd w:id="198"/>
          </w:p>
        </w:tc>
        <w:tc>
          <w:tcPr>
            <w:tcW w:w="148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56AA97"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732296" w:rsidRPr="005C587D" w14:paraId="6CA49D37" w14:textId="77777777" w:rsidTr="00134CD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5879FD"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714C91EF"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068B7" w:rsidRPr="005C587D">
              <w:rPr>
                <w:rFonts w:eastAsia="Times New Roman"/>
                <w:color w:val="000000"/>
                <w:sz w:val="18"/>
                <w:szCs w:val="18"/>
                <w:lang w:eastAsia="es-CL"/>
              </w:rPr>
              <w:t>7.518.449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2187726A"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068B7" w:rsidRPr="005C587D">
              <w:rPr>
                <w:rFonts w:eastAsia="Times New Roman"/>
                <w:color w:val="000000"/>
                <w:sz w:val="18"/>
                <w:szCs w:val="18"/>
                <w:lang w:eastAsia="es-CL"/>
              </w:rPr>
              <w:t>510.820</w:t>
            </w: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14:paraId="643D1842"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6D88E52"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3068B7" w:rsidRPr="005C587D">
              <w:rPr>
                <w:rFonts w:eastAsia="Times New Roman"/>
                <w:color w:val="000000"/>
                <w:sz w:val="18"/>
                <w:szCs w:val="18"/>
                <w:lang w:eastAsia="es-CL"/>
              </w:rPr>
              <w:t>7.518.446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CD89A50"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068B7" w:rsidRPr="005C587D">
              <w:rPr>
                <w:rFonts w:eastAsia="Times New Roman"/>
                <w:color w:val="000000"/>
                <w:sz w:val="18"/>
                <w:szCs w:val="18"/>
                <w:lang w:eastAsia="es-CL"/>
              </w:rPr>
              <w:t>510.835</w:t>
            </w:r>
          </w:p>
        </w:tc>
      </w:tr>
      <w:tr w:rsidR="00732296" w:rsidRPr="005C587D" w14:paraId="4F5200E7" w14:textId="77777777" w:rsidTr="00134CDD">
        <w:trPr>
          <w:trHeight w:val="278"/>
          <w:jc w:val="center"/>
        </w:trPr>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86AF11" w14:textId="4A5957B4" w:rsidR="00732296" w:rsidRPr="005C587D" w:rsidRDefault="00732296" w:rsidP="001270E0">
            <w:pPr>
              <w:jc w:val="left"/>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4B611A" w:rsidRPr="005C587D">
              <w:rPr>
                <w:rFonts w:eastAsia="Times New Roman"/>
                <w:color w:val="000000"/>
                <w:sz w:val="18"/>
                <w:szCs w:val="18"/>
                <w:lang w:eastAsia="es-CL"/>
              </w:rPr>
              <w:t>Horno rotatorio.</w:t>
            </w:r>
          </w:p>
        </w:tc>
        <w:tc>
          <w:tcPr>
            <w:tcW w:w="250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E0D4D0F" w14:textId="2A84C4EB" w:rsidR="00732296" w:rsidRPr="005C587D" w:rsidRDefault="00732296" w:rsidP="001270E0">
            <w:pPr>
              <w:jc w:val="left"/>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4B611A" w:rsidRPr="005C587D">
              <w:rPr>
                <w:rFonts w:eastAsia="Times New Roman"/>
                <w:color w:val="000000"/>
                <w:sz w:val="18"/>
                <w:szCs w:val="18"/>
                <w:lang w:eastAsia="es-CL"/>
              </w:rPr>
              <w:t>Horno rotatorio</w:t>
            </w:r>
            <w:r w:rsidR="00134CDD">
              <w:rPr>
                <w:rFonts w:eastAsia="Times New Roman"/>
                <w:color w:val="000000"/>
                <w:sz w:val="18"/>
                <w:szCs w:val="18"/>
                <w:lang w:eastAsia="es-CL"/>
              </w:rPr>
              <w:t xml:space="preserve"> en funcionamiento al momento de la inspección ambiental</w:t>
            </w:r>
            <w:r w:rsidR="004B611A" w:rsidRPr="005C587D">
              <w:rPr>
                <w:rFonts w:eastAsia="Times New Roman"/>
                <w:color w:val="000000"/>
                <w:sz w:val="18"/>
                <w:szCs w:val="18"/>
                <w:lang w:eastAsia="es-CL"/>
              </w:rPr>
              <w:t>.</w:t>
            </w:r>
          </w:p>
        </w:tc>
      </w:tr>
    </w:tbl>
    <w:p w14:paraId="17F99090" w14:textId="77777777"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79"/>
        <w:gridCol w:w="2155"/>
        <w:gridCol w:w="1922"/>
        <w:gridCol w:w="2779"/>
        <w:gridCol w:w="2155"/>
        <w:gridCol w:w="1922"/>
      </w:tblGrid>
      <w:tr w:rsidR="008D7044" w:rsidRPr="005C587D" w14:paraId="0EE6B802" w14:textId="77777777" w:rsidTr="009E76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2B9457" w14:textId="77777777" w:rsidR="008D7044" w:rsidRPr="005C587D" w:rsidRDefault="008D7044"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8D7044" w:rsidRPr="005C587D" w14:paraId="0756CDA4" w14:textId="77777777" w:rsidTr="004B611A">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442DD581" w14:textId="77777777" w:rsidR="008D7044" w:rsidRPr="005C587D" w:rsidRDefault="00433776"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DE06E97" wp14:editId="29C2CA70">
                  <wp:extent cx="2786400" cy="2088000"/>
                  <wp:effectExtent l="0" t="0" r="0"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2D649938" w14:textId="77777777" w:rsidR="008D7044" w:rsidRPr="005C587D" w:rsidRDefault="00433776"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001AF64D" wp14:editId="62248E70">
                  <wp:extent cx="2786400" cy="2088000"/>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8D7044" w:rsidRPr="005C587D" w14:paraId="7736A470" w14:textId="77777777" w:rsidTr="004B611A">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281BCD51" w14:textId="4BFB470C" w:rsidR="008D7044" w:rsidRPr="005C587D" w:rsidRDefault="008D7044" w:rsidP="00A6386C">
            <w:pPr>
              <w:pStyle w:val="Epgrafe"/>
              <w:rPr>
                <w:rFonts w:eastAsia="Times New Roman"/>
                <w:color w:val="000000"/>
                <w:lang w:eastAsia="es-CL"/>
              </w:rPr>
            </w:pPr>
            <w:bookmarkStart w:id="199" w:name="_Toc448675303"/>
            <w:bookmarkStart w:id="200" w:name="_Toc459890515"/>
            <w:bookmarkStart w:id="201" w:name="_Toc463972220"/>
            <w:r w:rsidRPr="005C587D">
              <w:t xml:space="preserve">Fotografía </w:t>
            </w:r>
            <w:r w:rsidR="00A6386C">
              <w:t>12</w:t>
            </w:r>
            <w:r w:rsidRPr="005C587D">
              <w:t>.</w:t>
            </w:r>
            <w:bookmarkEnd w:id="199"/>
            <w:bookmarkEnd w:id="200"/>
            <w:bookmarkEnd w:id="201"/>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073DE"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1F89E484" w14:textId="5E927CA3" w:rsidR="008D7044" w:rsidRPr="005C587D" w:rsidRDefault="008D7044" w:rsidP="00A6386C">
            <w:pPr>
              <w:pStyle w:val="Epgrafe"/>
            </w:pPr>
            <w:bookmarkStart w:id="202" w:name="_Toc448675304"/>
            <w:bookmarkStart w:id="203" w:name="_Toc459890516"/>
            <w:bookmarkStart w:id="204" w:name="_Toc463972221"/>
            <w:r w:rsidRPr="005C587D">
              <w:t xml:space="preserve">Fotografía </w:t>
            </w:r>
            <w:r w:rsidR="00A6386C">
              <w:t>13</w:t>
            </w:r>
            <w:r w:rsidR="0054231C" w:rsidRPr="005C587D">
              <w:t>.</w:t>
            </w:r>
            <w:bookmarkEnd w:id="202"/>
            <w:bookmarkEnd w:id="203"/>
            <w:bookmarkEnd w:id="204"/>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05FC4"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8D7044" w:rsidRPr="005C587D" w14:paraId="3A117B83" w14:textId="77777777" w:rsidTr="004B611A">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F4C69"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2B330507"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3068B7" w:rsidRPr="005C587D">
              <w:t xml:space="preserve"> </w:t>
            </w:r>
            <w:r w:rsidR="003068B7" w:rsidRPr="005C587D">
              <w:rPr>
                <w:rFonts w:eastAsia="Times New Roman"/>
                <w:color w:val="000000"/>
                <w:sz w:val="18"/>
                <w:szCs w:val="18"/>
                <w:lang w:eastAsia="es-CL"/>
              </w:rPr>
              <w:t>7.518.449</w:t>
            </w:r>
            <w:r w:rsidR="003068B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5F54AFD0"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3068B7" w:rsidRPr="005C587D">
              <w:t xml:space="preserve"> </w:t>
            </w:r>
            <w:r w:rsidR="003068B7" w:rsidRPr="005C587D">
              <w:rPr>
                <w:rFonts w:eastAsia="Times New Roman"/>
                <w:color w:val="000000"/>
                <w:sz w:val="18"/>
                <w:szCs w:val="18"/>
                <w:lang w:eastAsia="es-CL"/>
              </w:rPr>
              <w:t>510.820</w:t>
            </w:r>
            <w:r w:rsidR="003068B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4EE9A956"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75121BDC"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3068B7" w:rsidRPr="005C587D">
              <w:t xml:space="preserve"> </w:t>
            </w:r>
            <w:r w:rsidR="003068B7" w:rsidRPr="005C587D">
              <w:rPr>
                <w:rFonts w:eastAsia="Times New Roman"/>
                <w:color w:val="000000"/>
                <w:sz w:val="18"/>
                <w:szCs w:val="18"/>
                <w:lang w:eastAsia="es-CL"/>
              </w:rPr>
              <w:t>7.518.449</w:t>
            </w:r>
            <w:r w:rsidR="003068B7"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52C3BC09"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3068B7" w:rsidRPr="005C587D">
              <w:rPr>
                <w:rFonts w:eastAsia="Times New Roman"/>
                <w:color w:val="000000"/>
                <w:sz w:val="18"/>
                <w:szCs w:val="18"/>
                <w:lang w:eastAsia="es-CL"/>
              </w:rPr>
              <w:t>510.820</w:t>
            </w:r>
          </w:p>
        </w:tc>
      </w:tr>
      <w:tr w:rsidR="008D7044" w:rsidRPr="005C587D" w14:paraId="66C2A66A" w14:textId="77777777" w:rsidTr="00FE2FB5">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192B1C" w14:textId="4014716C" w:rsidR="008D7044" w:rsidRPr="00490F38" w:rsidRDefault="008D7044" w:rsidP="009E760E">
            <w:pPr>
              <w:jc w:val="left"/>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4B611A" w:rsidRPr="005C587D">
              <w:rPr>
                <w:rFonts w:eastAsia="Times New Roman"/>
                <w:color w:val="000000"/>
                <w:sz w:val="18"/>
                <w:szCs w:val="18"/>
                <w:lang w:eastAsia="es-CL"/>
              </w:rPr>
              <w:t>Sistemas de filtro de mangas</w:t>
            </w:r>
            <w:r w:rsidR="00C22904">
              <w:rPr>
                <w:rFonts w:eastAsia="Times New Roman"/>
                <w:color w:val="000000"/>
                <w:sz w:val="18"/>
                <w:szCs w:val="18"/>
                <w:lang w:eastAsia="es-CL"/>
              </w:rPr>
              <w:t xml:space="preserve"> N° 2</w:t>
            </w:r>
            <w:r w:rsidR="004B611A" w:rsidRPr="005C587D">
              <w:rPr>
                <w:rFonts w:eastAsia="Times New Roman"/>
                <w:color w:val="000000"/>
                <w:sz w:val="18"/>
                <w:szCs w:val="18"/>
                <w:lang w:eastAsia="es-CL"/>
              </w:rPr>
              <w:t>.</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18F6D8" w14:textId="67FBC07D" w:rsidR="008D7044" w:rsidRPr="005C587D" w:rsidRDefault="008D7044" w:rsidP="00C22904">
            <w:pPr>
              <w:jc w:val="left"/>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4B611A" w:rsidRPr="005C587D">
              <w:rPr>
                <w:rFonts w:eastAsia="Times New Roman"/>
                <w:color w:val="000000"/>
                <w:sz w:val="18"/>
                <w:szCs w:val="18"/>
                <w:lang w:eastAsia="es-CL"/>
              </w:rPr>
              <w:t>Sistema de filtro de mangas</w:t>
            </w:r>
            <w:r w:rsidR="00C22904">
              <w:rPr>
                <w:rFonts w:eastAsia="Times New Roman"/>
                <w:color w:val="000000"/>
                <w:sz w:val="18"/>
                <w:szCs w:val="18"/>
                <w:lang w:eastAsia="es-CL"/>
              </w:rPr>
              <w:t xml:space="preserve"> N° 1</w:t>
            </w:r>
            <w:r w:rsidR="004B611A" w:rsidRPr="005C587D">
              <w:rPr>
                <w:rFonts w:eastAsia="Times New Roman"/>
                <w:color w:val="000000"/>
                <w:sz w:val="18"/>
                <w:szCs w:val="18"/>
                <w:lang w:eastAsia="es-CL"/>
              </w:rPr>
              <w:t>.</w:t>
            </w:r>
          </w:p>
        </w:tc>
      </w:tr>
      <w:tr w:rsidR="00490F38" w:rsidRPr="005C587D" w14:paraId="5CAD61F9" w14:textId="77777777" w:rsidTr="00490F38">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6A91C5" w14:textId="06AE422E" w:rsidR="00490F38" w:rsidRPr="00490F38" w:rsidRDefault="00490F38" w:rsidP="00490F38">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48DAB937" wp14:editId="327F7931">
                  <wp:extent cx="2782800" cy="2088000"/>
                  <wp:effectExtent l="0" t="0" r="0" b="7620"/>
                  <wp:docPr id="19" name="Imagen 19" descr="C:\Users\carlos.cares\Documents\DFZ\2016\Informes\Revisados CCM\7 - Recicladora y Refinadora de Residuos\EAA\Cámara termográfica\IR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6\Informes\Revisados CCM\7 - Recicladora y Refinadora de Residuos\EAA\Cámara termográfica\IR_0035.jp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782800" cy="2088000"/>
                          </a:xfrm>
                          <a:prstGeom prst="rect">
                            <a:avLst/>
                          </a:prstGeom>
                          <a:noFill/>
                          <a:ln>
                            <a:noFill/>
                          </a:ln>
                        </pic:spPr>
                      </pic:pic>
                    </a:graphicData>
                  </a:graphic>
                </wp:inline>
              </w:drawing>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66FAB8" w14:textId="5B2C88CD" w:rsidR="00490F38" w:rsidRPr="00490F38" w:rsidRDefault="00FC5B96" w:rsidP="00490F38">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205399A7" wp14:editId="4A51B6F5">
                  <wp:extent cx="2782800" cy="2088000"/>
                  <wp:effectExtent l="0" t="0" r="0" b="7620"/>
                  <wp:docPr id="20" name="Imagen 20" descr="C:\Users\carlos.cares\Pictures\Inspecciones Ambientales 2016\RECIMAT Mayo\Recimat 31.05 2016 Calama\fotos SEREMI Salud\PRODUCTO FINAL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cares\Pictures\Inspecciones Ambientales 2016\RECIMAT Mayo\Recimat 31.05 2016 Calama\fotos SEREMI Salud\PRODUCTO FINAL_resize.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782800" cy="2088000"/>
                          </a:xfrm>
                          <a:prstGeom prst="rect">
                            <a:avLst/>
                          </a:prstGeom>
                          <a:noFill/>
                          <a:ln>
                            <a:noFill/>
                          </a:ln>
                        </pic:spPr>
                      </pic:pic>
                    </a:graphicData>
                  </a:graphic>
                </wp:inline>
              </w:drawing>
            </w:r>
          </w:p>
        </w:tc>
      </w:tr>
      <w:tr w:rsidR="00490F38" w:rsidRPr="005C587D" w14:paraId="25511253" w14:textId="77777777" w:rsidTr="00B32E29">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02947456" w14:textId="72A573B0" w:rsidR="00490F38" w:rsidRPr="005C587D" w:rsidRDefault="00490F38" w:rsidP="00A6386C">
            <w:pPr>
              <w:pStyle w:val="Epgrafe"/>
              <w:rPr>
                <w:rFonts w:eastAsia="Times New Roman"/>
                <w:color w:val="000000"/>
                <w:lang w:eastAsia="es-CL"/>
              </w:rPr>
            </w:pPr>
            <w:bookmarkStart w:id="205" w:name="_Toc459890517"/>
            <w:bookmarkStart w:id="206" w:name="_Toc463972222"/>
            <w:r w:rsidRPr="005C587D">
              <w:t xml:space="preserve">Fotografía </w:t>
            </w:r>
            <w:r w:rsidR="00A6386C">
              <w:t>14</w:t>
            </w:r>
            <w:r w:rsidRPr="005C587D">
              <w:t>.</w:t>
            </w:r>
            <w:bookmarkEnd w:id="205"/>
            <w:bookmarkEnd w:id="206"/>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3FC9C8" w14:textId="77777777"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6E2CBC85" w14:textId="49FF906B" w:rsidR="00490F38" w:rsidRPr="005C587D" w:rsidRDefault="00490F38" w:rsidP="00A6386C">
            <w:pPr>
              <w:pStyle w:val="Epgrafe"/>
            </w:pPr>
            <w:bookmarkStart w:id="207" w:name="_Toc459890518"/>
            <w:bookmarkStart w:id="208" w:name="_Toc463972223"/>
            <w:r w:rsidRPr="005C587D">
              <w:t xml:space="preserve">Fotografía </w:t>
            </w:r>
            <w:r w:rsidR="00A6386C">
              <w:t>15</w:t>
            </w:r>
            <w:r w:rsidRPr="005C587D">
              <w:t>.</w:t>
            </w:r>
            <w:bookmarkEnd w:id="207"/>
            <w:bookmarkEnd w:id="208"/>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493A5E" w14:textId="47BDB3E4" w:rsidR="00490F38" w:rsidRPr="005C587D" w:rsidRDefault="00490F38" w:rsidP="00DB16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xml:space="preserve">: </w:t>
            </w:r>
            <w:r w:rsidR="00DB1630">
              <w:rPr>
                <w:rFonts w:eastAsia="Times New Roman"/>
                <w:color w:val="000000"/>
                <w:sz w:val="18"/>
                <w:szCs w:val="18"/>
                <w:lang w:eastAsia="es-CL"/>
              </w:rPr>
              <w:t>31</w:t>
            </w:r>
            <w:r w:rsidRPr="005C587D">
              <w:rPr>
                <w:rFonts w:eastAsia="Times New Roman"/>
                <w:color w:val="000000"/>
                <w:sz w:val="18"/>
                <w:szCs w:val="18"/>
                <w:lang w:eastAsia="es-CL"/>
              </w:rPr>
              <w:t>-0</w:t>
            </w:r>
            <w:r w:rsidR="00DB1630">
              <w:rPr>
                <w:rFonts w:eastAsia="Times New Roman"/>
                <w:color w:val="000000"/>
                <w:sz w:val="18"/>
                <w:szCs w:val="18"/>
                <w:lang w:eastAsia="es-CL"/>
              </w:rPr>
              <w:t>5</w:t>
            </w:r>
            <w:r w:rsidRPr="005C587D">
              <w:rPr>
                <w:rFonts w:eastAsia="Times New Roman"/>
                <w:color w:val="000000"/>
                <w:sz w:val="18"/>
                <w:szCs w:val="18"/>
                <w:lang w:eastAsia="es-CL"/>
              </w:rPr>
              <w:t>-2016</w:t>
            </w:r>
          </w:p>
        </w:tc>
      </w:tr>
      <w:tr w:rsidR="009E758E" w:rsidRPr="005C587D" w14:paraId="580BAB65" w14:textId="77777777" w:rsidTr="00B32E29">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38BC64" w14:textId="77777777"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45A011AF" w14:textId="77777777"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Pr="005C587D">
              <w:rPr>
                <w:rFonts w:eastAsia="Times New Roman"/>
                <w:color w:val="000000"/>
                <w:sz w:val="18"/>
                <w:szCs w:val="18"/>
                <w:lang w:eastAsia="es-CL"/>
              </w:rPr>
              <w:t>7.518.449</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28D339BF" w14:textId="77777777"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t xml:space="preserve"> </w:t>
            </w:r>
            <w:r w:rsidRPr="005C587D">
              <w:rPr>
                <w:rFonts w:eastAsia="Times New Roman"/>
                <w:color w:val="000000"/>
                <w:sz w:val="18"/>
                <w:szCs w:val="18"/>
                <w:lang w:eastAsia="es-CL"/>
              </w:rPr>
              <w:t>510.820</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4A5B1FB0" w14:textId="77777777"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24DB91D5" w14:textId="1282BF8A" w:rsidR="00490F38" w:rsidRPr="005C587D" w:rsidRDefault="00490F38" w:rsidP="0027264C">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Pr="005C587D">
              <w:rPr>
                <w:rFonts w:eastAsia="Times New Roman"/>
                <w:color w:val="000000"/>
                <w:sz w:val="18"/>
                <w:szCs w:val="18"/>
                <w:lang w:eastAsia="es-CL"/>
              </w:rPr>
              <w:t>7.518.4</w:t>
            </w:r>
            <w:r w:rsidR="0027264C">
              <w:rPr>
                <w:rFonts w:eastAsia="Times New Roman"/>
                <w:color w:val="000000"/>
                <w:sz w:val="18"/>
                <w:szCs w:val="18"/>
                <w:lang w:eastAsia="es-CL"/>
              </w:rPr>
              <w:t>53</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16766BA1" w14:textId="7A00488E" w:rsidR="00490F38" w:rsidRPr="005C587D" w:rsidRDefault="00490F38" w:rsidP="0027264C">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510.8</w:t>
            </w:r>
            <w:r w:rsidR="0027264C">
              <w:rPr>
                <w:rFonts w:eastAsia="Times New Roman"/>
                <w:color w:val="000000"/>
                <w:sz w:val="18"/>
                <w:szCs w:val="18"/>
                <w:lang w:eastAsia="es-CL"/>
              </w:rPr>
              <w:t>6</w:t>
            </w:r>
            <w:r w:rsidRPr="005C587D">
              <w:rPr>
                <w:rFonts w:eastAsia="Times New Roman"/>
                <w:color w:val="000000"/>
                <w:sz w:val="18"/>
                <w:szCs w:val="18"/>
                <w:lang w:eastAsia="es-CL"/>
              </w:rPr>
              <w:t>0</w:t>
            </w:r>
          </w:p>
        </w:tc>
      </w:tr>
      <w:tr w:rsidR="00490F38" w:rsidRPr="005C587D" w14:paraId="422A8211" w14:textId="77777777" w:rsidTr="00B32E29">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1A5A4D9" w14:textId="271DD674" w:rsidR="00490F38" w:rsidRPr="005C587D" w:rsidRDefault="00490F38" w:rsidP="00017DB7">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D92661">
              <w:rPr>
                <w:rFonts w:eastAsia="Times New Roman"/>
                <w:color w:val="000000"/>
                <w:sz w:val="18"/>
                <w:szCs w:val="18"/>
                <w:lang w:eastAsia="es-CL"/>
              </w:rPr>
              <w:t xml:space="preserve">Captura </w:t>
            </w:r>
            <w:r w:rsidR="005F1C8C">
              <w:rPr>
                <w:rFonts w:eastAsia="Times New Roman"/>
                <w:color w:val="000000"/>
                <w:sz w:val="18"/>
                <w:szCs w:val="18"/>
                <w:lang w:eastAsia="es-CL"/>
              </w:rPr>
              <w:t xml:space="preserve">de imagen </w:t>
            </w:r>
            <w:r w:rsidR="00D92661">
              <w:rPr>
                <w:rFonts w:eastAsia="Times New Roman"/>
                <w:color w:val="000000"/>
                <w:sz w:val="18"/>
                <w:szCs w:val="18"/>
                <w:lang w:eastAsia="es-CL"/>
              </w:rPr>
              <w:t>de</w:t>
            </w:r>
            <w:r w:rsidR="00AE3A7A">
              <w:rPr>
                <w:rFonts w:eastAsia="Times New Roman"/>
                <w:color w:val="000000"/>
                <w:sz w:val="18"/>
                <w:szCs w:val="18"/>
                <w:lang w:eastAsia="es-CL"/>
              </w:rPr>
              <w:t>l video</w:t>
            </w:r>
            <w:r w:rsidR="00D92661">
              <w:rPr>
                <w:rFonts w:eastAsia="Times New Roman"/>
                <w:color w:val="000000"/>
                <w:sz w:val="18"/>
                <w:szCs w:val="18"/>
                <w:lang w:eastAsia="es-CL"/>
              </w:rPr>
              <w:t xml:space="preserve"> graba</w:t>
            </w:r>
            <w:r w:rsidR="00AE3A7A">
              <w:rPr>
                <w:rFonts w:eastAsia="Times New Roman"/>
                <w:color w:val="000000"/>
                <w:sz w:val="18"/>
                <w:szCs w:val="18"/>
                <w:lang w:eastAsia="es-CL"/>
              </w:rPr>
              <w:t>do</w:t>
            </w:r>
            <w:r w:rsidR="00D92661">
              <w:rPr>
                <w:rFonts w:eastAsia="Times New Roman"/>
                <w:color w:val="000000"/>
                <w:sz w:val="18"/>
                <w:szCs w:val="18"/>
                <w:lang w:eastAsia="es-CL"/>
              </w:rPr>
              <w:t xml:space="preserve"> </w:t>
            </w:r>
            <w:r w:rsidR="00AE3A7A">
              <w:rPr>
                <w:rFonts w:eastAsia="Times New Roman"/>
                <w:color w:val="000000"/>
                <w:sz w:val="18"/>
                <w:szCs w:val="18"/>
                <w:lang w:eastAsia="es-CL"/>
              </w:rPr>
              <w:t>en</w:t>
            </w:r>
            <w:r w:rsidR="00D92661">
              <w:rPr>
                <w:rFonts w:eastAsia="Times New Roman"/>
                <w:color w:val="000000"/>
                <w:sz w:val="18"/>
                <w:szCs w:val="18"/>
                <w:lang w:eastAsia="es-CL"/>
              </w:rPr>
              <w:t xml:space="preserve"> chimenea</w:t>
            </w:r>
            <w:r w:rsidR="00CE69D8">
              <w:rPr>
                <w:rFonts w:eastAsia="Times New Roman"/>
                <w:color w:val="000000"/>
                <w:sz w:val="18"/>
                <w:szCs w:val="18"/>
                <w:lang w:eastAsia="es-CL"/>
              </w:rPr>
              <w:t>s</w:t>
            </w:r>
            <w:r w:rsidR="00D92661">
              <w:rPr>
                <w:rFonts w:eastAsia="Times New Roman"/>
                <w:color w:val="000000"/>
                <w:sz w:val="18"/>
                <w:szCs w:val="18"/>
                <w:lang w:eastAsia="es-CL"/>
              </w:rPr>
              <w:t xml:space="preserve"> del horno rotatorio con cámara termográfica</w:t>
            </w:r>
            <w:r w:rsidR="005F1C8C">
              <w:rPr>
                <w:rFonts w:eastAsia="Times New Roman"/>
                <w:color w:val="000000"/>
                <w:sz w:val="18"/>
                <w:szCs w:val="18"/>
                <w:lang w:eastAsia="es-CL"/>
              </w:rPr>
              <w:t>, en donde para éstas se registró una temperatura  de operación de aproximadamente de 65,7°C</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B20DF1" w14:textId="4F6E2B5E" w:rsidR="00490F38" w:rsidRPr="005C587D" w:rsidRDefault="00490F38" w:rsidP="00B32E29">
            <w:pPr>
              <w:jc w:val="left"/>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FC5B96">
              <w:rPr>
                <w:rFonts w:eastAsia="Times New Roman"/>
                <w:color w:val="000000"/>
                <w:sz w:val="18"/>
                <w:szCs w:val="18"/>
                <w:lang w:eastAsia="es-CL"/>
              </w:rPr>
              <w:t xml:space="preserve">Plomo </w:t>
            </w:r>
            <w:proofErr w:type="spellStart"/>
            <w:r w:rsidR="00FC5B96">
              <w:rPr>
                <w:rFonts w:eastAsia="Times New Roman"/>
                <w:color w:val="000000"/>
                <w:sz w:val="18"/>
                <w:szCs w:val="18"/>
                <w:lang w:eastAsia="es-CL"/>
              </w:rPr>
              <w:t>bullion</w:t>
            </w:r>
            <w:proofErr w:type="spellEnd"/>
            <w:r w:rsidR="005F1C8C">
              <w:rPr>
                <w:rFonts w:eastAsia="Times New Roman"/>
                <w:color w:val="000000"/>
                <w:sz w:val="18"/>
                <w:szCs w:val="18"/>
                <w:lang w:eastAsia="es-CL"/>
              </w:rPr>
              <w:t xml:space="preserve"> (tochos)</w:t>
            </w:r>
            <w:r w:rsidR="00FC5B96">
              <w:rPr>
                <w:rFonts w:eastAsia="Times New Roman"/>
                <w:color w:val="000000"/>
                <w:sz w:val="18"/>
                <w:szCs w:val="18"/>
                <w:lang w:eastAsia="es-CL"/>
              </w:rPr>
              <w:t xml:space="preserve"> en patio de transferencia de la Planta</w:t>
            </w:r>
            <w:r w:rsidRPr="005C587D">
              <w:rPr>
                <w:rFonts w:eastAsia="Times New Roman"/>
                <w:color w:val="000000"/>
                <w:sz w:val="18"/>
                <w:szCs w:val="18"/>
                <w:lang w:eastAsia="es-CL"/>
              </w:rPr>
              <w:t>.</w:t>
            </w:r>
          </w:p>
          <w:p w14:paraId="1BCDD329" w14:textId="77777777" w:rsidR="00490F38" w:rsidRPr="005C587D" w:rsidRDefault="00490F38" w:rsidP="00B32E29">
            <w:pPr>
              <w:jc w:val="left"/>
              <w:rPr>
                <w:rFonts w:eastAsia="Times New Roman"/>
                <w:b/>
                <w:color w:val="000000"/>
                <w:sz w:val="18"/>
                <w:szCs w:val="18"/>
                <w:lang w:eastAsia="es-CL"/>
              </w:rPr>
            </w:pPr>
          </w:p>
        </w:tc>
      </w:tr>
      <w:tr w:rsidR="009230D5" w:rsidRPr="005C587D" w14:paraId="0D9B8427" w14:textId="77777777" w:rsidTr="00B32E2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B22E00" w14:textId="77777777" w:rsidR="009230D5" w:rsidRPr="005C587D" w:rsidRDefault="009230D5" w:rsidP="00B32E29">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9230D5" w:rsidRPr="005C587D" w14:paraId="424B232B" w14:textId="77777777" w:rsidTr="00B32E29">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222990F4" w14:textId="4F162DA2" w:rsidR="009230D5" w:rsidRPr="005C587D" w:rsidRDefault="00C41E9D" w:rsidP="00B32E2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6D00C6" wp14:editId="2B9EF5CD">
                  <wp:extent cx="4140000" cy="3106800"/>
                  <wp:effectExtent l="0" t="0" r="0" b="0"/>
                  <wp:docPr id="27" name="Imagen 27" descr="C:\Users\carlos.cares\Pictures\Inspecciones Ambientales 2016\RECIMAT Mayo\Recimat 31.05 2016 Calama\fotos SEREMI Salud\EST. MONITORA  4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os.cares\Pictures\Inspecciones Ambientales 2016\RECIMAT Mayo\Recimat 31.05 2016 Calama\fotos SEREMI Salud\EST. MONITORA  4_resize.jp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140000" cy="31068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2FAAB0BE" w14:textId="14875367" w:rsidR="009230D5" w:rsidRPr="005C587D" w:rsidRDefault="00A4237C" w:rsidP="00B32E2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48DCD58" wp14:editId="3923A936">
                  <wp:extent cx="4140000" cy="3106800"/>
                  <wp:effectExtent l="0" t="0" r="0" b="0"/>
                  <wp:docPr id="39" name="Imagen 39" descr="C:\Users\carlos.cares\Documents\DFZ\2016\Informes\Revisados CCM\7 - Recicladora y Refinadora de Residuos\CCM\4 - Informe\Estación Monitora Calidad del Aire - ubicación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los.cares\Documents\DFZ\2016\Informes\Revisados CCM\7 - Recicladora y Refinadora de Residuos\CCM\4 - Informe\Estación Monitora Calidad del Aire - ubicación_v4.jp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140000" cy="3106800"/>
                          </a:xfrm>
                          <a:prstGeom prst="rect">
                            <a:avLst/>
                          </a:prstGeom>
                          <a:noFill/>
                          <a:ln>
                            <a:noFill/>
                          </a:ln>
                        </pic:spPr>
                      </pic:pic>
                    </a:graphicData>
                  </a:graphic>
                </wp:inline>
              </w:drawing>
            </w:r>
          </w:p>
        </w:tc>
      </w:tr>
      <w:tr w:rsidR="00881EE6" w:rsidRPr="005C587D" w14:paraId="70637A1F" w14:textId="77777777" w:rsidTr="00881EE6">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79100A9" w14:textId="1E8CF7B8" w:rsidR="00881EE6" w:rsidRPr="005C587D" w:rsidRDefault="00881EE6" w:rsidP="00A6386C">
            <w:pPr>
              <w:pStyle w:val="Epgrafe"/>
              <w:rPr>
                <w:rFonts w:eastAsia="Times New Roman"/>
                <w:color w:val="000000"/>
                <w:lang w:eastAsia="es-CL"/>
              </w:rPr>
            </w:pPr>
            <w:bookmarkStart w:id="209" w:name="_Toc459890519"/>
            <w:bookmarkStart w:id="210" w:name="_Toc463972224"/>
            <w:r w:rsidRPr="005C587D">
              <w:t xml:space="preserve">Fotografía </w:t>
            </w:r>
            <w:r w:rsidR="00A6386C">
              <w:t>16</w:t>
            </w:r>
            <w:r w:rsidRPr="005C587D">
              <w:t>.</w:t>
            </w:r>
            <w:bookmarkEnd w:id="209"/>
            <w:bookmarkEnd w:id="210"/>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33DA4" w14:textId="199C485D" w:rsidR="00881EE6" w:rsidRPr="005C587D" w:rsidRDefault="00881EE6" w:rsidP="0083574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xml:space="preserve">: </w:t>
            </w:r>
            <w:r>
              <w:rPr>
                <w:rFonts w:eastAsia="Times New Roman"/>
                <w:color w:val="000000"/>
                <w:sz w:val="18"/>
                <w:szCs w:val="18"/>
                <w:lang w:eastAsia="es-CL"/>
              </w:rPr>
              <w:t>31</w:t>
            </w:r>
            <w:r w:rsidRPr="005C587D">
              <w:rPr>
                <w:rFonts w:eastAsia="Times New Roman"/>
                <w:color w:val="000000"/>
                <w:sz w:val="18"/>
                <w:szCs w:val="18"/>
                <w:lang w:eastAsia="es-CL"/>
              </w:rPr>
              <w:t>-0</w:t>
            </w:r>
            <w:r>
              <w:rPr>
                <w:rFonts w:eastAsia="Times New Roman"/>
                <w:color w:val="000000"/>
                <w:sz w:val="18"/>
                <w:szCs w:val="18"/>
                <w:lang w:eastAsia="es-CL"/>
              </w:rPr>
              <w:t>5</w:t>
            </w:r>
            <w:r w:rsidRPr="005C587D">
              <w:rPr>
                <w:rFonts w:eastAsia="Times New Roman"/>
                <w:color w:val="000000"/>
                <w:sz w:val="18"/>
                <w:szCs w:val="18"/>
                <w:lang w:eastAsia="es-CL"/>
              </w:rPr>
              <w:t>-2016</w:t>
            </w:r>
          </w:p>
        </w:tc>
        <w:tc>
          <w:tcPr>
            <w:tcW w:w="249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608F31E" w14:textId="64BA40FA" w:rsidR="00881EE6" w:rsidRPr="00881EE6" w:rsidRDefault="00881EE6" w:rsidP="00A6386C">
            <w:pPr>
              <w:keepNext/>
              <w:jc w:val="left"/>
              <w:rPr>
                <w:rFonts w:eastAsia="Times New Roman"/>
                <w:b/>
                <w:color w:val="000000"/>
                <w:sz w:val="18"/>
                <w:szCs w:val="18"/>
                <w:lang w:eastAsia="es-CL"/>
              </w:rPr>
            </w:pPr>
            <w:r w:rsidRPr="00EE3248">
              <w:rPr>
                <w:b/>
                <w:sz w:val="18"/>
              </w:rPr>
              <w:t xml:space="preserve">Figura </w:t>
            </w:r>
            <w:r w:rsidR="00A6386C" w:rsidRPr="00A6386C">
              <w:rPr>
                <w:b/>
                <w:sz w:val="18"/>
              </w:rPr>
              <w:t>2</w:t>
            </w:r>
            <w:r w:rsidRPr="008D3F22">
              <w:rPr>
                <w:b/>
                <w:sz w:val="18"/>
              </w:rPr>
              <w:t>.</w:t>
            </w:r>
          </w:p>
        </w:tc>
      </w:tr>
      <w:tr w:rsidR="00C700E2" w:rsidRPr="005C587D" w14:paraId="432A8383" w14:textId="77777777" w:rsidTr="00B32E29">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50E841" w14:textId="77777777" w:rsidR="00C700E2" w:rsidRPr="005C587D" w:rsidRDefault="00C700E2" w:rsidP="00B32E29">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41EADC28" w14:textId="6000BE49" w:rsidR="00C700E2" w:rsidRPr="005C587D" w:rsidRDefault="00C700E2" w:rsidP="0083574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Pr="005C587D">
              <w:rPr>
                <w:rFonts w:eastAsia="Times New Roman"/>
                <w:color w:val="000000"/>
                <w:sz w:val="18"/>
                <w:szCs w:val="18"/>
                <w:lang w:eastAsia="es-CL"/>
              </w:rPr>
              <w:t>7.</w:t>
            </w:r>
            <w:r>
              <w:rPr>
                <w:rFonts w:eastAsia="Times New Roman"/>
                <w:color w:val="000000"/>
                <w:sz w:val="18"/>
                <w:szCs w:val="18"/>
                <w:lang w:eastAsia="es-CL"/>
              </w:rPr>
              <w:t>519.015</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6A0CBC80" w14:textId="62BB8B68" w:rsidR="00C700E2" w:rsidRPr="005C587D" w:rsidRDefault="00C700E2" w:rsidP="0083574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t xml:space="preserve"> </w:t>
            </w:r>
            <w:r>
              <w:rPr>
                <w:rFonts w:eastAsia="Times New Roman"/>
                <w:color w:val="000000"/>
                <w:sz w:val="18"/>
                <w:szCs w:val="18"/>
                <w:lang w:eastAsia="es-CL"/>
              </w:rPr>
              <w:t>509.470</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05A86FC4" w14:textId="77777777" w:rsidR="00C700E2" w:rsidRPr="005C587D" w:rsidRDefault="00C700E2" w:rsidP="00B32E29">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29D46FF2" w14:textId="78E8AE29" w:rsidR="00C700E2" w:rsidRPr="005C587D" w:rsidRDefault="00C700E2" w:rsidP="00B32E29">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Pr="005C587D">
              <w:rPr>
                <w:rFonts w:eastAsia="Times New Roman"/>
                <w:color w:val="000000"/>
                <w:sz w:val="18"/>
                <w:szCs w:val="18"/>
                <w:lang w:eastAsia="es-CL"/>
              </w:rPr>
              <w:t>7.</w:t>
            </w:r>
            <w:r>
              <w:rPr>
                <w:rFonts w:eastAsia="Times New Roman"/>
                <w:color w:val="000000"/>
                <w:sz w:val="18"/>
                <w:szCs w:val="18"/>
                <w:lang w:eastAsia="es-CL"/>
              </w:rPr>
              <w:t>519.015</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55D7642A" w14:textId="4EF1FEFA" w:rsidR="00C700E2" w:rsidRPr="005C587D" w:rsidRDefault="00C700E2" w:rsidP="00B32E29">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t xml:space="preserve"> </w:t>
            </w:r>
            <w:r>
              <w:rPr>
                <w:rFonts w:eastAsia="Times New Roman"/>
                <w:color w:val="000000"/>
                <w:sz w:val="18"/>
                <w:szCs w:val="18"/>
                <w:lang w:eastAsia="es-CL"/>
              </w:rPr>
              <w:t>509.470</w:t>
            </w:r>
            <w:r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r>
      <w:tr w:rsidR="009230D5" w:rsidRPr="005C587D" w14:paraId="1AA7AD47" w14:textId="77777777" w:rsidTr="00B32E29">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0413C7" w14:textId="473A7A04" w:rsidR="009230D5" w:rsidRPr="00490F38" w:rsidRDefault="009230D5" w:rsidP="00835740">
            <w:pPr>
              <w:jc w:val="left"/>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835740">
              <w:rPr>
                <w:rFonts w:eastAsia="Times New Roman"/>
                <w:color w:val="000000"/>
                <w:sz w:val="18"/>
                <w:szCs w:val="18"/>
                <w:lang w:eastAsia="es-CL"/>
              </w:rPr>
              <w:t>Estación monitora de calidad del aire “Estación Escuela Básica D-126”</w:t>
            </w:r>
            <w:r w:rsidRPr="005C587D">
              <w:rPr>
                <w:rFonts w:eastAsia="Times New Roman"/>
                <w:color w:val="000000"/>
                <w:sz w:val="18"/>
                <w:szCs w:val="18"/>
                <w:lang w:eastAsia="es-CL"/>
              </w:rPr>
              <w:t>.</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77954F" w14:textId="06D17322" w:rsidR="009230D5" w:rsidRPr="005C587D" w:rsidRDefault="009230D5" w:rsidP="00C700E2">
            <w:pPr>
              <w:jc w:val="left"/>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C700E2">
              <w:rPr>
                <w:rFonts w:eastAsia="Times New Roman"/>
                <w:color w:val="000000"/>
                <w:sz w:val="18"/>
                <w:szCs w:val="18"/>
                <w:lang w:eastAsia="es-CL"/>
              </w:rPr>
              <w:t>Distancia entre estación monitora de calidad del aire “Estación Escuela Básica D-126” e infraestructura (galpón)</w:t>
            </w:r>
            <w:r w:rsidR="00C700E2" w:rsidRPr="005C587D">
              <w:rPr>
                <w:rFonts w:eastAsia="Times New Roman"/>
                <w:color w:val="000000"/>
                <w:sz w:val="18"/>
                <w:szCs w:val="18"/>
                <w:lang w:eastAsia="es-CL"/>
              </w:rPr>
              <w:t>.</w:t>
            </w:r>
          </w:p>
        </w:tc>
      </w:tr>
    </w:tbl>
    <w:p w14:paraId="42FF7E99" w14:textId="77777777" w:rsidR="001F3229" w:rsidRDefault="001F3229">
      <w:pPr>
        <w:jc w:val="left"/>
        <w:rPr>
          <w:color w:val="FF0000"/>
        </w:rPr>
      </w:pPr>
      <w:r>
        <w:rPr>
          <w:color w:val="FF0000"/>
        </w:rPr>
        <w:br w:type="page"/>
      </w:r>
    </w:p>
    <w:p w14:paraId="2EAD38CC" w14:textId="03F9A92E" w:rsidR="008D7044" w:rsidRPr="00E1778C" w:rsidRDefault="003D5509" w:rsidP="003D5509">
      <w:pPr>
        <w:pStyle w:val="Ttulo2"/>
      </w:pPr>
      <w:bookmarkStart w:id="211" w:name="_Toc463972225"/>
      <w:r w:rsidRPr="001D6E25">
        <w:lastRenderedPageBreak/>
        <w:t>Manejo de residuos sólidos.</w:t>
      </w:r>
      <w:bookmarkEnd w:id="211"/>
    </w:p>
    <w:p w14:paraId="4668A83A" w14:textId="77777777" w:rsidR="008D7044" w:rsidRPr="005C587D" w:rsidRDefault="008D7044" w:rsidP="008D7044"/>
    <w:tbl>
      <w:tblPr>
        <w:tblStyle w:val="Tablaconcuadrcula"/>
        <w:tblW w:w="5000" w:type="pct"/>
        <w:tblLook w:val="04A0" w:firstRow="1" w:lastRow="0" w:firstColumn="1" w:lastColumn="0" w:noHBand="0" w:noVBand="1"/>
      </w:tblPr>
      <w:tblGrid>
        <w:gridCol w:w="3830"/>
        <w:gridCol w:w="9958"/>
      </w:tblGrid>
      <w:tr w:rsidR="008D7044" w:rsidRPr="005C587D" w14:paraId="304BFC53" w14:textId="77777777" w:rsidTr="009E760E">
        <w:trPr>
          <w:trHeight w:val="142"/>
        </w:trPr>
        <w:tc>
          <w:tcPr>
            <w:tcW w:w="1389" w:type="pct"/>
          </w:tcPr>
          <w:p w14:paraId="380A82CD" w14:textId="77777777" w:rsidR="008D7044" w:rsidRPr="005C587D" w:rsidRDefault="008D7044" w:rsidP="009E760E">
            <w:r w:rsidRPr="005C587D">
              <w:rPr>
                <w:rFonts w:eastAsia="Times New Roman"/>
                <w:b/>
                <w:bCs/>
                <w:color w:val="000000"/>
                <w:lang w:eastAsia="es-CL"/>
              </w:rPr>
              <w:t>Número de hecho constatado</w:t>
            </w:r>
            <w:r w:rsidRPr="005C587D">
              <w:rPr>
                <w:rFonts w:eastAsia="Times New Roman"/>
                <w:color w:val="000000"/>
                <w:lang w:eastAsia="es-CL"/>
              </w:rPr>
              <w:t xml:space="preserve">: </w:t>
            </w:r>
            <w:r w:rsidR="003D5509" w:rsidRPr="005C587D">
              <w:rPr>
                <w:b/>
              </w:rPr>
              <w:t>3</w:t>
            </w:r>
          </w:p>
        </w:tc>
        <w:tc>
          <w:tcPr>
            <w:tcW w:w="3611" w:type="pct"/>
          </w:tcPr>
          <w:p w14:paraId="0648C220" w14:textId="15835357" w:rsidR="008D7044" w:rsidRPr="005C587D" w:rsidRDefault="0023530A" w:rsidP="007F0F7F">
            <w:r w:rsidRPr="005C587D">
              <w:rPr>
                <w:rFonts w:eastAsia="Times New Roman"/>
                <w:b/>
                <w:bCs/>
                <w:color w:val="000000"/>
                <w:lang w:eastAsia="es-CL"/>
              </w:rPr>
              <w:t>Estacio</w:t>
            </w:r>
            <w:r w:rsidR="008D7044" w:rsidRPr="005C587D">
              <w:rPr>
                <w:rFonts w:eastAsia="Times New Roman"/>
                <w:b/>
                <w:bCs/>
                <w:color w:val="000000"/>
                <w:lang w:eastAsia="es-CL"/>
              </w:rPr>
              <w:t>n</w:t>
            </w:r>
            <w:r w:rsidRPr="005C587D">
              <w:rPr>
                <w:rFonts w:eastAsia="Times New Roman"/>
                <w:b/>
                <w:bCs/>
                <w:color w:val="000000"/>
                <w:lang w:eastAsia="es-CL"/>
              </w:rPr>
              <w:t>es</w:t>
            </w:r>
            <w:r w:rsidR="008D7044" w:rsidRPr="005C587D">
              <w:rPr>
                <w:rFonts w:eastAsia="Times New Roman"/>
                <w:b/>
                <w:bCs/>
                <w:color w:val="000000"/>
                <w:lang w:eastAsia="es-CL"/>
              </w:rPr>
              <w:t xml:space="preserve"> N°</w:t>
            </w:r>
            <w:r w:rsidR="008D7044" w:rsidRPr="005C587D">
              <w:rPr>
                <w:rFonts w:eastAsia="Times New Roman"/>
                <w:color w:val="000000"/>
                <w:lang w:eastAsia="es-CL"/>
              </w:rPr>
              <w:t>:</w:t>
            </w:r>
            <w:r w:rsidRPr="005C587D">
              <w:rPr>
                <w:rFonts w:eastAsia="Times New Roman"/>
                <w:color w:val="000000"/>
                <w:lang w:eastAsia="es-CL"/>
              </w:rPr>
              <w:t xml:space="preserve"> </w:t>
            </w:r>
            <w:r w:rsidRPr="002448B3">
              <w:rPr>
                <w:rFonts w:eastAsia="Times New Roman"/>
                <w:color w:val="000000"/>
                <w:lang w:eastAsia="es-CL"/>
              </w:rPr>
              <w:t>2, 4</w:t>
            </w:r>
            <w:r w:rsidR="002448B3" w:rsidRPr="002448B3">
              <w:rPr>
                <w:rFonts w:eastAsia="Times New Roman"/>
                <w:color w:val="000000"/>
                <w:lang w:eastAsia="es-CL"/>
              </w:rPr>
              <w:t>,</w:t>
            </w:r>
            <w:r w:rsidRPr="002448B3">
              <w:rPr>
                <w:rFonts w:eastAsia="Times New Roman"/>
                <w:color w:val="000000"/>
                <w:lang w:eastAsia="es-CL"/>
              </w:rPr>
              <w:t xml:space="preserve"> 5</w:t>
            </w:r>
            <w:r w:rsidR="00833A58">
              <w:rPr>
                <w:rFonts w:eastAsia="Times New Roman"/>
                <w:color w:val="000000"/>
                <w:lang w:eastAsia="es-CL"/>
              </w:rPr>
              <w:t xml:space="preserve">, </w:t>
            </w:r>
            <w:r w:rsidR="002448B3" w:rsidRPr="002448B3">
              <w:rPr>
                <w:rFonts w:eastAsia="Times New Roman"/>
                <w:color w:val="000000"/>
                <w:lang w:eastAsia="es-CL"/>
              </w:rPr>
              <w:t>16</w:t>
            </w:r>
            <w:r w:rsidR="00833A58">
              <w:rPr>
                <w:rFonts w:eastAsia="Times New Roman"/>
                <w:color w:val="000000"/>
                <w:lang w:eastAsia="es-CL"/>
              </w:rPr>
              <w:t xml:space="preserve"> y 18</w:t>
            </w:r>
            <w:r w:rsidR="007F0F7F">
              <w:rPr>
                <w:rFonts w:eastAsia="Times New Roman"/>
                <w:color w:val="000000"/>
                <w:lang w:eastAsia="es-CL"/>
              </w:rPr>
              <w:t xml:space="preserve"> (todas correspondientes al numeral 4.3.4 del presente informe)</w:t>
            </w:r>
            <w:r w:rsidR="007F0F7F" w:rsidRPr="00994202">
              <w:rPr>
                <w:rFonts w:eastAsia="Times New Roman"/>
                <w:color w:val="000000"/>
                <w:lang w:eastAsia="es-CL"/>
              </w:rPr>
              <w:t>.</w:t>
            </w:r>
          </w:p>
        </w:tc>
      </w:tr>
      <w:tr w:rsidR="008D7044" w:rsidRPr="005C587D" w14:paraId="3884E1D4" w14:textId="77777777" w:rsidTr="009E760E">
        <w:trPr>
          <w:trHeight w:val="142"/>
        </w:trPr>
        <w:tc>
          <w:tcPr>
            <w:tcW w:w="5000" w:type="pct"/>
            <w:gridSpan w:val="2"/>
          </w:tcPr>
          <w:p w14:paraId="6E1BC68E" w14:textId="77777777" w:rsidR="008D7044" w:rsidRPr="005C587D" w:rsidRDefault="008D7044" w:rsidP="009E760E">
            <w:pPr>
              <w:rPr>
                <w:rFonts w:eastAsia="Times New Roman"/>
                <w:bCs/>
                <w:color w:val="FF0000"/>
                <w:lang w:eastAsia="es-CL"/>
              </w:rPr>
            </w:pPr>
            <w:r w:rsidRPr="005C587D">
              <w:rPr>
                <w:rFonts w:eastAsia="Times New Roman"/>
                <w:b/>
                <w:bCs/>
                <w:color w:val="000000"/>
                <w:lang w:eastAsia="es-CL"/>
              </w:rPr>
              <w:t>Do</w:t>
            </w:r>
            <w:r w:rsidR="009E760E" w:rsidRPr="005C587D">
              <w:rPr>
                <w:rFonts w:eastAsia="Times New Roman"/>
                <w:b/>
                <w:bCs/>
                <w:color w:val="000000"/>
                <w:lang w:eastAsia="es-CL"/>
              </w:rPr>
              <w:t>c</w:t>
            </w:r>
            <w:r w:rsidRPr="005C587D">
              <w:rPr>
                <w:rFonts w:eastAsia="Times New Roman"/>
                <w:b/>
                <w:bCs/>
                <w:color w:val="000000"/>
                <w:lang w:eastAsia="es-CL"/>
              </w:rPr>
              <w:t xml:space="preserve">umentación solicitada y entregada: </w:t>
            </w:r>
          </w:p>
          <w:p w14:paraId="3A9D1D96" w14:textId="77777777" w:rsidR="009E760E" w:rsidRPr="005C587D" w:rsidRDefault="009E760E" w:rsidP="009E760E">
            <w:pPr>
              <w:pStyle w:val="Prrafodelista"/>
              <w:numPr>
                <w:ilvl w:val="0"/>
                <w:numId w:val="30"/>
              </w:numPr>
              <w:rPr>
                <w:rFonts w:eastAsia="Times New Roman"/>
                <w:bCs/>
                <w:color w:val="000000"/>
                <w:lang w:eastAsia="es-CL"/>
              </w:rPr>
            </w:pPr>
            <w:r w:rsidRPr="005C587D">
              <w:rPr>
                <w:rFonts w:eastAsia="Times New Roman"/>
                <w:bCs/>
                <w:color w:val="000000"/>
                <w:lang w:eastAsia="es-CL"/>
              </w:rPr>
              <w:t>Re</w:t>
            </w:r>
            <w:r w:rsidR="00E10A6C" w:rsidRPr="005C587D">
              <w:rPr>
                <w:rFonts w:eastAsia="Times New Roman"/>
                <w:bCs/>
                <w:color w:val="000000"/>
                <w:lang w:eastAsia="es-CL"/>
              </w:rPr>
              <w:t xml:space="preserve">gistro de capacitaciones sobre procedimientos de manejo de </w:t>
            </w:r>
            <w:r w:rsidRPr="005C587D">
              <w:rPr>
                <w:rFonts w:eastAsia="Times New Roman"/>
                <w:bCs/>
                <w:color w:val="000000"/>
                <w:lang w:eastAsia="es-CL"/>
              </w:rPr>
              <w:t>residuos peligr</w:t>
            </w:r>
            <w:r w:rsidR="00E10A6C" w:rsidRPr="005C587D">
              <w:rPr>
                <w:rFonts w:eastAsia="Times New Roman"/>
                <w:bCs/>
                <w:color w:val="000000"/>
                <w:lang w:eastAsia="es-CL"/>
              </w:rPr>
              <w:t xml:space="preserve">osos, riesgos de contaminación </w:t>
            </w:r>
            <w:r w:rsidRPr="005C587D">
              <w:rPr>
                <w:rFonts w:eastAsia="Times New Roman"/>
                <w:bCs/>
                <w:color w:val="000000"/>
                <w:lang w:eastAsia="es-CL"/>
              </w:rPr>
              <w:t>por plomo, medidas de prevención de accidentes, y procedimientos en caso de accidentes y/o derrames. RCA N° 228/2014.</w:t>
            </w:r>
          </w:p>
        </w:tc>
      </w:tr>
      <w:tr w:rsidR="008D7044" w:rsidRPr="005C587D" w14:paraId="699B5835" w14:textId="77777777" w:rsidTr="009E760E">
        <w:trPr>
          <w:trHeight w:val="319"/>
        </w:trPr>
        <w:tc>
          <w:tcPr>
            <w:tcW w:w="5000" w:type="pct"/>
            <w:gridSpan w:val="2"/>
            <w:tcBorders>
              <w:bottom w:val="single" w:sz="4" w:space="0" w:color="auto"/>
            </w:tcBorders>
          </w:tcPr>
          <w:p w14:paraId="5CD84FCA" w14:textId="77777777" w:rsidR="008D7044" w:rsidRDefault="00CC45A6" w:rsidP="009E760E">
            <w:pPr>
              <w:rPr>
                <w:b/>
              </w:rPr>
            </w:pPr>
            <w:r w:rsidRPr="005C587D">
              <w:rPr>
                <w:b/>
              </w:rPr>
              <w:t>Exigencias</w:t>
            </w:r>
            <w:r w:rsidR="008D7044" w:rsidRPr="005C587D">
              <w:rPr>
                <w:b/>
              </w:rPr>
              <w:t xml:space="preserve">: </w:t>
            </w:r>
          </w:p>
          <w:p w14:paraId="10E7AB37" w14:textId="77777777" w:rsidR="00DD0B0E" w:rsidRPr="005C587D" w:rsidRDefault="00DD0B0E" w:rsidP="009E760E">
            <w:pPr>
              <w:rPr>
                <w:color w:val="FF0000"/>
              </w:rPr>
            </w:pPr>
          </w:p>
          <w:p w14:paraId="7179E70D" w14:textId="790EC1EE" w:rsidR="000E2130" w:rsidRPr="005C587D" w:rsidRDefault="000E2130" w:rsidP="000E2130">
            <w:pPr>
              <w:rPr>
                <w:b/>
              </w:rPr>
            </w:pPr>
            <w:r w:rsidRPr="005C587D">
              <w:rPr>
                <w:b/>
              </w:rPr>
              <w:t>RCA N° 125/2004; Considerando 6.1.</w:t>
            </w:r>
          </w:p>
          <w:p w14:paraId="6CA1C26D" w14:textId="409BF7E2" w:rsidR="000E2130" w:rsidRPr="00E62E7D" w:rsidRDefault="000E2130" w:rsidP="00744D2B">
            <w:pPr>
              <w:rPr>
                <w:sz w:val="18"/>
                <w:szCs w:val="18"/>
              </w:rPr>
            </w:pPr>
            <w:r w:rsidRPr="00E62E7D">
              <w:t>a) Residuos sólidos urbanos e industriales asimilables a Residuos Sólidos Urbanos: Producto de las características del proceso productivo del proyecto, la generación de residuos corresponderá a residuos sólidos urbanos e industriales asimilables a residuos domésticos</w:t>
            </w:r>
            <w:r w:rsidR="00C7668A">
              <w:t>.</w:t>
            </w:r>
            <w:r w:rsidR="00744D2B">
              <w:t xml:space="preserve"> </w:t>
            </w:r>
            <w:r w:rsidRPr="00E62E7D">
              <w:t>Estos residuos serán depositados en recipientes rotulados para tales efectos, los que estarán ubicados en puntos estratégicos cercanos al lugar de generación</w:t>
            </w:r>
            <w:r w:rsidR="00C7668A">
              <w:t>.</w:t>
            </w:r>
          </w:p>
          <w:p w14:paraId="14ACAE3C" w14:textId="3A817E7B" w:rsidR="000E2130" w:rsidRPr="005C587D" w:rsidRDefault="000E2130" w:rsidP="000E2130">
            <w:r w:rsidRPr="005C587D">
              <w:t xml:space="preserve">El retiro y disposición final de estos residuos será realizado por </w:t>
            </w:r>
            <w:r w:rsidR="00F572DA" w:rsidRPr="005C587D">
              <w:t>una</w:t>
            </w:r>
            <w:r w:rsidRPr="005C587D">
              <w:t xml:space="preserve"> empresa externa, que cuenta con la autorización sanitaria respectiva</w:t>
            </w:r>
            <w:r w:rsidR="00C7668A">
              <w:t>.</w:t>
            </w:r>
          </w:p>
          <w:p w14:paraId="3FA4F728" w14:textId="5B7F7056" w:rsidR="000E2130" w:rsidRPr="005C587D" w:rsidRDefault="000E2130" w:rsidP="000E2130">
            <w:r w:rsidRPr="005C587D">
              <w:t>El sector para disposición final de Residuos Sólidos Urbanos considerado por el proyecto y que cuenta con la autorización sanitaria respectiva, corresponde al actual vertedero municipal de la Ilustre Municipalidad de Calama.</w:t>
            </w:r>
          </w:p>
          <w:p w14:paraId="36AA9EAF" w14:textId="247E6C43" w:rsidR="000E2130" w:rsidRPr="00E62E7D" w:rsidRDefault="000E2130" w:rsidP="00744D2B">
            <w:pPr>
              <w:rPr>
                <w:sz w:val="18"/>
                <w:szCs w:val="18"/>
              </w:rPr>
            </w:pPr>
            <w:r w:rsidRPr="00E62E7D">
              <w:t>b) Escorias de Fundición: Los residuos así calificados serán, en una primera etapa, devueltos al generador, sin perjuicio de lo cual RAM se encuentra trabajando en la implementación de un vertedero para disposición final de este residuo</w:t>
            </w:r>
            <w:r w:rsidR="00C7668A">
              <w:t>.</w:t>
            </w:r>
          </w:p>
          <w:p w14:paraId="4A9681A8" w14:textId="210C0189" w:rsidR="000E2130" w:rsidRPr="005C587D" w:rsidRDefault="000E2130" w:rsidP="000E2130">
            <w:r w:rsidRPr="005C587D">
              <w:t>El almacenamiento temporal de estas escorias se hará en un patio de transferencia de residuos. Este patio considera una superficie aproximada de 1.020 m</w:t>
            </w:r>
            <w:r w:rsidRPr="00E22CDE">
              <w:rPr>
                <w:vertAlign w:val="superscript"/>
              </w:rPr>
              <w:t>2</w:t>
            </w:r>
            <w:r w:rsidRPr="005C587D">
              <w:t xml:space="preserve">, el cual estará impermeabilizado con un </w:t>
            </w:r>
            <w:proofErr w:type="spellStart"/>
            <w:r w:rsidRPr="005C587D">
              <w:t>radier</w:t>
            </w:r>
            <w:proofErr w:type="spellEnd"/>
            <w:r w:rsidRPr="005C587D">
              <w:t xml:space="preserve"> de concreto H30 de 20 cm de espesor y aislado del sello de excavación por un film de </w:t>
            </w:r>
            <w:proofErr w:type="spellStart"/>
            <w:r w:rsidRPr="005C587D">
              <w:t>geotextil</w:t>
            </w:r>
            <w:proofErr w:type="spellEnd"/>
            <w:r w:rsidRPr="005C587D">
              <w:t xml:space="preserve"> y una </w:t>
            </w:r>
            <w:proofErr w:type="spellStart"/>
            <w:r w:rsidRPr="005C587D">
              <w:t>geomembrana</w:t>
            </w:r>
            <w:proofErr w:type="spellEnd"/>
            <w:r w:rsidRPr="005C587D">
              <w:t xml:space="preserve"> de Polietileno de Alta Densidad HDPE de al menos 1,5 mm de espesor, conducente a los respectivos pretiles de contención de las posibles infiltraciones. Adicionalmente contará con una cubierta que permita proteger a los residuos almacenados de los efectos de la radiación solar</w:t>
            </w:r>
            <w:r w:rsidR="00C7668A">
              <w:t>.</w:t>
            </w:r>
          </w:p>
          <w:p w14:paraId="0AF8DAF5" w14:textId="64A3AB46" w:rsidR="000E2130" w:rsidRPr="00E62E7D" w:rsidRDefault="000E2130" w:rsidP="00744D2B">
            <w:pPr>
              <w:rPr>
                <w:sz w:val="18"/>
                <w:szCs w:val="18"/>
              </w:rPr>
            </w:pPr>
            <w:r w:rsidRPr="00E62E7D">
              <w:t xml:space="preserve">c) Residuos peligrosos: En incidentes potenciales en que se generen estos tipos de residuos, se ha considerado su envío a </w:t>
            </w:r>
            <w:proofErr w:type="spellStart"/>
            <w:r w:rsidRPr="00E62E7D">
              <w:t>Hidronor</w:t>
            </w:r>
            <w:proofErr w:type="spellEnd"/>
            <w:r w:rsidRPr="00E62E7D">
              <w:t>, Santiago. De ser necesario, el almacenamiento temporal de estos residuos se hará en el patio de transferencia de residuos</w:t>
            </w:r>
            <w:r w:rsidR="00C7668A">
              <w:t>.</w:t>
            </w:r>
          </w:p>
          <w:p w14:paraId="07F4A314" w14:textId="77777777" w:rsidR="000E2130" w:rsidRPr="005C587D" w:rsidRDefault="000E2130" w:rsidP="000E2130"/>
          <w:p w14:paraId="4F20E0F9" w14:textId="77777777" w:rsidR="000E2130" w:rsidRPr="005C587D" w:rsidRDefault="000E2130" w:rsidP="000E2130">
            <w:pPr>
              <w:rPr>
                <w:b/>
              </w:rPr>
            </w:pPr>
            <w:r w:rsidRPr="005C587D">
              <w:rPr>
                <w:b/>
              </w:rPr>
              <w:t xml:space="preserve">RCA N° 125/2004; Resuelvo 2. </w:t>
            </w:r>
          </w:p>
          <w:p w14:paraId="3B639ED4" w14:textId="50F6E8E4" w:rsidR="000E2130" w:rsidRPr="005C587D" w:rsidRDefault="000E2130" w:rsidP="000E2130">
            <w:r w:rsidRPr="005C587D">
              <w:t xml:space="preserve">Certificar que el proyecto "Recicladora y Refinadora de Residuos Mineros y Metales No Ferrosos" presentado por RAM Limitada, cumple con los requisitos ambientales aplicables y con la normativa de carácter ambiental, incluido los requisitos ambientales de los permisos ambientales sectoriales contenidos en los Artículos Nº 90, 93, 94 del Reglamento del Sistema de Evaluación de Impacto Ambiental. </w:t>
            </w:r>
          </w:p>
          <w:p w14:paraId="77D0F3D8" w14:textId="77777777" w:rsidR="000E2130" w:rsidRPr="005C587D" w:rsidRDefault="000E2130" w:rsidP="000E2130"/>
          <w:p w14:paraId="26279497" w14:textId="77777777" w:rsidR="000E2130" w:rsidRPr="005C587D" w:rsidRDefault="000E2130" w:rsidP="000E2130">
            <w:pPr>
              <w:rPr>
                <w:b/>
              </w:rPr>
            </w:pPr>
            <w:r w:rsidRPr="005C587D">
              <w:rPr>
                <w:b/>
              </w:rPr>
              <w:t>RCA N° 104/2007; Considerando 3.1.5.3.</w:t>
            </w:r>
          </w:p>
          <w:p w14:paraId="577C26B7" w14:textId="77777777" w:rsidR="000E2130" w:rsidRPr="005C587D" w:rsidRDefault="000E2130" w:rsidP="000E2130">
            <w:r w:rsidRPr="005C587D">
              <w:t xml:space="preserve">Patio de </w:t>
            </w:r>
            <w:r w:rsidR="00576274" w:rsidRPr="005C587D">
              <w:t>almacenamiento: Tal</w:t>
            </w:r>
            <w:r w:rsidRPr="005C587D">
              <w:t xml:space="preserve"> como el Titular almacena en la actualidad los </w:t>
            </w:r>
            <w:proofErr w:type="spellStart"/>
            <w:r w:rsidRPr="005C587D">
              <w:t>drosses</w:t>
            </w:r>
            <w:proofErr w:type="spellEnd"/>
            <w:r w:rsidRPr="005C587D">
              <w:t xml:space="preserve">, borras anódicas, </w:t>
            </w:r>
            <w:proofErr w:type="spellStart"/>
            <w:r w:rsidRPr="005C587D">
              <w:t>scraps</w:t>
            </w:r>
            <w:proofErr w:type="spellEnd"/>
            <w:r w:rsidRPr="005C587D">
              <w:t xml:space="preserve"> y ánodos usados de plomo, las baterías se almacenarán en el patio de almacenamiento, con posterioridad a su recepción y registro en una romana de pesaje ubicada en el patio de descarga. Una vez ingresadas, serán dispuestas temporalmente en un sector de almacenamiento en tránsito, destinado exclusivamente para tales fines. Las baterías serán almacenadas en dicho sector, dentro de contenedores metálicos de 40 pies de largo, </w:t>
            </w:r>
            <w:proofErr w:type="gramStart"/>
            <w:r w:rsidRPr="005C587D">
              <w:t>diseñados</w:t>
            </w:r>
            <w:proofErr w:type="gramEnd"/>
            <w:r w:rsidRPr="005C587D">
              <w:t xml:space="preserve"> y destinados exclusivamente para el transporte y almacenamiento temporal de estos residuos. </w:t>
            </w:r>
          </w:p>
          <w:p w14:paraId="50E62DB8" w14:textId="77777777" w:rsidR="000E2130" w:rsidRPr="005C587D" w:rsidRDefault="000E2130" w:rsidP="000E2130"/>
          <w:p w14:paraId="2974D39F" w14:textId="77777777" w:rsidR="000E2130" w:rsidRPr="005C587D" w:rsidRDefault="000E2130" w:rsidP="000E2130">
            <w:pPr>
              <w:rPr>
                <w:b/>
              </w:rPr>
            </w:pPr>
            <w:r w:rsidRPr="005C587D">
              <w:rPr>
                <w:b/>
              </w:rPr>
              <w:t>RCA N° 104/2007; Considerando 3.1.5.5.</w:t>
            </w:r>
          </w:p>
          <w:p w14:paraId="01E74432" w14:textId="75EE99B5" w:rsidR="000E2130" w:rsidRPr="005C587D" w:rsidRDefault="000E2130" w:rsidP="000E2130">
            <w:r w:rsidRPr="005C587D">
              <w:t xml:space="preserve">Extracción del electrolito de las baterías: Al momento de desarmar los pallet con baterías (dentro del patio de residuos peligrosos), se procederá a trasvasijar el posible electrolito que contenga cada batería, en un tambor de plástico o recipiente adecuado para ese tipo de compuesto. En su defecto, el electrolito de las baterías será </w:t>
            </w:r>
            <w:r w:rsidRPr="005C587D">
              <w:lastRenderedPageBreak/>
              <w:t>desaguado al pozo impermeabilizado o piscina de decantación que se encuentra en la zona posterior al patio de transferencia, para luego ser bombeado a estanques de almacenaje de ácidos y finalmente ser comercializado. Las baterías drenadas serán almacenadas en el patio de transferencia de residuos peligrosos, a la espera de ser incorporada al proceso de chancado</w:t>
            </w:r>
            <w:r w:rsidR="00CA3881">
              <w:t>.</w:t>
            </w:r>
            <w:r w:rsidRPr="005C587D">
              <w:t xml:space="preserve"> </w:t>
            </w:r>
          </w:p>
          <w:p w14:paraId="202FE5F1" w14:textId="77777777" w:rsidR="000E2130" w:rsidRPr="005C587D" w:rsidRDefault="000E2130" w:rsidP="000E2130"/>
          <w:p w14:paraId="689515BC" w14:textId="77777777" w:rsidR="000E2130" w:rsidRPr="005C587D" w:rsidRDefault="000E2130" w:rsidP="000E2130">
            <w:pPr>
              <w:rPr>
                <w:b/>
              </w:rPr>
            </w:pPr>
            <w:r w:rsidRPr="005C587D">
              <w:rPr>
                <w:b/>
              </w:rPr>
              <w:t>RCA N° 104/2007; Considerando 3.2.1.</w:t>
            </w:r>
          </w:p>
          <w:p w14:paraId="3A6FAD35" w14:textId="116E25A0" w:rsidR="000E2130" w:rsidRPr="005C587D" w:rsidRDefault="000E2130" w:rsidP="000E2130">
            <w:r w:rsidRPr="005C587D">
              <w:t>RAM Ltda.</w:t>
            </w:r>
            <w:r w:rsidR="00EA5AA1">
              <w:t>,</w:t>
            </w:r>
            <w:r w:rsidRPr="005C587D">
              <w:t xml:space="preserve"> declara que mantendrá la generación de residuos sólidos, respecto a lo ya evaluado ambientalmente. </w:t>
            </w:r>
          </w:p>
          <w:p w14:paraId="695490E9" w14:textId="77777777" w:rsidR="000E2130" w:rsidRPr="005C587D" w:rsidRDefault="000E2130" w:rsidP="000E2130"/>
          <w:p w14:paraId="6C481F7F" w14:textId="77777777" w:rsidR="000E2130" w:rsidRPr="005C587D" w:rsidRDefault="000E2130" w:rsidP="000E2130">
            <w:pPr>
              <w:rPr>
                <w:b/>
              </w:rPr>
            </w:pPr>
            <w:r w:rsidRPr="005C587D">
              <w:rPr>
                <w:b/>
              </w:rPr>
              <w:t xml:space="preserve">RCA N° 104/2007; Resuelvo 2. </w:t>
            </w:r>
          </w:p>
          <w:p w14:paraId="25ED37B6" w14:textId="4E8B43FD" w:rsidR="008D7044" w:rsidRPr="005C587D" w:rsidRDefault="000E2130" w:rsidP="000E2130">
            <w:r w:rsidRPr="005C587D">
              <w:t>Certificar que se cumplen con todos los requisitos ambientales aplicables, y que el proyecto "Nuevo Módulo para Recicladora y Refinadora de Residuos" cumple con la normativa de carácter ambiental, incluidos los requisitos de carácter ambiental contenidos en los permisos ambientales sectoriales que se señalan en los artículos 90, 93 y 94 del Reglamento del Sistema de Evaluación de Impacto Ambiental.</w:t>
            </w:r>
          </w:p>
          <w:p w14:paraId="187EFC3D" w14:textId="77777777" w:rsidR="008D7044" w:rsidRPr="005C587D" w:rsidRDefault="008D7044" w:rsidP="009E760E">
            <w:pPr>
              <w:rPr>
                <w:b/>
              </w:rPr>
            </w:pPr>
          </w:p>
          <w:p w14:paraId="5A9F6FB3" w14:textId="1AA21A16" w:rsidR="00484851" w:rsidRPr="005C587D" w:rsidRDefault="00484851" w:rsidP="00484851">
            <w:pPr>
              <w:rPr>
                <w:b/>
              </w:rPr>
            </w:pPr>
            <w:r w:rsidRPr="005C587D">
              <w:rPr>
                <w:b/>
              </w:rPr>
              <w:t>RCA N° 228/2014; Considerando 3.1.4.</w:t>
            </w:r>
          </w:p>
          <w:p w14:paraId="318D0111" w14:textId="5D8BA991" w:rsidR="00484851" w:rsidRPr="00E62E7D" w:rsidRDefault="00484851" w:rsidP="00744D2B">
            <w:pPr>
              <w:rPr>
                <w:sz w:val="18"/>
                <w:szCs w:val="18"/>
              </w:rPr>
            </w:pPr>
            <w:r w:rsidRPr="00E62E7D">
              <w:t>a) Galpón de almacenamiento de insumos o sustancias peligrosas: El galpón contempla una superficie de 675 m</w:t>
            </w:r>
            <w:r w:rsidRPr="00E62E7D">
              <w:rPr>
                <w:vertAlign w:val="superscript"/>
              </w:rPr>
              <w:t>2</w:t>
            </w:r>
            <w:r w:rsidR="00CA3881">
              <w:t>.</w:t>
            </w:r>
          </w:p>
          <w:p w14:paraId="096EB741" w14:textId="067D5BE7" w:rsidR="00484851" w:rsidRPr="005C587D" w:rsidRDefault="00CA3881" w:rsidP="00484851">
            <w:r>
              <w:t>(</w:t>
            </w:r>
            <w:r w:rsidR="00484851" w:rsidRPr="005C587D">
              <w:t>…</w:t>
            </w:r>
            <w:r>
              <w:t xml:space="preserve">) </w:t>
            </w:r>
            <w:r w:rsidR="00484851" w:rsidRPr="005C587D">
              <w:t>Es importante señalar, que el objetivo de la construcción del galpón de almacenamiento de insumos es aumentar la capacidad de almacenamiento de insumos, por lo que no se contempla un aumento en las materias primas a procesar, más bien, se aumentará la capacidad de almacenamiento con el fin de asegurar el stock de materiales en el tiempo.</w:t>
            </w:r>
          </w:p>
          <w:p w14:paraId="7778F66D" w14:textId="77777777" w:rsidR="00484851" w:rsidRPr="005C587D" w:rsidRDefault="00484851" w:rsidP="00484851"/>
          <w:p w14:paraId="7692AE2D" w14:textId="33D9887D" w:rsidR="00484851" w:rsidRPr="005C587D" w:rsidRDefault="00484851" w:rsidP="00484851">
            <w:pPr>
              <w:rPr>
                <w:b/>
              </w:rPr>
            </w:pPr>
            <w:r w:rsidRPr="005C587D">
              <w:rPr>
                <w:b/>
              </w:rPr>
              <w:t>RCA N° 228/2014; Considerando 3.1.4.</w:t>
            </w:r>
          </w:p>
          <w:p w14:paraId="7430FAD7" w14:textId="3F1D82BA" w:rsidR="00484851" w:rsidRPr="00E62E7D" w:rsidRDefault="00484851" w:rsidP="00744D2B">
            <w:pPr>
              <w:rPr>
                <w:sz w:val="18"/>
                <w:szCs w:val="18"/>
              </w:rPr>
            </w:pPr>
            <w:r w:rsidRPr="00E62E7D">
              <w:t xml:space="preserve">c) Galpón de residuos peligrosos: El diseño del área de almacenamiento de residuos contempla una superficie de 570 </w:t>
            </w:r>
            <w:r w:rsidR="00982F32" w:rsidRPr="00E62E7D">
              <w:t>m</w:t>
            </w:r>
            <w:r w:rsidR="00982F32" w:rsidRPr="00E62E7D">
              <w:rPr>
                <w:vertAlign w:val="superscript"/>
              </w:rPr>
              <w:t>2</w:t>
            </w:r>
            <w:r w:rsidR="00CA3881">
              <w:t>.</w:t>
            </w:r>
            <w:r w:rsidRPr="00E62E7D">
              <w:t xml:space="preserve"> El lugar de almacenamiento contará con un área de carga y descarga, estacionamiento de camiones, entre otros. </w:t>
            </w:r>
          </w:p>
          <w:p w14:paraId="16140C1C" w14:textId="77777777" w:rsidR="00484851" w:rsidRPr="005C587D" w:rsidRDefault="00484851" w:rsidP="00484851">
            <w:r w:rsidRPr="005C587D">
              <w:t xml:space="preserve">El sitio almacenará transitoriamente baterías de plomo-ácido y aceite filtrado almacenado en </w:t>
            </w:r>
            <w:proofErr w:type="spellStart"/>
            <w:r w:rsidRPr="005C587D">
              <w:t>iso</w:t>
            </w:r>
            <w:proofErr w:type="spellEnd"/>
            <w:r w:rsidRPr="005C587D">
              <w:t>-contenedores. Cabe señalar, que los proyectos actuales no se verán alterados ni modificados en cuanto a un eventual aumento de los residuos baterías de ácido-plomo a tratar. El objetivo de la construcción de este galpón es aumentar la capacidad de almacenamiento a 400 ton/mes, manteniendo la capacidad de procesamiento actual, 2.000 ton/mes, de baterías de ácido-plomo. Respecto al aceite filtrado, este se almacenará en un máximo de 100 ton/mes.</w:t>
            </w:r>
          </w:p>
          <w:p w14:paraId="1A214758" w14:textId="77777777" w:rsidR="00484851" w:rsidRPr="005C587D" w:rsidRDefault="00484851" w:rsidP="00484851">
            <w:r w:rsidRPr="005C587D">
              <w:t>Las características de los residuos a almacenar se indican a continuación:</w:t>
            </w:r>
          </w:p>
          <w:p w14:paraId="09BAC527" w14:textId="5A1E0DD5" w:rsidR="00484851" w:rsidRPr="005C587D" w:rsidRDefault="00484851" w:rsidP="00484851">
            <w:r w:rsidRPr="005C587D">
              <w:t>c.1) Baterías plomo-ácido en desuso: El elemento fundamental de las baterías automotrices es la celda de plomo</w:t>
            </w:r>
            <w:r w:rsidR="00CA3881">
              <w:t>.</w:t>
            </w:r>
          </w:p>
          <w:p w14:paraId="5D2A15E6" w14:textId="77777777" w:rsidR="00484851" w:rsidRPr="005C587D" w:rsidRDefault="00484851" w:rsidP="00484851">
            <w:r w:rsidRPr="005C587D">
              <w:t xml:space="preserve">c.2) Aceite filtrado: El aceite que será utilizado en RAM Ltda., corresponderá solo a los aceites industriales de origen mineral (proveniente de aceites usados de motores). </w:t>
            </w:r>
          </w:p>
          <w:p w14:paraId="32970341" w14:textId="77777777" w:rsidR="00484851" w:rsidRPr="005C587D" w:rsidRDefault="00484851" w:rsidP="00484851"/>
          <w:p w14:paraId="6664A143" w14:textId="77777777" w:rsidR="00484851" w:rsidRPr="005C587D" w:rsidRDefault="00484851" w:rsidP="00484851">
            <w:pPr>
              <w:rPr>
                <w:b/>
              </w:rPr>
            </w:pPr>
            <w:r w:rsidRPr="005C587D">
              <w:rPr>
                <w:b/>
              </w:rPr>
              <w:t>RCA N° 228/2014; Considerando 3.1.5.1.</w:t>
            </w:r>
          </w:p>
          <w:p w14:paraId="3D8B8093" w14:textId="77777777" w:rsidR="00484851" w:rsidRPr="005C587D" w:rsidRDefault="00484851" w:rsidP="00484851">
            <w:r w:rsidRPr="005C587D">
              <w:t>a) Galpón de almacenamiento de insumos</w:t>
            </w:r>
          </w:p>
          <w:p w14:paraId="2BD05D32" w14:textId="77777777" w:rsidR="00484851" w:rsidRPr="005C587D" w:rsidRDefault="00484851" w:rsidP="00484851">
            <w:r w:rsidRPr="005C587D">
              <w:t>a.1) Estructura: La estructura soportante se compondrá de pilares y vigas reticuladas en perfiles U de acero. Los muros serán de plancha F-120 (resistente al fuego), y en el sector de almacenamiento de azufre se instalarán muros de hormigón de espesor 15 cm F-180 (resistente al fuego).</w:t>
            </w:r>
          </w:p>
          <w:p w14:paraId="7394202D" w14:textId="77777777" w:rsidR="00484851" w:rsidRPr="005C587D" w:rsidRDefault="00484851" w:rsidP="00484851">
            <w:r w:rsidRPr="005C587D">
              <w:t>a.2) Fundaciones: Las fundaciones serán de hormigón armado y consideran un sobre­ cimiento que contendrá el perímetro del galpón y permitirá fijar pilares y muros al cimiento.</w:t>
            </w:r>
          </w:p>
          <w:p w14:paraId="14A35676" w14:textId="77777777" w:rsidR="00484851" w:rsidRPr="005C587D" w:rsidRDefault="00484851" w:rsidP="00484851">
            <w:r w:rsidRPr="005C587D">
              <w:t>a.3) Cubierta: La cubierta será una plancha galvanizada o similar.</w:t>
            </w:r>
          </w:p>
          <w:p w14:paraId="5938A6EF" w14:textId="77777777" w:rsidR="00484851" w:rsidRPr="005C587D" w:rsidRDefault="00484851" w:rsidP="00484851">
            <w:r w:rsidRPr="005C587D">
              <w:t xml:space="preserve">a.4) Envolvente y divisiones interiores: Para la envolvente del muro se considerará una plancha de resistencia al fuego F-120. La división interior para el </w:t>
            </w:r>
            <w:r w:rsidRPr="005C587D">
              <w:lastRenderedPageBreak/>
              <w:t>almacenamiento de azufre, considerará muros de hormigón de espesor 15 cm.</w:t>
            </w:r>
          </w:p>
          <w:p w14:paraId="6D691642" w14:textId="733C3C0C" w:rsidR="00484851" w:rsidRPr="005C587D" w:rsidRDefault="00484851" w:rsidP="00484851">
            <w:pPr>
              <w:rPr>
                <w:b/>
              </w:rPr>
            </w:pPr>
            <w:r w:rsidRPr="005C587D">
              <w:rPr>
                <w:b/>
              </w:rPr>
              <w:t>RCA N° 228/2014; Considerando 3.1.5.1.</w:t>
            </w:r>
          </w:p>
          <w:p w14:paraId="7387D058" w14:textId="77777777" w:rsidR="00484851" w:rsidRPr="005C587D" w:rsidRDefault="00484851" w:rsidP="00484851">
            <w:r w:rsidRPr="005C587D">
              <w:t>c) Galpón de residuos peligrosos</w:t>
            </w:r>
          </w:p>
          <w:p w14:paraId="3C50AF3D" w14:textId="77777777" w:rsidR="00484851" w:rsidRPr="005C587D" w:rsidRDefault="00484851" w:rsidP="00484851">
            <w:r w:rsidRPr="005C587D">
              <w:t>c.1) Estructura: La estructura soportante de cubierta se compone de pilares y vigas reticuladas en perfiles U de acero. Para colocar la cubierta se consideran costaneras en perfil C de acero.</w:t>
            </w:r>
          </w:p>
          <w:p w14:paraId="7E5F86F5" w14:textId="77777777" w:rsidR="00484851" w:rsidRPr="005C587D" w:rsidRDefault="00484851" w:rsidP="00484851">
            <w:r w:rsidRPr="005C587D">
              <w:t xml:space="preserve">c.2) Fundaciones: Las fundaciones serán de hormigón armado y consideran un </w:t>
            </w:r>
            <w:proofErr w:type="spellStart"/>
            <w:r w:rsidRPr="005C587D">
              <w:t>sobrecimiento</w:t>
            </w:r>
            <w:proofErr w:type="spellEnd"/>
            <w:r w:rsidRPr="005C587D">
              <w:t xml:space="preserve"> que contiene todo el perímetro del galpón y permitirá fijar pilares y muros al cimiento.</w:t>
            </w:r>
          </w:p>
          <w:p w14:paraId="31C95001" w14:textId="77777777" w:rsidR="00484851" w:rsidRPr="005C587D" w:rsidRDefault="00484851" w:rsidP="00484851">
            <w:r w:rsidRPr="005C587D">
              <w:t>c.3) Cubierta: La cubierta es una plancha galvanizada modelo PV5 o similar debidamente anclada a costaneras.</w:t>
            </w:r>
          </w:p>
          <w:p w14:paraId="130EF887" w14:textId="77777777" w:rsidR="00484851" w:rsidRPr="005C587D" w:rsidRDefault="00484851" w:rsidP="00484851">
            <w:r w:rsidRPr="005C587D">
              <w:t>c.4) Envolvente y divisiones interiores: Para la envolvente de muro perimetral se considera un cierre de seguridad tipo ACMAFOR, con pilares de 60 mm cada 2,5 m anclados a fundación, con altura de 1,8 m.</w:t>
            </w:r>
          </w:p>
          <w:p w14:paraId="4061156E" w14:textId="77777777" w:rsidR="00484851" w:rsidRPr="005C587D" w:rsidRDefault="00484851" w:rsidP="00484851"/>
          <w:p w14:paraId="677FF440" w14:textId="77777777" w:rsidR="00484851" w:rsidRPr="005C587D" w:rsidRDefault="00484851" w:rsidP="00484851">
            <w:pPr>
              <w:rPr>
                <w:b/>
              </w:rPr>
            </w:pPr>
            <w:r w:rsidRPr="005C587D">
              <w:rPr>
                <w:b/>
              </w:rPr>
              <w:t>RCA N° 228/2014; Considerando 3.1.5.1.</w:t>
            </w:r>
          </w:p>
          <w:p w14:paraId="32CA2C8B" w14:textId="77777777" w:rsidR="00484851" w:rsidRPr="005C587D" w:rsidRDefault="00484851" w:rsidP="00484851">
            <w:r w:rsidRPr="005C587D">
              <w:t>c.8) Instalación eléctrica: Se consideran tableros y alumbrado. Los equipos de iluminación serán equipos anti-explosión.</w:t>
            </w:r>
          </w:p>
          <w:p w14:paraId="111B9C8D" w14:textId="77777777" w:rsidR="00484851" w:rsidRPr="005C587D" w:rsidRDefault="00484851" w:rsidP="00484851">
            <w:r w:rsidRPr="005C587D">
              <w:t xml:space="preserve">c.9) Detección de incendio: Para el galpón se contempla la instalación de extintores de polvo seco ABC y en el sector de almacenamiento de aceite filtrado, se considerarán extintores de C02 y </w:t>
            </w:r>
            <w:proofErr w:type="spellStart"/>
            <w:r w:rsidRPr="005C587D">
              <w:t>bins</w:t>
            </w:r>
            <w:proofErr w:type="spellEnd"/>
            <w:r w:rsidRPr="005C587D">
              <w:t xml:space="preserve"> con arena. Además se contará con un sistema de alarmas de calor y sistema de red seca.</w:t>
            </w:r>
          </w:p>
          <w:p w14:paraId="6B518EB5" w14:textId="77777777" w:rsidR="00484851" w:rsidRPr="005C587D" w:rsidRDefault="00484851" w:rsidP="00484851"/>
          <w:p w14:paraId="32DCAC84" w14:textId="4E7B2974" w:rsidR="00484851" w:rsidRPr="005C587D" w:rsidRDefault="00484851" w:rsidP="00484851">
            <w:pPr>
              <w:rPr>
                <w:b/>
              </w:rPr>
            </w:pPr>
            <w:r w:rsidRPr="005C587D">
              <w:rPr>
                <w:b/>
              </w:rPr>
              <w:t>RCA N° 228/2014; Considerando 3.1.6.1.</w:t>
            </w:r>
          </w:p>
          <w:p w14:paraId="7B9B0CE2" w14:textId="0BAA862A" w:rsidR="00484851" w:rsidRPr="005C587D" w:rsidRDefault="00484851" w:rsidP="00484851">
            <w:r w:rsidRPr="00E62E7D">
              <w:t>c) Galpón de residuos peligrosos: En esta área se capacitará a todo el personal respecto del manejo adecuado de residuos peligrosos</w:t>
            </w:r>
            <w:r w:rsidR="00CA3881">
              <w:t>.</w:t>
            </w:r>
            <w:r w:rsidR="00744D2B">
              <w:t xml:space="preserve"> </w:t>
            </w:r>
            <w:r w:rsidRPr="005C587D">
              <w:t xml:space="preserve">Durante la operación, se almacenarán 400 toneladas de baterías plomo-ácido y 100 toneladas de </w:t>
            </w:r>
            <w:proofErr w:type="spellStart"/>
            <w:r w:rsidRPr="005C587D">
              <w:t>iso</w:t>
            </w:r>
            <w:proofErr w:type="spellEnd"/>
            <w:r w:rsidRPr="005C587D">
              <w:t>-contenedores (capacidad 1 m3 de aceite filtrado)</w:t>
            </w:r>
            <w:r w:rsidR="00CA3881">
              <w:t>.</w:t>
            </w:r>
          </w:p>
          <w:p w14:paraId="064A21BB" w14:textId="27E9A5D8" w:rsidR="000E2130" w:rsidRPr="005C587D" w:rsidRDefault="00484851" w:rsidP="00484851">
            <w:r w:rsidRPr="005C587D">
              <w:t>c.3) Almacenamiento de residuos peligrosos: Una vez que el material esté descargado, se procederá al almacenamiento de los residuos dentro de los galpones</w:t>
            </w:r>
            <w:r w:rsidR="00CA3881">
              <w:t>.</w:t>
            </w:r>
            <w:r w:rsidRPr="005C587D">
              <w:t xml:space="preserve"> El periodo de almacenamiento de los residuos no excederá 6 meses.</w:t>
            </w:r>
          </w:p>
          <w:p w14:paraId="64FCBE80" w14:textId="77777777" w:rsidR="00484851" w:rsidRPr="005C587D" w:rsidRDefault="00484851" w:rsidP="00484851">
            <w:pPr>
              <w:rPr>
                <w:b/>
              </w:rPr>
            </w:pPr>
          </w:p>
          <w:p w14:paraId="4F251DD9" w14:textId="77777777" w:rsidR="00DD6127" w:rsidRPr="005C587D" w:rsidRDefault="00DD6127" w:rsidP="00DD6127">
            <w:pPr>
              <w:rPr>
                <w:b/>
              </w:rPr>
            </w:pPr>
            <w:r w:rsidRPr="005C587D">
              <w:rPr>
                <w:b/>
              </w:rPr>
              <w:t>RCA N° 228/2014; Considerando 3.1.6.1.</w:t>
            </w:r>
          </w:p>
          <w:p w14:paraId="5DF6F681" w14:textId="29293E33" w:rsidR="00DD6127" w:rsidRPr="005C587D" w:rsidRDefault="00CA3881" w:rsidP="00DD6127">
            <w:r>
              <w:t>(</w:t>
            </w:r>
            <w:r w:rsidR="00DD6127" w:rsidRPr="005C587D">
              <w:t>…</w:t>
            </w:r>
            <w:r>
              <w:t>)</w:t>
            </w:r>
            <w:r w:rsidR="00DD6127" w:rsidRPr="005C587D">
              <w:t xml:space="preserve"> La seguridad de las áreas, se basará en la continua capacitación del personal, específicamente en lo que concierne a los procedimientos de manejo de residuos peligrosos, riesgos de contaminación por plomo, medidas de prevención de accidentes, y procedimientos en caso de accidentes y/o derrames.</w:t>
            </w:r>
          </w:p>
          <w:p w14:paraId="665BA98C" w14:textId="77777777" w:rsidR="00DD6127" w:rsidRPr="005C587D" w:rsidRDefault="00DD6127" w:rsidP="00484851">
            <w:pPr>
              <w:rPr>
                <w:b/>
              </w:rPr>
            </w:pPr>
          </w:p>
          <w:p w14:paraId="65845545" w14:textId="77777777" w:rsidR="00484851" w:rsidRPr="005C587D" w:rsidRDefault="00484851" w:rsidP="00484851">
            <w:pPr>
              <w:rPr>
                <w:b/>
              </w:rPr>
            </w:pPr>
            <w:r w:rsidRPr="005C587D">
              <w:rPr>
                <w:b/>
              </w:rPr>
              <w:t>RCA N° 228/2014; Considerando 3.1.6.1.</w:t>
            </w:r>
          </w:p>
          <w:p w14:paraId="20C82A1C" w14:textId="77777777" w:rsidR="00484851" w:rsidRDefault="00484851" w:rsidP="00484851">
            <w:r w:rsidRPr="005C587D">
              <w:t>Las características del almacenamiento se presentan en la siguiente tabla:</w:t>
            </w:r>
          </w:p>
          <w:p w14:paraId="7C037244" w14:textId="77777777" w:rsidR="00874F7E" w:rsidRPr="005C587D" w:rsidRDefault="00874F7E" w:rsidP="00484851"/>
          <w:tbl>
            <w:tblPr>
              <w:tblStyle w:val="Tablaconcuadrcula"/>
              <w:tblW w:w="0" w:type="auto"/>
              <w:jc w:val="center"/>
              <w:tblLook w:val="04A0" w:firstRow="1" w:lastRow="0" w:firstColumn="1" w:lastColumn="0" w:noHBand="0" w:noVBand="1"/>
            </w:tblPr>
            <w:tblGrid>
              <w:gridCol w:w="3402"/>
              <w:gridCol w:w="2244"/>
              <w:gridCol w:w="4535"/>
              <w:gridCol w:w="2245"/>
            </w:tblGrid>
            <w:tr w:rsidR="003C1290" w:rsidRPr="005C587D" w14:paraId="10715392" w14:textId="77777777" w:rsidTr="00F44774">
              <w:trPr>
                <w:jc w:val="center"/>
              </w:trPr>
              <w:tc>
                <w:tcPr>
                  <w:tcW w:w="3402" w:type="dxa"/>
                  <w:vAlign w:val="center"/>
                </w:tcPr>
                <w:p w14:paraId="3A04392E" w14:textId="77777777" w:rsidR="00484851" w:rsidRPr="005C587D" w:rsidRDefault="00484851" w:rsidP="00A97D5A">
                  <w:pPr>
                    <w:jc w:val="center"/>
                    <w:rPr>
                      <w:b/>
                    </w:rPr>
                  </w:pPr>
                  <w:r w:rsidRPr="005C587D">
                    <w:rPr>
                      <w:b/>
                    </w:rPr>
                    <w:t>Área</w:t>
                  </w:r>
                </w:p>
              </w:tc>
              <w:tc>
                <w:tcPr>
                  <w:tcW w:w="2244" w:type="dxa"/>
                  <w:vAlign w:val="center"/>
                </w:tcPr>
                <w:p w14:paraId="4F127EB7" w14:textId="77777777" w:rsidR="00484851" w:rsidRPr="005C587D" w:rsidRDefault="00484851" w:rsidP="00A97D5A">
                  <w:pPr>
                    <w:jc w:val="center"/>
                    <w:rPr>
                      <w:b/>
                    </w:rPr>
                  </w:pPr>
                  <w:r w:rsidRPr="005C587D">
                    <w:rPr>
                      <w:b/>
                    </w:rPr>
                    <w:t>Superficie</w:t>
                  </w:r>
                </w:p>
              </w:tc>
              <w:tc>
                <w:tcPr>
                  <w:tcW w:w="4535" w:type="dxa"/>
                  <w:vAlign w:val="center"/>
                </w:tcPr>
                <w:p w14:paraId="139406A1" w14:textId="77777777" w:rsidR="00484851" w:rsidRPr="005C587D" w:rsidRDefault="00484851" w:rsidP="00A97D5A">
                  <w:pPr>
                    <w:jc w:val="center"/>
                    <w:rPr>
                      <w:b/>
                    </w:rPr>
                  </w:pPr>
                  <w:r w:rsidRPr="005C587D">
                    <w:rPr>
                      <w:b/>
                    </w:rPr>
                    <w:t>Descripción</w:t>
                  </w:r>
                </w:p>
              </w:tc>
              <w:tc>
                <w:tcPr>
                  <w:tcW w:w="2245" w:type="dxa"/>
                  <w:vAlign w:val="center"/>
                </w:tcPr>
                <w:p w14:paraId="30CF014A" w14:textId="77777777" w:rsidR="00484851" w:rsidRPr="005C587D" w:rsidRDefault="00484851" w:rsidP="00A97D5A">
                  <w:pPr>
                    <w:jc w:val="center"/>
                    <w:rPr>
                      <w:b/>
                    </w:rPr>
                  </w:pPr>
                  <w:r w:rsidRPr="005C587D">
                    <w:rPr>
                      <w:b/>
                    </w:rPr>
                    <w:t>Cantidad</w:t>
                  </w:r>
                </w:p>
              </w:tc>
            </w:tr>
            <w:tr w:rsidR="003C1290" w:rsidRPr="005C587D" w14:paraId="23797B5D" w14:textId="77777777" w:rsidTr="00F44774">
              <w:trPr>
                <w:trHeight w:val="488"/>
                <w:jc w:val="center"/>
              </w:trPr>
              <w:tc>
                <w:tcPr>
                  <w:tcW w:w="3402" w:type="dxa"/>
                  <w:vAlign w:val="center"/>
                </w:tcPr>
                <w:p w14:paraId="669FB9CA" w14:textId="77777777" w:rsidR="00484851" w:rsidRPr="005C587D" w:rsidRDefault="00484851" w:rsidP="00F44774">
                  <w:pPr>
                    <w:jc w:val="center"/>
                    <w:rPr>
                      <w:sz w:val="22"/>
                      <w:szCs w:val="22"/>
                    </w:rPr>
                  </w:pPr>
                  <w:r w:rsidRPr="005C587D">
                    <w:t>Almacenamiento de baterías usadas.</w:t>
                  </w:r>
                </w:p>
              </w:tc>
              <w:tc>
                <w:tcPr>
                  <w:tcW w:w="2244" w:type="dxa"/>
                  <w:vAlign w:val="center"/>
                </w:tcPr>
                <w:p w14:paraId="18A76B9A" w14:textId="77777777" w:rsidR="00484851" w:rsidRPr="005C587D" w:rsidRDefault="00484851" w:rsidP="00F44774">
                  <w:pPr>
                    <w:jc w:val="center"/>
                    <w:rPr>
                      <w:sz w:val="18"/>
                      <w:szCs w:val="18"/>
                    </w:rPr>
                  </w:pPr>
                  <w:r w:rsidRPr="005C587D">
                    <w:t>428 m</w:t>
                  </w:r>
                  <w:r w:rsidRPr="00D33D58">
                    <w:rPr>
                      <w:vertAlign w:val="superscript"/>
                    </w:rPr>
                    <w:t>2</w:t>
                  </w:r>
                </w:p>
              </w:tc>
              <w:tc>
                <w:tcPr>
                  <w:tcW w:w="4535" w:type="dxa"/>
                  <w:vAlign w:val="center"/>
                </w:tcPr>
                <w:p w14:paraId="69D7B807" w14:textId="77777777" w:rsidR="00484851" w:rsidRPr="005C587D" w:rsidRDefault="00576274" w:rsidP="00A97D5A">
                  <w:r>
                    <w:t xml:space="preserve">Dispuesta en </w:t>
                  </w:r>
                  <w:proofErr w:type="spellStart"/>
                  <w:r>
                    <w:t>bins</w:t>
                  </w:r>
                  <w:proofErr w:type="spellEnd"/>
                  <w:r>
                    <w:t xml:space="preserve"> </w:t>
                  </w:r>
                  <w:r w:rsidRPr="005C587D">
                    <w:t>y ordenadas en 2 niveles.</w:t>
                  </w:r>
                </w:p>
                <w:p w14:paraId="13BBD085" w14:textId="77777777" w:rsidR="00484851" w:rsidRPr="005C587D" w:rsidRDefault="00484851" w:rsidP="00A97D5A">
                  <w:r w:rsidRPr="005C587D">
                    <w:t>Dispuestas sobre pallet y envueltas en film plástico.</w:t>
                  </w:r>
                </w:p>
              </w:tc>
              <w:tc>
                <w:tcPr>
                  <w:tcW w:w="2245" w:type="dxa"/>
                  <w:vAlign w:val="center"/>
                </w:tcPr>
                <w:p w14:paraId="273B27FA" w14:textId="77777777" w:rsidR="00484851" w:rsidRPr="005C587D" w:rsidRDefault="00484851" w:rsidP="00F44774">
                  <w:pPr>
                    <w:jc w:val="center"/>
                    <w:rPr>
                      <w:sz w:val="18"/>
                      <w:szCs w:val="18"/>
                    </w:rPr>
                  </w:pPr>
                  <w:r w:rsidRPr="005C587D">
                    <w:t>400 toneladas</w:t>
                  </w:r>
                </w:p>
              </w:tc>
            </w:tr>
            <w:tr w:rsidR="003C1290" w:rsidRPr="005C587D" w14:paraId="3FE880D6" w14:textId="77777777" w:rsidTr="00F44774">
              <w:trPr>
                <w:trHeight w:val="488"/>
                <w:jc w:val="center"/>
              </w:trPr>
              <w:tc>
                <w:tcPr>
                  <w:tcW w:w="3402" w:type="dxa"/>
                  <w:vAlign w:val="center"/>
                </w:tcPr>
                <w:p w14:paraId="067E5496" w14:textId="77777777" w:rsidR="00484851" w:rsidRPr="005C587D" w:rsidRDefault="00484851" w:rsidP="00F44774">
                  <w:pPr>
                    <w:jc w:val="center"/>
                    <w:rPr>
                      <w:sz w:val="22"/>
                      <w:szCs w:val="22"/>
                    </w:rPr>
                  </w:pPr>
                  <w:r w:rsidRPr="005C587D">
                    <w:t>Almacenamiento de aceite filtrado.</w:t>
                  </w:r>
                </w:p>
              </w:tc>
              <w:tc>
                <w:tcPr>
                  <w:tcW w:w="2244" w:type="dxa"/>
                  <w:vAlign w:val="center"/>
                </w:tcPr>
                <w:p w14:paraId="377FC201" w14:textId="77777777" w:rsidR="00484851" w:rsidRPr="005C587D" w:rsidRDefault="00484851" w:rsidP="00F44774">
                  <w:pPr>
                    <w:jc w:val="center"/>
                    <w:rPr>
                      <w:sz w:val="18"/>
                      <w:szCs w:val="18"/>
                    </w:rPr>
                  </w:pPr>
                  <w:r w:rsidRPr="005C587D">
                    <w:t>142 m</w:t>
                  </w:r>
                  <w:r w:rsidRPr="00D33D58">
                    <w:rPr>
                      <w:vertAlign w:val="superscript"/>
                    </w:rPr>
                    <w:t>2</w:t>
                  </w:r>
                </w:p>
              </w:tc>
              <w:tc>
                <w:tcPr>
                  <w:tcW w:w="4535" w:type="dxa"/>
                  <w:vAlign w:val="center"/>
                </w:tcPr>
                <w:p w14:paraId="3B426D17" w14:textId="77777777" w:rsidR="00484851" w:rsidRPr="005C587D" w:rsidRDefault="00484851" w:rsidP="00A97D5A">
                  <w:proofErr w:type="spellStart"/>
                  <w:r w:rsidRPr="005C587D">
                    <w:t>Iso</w:t>
                  </w:r>
                  <w:proofErr w:type="spellEnd"/>
                  <w:r w:rsidRPr="005C587D">
                    <w:t>-contenedores de 1 m</w:t>
                  </w:r>
                  <w:r w:rsidRPr="00D33D58">
                    <w:rPr>
                      <w:vertAlign w:val="superscript"/>
                    </w:rPr>
                    <w:t>3</w:t>
                  </w:r>
                  <w:r w:rsidRPr="005C587D">
                    <w:t xml:space="preserve"> en 2 niveles.</w:t>
                  </w:r>
                </w:p>
              </w:tc>
              <w:tc>
                <w:tcPr>
                  <w:tcW w:w="2245" w:type="dxa"/>
                  <w:vAlign w:val="center"/>
                </w:tcPr>
                <w:p w14:paraId="7E5FE531" w14:textId="77777777" w:rsidR="00484851" w:rsidRPr="005C587D" w:rsidRDefault="00484851" w:rsidP="00F44774">
                  <w:pPr>
                    <w:jc w:val="center"/>
                    <w:rPr>
                      <w:sz w:val="18"/>
                      <w:szCs w:val="18"/>
                    </w:rPr>
                  </w:pPr>
                  <w:r w:rsidRPr="005C587D">
                    <w:t>100 toneladas</w:t>
                  </w:r>
                </w:p>
              </w:tc>
            </w:tr>
          </w:tbl>
          <w:p w14:paraId="79578551" w14:textId="77777777" w:rsidR="00DD6127" w:rsidRDefault="00DD6127" w:rsidP="00484851">
            <w:pPr>
              <w:rPr>
                <w:b/>
              </w:rPr>
            </w:pPr>
          </w:p>
          <w:p w14:paraId="49087CC6" w14:textId="77777777" w:rsidR="00484851" w:rsidRPr="005C587D" w:rsidRDefault="00484851" w:rsidP="00484851">
            <w:pPr>
              <w:rPr>
                <w:b/>
              </w:rPr>
            </w:pPr>
            <w:r w:rsidRPr="005C587D">
              <w:rPr>
                <w:b/>
              </w:rPr>
              <w:t xml:space="preserve">RCA N° 228/2014; Resuelvo 3. </w:t>
            </w:r>
          </w:p>
          <w:p w14:paraId="65A798BC" w14:textId="3CC737E7" w:rsidR="003C1290" w:rsidRPr="0001535E" w:rsidRDefault="00F572DA" w:rsidP="00DD0B0E">
            <w:r w:rsidRPr="005C587D">
              <w:t xml:space="preserve">Certificar, que se cumplen con todos los requisitos ambientales </w:t>
            </w:r>
            <w:r w:rsidR="00982F32" w:rsidRPr="005C587D">
              <w:t>aplicables…</w:t>
            </w:r>
            <w:r w:rsidRPr="005C587D">
              <w:t xml:space="preserve"> incluido</w:t>
            </w:r>
            <w:r>
              <w:t>s</w:t>
            </w:r>
            <w:r w:rsidRPr="005C587D">
              <w:t xml:space="preserve"> los Permisos Ambientales Sectoriales contemplados en los artículos N° 90, </w:t>
            </w:r>
            <w:r w:rsidR="00982F32" w:rsidRPr="005C587D">
              <w:t>93</w:t>
            </w:r>
            <w:r w:rsidR="00744D2B">
              <w:t xml:space="preserve"> </w:t>
            </w:r>
            <w:r w:rsidR="0006055E">
              <w:t>(</w:t>
            </w:r>
            <w:r w:rsidR="00744D2B">
              <w:t>…</w:t>
            </w:r>
            <w:r w:rsidR="0006055E">
              <w:t>)</w:t>
            </w:r>
            <w:r w:rsidR="00CA3881" w:rsidRPr="005C587D">
              <w:t xml:space="preserve"> </w:t>
            </w:r>
            <w:r w:rsidRPr="005C587D">
              <w:t>del Reglamento del Sistema de Evaluación de Impacto Ambiental</w:t>
            </w:r>
            <w:r w:rsidR="00CA3881">
              <w:t>.</w:t>
            </w:r>
          </w:p>
        </w:tc>
      </w:tr>
      <w:tr w:rsidR="008D7044" w:rsidRPr="005C587D" w14:paraId="00605372" w14:textId="77777777" w:rsidTr="009E760E">
        <w:trPr>
          <w:trHeight w:val="627"/>
        </w:trPr>
        <w:tc>
          <w:tcPr>
            <w:tcW w:w="5000" w:type="pct"/>
            <w:gridSpan w:val="2"/>
          </w:tcPr>
          <w:p w14:paraId="0793E963" w14:textId="77777777" w:rsidR="008D7044" w:rsidRPr="005C587D" w:rsidRDefault="00CC45A6" w:rsidP="009E760E">
            <w:pPr>
              <w:jc w:val="left"/>
              <w:rPr>
                <w:color w:val="FF0000"/>
              </w:rPr>
            </w:pPr>
            <w:r w:rsidRPr="005C587D">
              <w:rPr>
                <w:b/>
              </w:rPr>
              <w:lastRenderedPageBreak/>
              <w:t>Hechos</w:t>
            </w:r>
            <w:r w:rsidR="008D7044" w:rsidRPr="005C587D">
              <w:rPr>
                <w:b/>
              </w:rPr>
              <w:t>:</w:t>
            </w:r>
            <w:r w:rsidR="008D7044" w:rsidRPr="005C587D">
              <w:t xml:space="preserve"> </w:t>
            </w:r>
          </w:p>
          <w:p w14:paraId="506D1F4E" w14:textId="4A3EEADD" w:rsidR="00F12136" w:rsidRPr="00C671D2" w:rsidRDefault="00F12136" w:rsidP="00F12136">
            <w:pPr>
              <w:pStyle w:val="Prrafodelista"/>
              <w:numPr>
                <w:ilvl w:val="0"/>
                <w:numId w:val="34"/>
              </w:numPr>
              <w:rPr>
                <w:iCs/>
              </w:rPr>
            </w:pPr>
            <w:r w:rsidRPr="005C587D">
              <w:rPr>
                <w:iCs/>
              </w:rPr>
              <w:t xml:space="preserve">Al </w:t>
            </w:r>
            <w:r w:rsidRPr="00C671D2">
              <w:rPr>
                <w:iCs/>
              </w:rPr>
              <w:t xml:space="preserve">momento de la inspección </w:t>
            </w:r>
            <w:r w:rsidR="00C61E48" w:rsidRPr="00C671D2">
              <w:rPr>
                <w:iCs/>
              </w:rPr>
              <w:t xml:space="preserve">realizada el 18 de febrero de 2016 </w:t>
            </w:r>
            <w:r w:rsidRPr="00C671D2">
              <w:rPr>
                <w:iCs/>
              </w:rPr>
              <w:t>sólo estaba construido el galpón de almacenamiento de residuos, mientras que los otros dos, estaban en construcción</w:t>
            </w:r>
            <w:r w:rsidR="0024798C" w:rsidRPr="00C671D2">
              <w:rPr>
                <w:iCs/>
              </w:rPr>
              <w:t xml:space="preserve"> (</w:t>
            </w:r>
            <w:r w:rsidR="0024798C" w:rsidRPr="00C671D2">
              <w:rPr>
                <w:iCs/>
              </w:rPr>
              <w:fldChar w:fldCharType="begin"/>
            </w:r>
            <w:r w:rsidR="0024798C" w:rsidRPr="00C671D2">
              <w:rPr>
                <w:iCs/>
              </w:rPr>
              <w:instrText xml:space="preserve"> REF _Ref459737696 \h  \* MERGEFORMAT </w:instrText>
            </w:r>
            <w:r w:rsidR="0024798C" w:rsidRPr="00C671D2">
              <w:rPr>
                <w:iCs/>
              </w:rPr>
            </w:r>
            <w:r w:rsidR="0024798C" w:rsidRPr="00C671D2">
              <w:rPr>
                <w:iCs/>
              </w:rPr>
              <w:fldChar w:fldCharType="separate"/>
            </w:r>
            <w:r w:rsidR="006C6C4F" w:rsidRPr="00C671D2">
              <w:t xml:space="preserve">Fotografía </w:t>
            </w:r>
            <w:r w:rsidR="000D54DD" w:rsidRPr="00C671D2">
              <w:rPr>
                <w:noProof/>
              </w:rPr>
              <w:t>17</w:t>
            </w:r>
            <w:r w:rsidR="0024798C" w:rsidRPr="00C671D2">
              <w:rPr>
                <w:iCs/>
              </w:rPr>
              <w:fldChar w:fldCharType="end"/>
            </w:r>
            <w:r w:rsidR="0024798C" w:rsidRPr="00C671D2">
              <w:rPr>
                <w:iCs/>
              </w:rPr>
              <w:t>)</w:t>
            </w:r>
            <w:r w:rsidR="00A70F76" w:rsidRPr="00C671D2">
              <w:rPr>
                <w:iCs/>
              </w:rPr>
              <w:t>.</w:t>
            </w:r>
          </w:p>
          <w:p w14:paraId="0556D0DA" w14:textId="6026F916" w:rsidR="00F12136" w:rsidRPr="00C671D2" w:rsidRDefault="00F12136" w:rsidP="00F12136">
            <w:pPr>
              <w:pStyle w:val="Prrafodelista"/>
              <w:numPr>
                <w:ilvl w:val="0"/>
                <w:numId w:val="34"/>
              </w:numPr>
              <w:rPr>
                <w:iCs/>
              </w:rPr>
            </w:pPr>
            <w:r w:rsidRPr="00C671D2">
              <w:rPr>
                <w:iCs/>
              </w:rPr>
              <w:t xml:space="preserve">El galpón de almacenamiento de insumos o sustancias peligrosas, al momento de la inspección </w:t>
            </w:r>
            <w:r w:rsidR="00EF043E" w:rsidRPr="00C671D2">
              <w:rPr>
                <w:iCs/>
              </w:rPr>
              <w:t xml:space="preserve">señalada anteriormente </w:t>
            </w:r>
            <w:r w:rsidRPr="00C671D2">
              <w:rPr>
                <w:iCs/>
              </w:rPr>
              <w:t xml:space="preserve">presentaba sólo las fundaciones y </w:t>
            </w:r>
            <w:proofErr w:type="spellStart"/>
            <w:r w:rsidRPr="00C671D2">
              <w:rPr>
                <w:iCs/>
              </w:rPr>
              <w:t>enfierraduras</w:t>
            </w:r>
            <w:proofErr w:type="spellEnd"/>
            <w:r w:rsidRPr="00C671D2">
              <w:rPr>
                <w:iCs/>
              </w:rPr>
              <w:t>.</w:t>
            </w:r>
          </w:p>
          <w:p w14:paraId="6E96E2AE" w14:textId="6EF747E5" w:rsidR="00F12136" w:rsidRPr="00C671D2" w:rsidRDefault="00F12136" w:rsidP="00F12136">
            <w:pPr>
              <w:pStyle w:val="Prrafodelista"/>
              <w:numPr>
                <w:ilvl w:val="0"/>
                <w:numId w:val="34"/>
              </w:numPr>
              <w:rPr>
                <w:iCs/>
              </w:rPr>
            </w:pPr>
            <w:r w:rsidRPr="00C671D2">
              <w:rPr>
                <w:iCs/>
              </w:rPr>
              <w:t>El galpón de residuos peligrosos estaba construido</w:t>
            </w:r>
            <w:r w:rsidR="00A70F76" w:rsidRPr="00C671D2">
              <w:rPr>
                <w:iCs/>
              </w:rPr>
              <w:t xml:space="preserve"> (</w:t>
            </w:r>
            <w:r w:rsidR="00B56281" w:rsidRPr="00C671D2">
              <w:rPr>
                <w:iCs/>
              </w:rPr>
              <w:fldChar w:fldCharType="begin"/>
            </w:r>
            <w:r w:rsidR="00B56281" w:rsidRPr="00C671D2">
              <w:rPr>
                <w:iCs/>
              </w:rPr>
              <w:instrText xml:space="preserve"> REF _Ref459737801 \h  \* MERGEFORMAT </w:instrText>
            </w:r>
            <w:r w:rsidR="00B56281" w:rsidRPr="00C671D2">
              <w:rPr>
                <w:iCs/>
              </w:rPr>
            </w:r>
            <w:r w:rsidR="00B56281" w:rsidRPr="00C671D2">
              <w:rPr>
                <w:iCs/>
              </w:rPr>
              <w:fldChar w:fldCharType="separate"/>
            </w:r>
            <w:r w:rsidR="006C6C4F" w:rsidRPr="00C671D2">
              <w:t xml:space="preserve">Fotografía </w:t>
            </w:r>
            <w:r w:rsidR="000D54DD" w:rsidRPr="00C671D2">
              <w:rPr>
                <w:noProof/>
              </w:rPr>
              <w:t>18</w:t>
            </w:r>
            <w:r w:rsidR="00B56281" w:rsidRPr="00C671D2">
              <w:rPr>
                <w:iCs/>
              </w:rPr>
              <w:fldChar w:fldCharType="end"/>
            </w:r>
            <w:r w:rsidR="00A70F76" w:rsidRPr="00C671D2">
              <w:rPr>
                <w:iCs/>
              </w:rPr>
              <w:t>)</w:t>
            </w:r>
            <w:r w:rsidRPr="00C671D2">
              <w:rPr>
                <w:iCs/>
              </w:rPr>
              <w:t xml:space="preserve">, el cual está contiguo al galpón de planta de filtrado de aceite usado. Poseía en su interior almacenaje de baterías de plomo-ácido y aceite filtrado almacenado en tambores. El piso interior es un </w:t>
            </w:r>
            <w:proofErr w:type="spellStart"/>
            <w:r w:rsidRPr="00C671D2">
              <w:rPr>
                <w:iCs/>
              </w:rPr>
              <w:t>radier</w:t>
            </w:r>
            <w:proofErr w:type="spellEnd"/>
            <w:r w:rsidRPr="00C671D2">
              <w:rPr>
                <w:iCs/>
              </w:rPr>
              <w:t xml:space="preserve"> de 10 cm de espesor (aprox.). En el borde interior del perímetro del galpón existe un canal de hormigón con rejilla galvanizada para recibir el lavado de piso; no obstante aún no son construidas las cámaras de contingencia. Además, se constató la instalación de extintores.</w:t>
            </w:r>
          </w:p>
          <w:p w14:paraId="2D8322DA" w14:textId="1628D943" w:rsidR="00F12136" w:rsidRPr="00C671D2" w:rsidRDefault="00F12136" w:rsidP="00F12136">
            <w:pPr>
              <w:pStyle w:val="Prrafodelista"/>
              <w:numPr>
                <w:ilvl w:val="0"/>
                <w:numId w:val="34"/>
              </w:numPr>
              <w:rPr>
                <w:iCs/>
              </w:rPr>
            </w:pPr>
            <w:r w:rsidRPr="00C671D2">
              <w:rPr>
                <w:iCs/>
              </w:rPr>
              <w:t xml:space="preserve">Se verificó la existencia y funcionamiento de charola de escorias y sector de almacenamiento. Este último sector corresponde a un galpón </w:t>
            </w:r>
            <w:r w:rsidR="00097C22" w:rsidRPr="00C671D2">
              <w:rPr>
                <w:iCs/>
              </w:rPr>
              <w:t xml:space="preserve">techado y </w:t>
            </w:r>
            <w:r w:rsidRPr="00C671D2">
              <w:rPr>
                <w:iCs/>
              </w:rPr>
              <w:t xml:space="preserve">abierto </w:t>
            </w:r>
            <w:r w:rsidR="00097C22" w:rsidRPr="00C671D2">
              <w:rPr>
                <w:iCs/>
              </w:rPr>
              <w:t>en un costado</w:t>
            </w:r>
            <w:r w:rsidRPr="00C671D2">
              <w:rPr>
                <w:iCs/>
              </w:rPr>
              <w:t xml:space="preserve"> que posee </w:t>
            </w:r>
            <w:proofErr w:type="spellStart"/>
            <w:r w:rsidRPr="00C671D2">
              <w:rPr>
                <w:iCs/>
              </w:rPr>
              <w:t>radier</w:t>
            </w:r>
            <w:proofErr w:type="spellEnd"/>
            <w:r w:rsidRPr="00C671D2">
              <w:rPr>
                <w:iCs/>
              </w:rPr>
              <w:t xml:space="preserve"> de concreto. Además, el sector posee pretiles de contención para posibles infiltraciones</w:t>
            </w:r>
            <w:r w:rsidR="00ED17F2" w:rsidRPr="00C671D2">
              <w:rPr>
                <w:iCs/>
              </w:rPr>
              <w:t xml:space="preserve"> (</w:t>
            </w:r>
            <w:r w:rsidR="00ED17F2" w:rsidRPr="00C671D2">
              <w:rPr>
                <w:iCs/>
              </w:rPr>
              <w:fldChar w:fldCharType="begin"/>
            </w:r>
            <w:r w:rsidR="00ED17F2" w:rsidRPr="00C671D2">
              <w:rPr>
                <w:iCs/>
              </w:rPr>
              <w:instrText xml:space="preserve"> REF _Ref459737978 \h  \* MERGEFORMAT </w:instrText>
            </w:r>
            <w:r w:rsidR="00ED17F2" w:rsidRPr="00C671D2">
              <w:rPr>
                <w:iCs/>
              </w:rPr>
            </w:r>
            <w:r w:rsidR="00ED17F2" w:rsidRPr="00C671D2">
              <w:rPr>
                <w:iCs/>
              </w:rPr>
              <w:fldChar w:fldCharType="separate"/>
            </w:r>
            <w:r w:rsidR="006C6C4F" w:rsidRPr="00C671D2">
              <w:t xml:space="preserve">Fotografía </w:t>
            </w:r>
            <w:r w:rsidR="00ED17F2" w:rsidRPr="00C671D2">
              <w:rPr>
                <w:iCs/>
              </w:rPr>
              <w:fldChar w:fldCharType="end"/>
            </w:r>
            <w:r w:rsidR="000D54DD" w:rsidRPr="00C671D2">
              <w:rPr>
                <w:iCs/>
              </w:rPr>
              <w:t>19 y 20</w:t>
            </w:r>
            <w:r w:rsidR="00ED17F2" w:rsidRPr="00C671D2">
              <w:rPr>
                <w:iCs/>
              </w:rPr>
              <w:t>)</w:t>
            </w:r>
            <w:r w:rsidRPr="00C671D2">
              <w:rPr>
                <w:iCs/>
              </w:rPr>
              <w:t>.</w:t>
            </w:r>
          </w:p>
          <w:p w14:paraId="27538888" w14:textId="110CAE67" w:rsidR="004630EA" w:rsidRPr="00C671D2" w:rsidRDefault="00F12136" w:rsidP="004630EA">
            <w:pPr>
              <w:pStyle w:val="Prrafodelista"/>
              <w:numPr>
                <w:ilvl w:val="0"/>
                <w:numId w:val="34"/>
              </w:numPr>
              <w:rPr>
                <w:iCs/>
                <w:sz w:val="22"/>
                <w:szCs w:val="22"/>
              </w:rPr>
            </w:pPr>
            <w:r w:rsidRPr="00C671D2">
              <w:t>Se verificó la existencia de pretil de residuos industriales donde existen tres sectores de disposición temporal de residuos no peligrosos, peligrosos y laminillas de insumo</w:t>
            </w:r>
            <w:r w:rsidR="00A70F76" w:rsidRPr="00C671D2">
              <w:t xml:space="preserve"> (Fotografías </w:t>
            </w:r>
            <w:r w:rsidR="000D54DD" w:rsidRPr="00C671D2">
              <w:t>21,22, 23 y 24)</w:t>
            </w:r>
            <w:r w:rsidR="00AC5D9A" w:rsidRPr="00C671D2">
              <w:t xml:space="preserve">. </w:t>
            </w:r>
            <w:r w:rsidR="00F7102B" w:rsidRPr="00C671D2">
              <w:t xml:space="preserve">De acuerdo a lo </w:t>
            </w:r>
            <w:r w:rsidR="00F44774" w:rsidRPr="00C671D2">
              <w:t>indicado</w:t>
            </w:r>
            <w:r w:rsidR="00F7102B" w:rsidRPr="00C671D2">
              <w:t xml:space="preserve"> por</w:t>
            </w:r>
            <w:r w:rsidRPr="00C671D2">
              <w:t xml:space="preserve"> funcionaria de la SEREMI de Salud, los residuos peligrosos y no peligrosos no cuentan con Autorización Sanitaria de disposición temporal de residuos peligrosos y no peligrosos.</w:t>
            </w:r>
            <w:r w:rsidR="00AC5D9A" w:rsidRPr="00C671D2">
              <w:t xml:space="preserve"> </w:t>
            </w:r>
            <w:r w:rsidRPr="00C671D2">
              <w:t>El retiro y disposición final de estos residuos es realizado por una empresa del grupo interno de la empresa, que cuenta con la autorización sanitaria respectiva.</w:t>
            </w:r>
            <w:r w:rsidR="004630EA" w:rsidRPr="00C671D2">
              <w:t xml:space="preserve"> </w:t>
            </w:r>
            <w:r w:rsidRPr="00C671D2">
              <w:t xml:space="preserve">Actualmente el Titular posee un contrato vigente con la empresa </w:t>
            </w:r>
            <w:proofErr w:type="spellStart"/>
            <w:r w:rsidRPr="00C671D2">
              <w:t>Befesa</w:t>
            </w:r>
            <w:proofErr w:type="spellEnd"/>
            <w:r w:rsidRPr="00C671D2">
              <w:t xml:space="preserve"> S.A.</w:t>
            </w:r>
          </w:p>
          <w:p w14:paraId="441D425E" w14:textId="4AA99C5A" w:rsidR="00B0206C" w:rsidRPr="00C671D2" w:rsidRDefault="009A46B8" w:rsidP="004630EA">
            <w:pPr>
              <w:ind w:left="709"/>
              <w:rPr>
                <w:iCs/>
                <w:sz w:val="22"/>
                <w:szCs w:val="22"/>
              </w:rPr>
            </w:pPr>
            <w:r w:rsidRPr="00C671D2">
              <w:t>Posterior a la inspección y mediante el A</w:t>
            </w:r>
            <w:r w:rsidR="00F75679" w:rsidRPr="00C671D2">
              <w:t xml:space="preserve">nexo </w:t>
            </w:r>
            <w:r w:rsidR="001D76D4" w:rsidRPr="00C671D2">
              <w:fldChar w:fldCharType="begin"/>
            </w:r>
            <w:r w:rsidR="001D76D4" w:rsidRPr="00C671D2">
              <w:instrText xml:space="preserve"> REF _Ref459646865 \h  \* MERGEFORMAT </w:instrText>
            </w:r>
            <w:r w:rsidR="001D76D4" w:rsidRPr="00C671D2">
              <w:fldChar w:fldCharType="separate"/>
            </w:r>
            <w:r w:rsidR="006C6C4F" w:rsidRPr="00C671D2">
              <w:rPr>
                <w:noProof/>
              </w:rPr>
              <w:t>2</w:t>
            </w:r>
            <w:r w:rsidR="001D76D4" w:rsidRPr="00C671D2">
              <w:fldChar w:fldCharType="end"/>
            </w:r>
            <w:r w:rsidR="00F75679" w:rsidRPr="00C671D2">
              <w:t>,</w:t>
            </w:r>
            <w:r w:rsidRPr="00C671D2">
              <w:t xml:space="preserve"> el Titular indicó que se encuentran en evaluación ante la SEREMI de Salud, los pretiles de residuos industriales no peligrosos y peligrosos, adjuntando las cartas de ingreso de las solicitudes de autorización (Cartas MAPR </w:t>
            </w:r>
            <w:r w:rsidR="001D76D4" w:rsidRPr="00C671D2">
              <w:t xml:space="preserve">N° </w:t>
            </w:r>
            <w:r w:rsidRPr="00C671D2">
              <w:t xml:space="preserve">002/2016 y MAPR </w:t>
            </w:r>
            <w:r w:rsidR="001D76D4" w:rsidRPr="00C671D2">
              <w:t xml:space="preserve">N° </w:t>
            </w:r>
            <w:r w:rsidRPr="00C671D2">
              <w:t xml:space="preserve">003/2016). </w:t>
            </w:r>
            <w:r w:rsidR="00A819E8" w:rsidRPr="00C671D2">
              <w:t>Luego</w:t>
            </w:r>
            <w:r w:rsidRPr="00C671D2">
              <w:t xml:space="preserve">, el Titular envió el </w:t>
            </w:r>
            <w:r w:rsidR="00F75679" w:rsidRPr="00C671D2">
              <w:t xml:space="preserve">Anexo </w:t>
            </w:r>
            <w:r w:rsidR="00A51049" w:rsidRPr="00C671D2">
              <w:fldChar w:fldCharType="begin"/>
            </w:r>
            <w:r w:rsidR="00A51049" w:rsidRPr="00C671D2">
              <w:instrText xml:space="preserve"> REF _Ref459794667 \h  \* MERGEFORMAT </w:instrText>
            </w:r>
            <w:r w:rsidR="00A51049" w:rsidRPr="00C671D2">
              <w:fldChar w:fldCharType="separate"/>
            </w:r>
            <w:r w:rsidR="006C6C4F" w:rsidRPr="00C671D2">
              <w:rPr>
                <w:noProof/>
              </w:rPr>
              <w:t>9</w:t>
            </w:r>
            <w:r w:rsidR="00A51049" w:rsidRPr="00C671D2">
              <w:fldChar w:fldCharType="end"/>
            </w:r>
            <w:r w:rsidRPr="00C671D2">
              <w:t xml:space="preserve">, indicando que para </w:t>
            </w:r>
            <w:r w:rsidRPr="00C671D2">
              <w:rPr>
                <w:iCs/>
              </w:rPr>
              <w:t>el permiso de almacenamiento transitorio de residuos industriales no peligrosos, la SEREMI de Salud, mediante Oficio N°</w:t>
            </w:r>
            <w:r w:rsidR="00F544F8" w:rsidRPr="00C671D2">
              <w:rPr>
                <w:iCs/>
              </w:rPr>
              <w:t xml:space="preserve"> </w:t>
            </w:r>
            <w:r w:rsidRPr="00C671D2">
              <w:rPr>
                <w:iCs/>
              </w:rPr>
              <w:t xml:space="preserve">224 del 24 de febrero del año en curso, le devolvió los antecedentes, ya que se le indicó que se requiere modificar el permiso ambiental sectorial señalado, debiendo ser regularizado previamente en </w:t>
            </w:r>
            <w:proofErr w:type="spellStart"/>
            <w:r w:rsidRPr="00C671D2">
              <w:rPr>
                <w:iCs/>
              </w:rPr>
              <w:t>el</w:t>
            </w:r>
            <w:proofErr w:type="spellEnd"/>
            <w:r w:rsidRPr="00C671D2">
              <w:rPr>
                <w:iCs/>
              </w:rPr>
              <w:t xml:space="preserve"> SEA, mediante carta de Pertinencia. Ante ello el Titular ingres</w:t>
            </w:r>
            <w:r w:rsidR="009B76CE" w:rsidRPr="00C671D2">
              <w:rPr>
                <w:iCs/>
              </w:rPr>
              <w:t>ó</w:t>
            </w:r>
            <w:r w:rsidRPr="00C671D2">
              <w:rPr>
                <w:iCs/>
              </w:rPr>
              <w:t xml:space="preserve"> al SEA, una carta el 08 de Marzo de 2016, en la cual se consulta sobre Pertinencia de ingreso al SEIA “Pretil (contenedor) de Residuos No Peligrosos”.</w:t>
            </w:r>
          </w:p>
          <w:p w14:paraId="1B885C0F" w14:textId="2EF294DB" w:rsidR="00F7102B" w:rsidRPr="00C671D2" w:rsidRDefault="009A46B8" w:rsidP="004630EA">
            <w:pPr>
              <w:pStyle w:val="Prrafodelista"/>
              <w:rPr>
                <w:iCs/>
                <w:sz w:val="22"/>
                <w:szCs w:val="22"/>
              </w:rPr>
            </w:pPr>
            <w:r w:rsidRPr="00C671D2">
              <w:rPr>
                <w:iCs/>
              </w:rPr>
              <w:t xml:space="preserve">Por otro lado, para el caso del almacenamiento transitorio de residuos industriales peligrosos, la SEREMI de Salud, mediante Oficio N°197 del 23 de febrero del año en curso, le devolvió los antecedentes al Titular, ya que se le indicó que se requiere modificar el permiso ambiental sectorial señalado, debiendo ser regularizado previamente en </w:t>
            </w:r>
            <w:proofErr w:type="spellStart"/>
            <w:r w:rsidRPr="00C671D2">
              <w:rPr>
                <w:iCs/>
              </w:rPr>
              <w:t>el</w:t>
            </w:r>
            <w:proofErr w:type="spellEnd"/>
            <w:r w:rsidRPr="00C671D2">
              <w:rPr>
                <w:iCs/>
              </w:rPr>
              <w:t xml:space="preserve"> SEA, mediante carta de Pertinencia. Ante ello el Titular ingreso al SEA, una carta el 08 de Marzo de 2016, en la cual se consulta sobre Pertinencia de ingreso al Sistema de Evaluación de Impacto Ambiental “Pretil (contenedor) de Residuos Peligrosos”.</w:t>
            </w:r>
          </w:p>
          <w:p w14:paraId="1ADCBF91" w14:textId="06745E9A" w:rsidR="009A46B8" w:rsidRPr="00C671D2" w:rsidRDefault="004630EA" w:rsidP="004630EA">
            <w:pPr>
              <w:pStyle w:val="Prrafodelista"/>
              <w:rPr>
                <w:iCs/>
                <w:sz w:val="22"/>
                <w:szCs w:val="22"/>
              </w:rPr>
            </w:pPr>
            <w:r w:rsidRPr="00C671D2">
              <w:rPr>
                <w:iCs/>
              </w:rPr>
              <w:t>Finalmente</w:t>
            </w:r>
            <w:r w:rsidR="009A46B8" w:rsidRPr="00C671D2">
              <w:rPr>
                <w:iCs/>
              </w:rPr>
              <w:t xml:space="preserve">, </w:t>
            </w:r>
            <w:proofErr w:type="spellStart"/>
            <w:r w:rsidRPr="00C671D2">
              <w:rPr>
                <w:iCs/>
              </w:rPr>
              <w:t>e</w:t>
            </w:r>
            <w:r w:rsidR="00F7102B" w:rsidRPr="00C671D2">
              <w:rPr>
                <w:iCs/>
              </w:rPr>
              <w:t>l</w:t>
            </w:r>
            <w:proofErr w:type="spellEnd"/>
            <w:r w:rsidR="009A46B8" w:rsidRPr="00C671D2">
              <w:rPr>
                <w:iCs/>
              </w:rPr>
              <w:t xml:space="preserve"> SEA </w:t>
            </w:r>
            <w:r w:rsidR="00F7102B" w:rsidRPr="00C671D2">
              <w:rPr>
                <w:iCs/>
              </w:rPr>
              <w:t>respondió las dos consultas de</w:t>
            </w:r>
            <w:r w:rsidR="009A46B8" w:rsidRPr="00C671D2">
              <w:rPr>
                <w:iCs/>
              </w:rPr>
              <w:t xml:space="preserve"> Pertinencias </w:t>
            </w:r>
            <w:r w:rsidR="00F7102B" w:rsidRPr="00C671D2">
              <w:rPr>
                <w:iCs/>
              </w:rPr>
              <w:t>antes descritas mediante las</w:t>
            </w:r>
            <w:r w:rsidR="009A46B8" w:rsidRPr="00C671D2">
              <w:rPr>
                <w:iCs/>
              </w:rPr>
              <w:t xml:space="preserve"> R.E. N° 130/2016 y 131/2016</w:t>
            </w:r>
            <w:r w:rsidR="00064A48" w:rsidRPr="00C671D2">
              <w:rPr>
                <w:iCs/>
              </w:rPr>
              <w:t xml:space="preserve"> (Anexo 10)</w:t>
            </w:r>
            <w:r w:rsidR="009A46B8" w:rsidRPr="00C671D2">
              <w:rPr>
                <w:iCs/>
              </w:rPr>
              <w:t>, indicando que el “Pretil (contenedor) de Residuos No Peligrosos” y el “Pretil (contenedor) de Residuos Peligrosos”, no deben ingresar al SEIA.</w:t>
            </w:r>
          </w:p>
          <w:p w14:paraId="528ECCA2" w14:textId="7924F826" w:rsidR="00015A3E" w:rsidRPr="00C671D2" w:rsidRDefault="00015A3E" w:rsidP="009A46B8">
            <w:pPr>
              <w:pStyle w:val="Prrafodelista"/>
              <w:numPr>
                <w:ilvl w:val="0"/>
                <w:numId w:val="34"/>
              </w:numPr>
              <w:rPr>
                <w:iCs/>
              </w:rPr>
            </w:pPr>
            <w:r w:rsidRPr="00C671D2">
              <w:rPr>
                <w:iCs/>
              </w:rPr>
              <w:t xml:space="preserve">La Sra. </w:t>
            </w:r>
            <w:proofErr w:type="spellStart"/>
            <w:r w:rsidR="00982F32" w:rsidRPr="00C671D2">
              <w:rPr>
                <w:iCs/>
              </w:rPr>
              <w:t>Neyelka</w:t>
            </w:r>
            <w:proofErr w:type="spellEnd"/>
            <w:r w:rsidRPr="00C671D2">
              <w:rPr>
                <w:iCs/>
              </w:rPr>
              <w:t xml:space="preserve"> </w:t>
            </w:r>
            <w:proofErr w:type="spellStart"/>
            <w:r w:rsidRPr="00C671D2">
              <w:rPr>
                <w:iCs/>
              </w:rPr>
              <w:t>Ivicevic</w:t>
            </w:r>
            <w:proofErr w:type="spellEnd"/>
            <w:r w:rsidRPr="00C671D2">
              <w:rPr>
                <w:iCs/>
              </w:rPr>
              <w:t xml:space="preserve"> indicó que cuentan con autorización sanitaria para la disposición final de residuos sólidos urbanos del proyecto, siendo destinados al vertedero municipal de la Ciudad de Calama.</w:t>
            </w:r>
          </w:p>
          <w:p w14:paraId="6D974356" w14:textId="4288D4AF" w:rsidR="004F6C36" w:rsidRPr="00C671D2" w:rsidRDefault="004F6C36" w:rsidP="009A46B8">
            <w:pPr>
              <w:pStyle w:val="Prrafodelista"/>
              <w:numPr>
                <w:ilvl w:val="0"/>
                <w:numId w:val="34"/>
              </w:numPr>
              <w:rPr>
                <w:iCs/>
              </w:rPr>
            </w:pPr>
            <w:r w:rsidRPr="00C671D2">
              <w:rPr>
                <w:iCs/>
              </w:rPr>
              <w:t>En inspección ambiental del 31 de mayo de 2016</w:t>
            </w:r>
            <w:r w:rsidR="0065493E" w:rsidRPr="00C671D2">
              <w:rPr>
                <w:iCs/>
              </w:rPr>
              <w:t>,</w:t>
            </w:r>
            <w:r w:rsidRPr="00C671D2">
              <w:rPr>
                <w:iCs/>
              </w:rPr>
              <w:t xml:space="preserve"> la </w:t>
            </w:r>
            <w:r w:rsidR="0065493E" w:rsidRPr="00C671D2">
              <w:rPr>
                <w:iCs/>
              </w:rPr>
              <w:t>f</w:t>
            </w:r>
            <w:r w:rsidRPr="00C671D2">
              <w:rPr>
                <w:iCs/>
              </w:rPr>
              <w:t>iscalizadora de la SEREMI de Salud de Antofagasta constató en el galpón N° 1 de almacenamiento de residuos peligrosos</w:t>
            </w:r>
            <w:r w:rsidR="0065493E" w:rsidRPr="00C671D2">
              <w:rPr>
                <w:iCs/>
              </w:rPr>
              <w:t>,</w:t>
            </w:r>
            <w:r w:rsidRPr="00C671D2">
              <w:rPr>
                <w:iCs/>
              </w:rPr>
              <w:t xml:space="preserve"> el almacenamiento de pulpa proveniente de la desintegración de la batería, a granel y dispuesta en </w:t>
            </w:r>
            <w:proofErr w:type="spellStart"/>
            <w:r w:rsidRPr="00C671D2">
              <w:rPr>
                <w:iCs/>
              </w:rPr>
              <w:t>maxisacos</w:t>
            </w:r>
            <w:proofErr w:type="spellEnd"/>
            <w:r w:rsidRPr="00C671D2">
              <w:rPr>
                <w:iCs/>
              </w:rPr>
              <w:t xml:space="preserve">. Posteriormente constató en el </w:t>
            </w:r>
            <w:r w:rsidR="0065493E" w:rsidRPr="00C671D2">
              <w:rPr>
                <w:iCs/>
              </w:rPr>
              <w:t>g</w:t>
            </w:r>
            <w:r w:rsidRPr="00C671D2">
              <w:rPr>
                <w:iCs/>
              </w:rPr>
              <w:t>alpón de residuos peligrosos N° 2</w:t>
            </w:r>
            <w:r w:rsidR="00752850" w:rsidRPr="00C671D2">
              <w:rPr>
                <w:iCs/>
              </w:rPr>
              <w:t xml:space="preserve"> el almacenamiento de borras anódicas en tambores de polipropileno de alta densidad</w:t>
            </w:r>
            <w:r w:rsidR="001366CD" w:rsidRPr="00C671D2">
              <w:rPr>
                <w:iCs/>
              </w:rPr>
              <w:t>,</w:t>
            </w:r>
            <w:r w:rsidR="00752850" w:rsidRPr="00C671D2">
              <w:rPr>
                <w:iCs/>
              </w:rPr>
              <w:t xml:space="preserve"> sellados y rotulados</w:t>
            </w:r>
            <w:r w:rsidR="00BF5059" w:rsidRPr="00C671D2">
              <w:rPr>
                <w:iCs/>
              </w:rPr>
              <w:t xml:space="preserve"> (Fotografía </w:t>
            </w:r>
            <w:r w:rsidR="00FB4F54" w:rsidRPr="00C671D2">
              <w:rPr>
                <w:iCs/>
              </w:rPr>
              <w:t>25</w:t>
            </w:r>
            <w:r w:rsidR="00BF5059" w:rsidRPr="00C671D2">
              <w:rPr>
                <w:iCs/>
              </w:rPr>
              <w:t>)</w:t>
            </w:r>
            <w:r w:rsidR="00752850" w:rsidRPr="00C671D2">
              <w:rPr>
                <w:iCs/>
              </w:rPr>
              <w:t>.</w:t>
            </w:r>
          </w:p>
          <w:p w14:paraId="21ADE443" w14:textId="77777777" w:rsidR="00F12136" w:rsidRPr="00C671D2" w:rsidRDefault="00F12136" w:rsidP="00F12136">
            <w:pPr>
              <w:pStyle w:val="Prrafodelista"/>
              <w:numPr>
                <w:ilvl w:val="0"/>
                <w:numId w:val="34"/>
              </w:numPr>
              <w:rPr>
                <w:iCs/>
              </w:rPr>
            </w:pPr>
            <w:r w:rsidRPr="00C671D2">
              <w:t xml:space="preserve">En cuanto a los residuos peligrosos, según lo indicado por la Sra. </w:t>
            </w:r>
            <w:proofErr w:type="spellStart"/>
            <w:r w:rsidRPr="00C671D2">
              <w:t>Ivicevic</w:t>
            </w:r>
            <w:proofErr w:type="spellEnd"/>
            <w:r w:rsidRPr="00C671D2">
              <w:t xml:space="preserve">, la empresa en caso de algún incidente considera su envío a la empresa </w:t>
            </w:r>
            <w:proofErr w:type="spellStart"/>
            <w:r w:rsidRPr="00C671D2">
              <w:t>Befesa</w:t>
            </w:r>
            <w:proofErr w:type="spellEnd"/>
            <w:r w:rsidRPr="00C671D2">
              <w:t xml:space="preserve"> S.A.</w:t>
            </w:r>
          </w:p>
          <w:p w14:paraId="271A95DD" w14:textId="4D246E61" w:rsidR="000A5006" w:rsidRPr="00C671D2" w:rsidRDefault="004630EA" w:rsidP="000A5006">
            <w:pPr>
              <w:pStyle w:val="Prrafodelista"/>
              <w:numPr>
                <w:ilvl w:val="0"/>
                <w:numId w:val="34"/>
              </w:numPr>
            </w:pPr>
            <w:r w:rsidRPr="00C671D2">
              <w:t>M</w:t>
            </w:r>
            <w:r w:rsidR="000A5006" w:rsidRPr="00C671D2">
              <w:t xml:space="preserve">ediante el </w:t>
            </w:r>
            <w:r w:rsidR="00706A48" w:rsidRPr="00C671D2">
              <w:t xml:space="preserve">Anexo </w:t>
            </w:r>
            <w:r w:rsidR="00706A48" w:rsidRPr="00C671D2">
              <w:fldChar w:fldCharType="begin"/>
            </w:r>
            <w:r w:rsidR="00706A48" w:rsidRPr="00C671D2">
              <w:instrText xml:space="preserve"> REF _Ref459646865 \h  \* MERGEFORMAT </w:instrText>
            </w:r>
            <w:r w:rsidR="00706A48" w:rsidRPr="00C671D2">
              <w:fldChar w:fldCharType="separate"/>
            </w:r>
            <w:r w:rsidR="006C6C4F" w:rsidRPr="00C671D2">
              <w:rPr>
                <w:noProof/>
              </w:rPr>
              <w:t>2</w:t>
            </w:r>
            <w:r w:rsidR="00706A48" w:rsidRPr="00C671D2">
              <w:fldChar w:fldCharType="end"/>
            </w:r>
            <w:r w:rsidR="000A5006" w:rsidRPr="00C671D2">
              <w:t xml:space="preserve">, </w:t>
            </w:r>
            <w:r w:rsidR="004A3292" w:rsidRPr="00C671D2">
              <w:t xml:space="preserve">y con relación al PAS N° 93, </w:t>
            </w:r>
            <w:r w:rsidR="000A5006" w:rsidRPr="00C671D2">
              <w:t>el Titular adjuntó las resoluciones de la SEREMI de Salud que autorizan el funcionamiento de la planta RAM Calama, ordenada de manera cronológica basada en cada RCA:</w:t>
            </w:r>
          </w:p>
          <w:p w14:paraId="41F4099D" w14:textId="77777777" w:rsidR="000A5006" w:rsidRPr="005C587D" w:rsidRDefault="000A5006" w:rsidP="000A5006">
            <w:pPr>
              <w:pStyle w:val="Prrafodelista"/>
            </w:pPr>
          </w:p>
          <w:p w14:paraId="4A21AD11" w14:textId="77777777" w:rsidR="000A5006" w:rsidRPr="005C587D" w:rsidRDefault="000A5006" w:rsidP="000A5006">
            <w:pPr>
              <w:pStyle w:val="Prrafodelista"/>
              <w:rPr>
                <w:u w:val="single"/>
              </w:rPr>
            </w:pPr>
            <w:r w:rsidRPr="005C587D">
              <w:rPr>
                <w:u w:val="single"/>
              </w:rPr>
              <w:lastRenderedPageBreak/>
              <w:t>RESOLUCIONES PROYECTO 1. TRATAMIENTO BORRAS PLOMADAS Y CHATARRA DE ÁNOD</w:t>
            </w:r>
            <w:r w:rsidRPr="004630EA">
              <w:t>OS</w:t>
            </w:r>
            <w:r w:rsidRPr="005C587D">
              <w:t>.</w:t>
            </w:r>
          </w:p>
          <w:p w14:paraId="08F947A3" w14:textId="0B6E7DFF" w:rsidR="000A5006" w:rsidRPr="005C587D" w:rsidRDefault="000A5006" w:rsidP="000A5006">
            <w:pPr>
              <w:pStyle w:val="Prrafodelista"/>
            </w:pPr>
            <w:r w:rsidRPr="005C587D">
              <w:t xml:space="preserve">-Resolución Exenta Nº 0125/2004 de fecha 06 de Julio de 2004 de la Comisión Regional del Medio Ambiente </w:t>
            </w:r>
            <w:proofErr w:type="spellStart"/>
            <w:r w:rsidRPr="005C587D">
              <w:t>IIª</w:t>
            </w:r>
            <w:proofErr w:type="spellEnd"/>
            <w:r w:rsidRPr="005C587D">
              <w:t xml:space="preserve"> Región de Antofagasta, que autoriza ambientalmente el proyecto "Recicladora y Refinadora de Residuos Mineros y Metales no Ferrosos". </w:t>
            </w:r>
          </w:p>
          <w:p w14:paraId="5E3DDF40" w14:textId="77777777" w:rsidR="000A5006" w:rsidRPr="005C587D" w:rsidRDefault="000A5006" w:rsidP="000A5006">
            <w:pPr>
              <w:pStyle w:val="Prrafodelista"/>
            </w:pPr>
            <w:r w:rsidRPr="005C587D">
              <w:t xml:space="preserve">-Resolución N° 5068 de fecha 19 de Noviembre de 2004 del Servicio de Salud de Antofagasta, que autoriza el funcionamiento de la planta de tratamiento de residuos industriales, perteneciente a la Empresa RAM Ltda. </w:t>
            </w:r>
          </w:p>
          <w:p w14:paraId="06AA8C72" w14:textId="77777777" w:rsidR="000A5006" w:rsidRPr="005C587D" w:rsidRDefault="000A5006" w:rsidP="00A8686C"/>
          <w:p w14:paraId="57DA9DFF" w14:textId="77777777" w:rsidR="000A5006" w:rsidRPr="005C587D" w:rsidRDefault="000A5006" w:rsidP="000A5006">
            <w:pPr>
              <w:pStyle w:val="Prrafodelista"/>
            </w:pPr>
            <w:r w:rsidRPr="005C587D">
              <w:rPr>
                <w:u w:val="single"/>
              </w:rPr>
              <w:t>RESOLUCIONES PROYECTO 2. TRATAMIENTO BATERIAS PLOMO-ÁCIDO EN DESUS</w:t>
            </w:r>
            <w:r w:rsidRPr="004630EA">
              <w:rPr>
                <w:u w:val="single"/>
              </w:rPr>
              <w:t>O</w:t>
            </w:r>
            <w:r w:rsidRPr="005C587D">
              <w:t>.</w:t>
            </w:r>
          </w:p>
          <w:p w14:paraId="78EC1C65" w14:textId="5A275346" w:rsidR="000A5006" w:rsidRPr="005C587D" w:rsidRDefault="000A5006" w:rsidP="000A5006">
            <w:pPr>
              <w:pStyle w:val="Prrafodelista"/>
            </w:pPr>
            <w:r w:rsidRPr="005C587D">
              <w:t xml:space="preserve">-Resolución Exenta N°0104/2007 de fecha 10 de Abril de 2007 de la Comisión Regional del Medio Ambiente, que autoriza ambientalmente el proyecto "Nuevo Módulo para Reciclaje y Refinadora de Residuos", consistentes en el Tratamiento de Baterías de Plomo en Desuso. </w:t>
            </w:r>
          </w:p>
          <w:p w14:paraId="150A49F4" w14:textId="77777777" w:rsidR="000A5006" w:rsidRPr="005C587D" w:rsidRDefault="000A5006" w:rsidP="000A5006">
            <w:pPr>
              <w:pStyle w:val="Prrafodelista"/>
            </w:pPr>
            <w:r w:rsidRPr="005C587D">
              <w:t xml:space="preserve">-Resolución N° 1535 de fecha 30 de Abril de 2008, de la Seremi de Salud, II Región de Antofagasta, que autoriza el funcionamiento de eliminación de residuos peligrosos, consistente en el reciclaje de plomo de baterías. </w:t>
            </w:r>
          </w:p>
          <w:p w14:paraId="46C3C179" w14:textId="77777777" w:rsidR="000A5006" w:rsidRPr="005C587D" w:rsidRDefault="000A5006" w:rsidP="000A5006">
            <w:pPr>
              <w:pStyle w:val="Prrafodelista"/>
            </w:pPr>
          </w:p>
          <w:p w14:paraId="5EE222C3" w14:textId="77777777" w:rsidR="000A5006" w:rsidRPr="005C587D" w:rsidRDefault="000A5006" w:rsidP="000A5006">
            <w:pPr>
              <w:pStyle w:val="Prrafodelista"/>
            </w:pPr>
            <w:r w:rsidRPr="005C587D">
              <w:rPr>
                <w:u w:val="single"/>
              </w:rPr>
              <w:t>RESOLUCIONES PROYECTO 3. TRATAMIENTO DE 2.000 TONELADAS MES DE COMPONENTES PLOMADO</w:t>
            </w:r>
            <w:r w:rsidRPr="004630EA">
              <w:rPr>
                <w:u w:val="single"/>
              </w:rPr>
              <w:t>S</w:t>
            </w:r>
            <w:r w:rsidRPr="005C587D">
              <w:t>.</w:t>
            </w:r>
          </w:p>
          <w:p w14:paraId="245C6A95" w14:textId="77777777" w:rsidR="000A5006" w:rsidRPr="005C587D" w:rsidRDefault="000A5006" w:rsidP="000A5006">
            <w:pPr>
              <w:pStyle w:val="Prrafodelista"/>
            </w:pPr>
            <w:r w:rsidRPr="005C587D">
              <w:t xml:space="preserve">-Resolución Exenta N°0062/2010 de fecha 22 de Febrero de 2010 de la Comisión Regional del Medio Ambiente, que autoriza ambientalmente el tratamiento de 2.000 toneladas mes de componentes plomados. </w:t>
            </w:r>
          </w:p>
          <w:p w14:paraId="0871A482" w14:textId="77777777" w:rsidR="000A5006" w:rsidRPr="005C587D" w:rsidRDefault="000A5006" w:rsidP="000A5006">
            <w:pPr>
              <w:pStyle w:val="Prrafodelista"/>
            </w:pPr>
            <w:r w:rsidRPr="005C587D">
              <w:t xml:space="preserve">-Resolución N° 981 de fecha 01 de Abril de 2010, de la Seremi de Salud, II Región de Antofagasta, que autoriza el funcionamiento de eliminación de residuos peligrosos, consistente en borras anódicas y baterías. </w:t>
            </w:r>
          </w:p>
          <w:p w14:paraId="0AC0C28E" w14:textId="77777777" w:rsidR="000A5006" w:rsidRPr="005C587D" w:rsidRDefault="000A5006" w:rsidP="000A5006">
            <w:pPr>
              <w:pStyle w:val="Prrafodelista"/>
            </w:pPr>
          </w:p>
          <w:p w14:paraId="1FF48553" w14:textId="77777777" w:rsidR="000A5006" w:rsidRPr="005C587D" w:rsidRDefault="000A5006" w:rsidP="000A5006">
            <w:pPr>
              <w:pStyle w:val="Prrafodelista"/>
            </w:pPr>
            <w:r w:rsidRPr="005C587D">
              <w:rPr>
                <w:u w:val="single"/>
              </w:rPr>
              <w:t>RESOLUCIONES PROYECTO 4 TRATAMIENTO DE 2.680 TONELADAS MES DE COMPONENTES PLOMADO</w:t>
            </w:r>
            <w:r w:rsidRPr="004630EA">
              <w:rPr>
                <w:u w:val="single"/>
              </w:rPr>
              <w:t>S</w:t>
            </w:r>
            <w:r w:rsidRPr="005C587D">
              <w:t>.</w:t>
            </w:r>
          </w:p>
          <w:p w14:paraId="02AB7C6D" w14:textId="34CE84D3" w:rsidR="000A5006" w:rsidRPr="005C587D" w:rsidRDefault="000A5006" w:rsidP="000A5006">
            <w:pPr>
              <w:pStyle w:val="Prrafodelista"/>
            </w:pPr>
            <w:r w:rsidRPr="005C587D">
              <w:t>-Resolución Exenta 1444 de fecha 05 de Marzo de 2015 de Secretaría Regional Ministerial de Salud, Región de Antofagasta, que autoriza el funcionamiento de la planta de residuos industriales peligrosos perteneciente a RAM Ltda.</w:t>
            </w:r>
            <w:r w:rsidR="002C076C">
              <w:t>,</w:t>
            </w:r>
            <w:r w:rsidRPr="005C587D">
              <w:t xml:space="preserve"> que consiste en reciclaje de plomo, borras anódicas, ánodos de plomo fuera de uso, baterías de plomo ácido fuera de uso y componentes de baterías. </w:t>
            </w:r>
          </w:p>
          <w:p w14:paraId="07D108B7" w14:textId="366F0E1C" w:rsidR="000A5006" w:rsidRPr="005C587D" w:rsidRDefault="000A5006" w:rsidP="000A5006">
            <w:pPr>
              <w:pStyle w:val="Prrafodelista"/>
            </w:pPr>
            <w:r w:rsidRPr="005C587D">
              <w:t>-Resolución Exenta 8862 de fecha 18 de Diciembre de 2015 de Secretaría Regional Ministerial de Salud, Región de Antofagasta, que modifica Resolución Exenta 1444 de  fecha 05 de Marzo de 2015  de Secretaría Regional Ministerial de Salud, Región de Antofagasta, que aprobó el funcionamiento de la planta de residuos industriales peligrosos perteneciente a RAM Ltda.</w:t>
            </w:r>
            <w:r w:rsidR="002C076C">
              <w:t>,</w:t>
            </w:r>
            <w:r w:rsidRPr="005C587D">
              <w:t xml:space="preserve"> que consiste en reciclaje de plomo, borras anódicas, ánodos de plomo fuera de uso, baterías de plomo ácido fuera de uso y componentes de baterías. </w:t>
            </w:r>
          </w:p>
          <w:p w14:paraId="7039823B" w14:textId="77777777" w:rsidR="00FD15AB" w:rsidRPr="005C587D" w:rsidRDefault="00FD15AB" w:rsidP="00CC45A6">
            <w:pPr>
              <w:jc w:val="left"/>
              <w:rPr>
                <w:b/>
                <w:color w:val="FF0000"/>
              </w:rPr>
            </w:pPr>
          </w:p>
          <w:p w14:paraId="5A57F6D3" w14:textId="77777777" w:rsidR="00571825" w:rsidRPr="005C587D" w:rsidRDefault="008D7044" w:rsidP="00571825">
            <w:pPr>
              <w:jc w:val="left"/>
              <w:rPr>
                <w:b/>
              </w:rPr>
            </w:pPr>
            <w:r w:rsidRPr="005C587D">
              <w:rPr>
                <w:b/>
              </w:rPr>
              <w:t>Resultado</w:t>
            </w:r>
            <w:r w:rsidR="00CC45A6" w:rsidRPr="005C587D">
              <w:rPr>
                <w:b/>
              </w:rPr>
              <w:t>s</w:t>
            </w:r>
            <w:r w:rsidRPr="005C587D">
              <w:rPr>
                <w:b/>
              </w:rPr>
              <w:t xml:space="preserve"> examen de Información: </w:t>
            </w:r>
          </w:p>
          <w:p w14:paraId="7BA4E7DF" w14:textId="5BDDD0BC" w:rsidR="008D7044" w:rsidRPr="005C587D" w:rsidRDefault="00571825" w:rsidP="001D3003">
            <w:pPr>
              <w:pStyle w:val="Prrafodelista"/>
              <w:numPr>
                <w:ilvl w:val="0"/>
                <w:numId w:val="40"/>
              </w:numPr>
            </w:pPr>
            <w:r w:rsidRPr="005C587D">
              <w:t>Sobre los registros solicitados</w:t>
            </w:r>
            <w:r w:rsidR="001D3003">
              <w:t xml:space="preserve"> de capacitaciones sobre procedimientos de manejo de residuos peligrosos, riesgos de contaminación por plomo, medidas de prevención de accidentes, y procedimientos en caso de accidentes y/o derrames</w:t>
            </w:r>
            <w:r w:rsidRPr="005C587D">
              <w:t xml:space="preserve"> (RCA N° 228/2014), el Titular informó que la empresa internamente realiza charlas de 5 </w:t>
            </w:r>
            <w:r w:rsidRPr="00C671D2">
              <w:t>minutos relacionados con</w:t>
            </w:r>
            <w:r w:rsidR="001D3003" w:rsidRPr="00C671D2">
              <w:t xml:space="preserve"> estas materias</w:t>
            </w:r>
            <w:r w:rsidRPr="00C671D2">
              <w:t>, adjuntando registros del año 2016</w:t>
            </w:r>
            <w:r w:rsidR="00C77C03" w:rsidRPr="00C671D2">
              <w:t xml:space="preserve"> referido a charlas de seguridad e inducción a los/as trabajadores/as nuevos/as o reubicados/as </w:t>
            </w:r>
            <w:r w:rsidRPr="00C671D2">
              <w:t xml:space="preserve">, un registro del año 2015 </w:t>
            </w:r>
            <w:r w:rsidR="00A27C84" w:rsidRPr="00C671D2">
              <w:t xml:space="preserve">con el documento “Instructivo en Caso de Derrame de Plomo Fundido y/o Amago de Incendio”, </w:t>
            </w:r>
            <w:r w:rsidRPr="00C671D2">
              <w:t>y otros sin indicar fecha (</w:t>
            </w:r>
            <w:r w:rsidR="00756B94" w:rsidRPr="00C671D2">
              <w:t xml:space="preserve">Anexo </w:t>
            </w:r>
            <w:r w:rsidR="00756B94" w:rsidRPr="00C671D2">
              <w:fldChar w:fldCharType="begin"/>
            </w:r>
            <w:r w:rsidR="00756B94" w:rsidRPr="00C671D2">
              <w:instrText xml:space="preserve"> REF _Ref459646865 \h  \* MERGEFORMAT </w:instrText>
            </w:r>
            <w:r w:rsidR="00756B94" w:rsidRPr="00C671D2">
              <w:fldChar w:fldCharType="separate"/>
            </w:r>
            <w:r w:rsidR="006C6C4F" w:rsidRPr="00C671D2">
              <w:rPr>
                <w:noProof/>
              </w:rPr>
              <w:t>2</w:t>
            </w:r>
            <w:r w:rsidR="00756B94" w:rsidRPr="00C671D2">
              <w:fldChar w:fldCharType="end"/>
            </w:r>
            <w:r w:rsidRPr="00C671D2">
              <w:t>). Además, se adjuntó registro de capacitación realizada por Mutual de Seguridad a los trabajadores de RECIMAT sobre “Manejo de Sustancias Peligrosas”, realizada en febrero de 2016 (</w:t>
            </w:r>
            <w:r w:rsidR="00756B94" w:rsidRPr="00C671D2">
              <w:t xml:space="preserve">Anexo </w:t>
            </w:r>
            <w:r w:rsidR="00756B94" w:rsidRPr="00C671D2">
              <w:fldChar w:fldCharType="begin"/>
            </w:r>
            <w:r w:rsidR="00756B94" w:rsidRPr="00C671D2">
              <w:instrText xml:space="preserve"> REF _Ref459646865 \h  \* MERGEFORMAT </w:instrText>
            </w:r>
            <w:r w:rsidR="00756B94" w:rsidRPr="00C671D2">
              <w:fldChar w:fldCharType="separate"/>
            </w:r>
            <w:r w:rsidR="006C6C4F" w:rsidRPr="00C671D2">
              <w:rPr>
                <w:noProof/>
              </w:rPr>
              <w:t>2</w:t>
            </w:r>
            <w:r w:rsidR="00756B94" w:rsidRPr="00C671D2">
              <w:fldChar w:fldCharType="end"/>
            </w:r>
            <w:r w:rsidRPr="00C671D2">
              <w:t xml:space="preserve">). Por otro lado, se adjuntaron registros del año 2016 de la charla de inducción denominada “ODI”, la </w:t>
            </w:r>
            <w:r w:rsidR="00744D2B" w:rsidRPr="00C671D2">
              <w:t>cual,</w:t>
            </w:r>
            <w:r w:rsidR="0006055E">
              <w:t xml:space="preserve"> </w:t>
            </w:r>
            <w:r w:rsidRPr="00C671D2">
              <w:t>según lo informado por el Titular, se entrega a los trabajadores de la empresa (</w:t>
            </w:r>
            <w:r w:rsidR="0076319A" w:rsidRPr="00C671D2">
              <w:t xml:space="preserve">Anexo </w:t>
            </w:r>
            <w:r w:rsidR="0076319A" w:rsidRPr="00C671D2">
              <w:fldChar w:fldCharType="begin"/>
            </w:r>
            <w:r w:rsidR="0076319A" w:rsidRPr="00C671D2">
              <w:instrText xml:space="preserve"> REF _Ref459646865 \h  \* MERGEFORMAT </w:instrText>
            </w:r>
            <w:r w:rsidR="0076319A" w:rsidRPr="00C671D2">
              <w:fldChar w:fldCharType="separate"/>
            </w:r>
            <w:r w:rsidR="006C6C4F" w:rsidRPr="00C671D2">
              <w:rPr>
                <w:noProof/>
              </w:rPr>
              <w:t>2</w:t>
            </w:r>
            <w:r w:rsidR="0076319A" w:rsidRPr="00C671D2">
              <w:fldChar w:fldCharType="end"/>
            </w:r>
            <w:r w:rsidRPr="00C671D2">
              <w:t>). Además, el Titular informó que cuenta con un video corporativo que da a conocer al trabajador temas sobre manejo de residuos peligrosos industriales, tales como borras anódicas, chatarra anódica y baterías en desuso con sus riesgos de contaminación de plomo. Finalmente, se adjuntó el denominado “Instructivo en caso de derrame de plomo fundido y/o amago de incendio”, de diciembre de 2015 (</w:t>
            </w:r>
            <w:r w:rsidR="00A2445E" w:rsidRPr="00C671D2">
              <w:t xml:space="preserve">Anexo </w:t>
            </w:r>
            <w:r w:rsidR="00A2445E" w:rsidRPr="00C671D2">
              <w:fldChar w:fldCharType="begin"/>
            </w:r>
            <w:r w:rsidR="00A2445E" w:rsidRPr="00C671D2">
              <w:instrText xml:space="preserve"> REF _Ref459646865 \h  \* MERGEFORMAT </w:instrText>
            </w:r>
            <w:r w:rsidR="00A2445E" w:rsidRPr="00C671D2">
              <w:fldChar w:fldCharType="separate"/>
            </w:r>
            <w:r w:rsidR="006C6C4F" w:rsidRPr="00C671D2">
              <w:rPr>
                <w:noProof/>
              </w:rPr>
              <w:t>2</w:t>
            </w:r>
            <w:r w:rsidR="00A2445E" w:rsidRPr="00C671D2">
              <w:fldChar w:fldCharType="end"/>
            </w:r>
            <w:r w:rsidRPr="00C671D2">
              <w:t>).</w:t>
            </w:r>
          </w:p>
        </w:tc>
      </w:tr>
    </w:tbl>
    <w:p w14:paraId="0A6DF297" w14:textId="77777777"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74"/>
        <w:gridCol w:w="890"/>
        <w:gridCol w:w="1274"/>
        <w:gridCol w:w="1918"/>
        <w:gridCol w:w="2774"/>
        <w:gridCol w:w="876"/>
        <w:gridCol w:w="1288"/>
        <w:gridCol w:w="1918"/>
      </w:tblGrid>
      <w:tr w:rsidR="008D7044" w:rsidRPr="005C587D" w14:paraId="21442D55" w14:textId="77777777" w:rsidTr="0033564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04AD9" w14:textId="77777777" w:rsidR="008D7044" w:rsidRPr="005C587D" w:rsidRDefault="008D7044"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8D7044" w:rsidRPr="005C587D" w14:paraId="602018E9" w14:textId="77777777" w:rsidTr="00A2445E">
        <w:trPr>
          <w:trHeight w:val="2805"/>
          <w:jc w:val="center"/>
        </w:trPr>
        <w:tc>
          <w:tcPr>
            <w:tcW w:w="2498" w:type="pct"/>
            <w:gridSpan w:val="4"/>
            <w:tcBorders>
              <w:top w:val="nil"/>
              <w:left w:val="single" w:sz="4" w:space="0" w:color="auto"/>
              <w:right w:val="single" w:sz="4" w:space="0" w:color="auto"/>
            </w:tcBorders>
            <w:shd w:val="clear" w:color="auto" w:fill="auto"/>
            <w:noWrap/>
            <w:vAlign w:val="center"/>
            <w:hideMark/>
          </w:tcPr>
          <w:p w14:paraId="4F8BDD82" w14:textId="77777777" w:rsidR="008D7044" w:rsidRPr="005C587D" w:rsidRDefault="00F8208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13CEB06D" wp14:editId="7163360E">
                  <wp:extent cx="2786400" cy="2088000"/>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502" w:type="pct"/>
            <w:gridSpan w:val="4"/>
            <w:tcBorders>
              <w:top w:val="nil"/>
              <w:left w:val="single" w:sz="4" w:space="0" w:color="auto"/>
              <w:right w:val="single" w:sz="4" w:space="0" w:color="auto"/>
            </w:tcBorders>
            <w:shd w:val="clear" w:color="auto" w:fill="auto"/>
            <w:noWrap/>
            <w:vAlign w:val="center"/>
            <w:hideMark/>
          </w:tcPr>
          <w:p w14:paraId="43BDB6F1" w14:textId="77777777" w:rsidR="008D7044" w:rsidRPr="005C587D" w:rsidRDefault="00F8208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3B4F26E0" wp14:editId="2F916752">
                  <wp:extent cx="2786400" cy="2088000"/>
                  <wp:effectExtent l="0" t="0" r="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A2445E" w:rsidRPr="005C587D" w14:paraId="23837B30" w14:textId="77777777" w:rsidTr="00A2445E">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4A6888EC" w14:textId="46A00778" w:rsidR="008D7044" w:rsidRPr="005C587D" w:rsidRDefault="008D7044" w:rsidP="000D54DD">
            <w:pPr>
              <w:pStyle w:val="Epgrafe"/>
              <w:rPr>
                <w:rFonts w:eastAsia="Times New Roman"/>
                <w:color w:val="000000"/>
                <w:lang w:eastAsia="es-CL"/>
              </w:rPr>
            </w:pPr>
            <w:bookmarkStart w:id="212" w:name="_Toc448675306"/>
            <w:bookmarkStart w:id="213" w:name="_Ref459737696"/>
            <w:bookmarkStart w:id="214" w:name="_Toc459890521"/>
            <w:bookmarkStart w:id="215" w:name="_Toc463972226"/>
            <w:r w:rsidRPr="005C587D">
              <w:t xml:space="preserve">Fotografía </w:t>
            </w:r>
            <w:r w:rsidR="000D54DD">
              <w:t>17</w:t>
            </w:r>
            <w:r w:rsidRPr="005C587D">
              <w:t>.</w:t>
            </w:r>
            <w:bookmarkEnd w:id="212"/>
            <w:bookmarkEnd w:id="213"/>
            <w:bookmarkEnd w:id="214"/>
            <w:bookmarkEnd w:id="215"/>
          </w:p>
        </w:tc>
        <w:tc>
          <w:tcPr>
            <w:tcW w:w="14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99D41"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0" w:type="pct"/>
            <w:tcBorders>
              <w:top w:val="single" w:sz="4" w:space="0" w:color="auto"/>
              <w:left w:val="nil"/>
              <w:bottom w:val="single" w:sz="4" w:space="0" w:color="auto"/>
              <w:right w:val="nil"/>
            </w:tcBorders>
            <w:shd w:val="clear" w:color="auto" w:fill="auto"/>
            <w:noWrap/>
            <w:vAlign w:val="center"/>
            <w:hideMark/>
          </w:tcPr>
          <w:p w14:paraId="33F28016" w14:textId="6C4A86AA" w:rsidR="008D7044" w:rsidRPr="005C587D" w:rsidRDefault="008D7044" w:rsidP="000D54DD">
            <w:pPr>
              <w:pStyle w:val="Epgrafe"/>
            </w:pPr>
            <w:bookmarkStart w:id="216" w:name="_Ref459737801"/>
            <w:bookmarkStart w:id="217" w:name="_Toc448675307"/>
            <w:bookmarkStart w:id="218" w:name="_Toc459890522"/>
            <w:bookmarkStart w:id="219" w:name="_Toc463972227"/>
            <w:r w:rsidRPr="005C587D">
              <w:t xml:space="preserve">Fotografía </w:t>
            </w:r>
            <w:bookmarkEnd w:id="216"/>
            <w:r w:rsidR="000D54DD">
              <w:t>18</w:t>
            </w:r>
            <w:r w:rsidR="0054231C" w:rsidRPr="005C587D">
              <w:t>.</w:t>
            </w:r>
            <w:bookmarkEnd w:id="217"/>
            <w:bookmarkEnd w:id="218"/>
            <w:bookmarkEnd w:id="219"/>
          </w:p>
        </w:tc>
        <w:tc>
          <w:tcPr>
            <w:tcW w:w="149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288BAE"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B3758F" w:rsidRPr="005C587D" w14:paraId="23061FF7" w14:textId="77777777" w:rsidTr="00A2445E">
        <w:trPr>
          <w:trHeight w:val="300"/>
          <w:jc w:val="center"/>
        </w:trPr>
        <w:tc>
          <w:tcPr>
            <w:tcW w:w="10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19A659"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0F69DE"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6E43F9" w:rsidRPr="005C587D">
              <w:t xml:space="preserve"> </w:t>
            </w:r>
            <w:r w:rsidR="006E43F9" w:rsidRPr="005C587D">
              <w:rPr>
                <w:rFonts w:eastAsia="Times New Roman"/>
                <w:color w:val="000000"/>
                <w:sz w:val="18"/>
                <w:szCs w:val="18"/>
                <w:lang w:eastAsia="es-CL"/>
              </w:rPr>
              <w:t>7.518.345</w:t>
            </w:r>
            <w:r w:rsidR="006E43F9"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675D32B4" w14:textId="1284F9E9"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6E43F9" w:rsidRPr="005C587D">
              <w:t xml:space="preserve"> </w:t>
            </w:r>
            <w:r w:rsidR="006E43F9" w:rsidRPr="005C587D">
              <w:rPr>
                <w:rFonts w:eastAsia="Times New Roman"/>
                <w:color w:val="000000"/>
                <w:sz w:val="18"/>
                <w:szCs w:val="18"/>
                <w:lang w:eastAsia="es-CL"/>
              </w:rPr>
              <w:t>510.797</w:t>
            </w:r>
            <w:r w:rsidR="006E43F9"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0" w:type="pct"/>
            <w:tcBorders>
              <w:top w:val="single" w:sz="4" w:space="0" w:color="auto"/>
              <w:left w:val="nil"/>
              <w:bottom w:val="single" w:sz="4" w:space="0" w:color="auto"/>
              <w:right w:val="single" w:sz="4" w:space="0" w:color="000000"/>
            </w:tcBorders>
            <w:shd w:val="clear" w:color="auto" w:fill="auto"/>
            <w:noWrap/>
            <w:vAlign w:val="center"/>
            <w:hideMark/>
          </w:tcPr>
          <w:p w14:paraId="7D6F010C"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9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6882B83"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6E43F9" w:rsidRPr="005C587D">
              <w:t xml:space="preserve"> </w:t>
            </w:r>
            <w:r w:rsidR="006E43F9" w:rsidRPr="005C587D">
              <w:rPr>
                <w:rFonts w:eastAsia="Times New Roman"/>
                <w:color w:val="000000"/>
                <w:sz w:val="18"/>
                <w:szCs w:val="18"/>
                <w:lang w:eastAsia="es-CL"/>
              </w:rPr>
              <w:t>7.518.345</w:t>
            </w:r>
            <w:r w:rsidR="006E43F9"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50FA07B2"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6E43F9" w:rsidRPr="005C587D">
              <w:rPr>
                <w:rFonts w:eastAsia="Times New Roman"/>
                <w:color w:val="000000"/>
                <w:sz w:val="18"/>
                <w:szCs w:val="18"/>
                <w:lang w:eastAsia="es-CL"/>
              </w:rPr>
              <w:t>510.797</w:t>
            </w:r>
          </w:p>
        </w:tc>
      </w:tr>
      <w:tr w:rsidR="008D7044" w:rsidRPr="005C587D" w14:paraId="7A9B565F" w14:textId="77777777" w:rsidTr="00A2445E">
        <w:trPr>
          <w:trHeight w:val="278"/>
          <w:jc w:val="center"/>
        </w:trPr>
        <w:tc>
          <w:tcPr>
            <w:tcW w:w="2498"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7D95D10" w14:textId="7C365F34" w:rsidR="008D7044" w:rsidRPr="005C587D" w:rsidRDefault="008D7044" w:rsidP="001A65D6">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282628" w:rsidRPr="005C587D">
              <w:rPr>
                <w:iCs/>
                <w:sz w:val="18"/>
                <w:szCs w:val="18"/>
              </w:rPr>
              <w:t>G</w:t>
            </w:r>
            <w:r w:rsidR="00A70F76" w:rsidRPr="005C587D">
              <w:rPr>
                <w:iCs/>
                <w:sz w:val="18"/>
                <w:szCs w:val="18"/>
              </w:rPr>
              <w:t xml:space="preserve">alpón </w:t>
            </w:r>
            <w:r w:rsidR="00276E58">
              <w:rPr>
                <w:iCs/>
                <w:sz w:val="18"/>
                <w:szCs w:val="18"/>
              </w:rPr>
              <w:t xml:space="preserve">para almacenamiento de residuos </w:t>
            </w:r>
            <w:r w:rsidR="00A70F76" w:rsidRPr="005C587D">
              <w:rPr>
                <w:iCs/>
                <w:sz w:val="18"/>
                <w:szCs w:val="18"/>
              </w:rPr>
              <w:t>en construcción.</w:t>
            </w:r>
          </w:p>
        </w:tc>
        <w:tc>
          <w:tcPr>
            <w:tcW w:w="250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135DE3B" w14:textId="12BF4CCF" w:rsidR="008D7044" w:rsidRPr="005C587D" w:rsidRDefault="008D7044" w:rsidP="001A65D6">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282628" w:rsidRPr="005C587D">
              <w:rPr>
                <w:iCs/>
                <w:sz w:val="18"/>
                <w:szCs w:val="18"/>
              </w:rPr>
              <w:t>G</w:t>
            </w:r>
            <w:r w:rsidR="00A70F76" w:rsidRPr="005C587D">
              <w:rPr>
                <w:iCs/>
                <w:sz w:val="18"/>
                <w:szCs w:val="18"/>
              </w:rPr>
              <w:t>alpón de residuos peligrosos.</w:t>
            </w:r>
          </w:p>
        </w:tc>
      </w:tr>
      <w:tr w:rsidR="008D7044" w:rsidRPr="005C587D" w14:paraId="26889D47" w14:textId="77777777" w:rsidTr="00A2445E">
        <w:trPr>
          <w:trHeight w:val="2793"/>
          <w:jc w:val="center"/>
        </w:trPr>
        <w:tc>
          <w:tcPr>
            <w:tcW w:w="2498" w:type="pct"/>
            <w:gridSpan w:val="4"/>
            <w:tcBorders>
              <w:top w:val="nil"/>
              <w:left w:val="single" w:sz="4" w:space="0" w:color="auto"/>
              <w:right w:val="single" w:sz="4" w:space="0" w:color="auto"/>
            </w:tcBorders>
            <w:shd w:val="clear" w:color="auto" w:fill="auto"/>
            <w:noWrap/>
            <w:vAlign w:val="center"/>
            <w:hideMark/>
          </w:tcPr>
          <w:p w14:paraId="344D6BA8" w14:textId="0B281143" w:rsidR="008D7044" w:rsidRPr="005C587D" w:rsidRDefault="00C93B38" w:rsidP="00C93B38">
            <w:pPr>
              <w:jc w:val="left"/>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1B2AFC80" wp14:editId="4D9BAEC4">
                      <wp:simplePos x="0" y="0"/>
                      <wp:positionH relativeFrom="column">
                        <wp:posOffset>3108325</wp:posOffset>
                      </wp:positionH>
                      <wp:positionV relativeFrom="paragraph">
                        <wp:posOffset>241935</wp:posOffset>
                      </wp:positionV>
                      <wp:extent cx="1052195" cy="594995"/>
                      <wp:effectExtent l="1638300" t="0" r="14605" b="929005"/>
                      <wp:wrapNone/>
                      <wp:docPr id="5" name="5 Llamada con línea 2 (borde y barra de énfasis)"/>
                      <wp:cNvGraphicFramePr/>
                      <a:graphic xmlns:a="http://schemas.openxmlformats.org/drawingml/2006/main">
                        <a:graphicData uri="http://schemas.microsoft.com/office/word/2010/wordprocessingShape">
                          <wps:wsp>
                            <wps:cNvSpPr/>
                            <wps:spPr>
                              <a:xfrm>
                                <a:off x="3827721" y="3923414"/>
                                <a:ext cx="1052195" cy="594995"/>
                              </a:xfrm>
                              <a:prstGeom prst="accentBorderCallout2">
                                <a:avLst>
                                  <a:gd name="adj1" fmla="val 72943"/>
                                  <a:gd name="adj2" fmla="val -7322"/>
                                  <a:gd name="adj3" fmla="val 219653"/>
                                  <a:gd name="adj4" fmla="val -49004"/>
                                  <a:gd name="adj5" fmla="val 247691"/>
                                  <a:gd name="adj6" fmla="val -152770"/>
                                </a:avLst>
                              </a:prstGeom>
                              <a:ln>
                                <a:solidFill>
                                  <a:srgbClr val="FF0000"/>
                                </a:solidFill>
                                <a:tailEnd type="oval"/>
                              </a:ln>
                            </wps:spPr>
                            <wps:style>
                              <a:lnRef idx="2">
                                <a:schemeClr val="dk1"/>
                              </a:lnRef>
                              <a:fillRef idx="1">
                                <a:schemeClr val="lt1"/>
                              </a:fillRef>
                              <a:effectRef idx="0">
                                <a:schemeClr val="dk1"/>
                              </a:effectRef>
                              <a:fontRef idx="minor">
                                <a:schemeClr val="dk1"/>
                              </a:fontRef>
                            </wps:style>
                            <wps:txbx>
                              <w:txbxContent>
                                <w:p w14:paraId="49BBD62B" w14:textId="4F97F419" w:rsidR="00A92594" w:rsidRDefault="00A92594" w:rsidP="00C93B38">
                                  <w:pPr>
                                    <w:jc w:val="center"/>
                                  </w:pPr>
                                  <w:r>
                                    <w:t>Charola de escorias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B2AFC80"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5 Llamada con línea 2 (borde y barra de énfasis)" o:spid="_x0000_s1026" type="#_x0000_t51" style="position:absolute;margin-left:244.75pt;margin-top:19.05pt;width:82.85pt;height:4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" adj="-32998,53501,-10585,47445,-1582,15756" fillcolor="white [3201]" strokecolor="red" strokeweight="2pt">
                      <v:stroke startarrow="oval"/>
                      <v:textbox>
                        <w:txbxContent>
                          <w:p w14:paraId="49BBD62B" w14:textId="4F97F419" w:rsidR="00A92594" w:rsidRDefault="00A92594" w:rsidP="00C93B38">
                            <w:pPr>
                              <w:jc w:val="center"/>
                            </w:pPr>
                            <w:r>
                              <w:t>Charola de escorias</w:t>
                            </w:r>
                          </w:p>
                        </w:txbxContent>
                      </v:textbox>
                      <o:callout v:ext="edit" minusy="t"/>
                    </v:shape>
                  </w:pict>
                </mc:Fallback>
              </mc:AlternateContent>
            </w:r>
            <w:r w:rsidR="00F82080" w:rsidRPr="005C587D">
              <w:rPr>
                <w:rFonts w:eastAsia="Times New Roman"/>
                <w:noProof/>
                <w:color w:val="000000"/>
                <w:sz w:val="20"/>
                <w:szCs w:val="20"/>
                <w:lang w:eastAsia="es-CL"/>
              </w:rPr>
              <w:drawing>
                <wp:inline distT="0" distB="0" distL="0" distR="0" wp14:anchorId="35FEA792" wp14:editId="06A01151">
                  <wp:extent cx="2786400" cy="2088000"/>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502" w:type="pct"/>
            <w:gridSpan w:val="4"/>
            <w:tcBorders>
              <w:top w:val="nil"/>
              <w:left w:val="single" w:sz="4" w:space="0" w:color="auto"/>
              <w:right w:val="single" w:sz="4" w:space="0" w:color="auto"/>
            </w:tcBorders>
            <w:shd w:val="clear" w:color="auto" w:fill="auto"/>
            <w:noWrap/>
            <w:vAlign w:val="center"/>
            <w:hideMark/>
          </w:tcPr>
          <w:p w14:paraId="1927CA4D" w14:textId="77777777" w:rsidR="008D7044" w:rsidRPr="005C587D" w:rsidRDefault="00F8208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1D98BAEE" wp14:editId="6317606A">
                  <wp:extent cx="2786400" cy="2088000"/>
                  <wp:effectExtent l="0" t="0" r="0" b="762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A2445E" w:rsidRPr="005C587D" w14:paraId="3E84722F" w14:textId="77777777" w:rsidTr="00A2445E">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62067433" w14:textId="0F02874F" w:rsidR="008D7044" w:rsidRPr="005C587D" w:rsidRDefault="008D7044" w:rsidP="000D54DD">
            <w:pPr>
              <w:pStyle w:val="Epgrafe"/>
              <w:rPr>
                <w:rFonts w:eastAsia="Times New Roman"/>
                <w:color w:val="000000"/>
                <w:lang w:eastAsia="es-CL"/>
              </w:rPr>
            </w:pPr>
            <w:bookmarkStart w:id="220" w:name="_Ref459737978"/>
            <w:bookmarkStart w:id="221" w:name="_Toc448675308"/>
            <w:bookmarkStart w:id="222" w:name="_Toc459890523"/>
            <w:bookmarkStart w:id="223" w:name="_Toc463972228"/>
            <w:r w:rsidRPr="005C587D">
              <w:t xml:space="preserve">Fotografía </w:t>
            </w:r>
            <w:bookmarkEnd w:id="220"/>
            <w:r w:rsidR="000D54DD">
              <w:t>19</w:t>
            </w:r>
            <w:r w:rsidRPr="005C587D">
              <w:t>.</w:t>
            </w:r>
            <w:bookmarkEnd w:id="221"/>
            <w:bookmarkEnd w:id="222"/>
            <w:bookmarkEnd w:id="223"/>
          </w:p>
        </w:tc>
        <w:tc>
          <w:tcPr>
            <w:tcW w:w="14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4A657"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0" w:type="pct"/>
            <w:tcBorders>
              <w:top w:val="single" w:sz="4" w:space="0" w:color="auto"/>
              <w:left w:val="nil"/>
              <w:bottom w:val="single" w:sz="4" w:space="0" w:color="auto"/>
              <w:right w:val="nil"/>
            </w:tcBorders>
            <w:shd w:val="clear" w:color="auto" w:fill="auto"/>
            <w:noWrap/>
            <w:vAlign w:val="center"/>
            <w:hideMark/>
          </w:tcPr>
          <w:p w14:paraId="438E1AF7" w14:textId="03F069F6" w:rsidR="008D7044" w:rsidRPr="005C587D" w:rsidRDefault="008D7044" w:rsidP="000D54DD">
            <w:pPr>
              <w:pStyle w:val="Epgrafe"/>
            </w:pPr>
            <w:bookmarkStart w:id="224" w:name="_Ref459737982"/>
            <w:bookmarkStart w:id="225" w:name="_Toc448675309"/>
            <w:bookmarkStart w:id="226" w:name="_Toc459890524"/>
            <w:bookmarkStart w:id="227" w:name="_Toc463972229"/>
            <w:r w:rsidRPr="005C587D">
              <w:t xml:space="preserve">Fotografía </w:t>
            </w:r>
            <w:bookmarkEnd w:id="224"/>
            <w:r w:rsidR="000D54DD">
              <w:t>20</w:t>
            </w:r>
            <w:r w:rsidRPr="005C587D">
              <w:t>.</w:t>
            </w:r>
            <w:bookmarkEnd w:id="225"/>
            <w:bookmarkEnd w:id="226"/>
            <w:bookmarkEnd w:id="227"/>
          </w:p>
        </w:tc>
        <w:tc>
          <w:tcPr>
            <w:tcW w:w="149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AD5AE2"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B3758F" w:rsidRPr="005C587D" w14:paraId="305B6216" w14:textId="77777777" w:rsidTr="00A2445E">
        <w:trPr>
          <w:trHeight w:val="300"/>
          <w:jc w:val="center"/>
        </w:trPr>
        <w:tc>
          <w:tcPr>
            <w:tcW w:w="10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1D45FE"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0132812"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6E43F9" w:rsidRPr="005C587D">
              <w:rPr>
                <w:rFonts w:eastAsia="Times New Roman"/>
                <w:color w:val="000000"/>
                <w:sz w:val="18"/>
                <w:szCs w:val="18"/>
                <w:lang w:eastAsia="es-CL"/>
              </w:rPr>
              <w:t>7.518.456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9F50BB1"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6E43F9" w:rsidRPr="005C587D">
              <w:rPr>
                <w:rFonts w:eastAsia="Times New Roman"/>
                <w:color w:val="000000"/>
                <w:sz w:val="18"/>
                <w:szCs w:val="18"/>
                <w:lang w:eastAsia="es-CL"/>
              </w:rPr>
              <w:t>510.799</w:t>
            </w:r>
          </w:p>
        </w:tc>
        <w:tc>
          <w:tcPr>
            <w:tcW w:w="1010" w:type="pct"/>
            <w:tcBorders>
              <w:top w:val="single" w:sz="4" w:space="0" w:color="auto"/>
              <w:left w:val="nil"/>
              <w:bottom w:val="single" w:sz="4" w:space="0" w:color="auto"/>
              <w:right w:val="single" w:sz="4" w:space="0" w:color="000000"/>
            </w:tcBorders>
            <w:shd w:val="clear" w:color="auto" w:fill="auto"/>
            <w:noWrap/>
            <w:vAlign w:val="center"/>
            <w:hideMark/>
          </w:tcPr>
          <w:p w14:paraId="18CE2DEA"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9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8C42EB8"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6E43F9" w:rsidRPr="005C587D">
              <w:rPr>
                <w:rFonts w:eastAsia="Times New Roman"/>
                <w:color w:val="000000"/>
                <w:sz w:val="18"/>
                <w:szCs w:val="18"/>
                <w:lang w:eastAsia="es-CL"/>
              </w:rPr>
              <w:t>7.518.456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594111F9"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6E43F9" w:rsidRPr="005C587D">
              <w:t xml:space="preserve"> </w:t>
            </w:r>
            <w:r w:rsidR="006E43F9" w:rsidRPr="005C587D">
              <w:rPr>
                <w:rFonts w:eastAsia="Times New Roman"/>
                <w:color w:val="000000"/>
                <w:sz w:val="18"/>
                <w:szCs w:val="18"/>
                <w:lang w:eastAsia="es-CL"/>
              </w:rPr>
              <w:t>510.799</w:t>
            </w:r>
            <w:r w:rsidR="006E43F9"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r>
      <w:tr w:rsidR="008D7044" w:rsidRPr="005C587D" w14:paraId="113538E6" w14:textId="77777777" w:rsidTr="00A2445E">
        <w:trPr>
          <w:trHeight w:val="278"/>
          <w:jc w:val="center"/>
        </w:trPr>
        <w:tc>
          <w:tcPr>
            <w:tcW w:w="2498"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24EC3CD" w14:textId="1EBF8185" w:rsidR="008D7044" w:rsidRPr="005C587D" w:rsidRDefault="008D7044" w:rsidP="00C93B38">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282628" w:rsidRPr="005C587D">
              <w:rPr>
                <w:iCs/>
                <w:sz w:val="18"/>
                <w:szCs w:val="18"/>
              </w:rPr>
              <w:t xml:space="preserve">Charola </w:t>
            </w:r>
            <w:r w:rsidR="00C93B38">
              <w:rPr>
                <w:iCs/>
                <w:sz w:val="18"/>
                <w:szCs w:val="18"/>
              </w:rPr>
              <w:t>(</w:t>
            </w:r>
            <w:r w:rsidR="00072483">
              <w:rPr>
                <w:iCs/>
                <w:sz w:val="18"/>
                <w:szCs w:val="18"/>
              </w:rPr>
              <w:t>bandeja</w:t>
            </w:r>
            <w:r w:rsidR="00C93B38">
              <w:rPr>
                <w:iCs/>
                <w:sz w:val="18"/>
                <w:szCs w:val="18"/>
              </w:rPr>
              <w:t>)</w:t>
            </w:r>
            <w:r w:rsidR="00072483">
              <w:rPr>
                <w:iCs/>
                <w:sz w:val="18"/>
                <w:szCs w:val="18"/>
              </w:rPr>
              <w:t xml:space="preserve"> donde se disponen las </w:t>
            </w:r>
            <w:r w:rsidR="00282628" w:rsidRPr="005C587D">
              <w:rPr>
                <w:iCs/>
                <w:sz w:val="18"/>
                <w:szCs w:val="18"/>
              </w:rPr>
              <w:t>escorias</w:t>
            </w:r>
            <w:r w:rsidR="00072483">
              <w:rPr>
                <w:iCs/>
                <w:sz w:val="18"/>
                <w:szCs w:val="18"/>
              </w:rPr>
              <w:t xml:space="preserve"> </w:t>
            </w:r>
            <w:r w:rsidR="00C93B38">
              <w:rPr>
                <w:iCs/>
                <w:sz w:val="18"/>
                <w:szCs w:val="18"/>
              </w:rPr>
              <w:t>de fundición recolectada desde el horno</w:t>
            </w:r>
            <w:r w:rsidR="00282628" w:rsidRPr="005C587D">
              <w:rPr>
                <w:iCs/>
                <w:sz w:val="18"/>
                <w:szCs w:val="18"/>
              </w:rPr>
              <w:t>.</w:t>
            </w:r>
          </w:p>
        </w:tc>
        <w:tc>
          <w:tcPr>
            <w:tcW w:w="250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4FF4CE1" w14:textId="1E56C625" w:rsidR="008D7044" w:rsidRPr="005C587D" w:rsidRDefault="008D7044" w:rsidP="001A65D6">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proofErr w:type="spellStart"/>
            <w:r w:rsidR="00282628" w:rsidRPr="005C587D">
              <w:rPr>
                <w:rFonts w:eastAsia="Times New Roman"/>
                <w:color w:val="000000"/>
                <w:sz w:val="18"/>
                <w:szCs w:val="18"/>
                <w:lang w:eastAsia="es-CL"/>
              </w:rPr>
              <w:t>R</w:t>
            </w:r>
            <w:r w:rsidR="00A70F76" w:rsidRPr="005C587D">
              <w:rPr>
                <w:iCs/>
                <w:sz w:val="18"/>
                <w:szCs w:val="18"/>
              </w:rPr>
              <w:t>adier</w:t>
            </w:r>
            <w:proofErr w:type="spellEnd"/>
            <w:r w:rsidR="00A70F76" w:rsidRPr="005C587D">
              <w:rPr>
                <w:iCs/>
                <w:sz w:val="18"/>
                <w:szCs w:val="18"/>
              </w:rPr>
              <w:t xml:space="preserve"> de concreto</w:t>
            </w:r>
            <w:r w:rsidR="00282628" w:rsidRPr="005C587D">
              <w:rPr>
                <w:iCs/>
                <w:sz w:val="18"/>
                <w:szCs w:val="18"/>
              </w:rPr>
              <w:t xml:space="preserve"> al costado de la charola de escorias</w:t>
            </w:r>
            <w:r w:rsidR="00A70F76" w:rsidRPr="005C587D">
              <w:rPr>
                <w:iCs/>
                <w:sz w:val="18"/>
                <w:szCs w:val="18"/>
              </w:rPr>
              <w:t xml:space="preserve"> </w:t>
            </w:r>
            <w:r w:rsidR="00282628" w:rsidRPr="005C587D">
              <w:rPr>
                <w:iCs/>
                <w:sz w:val="18"/>
                <w:szCs w:val="18"/>
              </w:rPr>
              <w:t>con</w:t>
            </w:r>
            <w:r w:rsidR="00A70F76" w:rsidRPr="005C587D">
              <w:rPr>
                <w:iCs/>
                <w:sz w:val="18"/>
                <w:szCs w:val="18"/>
              </w:rPr>
              <w:t xml:space="preserve"> pretiles de contención.</w:t>
            </w:r>
          </w:p>
        </w:tc>
      </w:tr>
      <w:tr w:rsidR="00732296" w:rsidRPr="005C587D" w14:paraId="0FA287DE" w14:textId="77777777" w:rsidTr="0033564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D47BEA" w14:textId="77777777" w:rsidR="00732296" w:rsidRPr="005C587D" w:rsidRDefault="00732296"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732296" w:rsidRPr="005C587D" w14:paraId="0EDB942E" w14:textId="77777777" w:rsidTr="00A2445E">
        <w:trPr>
          <w:trHeight w:val="2805"/>
          <w:jc w:val="center"/>
        </w:trPr>
        <w:tc>
          <w:tcPr>
            <w:tcW w:w="2498" w:type="pct"/>
            <w:gridSpan w:val="4"/>
            <w:tcBorders>
              <w:top w:val="nil"/>
              <w:left w:val="single" w:sz="4" w:space="0" w:color="auto"/>
              <w:right w:val="single" w:sz="4" w:space="0" w:color="auto"/>
            </w:tcBorders>
            <w:shd w:val="clear" w:color="auto" w:fill="auto"/>
            <w:noWrap/>
            <w:vAlign w:val="center"/>
            <w:hideMark/>
          </w:tcPr>
          <w:p w14:paraId="69430A8A" w14:textId="77777777" w:rsidR="00732296" w:rsidRPr="005C587D" w:rsidRDefault="00F8208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7033C02E" wp14:editId="3EA29F86">
                  <wp:extent cx="2786400" cy="2088000"/>
                  <wp:effectExtent l="0" t="0" r="0" b="762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502" w:type="pct"/>
            <w:gridSpan w:val="4"/>
            <w:tcBorders>
              <w:top w:val="nil"/>
              <w:left w:val="single" w:sz="4" w:space="0" w:color="auto"/>
              <w:right w:val="single" w:sz="4" w:space="0" w:color="auto"/>
            </w:tcBorders>
            <w:shd w:val="clear" w:color="auto" w:fill="auto"/>
            <w:noWrap/>
            <w:vAlign w:val="center"/>
            <w:hideMark/>
          </w:tcPr>
          <w:p w14:paraId="4BF8477E" w14:textId="77777777" w:rsidR="00732296" w:rsidRPr="005C587D" w:rsidRDefault="00F8208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72A376C0" wp14:editId="11DA8448">
                  <wp:extent cx="2786400" cy="2088000"/>
                  <wp:effectExtent l="0" t="0" r="0" b="762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A2445E" w:rsidRPr="005C587D" w14:paraId="61762E6B" w14:textId="77777777" w:rsidTr="00A2445E">
        <w:trPr>
          <w:trHeight w:val="300"/>
          <w:jc w:val="center"/>
        </w:trPr>
        <w:tc>
          <w:tcPr>
            <w:tcW w:w="1334" w:type="pct"/>
            <w:gridSpan w:val="2"/>
            <w:tcBorders>
              <w:top w:val="single" w:sz="4" w:space="0" w:color="auto"/>
              <w:left w:val="single" w:sz="4" w:space="0" w:color="auto"/>
              <w:bottom w:val="single" w:sz="4" w:space="0" w:color="auto"/>
              <w:right w:val="nil"/>
            </w:tcBorders>
            <w:shd w:val="clear" w:color="auto" w:fill="auto"/>
            <w:noWrap/>
            <w:vAlign w:val="center"/>
            <w:hideMark/>
          </w:tcPr>
          <w:p w14:paraId="18D04F4D" w14:textId="5617D6F0" w:rsidR="00732296" w:rsidRPr="005C587D" w:rsidRDefault="00732296" w:rsidP="000D54DD">
            <w:pPr>
              <w:pStyle w:val="Epgrafe"/>
              <w:rPr>
                <w:rFonts w:eastAsia="Times New Roman"/>
                <w:color w:val="000000"/>
                <w:lang w:eastAsia="es-CL"/>
              </w:rPr>
            </w:pPr>
            <w:bookmarkStart w:id="228" w:name="_Toc448675310"/>
            <w:bookmarkStart w:id="229" w:name="_Toc459890525"/>
            <w:bookmarkStart w:id="230" w:name="_Toc463972230"/>
            <w:r w:rsidRPr="005C587D">
              <w:t xml:space="preserve">Fotografía </w:t>
            </w:r>
            <w:r w:rsidR="000D54DD">
              <w:t>21</w:t>
            </w:r>
            <w:r w:rsidRPr="005C587D">
              <w:t>.</w:t>
            </w:r>
            <w:bookmarkEnd w:id="228"/>
            <w:bookmarkEnd w:id="229"/>
            <w:bookmarkEnd w:id="230"/>
          </w:p>
        </w:tc>
        <w:tc>
          <w:tcPr>
            <w:tcW w:w="11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7F055B"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330" w:type="pct"/>
            <w:gridSpan w:val="2"/>
            <w:tcBorders>
              <w:top w:val="single" w:sz="4" w:space="0" w:color="auto"/>
              <w:left w:val="nil"/>
              <w:bottom w:val="single" w:sz="4" w:space="0" w:color="auto"/>
              <w:right w:val="nil"/>
            </w:tcBorders>
            <w:shd w:val="clear" w:color="auto" w:fill="auto"/>
            <w:noWrap/>
            <w:vAlign w:val="center"/>
            <w:hideMark/>
          </w:tcPr>
          <w:p w14:paraId="45FD395E" w14:textId="659DBBAE" w:rsidR="00732296" w:rsidRPr="005C587D" w:rsidRDefault="00732296" w:rsidP="000D54DD">
            <w:pPr>
              <w:pStyle w:val="Epgrafe"/>
            </w:pPr>
            <w:bookmarkStart w:id="231" w:name="_Toc448675311"/>
            <w:bookmarkStart w:id="232" w:name="_Toc459890526"/>
            <w:bookmarkStart w:id="233" w:name="_Toc463972231"/>
            <w:r w:rsidRPr="005C587D">
              <w:t xml:space="preserve">Fotografía </w:t>
            </w:r>
            <w:r w:rsidR="000D54DD">
              <w:t>22</w:t>
            </w:r>
            <w:r w:rsidR="0054231C" w:rsidRPr="005C587D">
              <w:t>.</w:t>
            </w:r>
            <w:bookmarkEnd w:id="231"/>
            <w:bookmarkEnd w:id="232"/>
            <w:bookmarkEnd w:id="233"/>
          </w:p>
        </w:tc>
        <w:tc>
          <w:tcPr>
            <w:tcW w:w="11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8EA5AA"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B3758F" w:rsidRPr="005C587D" w14:paraId="7F8DF15E" w14:textId="77777777" w:rsidTr="00A2445E">
        <w:trPr>
          <w:trHeight w:val="278"/>
          <w:jc w:val="center"/>
        </w:trPr>
        <w:tc>
          <w:tcPr>
            <w:tcW w:w="1011" w:type="pct"/>
            <w:tcBorders>
              <w:top w:val="single" w:sz="4" w:space="0" w:color="auto"/>
              <w:left w:val="single" w:sz="4" w:space="0" w:color="auto"/>
              <w:bottom w:val="single" w:sz="4" w:space="0" w:color="000000"/>
              <w:right w:val="single" w:sz="4" w:space="0" w:color="000000"/>
            </w:tcBorders>
            <w:shd w:val="clear" w:color="auto" w:fill="auto"/>
            <w:vAlign w:val="center"/>
          </w:tcPr>
          <w:p w14:paraId="3697E406" w14:textId="008F87C4" w:rsidR="00A2445E" w:rsidRPr="005C587D" w:rsidRDefault="00A2445E" w:rsidP="00282628">
            <w:pPr>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7C1389AD" w14:textId="1D580B53" w:rsidR="00A2445E" w:rsidRPr="005C587D" w:rsidRDefault="00A2445E" w:rsidP="00282628">
            <w:pPr>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7.518.456</w:t>
            </w:r>
          </w:p>
        </w:tc>
        <w:tc>
          <w:tcPr>
            <w:tcW w:w="699" w:type="pct"/>
            <w:tcBorders>
              <w:top w:val="single" w:sz="4" w:space="0" w:color="auto"/>
              <w:left w:val="single" w:sz="4" w:space="0" w:color="auto"/>
              <w:bottom w:val="single" w:sz="4" w:space="0" w:color="000000"/>
              <w:right w:val="single" w:sz="4" w:space="0" w:color="000000"/>
            </w:tcBorders>
            <w:shd w:val="clear" w:color="auto" w:fill="auto"/>
            <w:vAlign w:val="center"/>
          </w:tcPr>
          <w:p w14:paraId="21D61A33" w14:textId="55B72D91" w:rsidR="00A2445E" w:rsidRPr="005C587D" w:rsidRDefault="00A2445E" w:rsidP="00282628">
            <w:pPr>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510.799</w:t>
            </w:r>
          </w:p>
        </w:tc>
        <w:tc>
          <w:tcPr>
            <w:tcW w:w="1010" w:type="pct"/>
            <w:tcBorders>
              <w:top w:val="single" w:sz="4" w:space="0" w:color="auto"/>
              <w:left w:val="single" w:sz="4" w:space="0" w:color="auto"/>
              <w:bottom w:val="single" w:sz="4" w:space="0" w:color="000000"/>
              <w:right w:val="single" w:sz="4" w:space="0" w:color="000000"/>
            </w:tcBorders>
            <w:shd w:val="clear" w:color="auto" w:fill="auto"/>
            <w:vAlign w:val="center"/>
          </w:tcPr>
          <w:p w14:paraId="2FC763B0" w14:textId="15E22973"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9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F482DEF" w14:textId="205CD887"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7.518.456</w:t>
            </w:r>
          </w:p>
        </w:tc>
        <w:tc>
          <w:tcPr>
            <w:tcW w:w="699" w:type="pct"/>
            <w:tcBorders>
              <w:top w:val="single" w:sz="4" w:space="0" w:color="auto"/>
              <w:left w:val="single" w:sz="4" w:space="0" w:color="auto"/>
              <w:bottom w:val="single" w:sz="4" w:space="0" w:color="000000"/>
              <w:right w:val="single" w:sz="4" w:space="0" w:color="000000"/>
            </w:tcBorders>
            <w:shd w:val="clear" w:color="auto" w:fill="auto"/>
            <w:vAlign w:val="center"/>
          </w:tcPr>
          <w:p w14:paraId="2DB7CF06" w14:textId="24EB6BEA"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510.799</w:t>
            </w:r>
          </w:p>
        </w:tc>
      </w:tr>
      <w:tr w:rsidR="00732296" w:rsidRPr="005C587D" w14:paraId="5522D962" w14:textId="77777777" w:rsidTr="00A2445E">
        <w:trPr>
          <w:trHeight w:val="278"/>
          <w:jc w:val="center"/>
        </w:trPr>
        <w:tc>
          <w:tcPr>
            <w:tcW w:w="2498"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DDF998A" w14:textId="39C76C70" w:rsidR="00732296" w:rsidRPr="005C587D" w:rsidRDefault="00732296" w:rsidP="005D5C33">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D5C33">
              <w:rPr>
                <w:rFonts w:eastAsia="Times New Roman"/>
                <w:color w:val="000000"/>
                <w:sz w:val="18"/>
                <w:szCs w:val="18"/>
                <w:lang w:eastAsia="es-CL"/>
              </w:rPr>
              <w:t>Sitio de disposición de r</w:t>
            </w:r>
            <w:r w:rsidR="00A70F76" w:rsidRPr="005C587D">
              <w:rPr>
                <w:sz w:val="18"/>
                <w:szCs w:val="18"/>
              </w:rPr>
              <w:t xml:space="preserve">esiduos industriales </w:t>
            </w:r>
            <w:r w:rsidR="00282628" w:rsidRPr="005C587D">
              <w:rPr>
                <w:sz w:val="18"/>
                <w:szCs w:val="18"/>
              </w:rPr>
              <w:t>no peligrosos.</w:t>
            </w:r>
          </w:p>
        </w:tc>
        <w:tc>
          <w:tcPr>
            <w:tcW w:w="250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8F25E93" w14:textId="0B1C93EC" w:rsidR="00732296" w:rsidRPr="005C587D" w:rsidRDefault="00732296" w:rsidP="004173B1">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D5C33">
              <w:rPr>
                <w:rFonts w:eastAsia="Times New Roman"/>
                <w:color w:val="000000"/>
                <w:sz w:val="18"/>
                <w:szCs w:val="18"/>
                <w:lang w:eastAsia="es-CL"/>
              </w:rPr>
              <w:t>Sitio de disposición de r</w:t>
            </w:r>
            <w:r w:rsidR="005D5C33" w:rsidRPr="005C587D">
              <w:rPr>
                <w:sz w:val="18"/>
                <w:szCs w:val="18"/>
              </w:rPr>
              <w:t xml:space="preserve">esiduos industriales </w:t>
            </w:r>
            <w:r w:rsidR="00A70F76" w:rsidRPr="005C587D">
              <w:rPr>
                <w:sz w:val="18"/>
                <w:szCs w:val="18"/>
              </w:rPr>
              <w:t>peligrosos.</w:t>
            </w:r>
          </w:p>
        </w:tc>
      </w:tr>
      <w:tr w:rsidR="00732296" w:rsidRPr="005C587D" w14:paraId="5B2F13B7" w14:textId="77777777" w:rsidTr="00A2445E">
        <w:trPr>
          <w:trHeight w:val="2793"/>
          <w:jc w:val="center"/>
        </w:trPr>
        <w:tc>
          <w:tcPr>
            <w:tcW w:w="2498" w:type="pct"/>
            <w:gridSpan w:val="4"/>
            <w:tcBorders>
              <w:top w:val="nil"/>
              <w:left w:val="single" w:sz="4" w:space="0" w:color="auto"/>
              <w:right w:val="single" w:sz="4" w:space="0" w:color="auto"/>
            </w:tcBorders>
            <w:shd w:val="clear" w:color="auto" w:fill="auto"/>
            <w:noWrap/>
            <w:vAlign w:val="center"/>
            <w:hideMark/>
          </w:tcPr>
          <w:p w14:paraId="34FA7658" w14:textId="77777777" w:rsidR="00732296" w:rsidRPr="005C587D" w:rsidRDefault="00F8208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680BAE35" wp14:editId="5011D27F">
                  <wp:extent cx="2786400" cy="2088000"/>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502" w:type="pct"/>
            <w:gridSpan w:val="4"/>
            <w:tcBorders>
              <w:top w:val="nil"/>
              <w:left w:val="single" w:sz="4" w:space="0" w:color="auto"/>
              <w:right w:val="single" w:sz="4" w:space="0" w:color="auto"/>
            </w:tcBorders>
            <w:shd w:val="clear" w:color="auto" w:fill="auto"/>
            <w:noWrap/>
            <w:vAlign w:val="center"/>
            <w:hideMark/>
          </w:tcPr>
          <w:p w14:paraId="079ADD79" w14:textId="77777777" w:rsidR="00732296" w:rsidRPr="005C587D" w:rsidRDefault="00F8208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302A24CA" wp14:editId="125A246D">
                  <wp:extent cx="2786400" cy="2088000"/>
                  <wp:effectExtent l="0" t="0" r="0" b="7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A2445E" w:rsidRPr="005C587D" w14:paraId="4FAA2604" w14:textId="77777777" w:rsidTr="00A2445E">
        <w:trPr>
          <w:trHeight w:val="300"/>
          <w:jc w:val="center"/>
        </w:trPr>
        <w:tc>
          <w:tcPr>
            <w:tcW w:w="1334" w:type="pct"/>
            <w:gridSpan w:val="2"/>
            <w:tcBorders>
              <w:top w:val="single" w:sz="4" w:space="0" w:color="auto"/>
              <w:left w:val="single" w:sz="4" w:space="0" w:color="auto"/>
              <w:bottom w:val="single" w:sz="4" w:space="0" w:color="auto"/>
              <w:right w:val="nil"/>
            </w:tcBorders>
            <w:shd w:val="clear" w:color="auto" w:fill="auto"/>
            <w:noWrap/>
            <w:vAlign w:val="center"/>
            <w:hideMark/>
          </w:tcPr>
          <w:p w14:paraId="38144C7E" w14:textId="183508AE" w:rsidR="00732296" w:rsidRPr="005C587D" w:rsidRDefault="00732296" w:rsidP="000D54DD">
            <w:pPr>
              <w:pStyle w:val="Epgrafe"/>
              <w:rPr>
                <w:rFonts w:eastAsia="Times New Roman"/>
                <w:color w:val="000000"/>
                <w:lang w:eastAsia="es-CL"/>
              </w:rPr>
            </w:pPr>
            <w:bookmarkStart w:id="234" w:name="_Toc448675312"/>
            <w:bookmarkStart w:id="235" w:name="_Toc459890527"/>
            <w:bookmarkStart w:id="236" w:name="_Toc463972232"/>
            <w:r w:rsidRPr="005C587D">
              <w:t xml:space="preserve">Fotografía </w:t>
            </w:r>
            <w:r w:rsidR="000D54DD">
              <w:t>23</w:t>
            </w:r>
            <w:r w:rsidRPr="005C587D">
              <w:t>.</w:t>
            </w:r>
            <w:bookmarkEnd w:id="234"/>
            <w:bookmarkEnd w:id="235"/>
            <w:bookmarkEnd w:id="236"/>
          </w:p>
        </w:tc>
        <w:tc>
          <w:tcPr>
            <w:tcW w:w="11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C73EA8"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330" w:type="pct"/>
            <w:gridSpan w:val="2"/>
            <w:tcBorders>
              <w:top w:val="single" w:sz="4" w:space="0" w:color="auto"/>
              <w:left w:val="nil"/>
              <w:bottom w:val="single" w:sz="4" w:space="0" w:color="auto"/>
              <w:right w:val="nil"/>
            </w:tcBorders>
            <w:shd w:val="clear" w:color="auto" w:fill="auto"/>
            <w:noWrap/>
            <w:vAlign w:val="center"/>
            <w:hideMark/>
          </w:tcPr>
          <w:p w14:paraId="5FBBBEC5" w14:textId="00B3B4C9" w:rsidR="00732296" w:rsidRPr="005C587D" w:rsidRDefault="00732296" w:rsidP="000D54DD">
            <w:pPr>
              <w:pStyle w:val="Epgrafe"/>
            </w:pPr>
            <w:bookmarkStart w:id="237" w:name="_Toc448675313"/>
            <w:bookmarkStart w:id="238" w:name="_Toc459890528"/>
            <w:bookmarkStart w:id="239" w:name="_Toc463972233"/>
            <w:r w:rsidRPr="005C587D">
              <w:t xml:space="preserve">Fotografía </w:t>
            </w:r>
            <w:r w:rsidR="000D54DD">
              <w:t>24</w:t>
            </w:r>
            <w:r w:rsidRPr="005C587D">
              <w:t>.</w:t>
            </w:r>
            <w:bookmarkEnd w:id="237"/>
            <w:bookmarkEnd w:id="238"/>
            <w:bookmarkEnd w:id="239"/>
          </w:p>
        </w:tc>
        <w:tc>
          <w:tcPr>
            <w:tcW w:w="11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282A1"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B3758F" w:rsidRPr="005C587D" w14:paraId="3B2E6C22" w14:textId="77777777" w:rsidTr="00A2445E">
        <w:trPr>
          <w:trHeight w:val="278"/>
          <w:jc w:val="center"/>
        </w:trPr>
        <w:tc>
          <w:tcPr>
            <w:tcW w:w="1011" w:type="pct"/>
            <w:tcBorders>
              <w:top w:val="single" w:sz="4" w:space="0" w:color="auto"/>
              <w:left w:val="single" w:sz="4" w:space="0" w:color="auto"/>
              <w:bottom w:val="single" w:sz="4" w:space="0" w:color="000000"/>
              <w:right w:val="single" w:sz="4" w:space="0" w:color="000000"/>
            </w:tcBorders>
            <w:shd w:val="clear" w:color="auto" w:fill="auto"/>
            <w:vAlign w:val="center"/>
          </w:tcPr>
          <w:p w14:paraId="77CFF5CF" w14:textId="2902C54A"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015EBBB" w14:textId="6A57768E"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7.518.456</w:t>
            </w:r>
          </w:p>
        </w:tc>
        <w:tc>
          <w:tcPr>
            <w:tcW w:w="699" w:type="pct"/>
            <w:tcBorders>
              <w:top w:val="single" w:sz="4" w:space="0" w:color="auto"/>
              <w:left w:val="single" w:sz="4" w:space="0" w:color="auto"/>
              <w:bottom w:val="single" w:sz="4" w:space="0" w:color="000000"/>
              <w:right w:val="single" w:sz="4" w:space="0" w:color="000000"/>
            </w:tcBorders>
            <w:shd w:val="clear" w:color="auto" w:fill="auto"/>
            <w:vAlign w:val="center"/>
          </w:tcPr>
          <w:p w14:paraId="2EB8A9EC" w14:textId="386C1B26"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510.799</w:t>
            </w:r>
          </w:p>
        </w:tc>
        <w:tc>
          <w:tcPr>
            <w:tcW w:w="1010" w:type="pct"/>
            <w:tcBorders>
              <w:top w:val="single" w:sz="4" w:space="0" w:color="auto"/>
              <w:left w:val="single" w:sz="4" w:space="0" w:color="auto"/>
              <w:bottom w:val="single" w:sz="4" w:space="0" w:color="000000"/>
              <w:right w:val="single" w:sz="4" w:space="0" w:color="000000"/>
            </w:tcBorders>
            <w:shd w:val="clear" w:color="auto" w:fill="auto"/>
            <w:vAlign w:val="center"/>
          </w:tcPr>
          <w:p w14:paraId="727C6920" w14:textId="76C6B1E4"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9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29D9E18B" w14:textId="3FA3812C"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7.518.456</w:t>
            </w:r>
          </w:p>
        </w:tc>
        <w:tc>
          <w:tcPr>
            <w:tcW w:w="699" w:type="pct"/>
            <w:tcBorders>
              <w:top w:val="single" w:sz="4" w:space="0" w:color="auto"/>
              <w:left w:val="single" w:sz="4" w:space="0" w:color="auto"/>
              <w:bottom w:val="single" w:sz="4" w:space="0" w:color="000000"/>
              <w:right w:val="single" w:sz="4" w:space="0" w:color="000000"/>
            </w:tcBorders>
            <w:shd w:val="clear" w:color="auto" w:fill="auto"/>
            <w:vAlign w:val="center"/>
          </w:tcPr>
          <w:p w14:paraId="7D5B85F1" w14:textId="7E9F4CDF" w:rsidR="00A2445E" w:rsidRPr="005C587D" w:rsidRDefault="00A2445E" w:rsidP="004173B1">
            <w:pPr>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510.799</w:t>
            </w:r>
          </w:p>
        </w:tc>
      </w:tr>
      <w:tr w:rsidR="00732296" w:rsidRPr="005C587D" w14:paraId="7D2B0B95" w14:textId="77777777" w:rsidTr="00A2445E">
        <w:trPr>
          <w:trHeight w:val="278"/>
          <w:jc w:val="center"/>
        </w:trPr>
        <w:tc>
          <w:tcPr>
            <w:tcW w:w="2498"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33CA5B5" w14:textId="5197B3CD" w:rsidR="00732296" w:rsidRPr="005C587D" w:rsidRDefault="00732296" w:rsidP="005D5C33">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D5C33">
              <w:rPr>
                <w:rFonts w:eastAsia="Times New Roman"/>
                <w:color w:val="000000"/>
                <w:sz w:val="18"/>
                <w:szCs w:val="18"/>
                <w:lang w:eastAsia="es-CL"/>
              </w:rPr>
              <w:t>Disposición de r</w:t>
            </w:r>
            <w:r w:rsidR="005D5C33" w:rsidRPr="005C587D">
              <w:rPr>
                <w:sz w:val="18"/>
                <w:szCs w:val="18"/>
              </w:rPr>
              <w:t>esiduos industriales peligrosos</w:t>
            </w:r>
            <w:r w:rsidR="00282628" w:rsidRPr="005C587D">
              <w:rPr>
                <w:sz w:val="18"/>
                <w:szCs w:val="18"/>
              </w:rPr>
              <w:t>.</w:t>
            </w:r>
          </w:p>
        </w:tc>
        <w:tc>
          <w:tcPr>
            <w:tcW w:w="250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7D623DF" w14:textId="5BCE431A" w:rsidR="00732296" w:rsidRPr="005C587D" w:rsidRDefault="00732296" w:rsidP="005D5C33">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D5C33">
              <w:rPr>
                <w:rFonts w:eastAsia="Times New Roman"/>
                <w:color w:val="000000"/>
                <w:sz w:val="18"/>
                <w:szCs w:val="18"/>
                <w:lang w:eastAsia="es-CL"/>
              </w:rPr>
              <w:t>Sitio de disposición de l</w:t>
            </w:r>
            <w:r w:rsidR="00A70F76" w:rsidRPr="005C587D">
              <w:rPr>
                <w:sz w:val="18"/>
                <w:szCs w:val="18"/>
              </w:rPr>
              <w:t>aminillas de insumo.</w:t>
            </w:r>
          </w:p>
        </w:tc>
      </w:tr>
    </w:tbl>
    <w:p w14:paraId="3E0796AC" w14:textId="77777777" w:rsidR="00335644" w:rsidRDefault="00335644" w:rsidP="00B86B4B">
      <w:pPr>
        <w:jc w:val="center"/>
        <w:rPr>
          <w:rFonts w:eastAsia="Times New Roman"/>
          <w:b/>
          <w:bCs/>
          <w:color w:val="000000"/>
          <w:sz w:val="20"/>
          <w:szCs w:val="20"/>
          <w:lang w:eastAsia="es-CL"/>
        </w:rPr>
        <w:sectPr w:rsidR="00335644" w:rsidSect="00A70F8F">
          <w:pgSz w:w="15840" w:h="12240" w:orient="landscape"/>
          <w:pgMar w:top="1134" w:right="1134" w:bottom="1134" w:left="1134" w:header="709" w:footer="709" w:gutter="0"/>
          <w:cols w:space="708"/>
          <w:docGrid w:linePitch="360"/>
        </w:sectPr>
      </w:pPr>
    </w:p>
    <w:tbl>
      <w:tblPr>
        <w:tblW w:w="13688" w:type="dxa"/>
        <w:jc w:val="center"/>
        <w:tblCellMar>
          <w:left w:w="70" w:type="dxa"/>
          <w:right w:w="70" w:type="dxa"/>
        </w:tblCellMar>
        <w:tblLook w:val="04A0" w:firstRow="1" w:lastRow="0" w:firstColumn="1" w:lastColumn="0" w:noHBand="0" w:noVBand="1"/>
      </w:tblPr>
      <w:tblGrid>
        <w:gridCol w:w="6080"/>
        <w:gridCol w:w="3266"/>
        <w:gridCol w:w="4342"/>
      </w:tblGrid>
      <w:tr w:rsidR="00335644" w:rsidRPr="0025129B" w14:paraId="61F422F4" w14:textId="77777777" w:rsidTr="0033564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3850E" w14:textId="442C1794" w:rsidR="00335644" w:rsidRPr="0025129B" w:rsidRDefault="00335644" w:rsidP="0033564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35644" w:rsidRPr="0025129B" w14:paraId="5A90E687" w14:textId="77777777" w:rsidTr="0033564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DEDE5AC" w14:textId="41BF3954" w:rsidR="00335644" w:rsidRPr="0025129B" w:rsidRDefault="00335644" w:rsidP="00B86B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E0BE3F" wp14:editId="4055A2FD">
                  <wp:extent cx="5281200" cy="3960000"/>
                  <wp:effectExtent l="0" t="0" r="0" b="2540"/>
                  <wp:docPr id="15" name="Imagen 15" descr="C:\Users\carlos.cares\Pictures\Inspecciones Ambientales 2016\RECIMAT Mayo\Recimat 31.05 2016 Calama\fotos SEREMI Salud\ALM. BORRAS DE PB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Pictures\Inspecciones Ambientales 2016\RECIMAT Mayo\Recimat 31.05 2016 Calama\fotos SEREMI Salud\ALM. BORRAS DE PB_resize.jpg"/>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281200" cy="3960000"/>
                          </a:xfrm>
                          <a:prstGeom prst="rect">
                            <a:avLst/>
                          </a:prstGeom>
                          <a:noFill/>
                          <a:ln>
                            <a:noFill/>
                          </a:ln>
                        </pic:spPr>
                      </pic:pic>
                    </a:graphicData>
                  </a:graphic>
                </wp:inline>
              </w:drawing>
            </w:r>
          </w:p>
        </w:tc>
      </w:tr>
      <w:tr w:rsidR="00335644" w:rsidRPr="0025129B" w14:paraId="4F4FD39B" w14:textId="77777777" w:rsidTr="00335644">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03E8AA3B" w14:textId="2EF83DA1" w:rsidR="00335644" w:rsidRPr="0025129B" w:rsidRDefault="00335644" w:rsidP="00FB4F54">
            <w:pPr>
              <w:pStyle w:val="Epgrafe"/>
              <w:rPr>
                <w:rFonts w:eastAsia="Times New Roman"/>
                <w:color w:val="000000"/>
                <w:lang w:eastAsia="es-CL"/>
              </w:rPr>
            </w:pPr>
            <w:bookmarkStart w:id="240" w:name="_Toc353998121"/>
            <w:bookmarkStart w:id="241" w:name="_Toc353998194"/>
            <w:bookmarkStart w:id="242" w:name="_Toc382383548"/>
            <w:bookmarkStart w:id="243" w:name="_Toc382472370"/>
            <w:bookmarkStart w:id="244" w:name="_Toc390184280"/>
            <w:bookmarkStart w:id="245" w:name="_Toc390360011"/>
            <w:bookmarkStart w:id="246" w:name="_Toc390777032"/>
            <w:bookmarkStart w:id="247" w:name="_Toc391311339"/>
            <w:bookmarkStart w:id="248" w:name="_Toc459890529"/>
            <w:bookmarkStart w:id="249" w:name="_Toc463972234"/>
            <w:r w:rsidRPr="0025129B">
              <w:t xml:space="preserve">Fotografía </w:t>
            </w:r>
            <w:r w:rsidR="00FB4F54">
              <w:t>25</w:t>
            </w:r>
            <w:r w:rsidRPr="0025129B">
              <w:t>.</w:t>
            </w:r>
            <w:bookmarkEnd w:id="240"/>
            <w:bookmarkEnd w:id="241"/>
            <w:bookmarkEnd w:id="242"/>
            <w:bookmarkEnd w:id="243"/>
            <w:bookmarkEnd w:id="244"/>
            <w:bookmarkEnd w:id="245"/>
            <w:bookmarkEnd w:id="246"/>
            <w:bookmarkEnd w:id="247"/>
            <w:bookmarkEnd w:id="248"/>
            <w:bookmarkEnd w:id="249"/>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14:paraId="0FD73D1A" w14:textId="10F0A6D7" w:rsidR="00335644" w:rsidRPr="00335644" w:rsidRDefault="00335644" w:rsidP="00335644">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A2445E">
              <w:rPr>
                <w:rFonts w:eastAsia="Times New Roman"/>
                <w:color w:val="000000"/>
                <w:sz w:val="18"/>
                <w:szCs w:val="18"/>
                <w:lang w:eastAsia="es-CL"/>
              </w:rPr>
              <w:t xml:space="preserve"> 31-05-2016</w:t>
            </w:r>
          </w:p>
        </w:tc>
      </w:tr>
      <w:tr w:rsidR="00335644" w:rsidRPr="0025129B" w14:paraId="673E1F73" w14:textId="77777777" w:rsidTr="00335644">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75ADE3" w14:textId="53B9DA36" w:rsidR="00335644" w:rsidRPr="0025129B" w:rsidRDefault="00335644" w:rsidP="0033564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35644">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19CA95D" w14:textId="4F25EF7F" w:rsidR="00335644" w:rsidRPr="0025129B" w:rsidRDefault="00335644" w:rsidP="0033564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7.518.433</w:t>
            </w:r>
          </w:p>
        </w:tc>
        <w:tc>
          <w:tcPr>
            <w:tcW w:w="1586" w:type="pct"/>
            <w:tcBorders>
              <w:top w:val="single" w:sz="4" w:space="0" w:color="auto"/>
              <w:left w:val="nil"/>
              <w:bottom w:val="single" w:sz="4" w:space="0" w:color="auto"/>
              <w:right w:val="single" w:sz="4" w:space="0" w:color="000000"/>
            </w:tcBorders>
            <w:shd w:val="clear" w:color="auto" w:fill="auto"/>
            <w:noWrap/>
            <w:vAlign w:val="center"/>
          </w:tcPr>
          <w:p w14:paraId="221A5511" w14:textId="56B2F931" w:rsidR="00335644" w:rsidRPr="0025129B" w:rsidRDefault="00335644" w:rsidP="00B86B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510.773</w:t>
            </w:r>
          </w:p>
        </w:tc>
      </w:tr>
      <w:tr w:rsidR="00335644" w:rsidRPr="0025129B" w14:paraId="6CC6539D" w14:textId="77777777" w:rsidTr="00A2445E">
        <w:trPr>
          <w:trHeight w:val="278"/>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78F6370" w14:textId="27352B97" w:rsidR="00335644" w:rsidRPr="00A2445E" w:rsidRDefault="00335644" w:rsidP="00A2445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335644">
              <w:rPr>
                <w:rFonts w:eastAsia="Times New Roman"/>
                <w:sz w:val="18"/>
                <w:szCs w:val="18"/>
                <w:lang w:eastAsia="es-CL"/>
              </w:rPr>
              <w:t xml:space="preserve"> Tambores de polipropileno para almacenamiento de borras anódicas en galpón N° 2.</w:t>
            </w:r>
          </w:p>
        </w:tc>
      </w:tr>
      <w:tr w:rsidR="00335644" w:rsidRPr="0025129B" w14:paraId="23F8A52F" w14:textId="77777777" w:rsidTr="00A2445E">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82B223" w14:textId="77777777" w:rsidR="00335644" w:rsidRPr="0025129B" w:rsidRDefault="00335644" w:rsidP="00B86B4B">
            <w:pPr>
              <w:jc w:val="left"/>
              <w:rPr>
                <w:rFonts w:eastAsia="Times New Roman"/>
                <w:color w:val="000000"/>
                <w:lang w:eastAsia="es-CL"/>
              </w:rPr>
            </w:pPr>
          </w:p>
        </w:tc>
      </w:tr>
    </w:tbl>
    <w:p w14:paraId="20AF9AED" w14:textId="77777777" w:rsidR="000B0BD4" w:rsidRDefault="000B0BD4">
      <w:pPr>
        <w:jc w:val="left"/>
        <w:rPr>
          <w:color w:val="FF0000"/>
        </w:rPr>
      </w:pPr>
      <w:r>
        <w:rPr>
          <w:color w:val="FF0000"/>
        </w:rPr>
        <w:br w:type="page"/>
      </w:r>
    </w:p>
    <w:p w14:paraId="297361F1" w14:textId="1710C0C2" w:rsidR="008D7044" w:rsidRPr="001D6E07" w:rsidRDefault="003D5509" w:rsidP="003D5509">
      <w:pPr>
        <w:pStyle w:val="Ttulo2"/>
      </w:pPr>
      <w:bookmarkStart w:id="250" w:name="_Toc463972235"/>
      <w:r w:rsidRPr="001D6E07">
        <w:lastRenderedPageBreak/>
        <w:t>Afectación de suelo</w:t>
      </w:r>
      <w:r w:rsidR="008248ED">
        <w:t>, sector Manjarcito.</w:t>
      </w:r>
      <w:bookmarkEnd w:id="250"/>
    </w:p>
    <w:p w14:paraId="4A811B10" w14:textId="77777777" w:rsidR="008D7044" w:rsidRPr="005C587D" w:rsidRDefault="008D7044" w:rsidP="008D7044"/>
    <w:tbl>
      <w:tblPr>
        <w:tblStyle w:val="Tablaconcuadrcula"/>
        <w:tblW w:w="5000" w:type="pct"/>
        <w:tblLook w:val="04A0" w:firstRow="1" w:lastRow="0" w:firstColumn="1" w:lastColumn="0" w:noHBand="0" w:noVBand="1"/>
      </w:tblPr>
      <w:tblGrid>
        <w:gridCol w:w="3830"/>
        <w:gridCol w:w="9958"/>
      </w:tblGrid>
      <w:tr w:rsidR="008D7044" w:rsidRPr="005C587D" w14:paraId="3F4B7D05" w14:textId="77777777" w:rsidTr="009E760E">
        <w:trPr>
          <w:trHeight w:val="142"/>
        </w:trPr>
        <w:tc>
          <w:tcPr>
            <w:tcW w:w="1389" w:type="pct"/>
          </w:tcPr>
          <w:p w14:paraId="55F81DB6" w14:textId="77777777" w:rsidR="008D7044" w:rsidRPr="005C587D" w:rsidRDefault="008D7044" w:rsidP="009E760E">
            <w:r w:rsidRPr="005C587D">
              <w:rPr>
                <w:rFonts w:eastAsia="Times New Roman"/>
                <w:b/>
                <w:bCs/>
                <w:color w:val="000000"/>
                <w:lang w:eastAsia="es-CL"/>
              </w:rPr>
              <w:t>Número de hecho constatado</w:t>
            </w:r>
            <w:r w:rsidRPr="005C587D">
              <w:rPr>
                <w:rFonts w:eastAsia="Times New Roman"/>
                <w:color w:val="000000"/>
                <w:lang w:eastAsia="es-CL"/>
              </w:rPr>
              <w:t xml:space="preserve">: </w:t>
            </w:r>
            <w:r w:rsidR="003D5509" w:rsidRPr="005C587D">
              <w:rPr>
                <w:b/>
              </w:rPr>
              <w:t>4</w:t>
            </w:r>
          </w:p>
        </w:tc>
        <w:tc>
          <w:tcPr>
            <w:tcW w:w="3611" w:type="pct"/>
          </w:tcPr>
          <w:p w14:paraId="2A98B459" w14:textId="04CACB07" w:rsidR="008D7044" w:rsidRPr="005C587D" w:rsidRDefault="008D7044" w:rsidP="00454150">
            <w:r w:rsidRPr="00E75D5E">
              <w:rPr>
                <w:rFonts w:eastAsia="Times New Roman"/>
                <w:b/>
                <w:bCs/>
                <w:color w:val="000000"/>
                <w:lang w:eastAsia="es-CL"/>
              </w:rPr>
              <w:t>Estaci</w:t>
            </w:r>
            <w:r w:rsidR="006C4DB0" w:rsidRPr="00E75D5E">
              <w:rPr>
                <w:rFonts w:eastAsia="Times New Roman"/>
                <w:b/>
                <w:bCs/>
                <w:color w:val="000000"/>
                <w:lang w:eastAsia="es-CL"/>
              </w:rPr>
              <w:t>o</w:t>
            </w:r>
            <w:r w:rsidRPr="00E75D5E">
              <w:rPr>
                <w:rFonts w:eastAsia="Times New Roman"/>
                <w:b/>
                <w:bCs/>
                <w:color w:val="000000"/>
                <w:lang w:eastAsia="es-CL"/>
              </w:rPr>
              <w:t>n</w:t>
            </w:r>
            <w:r w:rsidR="006C4DB0" w:rsidRPr="00E75D5E">
              <w:rPr>
                <w:rFonts w:eastAsia="Times New Roman"/>
                <w:b/>
                <w:bCs/>
                <w:color w:val="000000"/>
                <w:lang w:eastAsia="es-CL"/>
              </w:rPr>
              <w:t>es</w:t>
            </w:r>
            <w:r w:rsidRPr="005C587D">
              <w:rPr>
                <w:rFonts w:eastAsia="Times New Roman"/>
                <w:b/>
                <w:bCs/>
                <w:color w:val="000000"/>
                <w:lang w:eastAsia="es-CL"/>
              </w:rPr>
              <w:t xml:space="preserve"> N°</w:t>
            </w:r>
            <w:r w:rsidRPr="005C587D">
              <w:rPr>
                <w:rFonts w:eastAsia="Times New Roman"/>
                <w:color w:val="000000"/>
                <w:lang w:eastAsia="es-CL"/>
              </w:rPr>
              <w:t>:</w:t>
            </w:r>
            <w:r w:rsidR="006C4DB0">
              <w:rPr>
                <w:rFonts w:eastAsia="Times New Roman"/>
                <w:color w:val="000000"/>
                <w:lang w:eastAsia="es-CL"/>
              </w:rPr>
              <w:t xml:space="preserve"> </w:t>
            </w:r>
            <w:r w:rsidR="004A3F65">
              <w:rPr>
                <w:rFonts w:eastAsia="Times New Roman"/>
                <w:color w:val="000000"/>
                <w:lang w:eastAsia="es-CL"/>
              </w:rPr>
              <w:t xml:space="preserve">1 y </w:t>
            </w:r>
            <w:r w:rsidR="00F771C5">
              <w:rPr>
                <w:rFonts w:eastAsia="Times New Roman"/>
                <w:color w:val="000000"/>
                <w:lang w:eastAsia="es-CL"/>
              </w:rPr>
              <w:t>15</w:t>
            </w:r>
            <w:r w:rsidR="00454150">
              <w:rPr>
                <w:rFonts w:eastAsia="Times New Roman"/>
                <w:color w:val="000000"/>
                <w:lang w:eastAsia="es-CL"/>
              </w:rPr>
              <w:t xml:space="preserve"> (correspondientes al numeral 4.3.4 del presente informe)</w:t>
            </w:r>
            <w:r w:rsidR="00454150" w:rsidRPr="00994202">
              <w:rPr>
                <w:rFonts w:eastAsia="Times New Roman"/>
                <w:color w:val="000000"/>
                <w:lang w:eastAsia="es-CL"/>
              </w:rPr>
              <w:t>.</w:t>
            </w:r>
          </w:p>
        </w:tc>
      </w:tr>
      <w:tr w:rsidR="008D7044" w:rsidRPr="005C587D" w14:paraId="71020599" w14:textId="77777777" w:rsidTr="009E760E">
        <w:trPr>
          <w:trHeight w:val="142"/>
        </w:trPr>
        <w:tc>
          <w:tcPr>
            <w:tcW w:w="5000" w:type="pct"/>
            <w:gridSpan w:val="2"/>
          </w:tcPr>
          <w:p w14:paraId="4E07F59E" w14:textId="1DB66D57" w:rsidR="008D7044" w:rsidRPr="005C587D" w:rsidRDefault="008D7044" w:rsidP="009E760E">
            <w:pPr>
              <w:rPr>
                <w:rFonts w:eastAsia="Times New Roman"/>
                <w:bCs/>
                <w:color w:val="FF0000"/>
                <w:lang w:eastAsia="es-CL"/>
              </w:rPr>
            </w:pPr>
            <w:r w:rsidRPr="00FA2F55">
              <w:rPr>
                <w:rFonts w:eastAsia="Times New Roman"/>
                <w:b/>
                <w:bCs/>
                <w:color w:val="000000"/>
                <w:lang w:eastAsia="es-CL"/>
              </w:rPr>
              <w:t>Do</w:t>
            </w:r>
            <w:r w:rsidR="009E760E" w:rsidRPr="00FA2F55">
              <w:rPr>
                <w:rFonts w:eastAsia="Times New Roman"/>
                <w:b/>
                <w:bCs/>
                <w:color w:val="000000"/>
                <w:lang w:eastAsia="es-CL"/>
              </w:rPr>
              <w:t>c</w:t>
            </w:r>
            <w:r w:rsidRPr="00FA2F55">
              <w:rPr>
                <w:rFonts w:eastAsia="Times New Roman"/>
                <w:b/>
                <w:bCs/>
                <w:color w:val="000000"/>
                <w:lang w:eastAsia="es-CL"/>
              </w:rPr>
              <w:t>umentación solicitada y entregada:</w:t>
            </w:r>
          </w:p>
          <w:p w14:paraId="22668F35" w14:textId="77777777" w:rsidR="009E760E" w:rsidRPr="005C587D" w:rsidRDefault="009E760E" w:rsidP="009E760E">
            <w:pPr>
              <w:pStyle w:val="Prrafodelista"/>
              <w:numPr>
                <w:ilvl w:val="0"/>
                <w:numId w:val="30"/>
              </w:numPr>
              <w:rPr>
                <w:rFonts w:eastAsia="Times New Roman"/>
                <w:bCs/>
                <w:color w:val="000000"/>
                <w:lang w:eastAsia="es-CL"/>
              </w:rPr>
            </w:pPr>
            <w:r w:rsidRPr="005C587D">
              <w:rPr>
                <w:rFonts w:eastAsia="Times New Roman"/>
                <w:bCs/>
                <w:color w:val="000000"/>
                <w:lang w:eastAsia="es-CL"/>
              </w:rPr>
              <w:t>Registro de las toneladas de escorias transportadas del año 2015 (disgregado por mes) y dispuestas en el sector de Moctezuma.</w:t>
            </w:r>
          </w:p>
          <w:p w14:paraId="0778AEDF" w14:textId="77777777" w:rsidR="009E760E" w:rsidRDefault="009E760E" w:rsidP="009E760E">
            <w:pPr>
              <w:pStyle w:val="Prrafodelista"/>
              <w:numPr>
                <w:ilvl w:val="0"/>
                <w:numId w:val="30"/>
              </w:numPr>
              <w:rPr>
                <w:rFonts w:eastAsia="Times New Roman"/>
                <w:bCs/>
                <w:color w:val="000000"/>
                <w:lang w:eastAsia="es-CL"/>
              </w:rPr>
            </w:pPr>
            <w:r w:rsidRPr="005C587D">
              <w:rPr>
                <w:rFonts w:eastAsia="Times New Roman"/>
                <w:bCs/>
                <w:color w:val="000000"/>
                <w:lang w:eastAsia="es-CL"/>
              </w:rPr>
              <w:t>Permisos de obras de edificación de la Dirección de Obras Municipales de Calama. RCA N° 228/2014.</w:t>
            </w:r>
          </w:p>
          <w:p w14:paraId="5390B1CE" w14:textId="2650C88A" w:rsidR="003C4896" w:rsidRPr="006C6C4F" w:rsidRDefault="006D63BD" w:rsidP="006C6C4F">
            <w:pPr>
              <w:pStyle w:val="Prrafodelista"/>
              <w:numPr>
                <w:ilvl w:val="0"/>
                <w:numId w:val="30"/>
              </w:numPr>
              <w:rPr>
                <w:rFonts w:eastAsia="Times New Roman"/>
                <w:bCs/>
                <w:color w:val="000000"/>
                <w:lang w:eastAsia="es-CL"/>
              </w:rPr>
            </w:pPr>
            <w:r>
              <w:rPr>
                <w:rFonts w:eastAsia="Times New Roman"/>
                <w:bCs/>
                <w:color w:val="000000"/>
                <w:lang w:eastAsia="es-CL"/>
              </w:rPr>
              <w:t>Registro de la romana que señale las cantidades de escorias que han salido de la planta desde la última inspección ambiental realizada (18-02-2016)</w:t>
            </w:r>
            <w:r w:rsidR="00B23860">
              <w:rPr>
                <w:rFonts w:eastAsia="Times New Roman"/>
                <w:bCs/>
                <w:color w:val="000000"/>
                <w:lang w:eastAsia="es-CL"/>
              </w:rPr>
              <w:t>.</w:t>
            </w:r>
          </w:p>
        </w:tc>
      </w:tr>
      <w:tr w:rsidR="008D7044" w:rsidRPr="005C587D" w14:paraId="00337C4E" w14:textId="77777777" w:rsidTr="009E760E">
        <w:trPr>
          <w:trHeight w:val="319"/>
        </w:trPr>
        <w:tc>
          <w:tcPr>
            <w:tcW w:w="5000" w:type="pct"/>
            <w:gridSpan w:val="2"/>
            <w:tcBorders>
              <w:bottom w:val="single" w:sz="4" w:space="0" w:color="auto"/>
            </w:tcBorders>
          </w:tcPr>
          <w:p w14:paraId="759DAFA5" w14:textId="0B25B7E6" w:rsidR="008D7044" w:rsidRPr="005C587D" w:rsidRDefault="00CC45A6" w:rsidP="009E760E">
            <w:pPr>
              <w:rPr>
                <w:color w:val="FF0000"/>
              </w:rPr>
            </w:pPr>
            <w:r w:rsidRPr="005C587D">
              <w:rPr>
                <w:b/>
              </w:rPr>
              <w:t>Exigencias</w:t>
            </w:r>
            <w:r w:rsidR="008D7044" w:rsidRPr="005C587D">
              <w:rPr>
                <w:b/>
              </w:rPr>
              <w:t xml:space="preserve">: </w:t>
            </w:r>
          </w:p>
          <w:p w14:paraId="3D6850E4" w14:textId="77777777" w:rsidR="009B4775" w:rsidRPr="005C587D" w:rsidRDefault="002C7625" w:rsidP="009B4775">
            <w:pPr>
              <w:rPr>
                <w:b/>
              </w:rPr>
            </w:pPr>
            <w:r w:rsidRPr="005C587D">
              <w:rPr>
                <w:b/>
              </w:rPr>
              <w:t xml:space="preserve">RCA N° 0264/2005 (RCA aprobada mediante Recurso de Reclamación según R.E. 308/06); Considerando </w:t>
            </w:r>
            <w:r w:rsidR="0010018D" w:rsidRPr="005C587D">
              <w:rPr>
                <w:b/>
              </w:rPr>
              <w:t>2.</w:t>
            </w:r>
          </w:p>
          <w:p w14:paraId="65F40FB8" w14:textId="72DB793F" w:rsidR="009B4775" w:rsidRPr="005C587D" w:rsidRDefault="0006055E" w:rsidP="009B4775">
            <w:r>
              <w:t>(</w:t>
            </w:r>
            <w:r w:rsidR="0010018D" w:rsidRPr="005C587D">
              <w:t>…</w:t>
            </w:r>
            <w:r>
              <w:t>)</w:t>
            </w:r>
            <w:r w:rsidR="009B4775" w:rsidRPr="005C587D">
              <w:t xml:space="preserve"> </w:t>
            </w:r>
            <w:r>
              <w:t>E</w:t>
            </w:r>
            <w:r w:rsidR="009B4775" w:rsidRPr="005C587D">
              <w:t xml:space="preserve">l proyecto consiste en transportar y disponer del orden de las 350 a 750 ton/mes de escorias, provenientes del horno de fundición de Recicladora Ambiental </w:t>
            </w:r>
            <w:r w:rsidR="00F572DA" w:rsidRPr="005C587D">
              <w:t>Ltda</w:t>
            </w:r>
            <w:r w:rsidR="00F572DA">
              <w:t>.</w:t>
            </w:r>
            <w:r w:rsidR="009B4775" w:rsidRPr="005C587D">
              <w:t>, ha</w:t>
            </w:r>
            <w:r w:rsidR="0010018D" w:rsidRPr="005C587D">
              <w:t>sta el sector de Moctezuma.</w:t>
            </w:r>
          </w:p>
          <w:p w14:paraId="5F0BFE54" w14:textId="77777777" w:rsidR="009B4775" w:rsidRPr="005C587D" w:rsidRDefault="009B4775" w:rsidP="009B4775">
            <w:r w:rsidRPr="005C587D">
              <w:t>Que, la presente DIA modifica al proyecto original, denominado “Recicladora y Refinadora de Residuos Mineros y Metales no Ferrosos” de Recicladora Ambiental Ltda., en adelante RAM Ltda., con relación al lugar de disposición final de escorias, ya que en dicho proyecto, se indicó que éstas “serán devueltas al generador del residuo original, es decir, a quién generó las borras Anódicas”.</w:t>
            </w:r>
          </w:p>
          <w:p w14:paraId="6A28B959" w14:textId="77777777" w:rsidR="009B4775" w:rsidRPr="005C587D" w:rsidRDefault="009B4775" w:rsidP="009B4775"/>
          <w:p w14:paraId="375B8D8F" w14:textId="77777777" w:rsidR="009B4775" w:rsidRPr="005C587D" w:rsidRDefault="009B4775" w:rsidP="009B4775">
            <w:pPr>
              <w:rPr>
                <w:b/>
              </w:rPr>
            </w:pPr>
            <w:r w:rsidRPr="005C587D">
              <w:rPr>
                <w:b/>
              </w:rPr>
              <w:t xml:space="preserve">RCA N° 0264/2005 (RCA aprobada mediante Recurso de Reclamación según R.E. 308/06); Considerando </w:t>
            </w:r>
            <w:r w:rsidR="0010018D" w:rsidRPr="005C587D">
              <w:rPr>
                <w:b/>
              </w:rPr>
              <w:t>5.</w:t>
            </w:r>
          </w:p>
          <w:p w14:paraId="4E5274F3" w14:textId="5547D896" w:rsidR="009B4775" w:rsidRPr="005C587D" w:rsidRDefault="0006055E" w:rsidP="009B4775">
            <w:r>
              <w:t>(</w:t>
            </w:r>
            <w:r w:rsidR="009B4775" w:rsidRPr="005C587D">
              <w:t>…</w:t>
            </w:r>
            <w:r>
              <w:t xml:space="preserve">) </w:t>
            </w:r>
            <w:r w:rsidR="009B4775" w:rsidRPr="005C587D">
              <w:t>se realizará el transporte de escorias de fundición, desde el patio acopio de RAM Ltda.</w:t>
            </w:r>
            <w:r w:rsidR="00E62E7D">
              <w:t>,</w:t>
            </w:r>
            <w:r w:rsidR="009B4775" w:rsidRPr="005C587D">
              <w:t xml:space="preserve"> ubicado en Avenida las Industrias Nº341 de la localidad de Calama, hasta el sector de Manjarcito, lugar donde se depositarán permanentem</w:t>
            </w:r>
            <w:r w:rsidR="0010018D" w:rsidRPr="005C587D">
              <w:t>ente las escorias de fundición.</w:t>
            </w:r>
          </w:p>
          <w:p w14:paraId="4C5D6B7D" w14:textId="68C75E72" w:rsidR="009B4775" w:rsidRPr="005C587D" w:rsidRDefault="009B4775" w:rsidP="009B4775">
            <w:r w:rsidRPr="005C587D">
              <w:t>El proyecto además, consistirá en la habilitación de un lugar de disposición final para los residuos sólidos provenientes del horno de fundición. Las escorias generadas de este proceso requieren contar con un depósito de residuos sólidos inertes no peligrosos</w:t>
            </w:r>
            <w:r w:rsidR="0006055E">
              <w:t>.</w:t>
            </w:r>
          </w:p>
          <w:p w14:paraId="36F172C0" w14:textId="77777777" w:rsidR="009B4775" w:rsidRPr="005C587D" w:rsidRDefault="009B4775" w:rsidP="009B4775"/>
          <w:p w14:paraId="67CC0F82" w14:textId="77777777" w:rsidR="009B4775" w:rsidRPr="005C587D" w:rsidRDefault="009B4775" w:rsidP="009B4775">
            <w:pPr>
              <w:rPr>
                <w:b/>
              </w:rPr>
            </w:pPr>
            <w:r w:rsidRPr="005C587D">
              <w:rPr>
                <w:b/>
              </w:rPr>
              <w:t xml:space="preserve">RCA N° 0264/2005 (RCA aprobada mediante Recurso de Reclamación según R.E. 308/06); Considerando </w:t>
            </w:r>
            <w:r w:rsidR="0010018D" w:rsidRPr="005C587D">
              <w:rPr>
                <w:b/>
              </w:rPr>
              <w:t>5.1.1.</w:t>
            </w:r>
          </w:p>
          <w:p w14:paraId="1A7BCD50" w14:textId="77777777" w:rsidR="009B4775" w:rsidRPr="005C587D" w:rsidRDefault="009B4775" w:rsidP="009B4775">
            <w:r w:rsidRPr="005C587D">
              <w:t>Características de la Es</w:t>
            </w:r>
            <w:r w:rsidR="0010018D" w:rsidRPr="005C587D">
              <w:t>coria y Actividad de Transporte:</w:t>
            </w:r>
          </w:p>
          <w:p w14:paraId="1A803CCC" w14:textId="7EE05EF4" w:rsidR="009B4775" w:rsidRPr="005C587D" w:rsidRDefault="0006055E" w:rsidP="009B4775">
            <w:r>
              <w:t>(</w:t>
            </w:r>
            <w:r w:rsidR="009B4775" w:rsidRPr="005C587D">
              <w:t>…</w:t>
            </w:r>
            <w:r>
              <w:t>) El</w:t>
            </w:r>
            <w:r w:rsidR="009B4775" w:rsidRPr="005C587D">
              <w:t xml:space="preserve"> titular asume como compromiso </w:t>
            </w:r>
            <w:r w:rsidR="00982F32" w:rsidRPr="005C587D">
              <w:t>voluntario</w:t>
            </w:r>
            <w:r>
              <w:t xml:space="preserve"> </w:t>
            </w:r>
            <w:r w:rsidR="009B4775" w:rsidRPr="005C587D">
              <w:t>aplicar un proceso de encapsulamiento a las escorias, con la finalidad de asegurar, que</w:t>
            </w:r>
            <w:r w:rsidR="00F00755">
              <w:t>,</w:t>
            </w:r>
            <w:r w:rsidR="009B4775" w:rsidRPr="005C587D">
              <w:t xml:space="preserve"> en el evento de constituir algún grado de peligrosidad, esta peligrosidad quede neutra</w:t>
            </w:r>
            <w:r w:rsidR="0010018D" w:rsidRPr="005C587D">
              <w:t>lizada por dicho procedimiento</w:t>
            </w:r>
            <w:r w:rsidR="00F00755">
              <w:t>.</w:t>
            </w:r>
          </w:p>
          <w:p w14:paraId="44A92391" w14:textId="77777777" w:rsidR="009B4775" w:rsidRPr="005C587D" w:rsidRDefault="0010018D" w:rsidP="009B4775">
            <w:r w:rsidRPr="005C587D">
              <w:t>a) Rutas y Caminos a Utilizar</w:t>
            </w:r>
          </w:p>
          <w:p w14:paraId="27C65A21" w14:textId="00A7A743" w:rsidR="009B4775" w:rsidRPr="005C587D" w:rsidRDefault="00F00755" w:rsidP="009B4775">
            <w:r>
              <w:t>(</w:t>
            </w:r>
            <w:r w:rsidR="009B4775" w:rsidRPr="005C587D">
              <w:t>…</w:t>
            </w:r>
            <w:r>
              <w:t xml:space="preserve">) </w:t>
            </w:r>
            <w:r w:rsidR="009B4775" w:rsidRPr="005C587D">
              <w:t>Luego de cargados los camiones, y una vez realizado el control de peso, éstos serán despachad</w:t>
            </w:r>
            <w:r w:rsidR="0010018D" w:rsidRPr="005C587D">
              <w:t>os</w:t>
            </w:r>
            <w:r>
              <w:t>.</w:t>
            </w:r>
          </w:p>
          <w:p w14:paraId="7F7C5F67" w14:textId="77777777" w:rsidR="009B4775" w:rsidRPr="005C587D" w:rsidRDefault="009B4775" w:rsidP="009B4775">
            <w:r w:rsidRPr="005C587D">
              <w:t>b) Acceso y</w:t>
            </w:r>
            <w:r w:rsidR="0010018D" w:rsidRPr="005C587D">
              <w:t xml:space="preserve"> Salida de Camiones de RAM Ltda.</w:t>
            </w:r>
          </w:p>
          <w:p w14:paraId="6164F431" w14:textId="77777777" w:rsidR="009B4775" w:rsidRPr="005C587D" w:rsidRDefault="009B4775" w:rsidP="009B4775">
            <w:r w:rsidRPr="005C587D">
              <w:t>Al momento de ingresar los camiones sin carga a RAM Ltda., deberán pesarse en la romana de manera de determinar el tarado. De la misma forma, al salir con la escoria de fundición, se deberán dirigir nuevamente a la romana, para así determinar el peso en kilos de la escoria de fundición que se dispondrá en el dep</w:t>
            </w:r>
            <w:r w:rsidR="0010018D" w:rsidRPr="005C587D">
              <w:t>ósito del sector de Manjarcito.</w:t>
            </w:r>
          </w:p>
          <w:p w14:paraId="78F8ECB7" w14:textId="77777777" w:rsidR="009B4775" w:rsidRPr="005C587D" w:rsidRDefault="0010018D" w:rsidP="009B4775">
            <w:r w:rsidRPr="005C587D">
              <w:t>c) Carguío de la Escoria</w:t>
            </w:r>
          </w:p>
          <w:p w14:paraId="009E1E6C" w14:textId="3AC8691E" w:rsidR="009B4775" w:rsidRPr="005C587D" w:rsidRDefault="009B4775" w:rsidP="009B4775">
            <w:r w:rsidRPr="005C587D">
              <w:t xml:space="preserve">El carguío de la escoria de fundición, se realizará desde el patio de acopio de este </w:t>
            </w:r>
            <w:r w:rsidR="0010018D" w:rsidRPr="005C587D">
              <w:t>residuo de la empresa RAM Ltda</w:t>
            </w:r>
            <w:r w:rsidR="00F00755">
              <w:t>.</w:t>
            </w:r>
          </w:p>
          <w:p w14:paraId="4D01C51D" w14:textId="77777777" w:rsidR="009B4775" w:rsidRPr="005C587D" w:rsidRDefault="009B4775" w:rsidP="009B4775">
            <w:r w:rsidRPr="005C587D">
              <w:t>d) Descar</w:t>
            </w:r>
            <w:r w:rsidR="0010018D" w:rsidRPr="005C587D">
              <w:t>ga de la Escoria en el Depósito</w:t>
            </w:r>
          </w:p>
          <w:p w14:paraId="57F3C5FF" w14:textId="35756B15" w:rsidR="009B4775" w:rsidRPr="005C587D" w:rsidRDefault="009B4775" w:rsidP="009B4775">
            <w:r w:rsidRPr="005C587D">
              <w:t xml:space="preserve">El camión al llegar a su destino, descargará el residuo en las zanjas (depósito temporal de escoria de fundición), ubicados dentro </w:t>
            </w:r>
            <w:r w:rsidR="0010018D" w:rsidRPr="005C587D">
              <w:t>de instalaciones de Manjarcito</w:t>
            </w:r>
            <w:r w:rsidR="00F00755">
              <w:t>.</w:t>
            </w:r>
          </w:p>
          <w:p w14:paraId="3DFFB27C" w14:textId="77777777" w:rsidR="009B4775" w:rsidRPr="005C587D" w:rsidRDefault="009B4775" w:rsidP="009B4775">
            <w:r w:rsidRPr="005C587D">
              <w:t xml:space="preserve">En forma específica, el personal a cargo del depósito de la escoria, junto con el conductor del vehículo de transporte, </w:t>
            </w:r>
            <w:proofErr w:type="gramStart"/>
            <w:r w:rsidRPr="005C587D">
              <w:t>verificarán</w:t>
            </w:r>
            <w:proofErr w:type="gramEnd"/>
            <w:r w:rsidRPr="005C587D">
              <w:t xml:space="preserve"> el estado de la carga y si corresponde a lo indicado en la respectiva orden de transporte. Al cumplirse lo anterior, el operador dará las instrucciones para la descarga de este residuo, indicándoles la disposición final dentro del predio. </w:t>
            </w:r>
          </w:p>
          <w:p w14:paraId="156F19A3" w14:textId="77777777" w:rsidR="009B4775" w:rsidRPr="005C587D" w:rsidRDefault="009B4775" w:rsidP="009B4775">
            <w:pPr>
              <w:rPr>
                <w:b/>
              </w:rPr>
            </w:pPr>
            <w:r w:rsidRPr="005C587D">
              <w:rPr>
                <w:b/>
              </w:rPr>
              <w:lastRenderedPageBreak/>
              <w:t xml:space="preserve">RCA N° 0264/2005 (RCA aprobada mediante Recurso de Reclamación según R.E. 308/06); Considerando </w:t>
            </w:r>
            <w:r w:rsidR="0010018D" w:rsidRPr="005C587D">
              <w:rPr>
                <w:b/>
              </w:rPr>
              <w:t>5.1.2.</w:t>
            </w:r>
          </w:p>
          <w:p w14:paraId="62374CD7" w14:textId="77777777" w:rsidR="009B4775" w:rsidRPr="005C587D" w:rsidRDefault="0010018D" w:rsidP="009B4775">
            <w:r w:rsidRPr="005C587D">
              <w:t>Disposición de Escorias:</w:t>
            </w:r>
          </w:p>
          <w:p w14:paraId="7E8BD102" w14:textId="1728CC73" w:rsidR="009B4775" w:rsidRPr="005C587D" w:rsidRDefault="00F00755" w:rsidP="009B4775">
            <w:r>
              <w:t>(</w:t>
            </w:r>
            <w:r w:rsidR="009B4775" w:rsidRPr="005C587D">
              <w:t>…</w:t>
            </w:r>
            <w:r>
              <w:t>)</w:t>
            </w:r>
            <w:r w:rsidR="009B4775" w:rsidRPr="005C587D">
              <w:t xml:space="preserve"> el titular asume como compromiso voluntario, instalar en el fondo de toda la extensión de cada </w:t>
            </w:r>
            <w:r w:rsidR="0010018D" w:rsidRPr="005C587D">
              <w:t>zanja, los siguientes sistemas:</w:t>
            </w:r>
          </w:p>
          <w:p w14:paraId="54DE320F" w14:textId="48010269" w:rsidR="009B4775" w:rsidRPr="005C587D" w:rsidRDefault="00F00755" w:rsidP="009B4775">
            <w:r>
              <w:t>(</w:t>
            </w:r>
            <w:r w:rsidR="0010018D" w:rsidRPr="005C587D">
              <w:t>…</w:t>
            </w:r>
            <w:r>
              <w:t>)</w:t>
            </w:r>
            <w:r w:rsidR="009B4775" w:rsidRPr="005C587D">
              <w:t xml:space="preserve"> una lámina de membrana </w:t>
            </w:r>
            <w:r w:rsidR="0010018D" w:rsidRPr="005C587D">
              <w:t>de HDPE, de espesor de 1,5 mm y u</w:t>
            </w:r>
            <w:r w:rsidR="009B4775" w:rsidRPr="005C587D">
              <w:t>na capa final de empréstito de espesor mínimo de 30 cm, como preparación de base, para garantizar que el HDPE no se rompa</w:t>
            </w:r>
            <w:r>
              <w:t>.</w:t>
            </w:r>
          </w:p>
          <w:p w14:paraId="6B335EDC" w14:textId="77777777" w:rsidR="009B4775" w:rsidRPr="005C587D" w:rsidRDefault="009B4775" w:rsidP="009B4775"/>
          <w:p w14:paraId="2CCB0FF7" w14:textId="77777777" w:rsidR="009B4775" w:rsidRPr="005C587D" w:rsidRDefault="009B4775" w:rsidP="009B4775">
            <w:pPr>
              <w:rPr>
                <w:b/>
              </w:rPr>
            </w:pPr>
            <w:r w:rsidRPr="005C587D">
              <w:rPr>
                <w:b/>
              </w:rPr>
              <w:t xml:space="preserve">RCA N° 0264/2005 (RCA aprobada mediante Recurso de Reclamación según R.E. 308/06); Considerando </w:t>
            </w:r>
            <w:r w:rsidR="0010018D" w:rsidRPr="005C587D">
              <w:rPr>
                <w:b/>
              </w:rPr>
              <w:t>5.1.2.1.</w:t>
            </w:r>
          </w:p>
          <w:p w14:paraId="05303BE5" w14:textId="77777777" w:rsidR="009B4775" w:rsidRPr="005C587D" w:rsidRDefault="0010018D" w:rsidP="009B4775">
            <w:r w:rsidRPr="005C587D">
              <w:t>Etapa de Construcción:</w:t>
            </w:r>
          </w:p>
          <w:p w14:paraId="26766668" w14:textId="77777777" w:rsidR="009B4775" w:rsidRPr="005C587D" w:rsidRDefault="0010018D" w:rsidP="009B4775">
            <w:r w:rsidRPr="005C587D">
              <w:t xml:space="preserve">b) Barrera de Ingreso </w:t>
            </w:r>
          </w:p>
          <w:p w14:paraId="27436FAF" w14:textId="77777777" w:rsidR="009B4775" w:rsidRPr="005C587D" w:rsidRDefault="009B4775" w:rsidP="009B4775">
            <w:r w:rsidRPr="005C587D">
              <w:t xml:space="preserve">Esta barrera, será el lugar desde donde se controle la recepción y salida de los Camiones. Además, de llevar un registro detallado de la escoria ingresada al sitio de disposición y desde ella se asegurará el ingreso sólo </w:t>
            </w:r>
            <w:r w:rsidR="0010018D" w:rsidRPr="005C587D">
              <w:t>de personas autorizadas a este.</w:t>
            </w:r>
          </w:p>
          <w:p w14:paraId="6120667D" w14:textId="77777777" w:rsidR="009B4775" w:rsidRPr="005C587D" w:rsidRDefault="009B4775" w:rsidP="009B4775">
            <w:r w:rsidRPr="005C587D">
              <w:t>d) Canal</w:t>
            </w:r>
            <w:r w:rsidR="0010018D" w:rsidRPr="005C587D">
              <w:t>eta Perimetral de Aguas Lluvias</w:t>
            </w:r>
          </w:p>
          <w:p w14:paraId="3308A20D" w14:textId="69C65B12" w:rsidR="009B4775" w:rsidRPr="005C587D" w:rsidRDefault="009B4775" w:rsidP="009B4775">
            <w:r w:rsidRPr="005C587D">
              <w:t>Para evitar que las aguas lluvia, producto de algún evento especial, entren en contacto con los residuos y produzcan líquidos con residuos de escoria, se dotará a las instalaciones sistemas de conducción, evacuación y drenaje de aguas lluvias</w:t>
            </w:r>
            <w:r w:rsidR="00F00755">
              <w:t>.</w:t>
            </w:r>
          </w:p>
          <w:p w14:paraId="6D3DA1FD" w14:textId="77777777" w:rsidR="009B4775" w:rsidRPr="005C587D" w:rsidRDefault="009B4775" w:rsidP="009B4775"/>
          <w:p w14:paraId="707C5BDF" w14:textId="77777777" w:rsidR="009B4775" w:rsidRPr="005C587D" w:rsidRDefault="009B4775" w:rsidP="009B4775">
            <w:pPr>
              <w:rPr>
                <w:b/>
              </w:rPr>
            </w:pPr>
            <w:r w:rsidRPr="005C587D">
              <w:rPr>
                <w:b/>
              </w:rPr>
              <w:t xml:space="preserve">RCA N° 0264/2005 (RCA aprobada mediante Recurso de Reclamación según R.E. 308/06); Considerando </w:t>
            </w:r>
            <w:r w:rsidR="0010018D" w:rsidRPr="005C587D">
              <w:rPr>
                <w:b/>
              </w:rPr>
              <w:t>5.1.2.2.</w:t>
            </w:r>
          </w:p>
          <w:p w14:paraId="6DDD68AE" w14:textId="77777777" w:rsidR="009B4775" w:rsidRPr="005C587D" w:rsidRDefault="0010018D" w:rsidP="009B4775">
            <w:r w:rsidRPr="005C587D">
              <w:t>Etapa de Operación</w:t>
            </w:r>
          </w:p>
          <w:p w14:paraId="6205BFFD" w14:textId="77777777" w:rsidR="009B4775" w:rsidRPr="005C587D" w:rsidRDefault="009B4775" w:rsidP="009B4775">
            <w:r w:rsidRPr="005C587D">
              <w:t>a) Manejo y Ope</w:t>
            </w:r>
            <w:r w:rsidR="0010018D" w:rsidRPr="005C587D">
              <w:t>ración del Depósito de Escorias</w:t>
            </w:r>
          </w:p>
          <w:p w14:paraId="11A33297" w14:textId="77777777" w:rsidR="009B4775" w:rsidRPr="005C587D" w:rsidRDefault="009B4775" w:rsidP="009B4775">
            <w:r w:rsidRPr="005C587D">
              <w:t>El método de operación, considera la descarga del orden de 350 a 750 ton/mes de escorias generada en el horno de fundición de la empresa RAM Ltda., en las tres zanjas ubicadas en el sector de Manjarcito. El diseño prevé la descarga de un montículo con una capacidad de 32.980 m</w:t>
            </w:r>
            <w:r w:rsidR="0010018D" w:rsidRPr="005C587D">
              <w:t>3 para un horizonte de 25 años.</w:t>
            </w:r>
          </w:p>
          <w:p w14:paraId="3CD890FD" w14:textId="79A0B513" w:rsidR="009B4775" w:rsidRPr="005C587D" w:rsidRDefault="009B4775" w:rsidP="0035683F">
            <w:r w:rsidRPr="005C587D">
              <w:t>Para el caso de los bloques, serán dispuestos en las zanjas</w:t>
            </w:r>
            <w:r w:rsidR="00F00755">
              <w:t>.</w:t>
            </w:r>
          </w:p>
          <w:p w14:paraId="5B3F1459" w14:textId="77777777" w:rsidR="009B4775" w:rsidRPr="005C587D" w:rsidRDefault="009B4775" w:rsidP="009B4775">
            <w:r w:rsidRPr="005C587D">
              <w:t>Para el caso de las escorias a granel se utiliz</w:t>
            </w:r>
            <w:r w:rsidR="0010018D" w:rsidRPr="005C587D">
              <w:t>ará el siguiente procedimiento:</w:t>
            </w:r>
          </w:p>
          <w:p w14:paraId="1DFC7D64" w14:textId="77777777" w:rsidR="009B4775" w:rsidRPr="005C587D" w:rsidRDefault="009B4775" w:rsidP="009B4775">
            <w:r w:rsidRPr="005C587D">
              <w:t xml:space="preserve">La celda de cada zanja, al tener cubierto un nivel o un metro de escoria, se procederá a la incorporación del estabilizado con </w:t>
            </w:r>
            <w:proofErr w:type="spellStart"/>
            <w:r w:rsidRPr="005C587D">
              <w:t>buldozer</w:t>
            </w:r>
            <w:proofErr w:type="spellEnd"/>
            <w:r w:rsidRPr="005C587D">
              <w:t xml:space="preserve">, rellenado todos los intersticios </w:t>
            </w:r>
            <w:r w:rsidR="0010018D" w:rsidRPr="005C587D">
              <w:t xml:space="preserve">y se verificará la </w:t>
            </w:r>
            <w:proofErr w:type="spellStart"/>
            <w:r w:rsidR="0010018D" w:rsidRPr="005C587D">
              <w:t>perfilación</w:t>
            </w:r>
            <w:proofErr w:type="spellEnd"/>
            <w:r w:rsidR="0010018D" w:rsidRPr="005C587D">
              <w:t>.</w:t>
            </w:r>
          </w:p>
          <w:p w14:paraId="7A631DBF" w14:textId="77777777" w:rsidR="009B4775" w:rsidRPr="005C587D" w:rsidRDefault="009B4775" w:rsidP="009B4775">
            <w:r w:rsidRPr="005C587D">
              <w:t>La altura de la celda diaria concluida será desde 0,5 a 1,1 metros de altura, con un ancho de 6 metros y un largo calculado en 10 metros, de acuerdo al volumen diario de material que se depositará, con la finalidad de facilitar la descarga de residuos, permitiendo así mismo, una buena estabilidad mecánica en la disposición y</w:t>
            </w:r>
            <w:r w:rsidR="0010018D" w:rsidRPr="005C587D">
              <w:t xml:space="preserve"> un buen manejo de la descarga.</w:t>
            </w:r>
          </w:p>
          <w:p w14:paraId="47791FF9" w14:textId="77777777" w:rsidR="009B4775" w:rsidRPr="005C587D" w:rsidRDefault="009B4775" w:rsidP="009B4775">
            <w:r w:rsidRPr="005C587D">
              <w:t xml:space="preserve">Efectuada la descarga, los residuos se depositarán en la celda preparada previamente, y finalmente ésta se recubrirá semanalmente con una capa de tierra de a lo menos 30 cm esparcida y compactada mecánicamente, con pasadas sucesivas del equipo manual sobre ella y con un </w:t>
            </w:r>
            <w:proofErr w:type="spellStart"/>
            <w:r w:rsidRPr="005C587D">
              <w:t>vibroapisador</w:t>
            </w:r>
            <w:proofErr w:type="spellEnd"/>
            <w:r w:rsidRPr="005C587D">
              <w:t xml:space="preserve">. El material de cobertura será acumulado previamente, </w:t>
            </w:r>
            <w:r w:rsidR="0010018D" w:rsidRPr="005C587D">
              <w:t>sobre el costado de cada zanja.</w:t>
            </w:r>
          </w:p>
          <w:p w14:paraId="0CCC6967" w14:textId="254F9D8E" w:rsidR="009B4775" w:rsidRPr="005C587D" w:rsidRDefault="009B4775" w:rsidP="009B4775">
            <w:r w:rsidRPr="005C587D">
              <w:t>Una vez finalizado el relleno de cada zanja hasta su altura final se efectuará un cubrimiento final, con tierra compactada de espesor mínimo de 50 cm</w:t>
            </w:r>
            <w:r w:rsidR="00F00755">
              <w:t>.</w:t>
            </w:r>
          </w:p>
          <w:p w14:paraId="18F45502" w14:textId="77777777" w:rsidR="002C7625" w:rsidRPr="005C587D" w:rsidRDefault="002C7625" w:rsidP="002C7625">
            <w:pPr>
              <w:rPr>
                <w:b/>
              </w:rPr>
            </w:pPr>
          </w:p>
          <w:p w14:paraId="706DF73B" w14:textId="77777777" w:rsidR="002C7625" w:rsidRPr="005C587D" w:rsidRDefault="002C7625" w:rsidP="002C7625">
            <w:pPr>
              <w:rPr>
                <w:b/>
              </w:rPr>
            </w:pPr>
            <w:r w:rsidRPr="005C587D">
              <w:rPr>
                <w:b/>
              </w:rPr>
              <w:t>RCA N° 228/2014; Considerando 4.3.</w:t>
            </w:r>
          </w:p>
          <w:p w14:paraId="45B2738A" w14:textId="77777777" w:rsidR="008D7044" w:rsidRPr="005C587D" w:rsidRDefault="002C7625" w:rsidP="009E760E">
            <w:r w:rsidRPr="005C587D">
              <w:t>Una vez que se obtenga la calificación ambiental, se tramitarán los permisos de obras de edificación, en la Dirección de Obras Municipales de Calama.</w:t>
            </w:r>
          </w:p>
          <w:p w14:paraId="6A075E8E" w14:textId="77777777" w:rsidR="00025798" w:rsidRDefault="00025798" w:rsidP="009E760E"/>
          <w:p w14:paraId="37C35D3B" w14:textId="77777777" w:rsidR="00025798" w:rsidRPr="005C587D" w:rsidRDefault="00025798" w:rsidP="00025798">
            <w:pPr>
              <w:rPr>
                <w:b/>
              </w:rPr>
            </w:pPr>
            <w:r w:rsidRPr="005C587D">
              <w:rPr>
                <w:b/>
              </w:rPr>
              <w:t>Pertinencia; Carta 381/2011.</w:t>
            </w:r>
          </w:p>
          <w:p w14:paraId="5CDC6CA2" w14:textId="7A5C099A" w:rsidR="00025798" w:rsidRPr="005C587D" w:rsidRDefault="00025798" w:rsidP="00025798">
            <w:r w:rsidRPr="005C587D">
              <w:t>3. Revisados los antecedentes y la información proporcionada en carta señalada, se requiere eliminar el sistema de conducción, evacuación y drenaje de las aguas lluvias considerado para el sitio de disposición de las escorias en el sector de Manjarcito</w:t>
            </w:r>
            <w:r w:rsidR="00F00755">
              <w:t>.</w:t>
            </w:r>
          </w:p>
          <w:p w14:paraId="0F4078A4" w14:textId="37E961EA" w:rsidR="00025798" w:rsidRPr="005C587D" w:rsidRDefault="00025798" w:rsidP="00025798">
            <w:r w:rsidRPr="005C587D">
              <w:lastRenderedPageBreak/>
              <w:t>4. La modificación a ejecutar por la empresa RAM Ltda.</w:t>
            </w:r>
            <w:r w:rsidR="00E62E7D">
              <w:t>,</w:t>
            </w:r>
            <w:r w:rsidRPr="005C587D">
              <w:t xml:space="preserve"> en su proyecto, referida en el numeral 3 precedente, no constituye un cambio de consideración a las condiciones sobre las cuales se aprobó el proyecto original</w:t>
            </w:r>
            <w:r w:rsidR="00F00755">
              <w:t>.</w:t>
            </w:r>
          </w:p>
          <w:p w14:paraId="3760F3BC" w14:textId="77777777" w:rsidR="00025798" w:rsidRPr="005C587D" w:rsidRDefault="00025798" w:rsidP="00025798"/>
          <w:p w14:paraId="1D734A11" w14:textId="77777777" w:rsidR="00025798" w:rsidRPr="005C587D" w:rsidRDefault="00025798" w:rsidP="00025798">
            <w:pPr>
              <w:rPr>
                <w:b/>
              </w:rPr>
            </w:pPr>
            <w:r w:rsidRPr="005C587D">
              <w:rPr>
                <w:b/>
              </w:rPr>
              <w:t>Pertinencia; R.E. N° 144 /2009.</w:t>
            </w:r>
          </w:p>
          <w:p w14:paraId="6AED2EB0" w14:textId="0F5E2959" w:rsidR="00025798" w:rsidRPr="005C587D" w:rsidRDefault="00025798" w:rsidP="00025798">
            <w:r w:rsidRPr="005C587D">
              <w:t>2.1. Por tratarse la escoria de fundición de un residuo no peligroso y que su condición no presenta riesgos para la salud de la población y el medio ambiente, el titular solicita disponer la escoria de fundición a granel y no encapsulada como indicaba el proyecto original</w:t>
            </w:r>
            <w:r w:rsidR="00F00755">
              <w:t>.</w:t>
            </w:r>
          </w:p>
          <w:p w14:paraId="2824FED7" w14:textId="7F945110" w:rsidR="00025798" w:rsidRPr="005C587D" w:rsidRDefault="00025798" w:rsidP="00025798">
            <w:r w:rsidRPr="005C587D">
              <w:t>3</w:t>
            </w:r>
            <w:r w:rsidR="00340D50" w:rsidRPr="005C587D">
              <w:t xml:space="preserve">. Que, sobre la base de los </w:t>
            </w:r>
            <w:r w:rsidRPr="005C587D">
              <w:t>antecedentes tenidos a la vista y, de acuerdo a la normativa vigente, la Comisión Regional del Medio Ambiente de la Región de Antofagasta, en la Sesión Ordinaria del 02 de abril de 2009, concluyó  que  la  modificación  que  se  pretende  introducir  al  proyecto  “Transporte Disposición Final de Residuos Sólidos de Fundición”, no requiere ingresar al Sistema de Evaluación de Impacto Ambiental</w:t>
            </w:r>
            <w:r w:rsidR="00F00755">
              <w:t>.</w:t>
            </w:r>
          </w:p>
          <w:p w14:paraId="649AB9AF" w14:textId="77777777" w:rsidR="00E95FA8" w:rsidRDefault="00E95FA8" w:rsidP="00E95FA8">
            <w:pPr>
              <w:rPr>
                <w:b/>
              </w:rPr>
            </w:pPr>
          </w:p>
          <w:p w14:paraId="0F44A97D" w14:textId="732BBB8F" w:rsidR="00E95FA8" w:rsidRDefault="00E95FA8" w:rsidP="00E95FA8">
            <w:pPr>
              <w:rPr>
                <w:b/>
              </w:rPr>
            </w:pPr>
            <w:r w:rsidRPr="005C587D">
              <w:rPr>
                <w:b/>
              </w:rPr>
              <w:t>Pertinencia; R.E. N° 1</w:t>
            </w:r>
            <w:r>
              <w:rPr>
                <w:b/>
              </w:rPr>
              <w:t>86</w:t>
            </w:r>
            <w:r w:rsidRPr="005C587D">
              <w:rPr>
                <w:b/>
              </w:rPr>
              <w:t xml:space="preserve"> /20</w:t>
            </w:r>
            <w:r>
              <w:rPr>
                <w:b/>
              </w:rPr>
              <w:t>16</w:t>
            </w:r>
          </w:p>
          <w:p w14:paraId="03D9B275" w14:textId="3471FD6A" w:rsidR="00FB7F3E" w:rsidRPr="005C587D" w:rsidRDefault="00FB7F3E" w:rsidP="00E95FA8">
            <w:pPr>
              <w:rPr>
                <w:b/>
              </w:rPr>
            </w:pPr>
            <w:r>
              <w:rPr>
                <w:b/>
              </w:rPr>
              <w:t>Considerando 2</w:t>
            </w:r>
            <w:r w:rsidRPr="005C587D">
              <w:rPr>
                <w:b/>
              </w:rPr>
              <w:t>.</w:t>
            </w:r>
          </w:p>
          <w:p w14:paraId="3FBCE2F0" w14:textId="77F6CEE4" w:rsidR="00CC00D3" w:rsidRDefault="00CC00D3" w:rsidP="00CC00D3">
            <w:pPr>
              <w:pStyle w:val="Prrafodelista"/>
              <w:numPr>
                <w:ilvl w:val="0"/>
                <w:numId w:val="56"/>
              </w:numPr>
            </w:pPr>
            <w:r>
              <w:t>A continuación, se presentan los cambios a introducir por el presente proyecto:</w:t>
            </w:r>
          </w:p>
          <w:p w14:paraId="39F1C52A" w14:textId="77777777" w:rsidR="00CC00D3" w:rsidRDefault="00CC00D3" w:rsidP="00CC00D3"/>
          <w:tbl>
            <w:tblPr>
              <w:tblStyle w:val="Tablaconcuadrcula"/>
              <w:tblW w:w="0" w:type="auto"/>
              <w:jc w:val="center"/>
              <w:tblLook w:val="04A0" w:firstRow="1" w:lastRow="0" w:firstColumn="1" w:lastColumn="0" w:noHBand="0" w:noVBand="1"/>
            </w:tblPr>
            <w:tblGrid>
              <w:gridCol w:w="2263"/>
              <w:gridCol w:w="2835"/>
              <w:gridCol w:w="5954"/>
            </w:tblGrid>
            <w:tr w:rsidR="00CC00D3" w14:paraId="01DE8CA2" w14:textId="77777777" w:rsidTr="00D265EA">
              <w:trPr>
                <w:jc w:val="center"/>
              </w:trPr>
              <w:tc>
                <w:tcPr>
                  <w:tcW w:w="2263" w:type="dxa"/>
                </w:tcPr>
                <w:p w14:paraId="5F7F87D8" w14:textId="33717846" w:rsidR="00CC00D3" w:rsidRPr="00CC00D3" w:rsidRDefault="00CC00D3" w:rsidP="00CC00D3">
                  <w:pPr>
                    <w:jc w:val="center"/>
                    <w:rPr>
                      <w:b/>
                    </w:rPr>
                  </w:pPr>
                  <w:r w:rsidRPr="00CC00D3">
                    <w:rPr>
                      <w:b/>
                    </w:rPr>
                    <w:t>Resolución</w:t>
                  </w:r>
                </w:p>
              </w:tc>
              <w:tc>
                <w:tcPr>
                  <w:tcW w:w="2835" w:type="dxa"/>
                </w:tcPr>
                <w:p w14:paraId="3A8B53F1" w14:textId="6BD354B8" w:rsidR="00CC00D3" w:rsidRPr="00CC00D3" w:rsidRDefault="00CC00D3" w:rsidP="00CC00D3">
                  <w:pPr>
                    <w:jc w:val="center"/>
                    <w:rPr>
                      <w:b/>
                    </w:rPr>
                  </w:pPr>
                  <w:r w:rsidRPr="00CC00D3">
                    <w:rPr>
                      <w:b/>
                    </w:rPr>
                    <w:t>Considerando</w:t>
                  </w:r>
                </w:p>
              </w:tc>
              <w:tc>
                <w:tcPr>
                  <w:tcW w:w="5954" w:type="dxa"/>
                </w:tcPr>
                <w:p w14:paraId="0E2022AA" w14:textId="248DE604" w:rsidR="00CC00D3" w:rsidRPr="00CC00D3" w:rsidRDefault="00CC00D3" w:rsidP="00CC00D3">
                  <w:pPr>
                    <w:jc w:val="center"/>
                    <w:rPr>
                      <w:b/>
                    </w:rPr>
                  </w:pPr>
                  <w:r w:rsidRPr="00CC00D3">
                    <w:rPr>
                      <w:b/>
                    </w:rPr>
                    <w:t>Cambio propuesto</w:t>
                  </w:r>
                </w:p>
              </w:tc>
            </w:tr>
            <w:tr w:rsidR="00CC00D3" w14:paraId="3598E58C" w14:textId="77777777" w:rsidTr="00D265EA">
              <w:trPr>
                <w:jc w:val="center"/>
              </w:trPr>
              <w:tc>
                <w:tcPr>
                  <w:tcW w:w="2263" w:type="dxa"/>
                </w:tcPr>
                <w:p w14:paraId="51C5D128" w14:textId="526BF93D" w:rsidR="00CC00D3" w:rsidRDefault="0022080A" w:rsidP="00CC00D3">
                  <w:r>
                    <w:t>Resolución Exenta N° 264/2005, Considerando 5.1.2.1 b)</w:t>
                  </w:r>
                </w:p>
              </w:tc>
              <w:tc>
                <w:tcPr>
                  <w:tcW w:w="2835" w:type="dxa"/>
                </w:tcPr>
                <w:p w14:paraId="33A2F131" w14:textId="77777777" w:rsidR="00CC00D3" w:rsidRDefault="0022080A" w:rsidP="0022080A">
                  <w:r w:rsidRPr="0022080A">
                    <w:t>b)</w:t>
                  </w:r>
                  <w:r>
                    <w:t xml:space="preserve"> </w:t>
                  </w:r>
                  <w:r w:rsidRPr="0022080A">
                    <w:t>Barrera de ingreso</w:t>
                  </w:r>
                </w:p>
                <w:p w14:paraId="0B1B018D" w14:textId="77777777" w:rsidR="0022080A" w:rsidRDefault="0022080A" w:rsidP="0022080A"/>
                <w:p w14:paraId="2CF5CF1D" w14:textId="3FABFED4" w:rsidR="0022080A" w:rsidRPr="0022080A" w:rsidRDefault="0022080A" w:rsidP="0022080A">
                  <w:r>
                    <w:t>Esta barrera será el lugar desde donde se controle la recepción y salida de los camiones. Además, de llevar un registro detallado de la escoria ingresada al sitio de disposición y desde ella se asegurará el ingreso sólo de personas autorizadas.</w:t>
                  </w:r>
                </w:p>
              </w:tc>
              <w:tc>
                <w:tcPr>
                  <w:tcW w:w="5954" w:type="dxa"/>
                </w:tcPr>
                <w:p w14:paraId="4A974E74" w14:textId="528B4E86" w:rsidR="00CC00D3" w:rsidRDefault="0022080A" w:rsidP="0022080A">
                  <w:r>
                    <w:t xml:space="preserve">En la entrada del sitio Manjarcito, la barrera fue modificada por dos </w:t>
                  </w:r>
                  <w:r w:rsidR="00C41241">
                    <w:t>portones</w:t>
                  </w:r>
                  <w:r>
                    <w:t xml:space="preserve"> dispuestos secuencialmente que permanecen cerrados con candados.</w:t>
                  </w:r>
                </w:p>
                <w:p w14:paraId="2EF63492" w14:textId="77777777" w:rsidR="0022080A" w:rsidRDefault="0022080A" w:rsidP="0022080A">
                  <w:r>
                    <w:t>No se controla la recepción y salida de camiones principalmente porque el sitio Manjarcito es de uso exclusivo para la disposición final de residuos de fundici</w:t>
                  </w:r>
                  <w:r w:rsidR="008B4B05">
                    <w:t xml:space="preserve">ón tipo escoria, provenientes de la planta de Reciclaje y Refinadora RAM Ltda. </w:t>
                  </w:r>
                  <w:proofErr w:type="gramStart"/>
                  <w:r w:rsidR="008B4B05">
                    <w:t>y</w:t>
                  </w:r>
                  <w:proofErr w:type="gramEnd"/>
                  <w:r w:rsidR="008B4B05">
                    <w:t xml:space="preserve"> no se produce la disposición de ningún tipo de residuo, ni la entrada de personal no autorizado o camiones ajenos a la empresa.</w:t>
                  </w:r>
                </w:p>
                <w:p w14:paraId="56BCF5FE" w14:textId="77777777" w:rsidR="008B4B05" w:rsidRDefault="008B4B05" w:rsidP="0022080A"/>
                <w:p w14:paraId="642937FF" w14:textId="77777777" w:rsidR="008B4B05" w:rsidRDefault="008B4B05" w:rsidP="0022080A">
                  <w:r>
                    <w:t>El registro de cantidad de residuos ingresados a Manjarcito se controla en la Planta General, además es necesario señalar que como máximo se realizan 2 viajes/día (20 t/camión aproximadamente) por lo que no se requiere de personal en terreno.</w:t>
                  </w:r>
                </w:p>
                <w:p w14:paraId="6D17655F" w14:textId="467ADDCC" w:rsidR="00D265EA" w:rsidRDefault="00F00755" w:rsidP="0022080A">
                  <w:r>
                    <w:t>(</w:t>
                  </w:r>
                  <w:r w:rsidR="00D265EA">
                    <w:t>…</w:t>
                  </w:r>
                  <w:r>
                    <w:t>)</w:t>
                  </w:r>
                </w:p>
              </w:tc>
            </w:tr>
          </w:tbl>
          <w:p w14:paraId="7CF4C36A" w14:textId="364B8720" w:rsidR="00CC00D3" w:rsidRPr="00CC00D3" w:rsidRDefault="00CC00D3" w:rsidP="00CC00D3"/>
          <w:p w14:paraId="64E80BB2" w14:textId="177F1C67" w:rsidR="00FB7F3E" w:rsidRPr="005C587D" w:rsidRDefault="00FB7F3E" w:rsidP="00FB7F3E">
            <w:pPr>
              <w:rPr>
                <w:b/>
              </w:rPr>
            </w:pPr>
            <w:r>
              <w:rPr>
                <w:b/>
              </w:rPr>
              <w:t>Resuelvo 1</w:t>
            </w:r>
            <w:r w:rsidRPr="005C587D">
              <w:rPr>
                <w:b/>
              </w:rPr>
              <w:t>.</w:t>
            </w:r>
          </w:p>
          <w:p w14:paraId="7B9E3A67" w14:textId="13456F1B" w:rsidR="00B13C23" w:rsidRPr="00911D0B" w:rsidRDefault="00FB7F3E" w:rsidP="00B13C23">
            <w:r>
              <w:t>Que el proyecto “Modificación Transporte y Disposición de Residuos Sólidos de Fundición, Sector Manjarcito” no debe ingresar al Sistema de Ev</w:t>
            </w:r>
            <w:r w:rsidR="00911D0B">
              <w:t>aluación de impacto Ambiental</w:t>
            </w:r>
            <w:r w:rsidR="00F00755">
              <w:t>.</w:t>
            </w:r>
          </w:p>
        </w:tc>
      </w:tr>
      <w:tr w:rsidR="008D7044" w:rsidRPr="005C587D" w14:paraId="63475310" w14:textId="77777777" w:rsidTr="009E760E">
        <w:trPr>
          <w:trHeight w:val="627"/>
        </w:trPr>
        <w:tc>
          <w:tcPr>
            <w:tcW w:w="5000" w:type="pct"/>
            <w:gridSpan w:val="2"/>
          </w:tcPr>
          <w:p w14:paraId="52346B9D" w14:textId="3F1BF4A7" w:rsidR="00CC45A6" w:rsidRPr="005C587D" w:rsidRDefault="00CC45A6" w:rsidP="00CC45A6">
            <w:pPr>
              <w:jc w:val="left"/>
              <w:rPr>
                <w:color w:val="FF0000"/>
              </w:rPr>
            </w:pPr>
            <w:r w:rsidRPr="005C587D">
              <w:rPr>
                <w:b/>
              </w:rPr>
              <w:lastRenderedPageBreak/>
              <w:t>Hechos:</w:t>
            </w:r>
            <w:r w:rsidRPr="005C587D">
              <w:t xml:space="preserve"> </w:t>
            </w:r>
          </w:p>
          <w:p w14:paraId="4011577A" w14:textId="36C4FDC2" w:rsidR="00F12136" w:rsidRPr="00C671D2" w:rsidRDefault="00F12136" w:rsidP="00F12136">
            <w:pPr>
              <w:pStyle w:val="Prrafodelista"/>
              <w:numPr>
                <w:ilvl w:val="0"/>
                <w:numId w:val="33"/>
              </w:numPr>
              <w:rPr>
                <w:iCs/>
              </w:rPr>
            </w:pPr>
            <w:r w:rsidRPr="005C587D">
              <w:rPr>
                <w:iCs/>
              </w:rPr>
              <w:t>Se inspeccionó el Sector de Moctezuma (Limón Verde), lugar donde son transportadas y dispuestas las escorias provenientes de la planta de RECIMAT</w:t>
            </w:r>
            <w:r w:rsidR="005C6E7A" w:rsidRPr="005C587D">
              <w:rPr>
                <w:iCs/>
              </w:rPr>
              <w:t xml:space="preserve"> </w:t>
            </w:r>
            <w:r w:rsidR="003533BE" w:rsidRPr="00C671D2">
              <w:rPr>
                <w:iCs/>
              </w:rPr>
              <w:t>(</w:t>
            </w:r>
            <w:r w:rsidR="005C6E7A" w:rsidRPr="00C671D2">
              <w:rPr>
                <w:iCs/>
              </w:rPr>
              <w:t xml:space="preserve">Fotografía </w:t>
            </w:r>
            <w:r w:rsidR="00520E46" w:rsidRPr="00C671D2">
              <w:rPr>
                <w:iCs/>
              </w:rPr>
              <w:t>26</w:t>
            </w:r>
            <w:r w:rsidR="003533BE" w:rsidRPr="00C671D2">
              <w:rPr>
                <w:iCs/>
              </w:rPr>
              <w:t>)</w:t>
            </w:r>
            <w:r w:rsidR="005C6E7A" w:rsidRPr="00C671D2">
              <w:rPr>
                <w:iCs/>
              </w:rPr>
              <w:t>.</w:t>
            </w:r>
            <w:r w:rsidR="00E1743E" w:rsidRPr="00C671D2">
              <w:rPr>
                <w:iCs/>
              </w:rPr>
              <w:t xml:space="preserve"> </w:t>
            </w:r>
          </w:p>
          <w:p w14:paraId="7455CBB1" w14:textId="69C41F65" w:rsidR="00F12136" w:rsidRPr="00C671D2" w:rsidRDefault="00F12136" w:rsidP="00F12136">
            <w:pPr>
              <w:pStyle w:val="Prrafodelista"/>
              <w:numPr>
                <w:ilvl w:val="0"/>
                <w:numId w:val="33"/>
              </w:numPr>
              <w:rPr>
                <w:iCs/>
              </w:rPr>
            </w:pPr>
            <w:r w:rsidRPr="00C671D2">
              <w:rPr>
                <w:iCs/>
              </w:rPr>
              <w:t xml:space="preserve">En el lugar la Sra. </w:t>
            </w:r>
            <w:proofErr w:type="spellStart"/>
            <w:r w:rsidRPr="00C671D2">
              <w:rPr>
                <w:iCs/>
              </w:rPr>
              <w:t>Neyelka</w:t>
            </w:r>
            <w:proofErr w:type="spellEnd"/>
            <w:r w:rsidRPr="00C671D2">
              <w:rPr>
                <w:iCs/>
              </w:rPr>
              <w:t xml:space="preserve"> </w:t>
            </w:r>
            <w:proofErr w:type="spellStart"/>
            <w:r w:rsidRPr="00C671D2">
              <w:rPr>
                <w:iCs/>
              </w:rPr>
              <w:t>Ivicevic</w:t>
            </w:r>
            <w:proofErr w:type="spellEnd"/>
            <w:r w:rsidRPr="00C671D2">
              <w:rPr>
                <w:iCs/>
              </w:rPr>
              <w:t xml:space="preserve">, informó que desde el año 2009 no se aplica el proceso de encapsulamiento de las escorias, y que para ello </w:t>
            </w:r>
            <w:r w:rsidR="00F00755">
              <w:rPr>
                <w:iCs/>
              </w:rPr>
              <w:t xml:space="preserve">indicó </w:t>
            </w:r>
            <w:r w:rsidRPr="00C671D2">
              <w:rPr>
                <w:iCs/>
              </w:rPr>
              <w:t xml:space="preserve">que la </w:t>
            </w:r>
            <w:r w:rsidRPr="00C671D2">
              <w:rPr>
                <w:iCs/>
              </w:rPr>
              <w:lastRenderedPageBreak/>
              <w:t>empresa posee una Pertinencia. Es decir, desde el año 2009 y a la fecha, las escorias son depositadas directamente en el sitio.</w:t>
            </w:r>
            <w:r w:rsidRPr="00C671D2">
              <w:t xml:space="preserve"> Se indicó que s</w:t>
            </w:r>
            <w:r w:rsidRPr="00C671D2">
              <w:rPr>
                <w:iCs/>
              </w:rPr>
              <w:t xml:space="preserve">egún Resolución Exenta N° 144/2009 </w:t>
            </w:r>
            <w:r w:rsidR="00653346" w:rsidRPr="00C671D2">
              <w:rPr>
                <w:iCs/>
              </w:rPr>
              <w:t xml:space="preserve">(Anexo 16) </w:t>
            </w:r>
            <w:r w:rsidRPr="00C671D2">
              <w:rPr>
                <w:iCs/>
              </w:rPr>
              <w:t>la escoria se traslada y es dispuesta a granel considerando la no peligrosidad del residuo</w:t>
            </w:r>
            <w:r w:rsidR="00025798" w:rsidRPr="00C671D2">
              <w:rPr>
                <w:iCs/>
              </w:rPr>
              <w:t>.</w:t>
            </w:r>
          </w:p>
          <w:p w14:paraId="1A74467B" w14:textId="23F55590" w:rsidR="00F12136" w:rsidRPr="00C671D2" w:rsidRDefault="00F12136" w:rsidP="00823947">
            <w:pPr>
              <w:pStyle w:val="Prrafodelista"/>
              <w:numPr>
                <w:ilvl w:val="0"/>
                <w:numId w:val="33"/>
              </w:numPr>
              <w:rPr>
                <w:iCs/>
              </w:rPr>
            </w:pPr>
            <w:r w:rsidRPr="00C671D2">
              <w:rPr>
                <w:iCs/>
              </w:rPr>
              <w:t>Al momento de la inspección no se constató la llegada de camiones con escorias y tampoco se constató la presencia de camión aljibe que humectara el camino.</w:t>
            </w:r>
            <w:r w:rsidR="00823947" w:rsidRPr="00C671D2">
              <w:t xml:space="preserve"> Posterior a la inspección y mediante el </w:t>
            </w:r>
            <w:r w:rsidR="00F75679" w:rsidRPr="00C671D2">
              <w:t xml:space="preserve">Anexo </w:t>
            </w:r>
            <w:r w:rsidR="003533BE" w:rsidRPr="00C671D2">
              <w:fldChar w:fldCharType="begin"/>
            </w:r>
            <w:r w:rsidR="003533BE" w:rsidRPr="00C671D2">
              <w:instrText xml:space="preserve"> REF _Ref459646865 \h  \* MERGEFORMAT </w:instrText>
            </w:r>
            <w:r w:rsidR="003533BE" w:rsidRPr="00C671D2">
              <w:fldChar w:fldCharType="separate"/>
            </w:r>
            <w:r w:rsidR="006C6C4F" w:rsidRPr="00C671D2">
              <w:rPr>
                <w:noProof/>
              </w:rPr>
              <w:t>2</w:t>
            </w:r>
            <w:r w:rsidR="003533BE" w:rsidRPr="00C671D2">
              <w:fldChar w:fldCharType="end"/>
            </w:r>
            <w:r w:rsidR="00823947" w:rsidRPr="00C671D2">
              <w:t xml:space="preserve">, el Titular </w:t>
            </w:r>
            <w:r w:rsidR="00823947" w:rsidRPr="00C671D2">
              <w:rPr>
                <w:iCs/>
              </w:rPr>
              <w:t xml:space="preserve">adjuntó un registro del año 2015 </w:t>
            </w:r>
            <w:r w:rsidR="00653254" w:rsidRPr="00C671D2">
              <w:rPr>
                <w:iCs/>
              </w:rPr>
              <w:t>a febrero de 2016</w:t>
            </w:r>
            <w:r w:rsidR="00823947" w:rsidRPr="00C671D2">
              <w:rPr>
                <w:iCs/>
              </w:rPr>
              <w:t xml:space="preserve">, sobre </w:t>
            </w:r>
            <w:r w:rsidR="0066143B" w:rsidRPr="00C671D2">
              <w:rPr>
                <w:iCs/>
              </w:rPr>
              <w:t>el</w:t>
            </w:r>
            <w:r w:rsidR="00823947" w:rsidRPr="00C671D2">
              <w:rPr>
                <w:iCs/>
              </w:rPr>
              <w:t xml:space="preserve"> regadío semanal del sector camino a Manjarcito (Limón Verde). Además, el Titular informó que la empresa ha externalizado el servicio de regadío, no ocupando agua tratada de la planta P</w:t>
            </w:r>
            <w:r w:rsidR="00852212" w:rsidRPr="00C671D2">
              <w:rPr>
                <w:iCs/>
              </w:rPr>
              <w:t>TAS de RAM-</w:t>
            </w:r>
            <w:proofErr w:type="spellStart"/>
            <w:r w:rsidR="00852212" w:rsidRPr="00C671D2">
              <w:rPr>
                <w:iCs/>
              </w:rPr>
              <w:t>Inppamet</w:t>
            </w:r>
            <w:proofErr w:type="spellEnd"/>
            <w:r w:rsidR="00852212" w:rsidRPr="00C671D2">
              <w:rPr>
                <w:iCs/>
              </w:rPr>
              <w:t>.</w:t>
            </w:r>
          </w:p>
          <w:p w14:paraId="6F17E50A" w14:textId="3F12F814" w:rsidR="0011517A" w:rsidRPr="00C671D2" w:rsidRDefault="00F12136" w:rsidP="0011517A">
            <w:pPr>
              <w:pStyle w:val="Prrafodelista"/>
              <w:numPr>
                <w:ilvl w:val="0"/>
                <w:numId w:val="33"/>
              </w:numPr>
              <w:rPr>
                <w:iCs/>
              </w:rPr>
            </w:pPr>
            <w:r w:rsidRPr="00C671D2">
              <w:rPr>
                <w:iCs/>
              </w:rPr>
              <w:t xml:space="preserve">Por otro lado, en la planta de RECIMAT no existe una romana que pese los camiones que ingresan vacíos y que salen con escorias hacia Moctezuma. </w:t>
            </w:r>
            <w:r w:rsidR="00823947" w:rsidRPr="00C671D2">
              <w:t xml:space="preserve">Posterior a la inspección </w:t>
            </w:r>
            <w:r w:rsidR="00EE1C96" w:rsidRPr="00C671D2">
              <w:t xml:space="preserve">ambiental del 18 de febrero de 2016, </w:t>
            </w:r>
            <w:r w:rsidR="00823947" w:rsidRPr="00C671D2">
              <w:t xml:space="preserve">mediante el </w:t>
            </w:r>
            <w:r w:rsidR="003533BE" w:rsidRPr="00C671D2">
              <w:t xml:space="preserve">Anexo </w:t>
            </w:r>
            <w:r w:rsidR="003533BE" w:rsidRPr="00C671D2">
              <w:fldChar w:fldCharType="begin"/>
            </w:r>
            <w:r w:rsidR="003533BE" w:rsidRPr="00C671D2">
              <w:instrText xml:space="preserve"> REF _Ref459646865 \h  \* MERGEFORMAT </w:instrText>
            </w:r>
            <w:r w:rsidR="003533BE" w:rsidRPr="00C671D2">
              <w:fldChar w:fldCharType="separate"/>
            </w:r>
            <w:r w:rsidR="006C6C4F" w:rsidRPr="00C671D2">
              <w:rPr>
                <w:noProof/>
              </w:rPr>
              <w:t>2</w:t>
            </w:r>
            <w:r w:rsidR="003533BE" w:rsidRPr="00C671D2">
              <w:fldChar w:fldCharType="end"/>
            </w:r>
            <w:r w:rsidR="00823947" w:rsidRPr="00C671D2">
              <w:t xml:space="preserve">, el Titular </w:t>
            </w:r>
            <w:r w:rsidR="00823947" w:rsidRPr="00C671D2">
              <w:rPr>
                <w:iCs/>
              </w:rPr>
              <w:t xml:space="preserve">informó que el material o toneladas enviadas por camión hacia Moctezuma se obtiene </w:t>
            </w:r>
            <w:r w:rsidR="004E6BC7" w:rsidRPr="00C671D2">
              <w:rPr>
                <w:iCs/>
              </w:rPr>
              <w:t xml:space="preserve">mediante la cuantificación de </w:t>
            </w:r>
            <w:r w:rsidR="00823947" w:rsidRPr="00C671D2">
              <w:rPr>
                <w:iCs/>
              </w:rPr>
              <w:t>los m</w:t>
            </w:r>
            <w:r w:rsidR="00823947" w:rsidRPr="00C671D2">
              <w:rPr>
                <w:iCs/>
                <w:vertAlign w:val="superscript"/>
              </w:rPr>
              <w:t>3</w:t>
            </w:r>
            <w:r w:rsidR="004E6BC7" w:rsidRPr="00C671D2">
              <w:rPr>
                <w:iCs/>
              </w:rPr>
              <w:t xml:space="preserve">, los que </w:t>
            </w:r>
            <w:r w:rsidR="00823947" w:rsidRPr="00C671D2">
              <w:rPr>
                <w:iCs/>
              </w:rPr>
              <w:t>se registra</w:t>
            </w:r>
            <w:r w:rsidR="004E6BC7" w:rsidRPr="00C671D2">
              <w:rPr>
                <w:iCs/>
              </w:rPr>
              <w:t>n</w:t>
            </w:r>
            <w:r w:rsidR="00823947" w:rsidRPr="00C671D2">
              <w:rPr>
                <w:iCs/>
              </w:rPr>
              <w:t xml:space="preserve"> al</w:t>
            </w:r>
            <w:r w:rsidR="00823947" w:rsidRPr="005C587D">
              <w:rPr>
                <w:iCs/>
              </w:rPr>
              <w:t xml:space="preserve"> momento de </w:t>
            </w:r>
            <w:r w:rsidR="004E6BC7" w:rsidRPr="005C587D">
              <w:rPr>
                <w:iCs/>
              </w:rPr>
              <w:t xml:space="preserve">la </w:t>
            </w:r>
            <w:r w:rsidR="00823947" w:rsidRPr="005C587D">
              <w:rPr>
                <w:iCs/>
              </w:rPr>
              <w:t>salida del mismo de</w:t>
            </w:r>
            <w:r w:rsidR="00D80BC7">
              <w:rPr>
                <w:iCs/>
              </w:rPr>
              <w:t>sde</w:t>
            </w:r>
            <w:r w:rsidR="00823947" w:rsidRPr="005C587D">
              <w:rPr>
                <w:iCs/>
              </w:rPr>
              <w:t xml:space="preserve"> la planta. Además, </w:t>
            </w:r>
            <w:r w:rsidR="004E6BC7" w:rsidRPr="005C587D">
              <w:rPr>
                <w:iCs/>
              </w:rPr>
              <w:t xml:space="preserve">el Titular </w:t>
            </w:r>
            <w:r w:rsidR="00823947" w:rsidRPr="005C587D">
              <w:rPr>
                <w:iCs/>
              </w:rPr>
              <w:t>informó que como consecuencia de esta constatación, se</w:t>
            </w:r>
            <w:r w:rsidR="004E6BC7" w:rsidRPr="005C587D">
              <w:rPr>
                <w:iCs/>
              </w:rPr>
              <w:t xml:space="preserve"> contrató el servicio de pesaje</w:t>
            </w:r>
            <w:r w:rsidR="00823947" w:rsidRPr="005C587D">
              <w:rPr>
                <w:iCs/>
              </w:rPr>
              <w:t xml:space="preserve"> en una romana de </w:t>
            </w:r>
            <w:r w:rsidR="004E6BC7" w:rsidRPr="005C587D">
              <w:rPr>
                <w:iCs/>
              </w:rPr>
              <w:t xml:space="preserve">una </w:t>
            </w:r>
            <w:r w:rsidR="00823947" w:rsidRPr="005C587D">
              <w:rPr>
                <w:iCs/>
              </w:rPr>
              <w:t xml:space="preserve">empresa externa aledaña a la planta. Según planilla anual </w:t>
            </w:r>
            <w:r w:rsidR="004E6BC7" w:rsidRPr="005C587D">
              <w:rPr>
                <w:iCs/>
              </w:rPr>
              <w:t xml:space="preserve">presentada, </w:t>
            </w:r>
            <w:r w:rsidR="00823947" w:rsidRPr="005C587D">
              <w:rPr>
                <w:iCs/>
              </w:rPr>
              <w:t>corresponde</w:t>
            </w:r>
            <w:r w:rsidR="004E6BC7" w:rsidRPr="005C587D">
              <w:rPr>
                <w:iCs/>
              </w:rPr>
              <w:t xml:space="preserve">n </w:t>
            </w:r>
            <w:r w:rsidR="00823947" w:rsidRPr="005C587D">
              <w:rPr>
                <w:iCs/>
              </w:rPr>
              <w:t xml:space="preserve">357 toneladas de escoria mensual como promedio; </w:t>
            </w:r>
            <w:r w:rsidR="004E6BC7" w:rsidRPr="005C587D">
              <w:rPr>
                <w:iCs/>
              </w:rPr>
              <w:t xml:space="preserve">mencionando que </w:t>
            </w:r>
            <w:r w:rsidR="00823947" w:rsidRPr="005C587D">
              <w:rPr>
                <w:iCs/>
              </w:rPr>
              <w:t xml:space="preserve">todas ellas fueron transportadas con guía de despacho y registrado de manera </w:t>
            </w:r>
            <w:r w:rsidR="00823947" w:rsidRPr="00C671D2">
              <w:rPr>
                <w:iCs/>
              </w:rPr>
              <w:t>digital en planilla i</w:t>
            </w:r>
            <w:r w:rsidR="004E6BC7" w:rsidRPr="00C671D2">
              <w:rPr>
                <w:iCs/>
              </w:rPr>
              <w:t>nterna. Por último, el Titular i</w:t>
            </w:r>
            <w:r w:rsidR="00823947" w:rsidRPr="00C671D2">
              <w:rPr>
                <w:iCs/>
              </w:rPr>
              <w:t xml:space="preserve">nformó que la empresa se encuentra autorizada para disponer </w:t>
            </w:r>
            <w:r w:rsidR="004E6BC7" w:rsidRPr="00C671D2">
              <w:rPr>
                <w:iCs/>
              </w:rPr>
              <w:t>entre 350-750 ton</w:t>
            </w:r>
            <w:r w:rsidR="00823947" w:rsidRPr="00C671D2">
              <w:rPr>
                <w:iCs/>
              </w:rPr>
              <w:t xml:space="preserve"> de escoria en este lugar autorizado.</w:t>
            </w:r>
          </w:p>
          <w:p w14:paraId="2A7092E0" w14:textId="2CDC5537" w:rsidR="000019C8" w:rsidRPr="00C671D2" w:rsidRDefault="000019C8" w:rsidP="0011517A">
            <w:pPr>
              <w:pStyle w:val="Prrafodelista"/>
              <w:numPr>
                <w:ilvl w:val="0"/>
                <w:numId w:val="33"/>
              </w:numPr>
              <w:rPr>
                <w:iCs/>
              </w:rPr>
            </w:pPr>
            <w:r w:rsidRPr="00C671D2">
              <w:rPr>
                <w:iCs/>
              </w:rPr>
              <w:t>Durante la segunda inspección ambiental realizada</w:t>
            </w:r>
            <w:r w:rsidR="00D80BC7" w:rsidRPr="00C671D2">
              <w:rPr>
                <w:iCs/>
              </w:rPr>
              <w:t>,</w:t>
            </w:r>
            <w:r w:rsidRPr="00C671D2">
              <w:rPr>
                <w:iCs/>
              </w:rPr>
              <w:t xml:space="preserve"> el Sr. Sergio Espinoza, Sub Gerente General RAM, </w:t>
            </w:r>
            <w:r w:rsidR="00547094" w:rsidRPr="00C671D2">
              <w:rPr>
                <w:iCs/>
              </w:rPr>
              <w:t>señaló que la empresa “</w:t>
            </w:r>
            <w:proofErr w:type="spellStart"/>
            <w:r w:rsidR="00547094" w:rsidRPr="00C671D2">
              <w:rPr>
                <w:iCs/>
              </w:rPr>
              <w:t>Linbacard</w:t>
            </w:r>
            <w:proofErr w:type="spellEnd"/>
            <w:r w:rsidR="00547094" w:rsidRPr="00C671D2">
              <w:rPr>
                <w:iCs/>
              </w:rPr>
              <w:t xml:space="preserve">” es quien realiza el servicio de pesaje de los camiones. </w:t>
            </w:r>
          </w:p>
          <w:p w14:paraId="6C41BCBC" w14:textId="779C210C" w:rsidR="00F12136" w:rsidRPr="00C671D2" w:rsidRDefault="00F12136" w:rsidP="00F12136">
            <w:pPr>
              <w:pStyle w:val="Prrafodelista"/>
              <w:numPr>
                <w:ilvl w:val="0"/>
                <w:numId w:val="33"/>
              </w:numPr>
              <w:rPr>
                <w:iCs/>
              </w:rPr>
            </w:pPr>
            <w:r w:rsidRPr="00C671D2">
              <w:rPr>
                <w:iCs/>
              </w:rPr>
              <w:t>Al momento de la</w:t>
            </w:r>
            <w:r w:rsidR="0011517A" w:rsidRPr="00C671D2">
              <w:rPr>
                <w:iCs/>
              </w:rPr>
              <w:t>s dos</w:t>
            </w:r>
            <w:r w:rsidRPr="00C671D2">
              <w:rPr>
                <w:iCs/>
              </w:rPr>
              <w:t xml:space="preserve"> </w:t>
            </w:r>
            <w:r w:rsidR="0011517A" w:rsidRPr="00C671D2">
              <w:rPr>
                <w:iCs/>
              </w:rPr>
              <w:t>inspecciones</w:t>
            </w:r>
            <w:r w:rsidRPr="00C671D2">
              <w:rPr>
                <w:iCs/>
              </w:rPr>
              <w:t>, en la planta no se efectuaban labores de carguío de camiones con escorias.</w:t>
            </w:r>
          </w:p>
          <w:p w14:paraId="30F271E8" w14:textId="38B6F14B" w:rsidR="00F12136" w:rsidRPr="00C671D2" w:rsidRDefault="00F12136" w:rsidP="00823947">
            <w:pPr>
              <w:pStyle w:val="Prrafodelista"/>
              <w:numPr>
                <w:ilvl w:val="0"/>
                <w:numId w:val="33"/>
              </w:numPr>
              <w:rPr>
                <w:iCs/>
              </w:rPr>
            </w:pPr>
            <w:r w:rsidRPr="00C671D2">
              <w:rPr>
                <w:iCs/>
              </w:rPr>
              <w:t xml:space="preserve">En el sector de Moctezuma se constató la instalación (por todo el contorno del sitio), de lámina de HDPE, la que según lo informado por la Sra. </w:t>
            </w:r>
            <w:proofErr w:type="spellStart"/>
            <w:r w:rsidRPr="00C671D2">
              <w:rPr>
                <w:iCs/>
              </w:rPr>
              <w:t>Ivicevic</w:t>
            </w:r>
            <w:proofErr w:type="spellEnd"/>
            <w:r w:rsidRPr="00C671D2">
              <w:rPr>
                <w:iCs/>
              </w:rPr>
              <w:t xml:space="preserve">, está puesta en toda la base del sitio. </w:t>
            </w:r>
            <w:r w:rsidR="00823947" w:rsidRPr="00C671D2">
              <w:t xml:space="preserve">Posterior a la inspección y mediante el </w:t>
            </w:r>
            <w:r w:rsidR="0011517A" w:rsidRPr="00C671D2">
              <w:t xml:space="preserve">Anexo </w:t>
            </w:r>
            <w:r w:rsidR="0011517A" w:rsidRPr="00C671D2">
              <w:fldChar w:fldCharType="begin"/>
            </w:r>
            <w:r w:rsidR="0011517A" w:rsidRPr="00C671D2">
              <w:instrText xml:space="preserve"> REF _Ref459646865 \h  \* MERGEFORMAT </w:instrText>
            </w:r>
            <w:r w:rsidR="0011517A" w:rsidRPr="00C671D2">
              <w:fldChar w:fldCharType="separate"/>
            </w:r>
            <w:r w:rsidR="006C6C4F" w:rsidRPr="00C671D2">
              <w:rPr>
                <w:noProof/>
              </w:rPr>
              <w:t>2</w:t>
            </w:r>
            <w:r w:rsidR="0011517A" w:rsidRPr="00C671D2">
              <w:fldChar w:fldCharType="end"/>
            </w:r>
            <w:r w:rsidR="00823947" w:rsidRPr="00C671D2">
              <w:t xml:space="preserve">, el Titular adjuntó una </w:t>
            </w:r>
            <w:r w:rsidR="00524803" w:rsidRPr="00C671D2">
              <w:t xml:space="preserve">presentación en formato </w:t>
            </w:r>
            <w:r w:rsidR="0003612B" w:rsidRPr="00C671D2">
              <w:t xml:space="preserve">MS </w:t>
            </w:r>
            <w:r w:rsidR="00982F32" w:rsidRPr="00C671D2">
              <w:t>PowerPoint</w:t>
            </w:r>
            <w:r w:rsidR="00524803" w:rsidRPr="00C671D2">
              <w:t xml:space="preserve"> que dio a conocer la preparación de</w:t>
            </w:r>
            <w:r w:rsidR="00823947" w:rsidRPr="00C671D2">
              <w:t xml:space="preserve"> la base de cada rajo minero</w:t>
            </w:r>
            <w:r w:rsidR="00524803" w:rsidRPr="00C671D2">
              <w:t>,</w:t>
            </w:r>
            <w:r w:rsidR="00823947" w:rsidRPr="00C671D2">
              <w:t xml:space="preserve"> para la disposición final de escoria de fundición</w:t>
            </w:r>
            <w:r w:rsidR="005C6E7A" w:rsidRPr="00C671D2">
              <w:rPr>
                <w:iCs/>
              </w:rPr>
              <w:t xml:space="preserve"> </w:t>
            </w:r>
            <w:r w:rsidR="00D4503A" w:rsidRPr="00C671D2">
              <w:rPr>
                <w:iCs/>
              </w:rPr>
              <w:t>(</w:t>
            </w:r>
            <w:r w:rsidR="005C6E7A" w:rsidRPr="00C671D2">
              <w:rPr>
                <w:iCs/>
              </w:rPr>
              <w:t xml:space="preserve">Fotografía </w:t>
            </w:r>
            <w:r w:rsidR="00520E46" w:rsidRPr="00C671D2">
              <w:rPr>
                <w:iCs/>
              </w:rPr>
              <w:t>27</w:t>
            </w:r>
            <w:r w:rsidR="00D4503A" w:rsidRPr="00C671D2">
              <w:rPr>
                <w:iCs/>
              </w:rPr>
              <w:t>)</w:t>
            </w:r>
            <w:r w:rsidR="005C6E7A" w:rsidRPr="00C671D2">
              <w:rPr>
                <w:iCs/>
              </w:rPr>
              <w:t>.</w:t>
            </w:r>
          </w:p>
          <w:p w14:paraId="6008A3A0" w14:textId="21E4993C" w:rsidR="00294044" w:rsidRPr="00C671D2" w:rsidRDefault="00F12136" w:rsidP="00294044">
            <w:pPr>
              <w:pStyle w:val="Prrafodelista"/>
              <w:numPr>
                <w:ilvl w:val="0"/>
                <w:numId w:val="33"/>
              </w:numPr>
              <w:rPr>
                <w:iCs/>
              </w:rPr>
            </w:pPr>
            <w:r w:rsidRPr="00C671D2">
              <w:rPr>
                <w:iCs/>
              </w:rPr>
              <w:t>Se constató la existencia de dos portones con llave que permiten la entrada al sitio; no obstante no se realiza control de la recepción y de la salida de los camiones, por lo que no existe un registro detallado de la escoria ingresada al sitio de disposición.</w:t>
            </w:r>
            <w:r w:rsidR="00294044" w:rsidRPr="00C671D2">
              <w:t xml:space="preserve"> Posterior a la inspección y mediante el </w:t>
            </w:r>
            <w:r w:rsidR="003A4576" w:rsidRPr="00C671D2">
              <w:t xml:space="preserve">Anexo </w:t>
            </w:r>
            <w:r w:rsidR="003A4576" w:rsidRPr="00C671D2">
              <w:fldChar w:fldCharType="begin"/>
            </w:r>
            <w:r w:rsidR="003A4576" w:rsidRPr="00C671D2">
              <w:instrText xml:space="preserve"> REF _Ref459646865 \h  \* MERGEFORMAT </w:instrText>
            </w:r>
            <w:r w:rsidR="003A4576" w:rsidRPr="00C671D2">
              <w:fldChar w:fldCharType="separate"/>
            </w:r>
            <w:r w:rsidR="006C6C4F" w:rsidRPr="00C671D2">
              <w:rPr>
                <w:noProof/>
              </w:rPr>
              <w:t>2</w:t>
            </w:r>
            <w:r w:rsidR="003A4576" w:rsidRPr="00C671D2">
              <w:fldChar w:fldCharType="end"/>
            </w:r>
            <w:r w:rsidR="00294044" w:rsidRPr="00C671D2">
              <w:t xml:space="preserve">, el Titular </w:t>
            </w:r>
            <w:r w:rsidR="00294044" w:rsidRPr="00C671D2">
              <w:rPr>
                <w:iCs/>
              </w:rPr>
              <w:t xml:space="preserve">indicó que la escoria de fundición generada se envía con guía despacho, además </w:t>
            </w:r>
            <w:r w:rsidR="00524803" w:rsidRPr="00C671D2">
              <w:rPr>
                <w:iCs/>
              </w:rPr>
              <w:t xml:space="preserve">indicó </w:t>
            </w:r>
            <w:r w:rsidR="00294044" w:rsidRPr="00C671D2">
              <w:rPr>
                <w:iCs/>
              </w:rPr>
              <w:t>que la empresa cuenta con un control interno en digital de guías de despacho del material a disponer, y a su vez indicó que no requiere de una garita de recepción puesto que se controla al salir de la planta</w:t>
            </w:r>
            <w:r w:rsidR="005C6E7A" w:rsidRPr="00C671D2">
              <w:rPr>
                <w:iCs/>
              </w:rPr>
              <w:t xml:space="preserve"> </w:t>
            </w:r>
            <w:r w:rsidR="00AD3D50" w:rsidRPr="00C671D2">
              <w:rPr>
                <w:iCs/>
              </w:rPr>
              <w:t>(</w:t>
            </w:r>
            <w:r w:rsidR="005C6E7A" w:rsidRPr="00C671D2">
              <w:rPr>
                <w:iCs/>
              </w:rPr>
              <w:t xml:space="preserve">Fotografía </w:t>
            </w:r>
            <w:r w:rsidR="00520E46" w:rsidRPr="00C671D2">
              <w:rPr>
                <w:iCs/>
              </w:rPr>
              <w:t>28</w:t>
            </w:r>
            <w:r w:rsidR="00AD3D50" w:rsidRPr="00C671D2">
              <w:rPr>
                <w:iCs/>
              </w:rPr>
              <w:t>)</w:t>
            </w:r>
            <w:r w:rsidR="005C6E7A" w:rsidRPr="00C671D2">
              <w:rPr>
                <w:iCs/>
              </w:rPr>
              <w:t>.</w:t>
            </w:r>
          </w:p>
          <w:p w14:paraId="467A22DE" w14:textId="50191225" w:rsidR="00F12136" w:rsidRPr="00C671D2" w:rsidRDefault="00F12136" w:rsidP="00294044">
            <w:pPr>
              <w:pStyle w:val="Prrafodelista"/>
              <w:numPr>
                <w:ilvl w:val="0"/>
                <w:numId w:val="33"/>
              </w:numPr>
              <w:rPr>
                <w:iCs/>
              </w:rPr>
            </w:pPr>
            <w:r w:rsidRPr="00C671D2">
              <w:rPr>
                <w:iCs/>
              </w:rPr>
              <w:t xml:space="preserve">Por otro lado, se informó por parte de la Sra. </w:t>
            </w:r>
            <w:proofErr w:type="spellStart"/>
            <w:r w:rsidRPr="00C671D2">
              <w:rPr>
                <w:iCs/>
              </w:rPr>
              <w:t>Ivicevic</w:t>
            </w:r>
            <w:proofErr w:type="spellEnd"/>
            <w:r w:rsidRPr="00C671D2">
              <w:rPr>
                <w:iCs/>
              </w:rPr>
              <w:t>, que no existe la canaleta perimetral de aguas lluvias y que al respecto la empresa posee una Pertinencia.</w:t>
            </w:r>
            <w:r w:rsidR="00294044" w:rsidRPr="00C671D2">
              <w:t xml:space="preserve"> Posterior a la inspección y mediante el </w:t>
            </w:r>
            <w:r w:rsidR="0046702C" w:rsidRPr="00C671D2">
              <w:t xml:space="preserve">Anexo </w:t>
            </w:r>
            <w:r w:rsidR="0046702C" w:rsidRPr="00C671D2">
              <w:fldChar w:fldCharType="begin"/>
            </w:r>
            <w:r w:rsidR="0046702C" w:rsidRPr="00C671D2">
              <w:instrText xml:space="preserve"> REF _Ref459646865 \h  \* MERGEFORMAT </w:instrText>
            </w:r>
            <w:r w:rsidR="0046702C" w:rsidRPr="00C671D2">
              <w:fldChar w:fldCharType="separate"/>
            </w:r>
            <w:r w:rsidR="006C6C4F" w:rsidRPr="00C671D2">
              <w:rPr>
                <w:noProof/>
              </w:rPr>
              <w:t>2</w:t>
            </w:r>
            <w:r w:rsidR="0046702C" w:rsidRPr="00C671D2">
              <w:fldChar w:fldCharType="end"/>
            </w:r>
            <w:r w:rsidR="00294044" w:rsidRPr="00C671D2">
              <w:t xml:space="preserve">, el Titular </w:t>
            </w:r>
            <w:r w:rsidR="00294044" w:rsidRPr="00C671D2">
              <w:rPr>
                <w:iCs/>
              </w:rPr>
              <w:t xml:space="preserve">informó que se solicitó </w:t>
            </w:r>
            <w:r w:rsidR="00C732DD" w:rsidRPr="00C671D2">
              <w:rPr>
                <w:iCs/>
              </w:rPr>
              <w:t xml:space="preserve">una </w:t>
            </w:r>
            <w:r w:rsidR="0046702C" w:rsidRPr="00C671D2">
              <w:rPr>
                <w:iCs/>
              </w:rPr>
              <w:t>consulta de p</w:t>
            </w:r>
            <w:r w:rsidR="00C732DD" w:rsidRPr="00C671D2">
              <w:rPr>
                <w:iCs/>
              </w:rPr>
              <w:t xml:space="preserve">ertinencia </w:t>
            </w:r>
            <w:r w:rsidR="0046702C" w:rsidRPr="00C671D2">
              <w:rPr>
                <w:iCs/>
              </w:rPr>
              <w:t xml:space="preserve">de ingreso al SEIA </w:t>
            </w:r>
            <w:r w:rsidR="00C732DD" w:rsidRPr="00C671D2">
              <w:rPr>
                <w:iCs/>
              </w:rPr>
              <w:t xml:space="preserve">para eliminar el sistema de conducción, evacuación y drenaje de aguas lluvias, </w:t>
            </w:r>
            <w:r w:rsidR="00294044" w:rsidRPr="00C671D2">
              <w:rPr>
                <w:iCs/>
              </w:rPr>
              <w:t xml:space="preserve">obteniendo pronunciamiento </w:t>
            </w:r>
            <w:r w:rsidR="00C732DD" w:rsidRPr="00C671D2">
              <w:rPr>
                <w:iCs/>
              </w:rPr>
              <w:t xml:space="preserve">según </w:t>
            </w:r>
            <w:r w:rsidR="00294044" w:rsidRPr="00C671D2">
              <w:rPr>
                <w:iCs/>
              </w:rPr>
              <w:t xml:space="preserve">Carta </w:t>
            </w:r>
            <w:r w:rsidR="00C732DD" w:rsidRPr="00C671D2">
              <w:rPr>
                <w:iCs/>
              </w:rPr>
              <w:t xml:space="preserve">N° </w:t>
            </w:r>
            <w:r w:rsidR="00294044" w:rsidRPr="00C671D2">
              <w:rPr>
                <w:iCs/>
              </w:rPr>
              <w:t>381/2011</w:t>
            </w:r>
            <w:r w:rsidR="0046702C" w:rsidRPr="00C671D2">
              <w:rPr>
                <w:iCs/>
              </w:rPr>
              <w:t xml:space="preserve"> de la Dirección Regional del Servicio de Evaluación Ambiental de Antofagasta</w:t>
            </w:r>
            <w:r w:rsidR="00294044" w:rsidRPr="00C671D2">
              <w:rPr>
                <w:iCs/>
              </w:rPr>
              <w:t xml:space="preserve">, </w:t>
            </w:r>
            <w:r w:rsidR="00C732DD" w:rsidRPr="00C671D2">
              <w:rPr>
                <w:iCs/>
              </w:rPr>
              <w:t xml:space="preserve">donde se indicó </w:t>
            </w:r>
            <w:r w:rsidR="00294044" w:rsidRPr="00C671D2">
              <w:rPr>
                <w:iCs/>
              </w:rPr>
              <w:t>que la eliminación del sistema de canalización de aguas lluvias no constituye cambio de consideración</w:t>
            </w:r>
            <w:r w:rsidR="00C732DD" w:rsidRPr="00C671D2">
              <w:rPr>
                <w:iCs/>
              </w:rPr>
              <w:t>.</w:t>
            </w:r>
          </w:p>
          <w:p w14:paraId="56986E25" w14:textId="12FD8043" w:rsidR="00F12136" w:rsidRPr="00C671D2" w:rsidRDefault="00F12136" w:rsidP="00F12136">
            <w:pPr>
              <w:pStyle w:val="Prrafodelista"/>
              <w:numPr>
                <w:ilvl w:val="0"/>
                <w:numId w:val="33"/>
              </w:numPr>
              <w:rPr>
                <w:iCs/>
              </w:rPr>
            </w:pPr>
            <w:r w:rsidRPr="00C671D2">
              <w:rPr>
                <w:iCs/>
              </w:rPr>
              <w:t xml:space="preserve">Se constató la presencia de un </w:t>
            </w:r>
            <w:proofErr w:type="spellStart"/>
            <w:r w:rsidRPr="00C671D2">
              <w:rPr>
                <w:iCs/>
              </w:rPr>
              <w:t>bulldozer</w:t>
            </w:r>
            <w:proofErr w:type="spellEnd"/>
            <w:r w:rsidRPr="00C671D2">
              <w:rPr>
                <w:iCs/>
              </w:rPr>
              <w:t>, el cual es utilizado para estabilizar el sitio</w:t>
            </w:r>
            <w:r w:rsidR="0046702C" w:rsidRPr="00C671D2">
              <w:rPr>
                <w:iCs/>
              </w:rPr>
              <w:t xml:space="preserve"> (</w:t>
            </w:r>
            <w:r w:rsidR="005C6E7A" w:rsidRPr="00C671D2">
              <w:rPr>
                <w:iCs/>
              </w:rPr>
              <w:t xml:space="preserve">Fotografía </w:t>
            </w:r>
            <w:r w:rsidR="00520E46" w:rsidRPr="00C671D2">
              <w:rPr>
                <w:iCs/>
              </w:rPr>
              <w:t>29</w:t>
            </w:r>
            <w:r w:rsidR="0046702C" w:rsidRPr="00C671D2">
              <w:rPr>
                <w:iCs/>
              </w:rPr>
              <w:t>)</w:t>
            </w:r>
            <w:r w:rsidR="005C6E7A" w:rsidRPr="00C671D2">
              <w:rPr>
                <w:iCs/>
              </w:rPr>
              <w:t>.</w:t>
            </w:r>
          </w:p>
          <w:p w14:paraId="30C676EE" w14:textId="6BE78083" w:rsidR="00F12136" w:rsidRPr="00C671D2" w:rsidRDefault="00F12136" w:rsidP="00F12136">
            <w:pPr>
              <w:pStyle w:val="Prrafodelista"/>
              <w:numPr>
                <w:ilvl w:val="0"/>
                <w:numId w:val="33"/>
              </w:numPr>
              <w:rPr>
                <w:iCs/>
              </w:rPr>
            </w:pPr>
            <w:r w:rsidRPr="00C671D2">
              <w:rPr>
                <w:iCs/>
              </w:rPr>
              <w:t>Además, se constató que parte del sitio estaba recubierto con una capa de tierra compactada mecánicamente. Parte de la tierra utilizada estaba al costado del sitio</w:t>
            </w:r>
            <w:r w:rsidR="0046702C" w:rsidRPr="00C671D2">
              <w:rPr>
                <w:iCs/>
              </w:rPr>
              <w:t xml:space="preserve"> (</w:t>
            </w:r>
            <w:r w:rsidR="0004497F" w:rsidRPr="00C671D2">
              <w:rPr>
                <w:iCs/>
              </w:rPr>
              <w:fldChar w:fldCharType="begin"/>
            </w:r>
            <w:r w:rsidR="0004497F" w:rsidRPr="00C671D2">
              <w:rPr>
                <w:iCs/>
              </w:rPr>
              <w:instrText xml:space="preserve"> REF _Ref459800483 \h  \* MERGEFORMAT </w:instrText>
            </w:r>
            <w:r w:rsidR="0004497F" w:rsidRPr="00C671D2">
              <w:rPr>
                <w:iCs/>
              </w:rPr>
            </w:r>
            <w:r w:rsidR="0004497F" w:rsidRPr="00C671D2">
              <w:rPr>
                <w:iCs/>
              </w:rPr>
              <w:fldChar w:fldCharType="separate"/>
            </w:r>
            <w:r w:rsidR="006C6C4F" w:rsidRPr="00C671D2">
              <w:t xml:space="preserve">Fotografía </w:t>
            </w:r>
            <w:r w:rsidR="00D47C9F" w:rsidRPr="00C671D2">
              <w:rPr>
                <w:noProof/>
              </w:rPr>
              <w:t>30</w:t>
            </w:r>
            <w:r w:rsidR="0004497F" w:rsidRPr="00C671D2">
              <w:rPr>
                <w:iCs/>
              </w:rPr>
              <w:fldChar w:fldCharType="end"/>
            </w:r>
            <w:r w:rsidR="0046702C" w:rsidRPr="00C671D2">
              <w:rPr>
                <w:iCs/>
              </w:rPr>
              <w:t>)</w:t>
            </w:r>
            <w:r w:rsidR="005C6E7A" w:rsidRPr="00C671D2">
              <w:rPr>
                <w:iCs/>
              </w:rPr>
              <w:t>.</w:t>
            </w:r>
          </w:p>
          <w:p w14:paraId="48CD5B1B" w14:textId="326AA806" w:rsidR="00F12136" w:rsidRPr="00C671D2" w:rsidRDefault="00F12136" w:rsidP="00294044">
            <w:pPr>
              <w:pStyle w:val="Prrafodelista"/>
              <w:numPr>
                <w:ilvl w:val="0"/>
                <w:numId w:val="33"/>
              </w:numPr>
              <w:rPr>
                <w:iCs/>
              </w:rPr>
            </w:pPr>
            <w:r w:rsidRPr="00C671D2">
              <w:rPr>
                <w:iCs/>
              </w:rPr>
              <w:t xml:space="preserve">Se </w:t>
            </w:r>
            <w:r w:rsidR="009C068F" w:rsidRPr="00C671D2">
              <w:rPr>
                <w:iCs/>
              </w:rPr>
              <w:t>observó que</w:t>
            </w:r>
            <w:r w:rsidRPr="00C671D2">
              <w:rPr>
                <w:iCs/>
              </w:rPr>
              <w:t xml:space="preserve"> parte de </w:t>
            </w:r>
            <w:r w:rsidR="009C068F" w:rsidRPr="00C671D2">
              <w:rPr>
                <w:iCs/>
              </w:rPr>
              <w:t xml:space="preserve">la </w:t>
            </w:r>
            <w:r w:rsidRPr="00C671D2">
              <w:rPr>
                <w:iCs/>
              </w:rPr>
              <w:t xml:space="preserve">escoria no </w:t>
            </w:r>
            <w:r w:rsidR="009C068F" w:rsidRPr="00C671D2">
              <w:rPr>
                <w:iCs/>
              </w:rPr>
              <w:t xml:space="preserve">estaba </w:t>
            </w:r>
            <w:r w:rsidRPr="00C671D2">
              <w:rPr>
                <w:iCs/>
              </w:rPr>
              <w:t>cubierta</w:t>
            </w:r>
            <w:r w:rsidR="005C6E7A" w:rsidRPr="00C671D2">
              <w:rPr>
                <w:iCs/>
              </w:rPr>
              <w:t xml:space="preserve"> (</w:t>
            </w:r>
            <w:r w:rsidR="00F83783" w:rsidRPr="00C671D2">
              <w:rPr>
                <w:iCs/>
              </w:rPr>
              <w:fldChar w:fldCharType="begin"/>
            </w:r>
            <w:r w:rsidR="00F83783" w:rsidRPr="00C671D2">
              <w:rPr>
                <w:iCs/>
              </w:rPr>
              <w:instrText xml:space="preserve"> REF _Ref459800636 \h  \* MERGEFORMAT </w:instrText>
            </w:r>
            <w:r w:rsidR="00F83783" w:rsidRPr="00C671D2">
              <w:rPr>
                <w:iCs/>
              </w:rPr>
            </w:r>
            <w:r w:rsidR="00F83783" w:rsidRPr="00C671D2">
              <w:rPr>
                <w:iCs/>
              </w:rPr>
              <w:fldChar w:fldCharType="separate"/>
            </w:r>
            <w:r w:rsidR="006C6C4F" w:rsidRPr="00C671D2">
              <w:t xml:space="preserve">Fotografía </w:t>
            </w:r>
            <w:r w:rsidR="00D47C9F" w:rsidRPr="00C671D2">
              <w:rPr>
                <w:noProof/>
              </w:rPr>
              <w:t>31</w:t>
            </w:r>
            <w:r w:rsidR="00F83783" w:rsidRPr="00C671D2">
              <w:rPr>
                <w:iCs/>
              </w:rPr>
              <w:fldChar w:fldCharType="end"/>
            </w:r>
            <w:r w:rsidR="005C6E7A" w:rsidRPr="00C671D2">
              <w:rPr>
                <w:iCs/>
              </w:rPr>
              <w:t>)</w:t>
            </w:r>
            <w:r w:rsidRPr="00C671D2">
              <w:rPr>
                <w:iCs/>
              </w:rPr>
              <w:t>.</w:t>
            </w:r>
            <w:r w:rsidR="00294044" w:rsidRPr="00C671D2">
              <w:t xml:space="preserve"> Posterior a la inspección y mediante el </w:t>
            </w:r>
            <w:r w:rsidR="00F83783" w:rsidRPr="00C671D2">
              <w:t xml:space="preserve">Anexo </w:t>
            </w:r>
            <w:r w:rsidR="00F83783" w:rsidRPr="00C671D2">
              <w:fldChar w:fldCharType="begin"/>
            </w:r>
            <w:r w:rsidR="00F83783" w:rsidRPr="00C671D2">
              <w:instrText xml:space="preserve"> REF _Ref459646865 \h  \* MERGEFORMAT </w:instrText>
            </w:r>
            <w:r w:rsidR="00F83783" w:rsidRPr="00C671D2">
              <w:fldChar w:fldCharType="separate"/>
            </w:r>
            <w:r w:rsidR="006C6C4F" w:rsidRPr="00C671D2">
              <w:rPr>
                <w:noProof/>
              </w:rPr>
              <w:t>2</w:t>
            </w:r>
            <w:r w:rsidR="00F83783" w:rsidRPr="00C671D2">
              <w:fldChar w:fldCharType="end"/>
            </w:r>
            <w:r w:rsidR="00294044" w:rsidRPr="00C671D2">
              <w:t xml:space="preserve">, el Titular </w:t>
            </w:r>
            <w:r w:rsidR="00294044" w:rsidRPr="00C671D2">
              <w:rPr>
                <w:iCs/>
              </w:rPr>
              <w:t>informó</w:t>
            </w:r>
            <w:r w:rsidR="00294044" w:rsidRPr="00C671D2">
              <w:t xml:space="preserve"> que </w:t>
            </w:r>
            <w:r w:rsidR="00294044" w:rsidRPr="00C671D2">
              <w:rPr>
                <w:iCs/>
              </w:rPr>
              <w:t>existía escoria descubierta y que en otras ocasiones de igual manera podrá existir esta condición ya que se preparan celdas y luego de completada</w:t>
            </w:r>
            <w:r w:rsidR="002E24D1" w:rsidRPr="00C671D2">
              <w:rPr>
                <w:iCs/>
              </w:rPr>
              <w:t>,</w:t>
            </w:r>
            <w:r w:rsidR="00294044" w:rsidRPr="00C671D2">
              <w:rPr>
                <w:iCs/>
              </w:rPr>
              <w:t xml:space="preserve"> son aterradas.</w:t>
            </w:r>
          </w:p>
          <w:p w14:paraId="092D0210" w14:textId="55D3E617" w:rsidR="00F12136" w:rsidRPr="00C671D2" w:rsidRDefault="00F12136" w:rsidP="00F12136">
            <w:pPr>
              <w:pStyle w:val="Prrafodelista"/>
              <w:numPr>
                <w:ilvl w:val="0"/>
                <w:numId w:val="33"/>
              </w:numPr>
              <w:rPr>
                <w:iCs/>
              </w:rPr>
            </w:pPr>
            <w:r w:rsidRPr="00C671D2">
              <w:rPr>
                <w:iCs/>
              </w:rPr>
              <w:t xml:space="preserve">Se informó por parte de la Sra. </w:t>
            </w:r>
            <w:proofErr w:type="spellStart"/>
            <w:r w:rsidRPr="00C671D2">
              <w:rPr>
                <w:iCs/>
              </w:rPr>
              <w:t>Ivicevic</w:t>
            </w:r>
            <w:proofErr w:type="spellEnd"/>
            <w:r w:rsidRPr="00C671D2">
              <w:rPr>
                <w:iCs/>
              </w:rPr>
              <w:t>, que el traslado de las escorias sól</w:t>
            </w:r>
            <w:r w:rsidR="00700793" w:rsidRPr="00C671D2">
              <w:rPr>
                <w:iCs/>
              </w:rPr>
              <w:t>o se realiza en horario diurno.</w:t>
            </w:r>
          </w:p>
          <w:p w14:paraId="45D3BD95" w14:textId="4BCCCFC6" w:rsidR="00700793" w:rsidRPr="00C671D2" w:rsidRDefault="00700793" w:rsidP="00700793">
            <w:pPr>
              <w:pStyle w:val="Prrafodelista"/>
              <w:numPr>
                <w:ilvl w:val="0"/>
                <w:numId w:val="33"/>
              </w:numPr>
              <w:rPr>
                <w:iCs/>
              </w:rPr>
            </w:pPr>
            <w:r w:rsidRPr="00C671D2">
              <w:rPr>
                <w:iCs/>
              </w:rPr>
              <w:t>En la segunda inspección ambiental se constató, en el Sector Moctezuma, la existencia de una carpeta impermeabilizante de HDPE sobre la cual estaba la escoria que allí se deposita. Ésta en una sección se encontraba desprendida. (</w:t>
            </w:r>
            <w:r w:rsidR="007D575A" w:rsidRPr="00C671D2">
              <w:rPr>
                <w:iCs/>
              </w:rPr>
              <w:t xml:space="preserve">Fotografía </w:t>
            </w:r>
            <w:r w:rsidR="00D47C9F" w:rsidRPr="00C671D2">
              <w:rPr>
                <w:iCs/>
              </w:rPr>
              <w:t>32</w:t>
            </w:r>
            <w:r w:rsidRPr="00C671D2">
              <w:rPr>
                <w:iCs/>
              </w:rPr>
              <w:t>). En este Sector el Sr. Eric Guerrero, Jefe de Departamento de Prevención de Riesgos, informó que cada 48 horas se descargan aproximadamente 20 toneladas de escoria en este depósito. Agregó</w:t>
            </w:r>
            <w:r w:rsidR="00F83783" w:rsidRPr="00C671D2">
              <w:rPr>
                <w:iCs/>
              </w:rPr>
              <w:t xml:space="preserve"> </w:t>
            </w:r>
            <w:r w:rsidRPr="00C671D2">
              <w:rPr>
                <w:iCs/>
              </w:rPr>
              <w:t xml:space="preserve">que para cubrir la escoria se utiliza tierra proveniente de sectores aledaños al vertedero. Posterior a esta inspección ambiental el Titular señaló en documento del Anexo </w:t>
            </w:r>
            <w:r w:rsidR="00301525" w:rsidRPr="00C671D2">
              <w:rPr>
                <w:iCs/>
              </w:rPr>
              <w:fldChar w:fldCharType="begin"/>
            </w:r>
            <w:r w:rsidR="00301525" w:rsidRPr="00C671D2">
              <w:rPr>
                <w:iCs/>
              </w:rPr>
              <w:instrText xml:space="preserve"> REF _Ref459647853 \h  \* MERGEFORMAT </w:instrText>
            </w:r>
            <w:r w:rsidR="00301525" w:rsidRPr="00C671D2">
              <w:rPr>
                <w:iCs/>
              </w:rPr>
            </w:r>
            <w:r w:rsidR="00301525" w:rsidRPr="00C671D2">
              <w:rPr>
                <w:iCs/>
              </w:rPr>
              <w:fldChar w:fldCharType="separate"/>
            </w:r>
            <w:r w:rsidR="006C6C4F" w:rsidRPr="00C671D2">
              <w:rPr>
                <w:noProof/>
              </w:rPr>
              <w:t>3</w:t>
            </w:r>
            <w:r w:rsidR="00301525" w:rsidRPr="00C671D2">
              <w:rPr>
                <w:iCs/>
              </w:rPr>
              <w:fldChar w:fldCharType="end"/>
            </w:r>
            <w:r w:rsidRPr="00C671D2">
              <w:rPr>
                <w:iCs/>
              </w:rPr>
              <w:t xml:space="preserve"> que </w:t>
            </w:r>
            <w:r w:rsidR="00F83783" w:rsidRPr="00C671D2">
              <w:rPr>
                <w:iCs/>
              </w:rPr>
              <w:t xml:space="preserve">realizaron </w:t>
            </w:r>
            <w:r w:rsidRPr="00C671D2">
              <w:rPr>
                <w:iCs/>
              </w:rPr>
              <w:t>repar</w:t>
            </w:r>
            <w:r w:rsidR="00F83783" w:rsidRPr="00C671D2">
              <w:rPr>
                <w:iCs/>
              </w:rPr>
              <w:t>aciones en</w:t>
            </w:r>
            <w:r w:rsidRPr="00C671D2">
              <w:rPr>
                <w:iCs/>
              </w:rPr>
              <w:t xml:space="preserve"> el sector de la carpeta HDPE que se encontraba desprendido (</w:t>
            </w:r>
            <w:r w:rsidR="00D47C9F" w:rsidRPr="00C671D2">
              <w:rPr>
                <w:iCs/>
              </w:rPr>
              <w:t>Fotografía 33</w:t>
            </w:r>
            <w:r w:rsidRPr="00C671D2">
              <w:rPr>
                <w:iCs/>
              </w:rPr>
              <w:t>).</w:t>
            </w:r>
          </w:p>
          <w:p w14:paraId="671CD0D2" w14:textId="73BD69D3" w:rsidR="00700793" w:rsidRPr="00C671D2" w:rsidRDefault="00700793" w:rsidP="00700793">
            <w:pPr>
              <w:pStyle w:val="Prrafodelista"/>
              <w:numPr>
                <w:ilvl w:val="0"/>
                <w:numId w:val="33"/>
              </w:numPr>
              <w:rPr>
                <w:iCs/>
              </w:rPr>
            </w:pPr>
            <w:r>
              <w:rPr>
                <w:iCs/>
              </w:rPr>
              <w:lastRenderedPageBreak/>
              <w:t xml:space="preserve">Se constató, en el Sector </w:t>
            </w:r>
            <w:r w:rsidRPr="00C671D2">
              <w:rPr>
                <w:iCs/>
              </w:rPr>
              <w:t>Moctezuma, la presencia de dos portones de acceso al sitio de disposición de escorias provenientes de la planta RAM. Se observó que estos cuentan con señalética identificando al depósito</w:t>
            </w:r>
            <w:r w:rsidR="00CD22D4" w:rsidRPr="00C671D2">
              <w:rPr>
                <w:iCs/>
              </w:rPr>
              <w:t xml:space="preserve"> (</w:t>
            </w:r>
            <w:r w:rsidR="00C330E4" w:rsidRPr="00C671D2">
              <w:rPr>
                <w:iCs/>
              </w:rPr>
              <w:t>F</w:t>
            </w:r>
            <w:r w:rsidR="00CD22D4" w:rsidRPr="00C671D2">
              <w:rPr>
                <w:iCs/>
              </w:rPr>
              <w:t xml:space="preserve">otografías </w:t>
            </w:r>
            <w:r w:rsidR="007E636B" w:rsidRPr="00C671D2">
              <w:rPr>
                <w:iCs/>
              </w:rPr>
              <w:t>34</w:t>
            </w:r>
            <w:r w:rsidR="00CD22D4" w:rsidRPr="00C671D2">
              <w:rPr>
                <w:iCs/>
              </w:rPr>
              <w:t xml:space="preserve"> y </w:t>
            </w:r>
            <w:r w:rsidR="007E636B" w:rsidRPr="00C671D2">
              <w:rPr>
                <w:iCs/>
              </w:rPr>
              <w:t>35</w:t>
            </w:r>
            <w:r w:rsidR="00CD22D4" w:rsidRPr="00C671D2">
              <w:rPr>
                <w:iCs/>
              </w:rPr>
              <w:t>)</w:t>
            </w:r>
            <w:r w:rsidRPr="00C671D2">
              <w:rPr>
                <w:iCs/>
              </w:rPr>
              <w:t>, haciendo referencia también a la restricción de ingreso, informando que sólo puede acceder al sitio personal autorizado con los elementos de protección personal. El Sr. Sergio Espinoza, Sub Gerente General RAM, informó que en este lugar no hay presencia permanente de personal de la empresa, siendo cada chofer de los camiones que transportan la escoria quien realiza por sus propios medios la apertura y cierre de los dos portones de acceso.</w:t>
            </w:r>
          </w:p>
          <w:p w14:paraId="1C5D640B" w14:textId="64377922" w:rsidR="00700793" w:rsidRPr="00C671D2" w:rsidRDefault="00EE1C96" w:rsidP="006B6D4D">
            <w:pPr>
              <w:pStyle w:val="Prrafodelista"/>
              <w:numPr>
                <w:ilvl w:val="0"/>
                <w:numId w:val="33"/>
              </w:numPr>
              <w:rPr>
                <w:iCs/>
                <w:sz w:val="22"/>
                <w:szCs w:val="22"/>
              </w:rPr>
            </w:pPr>
            <w:r w:rsidRPr="00C671D2">
              <w:rPr>
                <w:iCs/>
              </w:rPr>
              <w:t xml:space="preserve">Respecto a lo constatado en los literales </w:t>
            </w:r>
            <w:r w:rsidR="009C56C0" w:rsidRPr="00C671D2">
              <w:rPr>
                <w:iCs/>
              </w:rPr>
              <w:t>anteriores</w:t>
            </w:r>
            <w:r w:rsidRPr="00C671D2">
              <w:rPr>
                <w:iCs/>
              </w:rPr>
              <w:t>, específicamente d)</w:t>
            </w:r>
            <w:r w:rsidR="00157EDD" w:rsidRPr="00C671D2">
              <w:rPr>
                <w:iCs/>
              </w:rPr>
              <w:t>, e), h)</w:t>
            </w:r>
            <w:r w:rsidR="009C56C0" w:rsidRPr="00C671D2">
              <w:rPr>
                <w:iCs/>
              </w:rPr>
              <w:t xml:space="preserve">, k) y l) se indica que estas acciones están comprendidas </w:t>
            </w:r>
            <w:r w:rsidR="004D4147" w:rsidRPr="00C671D2">
              <w:rPr>
                <w:iCs/>
              </w:rPr>
              <w:t>en la consulta de pertinencia de ingreso al SEIA</w:t>
            </w:r>
            <w:r w:rsidR="009F22A7" w:rsidRPr="00C671D2">
              <w:rPr>
                <w:iCs/>
              </w:rPr>
              <w:t xml:space="preserve">, procesado culminado en la </w:t>
            </w:r>
            <w:r w:rsidR="00CF51C4" w:rsidRPr="00C671D2">
              <w:rPr>
                <w:iCs/>
              </w:rPr>
              <w:t>R.E. N° 186 de fecha 26 de mayo de 2016, la Dirección Regional del Servicio de Evaluación Ambiental de Antofagasta</w:t>
            </w:r>
            <w:r w:rsidR="0062020A" w:rsidRPr="00C671D2">
              <w:rPr>
                <w:iCs/>
              </w:rPr>
              <w:t xml:space="preserve">, en donde se determina que </w:t>
            </w:r>
            <w:r w:rsidR="00443E0E" w:rsidRPr="00C671D2">
              <w:rPr>
                <w:iCs/>
              </w:rPr>
              <w:t>no deben</w:t>
            </w:r>
            <w:r w:rsidR="00CF51C4" w:rsidRPr="00C671D2">
              <w:rPr>
                <w:iCs/>
              </w:rPr>
              <w:t xml:space="preserve"> ingres</w:t>
            </w:r>
            <w:r w:rsidR="00443E0E" w:rsidRPr="00C671D2">
              <w:rPr>
                <w:iCs/>
              </w:rPr>
              <w:t>ar</w:t>
            </w:r>
            <w:r w:rsidR="00CF51C4" w:rsidRPr="00C671D2">
              <w:rPr>
                <w:iCs/>
              </w:rPr>
              <w:t xml:space="preserve"> al SEIA</w:t>
            </w:r>
            <w:r w:rsidR="00443E0E" w:rsidRPr="00C671D2">
              <w:rPr>
                <w:iCs/>
              </w:rPr>
              <w:t>. Entre las modifica</w:t>
            </w:r>
            <w:r w:rsidR="0062020A" w:rsidRPr="00C671D2">
              <w:rPr>
                <w:iCs/>
              </w:rPr>
              <w:t>ciones consultadas se encuentra</w:t>
            </w:r>
            <w:r w:rsidR="00B564EF" w:rsidRPr="00C671D2">
              <w:rPr>
                <w:iCs/>
              </w:rPr>
              <w:t xml:space="preserve"> implementar en la entrada al sitio Manjarcito dos portones dispuestos secuencialmente que permanecen cerrados con candado en vez de la barrer</w:t>
            </w:r>
            <w:r w:rsidR="0096506F" w:rsidRPr="00C671D2">
              <w:rPr>
                <w:iCs/>
              </w:rPr>
              <w:t>a de ingreso. Además, se incorpora llevar el registro de la cantidad de residuos ingresados a Manjarcito a través del control en la Planta General, agregando que como máximo se realizarán 2 viajes por día, por lo que no se requiere de personal en terreno.</w:t>
            </w:r>
          </w:p>
          <w:p w14:paraId="43F65284" w14:textId="49E56901" w:rsidR="00025A7B" w:rsidRPr="00C671D2" w:rsidRDefault="00025A7B" w:rsidP="00EF0178">
            <w:pPr>
              <w:rPr>
                <w:color w:val="FF0000"/>
              </w:rPr>
            </w:pPr>
          </w:p>
          <w:p w14:paraId="5BC87947" w14:textId="77777777" w:rsidR="00CC45A6" w:rsidRPr="00C671D2" w:rsidRDefault="00CC45A6" w:rsidP="00CC45A6">
            <w:pPr>
              <w:jc w:val="left"/>
              <w:rPr>
                <w:b/>
              </w:rPr>
            </w:pPr>
            <w:r w:rsidRPr="00C671D2">
              <w:rPr>
                <w:b/>
              </w:rPr>
              <w:t xml:space="preserve">Resultados examen de Información: </w:t>
            </w:r>
          </w:p>
          <w:p w14:paraId="65567127" w14:textId="77777777" w:rsidR="001927F0" w:rsidRPr="00C671D2" w:rsidRDefault="001927F0" w:rsidP="00CC45A6">
            <w:pPr>
              <w:jc w:val="left"/>
              <w:rPr>
                <w:b/>
              </w:rPr>
            </w:pPr>
          </w:p>
          <w:p w14:paraId="34E18524" w14:textId="63C41AE3" w:rsidR="00571825" w:rsidRPr="00C671D2" w:rsidRDefault="00571825" w:rsidP="00571825">
            <w:pPr>
              <w:pStyle w:val="Prrafodelista"/>
              <w:numPr>
                <w:ilvl w:val="0"/>
                <w:numId w:val="41"/>
              </w:numPr>
            </w:pPr>
            <w:r w:rsidRPr="00C671D2">
              <w:t>Sobre el registro solicitado de las toneladas de escorias transportadas del año 2015 (disgregado por mes) y dispuestas en el sector de Moctezuma, el Titular entregó una planilla de escorias del año 2015 (</w:t>
            </w:r>
            <w:r w:rsidR="00F75679" w:rsidRPr="00C671D2">
              <w:t xml:space="preserve">Anexo </w:t>
            </w:r>
            <w:r w:rsidR="00FE22DD" w:rsidRPr="00C671D2">
              <w:fldChar w:fldCharType="begin"/>
            </w:r>
            <w:r w:rsidR="00FE22DD" w:rsidRPr="00C671D2">
              <w:instrText xml:space="preserve"> REF _Ref459646865 \h  \* MERGEFORMAT </w:instrText>
            </w:r>
            <w:r w:rsidR="00FE22DD" w:rsidRPr="00C671D2">
              <w:fldChar w:fldCharType="separate"/>
            </w:r>
            <w:r w:rsidR="006C6C4F" w:rsidRPr="00C671D2">
              <w:rPr>
                <w:noProof/>
              </w:rPr>
              <w:t>2</w:t>
            </w:r>
            <w:r w:rsidR="00FE22DD" w:rsidRPr="00C671D2">
              <w:fldChar w:fldCharType="end"/>
            </w:r>
            <w:r w:rsidRPr="00C671D2">
              <w:t>), en la cual presentó los meses involucrados, fecha de emisión, N° de guía, cliente, cantidad de kilos de escoria, patente del camión y patente de la tolva. Cabe destacar que según el registro la empresa, produjo en promedio 357 toneladas mensuales de escoria. Según lo informado por el Titular, en el mes de febrero del año mencionado, se realizó una mantención programada del horno, por lo que no se registró producción.</w:t>
            </w:r>
          </w:p>
          <w:p w14:paraId="46379F29" w14:textId="77777777" w:rsidR="008D7044" w:rsidRPr="00C671D2" w:rsidRDefault="00571825" w:rsidP="00571825">
            <w:pPr>
              <w:pStyle w:val="Prrafodelista"/>
              <w:numPr>
                <w:ilvl w:val="0"/>
                <w:numId w:val="41"/>
              </w:numPr>
            </w:pPr>
            <w:r w:rsidRPr="00C671D2">
              <w:t>Sobre los permisos solicitados de obras de edificación de la Dirección de Obras Municipales de Calama (RCA N° 228/2014). El Titular presentó el permiso de edificación de obras municipales de Calama para “obra nueva” N° 174 del 16-12-2014, para almacenamiento y filtrado de aceite, con una superficie de 1.950 m</w:t>
            </w:r>
            <w:r w:rsidRPr="00C671D2">
              <w:rPr>
                <w:vertAlign w:val="superscript"/>
              </w:rPr>
              <w:t>2</w:t>
            </w:r>
            <w:r w:rsidRPr="00C671D2">
              <w:t xml:space="preserve"> en el Barrio industrial de Puerto Seco (</w:t>
            </w:r>
            <w:r w:rsidR="00FE22DD" w:rsidRPr="00C671D2">
              <w:t xml:space="preserve">Anexo </w:t>
            </w:r>
            <w:r w:rsidR="00FE22DD" w:rsidRPr="00C671D2">
              <w:fldChar w:fldCharType="begin"/>
            </w:r>
            <w:r w:rsidR="00FE22DD" w:rsidRPr="00C671D2">
              <w:instrText xml:space="preserve"> REF _Ref459646865 \h  \* MERGEFORMAT </w:instrText>
            </w:r>
            <w:r w:rsidR="00FE22DD" w:rsidRPr="00C671D2">
              <w:fldChar w:fldCharType="separate"/>
            </w:r>
            <w:r w:rsidR="006C6C4F" w:rsidRPr="00C671D2">
              <w:rPr>
                <w:noProof/>
              </w:rPr>
              <w:t>2</w:t>
            </w:r>
            <w:r w:rsidR="00FE22DD" w:rsidRPr="00C671D2">
              <w:fldChar w:fldCharType="end"/>
            </w:r>
            <w:r w:rsidRPr="00C671D2">
              <w:t>).</w:t>
            </w:r>
          </w:p>
          <w:p w14:paraId="4ABD8294" w14:textId="26414828" w:rsidR="003C4896" w:rsidRPr="005C587D" w:rsidRDefault="004437D6" w:rsidP="000A27F5">
            <w:pPr>
              <w:pStyle w:val="Prrafodelista"/>
              <w:numPr>
                <w:ilvl w:val="0"/>
                <w:numId w:val="41"/>
              </w:numPr>
            </w:pPr>
            <w:r w:rsidRPr="00C671D2">
              <w:t xml:space="preserve">A través de carta MAPR N° 053/2016 (Anexo </w:t>
            </w:r>
            <w:r w:rsidRPr="00C671D2">
              <w:fldChar w:fldCharType="begin"/>
            </w:r>
            <w:r w:rsidRPr="00C671D2">
              <w:instrText xml:space="preserve"> REF _Ref459647853 \h  \* MERGEFORMAT </w:instrText>
            </w:r>
            <w:r w:rsidRPr="00C671D2">
              <w:fldChar w:fldCharType="separate"/>
            </w:r>
            <w:r w:rsidR="006C6C4F" w:rsidRPr="00C671D2">
              <w:rPr>
                <w:noProof/>
              </w:rPr>
              <w:t>3</w:t>
            </w:r>
            <w:r w:rsidRPr="00C671D2">
              <w:fldChar w:fldCharType="end"/>
            </w:r>
            <w:r w:rsidRPr="00C671D2">
              <w:t>)</w:t>
            </w:r>
            <w:r w:rsidR="00ED5E38" w:rsidRPr="00C671D2">
              <w:t>,</w:t>
            </w:r>
            <w:r w:rsidRPr="00C671D2">
              <w:t xml:space="preserve"> el Titular entrega el registro del servicio de pesaje con las cantidades de escoria que ha salido de la planta, el cual comprende el período entre el 17 de febrero del</w:t>
            </w:r>
            <w:r>
              <w:t xml:space="preserve"> 2016 y el 30 de mayo de 2016. Este registro indica, en lo principal, lo siguiente: fecha de emisión del pesaje de la carga, N° de guía, nombre del cliente, descripción de la carga, ciudad y cantidades a transportar en kg.</w:t>
            </w:r>
            <w:r w:rsidR="00462811">
              <w:t xml:space="preserve"> De acuerdo a esta información en el período reportado es posible indicar que de la planta han salido en promedio mensual alrededor de 200,1 toneladas de escoria.</w:t>
            </w:r>
            <w:r w:rsidR="000A27F5" w:rsidRPr="005C587D">
              <w:t xml:space="preserve"> </w:t>
            </w:r>
          </w:p>
        </w:tc>
      </w:tr>
    </w:tbl>
    <w:p w14:paraId="424A6AD9" w14:textId="06E5E7AF"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81"/>
        <w:gridCol w:w="2156"/>
        <w:gridCol w:w="1923"/>
        <w:gridCol w:w="2781"/>
        <w:gridCol w:w="2156"/>
        <w:gridCol w:w="1915"/>
      </w:tblGrid>
      <w:tr w:rsidR="008D7044" w:rsidRPr="005C587D" w14:paraId="49089ADF" w14:textId="77777777" w:rsidTr="00891FCE">
        <w:trPr>
          <w:trHeight w:val="300"/>
          <w:tblHeader/>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F1DF19" w14:textId="77777777" w:rsidR="008D7044" w:rsidRPr="005C587D" w:rsidRDefault="008D7044"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8D7044" w:rsidRPr="005C587D" w14:paraId="6280445E" w14:textId="77777777" w:rsidTr="008248ED">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6A2A4037" w14:textId="77777777" w:rsidR="008D7044" w:rsidRPr="005C587D" w:rsidRDefault="00E6573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818597F" wp14:editId="7672F830">
                  <wp:extent cx="2786400" cy="2088000"/>
                  <wp:effectExtent l="0" t="0" r="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1EE6AB3" w14:textId="77777777" w:rsidR="008D7044" w:rsidRPr="005C587D" w:rsidRDefault="00E6573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094E310B" wp14:editId="6A1413C1">
                  <wp:extent cx="2786400" cy="2088000"/>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8D7044" w:rsidRPr="005C587D" w14:paraId="7DC9E558" w14:textId="77777777" w:rsidTr="008248E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6DCBC75A" w14:textId="71CC85C7" w:rsidR="008D7044" w:rsidRPr="005C587D" w:rsidRDefault="008D7044" w:rsidP="00520E46">
            <w:pPr>
              <w:pStyle w:val="Epgrafe"/>
              <w:rPr>
                <w:rFonts w:eastAsia="Times New Roman"/>
                <w:color w:val="000000"/>
                <w:lang w:eastAsia="es-CL"/>
              </w:rPr>
            </w:pPr>
            <w:bookmarkStart w:id="251" w:name="_Toc448675315"/>
            <w:bookmarkStart w:id="252" w:name="_Toc459890531"/>
            <w:bookmarkStart w:id="253" w:name="_Toc463972236"/>
            <w:r w:rsidRPr="005C587D">
              <w:t xml:space="preserve">Fotografía </w:t>
            </w:r>
            <w:r w:rsidR="00520E46">
              <w:t>26</w:t>
            </w:r>
            <w:r w:rsidRPr="005C587D">
              <w:t>.</w:t>
            </w:r>
            <w:bookmarkEnd w:id="251"/>
            <w:bookmarkEnd w:id="252"/>
            <w:bookmarkEnd w:id="253"/>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ABB58A"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7F60540F" w14:textId="62731332" w:rsidR="008D7044" w:rsidRPr="005C587D" w:rsidRDefault="008D7044" w:rsidP="00520E46">
            <w:pPr>
              <w:pStyle w:val="Epgrafe"/>
            </w:pPr>
            <w:bookmarkStart w:id="254" w:name="_Toc448675316"/>
            <w:bookmarkStart w:id="255" w:name="_Toc459890532"/>
            <w:bookmarkStart w:id="256" w:name="_Toc463972237"/>
            <w:r w:rsidRPr="005C587D">
              <w:t xml:space="preserve">Fotografía </w:t>
            </w:r>
            <w:r w:rsidR="00520E46">
              <w:t>27</w:t>
            </w:r>
            <w:r w:rsidR="0054231C" w:rsidRPr="005C587D">
              <w:t>.</w:t>
            </w:r>
            <w:bookmarkEnd w:id="254"/>
            <w:bookmarkEnd w:id="255"/>
            <w:bookmarkEnd w:id="256"/>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5B6FD"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505F1F" w:rsidRPr="005C587D" w14:paraId="5B1DF28F" w14:textId="77777777" w:rsidTr="008248E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704E37"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00756788"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7.503.751</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33116DD3"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8F2421" w:rsidRPr="005C587D">
              <w:t xml:space="preserve"> </w:t>
            </w:r>
            <w:r w:rsidR="008F2421" w:rsidRPr="005C587D">
              <w:rPr>
                <w:rFonts w:eastAsia="Times New Roman"/>
                <w:color w:val="000000"/>
                <w:sz w:val="18"/>
                <w:szCs w:val="18"/>
                <w:lang w:eastAsia="es-CL"/>
              </w:rPr>
              <w:t>512.965</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3EAF11F1"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D502B2B"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7.503.751</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67950642"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512.965</w:t>
            </w:r>
          </w:p>
        </w:tc>
      </w:tr>
      <w:tr w:rsidR="008D7044" w:rsidRPr="005C587D" w14:paraId="5CCEA289" w14:textId="77777777" w:rsidTr="008248ED">
        <w:trPr>
          <w:trHeight w:val="272"/>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1C3B22" w14:textId="7508735E" w:rsidR="008D7044" w:rsidRPr="005C587D" w:rsidRDefault="008D7044" w:rsidP="00563F18">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07135" w:rsidRPr="005C587D">
              <w:rPr>
                <w:iCs/>
                <w:sz w:val="18"/>
                <w:szCs w:val="18"/>
              </w:rPr>
              <w:t>Sector de Moctezuma (Limón Verde), lugar donde son transportadas y dispuestas las escorias provenientes de la planta de RECIMAT.</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1550EE" w14:textId="77777777" w:rsidR="008D7044" w:rsidRPr="005C587D" w:rsidRDefault="008D7044" w:rsidP="00853694">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507135" w:rsidRPr="005C587D">
              <w:rPr>
                <w:iCs/>
                <w:sz w:val="18"/>
                <w:szCs w:val="18"/>
              </w:rPr>
              <w:t>En el sector de Moctezuma se constató la instalación (por todo el contorno del sitio), de lámina de HDPE</w:t>
            </w:r>
            <w:r w:rsidR="00853694" w:rsidRPr="005C587D">
              <w:rPr>
                <w:iCs/>
                <w:sz w:val="18"/>
                <w:szCs w:val="18"/>
              </w:rPr>
              <w:t>.</w:t>
            </w:r>
          </w:p>
        </w:tc>
      </w:tr>
      <w:tr w:rsidR="008D7044" w:rsidRPr="005C587D" w14:paraId="542CCFB4" w14:textId="77777777" w:rsidTr="008248ED">
        <w:trPr>
          <w:trHeight w:val="2793"/>
          <w:jc w:val="center"/>
        </w:trPr>
        <w:tc>
          <w:tcPr>
            <w:tcW w:w="2501" w:type="pct"/>
            <w:gridSpan w:val="3"/>
            <w:tcBorders>
              <w:top w:val="nil"/>
              <w:left w:val="single" w:sz="4" w:space="0" w:color="auto"/>
              <w:right w:val="single" w:sz="4" w:space="0" w:color="auto"/>
            </w:tcBorders>
            <w:shd w:val="clear" w:color="auto" w:fill="auto"/>
            <w:noWrap/>
            <w:vAlign w:val="center"/>
            <w:hideMark/>
          </w:tcPr>
          <w:p w14:paraId="7E3E4712" w14:textId="77777777" w:rsidR="008D7044" w:rsidRPr="005C587D" w:rsidRDefault="00E6573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A028BC6" wp14:editId="3E27D08E">
                  <wp:extent cx="2786400" cy="2088000"/>
                  <wp:effectExtent l="0" t="0" r="0" b="76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36396D8F" w14:textId="77777777" w:rsidR="008D7044" w:rsidRPr="005C587D" w:rsidRDefault="00E65730"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5A04763B" wp14:editId="33FCF8A0">
                  <wp:extent cx="2786400" cy="2088000"/>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8D7044" w:rsidRPr="005C587D" w14:paraId="5834DCCF" w14:textId="77777777" w:rsidTr="008248E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629148A" w14:textId="07F1CBDA" w:rsidR="008D7044" w:rsidRPr="005C587D" w:rsidRDefault="008D7044" w:rsidP="00520E46">
            <w:pPr>
              <w:pStyle w:val="Epgrafe"/>
              <w:rPr>
                <w:rFonts w:eastAsia="Times New Roman"/>
                <w:color w:val="000000"/>
                <w:lang w:eastAsia="es-CL"/>
              </w:rPr>
            </w:pPr>
            <w:bookmarkStart w:id="257" w:name="_Toc448675317"/>
            <w:bookmarkStart w:id="258" w:name="_Toc459890533"/>
            <w:bookmarkStart w:id="259" w:name="_Toc463972238"/>
            <w:r w:rsidRPr="005C587D">
              <w:t xml:space="preserve">Fotografía </w:t>
            </w:r>
            <w:r w:rsidR="00520E46">
              <w:t>28</w:t>
            </w:r>
            <w:r w:rsidRPr="005C587D">
              <w:t>.</w:t>
            </w:r>
            <w:bookmarkEnd w:id="257"/>
            <w:bookmarkEnd w:id="258"/>
            <w:bookmarkEnd w:id="259"/>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5DE69"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59320150" w14:textId="5BC228F3" w:rsidR="008D7044" w:rsidRPr="005C587D" w:rsidRDefault="008D7044" w:rsidP="00520E46">
            <w:pPr>
              <w:pStyle w:val="Epgrafe"/>
            </w:pPr>
            <w:bookmarkStart w:id="260" w:name="_Toc448675318"/>
            <w:bookmarkStart w:id="261" w:name="_Toc459890534"/>
            <w:bookmarkStart w:id="262" w:name="_Toc463972239"/>
            <w:r w:rsidRPr="005C587D">
              <w:t xml:space="preserve">Fotografía </w:t>
            </w:r>
            <w:r w:rsidR="00520E46">
              <w:t>29</w:t>
            </w:r>
            <w:r w:rsidRPr="005C587D">
              <w:t>.</w:t>
            </w:r>
            <w:bookmarkEnd w:id="260"/>
            <w:bookmarkEnd w:id="261"/>
            <w:bookmarkEnd w:id="262"/>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69497B"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505F1F" w:rsidRPr="005C587D" w14:paraId="73859E9A" w14:textId="77777777" w:rsidTr="008248E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07C50A"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81F1AA6"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7.503.751</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0C4E42A0"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512.965</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315EB251"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18EB9E20"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7.503.751</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221DFD28"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512.965</w:t>
            </w:r>
          </w:p>
        </w:tc>
      </w:tr>
      <w:tr w:rsidR="008D7044" w:rsidRPr="005C587D" w14:paraId="5DBADED3" w14:textId="77777777" w:rsidTr="008248ED">
        <w:trPr>
          <w:trHeight w:val="272"/>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DD9659" w14:textId="38700943" w:rsidR="008D7044" w:rsidRPr="005C587D" w:rsidRDefault="008D7044" w:rsidP="00563F18">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853694" w:rsidRPr="005C587D">
              <w:rPr>
                <w:iCs/>
                <w:sz w:val="18"/>
                <w:szCs w:val="18"/>
              </w:rPr>
              <w:t>Portón con llave que permite</w:t>
            </w:r>
            <w:r w:rsidR="00507135" w:rsidRPr="005C587D">
              <w:rPr>
                <w:iCs/>
                <w:sz w:val="18"/>
                <w:szCs w:val="18"/>
              </w:rPr>
              <w:t xml:space="preserve"> la entrada al sitio</w:t>
            </w:r>
            <w:r w:rsidR="00853694" w:rsidRPr="005C587D">
              <w:rPr>
                <w:iCs/>
                <w:sz w:val="18"/>
                <w:szCs w:val="18"/>
              </w:rPr>
              <w:t>.</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1DD9C1C" w14:textId="77777777" w:rsidR="008D7044" w:rsidRPr="005C587D" w:rsidRDefault="008D7044" w:rsidP="00853694">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proofErr w:type="spellStart"/>
            <w:r w:rsidR="00853694" w:rsidRPr="005C587D">
              <w:rPr>
                <w:iCs/>
                <w:sz w:val="18"/>
                <w:szCs w:val="18"/>
              </w:rPr>
              <w:t>B</w:t>
            </w:r>
            <w:r w:rsidR="00507135" w:rsidRPr="005C587D">
              <w:rPr>
                <w:iCs/>
                <w:sz w:val="18"/>
                <w:szCs w:val="18"/>
              </w:rPr>
              <w:t>ulldozer</w:t>
            </w:r>
            <w:proofErr w:type="spellEnd"/>
            <w:r w:rsidR="00507135" w:rsidRPr="005C587D">
              <w:rPr>
                <w:iCs/>
                <w:sz w:val="18"/>
                <w:szCs w:val="18"/>
              </w:rPr>
              <w:t>, el cual es utilizado para estabilizar el sitio.</w:t>
            </w:r>
          </w:p>
        </w:tc>
      </w:tr>
      <w:tr w:rsidR="00732296" w:rsidRPr="005C587D" w14:paraId="1CF0BCD7" w14:textId="77777777" w:rsidTr="008248ED">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73BEDE94" w14:textId="77777777" w:rsidR="00732296" w:rsidRPr="005C587D" w:rsidRDefault="00E6573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lastRenderedPageBreak/>
              <w:drawing>
                <wp:inline distT="0" distB="0" distL="0" distR="0" wp14:anchorId="2D8C9A37" wp14:editId="7856AA30">
                  <wp:extent cx="2739600" cy="2052000"/>
                  <wp:effectExtent l="0" t="0" r="381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739600" cy="2052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C6DD77C" w14:textId="77777777" w:rsidR="00732296" w:rsidRPr="005C587D" w:rsidRDefault="00E65730" w:rsidP="00E65730">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071AB436" wp14:editId="30C947B2">
                  <wp:extent cx="2739600" cy="2052000"/>
                  <wp:effectExtent l="0" t="0" r="3810" b="57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2739600" cy="2052000"/>
                          </a:xfrm>
                          <a:prstGeom prst="rect">
                            <a:avLst/>
                          </a:prstGeom>
                          <a:noFill/>
                          <a:ln>
                            <a:noFill/>
                          </a:ln>
                        </pic:spPr>
                      </pic:pic>
                    </a:graphicData>
                  </a:graphic>
                </wp:inline>
              </w:drawing>
            </w:r>
          </w:p>
        </w:tc>
      </w:tr>
      <w:tr w:rsidR="00732296" w:rsidRPr="005C587D" w14:paraId="7EDADFE7" w14:textId="77777777" w:rsidTr="008248E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A894345" w14:textId="220D8C55" w:rsidR="00732296" w:rsidRPr="005C587D" w:rsidRDefault="00732296" w:rsidP="004B0AFB">
            <w:pPr>
              <w:pStyle w:val="Epgrafe"/>
              <w:rPr>
                <w:rFonts w:eastAsia="Times New Roman"/>
                <w:color w:val="000000"/>
                <w:lang w:eastAsia="es-CL"/>
              </w:rPr>
            </w:pPr>
            <w:bookmarkStart w:id="263" w:name="_Toc448675319"/>
            <w:bookmarkStart w:id="264" w:name="_Ref459800483"/>
            <w:bookmarkStart w:id="265" w:name="_Toc459890535"/>
            <w:bookmarkStart w:id="266" w:name="_Toc463972240"/>
            <w:r w:rsidRPr="005C587D">
              <w:t xml:space="preserve">Fotografía </w:t>
            </w:r>
            <w:r w:rsidR="004B0AFB">
              <w:t>30</w:t>
            </w:r>
            <w:r w:rsidRPr="005C587D">
              <w:t>.</w:t>
            </w:r>
            <w:bookmarkEnd w:id="263"/>
            <w:bookmarkEnd w:id="264"/>
            <w:bookmarkEnd w:id="265"/>
            <w:bookmarkEnd w:id="266"/>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E68CA0"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4DADB8CE" w14:textId="69703E67" w:rsidR="00732296" w:rsidRPr="005C587D" w:rsidRDefault="00732296" w:rsidP="004B0AFB">
            <w:pPr>
              <w:pStyle w:val="Epgrafe"/>
            </w:pPr>
            <w:bookmarkStart w:id="267" w:name="_Toc448675320"/>
            <w:bookmarkStart w:id="268" w:name="_Ref459800636"/>
            <w:bookmarkStart w:id="269" w:name="_Ref459800700"/>
            <w:bookmarkStart w:id="270" w:name="_Toc459890536"/>
            <w:bookmarkStart w:id="271" w:name="_Toc463972241"/>
            <w:r w:rsidRPr="005C587D">
              <w:t xml:space="preserve">Fotografía </w:t>
            </w:r>
            <w:r w:rsidR="004B0AFB">
              <w:t>31</w:t>
            </w:r>
            <w:r w:rsidR="0054231C" w:rsidRPr="005C587D">
              <w:t>.</w:t>
            </w:r>
            <w:bookmarkEnd w:id="267"/>
            <w:bookmarkEnd w:id="268"/>
            <w:bookmarkEnd w:id="269"/>
            <w:bookmarkEnd w:id="270"/>
            <w:bookmarkEnd w:id="271"/>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979925" w14:textId="77777777" w:rsidR="00732296" w:rsidRPr="005C587D" w:rsidRDefault="0054231C" w:rsidP="00E6573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505F1F" w:rsidRPr="005C587D" w14:paraId="5C61AE44" w14:textId="77777777" w:rsidTr="008248E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CC9B5A"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1D709E0B"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7.503.751</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046BD761"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8F2421" w:rsidRPr="005C587D">
              <w:t xml:space="preserve"> </w:t>
            </w:r>
            <w:r w:rsidR="008F2421" w:rsidRPr="005C587D">
              <w:rPr>
                <w:rFonts w:eastAsia="Times New Roman"/>
                <w:color w:val="000000"/>
                <w:sz w:val="18"/>
                <w:szCs w:val="18"/>
                <w:lang w:eastAsia="es-CL"/>
              </w:rPr>
              <w:t>512.965</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38324D60"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7CCF2AFF"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7.503.751</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32B171A6" w14:textId="77777777" w:rsidR="00732296" w:rsidRPr="005C587D" w:rsidRDefault="00732296"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512.965</w:t>
            </w:r>
          </w:p>
        </w:tc>
      </w:tr>
      <w:tr w:rsidR="00732296" w:rsidRPr="005C587D" w14:paraId="39D07866" w14:textId="77777777" w:rsidTr="008248ED">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E9E639" w14:textId="5DD0BB73" w:rsidR="00732296" w:rsidRPr="005C587D" w:rsidRDefault="00732296" w:rsidP="00BC2078">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853694" w:rsidRPr="005C587D">
              <w:rPr>
                <w:iCs/>
                <w:sz w:val="18"/>
                <w:szCs w:val="18"/>
              </w:rPr>
              <w:t>P</w:t>
            </w:r>
            <w:r w:rsidR="00507135" w:rsidRPr="005C587D">
              <w:rPr>
                <w:iCs/>
                <w:sz w:val="18"/>
                <w:szCs w:val="18"/>
              </w:rPr>
              <w:t>arte del sitio recubierto con una capa de tierra compactada mecánicamente.</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320402" w14:textId="77777777" w:rsidR="00732296" w:rsidRPr="005C587D" w:rsidRDefault="00732296" w:rsidP="00853694">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853694" w:rsidRPr="005C587D">
              <w:rPr>
                <w:iCs/>
                <w:sz w:val="18"/>
                <w:szCs w:val="18"/>
              </w:rPr>
              <w:t>P</w:t>
            </w:r>
            <w:r w:rsidR="00507135" w:rsidRPr="005C587D">
              <w:rPr>
                <w:iCs/>
                <w:sz w:val="18"/>
                <w:szCs w:val="18"/>
              </w:rPr>
              <w:t>arte de escoria no cubierta.</w:t>
            </w:r>
          </w:p>
        </w:tc>
      </w:tr>
      <w:tr w:rsidR="00732296" w:rsidRPr="005C587D" w14:paraId="4195ABF9" w14:textId="77777777" w:rsidTr="008248ED">
        <w:trPr>
          <w:trHeight w:val="2793"/>
          <w:jc w:val="center"/>
        </w:trPr>
        <w:tc>
          <w:tcPr>
            <w:tcW w:w="2501" w:type="pct"/>
            <w:gridSpan w:val="3"/>
            <w:tcBorders>
              <w:top w:val="nil"/>
              <w:left w:val="single" w:sz="4" w:space="0" w:color="auto"/>
              <w:right w:val="single" w:sz="4" w:space="0" w:color="auto"/>
            </w:tcBorders>
            <w:shd w:val="clear" w:color="auto" w:fill="auto"/>
            <w:noWrap/>
            <w:vAlign w:val="center"/>
            <w:hideMark/>
          </w:tcPr>
          <w:p w14:paraId="0DA7B953" w14:textId="55DEA8C6" w:rsidR="00732296" w:rsidRPr="005C587D" w:rsidRDefault="00CA3FBA" w:rsidP="00CA3FBA">
            <w:pPr>
              <w:jc w:val="left"/>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3E39A6C3" wp14:editId="7B8877D0">
                      <wp:simplePos x="0" y="0"/>
                      <wp:positionH relativeFrom="column">
                        <wp:posOffset>2972435</wp:posOffset>
                      </wp:positionH>
                      <wp:positionV relativeFrom="paragraph">
                        <wp:posOffset>164465</wp:posOffset>
                      </wp:positionV>
                      <wp:extent cx="1295400" cy="657225"/>
                      <wp:effectExtent l="914400" t="0" r="19050" b="200025"/>
                      <wp:wrapNone/>
                      <wp:docPr id="9" name="9 Llamada con línea 2 (borde y barra de énfasis)"/>
                      <wp:cNvGraphicFramePr/>
                      <a:graphic xmlns:a="http://schemas.openxmlformats.org/drawingml/2006/main">
                        <a:graphicData uri="http://schemas.microsoft.com/office/word/2010/wordprocessingShape">
                          <wps:wsp>
                            <wps:cNvSpPr/>
                            <wps:spPr>
                              <a:xfrm>
                                <a:off x="3686175" y="3924300"/>
                                <a:ext cx="1295400" cy="657225"/>
                              </a:xfrm>
                              <a:prstGeom prst="accentBorderCallout2">
                                <a:avLst>
                                  <a:gd name="adj1" fmla="val 56250"/>
                                  <a:gd name="adj2" fmla="val -8333"/>
                                  <a:gd name="adj3" fmla="val 125045"/>
                                  <a:gd name="adj4" fmla="val -36346"/>
                                  <a:gd name="adj5" fmla="val 123551"/>
                                  <a:gd name="adj6" fmla="val -70786"/>
                                </a:avLst>
                              </a:prstGeom>
                              <a:ln>
                                <a:solidFill>
                                  <a:srgbClr val="FF0000"/>
                                </a:solidFill>
                              </a:ln>
                            </wps:spPr>
                            <wps:style>
                              <a:lnRef idx="2">
                                <a:schemeClr val="dk1"/>
                              </a:lnRef>
                              <a:fillRef idx="1">
                                <a:schemeClr val="lt1"/>
                              </a:fillRef>
                              <a:effectRef idx="0">
                                <a:schemeClr val="dk1"/>
                              </a:effectRef>
                              <a:fontRef idx="minor">
                                <a:schemeClr val="dk1"/>
                              </a:fontRef>
                            </wps:style>
                            <wps:txbx>
                              <w:txbxContent>
                                <w:p w14:paraId="33A62A48" w14:textId="691132BB" w:rsidR="00A92594" w:rsidRPr="00CA3FBA" w:rsidRDefault="00A92594" w:rsidP="00CA3FBA">
                                  <w:pPr>
                                    <w:rPr>
                                      <w:sz w:val="20"/>
                                    </w:rPr>
                                  </w:pPr>
                                  <w:r>
                                    <w:rPr>
                                      <w:sz w:val="20"/>
                                    </w:rPr>
                                    <w:t>Sección de la carpeta de HDPE desprendida.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39A6C3" id="9 Llamada con línea 2 (borde y barra de énfasis)" o:spid="_x0000_s1027" type="#_x0000_t51" style="position:absolute;margin-left:234.05pt;margin-top:12.95pt;width:102pt;height:5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" adj="-15290,26687,-7851,27010,,12150" fillcolor="white [3201]" strokecolor="red" strokeweight="2pt">
                      <v:textbox>
                        <w:txbxContent>
                          <w:p w14:paraId="33A62A48" w14:textId="691132BB" w:rsidR="00A92594" w:rsidRPr="00CA3FBA" w:rsidRDefault="00A92594" w:rsidP="00CA3FBA">
                            <w:pPr>
                              <w:rPr>
                                <w:sz w:val="20"/>
                              </w:rPr>
                            </w:pPr>
                            <w:r>
                              <w:rPr>
                                <w:sz w:val="20"/>
                              </w:rPr>
                              <w:t>Sección de la carpeta de HDPE desprendida.</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392EEB75" wp14:editId="59FD9F27">
                      <wp:simplePos x="0" y="0"/>
                      <wp:positionH relativeFrom="column">
                        <wp:posOffset>768985</wp:posOffset>
                      </wp:positionH>
                      <wp:positionV relativeFrom="paragraph">
                        <wp:posOffset>597535</wp:posOffset>
                      </wp:positionV>
                      <wp:extent cx="1362075" cy="542925"/>
                      <wp:effectExtent l="19050" t="19050" r="28575" b="28575"/>
                      <wp:wrapNone/>
                      <wp:docPr id="1" name="1 Elipse"/>
                      <wp:cNvGraphicFramePr/>
                      <a:graphic xmlns:a="http://schemas.openxmlformats.org/drawingml/2006/main">
                        <a:graphicData uri="http://schemas.microsoft.com/office/word/2010/wordprocessingShape">
                          <wps:wsp>
                            <wps:cNvSpPr/>
                            <wps:spPr>
                              <a:xfrm>
                                <a:off x="0" y="0"/>
                                <a:ext cx="1362075" cy="542925"/>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w15="http://schemas.microsoft.com/office/word/2012/wordml">
                  <w:pict>
                    <v:oval w14:anchorId="58FB8B65" id="1 Elipse" o:spid="_x0000_s1026" style="position:absolute;margin-left:60.55pt;margin-top:47.05pt;width:107.25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" filled="f" strokecolor="red" strokeweight="3pt">
                      <v:stroke dashstyle="3 1"/>
                    </v:oval>
                  </w:pict>
                </mc:Fallback>
              </mc:AlternateContent>
            </w:r>
            <w:r w:rsidR="00D70FFF">
              <w:rPr>
                <w:rFonts w:eastAsia="Times New Roman"/>
                <w:noProof/>
                <w:color w:val="000000"/>
                <w:sz w:val="20"/>
                <w:szCs w:val="20"/>
                <w:lang w:eastAsia="es-CL"/>
              </w:rPr>
              <w:drawing>
                <wp:inline distT="0" distB="0" distL="0" distR="0" wp14:anchorId="10526754" wp14:editId="40181B86">
                  <wp:extent cx="2734821" cy="2052000"/>
                  <wp:effectExtent l="0" t="0" r="8890" b="571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609_resize.jpg"/>
                          <pic:cNvPicPr/>
                        </pic:nvPicPr>
                        <pic:blipFill>
                          <a:blip r:embed="rId68">
                            <a:extLst>
                              <a:ext uri="{28A0092B-C50C-407E-A947-70E740481C1C}">
                                <a14:useLocalDpi xmlns:a14="http://schemas.microsoft.com/office/drawing/2010/main" val="0"/>
                              </a:ext>
                            </a:extLst>
                          </a:blip>
                          <a:stretch>
                            <a:fillRect/>
                          </a:stretch>
                        </pic:blipFill>
                        <pic:spPr>
                          <a:xfrm>
                            <a:off x="0" y="0"/>
                            <a:ext cx="2734821" cy="2052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67D5793" w14:textId="24956476" w:rsidR="00732296" w:rsidRPr="005C587D" w:rsidRDefault="00D70FFF" w:rsidP="00E6573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2995B3" wp14:editId="4F3EE3C8">
                  <wp:extent cx="2625145" cy="2052000"/>
                  <wp:effectExtent l="0" t="0" r="381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625145" cy="2052000"/>
                          </a:xfrm>
                          <a:prstGeom prst="rect">
                            <a:avLst/>
                          </a:prstGeom>
                          <a:noFill/>
                          <a:ln>
                            <a:noFill/>
                          </a:ln>
                        </pic:spPr>
                      </pic:pic>
                    </a:graphicData>
                  </a:graphic>
                </wp:inline>
              </w:drawing>
            </w:r>
          </w:p>
        </w:tc>
      </w:tr>
      <w:tr w:rsidR="00BC2078" w:rsidRPr="005C587D" w14:paraId="3298DDC1" w14:textId="77777777" w:rsidTr="008248E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25F335D1" w14:textId="1FDF3B52" w:rsidR="00BC2078" w:rsidRPr="005C587D" w:rsidRDefault="00BC2078" w:rsidP="004B0AFB">
            <w:pPr>
              <w:pStyle w:val="Epgrafe"/>
              <w:rPr>
                <w:rFonts w:eastAsia="Times New Roman"/>
                <w:color w:val="000000"/>
                <w:lang w:eastAsia="es-CL"/>
              </w:rPr>
            </w:pPr>
            <w:bookmarkStart w:id="272" w:name="_Toc448675321"/>
            <w:bookmarkStart w:id="273" w:name="_Toc459890537"/>
            <w:bookmarkStart w:id="274" w:name="_Toc463972242"/>
            <w:r w:rsidRPr="007D575A">
              <w:t xml:space="preserve">Fotografía </w:t>
            </w:r>
            <w:r w:rsidR="004B0AFB">
              <w:t>32</w:t>
            </w:r>
            <w:r w:rsidRPr="007D575A">
              <w:t>.</w:t>
            </w:r>
            <w:bookmarkEnd w:id="272"/>
            <w:bookmarkEnd w:id="273"/>
            <w:bookmarkEnd w:id="274"/>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645BE7" w14:textId="53456CA5" w:rsidR="00BC2078" w:rsidRPr="005C587D" w:rsidRDefault="00BC2078" w:rsidP="00D70FFF">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xml:space="preserve">: </w:t>
            </w:r>
            <w:r>
              <w:rPr>
                <w:rFonts w:eastAsia="Times New Roman"/>
                <w:color w:val="000000"/>
                <w:sz w:val="18"/>
                <w:szCs w:val="18"/>
                <w:lang w:eastAsia="es-CL"/>
              </w:rPr>
              <w:t>31</w:t>
            </w:r>
            <w:r w:rsidRPr="005C587D">
              <w:rPr>
                <w:rFonts w:eastAsia="Times New Roman"/>
                <w:color w:val="000000"/>
                <w:sz w:val="18"/>
                <w:szCs w:val="18"/>
                <w:lang w:eastAsia="es-CL"/>
              </w:rPr>
              <w:t>-0</w:t>
            </w:r>
            <w:r>
              <w:rPr>
                <w:rFonts w:eastAsia="Times New Roman"/>
                <w:color w:val="000000"/>
                <w:sz w:val="18"/>
                <w:szCs w:val="18"/>
                <w:lang w:eastAsia="es-CL"/>
              </w:rPr>
              <w:t>5</w:t>
            </w:r>
            <w:r w:rsidRPr="005C587D">
              <w:rPr>
                <w:rFonts w:eastAsia="Times New Roman"/>
                <w:color w:val="000000"/>
                <w:sz w:val="18"/>
                <w:szCs w:val="18"/>
                <w:lang w:eastAsia="es-CL"/>
              </w:rPr>
              <w:t>-2016</w:t>
            </w:r>
          </w:p>
        </w:tc>
        <w:tc>
          <w:tcPr>
            <w:tcW w:w="249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5539571" w14:textId="7E2613DD" w:rsidR="00BC2078" w:rsidRPr="005C587D" w:rsidRDefault="00BC2078" w:rsidP="004B0AFB">
            <w:pPr>
              <w:pStyle w:val="Epgrafe"/>
              <w:rPr>
                <w:rFonts w:eastAsia="Times New Roman"/>
                <w:b w:val="0"/>
                <w:color w:val="000000"/>
                <w:szCs w:val="18"/>
                <w:lang w:eastAsia="es-CL"/>
              </w:rPr>
            </w:pPr>
            <w:bookmarkStart w:id="275" w:name="_Toc448675322"/>
            <w:bookmarkStart w:id="276" w:name="_Toc459890538"/>
            <w:bookmarkStart w:id="277" w:name="_Toc463972243"/>
            <w:r w:rsidRPr="007D575A">
              <w:t xml:space="preserve">Fotografía </w:t>
            </w:r>
            <w:r w:rsidR="004B0AFB">
              <w:t>33</w:t>
            </w:r>
            <w:r w:rsidRPr="007D575A">
              <w:t>.</w:t>
            </w:r>
            <w:bookmarkEnd w:id="275"/>
            <w:bookmarkEnd w:id="276"/>
            <w:bookmarkEnd w:id="277"/>
          </w:p>
        </w:tc>
      </w:tr>
      <w:tr w:rsidR="00505F1F" w:rsidRPr="005C587D" w14:paraId="26BD4B91" w14:textId="77777777" w:rsidTr="008248E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7FF674" w14:textId="77777777" w:rsidR="00606C82" w:rsidRPr="005C587D" w:rsidRDefault="00606C82" w:rsidP="00E65730">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211E829B" w14:textId="7DC9B6B1" w:rsidR="00606C82" w:rsidRPr="005C587D" w:rsidRDefault="00606C82" w:rsidP="00891FC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7.503.751</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2A852C35" w14:textId="4F0C7B63" w:rsidR="00606C82" w:rsidRPr="005C587D" w:rsidRDefault="00606C82" w:rsidP="00891FC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512.965</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51FDB40F" w14:textId="77777777" w:rsidR="00606C82" w:rsidRPr="005C587D" w:rsidRDefault="00606C82" w:rsidP="00E65730">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0CF1963E" w14:textId="185274D1" w:rsidR="00606C82" w:rsidRPr="005C587D" w:rsidRDefault="00606C82" w:rsidP="00891FC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7.503.751</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2B1D867E" w14:textId="0BC271D8" w:rsidR="00606C82" w:rsidRPr="005C587D" w:rsidRDefault="00606C82" w:rsidP="00891FC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512.965</w:t>
            </w:r>
          </w:p>
        </w:tc>
      </w:tr>
      <w:tr w:rsidR="00732296" w:rsidRPr="005C587D" w14:paraId="11CD39DF" w14:textId="77777777" w:rsidTr="008248ED">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5C83FD" w14:textId="5B725554" w:rsidR="00732296" w:rsidRPr="005C587D" w:rsidRDefault="00732296" w:rsidP="00BC2078">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00507135" w:rsidRPr="005C587D">
              <w:rPr>
                <w:rFonts w:eastAsia="Times New Roman"/>
                <w:color w:val="000000"/>
                <w:sz w:val="18"/>
                <w:szCs w:val="18"/>
                <w:lang w:eastAsia="es-CL"/>
              </w:rPr>
              <w:t xml:space="preserve"> </w:t>
            </w:r>
            <w:r w:rsidR="00BC2078">
              <w:rPr>
                <w:rFonts w:eastAsia="Times New Roman"/>
                <w:color w:val="000000"/>
                <w:sz w:val="18"/>
                <w:szCs w:val="18"/>
                <w:lang w:eastAsia="es-CL"/>
              </w:rPr>
              <w:t>Sección de la carpeta de HDPE desprendida en el sitio de disposición de escorias.</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A457E8" w14:textId="70E044F9" w:rsidR="00732296" w:rsidRPr="005C587D" w:rsidRDefault="00732296" w:rsidP="00BC2078">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BC2078">
              <w:rPr>
                <w:rFonts w:eastAsia="Times New Roman"/>
                <w:color w:val="000000"/>
                <w:sz w:val="18"/>
                <w:szCs w:val="18"/>
                <w:lang w:eastAsia="es-CL"/>
              </w:rPr>
              <w:t>Sección de la carpeta de HDPE reparada en donde antes estaba desprendida en el sitio de disposición de escorias, de acuerdo a lo informado por el Titular.</w:t>
            </w:r>
          </w:p>
        </w:tc>
      </w:tr>
      <w:tr w:rsidR="00B86B4B" w:rsidRPr="005C587D" w14:paraId="3EF3FF7E" w14:textId="77777777" w:rsidTr="008248ED">
        <w:trPr>
          <w:trHeight w:val="850"/>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3D7639" w14:textId="445ECB13" w:rsidR="001F4B40" w:rsidRPr="001F4B40" w:rsidRDefault="00E878AE" w:rsidP="00475F47">
            <w:pPr>
              <w:jc w:val="left"/>
              <w:rPr>
                <w:rFonts w:eastAsia="Times New Roman"/>
                <w:b/>
                <w:color w:val="000000"/>
                <w:sz w:val="18"/>
                <w:szCs w:val="18"/>
                <w:lang w:eastAsia="es-CL"/>
              </w:rPr>
            </w:pPr>
            <w:r>
              <w:rPr>
                <w:rFonts w:eastAsia="Times New Roman"/>
                <w:b/>
                <w:noProof/>
                <w:color w:val="000000"/>
                <w:sz w:val="18"/>
                <w:szCs w:val="18"/>
                <w:lang w:eastAsia="es-CL"/>
              </w:rPr>
              <w:lastRenderedPageBreak/>
              <mc:AlternateContent>
                <mc:Choice Requires="wpg">
                  <w:drawing>
                    <wp:anchor distT="0" distB="0" distL="114300" distR="114300" simplePos="0" relativeHeight="251666432" behindDoc="0" locked="0" layoutInCell="1" allowOverlap="1" wp14:anchorId="03A171BF" wp14:editId="567DC9E7">
                      <wp:simplePos x="0" y="0"/>
                      <wp:positionH relativeFrom="column">
                        <wp:posOffset>2985135</wp:posOffset>
                      </wp:positionH>
                      <wp:positionV relativeFrom="paragraph">
                        <wp:posOffset>635</wp:posOffset>
                      </wp:positionV>
                      <wp:extent cx="1314450" cy="2085975"/>
                      <wp:effectExtent l="1771650" t="0" r="19050" b="28575"/>
                      <wp:wrapNone/>
                      <wp:docPr id="50" name="50 Grupo"/>
                      <wp:cNvGraphicFramePr/>
                      <a:graphic xmlns:a="http://schemas.openxmlformats.org/drawingml/2006/main">
                        <a:graphicData uri="http://schemas.microsoft.com/office/word/2010/wordprocessingGroup">
                          <wpg:wgp>
                            <wpg:cNvGrpSpPr/>
                            <wpg:grpSpPr>
                              <a:xfrm>
                                <a:off x="0" y="0"/>
                                <a:ext cx="1314450" cy="2085975"/>
                                <a:chOff x="0" y="0"/>
                                <a:chExt cx="1314450" cy="2085975"/>
                              </a:xfrm>
                            </wpg:grpSpPr>
                            <wps:wsp>
                              <wps:cNvPr id="48" name="48 Llamada con línea 2 (barra de énfasis)"/>
                              <wps:cNvSpPr/>
                              <wps:spPr>
                                <a:xfrm>
                                  <a:off x="0" y="0"/>
                                  <a:ext cx="1314450" cy="1047750"/>
                                </a:xfrm>
                                <a:prstGeom prst="accentCallout2">
                                  <a:avLst>
                                    <a:gd name="adj1" fmla="val 18750"/>
                                    <a:gd name="adj2" fmla="val -8333"/>
                                    <a:gd name="adj3" fmla="val 18833"/>
                                    <a:gd name="adj4" fmla="val -97376"/>
                                    <a:gd name="adj5" fmla="val 96934"/>
                                    <a:gd name="adj6" fmla="val -132191"/>
                                  </a:avLst>
                                </a:prstGeom>
                                <a:blipFill dpi="0" rotWithShape="1">
                                  <a:blip r:embed="rId70">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44248DAE" w14:textId="77777777" w:rsidR="00A92594" w:rsidRDefault="00A92594" w:rsidP="004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49 Llamada con línea 2 (barra de énfasis)"/>
                              <wps:cNvSpPr/>
                              <wps:spPr>
                                <a:xfrm>
                                  <a:off x="0" y="1038225"/>
                                  <a:ext cx="1314450" cy="1047750"/>
                                </a:xfrm>
                                <a:prstGeom prst="accentCallout2">
                                  <a:avLst>
                                    <a:gd name="adj1" fmla="val 53295"/>
                                    <a:gd name="adj2" fmla="val -9058"/>
                                    <a:gd name="adj3" fmla="val 49742"/>
                                    <a:gd name="adj4" fmla="val -70564"/>
                                    <a:gd name="adj5" fmla="val 11480"/>
                                    <a:gd name="adj6" fmla="val -94510"/>
                                  </a:avLst>
                                </a:prstGeom>
                                <a:blipFill dpi="0" rotWithShape="1">
                                  <a:blip r:embed="rId71">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704645B8" w14:textId="77777777" w:rsidR="00A92594" w:rsidRDefault="00A92594" w:rsidP="004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03A171BF" id="50 Grupo" o:spid="_x0000_s1028" style="position:absolute;margin-left:235.05pt;margin-top:.05pt;width:103.5pt;height:164.25pt;z-index:251666432" coordsize="13144,20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">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48 Llamada con línea 2 (barra de énfasis)" o:spid="_x0000_s1029" type="#_x0000_t45" style="position:absolute;width:13144;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CMcIA&#10;AADbAAAADwAAAGRycy9kb3ducmV2LnhtbERPTW+CQBC9N/E/bKZJb2XBtE2DrqYxsfUq2LTeRnYE&#10;IjuL7CLw77uHJh5f3vdyPZpG3KhztWUFSRSDIC6srrlUcMi3z+8gnEfW2FgmBRM5WK9mD0tMtR14&#10;T7fMlyKEsEtRQeV9m0rpiooMusi2xIE7286gD7Arpe5wCOGmkfM4fpMGaw4NFba0qai4ZL1RcDxM&#10;P3Gfu/z1u0lOl99r9jX/rJV6ehw/FiA8jf4u/nfvtIKXMDZ8C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IxwgAAANsAAAAPAAAAAAAAAAAAAAAAAJgCAABkcnMvZG93&#10;bnJldi54bWxQSwUGAAAAAAQABAD1AAAAhwMAAAAA&#10;" adj="-28553,20938,-21033,4068" strokecolor="red" strokeweight="2pt">
                        <v:fill r:id="rId72" o:title="" recolor="t" rotate="t" type="frame"/>
                        <v:stroke startarrow="block" startarrowwidth="wide" startarrowlength="long"/>
                        <v:textbox>
                          <w:txbxContent>
                            <w:p w14:paraId="44248DAE" w14:textId="77777777" w:rsidR="00A92594" w:rsidRDefault="00A92594" w:rsidP="00475F47">
                              <w:pPr>
                                <w:jc w:val="center"/>
                              </w:pPr>
                            </w:p>
                          </w:txbxContent>
                        </v:textbox>
                        <o:callout v:ext="edit" minusy="t"/>
                      </v:shape>
                      <v:shape id="49 Llamada con línea 2 (barra de énfasis)" o:spid="_x0000_s1030" type="#_x0000_t45" style="position:absolute;top:10382;width:13144;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mesMA&#10;AADbAAAADwAAAGRycy9kb3ducmV2LnhtbESPQWsCMRSE7wX/Q3iCN80qUnRrFBEEBZW6eqi3x+Z1&#10;N3Tzsm6ibv+9KQg9DjPzDTNbtLYSd2q8caxgOEhAEOdOGy4UnE/r/gSED8gaK8ek4Jc8LOadtxmm&#10;2j34SPcsFCJC2KeooAyhTqX0eUkW/cDVxNH7do3FEGVTSN3gI8JtJUdJ8i4tGo4LJda0Kin/yW5W&#10;weet2k9O7pBdXX5Jvsxua5AuSvW67fIDRKA2/Idf7Y1WMJ7C35f4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bmesMAAADbAAAADwAAAAAAAAAAAAAAAACYAgAAZHJzL2Rv&#10;d25yZXYueG1sUEsFBgAAAAAEAAQA9QAAAIgDAAAAAA==&#10;" adj="-20414,2480,-15242,10744,-1957,11512" strokecolor="red" strokeweight="2pt">
                        <v:fill r:id="rId73" o:title="" recolor="t" rotate="t" type="frame"/>
                        <v:stroke startarrow="block" startarrowwidth="wide" startarrowlength="long"/>
                        <v:textbox>
                          <w:txbxContent>
                            <w:p w14:paraId="704645B8" w14:textId="77777777" w:rsidR="00A92594" w:rsidRDefault="00A92594" w:rsidP="00475F47">
                              <w:pPr>
                                <w:jc w:val="center"/>
                              </w:pPr>
                            </w:p>
                          </w:txbxContent>
                        </v:textbox>
                      </v:shape>
                    </v:group>
                  </w:pict>
                </mc:Fallback>
              </mc:AlternateContent>
            </w:r>
            <w:r w:rsidR="00475F47">
              <w:rPr>
                <w:rFonts w:eastAsia="Times New Roman"/>
                <w:b/>
                <w:noProof/>
                <w:color w:val="000000"/>
                <w:sz w:val="18"/>
                <w:szCs w:val="18"/>
                <w:lang w:eastAsia="es-CL"/>
              </w:rPr>
              <w:drawing>
                <wp:inline distT="0" distB="0" distL="0" distR="0" wp14:anchorId="064CA3EC" wp14:editId="30CAE450">
                  <wp:extent cx="2772000" cy="2088000"/>
                  <wp:effectExtent l="0" t="0" r="9525" b="7620"/>
                  <wp:docPr id="45" name="Imagen 45" descr="C:\Users\carlos.cares\Pictures\Inspecciones Ambientales 2016\RECIMAT Mayo\Recimat 31.05 2016 Calama\Manjarcito\DSC07620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cares\Pictures\Inspecciones Ambientales 2016\RECIMAT Mayo\Recimat 31.05 2016 Calama\Manjarcito\DSC07620_resiz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2000" cy="2088000"/>
                          </a:xfrm>
                          <a:prstGeom prst="rect">
                            <a:avLst/>
                          </a:prstGeom>
                          <a:noFill/>
                          <a:ln>
                            <a:noFill/>
                          </a:ln>
                        </pic:spPr>
                      </pic:pic>
                    </a:graphicData>
                  </a:graphic>
                </wp:inline>
              </w:drawing>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ED3415" w14:textId="1EB57D37" w:rsidR="001F4B40" w:rsidRPr="001F4B40" w:rsidRDefault="00E878AE" w:rsidP="00475F47">
            <w:pPr>
              <w:jc w:val="left"/>
              <w:rPr>
                <w:rFonts w:eastAsia="Times New Roman"/>
                <w:b/>
                <w:color w:val="000000"/>
                <w:sz w:val="18"/>
                <w:szCs w:val="18"/>
                <w:lang w:eastAsia="es-CL"/>
              </w:rPr>
            </w:pPr>
            <w:r>
              <w:rPr>
                <w:rFonts w:eastAsia="Times New Roman"/>
                <w:b/>
                <w:noProof/>
                <w:color w:val="000000"/>
                <w:sz w:val="18"/>
                <w:szCs w:val="18"/>
                <w:lang w:eastAsia="es-CL"/>
              </w:rPr>
              <mc:AlternateContent>
                <mc:Choice Requires="wpg">
                  <w:drawing>
                    <wp:anchor distT="0" distB="0" distL="114300" distR="114300" simplePos="0" relativeHeight="251663360" behindDoc="0" locked="0" layoutInCell="1" allowOverlap="1" wp14:anchorId="33916E63" wp14:editId="326B6E32">
                      <wp:simplePos x="0" y="0"/>
                      <wp:positionH relativeFrom="column">
                        <wp:posOffset>2981960</wp:posOffset>
                      </wp:positionH>
                      <wp:positionV relativeFrom="paragraph">
                        <wp:posOffset>635</wp:posOffset>
                      </wp:positionV>
                      <wp:extent cx="1314450" cy="2085975"/>
                      <wp:effectExtent l="1962150" t="0" r="19050" b="28575"/>
                      <wp:wrapNone/>
                      <wp:docPr id="51" name="51 Grupo"/>
                      <wp:cNvGraphicFramePr/>
                      <a:graphic xmlns:a="http://schemas.openxmlformats.org/drawingml/2006/main">
                        <a:graphicData uri="http://schemas.microsoft.com/office/word/2010/wordprocessingGroup">
                          <wpg:wgp>
                            <wpg:cNvGrpSpPr/>
                            <wpg:grpSpPr>
                              <a:xfrm>
                                <a:off x="0" y="0"/>
                                <a:ext cx="1314450" cy="2085975"/>
                                <a:chOff x="0" y="0"/>
                                <a:chExt cx="1314450" cy="2085975"/>
                              </a:xfrm>
                            </wpg:grpSpPr>
                            <wps:wsp>
                              <wps:cNvPr id="46" name="46 Llamada con línea 2 (barra de énfasis)"/>
                              <wps:cNvSpPr/>
                              <wps:spPr>
                                <a:xfrm>
                                  <a:off x="0" y="0"/>
                                  <a:ext cx="1314450" cy="1047750"/>
                                </a:xfrm>
                                <a:prstGeom prst="accentCallout2">
                                  <a:avLst>
                                    <a:gd name="adj1" fmla="val 18750"/>
                                    <a:gd name="adj2" fmla="val -8333"/>
                                    <a:gd name="adj3" fmla="val 19742"/>
                                    <a:gd name="adj4" fmla="val -113318"/>
                                    <a:gd name="adj5" fmla="val 83298"/>
                                    <a:gd name="adj6" fmla="val -146684"/>
                                  </a:avLst>
                                </a:prstGeom>
                                <a:blipFill dpi="0" rotWithShape="1">
                                  <a:blip r:embed="rId75">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19CA1F0C" w14:textId="77777777" w:rsidR="00A92594" w:rsidRDefault="00A92594" w:rsidP="004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47 Llamada con línea 2 (barra de énfasis)"/>
                              <wps:cNvSpPr/>
                              <wps:spPr>
                                <a:xfrm>
                                  <a:off x="0" y="1038225"/>
                                  <a:ext cx="1314450" cy="1047750"/>
                                </a:xfrm>
                                <a:prstGeom prst="accentCallout2">
                                  <a:avLst>
                                    <a:gd name="adj1" fmla="val 18750"/>
                                    <a:gd name="adj2" fmla="val -8333"/>
                                    <a:gd name="adj3" fmla="val 19742"/>
                                    <a:gd name="adj4" fmla="val -31434"/>
                                    <a:gd name="adj5" fmla="val 3298"/>
                                    <a:gd name="adj6" fmla="val -62626"/>
                                  </a:avLst>
                                </a:prstGeom>
                                <a:blipFill dpi="0" rotWithShape="1">
                                  <a:blip r:embed="rId76">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29DF4735" w14:textId="77777777" w:rsidR="00A92594" w:rsidRDefault="00A92594" w:rsidP="004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33916E63" id="51 Grupo" o:spid="_x0000_s1031" style="position:absolute;margin-left:234.8pt;margin-top:.05pt;width:103.5pt;height:164.25pt;z-index:251663360" coordsize="13144,20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">
                      <v:shape id="46 Llamada con línea 2 (barra de énfasis)" o:spid="_x0000_s1032" type="#_x0000_t45" style="position:absolute;width:13144;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u4MMA&#10;AADbAAAADwAAAGRycy9kb3ducmV2LnhtbESP0WrCQBRE34X+w3ILvunGIiKpmxAE24IINfYDbrO3&#10;STB7N93dJvHv3UKhj8PMnGF2+WQ6MZDzrWUFq2UCgriyuuVawcflsNiC8AFZY2eZFNzIQ549zHaY&#10;ajvymYYy1CJC2KeooAmhT6X0VUMG/dL2xNH7ss5giNLVUjscI9x08ilJNtJgy3GhwZ72DVXX8sco&#10;GE+yOLrK+9fDS3Ed5Ld7T8ynUvPHqXgGEWgK/+G/9ptWsN7A75f4A2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bu4MMAAADbAAAADwAAAAAAAAAAAAAAAACYAgAAZHJzL2Rv&#10;d25yZXYueG1sUEsFBgAAAAAEAAQA9QAAAIgDAAAAAA==&#10;" adj="-31684,17992,-24477,4264" strokecolor="red" strokeweight="2pt">
                        <v:fill r:id="rId77" o:title="" recolor="t" rotate="t" type="frame"/>
                        <v:stroke startarrow="block" startarrowwidth="wide" startarrowlength="long"/>
                        <v:textbox>
                          <w:txbxContent>
                            <w:p w14:paraId="19CA1F0C" w14:textId="77777777" w:rsidR="00A92594" w:rsidRDefault="00A92594" w:rsidP="00475F47">
                              <w:pPr>
                                <w:jc w:val="center"/>
                              </w:pPr>
                            </w:p>
                          </w:txbxContent>
                        </v:textbox>
                        <o:callout v:ext="edit" minusy="t"/>
                      </v:shape>
                      <v:shape id="47 Llamada con línea 2 (barra de énfasis)" o:spid="_x0000_s1033" type="#_x0000_t45" style="position:absolute;top:10382;width:13144;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hcQA&#10;AADbAAAADwAAAGRycy9kb3ducmV2LnhtbESP3WoCMRSE7wu+QziCdzW7pWhZjWJLi3pT688DHDfH&#10;3cXkZEmibn36plDo5TAz3zDTeWeNuJIPjWMF+TADQVw63XCl4LD/eHwBESKyRuOYFHxTgPms9zDF&#10;Qrsbb+m6i5VIEA4FKqhjbAspQ1mTxTB0LXHyTs5bjEn6SmqPtwS3Rj5l2UhabDgt1NjSW03leXex&#10;Cu6vm3C/5PmR3j+rpfwam/XaG6UG/W4xARGpi//hv/ZKK3gew++X9A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P5IXEAAAA2wAAAA8AAAAAAAAAAAAAAAAAmAIAAGRycy9k&#10;b3ducmV2LnhtbFBLBQYAAAAABAAEAPUAAACJAwAAAAA=&#10;" adj="-13527,712,-6790,4264" strokecolor="red" strokeweight="2pt">
                        <v:fill r:id="rId78" o:title="" recolor="t" rotate="t" type="frame"/>
                        <v:stroke startarrow="block" startarrowwidth="wide" startarrowlength="long"/>
                        <v:textbox>
                          <w:txbxContent>
                            <w:p w14:paraId="29DF4735" w14:textId="77777777" w:rsidR="00A92594" w:rsidRDefault="00A92594" w:rsidP="00475F47">
                              <w:pPr>
                                <w:jc w:val="center"/>
                              </w:pPr>
                            </w:p>
                          </w:txbxContent>
                        </v:textbox>
                      </v:shape>
                    </v:group>
                  </w:pict>
                </mc:Fallback>
              </mc:AlternateContent>
            </w:r>
            <w:r w:rsidR="00475F47">
              <w:rPr>
                <w:rFonts w:eastAsia="Times New Roman"/>
                <w:b/>
                <w:noProof/>
                <w:color w:val="000000"/>
                <w:sz w:val="18"/>
                <w:szCs w:val="18"/>
                <w:lang w:eastAsia="es-CL"/>
              </w:rPr>
              <w:drawing>
                <wp:inline distT="0" distB="0" distL="0" distR="0" wp14:anchorId="1C681F94" wp14:editId="5E69BDE5">
                  <wp:extent cx="2721600" cy="2088000"/>
                  <wp:effectExtent l="0" t="0" r="3175" b="7620"/>
                  <wp:docPr id="41" name="Imagen 41" descr="C:\Users\carlos.cares\Pictures\Inspecciones Ambientales 2016\RECIMAT Mayo\Recimat 31.05 2016 Calama\Manjarcito\DSC0761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Pictures\Inspecciones Ambientales 2016\RECIMAT Mayo\Recimat 31.05 2016 Calama\Manjarcito\DSC07615_resize.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21600" cy="2088000"/>
                          </a:xfrm>
                          <a:prstGeom prst="rect">
                            <a:avLst/>
                          </a:prstGeom>
                          <a:noFill/>
                          <a:ln>
                            <a:noFill/>
                          </a:ln>
                        </pic:spPr>
                      </pic:pic>
                    </a:graphicData>
                  </a:graphic>
                </wp:inline>
              </w:drawing>
            </w:r>
          </w:p>
        </w:tc>
      </w:tr>
      <w:tr w:rsidR="00B86B4B" w:rsidRPr="005C587D" w14:paraId="1FCB216D" w14:textId="77777777" w:rsidTr="008248ED">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319D53F9" w14:textId="0243AC1F" w:rsidR="001F4B40" w:rsidRPr="005C587D" w:rsidRDefault="001F4B40" w:rsidP="007E636B">
            <w:pPr>
              <w:pStyle w:val="Epgrafe"/>
              <w:rPr>
                <w:rFonts w:eastAsia="Times New Roman"/>
                <w:color w:val="000000"/>
                <w:lang w:eastAsia="es-CL"/>
              </w:rPr>
            </w:pPr>
            <w:bookmarkStart w:id="278" w:name="_Toc459890539"/>
            <w:bookmarkStart w:id="279" w:name="_Toc463972244"/>
            <w:r w:rsidRPr="005C587D">
              <w:t>Fotografía</w:t>
            </w:r>
            <w:r w:rsidR="00AF4032">
              <w:t xml:space="preserve"> </w:t>
            </w:r>
            <w:r w:rsidR="007E636B">
              <w:t>34</w:t>
            </w:r>
            <w:r w:rsidRPr="005C587D">
              <w:t>.</w:t>
            </w:r>
            <w:bookmarkEnd w:id="278"/>
            <w:bookmarkEnd w:id="279"/>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AB5111" w14:textId="000DA8D8"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xml:space="preserve">: </w:t>
            </w:r>
            <w:r>
              <w:rPr>
                <w:rFonts w:eastAsia="Times New Roman"/>
                <w:color w:val="000000"/>
                <w:sz w:val="18"/>
                <w:szCs w:val="18"/>
                <w:lang w:eastAsia="es-CL"/>
              </w:rPr>
              <w:t>31</w:t>
            </w:r>
            <w:r w:rsidRPr="005C587D">
              <w:rPr>
                <w:rFonts w:eastAsia="Times New Roman"/>
                <w:color w:val="000000"/>
                <w:sz w:val="18"/>
                <w:szCs w:val="18"/>
                <w:lang w:eastAsia="es-CL"/>
              </w:rPr>
              <w:t>-0</w:t>
            </w:r>
            <w:r>
              <w:rPr>
                <w:rFonts w:eastAsia="Times New Roman"/>
                <w:color w:val="000000"/>
                <w:sz w:val="18"/>
                <w:szCs w:val="18"/>
                <w:lang w:eastAsia="es-CL"/>
              </w:rPr>
              <w:t>5</w:t>
            </w:r>
            <w:r w:rsidRPr="005C587D">
              <w:rPr>
                <w:rFonts w:eastAsia="Times New Roman"/>
                <w:color w:val="000000"/>
                <w:sz w:val="18"/>
                <w:szCs w:val="18"/>
                <w:lang w:eastAsia="es-CL"/>
              </w:rPr>
              <w:t>-2016</w:t>
            </w:r>
          </w:p>
        </w:tc>
        <w:tc>
          <w:tcPr>
            <w:tcW w:w="1014" w:type="pct"/>
            <w:tcBorders>
              <w:top w:val="single" w:sz="4" w:space="0" w:color="auto"/>
              <w:left w:val="nil"/>
              <w:bottom w:val="single" w:sz="4" w:space="0" w:color="auto"/>
              <w:right w:val="nil"/>
            </w:tcBorders>
            <w:shd w:val="clear" w:color="auto" w:fill="auto"/>
            <w:noWrap/>
            <w:vAlign w:val="center"/>
            <w:hideMark/>
          </w:tcPr>
          <w:p w14:paraId="765202AB" w14:textId="70974068" w:rsidR="001F4B40" w:rsidRPr="005C587D" w:rsidRDefault="001F4B40" w:rsidP="007E636B">
            <w:pPr>
              <w:pStyle w:val="Epgrafe"/>
            </w:pPr>
            <w:bookmarkStart w:id="280" w:name="_Toc459890540"/>
            <w:bookmarkStart w:id="281" w:name="_Toc463972245"/>
            <w:r w:rsidRPr="005C587D">
              <w:t>Fotografía</w:t>
            </w:r>
            <w:r w:rsidR="005F77FD">
              <w:t xml:space="preserve"> </w:t>
            </w:r>
            <w:r w:rsidR="007E636B">
              <w:t>35</w:t>
            </w:r>
            <w:r w:rsidRPr="005C587D">
              <w:t>.</w:t>
            </w:r>
            <w:bookmarkEnd w:id="280"/>
            <w:bookmarkEnd w:id="281"/>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D3FF3" w14:textId="6E8FD477"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Fecha</w:t>
            </w:r>
            <w:r>
              <w:rPr>
                <w:rFonts w:eastAsia="Times New Roman"/>
                <w:color w:val="000000"/>
                <w:sz w:val="18"/>
                <w:szCs w:val="18"/>
                <w:lang w:eastAsia="es-CL"/>
              </w:rPr>
              <w:t>:</w:t>
            </w:r>
            <w:r w:rsidR="00475F47">
              <w:rPr>
                <w:rFonts w:eastAsia="Times New Roman"/>
                <w:color w:val="000000"/>
                <w:sz w:val="18"/>
                <w:szCs w:val="18"/>
                <w:lang w:eastAsia="es-CL"/>
              </w:rPr>
              <w:t xml:space="preserve"> 31</w:t>
            </w:r>
            <w:r w:rsidR="00475F47" w:rsidRPr="005C587D">
              <w:rPr>
                <w:rFonts w:eastAsia="Times New Roman"/>
                <w:color w:val="000000"/>
                <w:sz w:val="18"/>
                <w:szCs w:val="18"/>
                <w:lang w:eastAsia="es-CL"/>
              </w:rPr>
              <w:t>-0</w:t>
            </w:r>
            <w:r w:rsidR="00475F47">
              <w:rPr>
                <w:rFonts w:eastAsia="Times New Roman"/>
                <w:color w:val="000000"/>
                <w:sz w:val="18"/>
                <w:szCs w:val="18"/>
                <w:lang w:eastAsia="es-CL"/>
              </w:rPr>
              <w:t>5</w:t>
            </w:r>
            <w:r w:rsidR="00475F47" w:rsidRPr="005C587D">
              <w:rPr>
                <w:rFonts w:eastAsia="Times New Roman"/>
                <w:color w:val="000000"/>
                <w:sz w:val="18"/>
                <w:szCs w:val="18"/>
                <w:lang w:eastAsia="es-CL"/>
              </w:rPr>
              <w:t>-2016</w:t>
            </w:r>
          </w:p>
        </w:tc>
      </w:tr>
      <w:tr w:rsidR="00505F1F" w:rsidRPr="005C587D" w14:paraId="3B054EB6" w14:textId="77777777" w:rsidTr="008248ED">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CE0566" w14:textId="77777777" w:rsidR="001F4B40" w:rsidRPr="005C587D" w:rsidRDefault="001F4B40" w:rsidP="00B86B4B">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0B1F9BD" w14:textId="2CB263E2"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00C330E4" w:rsidRPr="00C330E4">
              <w:rPr>
                <w:rFonts w:eastAsia="Times New Roman"/>
                <w:color w:val="000000"/>
                <w:sz w:val="18"/>
                <w:szCs w:val="18"/>
                <w:lang w:eastAsia="es-CL"/>
              </w:rPr>
              <w:t>7.504.001</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56C69FC6" w14:textId="56FF2FFE"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t xml:space="preserve"> </w:t>
            </w:r>
            <w:r w:rsidR="00C330E4" w:rsidRPr="00C330E4">
              <w:rPr>
                <w:rFonts w:eastAsia="Times New Roman"/>
                <w:color w:val="000000"/>
                <w:sz w:val="18"/>
                <w:szCs w:val="18"/>
                <w:lang w:eastAsia="es-CL"/>
              </w:rPr>
              <w:t>512.761</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1CEC6026" w14:textId="77777777" w:rsidR="001F4B40" w:rsidRPr="005C587D" w:rsidRDefault="001F4B40" w:rsidP="00B86B4B">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333156E4" w14:textId="7498C38C"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t xml:space="preserve"> </w:t>
            </w:r>
            <w:r w:rsidR="00C330E4" w:rsidRPr="00C330E4">
              <w:rPr>
                <w:rFonts w:eastAsia="Times New Roman"/>
                <w:color w:val="000000"/>
                <w:sz w:val="18"/>
                <w:szCs w:val="18"/>
                <w:lang w:eastAsia="es-CL"/>
              </w:rPr>
              <w:t>7.503.880</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06DF2E71" w14:textId="6F5BD415" w:rsidR="001F4B40" w:rsidRPr="005C587D" w:rsidRDefault="001F4B40" w:rsidP="001F4B40">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C330E4">
              <w:rPr>
                <w:rFonts w:eastAsia="Times New Roman"/>
                <w:color w:val="000000"/>
                <w:sz w:val="18"/>
                <w:szCs w:val="18"/>
                <w:lang w:eastAsia="es-CL"/>
              </w:rPr>
              <w:t>512.849</w:t>
            </w:r>
          </w:p>
        </w:tc>
      </w:tr>
      <w:tr w:rsidR="001F4B40" w:rsidRPr="005C587D" w14:paraId="45A963AD" w14:textId="77777777" w:rsidTr="008248ED">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5A975A8" w14:textId="6AF579CE" w:rsidR="001F4B40" w:rsidRPr="005C587D" w:rsidRDefault="001F4B40" w:rsidP="001F4B40">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475F47">
              <w:rPr>
                <w:rFonts w:eastAsia="Times New Roman"/>
                <w:color w:val="000000"/>
                <w:sz w:val="18"/>
                <w:szCs w:val="18"/>
                <w:lang w:eastAsia="es-CL"/>
              </w:rPr>
              <w:t>Señalética en primer portón de acceso al Sector Manjarcito (de poniente a oriente).</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138A31" w14:textId="148A92A7" w:rsidR="001F4B40" w:rsidRPr="00475F47" w:rsidRDefault="001F4B40" w:rsidP="00475F47">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00475F47">
              <w:rPr>
                <w:rFonts w:eastAsia="Times New Roman"/>
                <w:color w:val="000000"/>
                <w:sz w:val="18"/>
                <w:szCs w:val="18"/>
                <w:lang w:eastAsia="es-CL"/>
              </w:rPr>
              <w:t xml:space="preserve"> Señalética en segundo portón de acceso al Sector Manjarcito (de poniente a oriente).</w:t>
            </w:r>
          </w:p>
        </w:tc>
      </w:tr>
    </w:tbl>
    <w:p w14:paraId="241FDE36" w14:textId="77777777" w:rsidR="00DC699E" w:rsidRDefault="00DC699E" w:rsidP="00DC699E"/>
    <w:p w14:paraId="02D47875" w14:textId="77777777" w:rsidR="00DC699E" w:rsidRDefault="00DC699E" w:rsidP="00DC699E"/>
    <w:p w14:paraId="245CF972" w14:textId="77777777" w:rsidR="00DC699E" w:rsidRDefault="00DC699E" w:rsidP="00DC699E"/>
    <w:p w14:paraId="1F2F651E" w14:textId="77777777" w:rsidR="00DC699E" w:rsidRDefault="00DC699E" w:rsidP="00DC699E"/>
    <w:p w14:paraId="164BA355" w14:textId="77777777" w:rsidR="00DC699E" w:rsidRDefault="00DC699E" w:rsidP="00DC699E"/>
    <w:p w14:paraId="208A6B77" w14:textId="77777777" w:rsidR="00DC699E" w:rsidRDefault="00DC699E" w:rsidP="00DC699E"/>
    <w:p w14:paraId="29B88C25" w14:textId="77777777" w:rsidR="00DC699E" w:rsidRDefault="00DC699E" w:rsidP="00DC699E"/>
    <w:p w14:paraId="13AFAF11" w14:textId="77777777" w:rsidR="00DC699E" w:rsidRDefault="00DC699E" w:rsidP="00DC699E"/>
    <w:p w14:paraId="2261BF6A" w14:textId="77777777" w:rsidR="00DC699E" w:rsidRDefault="00DC699E" w:rsidP="00DC699E"/>
    <w:p w14:paraId="2292008D" w14:textId="77777777" w:rsidR="00DC699E" w:rsidRDefault="00DC699E" w:rsidP="00DC699E"/>
    <w:p w14:paraId="70F2096F" w14:textId="77777777" w:rsidR="00DC699E" w:rsidRDefault="00DC699E" w:rsidP="00DC699E"/>
    <w:p w14:paraId="54464B78" w14:textId="77777777" w:rsidR="00DC699E" w:rsidRDefault="00DC699E" w:rsidP="00DC699E"/>
    <w:p w14:paraId="0BDB4549" w14:textId="77777777" w:rsidR="00DC699E" w:rsidRDefault="00DC699E" w:rsidP="00DC699E"/>
    <w:p w14:paraId="3AA536F1" w14:textId="77777777" w:rsidR="00DC699E" w:rsidRDefault="00DC699E" w:rsidP="00DC699E"/>
    <w:p w14:paraId="40F1F9F6" w14:textId="77777777" w:rsidR="00DC699E" w:rsidRDefault="00DC699E" w:rsidP="00DC699E"/>
    <w:p w14:paraId="2BB058E0" w14:textId="77777777" w:rsidR="00DC699E" w:rsidRDefault="00DC699E" w:rsidP="00DC699E"/>
    <w:p w14:paraId="50289417" w14:textId="77777777" w:rsidR="00DC699E" w:rsidRPr="00DC699E" w:rsidRDefault="00DC699E" w:rsidP="00DC699E"/>
    <w:p w14:paraId="1343B692" w14:textId="7F5D03C4" w:rsidR="008248ED" w:rsidRPr="009115DA" w:rsidRDefault="008248ED" w:rsidP="008248ED">
      <w:pPr>
        <w:pStyle w:val="Ttulo2"/>
      </w:pPr>
      <w:bookmarkStart w:id="282" w:name="_Toc463972246"/>
      <w:r w:rsidRPr="009115DA">
        <w:lastRenderedPageBreak/>
        <w:t>Afectación de suelo, sector Planta y Ciudad de Calama.</w:t>
      </w:r>
      <w:bookmarkEnd w:id="282"/>
    </w:p>
    <w:p w14:paraId="6E18563C" w14:textId="77777777" w:rsidR="008248ED" w:rsidRPr="008248ED" w:rsidRDefault="008248ED" w:rsidP="008248ED"/>
    <w:tbl>
      <w:tblPr>
        <w:tblStyle w:val="Tablaconcuadrcula"/>
        <w:tblW w:w="5000" w:type="pct"/>
        <w:tblLook w:val="04A0" w:firstRow="1" w:lastRow="0" w:firstColumn="1" w:lastColumn="0" w:noHBand="0" w:noVBand="1"/>
      </w:tblPr>
      <w:tblGrid>
        <w:gridCol w:w="3830"/>
        <w:gridCol w:w="9958"/>
      </w:tblGrid>
      <w:tr w:rsidR="008248ED" w:rsidRPr="0025129B" w14:paraId="077D86D6" w14:textId="77777777" w:rsidTr="00A6014D">
        <w:trPr>
          <w:trHeight w:val="142"/>
        </w:trPr>
        <w:tc>
          <w:tcPr>
            <w:tcW w:w="1389" w:type="pct"/>
          </w:tcPr>
          <w:p w14:paraId="7182FF73" w14:textId="7FF9638C" w:rsidR="008248ED" w:rsidRPr="0025129B" w:rsidRDefault="008248ED" w:rsidP="00F771C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F771C5">
              <w:rPr>
                <w:b/>
              </w:rPr>
              <w:t>5</w:t>
            </w:r>
          </w:p>
        </w:tc>
        <w:tc>
          <w:tcPr>
            <w:tcW w:w="3611" w:type="pct"/>
          </w:tcPr>
          <w:p w14:paraId="498ED490" w14:textId="34E3455A" w:rsidR="008248ED" w:rsidRPr="0025129B" w:rsidRDefault="008248ED" w:rsidP="003A62D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F771C5">
              <w:rPr>
                <w:rFonts w:eastAsia="Times New Roman"/>
                <w:color w:val="000000"/>
                <w:lang w:eastAsia="es-CL"/>
              </w:rPr>
              <w:t xml:space="preserve"> </w:t>
            </w:r>
            <w:r w:rsidR="003A62D7">
              <w:rPr>
                <w:rFonts w:eastAsia="Times New Roman"/>
                <w:color w:val="000000"/>
                <w:lang w:eastAsia="es-CL"/>
              </w:rPr>
              <w:t>E</w:t>
            </w:r>
            <w:r w:rsidR="00F771C5">
              <w:rPr>
                <w:rFonts w:eastAsia="Times New Roman"/>
                <w:color w:val="000000"/>
                <w:lang w:eastAsia="es-CL"/>
              </w:rPr>
              <w:t>staciones de l</w:t>
            </w:r>
            <w:r w:rsidR="00F771C5" w:rsidRPr="00281655">
              <w:rPr>
                <w:rFonts w:eastAsia="Times New Roman"/>
                <w:color w:val="000000"/>
                <w:lang w:eastAsia="es-CL"/>
              </w:rPr>
              <w:t>ectura con equipo XRF de la 1 a la 11 relacionadas a las mediciones de plomo en suelo en la ciudad de Calama y de la 1 a la 4, relacionadas a las mediciones de plomo en suelo en puntos de la planta RECIMAT</w:t>
            </w:r>
            <w:r w:rsidR="003E1DDB">
              <w:rPr>
                <w:rFonts w:eastAsia="Times New Roman"/>
                <w:color w:val="000000"/>
                <w:lang w:eastAsia="es-CL"/>
              </w:rPr>
              <w:t xml:space="preserve"> (Numerales 4.3.5 y 4.3.6 de este informe respectivamente)</w:t>
            </w:r>
            <w:r w:rsidR="00F771C5" w:rsidRPr="00281655">
              <w:rPr>
                <w:rFonts w:eastAsia="Times New Roman"/>
                <w:color w:val="000000"/>
                <w:lang w:eastAsia="es-CL"/>
              </w:rPr>
              <w:t>.</w:t>
            </w:r>
          </w:p>
        </w:tc>
      </w:tr>
      <w:tr w:rsidR="008248ED" w:rsidRPr="0025129B" w14:paraId="269D2252" w14:textId="77777777" w:rsidTr="00A6014D">
        <w:trPr>
          <w:trHeight w:val="142"/>
        </w:trPr>
        <w:tc>
          <w:tcPr>
            <w:tcW w:w="5000" w:type="pct"/>
            <w:gridSpan w:val="2"/>
          </w:tcPr>
          <w:p w14:paraId="44DD15CF" w14:textId="159248A9" w:rsidR="008248ED" w:rsidRDefault="008248ED" w:rsidP="00A6014D">
            <w:pPr>
              <w:rPr>
                <w:rFonts w:eastAsia="Times New Roman"/>
                <w:bCs/>
                <w:color w:val="FF0000"/>
                <w:lang w:eastAsia="es-CL"/>
              </w:rPr>
            </w:pPr>
            <w:r w:rsidRPr="00F771C5">
              <w:rPr>
                <w:rFonts w:eastAsia="Times New Roman"/>
                <w:b/>
                <w:bCs/>
                <w:color w:val="000000"/>
                <w:lang w:eastAsia="es-CL"/>
              </w:rPr>
              <w:t>Documentación solicitada y entregada:</w:t>
            </w:r>
            <w:r>
              <w:rPr>
                <w:rFonts w:eastAsia="Times New Roman"/>
                <w:b/>
                <w:bCs/>
                <w:color w:val="000000"/>
                <w:lang w:eastAsia="es-CL"/>
              </w:rPr>
              <w:t xml:space="preserve"> </w:t>
            </w:r>
          </w:p>
          <w:p w14:paraId="75AA7025" w14:textId="709A83C8" w:rsidR="006C6C4F" w:rsidRPr="006C6C4F" w:rsidRDefault="006C6C4F" w:rsidP="006C6C4F">
            <w:pPr>
              <w:pStyle w:val="Prrafodelista"/>
              <w:numPr>
                <w:ilvl w:val="0"/>
                <w:numId w:val="70"/>
              </w:numPr>
              <w:rPr>
                <w:rFonts w:eastAsia="Times New Roman"/>
                <w:b/>
                <w:bCs/>
                <w:color w:val="000000"/>
                <w:lang w:eastAsia="es-CL"/>
              </w:rPr>
            </w:pPr>
            <w:r w:rsidRPr="006C6C4F">
              <w:rPr>
                <w:rFonts w:eastAsia="Times New Roman"/>
                <w:bCs/>
                <w:color w:val="000000"/>
                <w:lang w:eastAsia="es-CL"/>
              </w:rPr>
              <w:t>Antecedentes que den cuenta de la fecha de instalación del actual piso de la planta y sus características de diseño.</w:t>
            </w:r>
          </w:p>
        </w:tc>
      </w:tr>
      <w:tr w:rsidR="008248ED" w:rsidRPr="0025129B" w14:paraId="6BC158E2" w14:textId="77777777" w:rsidTr="00A6014D">
        <w:trPr>
          <w:trHeight w:val="319"/>
        </w:trPr>
        <w:tc>
          <w:tcPr>
            <w:tcW w:w="5000" w:type="pct"/>
            <w:gridSpan w:val="2"/>
            <w:tcBorders>
              <w:bottom w:val="single" w:sz="4" w:space="0" w:color="auto"/>
            </w:tcBorders>
          </w:tcPr>
          <w:p w14:paraId="753A6666" w14:textId="334D4757" w:rsidR="008248ED" w:rsidRDefault="008248ED" w:rsidP="00A6014D">
            <w:pPr>
              <w:rPr>
                <w:color w:val="FF0000"/>
              </w:rPr>
            </w:pPr>
            <w:r w:rsidRPr="004E3ABD">
              <w:rPr>
                <w:b/>
              </w:rPr>
              <w:t>Exigencia (s):</w:t>
            </w:r>
          </w:p>
          <w:p w14:paraId="5C774340" w14:textId="77777777" w:rsidR="008248ED" w:rsidRDefault="008248ED" w:rsidP="00A6014D">
            <w:pPr>
              <w:rPr>
                <w:color w:val="FF0000"/>
              </w:rPr>
            </w:pPr>
          </w:p>
          <w:p w14:paraId="46FC4758" w14:textId="331D0EB3" w:rsidR="002E56AF" w:rsidRPr="002E56AF" w:rsidRDefault="002E56AF" w:rsidP="00A6014D">
            <w:pPr>
              <w:rPr>
                <w:b/>
              </w:rPr>
            </w:pPr>
            <w:r w:rsidRPr="002E56AF">
              <w:rPr>
                <w:b/>
              </w:rPr>
              <w:t>RCA N° 125/2004; Considerando 6.1.b) Escorias de Fundición.</w:t>
            </w:r>
          </w:p>
          <w:p w14:paraId="41250555" w14:textId="542788B1" w:rsidR="002E56AF" w:rsidRPr="002E56AF" w:rsidRDefault="002E56AF" w:rsidP="002E56AF">
            <w:r w:rsidRPr="002E56AF">
              <w:t>Este patio considera una superficie aproximada de 1.020 m</w:t>
            </w:r>
            <w:r w:rsidRPr="002E56AF">
              <w:rPr>
                <w:vertAlign w:val="superscript"/>
              </w:rPr>
              <w:t>2</w:t>
            </w:r>
            <w:r w:rsidRPr="002E56AF">
              <w:t xml:space="preserve">, el cual estará impermeabilizado con un </w:t>
            </w:r>
            <w:proofErr w:type="spellStart"/>
            <w:r w:rsidRPr="002E56AF">
              <w:t>radier</w:t>
            </w:r>
            <w:proofErr w:type="spellEnd"/>
            <w:r>
              <w:t xml:space="preserve"> </w:t>
            </w:r>
            <w:r w:rsidRPr="002E56AF">
              <w:t xml:space="preserve">de concreto H30 de 20 cm de espesor y aislado del sello de excavación por un film de </w:t>
            </w:r>
            <w:proofErr w:type="spellStart"/>
            <w:r w:rsidRPr="002E56AF">
              <w:t>geotextil</w:t>
            </w:r>
            <w:proofErr w:type="spellEnd"/>
            <w:r w:rsidRPr="002E56AF">
              <w:t xml:space="preserve"> y una</w:t>
            </w:r>
            <w:r>
              <w:t xml:space="preserve"> </w:t>
            </w:r>
            <w:proofErr w:type="spellStart"/>
            <w:r w:rsidRPr="002E56AF">
              <w:t>geomembrana</w:t>
            </w:r>
            <w:proofErr w:type="spellEnd"/>
            <w:r w:rsidRPr="002E56AF">
              <w:t xml:space="preserve"> de Polietileno de Alta Densidad HDPE de al menos 1,5 mm de espesor, conducente a los</w:t>
            </w:r>
            <w:r>
              <w:t xml:space="preserve"> </w:t>
            </w:r>
            <w:r w:rsidRPr="002E56AF">
              <w:t>respectivos pretiles de contención de las posibles infiltraciones</w:t>
            </w:r>
            <w:r w:rsidR="00804975">
              <w:t>.</w:t>
            </w:r>
          </w:p>
          <w:p w14:paraId="0CBDE381" w14:textId="77777777" w:rsidR="002E56AF" w:rsidRDefault="002E56AF" w:rsidP="00A6014D">
            <w:pPr>
              <w:rPr>
                <w:color w:val="FF0000"/>
              </w:rPr>
            </w:pPr>
          </w:p>
          <w:p w14:paraId="0F99C971" w14:textId="77777777" w:rsidR="00B82C84" w:rsidRPr="005C587D" w:rsidRDefault="00B82C84" w:rsidP="00B82C84">
            <w:pPr>
              <w:rPr>
                <w:b/>
              </w:rPr>
            </w:pPr>
            <w:r w:rsidRPr="005C587D">
              <w:rPr>
                <w:b/>
              </w:rPr>
              <w:t>RCA N° 104/2007; Considerando 3.1.5.3.</w:t>
            </w:r>
          </w:p>
          <w:p w14:paraId="78F71912" w14:textId="77777777" w:rsidR="00B82C84" w:rsidRDefault="00B82C84" w:rsidP="00B82C84">
            <w:r w:rsidRPr="00B82C84">
              <w:rPr>
                <w:b/>
              </w:rPr>
              <w:t>Patio de almacenamiento</w:t>
            </w:r>
            <w:r>
              <w:t>.</w:t>
            </w:r>
            <w:r w:rsidRPr="005C587D">
              <w:t xml:space="preserve"> </w:t>
            </w:r>
          </w:p>
          <w:p w14:paraId="19D19C4A" w14:textId="0BB3D422" w:rsidR="00B82C84" w:rsidRPr="005C587D" w:rsidRDefault="00B82C84" w:rsidP="00B82C84">
            <w:r>
              <w:t>El patio de almacenamiento en tránsito de los residuos de plomo, abarca un área aproximada de 2.100 m</w:t>
            </w:r>
            <w:r w:rsidRPr="00B82C84">
              <w:rPr>
                <w:vertAlign w:val="superscript"/>
              </w:rPr>
              <w:t>2</w:t>
            </w:r>
            <w:r>
              <w:t xml:space="preserve">, la cual está impermeabilizada con un </w:t>
            </w:r>
            <w:proofErr w:type="spellStart"/>
            <w:r>
              <w:t>radier</w:t>
            </w:r>
            <w:proofErr w:type="spellEnd"/>
            <w:r>
              <w:t xml:space="preserve"> de concreto H30 de 20 cm de espesor y aislada del sello de excavación por un film de </w:t>
            </w:r>
            <w:proofErr w:type="spellStart"/>
            <w:r>
              <w:t>geotextil</w:t>
            </w:r>
            <w:proofErr w:type="spellEnd"/>
            <w:r>
              <w:t xml:space="preserve"> y una </w:t>
            </w:r>
            <w:proofErr w:type="spellStart"/>
            <w:r>
              <w:t>geomembrana</w:t>
            </w:r>
            <w:proofErr w:type="spellEnd"/>
            <w:r>
              <w:t xml:space="preserve"> de HDPE de al menos 1,5 mm de espesor, conducente a los respectivos pretiles de contención de las posibles infiltraciones. Además posee canaletas superficiales, protegidas con rejillas metálicas, conducentes al mismo pretil.</w:t>
            </w:r>
          </w:p>
          <w:p w14:paraId="3BF7ED33" w14:textId="77777777" w:rsidR="008248ED" w:rsidRDefault="008248ED" w:rsidP="00A6014D">
            <w:pPr>
              <w:rPr>
                <w:b/>
              </w:rPr>
            </w:pPr>
          </w:p>
          <w:p w14:paraId="50D53CDA" w14:textId="2F4CAD75" w:rsidR="00807C9C" w:rsidRDefault="00807C9C" w:rsidP="00A6014D">
            <w:pPr>
              <w:rPr>
                <w:b/>
              </w:rPr>
            </w:pPr>
            <w:r>
              <w:rPr>
                <w:b/>
              </w:rPr>
              <w:t xml:space="preserve">Declaración de Impacto Ambiental (RCA N° 104/2007), numeral 3.28 taller de recuperación de barras.  </w:t>
            </w:r>
          </w:p>
          <w:p w14:paraId="1F927C38" w14:textId="77777777" w:rsidR="00807C9C" w:rsidRDefault="00807C9C" w:rsidP="00A6014D">
            <w:pPr>
              <w:rPr>
                <w:b/>
              </w:rPr>
            </w:pPr>
          </w:p>
          <w:p w14:paraId="604298FE" w14:textId="0CDDCA10" w:rsidR="00807C9C" w:rsidRDefault="00807C9C" w:rsidP="00A6014D">
            <w:r w:rsidRPr="00807C9C">
              <w:t>En este taller se recuperan las barras de cobre (orejas) cortadas previamente desde los ánodos de plomo usados</w:t>
            </w:r>
            <w:r w:rsidR="00804975">
              <w:t>.</w:t>
            </w:r>
          </w:p>
          <w:p w14:paraId="1D6F0281" w14:textId="77777777" w:rsidR="00807C9C" w:rsidRDefault="00807C9C" w:rsidP="00A6014D"/>
          <w:p w14:paraId="5B9D67AC" w14:textId="339D73A6" w:rsidR="00807C9C" w:rsidRDefault="00804975" w:rsidP="00A6014D">
            <w:r>
              <w:t>(</w:t>
            </w:r>
            <w:r w:rsidR="00807C9C" w:rsidRPr="00807C9C">
              <w:t>…</w:t>
            </w:r>
            <w:r>
              <w:t xml:space="preserve">) </w:t>
            </w:r>
            <w:r w:rsidR="00807C9C" w:rsidRPr="00807C9C">
              <w:t>Finalmente las barras son apiladas y comercializadas, junto a los restos de viruta de cobre recuperadas. Los restos de plomo obtenidos en este taller son enviados a las ollas de fundición de ánodos reincorporándolos al proceso</w:t>
            </w:r>
            <w:r>
              <w:t>.</w:t>
            </w:r>
          </w:p>
          <w:p w14:paraId="0D4370CC" w14:textId="77777777" w:rsidR="00807C9C" w:rsidRDefault="00807C9C" w:rsidP="00A6014D"/>
          <w:p w14:paraId="6C9E3D9E" w14:textId="3E191F13" w:rsidR="00807C9C" w:rsidRPr="00807C9C" w:rsidRDefault="00804975" w:rsidP="00A6014D">
            <w:r>
              <w:t>(</w:t>
            </w:r>
            <w:r w:rsidR="00807C9C">
              <w:t>…</w:t>
            </w:r>
            <w:r>
              <w:t>)</w:t>
            </w:r>
            <w:r w:rsidR="00807C9C">
              <w:t xml:space="preserve"> </w:t>
            </w:r>
            <w:r w:rsidR="00807C9C" w:rsidRPr="00807C9C">
              <w:t xml:space="preserve">con la finalidad de impedir infiltraciones al suelo, se ha considerado que todas las actividades anteriormente descritas, se desarrollan en sectores protegidos con </w:t>
            </w:r>
            <w:proofErr w:type="spellStart"/>
            <w:r w:rsidR="00807C9C" w:rsidRPr="00807C9C">
              <w:t>radieres</w:t>
            </w:r>
            <w:proofErr w:type="spellEnd"/>
            <w:r w:rsidR="00807C9C" w:rsidRPr="00807C9C">
              <w:t xml:space="preserve"> de concreto de hasta 20 cm de espesor, aislados del sello de excavación por medio de un </w:t>
            </w:r>
            <w:proofErr w:type="spellStart"/>
            <w:r w:rsidR="00807C9C" w:rsidRPr="00807C9C">
              <w:t>geotextil</w:t>
            </w:r>
            <w:proofErr w:type="spellEnd"/>
            <w:r w:rsidR="00807C9C" w:rsidRPr="00807C9C">
              <w:t xml:space="preserve"> y una </w:t>
            </w:r>
            <w:proofErr w:type="spellStart"/>
            <w:r w:rsidR="00807C9C" w:rsidRPr="00807C9C">
              <w:t>geomembrana</w:t>
            </w:r>
            <w:proofErr w:type="spellEnd"/>
            <w:r w:rsidR="00807C9C" w:rsidRPr="00807C9C">
              <w:t xml:space="preserve"> de HDPE de al menos 1,5 mm de espesor, conducente a los respectivos pretiles de contención y tratamiento de las posibles infiltraciones.</w:t>
            </w:r>
          </w:p>
          <w:p w14:paraId="665BD32D" w14:textId="77777777" w:rsidR="00807C9C" w:rsidRPr="0025129B" w:rsidRDefault="00807C9C" w:rsidP="00A6014D">
            <w:pPr>
              <w:rPr>
                <w:b/>
              </w:rPr>
            </w:pPr>
          </w:p>
        </w:tc>
      </w:tr>
      <w:tr w:rsidR="008248ED" w:rsidRPr="0025129B" w14:paraId="7627C0B2" w14:textId="77777777" w:rsidTr="00A6014D">
        <w:trPr>
          <w:trHeight w:val="627"/>
        </w:trPr>
        <w:tc>
          <w:tcPr>
            <w:tcW w:w="5000" w:type="pct"/>
            <w:gridSpan w:val="2"/>
          </w:tcPr>
          <w:p w14:paraId="737BD9BF" w14:textId="480B229E" w:rsidR="008248ED" w:rsidRDefault="008248ED" w:rsidP="00A6014D">
            <w:pPr>
              <w:jc w:val="left"/>
              <w:rPr>
                <w:color w:val="FF0000"/>
              </w:rPr>
            </w:pPr>
            <w:r w:rsidRPr="00F15F8C">
              <w:rPr>
                <w:b/>
              </w:rPr>
              <w:t>Hecho</w:t>
            </w:r>
            <w:r w:rsidR="001719C2">
              <w:rPr>
                <w:b/>
              </w:rPr>
              <w:t>s</w:t>
            </w:r>
            <w:r w:rsidRPr="00F15F8C">
              <w:rPr>
                <w:b/>
              </w:rPr>
              <w:t>:</w:t>
            </w:r>
            <w:r w:rsidRPr="007E2D5C">
              <w:t xml:space="preserve"> </w:t>
            </w:r>
          </w:p>
          <w:p w14:paraId="715D7A22" w14:textId="77777777" w:rsidR="008248ED" w:rsidRDefault="008248ED" w:rsidP="00A6014D">
            <w:pPr>
              <w:jc w:val="left"/>
              <w:rPr>
                <w:color w:val="FF0000"/>
              </w:rPr>
            </w:pPr>
          </w:p>
          <w:p w14:paraId="5F9ACCE6" w14:textId="0B2EAD4C" w:rsidR="008248ED" w:rsidRPr="00B86B4B" w:rsidRDefault="008248ED" w:rsidP="001719C2">
            <w:pPr>
              <w:pStyle w:val="Prrafodelista"/>
              <w:numPr>
                <w:ilvl w:val="0"/>
                <w:numId w:val="69"/>
              </w:numPr>
              <w:rPr>
                <w:iCs/>
              </w:rPr>
            </w:pPr>
            <w:r>
              <w:t>Se realizaron</w:t>
            </w:r>
            <w:r w:rsidRPr="005C587D">
              <w:t xml:space="preserve"> muestreo</w:t>
            </w:r>
            <w:r>
              <w:t>s</w:t>
            </w:r>
            <w:r w:rsidRPr="005C587D">
              <w:t xml:space="preserve"> de suelo en 11 puntos de la Ciudad de </w:t>
            </w:r>
            <w:r w:rsidRPr="00C671D2">
              <w:t>Calama, utilizando equipo XRF Fluorescencia de Rayos X, el cual fue calibrado utilizando el patrón de referencia del fabricante antes del inicio de las mediciones</w:t>
            </w:r>
            <w:r w:rsidRPr="00C671D2">
              <w:rPr>
                <w:iCs/>
              </w:rPr>
              <w:t xml:space="preserve"> (Fotografía </w:t>
            </w:r>
            <w:r w:rsidR="008A5FD0" w:rsidRPr="00C671D2">
              <w:rPr>
                <w:iCs/>
              </w:rPr>
              <w:t>36 y 37</w:t>
            </w:r>
            <w:r w:rsidRPr="00C671D2">
              <w:rPr>
                <w:iCs/>
              </w:rPr>
              <w:t>)</w:t>
            </w:r>
            <w:r w:rsidRPr="00C671D2">
              <w:t>. Cabe mencionar que los puntos seleccionados correspondieron a los mismos informados mediante el Ord. N° 1318/1999 del Servicio de Salud de Antofagasta,</w:t>
            </w:r>
            <w:r w:rsidRPr="005C587D">
              <w:t xml:space="preserve"> en el cual se realizaron monitore</w:t>
            </w:r>
            <w:r>
              <w:t>o</w:t>
            </w:r>
            <w:r w:rsidRPr="005C587D">
              <w:t>s de plomo en suelo en diversos sectores de Calama; todos los resultados obtenidos en esa fecha se encontraron bajo la Norma Suiza para suelo (300 mg/kg).</w:t>
            </w:r>
            <w:r w:rsidR="00275DF2">
              <w:t xml:space="preserve"> Se utilizó este estudio de referencia teniendo en cuenta que es la única fuente de información que describe y cuantifica la presencia de plomo en suelos de la ciudad de Calama.</w:t>
            </w:r>
            <w:r w:rsidR="00D00CC8">
              <w:t xml:space="preserve"> El </w:t>
            </w:r>
            <w:r w:rsidR="00D00CC8">
              <w:lastRenderedPageBreak/>
              <w:t xml:space="preserve">monitoreo del año 1999 en comento arrojó que todos </w:t>
            </w:r>
            <w:r w:rsidR="00D00CC8" w:rsidRPr="005C587D">
              <w:t>los resultados se encontraron bajo la Norma Suiza para suelo (300 mg/kg).</w:t>
            </w:r>
          </w:p>
          <w:p w14:paraId="50B37DBA" w14:textId="77777777" w:rsidR="008248ED" w:rsidRDefault="008248ED" w:rsidP="008248ED">
            <w:pPr>
              <w:pStyle w:val="Prrafodelista"/>
              <w:rPr>
                <w:iCs/>
              </w:rPr>
            </w:pPr>
          </w:p>
          <w:p w14:paraId="549495AE" w14:textId="1691017D" w:rsidR="00275DF2" w:rsidRDefault="00275DF2" w:rsidP="00275DF2">
            <w:pPr>
              <w:pStyle w:val="Prrafodelista"/>
            </w:pPr>
            <w:r w:rsidRPr="005C587D">
              <w:t xml:space="preserve">Los puntos de medición </w:t>
            </w:r>
            <w:r w:rsidR="00991713">
              <w:t xml:space="preserve">realizados en inspección ambiental del 18 de febrero de 2016 </w:t>
            </w:r>
            <w:r>
              <w:t>comprendieron lecturas de p</w:t>
            </w:r>
            <w:r w:rsidRPr="005C587D">
              <w:t xml:space="preserve">lomo (Pb) </w:t>
            </w:r>
            <w:r>
              <w:t>y Arsénico (As)</w:t>
            </w:r>
            <w:r w:rsidR="00991713">
              <w:t xml:space="preserve"> en 11 puntos de la ciudad de Calama (resultados en Tabla </w:t>
            </w:r>
            <w:r w:rsidR="00C0155A">
              <w:t>1</w:t>
            </w:r>
            <w:r w:rsidR="00991713">
              <w:t xml:space="preserve">) y 03 puntos dentro de la planta (resultados en Tabla </w:t>
            </w:r>
            <w:r w:rsidR="00C0155A">
              <w:t>2</w:t>
            </w:r>
            <w:r w:rsidR="00991713">
              <w:t>).</w:t>
            </w:r>
          </w:p>
          <w:p w14:paraId="6B043686" w14:textId="77777777" w:rsidR="00991713" w:rsidRDefault="00991713" w:rsidP="00275DF2">
            <w:pPr>
              <w:pStyle w:val="Prrafodelista"/>
            </w:pPr>
          </w:p>
          <w:p w14:paraId="3F75CD1D" w14:textId="6856D39E" w:rsidR="003D7AE5" w:rsidRDefault="008248ED" w:rsidP="008248ED">
            <w:pPr>
              <w:pStyle w:val="Prrafodelista"/>
              <w:numPr>
                <w:ilvl w:val="0"/>
                <w:numId w:val="69"/>
              </w:numPr>
            </w:pPr>
            <w:r w:rsidRPr="003D7AE5">
              <w:t>Según los resultados obtenidos</w:t>
            </w:r>
            <w:r w:rsidR="00C0155A" w:rsidRPr="003D7AE5">
              <w:t>,</w:t>
            </w:r>
            <w:r w:rsidRPr="003D7AE5">
              <w:t xml:space="preserve"> y basados en la misma Norma Suiza antes mencionada, se sobrepasaron los valores de la norma en </w:t>
            </w:r>
            <w:r w:rsidR="00C0155A" w:rsidRPr="003D7AE5">
              <w:t>todos los puntos de medición dentro d</w:t>
            </w:r>
            <w:r w:rsidRPr="003D7AE5">
              <w:t>el área planta</w:t>
            </w:r>
            <w:r w:rsidR="00C0155A" w:rsidRPr="003D7AE5">
              <w:t xml:space="preserve"> (Tablas </w:t>
            </w:r>
            <w:r w:rsidR="00C0155A" w:rsidRPr="00183BA9">
              <w:t>1</w:t>
            </w:r>
            <w:r w:rsidR="00CC6E0C" w:rsidRPr="00183BA9">
              <w:t xml:space="preserve"> y</w:t>
            </w:r>
            <w:r w:rsidR="00C0155A" w:rsidRPr="00183BA9">
              <w:t xml:space="preserve"> 2</w:t>
            </w:r>
            <w:r w:rsidR="00C0155A" w:rsidRPr="003D7AE5">
              <w:t>). Respecto a las mediciones realizadas en la ciudad de Calama no se registraron valores que superaran la Norma Suiza en asunto</w:t>
            </w:r>
            <w:r w:rsidRPr="003D7AE5">
              <w:t>.</w:t>
            </w:r>
          </w:p>
          <w:p w14:paraId="61A263F1" w14:textId="77777777" w:rsidR="003D7AE5" w:rsidRPr="003D7AE5" w:rsidRDefault="003D7AE5" w:rsidP="003D7AE5">
            <w:pPr>
              <w:pStyle w:val="Prrafodelista"/>
            </w:pPr>
          </w:p>
          <w:p w14:paraId="2DE90843" w14:textId="246C225A" w:rsidR="008248ED" w:rsidRDefault="008248ED" w:rsidP="008248ED">
            <w:pPr>
              <w:pStyle w:val="Prrafodelista"/>
              <w:numPr>
                <w:ilvl w:val="0"/>
                <w:numId w:val="69"/>
              </w:numPr>
            </w:pPr>
            <w:r w:rsidRPr="003D7AE5">
              <w:t xml:space="preserve">Respecto a los resultados de As, se puede indicar que de acuerdo al estudio realizado en el año 2003 por De Gregory </w:t>
            </w:r>
            <w:r w:rsidRPr="003D7AE5">
              <w:rPr>
                <w:i/>
              </w:rPr>
              <w:t>et al</w:t>
            </w:r>
            <w:r w:rsidRPr="003D7AE5">
              <w:t xml:space="preserve"> (consulta realizada el 24 de agosto de 2016, documento disponible en el sitio web: </w:t>
            </w:r>
            <w:hyperlink r:id="rId80" w:history="1">
              <w:r w:rsidRPr="003D7AE5">
                <w:rPr>
                  <w:rStyle w:val="Hipervnculo"/>
                </w:rPr>
                <w:t>http://repositorio.uchile.cl/bitstream/handle/2250/120722/Copper%20De%20GREGORI,%202003.pdf?sequence=1</w:t>
              </w:r>
            </w:hyperlink>
            <w:r w:rsidRPr="003D7AE5">
              <w:t>), se indica que la presencia de arsénico en Calama se atribuye al hecho de que su suelo recibe riego de las aguas del río Loa, el que a su vez tiene aporte de las aguas del río Salado. Este último nace en el campo geotérmico de El Tatio, el que en forma natural presenta arsénico. No obstante, los autores agregan que no se descarta la contaminación del río Loa por las descargas de los procesos industriales de la minería del cobre.</w:t>
            </w:r>
          </w:p>
          <w:p w14:paraId="6F9E00B4" w14:textId="77777777" w:rsidR="00DE0917" w:rsidRPr="00DE0917" w:rsidRDefault="00DE0917" w:rsidP="00DE0917">
            <w:pPr>
              <w:pStyle w:val="Prrafodelista"/>
            </w:pPr>
          </w:p>
          <w:p w14:paraId="0708A68A" w14:textId="4F85119B" w:rsidR="00DE0917" w:rsidRDefault="00DE0917" w:rsidP="00DE0917">
            <w:pPr>
              <w:pStyle w:val="Prrafodelista"/>
            </w:pPr>
            <w:r>
              <w:t xml:space="preserve">Durante la segunda inspección ambiental sólo se ejecutaron mediciones de plomo, puesto que el arsénico registrado en la inspección ambiental del 18 de febrero de 2016 corresponde al barrido completo que hace el equipo de fluorescencia de rayos X (XRF), pese a haberse configurado inicialmente para plomo. Además, el arsénico no forma parte alguna del proceso productivo de la unidad fiscalizada, por lo que no fue </w:t>
            </w:r>
            <w:r w:rsidR="00AF3B63">
              <w:t>considerado</w:t>
            </w:r>
            <w:r>
              <w:t xml:space="preserve"> en los parámetros de las segundas lecturas. En adición a lo anterior, el Titular afirma en Anexo 2 que la empresa </w:t>
            </w:r>
            <w:r w:rsidRPr="003D7AE5">
              <w:t xml:space="preserve">trata exclusivamente baterías de plomo-ácido, borras anódicas provenientes de procesos </w:t>
            </w:r>
            <w:proofErr w:type="spellStart"/>
            <w:r w:rsidRPr="003D7AE5">
              <w:t>electrowining</w:t>
            </w:r>
            <w:proofErr w:type="spellEnd"/>
            <w:r w:rsidRPr="003D7AE5">
              <w:t xml:space="preserve"> de cobre, y </w:t>
            </w:r>
            <w:proofErr w:type="spellStart"/>
            <w:r w:rsidRPr="003D7AE5">
              <w:t>scrap</w:t>
            </w:r>
            <w:proofErr w:type="spellEnd"/>
            <w:r w:rsidRPr="003D7AE5">
              <w:t xml:space="preserve"> de ánodos de</w:t>
            </w:r>
            <w:r>
              <w:t xml:space="preserve"> plomo, no siendo el arsénico un elemento</w:t>
            </w:r>
            <w:r w:rsidR="00AF3B63">
              <w:t xml:space="preserve"> parte</w:t>
            </w:r>
            <w:r>
              <w:t xml:space="preserve"> dentro de sus operaciones.</w:t>
            </w:r>
          </w:p>
          <w:p w14:paraId="16555361" w14:textId="77777777" w:rsidR="00DE0917" w:rsidRDefault="00DE0917" w:rsidP="00DE0917">
            <w:pPr>
              <w:pStyle w:val="Prrafodelista"/>
            </w:pPr>
          </w:p>
          <w:p w14:paraId="5FEEC210" w14:textId="645EF05C" w:rsidR="008248ED" w:rsidRDefault="008248ED" w:rsidP="00532EEF">
            <w:pPr>
              <w:pStyle w:val="Prrafodelista"/>
              <w:numPr>
                <w:ilvl w:val="0"/>
                <w:numId w:val="69"/>
              </w:numPr>
            </w:pPr>
            <w:r w:rsidRPr="00C671D2">
              <w:t xml:space="preserve">En Anexo </w:t>
            </w:r>
            <w:r w:rsidRPr="00C671D2">
              <w:fldChar w:fldCharType="begin"/>
            </w:r>
            <w:r w:rsidRPr="00C671D2">
              <w:instrText xml:space="preserve"> REF _Ref459646865 \h  \* MERGEFORMAT </w:instrText>
            </w:r>
            <w:r w:rsidRPr="00C671D2">
              <w:fldChar w:fldCharType="separate"/>
            </w:r>
            <w:r w:rsidR="006C6C4F" w:rsidRPr="00C671D2">
              <w:rPr>
                <w:noProof/>
              </w:rPr>
              <w:t>2</w:t>
            </w:r>
            <w:r w:rsidRPr="00C671D2">
              <w:fldChar w:fldCharType="end"/>
            </w:r>
            <w:r w:rsidRPr="00C671D2">
              <w:t>, el Titular</w:t>
            </w:r>
            <w:r w:rsidRPr="00DE0917">
              <w:t xml:space="preserve"> mencionó</w:t>
            </w:r>
            <w:r w:rsidR="00804975">
              <w:t>,</w:t>
            </w:r>
            <w:r w:rsidRPr="00DE0917">
              <w:t xml:space="preserve"> además, que como empresa realizaron un estudio en el área de influencia del proyecto y en distintos puntos de Calama para conocer la condición química en plomo de los suelos. Se realizó el levantamiento de las muestras ocupando como referencia la misma metodología utilizada en un estudio del año 2009, encargado por la CONAMA Arica y Parinacota, el cual se puede extraer del siguiente sitio web: </w:t>
            </w:r>
            <w:hyperlink r:id="rId81" w:history="1">
              <w:r w:rsidRPr="00DE0917">
                <w:rPr>
                  <w:rStyle w:val="Hipervnculo"/>
                </w:rPr>
                <w:t>http://es.slideshare.net/HectorMamani/estudio-anlisis-quimico-de-suelos-de-la-ciudad-de-arica</w:t>
              </w:r>
            </w:hyperlink>
            <w:r w:rsidR="00F57C11">
              <w:t>.</w:t>
            </w:r>
          </w:p>
          <w:p w14:paraId="2F1BAEAA" w14:textId="77777777" w:rsidR="00F57C11" w:rsidRPr="00DE0917" w:rsidRDefault="00F57C11" w:rsidP="00F57C11">
            <w:pPr>
              <w:pStyle w:val="Prrafodelista"/>
            </w:pPr>
          </w:p>
          <w:p w14:paraId="7D4ED996" w14:textId="636E9748" w:rsidR="006B1F34" w:rsidRPr="00C671D2" w:rsidRDefault="00532EEF" w:rsidP="008248ED">
            <w:pPr>
              <w:pStyle w:val="Prrafodelista"/>
              <w:numPr>
                <w:ilvl w:val="0"/>
                <w:numId w:val="69"/>
              </w:numPr>
            </w:pPr>
            <w:r w:rsidRPr="00F57C11">
              <w:t>El Titular agrega que</w:t>
            </w:r>
            <w:r w:rsidR="006B1F34">
              <w:t xml:space="preserve"> </w:t>
            </w:r>
            <w:r w:rsidRPr="00F57C11">
              <w:t>e</w:t>
            </w:r>
            <w:r w:rsidR="008248ED" w:rsidRPr="00F57C11">
              <w:t xml:space="preserve">n consideración a que Chile no cuenta con una normativa que regule la concentración de elementos </w:t>
            </w:r>
            <w:r w:rsidR="008248ED" w:rsidRPr="00C671D2">
              <w:t>como el Plomo en suelo, se utilizó como referencia la norma de suelos peligrosos de la USEPA, que indica que la concentración máxima permitida para dicho metal en áreas donde juegan niños (</w:t>
            </w:r>
            <w:proofErr w:type="spellStart"/>
            <w:r w:rsidR="008248ED" w:rsidRPr="00C671D2">
              <w:t>Soil</w:t>
            </w:r>
            <w:proofErr w:type="spellEnd"/>
            <w:r w:rsidR="008248ED" w:rsidRPr="00C671D2">
              <w:t xml:space="preserve"> </w:t>
            </w:r>
            <w:proofErr w:type="spellStart"/>
            <w:r w:rsidR="008248ED" w:rsidRPr="00C671D2">
              <w:t>Hazard</w:t>
            </w:r>
            <w:proofErr w:type="spellEnd"/>
            <w:r w:rsidR="008248ED" w:rsidRPr="00C671D2">
              <w:t xml:space="preserve"> Standard </w:t>
            </w:r>
            <w:proofErr w:type="spellStart"/>
            <w:r w:rsidR="008248ED" w:rsidRPr="00C671D2">
              <w:t>for</w:t>
            </w:r>
            <w:proofErr w:type="spellEnd"/>
            <w:r w:rsidR="008248ED" w:rsidRPr="00C671D2">
              <w:t xml:space="preserve"> </w:t>
            </w:r>
            <w:proofErr w:type="spellStart"/>
            <w:r w:rsidR="008248ED" w:rsidRPr="00C671D2">
              <w:t>Childrens</w:t>
            </w:r>
            <w:proofErr w:type="spellEnd"/>
            <w:r w:rsidR="008248ED" w:rsidRPr="00C671D2">
              <w:t xml:space="preserve"> </w:t>
            </w:r>
            <w:proofErr w:type="spellStart"/>
            <w:r w:rsidR="008248ED" w:rsidRPr="00C671D2">
              <w:t>Play´s</w:t>
            </w:r>
            <w:proofErr w:type="spellEnd"/>
            <w:r w:rsidR="008248ED" w:rsidRPr="00C671D2">
              <w:t xml:space="preserve"> Área, SHSCPA), corresponde a 400 mg/Kg. En relación a la concentración máxima permitida para el resto del sitio o patio (</w:t>
            </w:r>
            <w:proofErr w:type="spellStart"/>
            <w:r w:rsidR="008248ED" w:rsidRPr="00C671D2">
              <w:t>Soil</w:t>
            </w:r>
            <w:proofErr w:type="spellEnd"/>
            <w:r w:rsidR="008248ED" w:rsidRPr="00C671D2">
              <w:t xml:space="preserve"> </w:t>
            </w:r>
            <w:proofErr w:type="spellStart"/>
            <w:r w:rsidR="008248ED" w:rsidRPr="00C671D2">
              <w:t>Hazard</w:t>
            </w:r>
            <w:proofErr w:type="spellEnd"/>
            <w:r w:rsidR="008248ED" w:rsidRPr="00C671D2">
              <w:t xml:space="preserve"> Standard </w:t>
            </w:r>
            <w:proofErr w:type="spellStart"/>
            <w:r w:rsidR="008248ED" w:rsidRPr="00C671D2">
              <w:t>for</w:t>
            </w:r>
            <w:proofErr w:type="spellEnd"/>
            <w:r w:rsidR="008248ED" w:rsidRPr="00C671D2">
              <w:t xml:space="preserve"> </w:t>
            </w:r>
            <w:proofErr w:type="spellStart"/>
            <w:r w:rsidR="008248ED" w:rsidRPr="00C671D2">
              <w:t>the</w:t>
            </w:r>
            <w:proofErr w:type="spellEnd"/>
            <w:r w:rsidR="008248ED" w:rsidRPr="00C671D2">
              <w:t xml:space="preserve"> </w:t>
            </w:r>
            <w:proofErr w:type="spellStart"/>
            <w:r w:rsidR="008248ED" w:rsidRPr="00C671D2">
              <w:t>Remainder</w:t>
            </w:r>
            <w:proofErr w:type="spellEnd"/>
            <w:r w:rsidR="008248ED" w:rsidRPr="00C671D2">
              <w:t xml:space="preserve"> of </w:t>
            </w:r>
            <w:proofErr w:type="spellStart"/>
            <w:r w:rsidR="008248ED" w:rsidRPr="00C671D2">
              <w:t>the</w:t>
            </w:r>
            <w:proofErr w:type="spellEnd"/>
            <w:r w:rsidR="008248ED" w:rsidRPr="00C671D2">
              <w:t xml:space="preserve"> Yard, SHSRY), la concentración máxima permitida es de 1</w:t>
            </w:r>
            <w:r w:rsidR="001D4367">
              <w:t>.</w:t>
            </w:r>
            <w:r w:rsidR="008248ED" w:rsidRPr="00C671D2">
              <w:t xml:space="preserve">200 mg/Kg. El Titular indicó en el Anexo </w:t>
            </w:r>
            <w:r w:rsidR="008248ED" w:rsidRPr="00C671D2">
              <w:fldChar w:fldCharType="begin"/>
            </w:r>
            <w:r w:rsidR="008248ED" w:rsidRPr="00C671D2">
              <w:instrText xml:space="preserve"> REF _Ref459646865 \h  \* MERGEFORMAT </w:instrText>
            </w:r>
            <w:r w:rsidR="008248ED" w:rsidRPr="00C671D2">
              <w:fldChar w:fldCharType="separate"/>
            </w:r>
            <w:r w:rsidR="006C6C4F" w:rsidRPr="00C671D2">
              <w:rPr>
                <w:noProof/>
              </w:rPr>
              <w:t>2</w:t>
            </w:r>
            <w:r w:rsidR="008248ED" w:rsidRPr="00C671D2">
              <w:fldChar w:fldCharType="end"/>
            </w:r>
            <w:r w:rsidR="008248ED" w:rsidRPr="00C671D2">
              <w:t>, que en dicho cuerpo normativo no se señala la cantidad máxima permitida en zonas industriales y/o en e</w:t>
            </w:r>
            <w:r w:rsidRPr="00C671D2">
              <w:t>mpresas o fundiciones de plomo.</w:t>
            </w:r>
          </w:p>
          <w:p w14:paraId="39DA01B5" w14:textId="77777777" w:rsidR="006B1F34" w:rsidRPr="006B1F34" w:rsidRDefault="006B1F34" w:rsidP="006B1F34">
            <w:pPr>
              <w:pStyle w:val="Prrafodelista"/>
            </w:pPr>
          </w:p>
          <w:p w14:paraId="33D8AADC" w14:textId="5A096148" w:rsidR="006B1F34" w:rsidRDefault="008248ED" w:rsidP="008248ED">
            <w:pPr>
              <w:pStyle w:val="Prrafodelista"/>
              <w:numPr>
                <w:ilvl w:val="0"/>
                <w:numId w:val="69"/>
              </w:numPr>
            </w:pPr>
            <w:r w:rsidRPr="006B1F34">
              <w:t>Finalmente, se presentaron los resultados de</w:t>
            </w:r>
            <w:r w:rsidR="006B1F34">
              <w:t>l</w:t>
            </w:r>
            <w:r w:rsidRPr="006B1F34">
              <w:t xml:space="preserve"> </w:t>
            </w:r>
            <w:r w:rsidR="00532EEF" w:rsidRPr="006B1F34">
              <w:t xml:space="preserve">estudio </w:t>
            </w:r>
            <w:r w:rsidR="006B1F34">
              <w:t xml:space="preserve">realizado por el Titular </w:t>
            </w:r>
            <w:r w:rsidR="00532EEF" w:rsidRPr="006B1F34">
              <w:t xml:space="preserve">(Tabla </w:t>
            </w:r>
            <w:r w:rsidR="00532EEF" w:rsidRPr="00183BA9">
              <w:t>5</w:t>
            </w:r>
            <w:r w:rsidR="00532EEF" w:rsidRPr="006B1F34">
              <w:t>)</w:t>
            </w:r>
            <w:r w:rsidRPr="006B1F34">
              <w:t xml:space="preserve">, los cuales fueron desarrollados basándose en el método EPA 3055B, para análisis de absorción atómica de llama o espectrometría de emisión atómica de plasma. </w:t>
            </w:r>
            <w:r w:rsidR="006B1F34">
              <w:t xml:space="preserve">Estos resultados no superaron los valores de las normas de referencias citadas en el párrafo anterior, considerando que las muestras analizadas corresponden al área de influencia </w:t>
            </w:r>
            <w:r w:rsidR="00212367">
              <w:t>cercana a</w:t>
            </w:r>
            <w:r w:rsidR="006B1F34">
              <w:t>l proyecto</w:t>
            </w:r>
            <w:r w:rsidR="00212367">
              <w:t>.</w:t>
            </w:r>
          </w:p>
          <w:p w14:paraId="4594929E" w14:textId="77777777" w:rsidR="006B1F34" w:rsidRPr="006B1F34" w:rsidRDefault="006B1F34" w:rsidP="006B1F34">
            <w:pPr>
              <w:pStyle w:val="Prrafodelista"/>
            </w:pPr>
          </w:p>
          <w:p w14:paraId="745DEF6F" w14:textId="778C6308" w:rsidR="008248ED" w:rsidRDefault="008248ED" w:rsidP="008248ED">
            <w:pPr>
              <w:pStyle w:val="Prrafodelista"/>
              <w:numPr>
                <w:ilvl w:val="0"/>
                <w:numId w:val="69"/>
              </w:numPr>
            </w:pPr>
            <w:r>
              <w:t xml:space="preserve">En base a todo lo anterior, y tomando en consideración los resultados obtenidos en las mediciones de plomo realizados por la SMA en la Ciudad de Calama, </w:t>
            </w:r>
            <w:r>
              <w:lastRenderedPageBreak/>
              <w:t xml:space="preserve">contrastados con las normativas internacionales mencionadas anteriormente (Norma Suiza y norma USEPA), </w:t>
            </w:r>
            <w:r w:rsidRPr="005C587D">
              <w:t xml:space="preserve">no </w:t>
            </w:r>
            <w:r>
              <w:t xml:space="preserve">se </w:t>
            </w:r>
            <w:r w:rsidRPr="005C587D">
              <w:t>sobrepa</w:t>
            </w:r>
            <w:r>
              <w:t>saron</w:t>
            </w:r>
            <w:r w:rsidRPr="005C587D">
              <w:t xml:space="preserve"> </w:t>
            </w:r>
            <w:r>
              <w:t xml:space="preserve">los límites de dichas normas </w:t>
            </w:r>
            <w:r w:rsidRPr="005C587D">
              <w:t>para los puntos obtenidos en Calama</w:t>
            </w:r>
            <w:r w:rsidR="00290599">
              <w:t>. Del mismo modo, los resultados del estudio realizado por el Titular tampoco señalan una superación a las normas de referencia</w:t>
            </w:r>
            <w:r w:rsidRPr="005C587D">
              <w:t xml:space="preserve">. </w:t>
            </w:r>
            <w:r>
              <w:t>No obstante</w:t>
            </w:r>
            <w:r w:rsidR="00290599">
              <w:t>,</w:t>
            </w:r>
            <w:r>
              <w:t xml:space="preserve"> se </w:t>
            </w:r>
            <w:r w:rsidRPr="005C587D">
              <w:t>sobrepasaron los valores de la</w:t>
            </w:r>
            <w:r>
              <w:t>s</w:t>
            </w:r>
            <w:r w:rsidRPr="005C587D">
              <w:t xml:space="preserve"> norma</w:t>
            </w:r>
            <w:r>
              <w:t>s</w:t>
            </w:r>
            <w:r w:rsidRPr="005C587D">
              <w:t xml:space="preserve"> en el área pla</w:t>
            </w:r>
            <w:r>
              <w:t>nta</w:t>
            </w:r>
            <w:r w:rsidR="00290599">
              <w:t xml:space="preserve"> de acuerdo a las mediciones realizadas por esta Superintendencia</w:t>
            </w:r>
            <w:r>
              <w:t>.</w:t>
            </w:r>
            <w:r w:rsidR="009C0B1C">
              <w:t xml:space="preserve"> </w:t>
            </w:r>
            <w:r>
              <w:t xml:space="preserve">Sin embargo, con fecha </w:t>
            </w:r>
            <w:r w:rsidR="00E036EE">
              <w:t>15 de abril de 2016</w:t>
            </w:r>
            <w:r>
              <w:t xml:space="preserve"> e</w:t>
            </w:r>
            <w:r w:rsidRPr="005C587D">
              <w:t xml:space="preserve">l Titular envió a la SMA la Carta </w:t>
            </w:r>
            <w:r w:rsidRPr="00C671D2">
              <w:t xml:space="preserve">MAPR N° 027/2016 (Anexo </w:t>
            </w:r>
            <w:r w:rsidRPr="00C671D2">
              <w:fldChar w:fldCharType="begin"/>
            </w:r>
            <w:r w:rsidRPr="00C671D2">
              <w:instrText xml:space="preserve"> REF _Ref459807706 \h  \* MERGEFORMAT </w:instrText>
            </w:r>
            <w:r w:rsidRPr="00C671D2">
              <w:fldChar w:fldCharType="separate"/>
            </w:r>
            <w:r w:rsidR="006C6C4F" w:rsidRPr="00C671D2">
              <w:rPr>
                <w:noProof/>
              </w:rPr>
              <w:t>10</w:t>
            </w:r>
            <w:r w:rsidRPr="00C671D2">
              <w:fldChar w:fldCharType="end"/>
            </w:r>
            <w:r w:rsidRPr="00C671D2">
              <w:t>), informando la ejecución de mejora de veredas con hermosamiento de calles al exterior de la planta como apoyo a la Ilustre de Municipalidad de Calama. En base a ello entregó un anexo fotográfico de calles y veredas exteriores a empresa RECIMAT y grupo del holding por solicitud de Ilustre Municipalidad de Calama. Se informó que la actividad culminó el 16 de marzo de 2016 y consistió en extraer del orden de 15-20 cm de tierra que se encuentra a los lados de la</w:t>
            </w:r>
            <w:r w:rsidRPr="005C587D">
              <w:t xml:space="preserve"> vereda de ambas calzadas fuera de la planta, que a su vez fueron remplazados por unas piedras rojas; el material de descarte fue enviado directamente a BEFESA, cuyo SIDREP se adjuntó en mismo anexo fotográfico.</w:t>
            </w:r>
            <w:r w:rsidR="009C0B1C">
              <w:t xml:space="preserve"> Esto con el objetivo de reducir la presencia de plomo en suelo registrada en inspección ambiental.</w:t>
            </w:r>
          </w:p>
          <w:p w14:paraId="52B77B38" w14:textId="77777777" w:rsidR="008248ED" w:rsidRDefault="008248ED" w:rsidP="008248ED"/>
          <w:p w14:paraId="63FF03F6" w14:textId="77777777" w:rsidR="008248ED" w:rsidRPr="00EB3460" w:rsidRDefault="008248ED" w:rsidP="00EB3460">
            <w:pPr>
              <w:pStyle w:val="Prrafodelista"/>
              <w:numPr>
                <w:ilvl w:val="0"/>
                <w:numId w:val="69"/>
              </w:numPr>
            </w:pPr>
            <w:r w:rsidRPr="00EB3460">
              <w:t>En inspección ambiental de fecha 31 de mayo de 2016, como ya se indicó anteriormente, se realizaron mediciones de Plomo en suelo con el equipo de fluorescencia de rayos X o XRF en los mismos términos en que se realizaron las mediciones durante la inspección ambiental de fecha 18 de febrero de 2016.</w:t>
            </w:r>
          </w:p>
          <w:p w14:paraId="4947CE6E" w14:textId="77777777" w:rsidR="008248ED" w:rsidRDefault="008248ED" w:rsidP="008248ED"/>
          <w:p w14:paraId="06385976" w14:textId="03BA61E7" w:rsidR="009C0B1C" w:rsidRDefault="009C0B1C" w:rsidP="009C0B1C">
            <w:pPr>
              <w:pStyle w:val="Prrafodelista"/>
              <w:numPr>
                <w:ilvl w:val="0"/>
                <w:numId w:val="69"/>
              </w:numPr>
            </w:pPr>
            <w:r>
              <w:t>En inspección ambiental, de fecha 31 de mayo de 2016, se ejecutaron 03 puntos de mediciones de plomo dentro de la planta (resultados en Tabla 3) usando como localización de referencia lecturas registradas en tabla 2. En forma adicional, se realizaron 02 mediciones de plomo dentro de la planta y una fuera de ésta (resultados en Tabla 4).</w:t>
            </w:r>
          </w:p>
          <w:p w14:paraId="3C36BD9C" w14:textId="77777777" w:rsidR="00EB3460" w:rsidRPr="00EB3460" w:rsidRDefault="00EB3460" w:rsidP="00EB3460"/>
          <w:p w14:paraId="0C23DF92" w14:textId="6B859E27" w:rsidR="009C0B1C" w:rsidRDefault="009C0B1C" w:rsidP="009C0B1C">
            <w:pPr>
              <w:pStyle w:val="Prrafodelista"/>
              <w:numPr>
                <w:ilvl w:val="0"/>
                <w:numId w:val="69"/>
              </w:numPr>
            </w:pPr>
            <w:r>
              <w:t>De estas mediciones se concluye que todos los valores registrados dentro del sector planta superan la norma de referencia de Suiza</w:t>
            </w:r>
            <w:r w:rsidR="00CC6E0C">
              <w:t xml:space="preserve"> (Tabla</w:t>
            </w:r>
            <w:r w:rsidR="00183BA9">
              <w:t>s</w:t>
            </w:r>
            <w:r w:rsidR="00CC6E0C">
              <w:t xml:space="preserve"> 3 y 4)</w:t>
            </w:r>
            <w:r>
              <w:t xml:space="preserve">, </w:t>
            </w:r>
            <w:r w:rsidR="00CC6E0C" w:rsidRPr="003D7AE5">
              <w:t xml:space="preserve">excepto para la estación de medición adicional localizada en </w:t>
            </w:r>
            <w:r w:rsidR="00CC6E0C" w:rsidRPr="003D7AE5">
              <w:rPr>
                <w:rFonts w:eastAsia="Times New Roman"/>
                <w:color w:val="000000"/>
                <w:lang w:eastAsia="es-CL"/>
              </w:rPr>
              <w:t xml:space="preserve">vereda frente a portón de acceso a planta (fuera de </w:t>
            </w:r>
            <w:r w:rsidR="00CC6E0C">
              <w:rPr>
                <w:rFonts w:eastAsia="Times New Roman"/>
                <w:color w:val="000000"/>
                <w:lang w:eastAsia="es-CL"/>
              </w:rPr>
              <w:t xml:space="preserve">ésta, </w:t>
            </w:r>
            <w:r w:rsidR="00183BA9">
              <w:rPr>
                <w:rFonts w:eastAsia="Times New Roman"/>
                <w:color w:val="000000"/>
                <w:lang w:eastAsia="es-CL"/>
              </w:rPr>
              <w:t xml:space="preserve">en estación de medición N° 4 de la </w:t>
            </w:r>
            <w:r w:rsidR="00CC6E0C" w:rsidRPr="00183BA9">
              <w:rPr>
                <w:rFonts w:eastAsia="Times New Roman"/>
                <w:color w:val="000000"/>
                <w:lang w:eastAsia="es-CL"/>
              </w:rPr>
              <w:t>Tabla 4</w:t>
            </w:r>
            <w:r w:rsidR="00CC6E0C" w:rsidRPr="003D7AE5">
              <w:rPr>
                <w:rFonts w:eastAsia="Times New Roman"/>
                <w:color w:val="000000"/>
                <w:lang w:eastAsia="es-CL"/>
              </w:rPr>
              <w:t>)</w:t>
            </w:r>
            <w:r w:rsidR="00CC6E0C">
              <w:rPr>
                <w:rFonts w:eastAsia="Times New Roman"/>
                <w:color w:val="000000"/>
                <w:lang w:eastAsia="es-CL"/>
              </w:rPr>
              <w:t>.</w:t>
            </w:r>
          </w:p>
          <w:p w14:paraId="18EE435F" w14:textId="77777777" w:rsidR="00EB3460" w:rsidRDefault="00EB3460" w:rsidP="008248ED"/>
          <w:p w14:paraId="62C73889" w14:textId="77777777" w:rsidR="008248ED" w:rsidRDefault="008248ED" w:rsidP="008248ED">
            <w:r>
              <w:t>Al realizar una comparación de las mediciones realizadas para plomo en suelo en el sector de la planta RAM en las dos inspecciones ambientales se obtuvo que:</w:t>
            </w:r>
          </w:p>
          <w:p w14:paraId="0FD0D32A" w14:textId="77777777" w:rsidR="008248ED" w:rsidRDefault="008248ED" w:rsidP="008248ED"/>
          <w:p w14:paraId="59419B3E" w14:textId="390EE58F" w:rsidR="008248ED" w:rsidRPr="0084080E" w:rsidRDefault="008248ED" w:rsidP="008248ED">
            <w:pPr>
              <w:pStyle w:val="Prrafodelista"/>
              <w:numPr>
                <w:ilvl w:val="0"/>
                <w:numId w:val="48"/>
              </w:numPr>
              <w:rPr>
                <w:sz w:val="22"/>
                <w:szCs w:val="22"/>
              </w:rPr>
            </w:pPr>
            <w:r>
              <w:t>Para la estación N° 1 localizada fuera del portón de ingreso a la planta la presencia de plomo medida en suelo disminuyó en aproximadamente un 85%.</w:t>
            </w:r>
            <w:r w:rsidR="00582B79">
              <w:t xml:space="preserve"> Esto puede explicarse por las modificaciones realizadas por el Titular (Anexo 10) respecto a la remoción de una capa de 15 a 20 cm de suelo superficial, siendo reemplazado por piedras.</w:t>
            </w:r>
          </w:p>
          <w:p w14:paraId="44ED8113" w14:textId="77777777" w:rsidR="008248ED" w:rsidRPr="00A30CCA" w:rsidRDefault="008248ED" w:rsidP="008248ED">
            <w:pPr>
              <w:pStyle w:val="Prrafodelista"/>
              <w:numPr>
                <w:ilvl w:val="0"/>
                <w:numId w:val="48"/>
              </w:numPr>
            </w:pPr>
            <w:r w:rsidRPr="00A30CCA">
              <w:t xml:space="preserve"> En la estación N° 2, es decir aquella localizada en el sector denominado sala de cambio y oficina, se midió una cifra inferior de plomo, registrándose una disminución aproximada de un 39% respecto a las lecturas realizadas el 18 de febrero de 2016.</w:t>
            </w:r>
          </w:p>
          <w:p w14:paraId="667D90CA" w14:textId="77777777" w:rsidR="008248ED" w:rsidRPr="00A30CCA" w:rsidRDefault="008248ED" w:rsidP="008248ED">
            <w:pPr>
              <w:pStyle w:val="Prrafodelista"/>
              <w:numPr>
                <w:ilvl w:val="0"/>
                <w:numId w:val="48"/>
              </w:numPr>
            </w:pPr>
            <w:r w:rsidRPr="00A30CCA">
              <w:t>En la estación N° 3, localizada en el área de transferencia entre galpones, se registró un aumento en las lecturas de plomo, siendo éste de un 38% aproximado del valor medido en inspección ambiental del 18 de febrero de 2016.</w:t>
            </w:r>
          </w:p>
          <w:p w14:paraId="7A287BE2" w14:textId="77777777" w:rsidR="008248ED" w:rsidRDefault="008248ED" w:rsidP="008248ED">
            <w:pPr>
              <w:rPr>
                <w:color w:val="FF0000"/>
              </w:rPr>
            </w:pPr>
          </w:p>
          <w:p w14:paraId="3367A233" w14:textId="001128F2" w:rsidR="00582B79" w:rsidRDefault="00582B79" w:rsidP="008248ED">
            <w:r>
              <w:t xml:space="preserve">Cabe agregar que las mediciones de plomo realizadas con el equipo de fluorescencia de rayos X (XRF), en segunda inspección ambiental, fueron efectuadas directamente sobre el </w:t>
            </w:r>
            <w:proofErr w:type="spellStart"/>
            <w:r>
              <w:t>radier</w:t>
            </w:r>
            <w:proofErr w:type="spellEnd"/>
            <w:r>
              <w:t xml:space="preserve"> o piso de concreto de la planta, exceptuando la estación N° 1 de la </w:t>
            </w:r>
            <w:r w:rsidRPr="00183BA9">
              <w:t>tabla 4</w:t>
            </w:r>
            <w:r>
              <w:t xml:space="preserve"> que fue en suelo </w:t>
            </w:r>
            <w:r w:rsidR="00377E7D">
              <w:t>desnudo</w:t>
            </w:r>
            <w:r>
              <w:t>.</w:t>
            </w:r>
          </w:p>
          <w:p w14:paraId="5F9E1AC3" w14:textId="77777777" w:rsidR="00582B79" w:rsidRDefault="00582B79" w:rsidP="008248ED"/>
          <w:p w14:paraId="7E257985" w14:textId="77777777" w:rsidR="008248ED" w:rsidRDefault="008248ED" w:rsidP="008248ED">
            <w:r w:rsidRPr="00A30CCA">
              <w:t xml:space="preserve">El Titular ingresó a esta Superintendencia, a través del Anexo 4 de la carta N° </w:t>
            </w:r>
            <w:r w:rsidRPr="00C671D2">
              <w:t xml:space="preserve">MAPR 063/2016 (Anexo </w:t>
            </w:r>
            <w:r w:rsidRPr="00C671D2">
              <w:fldChar w:fldCharType="begin"/>
            </w:r>
            <w:r w:rsidRPr="00C671D2">
              <w:instrText xml:space="preserve"> REF _Ref459650734 \h  \* MERGEFORMAT </w:instrText>
            </w:r>
            <w:r w:rsidRPr="00C671D2">
              <w:fldChar w:fldCharType="separate"/>
            </w:r>
            <w:r w:rsidR="006C6C4F" w:rsidRPr="00C671D2">
              <w:rPr>
                <w:noProof/>
              </w:rPr>
              <w:t>5</w:t>
            </w:r>
            <w:r w:rsidRPr="00C671D2">
              <w:fldChar w:fldCharType="end"/>
            </w:r>
            <w:r w:rsidRPr="00C671D2">
              <w:t xml:space="preserve"> de este informe), un informe realizado por el Dr.  Ing. Rodolfo </w:t>
            </w:r>
            <w:proofErr w:type="spellStart"/>
            <w:r w:rsidRPr="00C671D2">
              <w:t>Mannheim</w:t>
            </w:r>
            <w:proofErr w:type="spellEnd"/>
            <w:r w:rsidRPr="00C671D2">
              <w:t xml:space="preserve"> C. del Departamento de Ingeniería Metalúrgica de la Universidad de Santiago de Chile en el</w:t>
            </w:r>
            <w:r w:rsidRPr="00A30CCA">
              <w:t xml:space="preserve"> que explica la presencia de plomo en el </w:t>
            </w:r>
            <w:proofErr w:type="spellStart"/>
            <w:r w:rsidRPr="00A30CCA">
              <w:t>radier</w:t>
            </w:r>
            <w:proofErr w:type="spellEnd"/>
            <w:r w:rsidRPr="00A30CCA">
              <w:t xml:space="preserve"> de la p</w:t>
            </w:r>
            <w:r>
              <w:t>lanta RAM.</w:t>
            </w:r>
          </w:p>
          <w:p w14:paraId="7EB3DD39" w14:textId="77777777" w:rsidR="008248ED" w:rsidRDefault="008248ED" w:rsidP="008248ED"/>
          <w:p w14:paraId="2D5C793F" w14:textId="77777777" w:rsidR="00183BA9" w:rsidRDefault="00183BA9" w:rsidP="008248ED"/>
          <w:p w14:paraId="4FA43B9B" w14:textId="77777777" w:rsidR="00183BA9" w:rsidRDefault="00183BA9" w:rsidP="008248ED"/>
          <w:p w14:paraId="553AC1ED" w14:textId="77777777" w:rsidR="008248ED" w:rsidRPr="00A30CCA" w:rsidRDefault="008248ED" w:rsidP="008248ED">
            <w:r w:rsidRPr="00A30CCA">
              <w:t>En síntesis indica:</w:t>
            </w:r>
          </w:p>
          <w:p w14:paraId="4A2E826E" w14:textId="77777777" w:rsidR="008248ED" w:rsidRDefault="008248ED" w:rsidP="008248ED">
            <w:pPr>
              <w:rPr>
                <w:color w:val="FF0000"/>
              </w:rPr>
            </w:pPr>
          </w:p>
          <w:p w14:paraId="754E8DEC" w14:textId="77777777" w:rsidR="008248ED" w:rsidRPr="00927110" w:rsidRDefault="008248ED" w:rsidP="008248ED">
            <w:pPr>
              <w:pStyle w:val="Prrafodelista"/>
              <w:numPr>
                <w:ilvl w:val="0"/>
                <w:numId w:val="49"/>
              </w:numPr>
            </w:pPr>
            <w:r w:rsidRPr="00927110">
              <w:t xml:space="preserve">El </w:t>
            </w:r>
            <w:proofErr w:type="spellStart"/>
            <w:r w:rsidRPr="00927110">
              <w:t>radier</w:t>
            </w:r>
            <w:proofErr w:type="spellEnd"/>
            <w:r w:rsidRPr="00927110">
              <w:t xml:space="preserve"> no permite que el plomo fluido pueda pasar a través del material dado que en la confección de éste se producen micro y </w:t>
            </w:r>
            <w:proofErr w:type="spellStart"/>
            <w:r w:rsidRPr="00927110">
              <w:t>macroporosidades</w:t>
            </w:r>
            <w:proofErr w:type="spellEnd"/>
            <w:r w:rsidRPr="00927110">
              <w:t>.</w:t>
            </w:r>
          </w:p>
          <w:p w14:paraId="61A7A060" w14:textId="77777777" w:rsidR="008248ED" w:rsidRPr="00927110" w:rsidRDefault="008248ED" w:rsidP="008248ED">
            <w:pPr>
              <w:pStyle w:val="Prrafodelista"/>
              <w:numPr>
                <w:ilvl w:val="0"/>
                <w:numId w:val="49"/>
              </w:numPr>
            </w:pPr>
            <w:r w:rsidRPr="00927110">
              <w:t xml:space="preserve">Que el tránsito tanto de equipos como de personas dentro de la planta produce que el plomo vaya adhiriéndose en los poros del </w:t>
            </w:r>
            <w:proofErr w:type="spellStart"/>
            <w:r w:rsidRPr="00927110">
              <w:t>radier</w:t>
            </w:r>
            <w:proofErr w:type="spellEnd"/>
            <w:r w:rsidRPr="00927110">
              <w:t>.</w:t>
            </w:r>
          </w:p>
          <w:p w14:paraId="76C076A3" w14:textId="77777777" w:rsidR="008248ED" w:rsidRPr="00927110" w:rsidRDefault="008248ED" w:rsidP="008248ED">
            <w:pPr>
              <w:pStyle w:val="Prrafodelista"/>
              <w:numPr>
                <w:ilvl w:val="0"/>
                <w:numId w:val="49"/>
              </w:numPr>
            </w:pPr>
            <w:r w:rsidRPr="00927110">
              <w:t xml:space="preserve">La presencia de sales de plomo, de tierra y de las arcillas favorecen la formación de una costra en el </w:t>
            </w:r>
            <w:proofErr w:type="spellStart"/>
            <w:r w:rsidRPr="00927110">
              <w:t>radier</w:t>
            </w:r>
            <w:proofErr w:type="spellEnd"/>
            <w:r w:rsidRPr="00927110">
              <w:t>.</w:t>
            </w:r>
          </w:p>
          <w:p w14:paraId="50943D68" w14:textId="77777777" w:rsidR="008248ED" w:rsidRPr="00927110" w:rsidRDefault="008248ED" w:rsidP="008248ED">
            <w:pPr>
              <w:pStyle w:val="Prrafodelista"/>
              <w:numPr>
                <w:ilvl w:val="0"/>
                <w:numId w:val="49"/>
              </w:numPr>
            </w:pPr>
            <w:r w:rsidRPr="00927110">
              <w:t>El lavado diario de los suelos de la planta con agua no logra arrastrar este plomo de la costra del piso. Además, este material (plomo – tierra) no queda en estado de suspensión, sino que permanece siempre adherido al piso, por lo que no se incorpora al aire ambiental.</w:t>
            </w:r>
          </w:p>
          <w:p w14:paraId="620491BA" w14:textId="77777777" w:rsidR="008248ED" w:rsidRDefault="008248ED" w:rsidP="008248ED">
            <w:pPr>
              <w:rPr>
                <w:color w:val="FF0000"/>
              </w:rPr>
            </w:pPr>
          </w:p>
          <w:p w14:paraId="64576954" w14:textId="77777777" w:rsidR="008248ED" w:rsidRDefault="008248ED" w:rsidP="008248ED">
            <w:r w:rsidRPr="00927110">
              <w:t>Este documento concluye que es frecuente encontrar plomo adherido a los pisos cementados de plantas de plomo y aleaciones ricas en plomo. Estos depósitos incrustados en dichos pisos permanecen en los poros independientemente del lavado rutinario que se efectúe en ellos.</w:t>
            </w:r>
          </w:p>
          <w:p w14:paraId="69F222E1" w14:textId="77777777" w:rsidR="00D00CC8" w:rsidRPr="00927110" w:rsidRDefault="00D00CC8" w:rsidP="008248ED"/>
          <w:p w14:paraId="1EE3F351" w14:textId="476BA121" w:rsidR="008248ED" w:rsidRPr="008E34C9" w:rsidRDefault="008248ED" w:rsidP="00A6014D">
            <w:pPr>
              <w:jc w:val="left"/>
              <w:rPr>
                <w:b/>
              </w:rPr>
            </w:pPr>
            <w:r w:rsidRPr="008E34C9">
              <w:rPr>
                <w:b/>
              </w:rPr>
              <w:t>Resultado</w:t>
            </w:r>
            <w:r>
              <w:rPr>
                <w:b/>
              </w:rPr>
              <w:t xml:space="preserve"> (s)</w:t>
            </w:r>
            <w:r w:rsidRPr="008E34C9">
              <w:rPr>
                <w:b/>
              </w:rPr>
              <w:t xml:space="preserve"> examen de Información:</w:t>
            </w:r>
          </w:p>
          <w:p w14:paraId="29FA3A60" w14:textId="77777777" w:rsidR="008248ED" w:rsidRPr="00311183" w:rsidRDefault="008248ED" w:rsidP="00A6014D">
            <w:pPr>
              <w:jc w:val="left"/>
              <w:rPr>
                <w:b/>
                <w:color w:val="FF0000"/>
              </w:rPr>
            </w:pPr>
          </w:p>
          <w:p w14:paraId="7F9E4771" w14:textId="2448D9B8" w:rsidR="006C6C4F" w:rsidRPr="00D00CC8" w:rsidRDefault="008248ED" w:rsidP="00D00CC8">
            <w:pPr>
              <w:pStyle w:val="Prrafodelista"/>
              <w:numPr>
                <w:ilvl w:val="0"/>
                <w:numId w:val="28"/>
              </w:numPr>
              <w:ind w:left="284" w:hanging="284"/>
              <w:rPr>
                <w:b/>
                <w:color w:val="FF0000"/>
              </w:rPr>
            </w:pPr>
            <w:r>
              <w:t xml:space="preserve">Del examen de </w:t>
            </w:r>
            <w:r w:rsidRPr="00C671D2">
              <w:t xml:space="preserve">información de la documentación </w:t>
            </w:r>
            <w:r w:rsidR="006C6C4F" w:rsidRPr="00C671D2">
              <w:t>solicitada durante inspección ambiental del 31 de mayo de 2016</w:t>
            </w:r>
            <w:r w:rsidRPr="00C671D2">
              <w:t>, es posible indicar que</w:t>
            </w:r>
            <w:r w:rsidR="006C6C4F" w:rsidRPr="00C671D2">
              <w:t xml:space="preserve"> de acuerdo a lo informado por el Titular en Anexo </w:t>
            </w:r>
            <w:r w:rsidR="006C6C4F" w:rsidRPr="00C671D2">
              <w:fldChar w:fldCharType="begin"/>
            </w:r>
            <w:r w:rsidR="006C6C4F" w:rsidRPr="00C671D2">
              <w:instrText xml:space="preserve"> REF _Ref459647853 \h  \* MERGEFORMAT </w:instrText>
            </w:r>
            <w:r w:rsidR="006C6C4F" w:rsidRPr="00C671D2">
              <w:fldChar w:fldCharType="separate"/>
            </w:r>
            <w:r w:rsidR="006C6C4F" w:rsidRPr="00C671D2">
              <w:rPr>
                <w:noProof/>
              </w:rPr>
              <w:t>3</w:t>
            </w:r>
            <w:r w:rsidR="006C6C4F" w:rsidRPr="00C671D2">
              <w:fldChar w:fldCharType="end"/>
            </w:r>
            <w:r w:rsidR="006C6C4F" w:rsidRPr="00C671D2">
              <w:t>, en lo referido</w:t>
            </w:r>
            <w:r w:rsidR="006C6C4F">
              <w:t xml:space="preserve"> a la instalación del actual piso de la planta y sus características de diseño, se señala que su construcción data del año 2004, está conformado por un </w:t>
            </w:r>
            <w:proofErr w:type="spellStart"/>
            <w:r w:rsidR="006C6C4F">
              <w:t>radier</w:t>
            </w:r>
            <w:proofErr w:type="spellEnd"/>
            <w:r w:rsidR="006C6C4F">
              <w:t xml:space="preserve"> de concreto de 20 cm de espesor, aislados del sello de excavación por medio de un </w:t>
            </w:r>
            <w:proofErr w:type="spellStart"/>
            <w:r w:rsidR="006C6C4F">
              <w:t>geotextil</w:t>
            </w:r>
            <w:proofErr w:type="spellEnd"/>
            <w:r w:rsidR="006C6C4F">
              <w:t xml:space="preserve"> y/o una </w:t>
            </w:r>
            <w:proofErr w:type="spellStart"/>
            <w:r w:rsidR="006C6C4F">
              <w:t>geomembrana</w:t>
            </w:r>
            <w:proofErr w:type="spellEnd"/>
            <w:r w:rsidR="006C6C4F">
              <w:t xml:space="preserve"> de HDPE de al menos 1,5 mm de espesor. Agrega que durante los años se han realizado mejoras a las diferentes áreas, en las que se han incluido nuevas impermeabilizaciones, dando integridad al sistema anti-infiltración. Esto incluye las diferentes áreas de operaciones y almacenamiento.</w:t>
            </w:r>
          </w:p>
        </w:tc>
      </w:tr>
    </w:tbl>
    <w:p w14:paraId="6E682FF8" w14:textId="77777777" w:rsidR="008248ED" w:rsidRDefault="008248ED" w:rsidP="008248ED"/>
    <w:p w14:paraId="315641DF" w14:textId="77777777" w:rsidR="00D00CC8" w:rsidRDefault="00D00CC8" w:rsidP="008248ED"/>
    <w:p w14:paraId="4A95DF7A" w14:textId="77777777" w:rsidR="00A96C52" w:rsidRDefault="00A96C52" w:rsidP="008248ED"/>
    <w:p w14:paraId="7330B062" w14:textId="77777777" w:rsidR="00A96C52" w:rsidRDefault="00A96C52" w:rsidP="008248ED"/>
    <w:p w14:paraId="6BF37AA4" w14:textId="77777777" w:rsidR="00A96C52" w:rsidRDefault="00A96C52" w:rsidP="008248ED"/>
    <w:p w14:paraId="64FD4E1E" w14:textId="77777777" w:rsidR="00A96C52" w:rsidRDefault="00A96C52" w:rsidP="008248ED"/>
    <w:p w14:paraId="72CEAE21" w14:textId="77777777" w:rsidR="00A96C52" w:rsidRDefault="00A96C52" w:rsidP="008248ED"/>
    <w:p w14:paraId="0377BE22" w14:textId="77777777" w:rsidR="00A96C52" w:rsidRDefault="00A96C52" w:rsidP="008248ED"/>
    <w:p w14:paraId="608CFC83" w14:textId="77777777" w:rsidR="00A96C52" w:rsidRDefault="00A96C52" w:rsidP="008248ED"/>
    <w:p w14:paraId="592E4003" w14:textId="77777777" w:rsidR="00A96C52" w:rsidRDefault="00A96C52" w:rsidP="008248ED"/>
    <w:p w14:paraId="7363C7F9" w14:textId="77777777" w:rsidR="00A96C52" w:rsidRDefault="00A96C52" w:rsidP="008248ED"/>
    <w:p w14:paraId="5872816A" w14:textId="77777777" w:rsidR="00A96C52" w:rsidRDefault="00A96C52" w:rsidP="008248ED"/>
    <w:p w14:paraId="73D63BDB" w14:textId="77777777" w:rsidR="00A96C52" w:rsidRDefault="00A96C52" w:rsidP="008248ED"/>
    <w:p w14:paraId="26F377C0" w14:textId="77777777" w:rsidR="00A96C52" w:rsidRDefault="00A96C52" w:rsidP="008248ED"/>
    <w:p w14:paraId="0648A1D7" w14:textId="77777777" w:rsidR="00A96C52" w:rsidRDefault="00A96C52" w:rsidP="008248ED"/>
    <w:p w14:paraId="4EAA8E08" w14:textId="77777777" w:rsidR="003A62D7" w:rsidRDefault="003A62D7" w:rsidP="008248ED"/>
    <w:p w14:paraId="304780C9" w14:textId="77777777" w:rsidR="00A96C52" w:rsidRDefault="00A96C52" w:rsidP="008248ED"/>
    <w:tbl>
      <w:tblPr>
        <w:tblW w:w="13712" w:type="dxa"/>
        <w:jc w:val="center"/>
        <w:tblLayout w:type="fixed"/>
        <w:tblCellMar>
          <w:left w:w="70" w:type="dxa"/>
          <w:right w:w="70" w:type="dxa"/>
        </w:tblCellMar>
        <w:tblLook w:val="04A0" w:firstRow="1" w:lastRow="0" w:firstColumn="1" w:lastColumn="0" w:noHBand="0" w:noVBand="1"/>
      </w:tblPr>
      <w:tblGrid>
        <w:gridCol w:w="2336"/>
        <w:gridCol w:w="143"/>
        <w:gridCol w:w="1985"/>
        <w:gridCol w:w="2040"/>
        <w:gridCol w:w="3346"/>
        <w:gridCol w:w="22"/>
        <w:gridCol w:w="80"/>
        <w:gridCol w:w="2038"/>
        <w:gridCol w:w="1722"/>
      </w:tblGrid>
      <w:tr w:rsidR="00DC699E" w:rsidRPr="005C587D" w14:paraId="5F8B29CF" w14:textId="77777777" w:rsidTr="00A96C52">
        <w:trPr>
          <w:trHeight w:val="271"/>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A830608" w14:textId="11575388" w:rsidR="00DC699E" w:rsidRPr="005C587D" w:rsidRDefault="00DC699E" w:rsidP="00AE6417">
            <w:pPr>
              <w:jc w:val="center"/>
              <w:rPr>
                <w:rFonts w:eastAsia="Times New Roman"/>
                <w:noProof/>
                <w:color w:val="000000"/>
                <w:sz w:val="20"/>
                <w:szCs w:val="20"/>
                <w:lang w:eastAsia="es-CL"/>
              </w:rPr>
            </w:pPr>
            <w:r>
              <w:rPr>
                <w:rFonts w:eastAsia="Times New Roman"/>
                <w:b/>
                <w:bCs/>
                <w:color w:val="000000"/>
                <w:sz w:val="20"/>
                <w:szCs w:val="20"/>
                <w:lang w:eastAsia="es-CL"/>
              </w:rPr>
              <w:lastRenderedPageBreak/>
              <w:t>Registros</w:t>
            </w:r>
          </w:p>
        </w:tc>
      </w:tr>
      <w:tr w:rsidR="00DC699E" w:rsidRPr="005C587D" w14:paraId="5F62FD33" w14:textId="77777777" w:rsidTr="00D12159">
        <w:trPr>
          <w:trHeight w:val="2793"/>
          <w:jc w:val="center"/>
        </w:trPr>
        <w:tc>
          <w:tcPr>
            <w:tcW w:w="2372" w:type="pct"/>
            <w:gridSpan w:val="4"/>
            <w:tcBorders>
              <w:top w:val="single" w:sz="4" w:space="0" w:color="auto"/>
              <w:left w:val="single" w:sz="4" w:space="0" w:color="auto"/>
              <w:right w:val="single" w:sz="4" w:space="0" w:color="auto"/>
            </w:tcBorders>
            <w:shd w:val="clear" w:color="auto" w:fill="auto"/>
            <w:noWrap/>
            <w:vAlign w:val="center"/>
            <w:hideMark/>
          </w:tcPr>
          <w:p w14:paraId="3DBE6F07" w14:textId="77777777" w:rsidR="00DC699E" w:rsidRPr="005C587D" w:rsidRDefault="00DC699E" w:rsidP="00AE6417">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25AF610D" wp14:editId="542AF9D3">
                  <wp:extent cx="2782800" cy="208800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2782800" cy="2088000"/>
                          </a:xfrm>
                          <a:prstGeom prst="rect">
                            <a:avLst/>
                          </a:prstGeom>
                          <a:noFill/>
                          <a:ln>
                            <a:noFill/>
                          </a:ln>
                        </pic:spPr>
                      </pic:pic>
                    </a:graphicData>
                  </a:graphic>
                </wp:inline>
              </w:drawing>
            </w:r>
          </w:p>
        </w:tc>
        <w:tc>
          <w:tcPr>
            <w:tcW w:w="2628" w:type="pct"/>
            <w:gridSpan w:val="5"/>
            <w:tcBorders>
              <w:top w:val="single" w:sz="4" w:space="0" w:color="auto"/>
              <w:left w:val="single" w:sz="4" w:space="0" w:color="auto"/>
              <w:right w:val="single" w:sz="4" w:space="0" w:color="auto"/>
            </w:tcBorders>
            <w:shd w:val="clear" w:color="auto" w:fill="auto"/>
            <w:noWrap/>
            <w:vAlign w:val="center"/>
            <w:hideMark/>
          </w:tcPr>
          <w:p w14:paraId="4DB622D4" w14:textId="77777777" w:rsidR="00DC699E" w:rsidRPr="005C587D" w:rsidRDefault="00DC699E" w:rsidP="00AE6417">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0FBF0625" wp14:editId="2E5B81E6">
                  <wp:extent cx="2782800" cy="2088000"/>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782800" cy="2088000"/>
                          </a:xfrm>
                          <a:prstGeom prst="rect">
                            <a:avLst/>
                          </a:prstGeom>
                          <a:noFill/>
                          <a:ln>
                            <a:noFill/>
                          </a:ln>
                        </pic:spPr>
                      </pic:pic>
                    </a:graphicData>
                  </a:graphic>
                </wp:inline>
              </w:drawing>
            </w:r>
          </w:p>
        </w:tc>
      </w:tr>
      <w:tr w:rsidR="00D12159" w:rsidRPr="005C587D" w14:paraId="7008BE36" w14:textId="77777777" w:rsidTr="00B0719E">
        <w:trPr>
          <w:trHeight w:val="300"/>
          <w:jc w:val="center"/>
        </w:trPr>
        <w:tc>
          <w:tcPr>
            <w:tcW w:w="904" w:type="pct"/>
            <w:gridSpan w:val="2"/>
            <w:tcBorders>
              <w:top w:val="single" w:sz="4" w:space="0" w:color="auto"/>
              <w:left w:val="single" w:sz="4" w:space="0" w:color="auto"/>
              <w:bottom w:val="single" w:sz="4" w:space="0" w:color="auto"/>
              <w:right w:val="nil"/>
            </w:tcBorders>
            <w:shd w:val="clear" w:color="auto" w:fill="auto"/>
            <w:noWrap/>
            <w:vAlign w:val="center"/>
            <w:hideMark/>
          </w:tcPr>
          <w:p w14:paraId="739873BA" w14:textId="478E57C9" w:rsidR="00DC699E" w:rsidRPr="005C587D" w:rsidRDefault="00DC699E" w:rsidP="003A62D7">
            <w:pPr>
              <w:pStyle w:val="Epgrafe"/>
              <w:rPr>
                <w:rFonts w:eastAsia="Times New Roman"/>
                <w:color w:val="000000"/>
                <w:lang w:eastAsia="es-CL"/>
              </w:rPr>
            </w:pPr>
            <w:bookmarkStart w:id="283" w:name="_Toc463972247"/>
            <w:r w:rsidRPr="007D575A">
              <w:t>Fotografía</w:t>
            </w:r>
            <w:r>
              <w:t xml:space="preserve"> </w:t>
            </w:r>
            <w:r w:rsidR="003A62D7">
              <w:t>36</w:t>
            </w:r>
            <w:r w:rsidRPr="007D575A">
              <w:t>.</w:t>
            </w:r>
            <w:bookmarkEnd w:id="283"/>
          </w:p>
        </w:tc>
        <w:tc>
          <w:tcPr>
            <w:tcW w:w="14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9C9D7B" w14:textId="77777777" w:rsidR="00DC699E" w:rsidRPr="005C587D" w:rsidRDefault="00DC699E" w:rsidP="00AE6417">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xml:space="preserve">: </w:t>
            </w:r>
            <w:r>
              <w:rPr>
                <w:rFonts w:eastAsia="Times New Roman"/>
                <w:color w:val="000000"/>
                <w:sz w:val="18"/>
                <w:szCs w:val="18"/>
                <w:lang w:eastAsia="es-CL"/>
              </w:rPr>
              <w:t>18</w:t>
            </w:r>
            <w:r w:rsidRPr="005C587D">
              <w:rPr>
                <w:rFonts w:eastAsia="Times New Roman"/>
                <w:color w:val="000000"/>
                <w:sz w:val="18"/>
                <w:szCs w:val="18"/>
                <w:lang w:eastAsia="es-CL"/>
              </w:rPr>
              <w:t>-0</w:t>
            </w:r>
            <w:r>
              <w:rPr>
                <w:rFonts w:eastAsia="Times New Roman"/>
                <w:color w:val="000000"/>
                <w:sz w:val="18"/>
                <w:szCs w:val="18"/>
                <w:lang w:eastAsia="es-CL"/>
              </w:rPr>
              <w:t>2</w:t>
            </w:r>
            <w:r w:rsidRPr="005C587D">
              <w:rPr>
                <w:rFonts w:eastAsia="Times New Roman"/>
                <w:color w:val="000000"/>
                <w:sz w:val="18"/>
                <w:szCs w:val="18"/>
                <w:lang w:eastAsia="es-CL"/>
              </w:rPr>
              <w:t>-2016</w:t>
            </w:r>
          </w:p>
        </w:tc>
        <w:tc>
          <w:tcPr>
            <w:tcW w:w="1220" w:type="pct"/>
            <w:tcBorders>
              <w:top w:val="single" w:sz="4" w:space="0" w:color="auto"/>
              <w:left w:val="nil"/>
              <w:bottom w:val="single" w:sz="4" w:space="0" w:color="auto"/>
              <w:right w:val="single" w:sz="4" w:space="0" w:color="000000"/>
            </w:tcBorders>
            <w:shd w:val="clear" w:color="auto" w:fill="auto"/>
            <w:noWrap/>
            <w:vAlign w:val="center"/>
            <w:hideMark/>
          </w:tcPr>
          <w:p w14:paraId="25525BB7" w14:textId="0984AB5A" w:rsidR="00DC699E" w:rsidRPr="005C587D" w:rsidRDefault="00DC699E" w:rsidP="003A62D7">
            <w:pPr>
              <w:pStyle w:val="Epgrafe"/>
              <w:rPr>
                <w:rFonts w:eastAsia="Times New Roman"/>
                <w:b w:val="0"/>
                <w:color w:val="000000"/>
                <w:szCs w:val="18"/>
                <w:lang w:eastAsia="es-CL"/>
              </w:rPr>
            </w:pPr>
            <w:bookmarkStart w:id="284" w:name="_Toc463972248"/>
            <w:r w:rsidRPr="007D575A">
              <w:t>Fotografía</w:t>
            </w:r>
            <w:r>
              <w:t xml:space="preserve"> </w:t>
            </w:r>
            <w:r w:rsidR="003A62D7">
              <w:t>37</w:t>
            </w:r>
            <w:r w:rsidRPr="007D575A">
              <w:t>.</w:t>
            </w:r>
            <w:bookmarkEnd w:id="284"/>
          </w:p>
        </w:tc>
        <w:tc>
          <w:tcPr>
            <w:tcW w:w="1408" w:type="pct"/>
            <w:gridSpan w:val="4"/>
            <w:tcBorders>
              <w:top w:val="single" w:sz="4" w:space="0" w:color="auto"/>
              <w:left w:val="nil"/>
              <w:bottom w:val="single" w:sz="4" w:space="0" w:color="auto"/>
              <w:right w:val="single" w:sz="4" w:space="0" w:color="000000"/>
            </w:tcBorders>
            <w:shd w:val="clear" w:color="auto" w:fill="auto"/>
            <w:vAlign w:val="center"/>
          </w:tcPr>
          <w:p w14:paraId="639541C3" w14:textId="77777777" w:rsidR="00DC699E" w:rsidRPr="005C587D" w:rsidRDefault="00DC699E" w:rsidP="00AE6417">
            <w:pPr>
              <w:pStyle w:val="Epgrafe"/>
              <w:rPr>
                <w:rFonts w:eastAsia="Times New Roman"/>
                <w:b w:val="0"/>
                <w:color w:val="000000"/>
                <w:szCs w:val="18"/>
                <w:lang w:eastAsia="es-CL"/>
              </w:rPr>
            </w:pPr>
            <w:bookmarkStart w:id="285" w:name="_Toc463972249"/>
            <w:r w:rsidRPr="00B86B4B">
              <w:rPr>
                <w:rFonts w:eastAsia="Times New Roman"/>
                <w:color w:val="000000"/>
                <w:szCs w:val="18"/>
                <w:lang w:eastAsia="es-CL"/>
              </w:rPr>
              <w:t>Fecha:</w:t>
            </w:r>
            <w:r w:rsidRPr="005C587D">
              <w:rPr>
                <w:rFonts w:eastAsia="Times New Roman"/>
                <w:color w:val="000000"/>
                <w:szCs w:val="18"/>
                <w:lang w:eastAsia="es-CL"/>
              </w:rPr>
              <w:t xml:space="preserve"> </w:t>
            </w:r>
            <w:r w:rsidRPr="00B86B4B">
              <w:rPr>
                <w:rFonts w:eastAsia="Times New Roman"/>
                <w:b w:val="0"/>
                <w:color w:val="000000"/>
                <w:szCs w:val="18"/>
                <w:lang w:eastAsia="es-CL"/>
              </w:rPr>
              <w:t>18-02-2016</w:t>
            </w:r>
            <w:bookmarkEnd w:id="285"/>
          </w:p>
        </w:tc>
      </w:tr>
      <w:tr w:rsidR="00B0719E" w:rsidRPr="005C587D" w14:paraId="4FBE53C3" w14:textId="77777777" w:rsidTr="00183BA9">
        <w:trPr>
          <w:trHeight w:val="300"/>
          <w:jc w:val="center"/>
        </w:trPr>
        <w:tc>
          <w:tcPr>
            <w:tcW w:w="9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61ECC" w14:textId="77777777"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Pr="005C587D">
              <w:rPr>
                <w:rFonts w:eastAsia="Times New Roman"/>
                <w:b/>
                <w:sz w:val="18"/>
                <w:szCs w:val="18"/>
                <w:lang w:eastAsia="es-CL"/>
              </w:rPr>
              <w:t>19</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40883148" w14:textId="77777777"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7.519.065</w:t>
            </w:r>
          </w:p>
        </w:tc>
        <w:tc>
          <w:tcPr>
            <w:tcW w:w="744" w:type="pct"/>
            <w:tcBorders>
              <w:top w:val="single" w:sz="4" w:space="0" w:color="auto"/>
              <w:left w:val="nil"/>
              <w:bottom w:val="single" w:sz="4" w:space="0" w:color="auto"/>
              <w:right w:val="single" w:sz="4" w:space="0" w:color="000000"/>
            </w:tcBorders>
            <w:shd w:val="clear" w:color="auto" w:fill="auto"/>
            <w:noWrap/>
            <w:vAlign w:val="center"/>
            <w:hideMark/>
          </w:tcPr>
          <w:p w14:paraId="43D76156" w14:textId="77777777"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508.828</w:t>
            </w: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8BDF357" w14:textId="77777777"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Pr="005C587D">
              <w:rPr>
                <w:rFonts w:eastAsia="Times New Roman"/>
                <w:b/>
                <w:sz w:val="18"/>
                <w:szCs w:val="18"/>
                <w:lang w:eastAsia="es-CL"/>
              </w:rPr>
              <w:t>19</w:t>
            </w:r>
          </w:p>
        </w:tc>
        <w:tc>
          <w:tcPr>
            <w:tcW w:w="7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A2D14F0" w14:textId="2AAEDF17"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7.518.510</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E892E33" w14:textId="5578198A" w:rsidR="00D12159" w:rsidRPr="005C587D" w:rsidRDefault="00D12159" w:rsidP="00AE6417">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510.786</w:t>
            </w:r>
          </w:p>
        </w:tc>
      </w:tr>
      <w:tr w:rsidR="00D12159" w:rsidRPr="005C587D" w14:paraId="752EF664" w14:textId="77777777" w:rsidTr="00183BA9">
        <w:trPr>
          <w:trHeight w:val="278"/>
          <w:jc w:val="center"/>
        </w:trPr>
        <w:tc>
          <w:tcPr>
            <w:tcW w:w="2372"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3A035A2" w14:textId="77777777" w:rsidR="00DC699E" w:rsidRPr="005C587D" w:rsidRDefault="00DC699E" w:rsidP="00AE6417">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Pr="005C587D">
              <w:rPr>
                <w:sz w:val="18"/>
                <w:szCs w:val="18"/>
              </w:rPr>
              <w:t>Muestreo de suelo en un punto de la Ciudad de Calama, utilizando equipo XRF Fluorescencia de Rayos X.</w:t>
            </w:r>
          </w:p>
        </w:tc>
        <w:tc>
          <w:tcPr>
            <w:tcW w:w="2628"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443660DE" w14:textId="77777777" w:rsidR="00DC699E" w:rsidRPr="005C587D" w:rsidRDefault="00DC699E" w:rsidP="00AE6417">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Pr="005C587D">
              <w:rPr>
                <w:sz w:val="18"/>
                <w:szCs w:val="18"/>
              </w:rPr>
              <w:t xml:space="preserve">Muestreo de suelo en un punto </w:t>
            </w:r>
            <w:r>
              <w:rPr>
                <w:sz w:val="18"/>
                <w:szCs w:val="18"/>
              </w:rPr>
              <w:t>al exterior</w:t>
            </w:r>
            <w:r w:rsidRPr="005C587D">
              <w:rPr>
                <w:iCs/>
                <w:sz w:val="18"/>
                <w:szCs w:val="18"/>
              </w:rPr>
              <w:t xml:space="preserve"> de la Planta.</w:t>
            </w:r>
          </w:p>
        </w:tc>
      </w:tr>
      <w:tr w:rsidR="00C9214C" w:rsidRPr="0025129B" w14:paraId="5FF6A3C7" w14:textId="77777777" w:rsidTr="00D12159">
        <w:trPr>
          <w:trHeight w:val="3225"/>
          <w:jc w:val="center"/>
        </w:trPr>
        <w:tc>
          <w:tcPr>
            <w:tcW w:w="2372" w:type="pct"/>
            <w:gridSpan w:val="4"/>
            <w:tcBorders>
              <w:top w:val="nil"/>
              <w:left w:val="single" w:sz="4" w:space="0" w:color="auto"/>
              <w:right w:val="single" w:sz="4" w:space="0" w:color="auto"/>
            </w:tcBorders>
            <w:shd w:val="clear" w:color="auto" w:fill="auto"/>
            <w:noWrap/>
            <w:vAlign w:val="center"/>
            <w:hideMark/>
          </w:tcPr>
          <w:tbl>
            <w:tblPr>
              <w:tblW w:w="5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1"/>
              <w:gridCol w:w="1082"/>
              <w:gridCol w:w="1156"/>
              <w:gridCol w:w="1070"/>
              <w:gridCol w:w="1156"/>
            </w:tblGrid>
            <w:tr w:rsidR="00C9214C" w:rsidRPr="005C587D" w14:paraId="12D9AC62" w14:textId="77777777" w:rsidTr="00A96C52">
              <w:trPr>
                <w:tblHeader/>
                <w:jc w:val="center"/>
              </w:trPr>
              <w:tc>
                <w:tcPr>
                  <w:tcW w:w="1091" w:type="dxa"/>
                  <w:vMerge w:val="restart"/>
                  <w:shd w:val="clear" w:color="auto" w:fill="BFBFBF"/>
                  <w:vAlign w:val="center"/>
                </w:tcPr>
                <w:p w14:paraId="36F821EF" w14:textId="77777777" w:rsidR="00C9214C" w:rsidRPr="00B0719E" w:rsidRDefault="00C9214C" w:rsidP="00275DF2">
                  <w:pPr>
                    <w:jc w:val="center"/>
                    <w:rPr>
                      <w:b/>
                      <w:sz w:val="20"/>
                      <w:szCs w:val="20"/>
                    </w:rPr>
                  </w:pPr>
                  <w:r w:rsidRPr="00B0719E">
                    <w:rPr>
                      <w:b/>
                      <w:sz w:val="20"/>
                      <w:szCs w:val="20"/>
                    </w:rPr>
                    <w:t>Estación</w:t>
                  </w:r>
                </w:p>
              </w:tc>
              <w:tc>
                <w:tcPr>
                  <w:tcW w:w="2238" w:type="dxa"/>
                  <w:gridSpan w:val="2"/>
                  <w:shd w:val="clear" w:color="auto" w:fill="BFBFBF"/>
                  <w:vAlign w:val="center"/>
                </w:tcPr>
                <w:p w14:paraId="683AA437" w14:textId="77777777" w:rsidR="00C9214C" w:rsidRPr="00B0719E" w:rsidRDefault="00C9214C" w:rsidP="00275DF2">
                  <w:pPr>
                    <w:jc w:val="center"/>
                    <w:rPr>
                      <w:b/>
                      <w:sz w:val="20"/>
                      <w:szCs w:val="20"/>
                    </w:rPr>
                  </w:pPr>
                  <w:r w:rsidRPr="00B0719E">
                    <w:rPr>
                      <w:b/>
                      <w:sz w:val="20"/>
                      <w:szCs w:val="20"/>
                    </w:rPr>
                    <w:t>Plomo</w:t>
                  </w:r>
                </w:p>
              </w:tc>
              <w:tc>
                <w:tcPr>
                  <w:tcW w:w="2226" w:type="dxa"/>
                  <w:gridSpan w:val="2"/>
                  <w:shd w:val="clear" w:color="auto" w:fill="BFBFBF"/>
                </w:tcPr>
                <w:p w14:paraId="2CBABC61" w14:textId="77777777" w:rsidR="00C9214C" w:rsidRPr="00B0719E" w:rsidRDefault="00C9214C" w:rsidP="00275DF2">
                  <w:pPr>
                    <w:jc w:val="center"/>
                    <w:rPr>
                      <w:b/>
                      <w:sz w:val="20"/>
                      <w:szCs w:val="20"/>
                    </w:rPr>
                  </w:pPr>
                  <w:r w:rsidRPr="00B0719E">
                    <w:rPr>
                      <w:b/>
                      <w:sz w:val="20"/>
                      <w:szCs w:val="20"/>
                    </w:rPr>
                    <w:t>Arsénico</w:t>
                  </w:r>
                </w:p>
              </w:tc>
            </w:tr>
            <w:tr w:rsidR="00C9214C" w:rsidRPr="005C587D" w14:paraId="77CE5BA3" w14:textId="77777777" w:rsidTr="00A96C52">
              <w:trPr>
                <w:tblHeader/>
                <w:jc w:val="center"/>
              </w:trPr>
              <w:tc>
                <w:tcPr>
                  <w:tcW w:w="1091" w:type="dxa"/>
                  <w:vMerge/>
                  <w:shd w:val="clear" w:color="auto" w:fill="BFBFBF"/>
                  <w:vAlign w:val="center"/>
                </w:tcPr>
                <w:p w14:paraId="43B6E898" w14:textId="77777777" w:rsidR="00C9214C" w:rsidRPr="00B0719E" w:rsidRDefault="00C9214C" w:rsidP="00275DF2">
                  <w:pPr>
                    <w:jc w:val="center"/>
                    <w:rPr>
                      <w:b/>
                      <w:sz w:val="20"/>
                      <w:szCs w:val="20"/>
                    </w:rPr>
                  </w:pPr>
                </w:p>
              </w:tc>
              <w:tc>
                <w:tcPr>
                  <w:tcW w:w="1082" w:type="dxa"/>
                  <w:shd w:val="clear" w:color="auto" w:fill="BFBFBF"/>
                  <w:vAlign w:val="center"/>
                </w:tcPr>
                <w:p w14:paraId="5B05E383" w14:textId="77777777" w:rsidR="00C9214C" w:rsidRPr="00B0719E" w:rsidRDefault="00C9214C" w:rsidP="00275DF2">
                  <w:pPr>
                    <w:jc w:val="center"/>
                    <w:rPr>
                      <w:b/>
                      <w:sz w:val="20"/>
                      <w:szCs w:val="20"/>
                    </w:rPr>
                  </w:pPr>
                  <w:r w:rsidRPr="00B0719E">
                    <w:rPr>
                      <w:b/>
                      <w:sz w:val="20"/>
                      <w:szCs w:val="20"/>
                    </w:rPr>
                    <w:t>Pb [ppm]</w:t>
                  </w:r>
                </w:p>
              </w:tc>
              <w:tc>
                <w:tcPr>
                  <w:tcW w:w="1156" w:type="dxa"/>
                  <w:shd w:val="clear" w:color="auto" w:fill="BFBFBF"/>
                  <w:vAlign w:val="center"/>
                </w:tcPr>
                <w:p w14:paraId="0BF5FFB2" w14:textId="77777777" w:rsidR="00C9214C" w:rsidRPr="00B0719E" w:rsidRDefault="00C9214C" w:rsidP="00275DF2">
                  <w:pPr>
                    <w:jc w:val="center"/>
                    <w:rPr>
                      <w:b/>
                      <w:sz w:val="20"/>
                      <w:szCs w:val="20"/>
                    </w:rPr>
                  </w:pPr>
                  <w:r w:rsidRPr="00B0719E">
                    <w:rPr>
                      <w:b/>
                      <w:sz w:val="20"/>
                      <w:szCs w:val="20"/>
                    </w:rPr>
                    <w:t>Error [+/-]</w:t>
                  </w:r>
                </w:p>
              </w:tc>
              <w:tc>
                <w:tcPr>
                  <w:tcW w:w="1070" w:type="dxa"/>
                  <w:shd w:val="clear" w:color="auto" w:fill="BFBFBF"/>
                </w:tcPr>
                <w:p w14:paraId="775F00BD" w14:textId="77777777" w:rsidR="00C9214C" w:rsidRPr="00B0719E" w:rsidRDefault="00C9214C" w:rsidP="00275DF2">
                  <w:pPr>
                    <w:jc w:val="center"/>
                    <w:rPr>
                      <w:b/>
                      <w:sz w:val="20"/>
                      <w:szCs w:val="20"/>
                    </w:rPr>
                  </w:pPr>
                  <w:r w:rsidRPr="00B0719E">
                    <w:rPr>
                      <w:b/>
                      <w:sz w:val="20"/>
                      <w:szCs w:val="20"/>
                    </w:rPr>
                    <w:t>As [ppm]</w:t>
                  </w:r>
                </w:p>
              </w:tc>
              <w:tc>
                <w:tcPr>
                  <w:tcW w:w="1156" w:type="dxa"/>
                  <w:shd w:val="clear" w:color="auto" w:fill="BFBFBF"/>
                </w:tcPr>
                <w:p w14:paraId="12AC51E4" w14:textId="77777777" w:rsidR="00C9214C" w:rsidRPr="00B0719E" w:rsidRDefault="00C9214C" w:rsidP="00275DF2">
                  <w:pPr>
                    <w:jc w:val="center"/>
                    <w:rPr>
                      <w:b/>
                      <w:sz w:val="20"/>
                      <w:szCs w:val="20"/>
                    </w:rPr>
                  </w:pPr>
                  <w:r w:rsidRPr="00B0719E">
                    <w:rPr>
                      <w:b/>
                      <w:sz w:val="20"/>
                      <w:szCs w:val="20"/>
                    </w:rPr>
                    <w:t>Error [+/-]</w:t>
                  </w:r>
                </w:p>
              </w:tc>
            </w:tr>
            <w:tr w:rsidR="00C9214C" w:rsidRPr="005C587D" w14:paraId="1359648A" w14:textId="77777777" w:rsidTr="00A96C52">
              <w:trPr>
                <w:jc w:val="center"/>
              </w:trPr>
              <w:tc>
                <w:tcPr>
                  <w:tcW w:w="1091" w:type="dxa"/>
                  <w:shd w:val="clear" w:color="auto" w:fill="auto"/>
                  <w:vAlign w:val="center"/>
                </w:tcPr>
                <w:p w14:paraId="429E64D1" w14:textId="77777777" w:rsidR="00C9214C" w:rsidRPr="00B0719E" w:rsidRDefault="00C9214C" w:rsidP="00275DF2">
                  <w:pPr>
                    <w:jc w:val="center"/>
                    <w:rPr>
                      <w:sz w:val="20"/>
                      <w:szCs w:val="20"/>
                    </w:rPr>
                  </w:pPr>
                  <w:r w:rsidRPr="00B0719E">
                    <w:rPr>
                      <w:sz w:val="20"/>
                      <w:szCs w:val="20"/>
                    </w:rPr>
                    <w:t>N° 1</w:t>
                  </w:r>
                </w:p>
              </w:tc>
              <w:tc>
                <w:tcPr>
                  <w:tcW w:w="1082" w:type="dxa"/>
                  <w:shd w:val="clear" w:color="auto" w:fill="auto"/>
                  <w:vAlign w:val="center"/>
                </w:tcPr>
                <w:p w14:paraId="518E6F48" w14:textId="77777777" w:rsidR="00C9214C" w:rsidRPr="00B0719E" w:rsidRDefault="00C9214C" w:rsidP="00275DF2">
                  <w:pPr>
                    <w:jc w:val="center"/>
                    <w:rPr>
                      <w:sz w:val="20"/>
                      <w:szCs w:val="20"/>
                    </w:rPr>
                  </w:pPr>
                  <w:r w:rsidRPr="00B0719E">
                    <w:rPr>
                      <w:sz w:val="20"/>
                      <w:szCs w:val="20"/>
                    </w:rPr>
                    <w:t>25,9</w:t>
                  </w:r>
                </w:p>
              </w:tc>
              <w:tc>
                <w:tcPr>
                  <w:tcW w:w="1156" w:type="dxa"/>
                  <w:shd w:val="clear" w:color="auto" w:fill="auto"/>
                  <w:vAlign w:val="center"/>
                </w:tcPr>
                <w:p w14:paraId="604FF053" w14:textId="77777777" w:rsidR="00C9214C" w:rsidRPr="00B0719E" w:rsidRDefault="00C9214C" w:rsidP="00275DF2">
                  <w:pPr>
                    <w:jc w:val="center"/>
                    <w:rPr>
                      <w:sz w:val="20"/>
                      <w:szCs w:val="20"/>
                    </w:rPr>
                  </w:pPr>
                  <w:r w:rsidRPr="00B0719E">
                    <w:rPr>
                      <w:sz w:val="20"/>
                      <w:szCs w:val="20"/>
                    </w:rPr>
                    <w:t>0,9</w:t>
                  </w:r>
                </w:p>
              </w:tc>
              <w:tc>
                <w:tcPr>
                  <w:tcW w:w="1070" w:type="dxa"/>
                </w:tcPr>
                <w:p w14:paraId="75C391D1" w14:textId="77777777" w:rsidR="00C9214C" w:rsidRPr="00B0719E" w:rsidRDefault="00C9214C" w:rsidP="00275DF2">
                  <w:pPr>
                    <w:jc w:val="center"/>
                    <w:rPr>
                      <w:sz w:val="20"/>
                      <w:szCs w:val="20"/>
                    </w:rPr>
                  </w:pPr>
                  <w:r w:rsidRPr="00B0719E">
                    <w:rPr>
                      <w:sz w:val="20"/>
                      <w:szCs w:val="20"/>
                    </w:rPr>
                    <w:t>34,1</w:t>
                  </w:r>
                </w:p>
              </w:tc>
              <w:tc>
                <w:tcPr>
                  <w:tcW w:w="1156" w:type="dxa"/>
                </w:tcPr>
                <w:p w14:paraId="6ABDEDD1" w14:textId="77777777" w:rsidR="00C9214C" w:rsidRPr="00B0719E" w:rsidRDefault="00C9214C" w:rsidP="00275DF2">
                  <w:pPr>
                    <w:jc w:val="center"/>
                    <w:rPr>
                      <w:sz w:val="20"/>
                      <w:szCs w:val="20"/>
                    </w:rPr>
                  </w:pPr>
                  <w:r w:rsidRPr="00B0719E">
                    <w:rPr>
                      <w:sz w:val="20"/>
                      <w:szCs w:val="20"/>
                    </w:rPr>
                    <w:t>0,8</w:t>
                  </w:r>
                </w:p>
              </w:tc>
            </w:tr>
            <w:tr w:rsidR="00C9214C" w:rsidRPr="005C587D" w14:paraId="5B9C40E0" w14:textId="77777777" w:rsidTr="00A96C52">
              <w:trPr>
                <w:jc w:val="center"/>
              </w:trPr>
              <w:tc>
                <w:tcPr>
                  <w:tcW w:w="1091" w:type="dxa"/>
                  <w:shd w:val="clear" w:color="auto" w:fill="auto"/>
                  <w:vAlign w:val="center"/>
                </w:tcPr>
                <w:p w14:paraId="6772AE0A" w14:textId="77777777" w:rsidR="00C9214C" w:rsidRPr="00B0719E" w:rsidRDefault="00C9214C" w:rsidP="00275DF2">
                  <w:pPr>
                    <w:jc w:val="center"/>
                    <w:rPr>
                      <w:sz w:val="20"/>
                      <w:szCs w:val="20"/>
                    </w:rPr>
                  </w:pPr>
                  <w:r w:rsidRPr="00B0719E">
                    <w:rPr>
                      <w:sz w:val="20"/>
                      <w:szCs w:val="20"/>
                    </w:rPr>
                    <w:t>N° 2</w:t>
                  </w:r>
                </w:p>
              </w:tc>
              <w:tc>
                <w:tcPr>
                  <w:tcW w:w="1082" w:type="dxa"/>
                  <w:shd w:val="clear" w:color="auto" w:fill="auto"/>
                  <w:vAlign w:val="center"/>
                </w:tcPr>
                <w:p w14:paraId="358BA068" w14:textId="77777777" w:rsidR="00C9214C" w:rsidRPr="00B0719E" w:rsidRDefault="00C9214C" w:rsidP="00275DF2">
                  <w:pPr>
                    <w:jc w:val="center"/>
                    <w:rPr>
                      <w:sz w:val="20"/>
                      <w:szCs w:val="20"/>
                    </w:rPr>
                  </w:pPr>
                  <w:r w:rsidRPr="00B0719E">
                    <w:rPr>
                      <w:sz w:val="20"/>
                      <w:szCs w:val="20"/>
                    </w:rPr>
                    <w:t>58,2</w:t>
                  </w:r>
                </w:p>
              </w:tc>
              <w:tc>
                <w:tcPr>
                  <w:tcW w:w="1156" w:type="dxa"/>
                  <w:shd w:val="clear" w:color="auto" w:fill="auto"/>
                  <w:vAlign w:val="center"/>
                </w:tcPr>
                <w:p w14:paraId="48958967" w14:textId="77777777" w:rsidR="00C9214C" w:rsidRPr="00B0719E" w:rsidRDefault="00C9214C" w:rsidP="00275DF2">
                  <w:pPr>
                    <w:jc w:val="center"/>
                    <w:rPr>
                      <w:sz w:val="20"/>
                      <w:szCs w:val="20"/>
                    </w:rPr>
                  </w:pPr>
                  <w:r w:rsidRPr="00B0719E">
                    <w:rPr>
                      <w:sz w:val="20"/>
                      <w:szCs w:val="20"/>
                    </w:rPr>
                    <w:t>1,0</w:t>
                  </w:r>
                </w:p>
              </w:tc>
              <w:tc>
                <w:tcPr>
                  <w:tcW w:w="1070" w:type="dxa"/>
                </w:tcPr>
                <w:p w14:paraId="2BC5032B" w14:textId="77777777" w:rsidR="00C9214C" w:rsidRPr="00B0719E" w:rsidRDefault="00C9214C" w:rsidP="00275DF2">
                  <w:pPr>
                    <w:jc w:val="center"/>
                    <w:rPr>
                      <w:sz w:val="20"/>
                      <w:szCs w:val="20"/>
                    </w:rPr>
                  </w:pPr>
                  <w:r w:rsidRPr="00B0719E">
                    <w:rPr>
                      <w:sz w:val="20"/>
                      <w:szCs w:val="20"/>
                    </w:rPr>
                    <w:t>45,6</w:t>
                  </w:r>
                </w:p>
              </w:tc>
              <w:tc>
                <w:tcPr>
                  <w:tcW w:w="1156" w:type="dxa"/>
                </w:tcPr>
                <w:p w14:paraId="40175ECA" w14:textId="77777777" w:rsidR="00C9214C" w:rsidRPr="00B0719E" w:rsidRDefault="00C9214C" w:rsidP="00275DF2">
                  <w:pPr>
                    <w:jc w:val="center"/>
                    <w:rPr>
                      <w:sz w:val="20"/>
                      <w:szCs w:val="20"/>
                    </w:rPr>
                  </w:pPr>
                  <w:r w:rsidRPr="00B0719E">
                    <w:rPr>
                      <w:sz w:val="20"/>
                      <w:szCs w:val="20"/>
                    </w:rPr>
                    <w:t>1</w:t>
                  </w:r>
                </w:p>
              </w:tc>
            </w:tr>
            <w:tr w:rsidR="00C9214C" w:rsidRPr="005C587D" w14:paraId="163D91DB" w14:textId="77777777" w:rsidTr="00A96C52">
              <w:trPr>
                <w:jc w:val="center"/>
              </w:trPr>
              <w:tc>
                <w:tcPr>
                  <w:tcW w:w="1091" w:type="dxa"/>
                  <w:shd w:val="clear" w:color="auto" w:fill="auto"/>
                  <w:vAlign w:val="center"/>
                </w:tcPr>
                <w:p w14:paraId="1471B4E2" w14:textId="77777777" w:rsidR="00C9214C" w:rsidRPr="00B0719E" w:rsidRDefault="00C9214C" w:rsidP="00275DF2">
                  <w:pPr>
                    <w:jc w:val="center"/>
                    <w:rPr>
                      <w:sz w:val="20"/>
                      <w:szCs w:val="20"/>
                    </w:rPr>
                  </w:pPr>
                  <w:r w:rsidRPr="00B0719E">
                    <w:rPr>
                      <w:sz w:val="20"/>
                      <w:szCs w:val="20"/>
                    </w:rPr>
                    <w:t>N° 3</w:t>
                  </w:r>
                </w:p>
              </w:tc>
              <w:tc>
                <w:tcPr>
                  <w:tcW w:w="1082" w:type="dxa"/>
                  <w:shd w:val="clear" w:color="auto" w:fill="auto"/>
                  <w:vAlign w:val="center"/>
                </w:tcPr>
                <w:p w14:paraId="6934FDF8" w14:textId="77777777" w:rsidR="00C9214C" w:rsidRPr="00B0719E" w:rsidRDefault="00C9214C" w:rsidP="00275DF2">
                  <w:pPr>
                    <w:jc w:val="center"/>
                    <w:rPr>
                      <w:sz w:val="20"/>
                      <w:szCs w:val="20"/>
                    </w:rPr>
                  </w:pPr>
                  <w:r w:rsidRPr="00B0719E">
                    <w:rPr>
                      <w:sz w:val="20"/>
                      <w:szCs w:val="20"/>
                    </w:rPr>
                    <w:t>24,0</w:t>
                  </w:r>
                </w:p>
              </w:tc>
              <w:tc>
                <w:tcPr>
                  <w:tcW w:w="1156" w:type="dxa"/>
                  <w:shd w:val="clear" w:color="auto" w:fill="auto"/>
                  <w:vAlign w:val="center"/>
                </w:tcPr>
                <w:p w14:paraId="30FFF1F4" w14:textId="77777777" w:rsidR="00C9214C" w:rsidRPr="00B0719E" w:rsidRDefault="00C9214C" w:rsidP="00275DF2">
                  <w:pPr>
                    <w:jc w:val="center"/>
                    <w:rPr>
                      <w:sz w:val="20"/>
                      <w:szCs w:val="20"/>
                    </w:rPr>
                  </w:pPr>
                  <w:r w:rsidRPr="00B0719E">
                    <w:rPr>
                      <w:sz w:val="20"/>
                      <w:szCs w:val="20"/>
                    </w:rPr>
                    <w:t>0,8</w:t>
                  </w:r>
                </w:p>
              </w:tc>
              <w:tc>
                <w:tcPr>
                  <w:tcW w:w="1070" w:type="dxa"/>
                </w:tcPr>
                <w:p w14:paraId="65F1F5D4" w14:textId="77777777" w:rsidR="00C9214C" w:rsidRPr="00B0719E" w:rsidRDefault="00C9214C" w:rsidP="00275DF2">
                  <w:pPr>
                    <w:jc w:val="center"/>
                    <w:rPr>
                      <w:sz w:val="20"/>
                      <w:szCs w:val="20"/>
                    </w:rPr>
                  </w:pPr>
                  <w:r w:rsidRPr="00B0719E">
                    <w:rPr>
                      <w:sz w:val="20"/>
                      <w:szCs w:val="20"/>
                    </w:rPr>
                    <w:t>33,5</w:t>
                  </w:r>
                </w:p>
              </w:tc>
              <w:tc>
                <w:tcPr>
                  <w:tcW w:w="1156" w:type="dxa"/>
                </w:tcPr>
                <w:p w14:paraId="0E70BE34" w14:textId="77777777" w:rsidR="00C9214C" w:rsidRPr="00B0719E" w:rsidRDefault="00C9214C" w:rsidP="00275DF2">
                  <w:pPr>
                    <w:jc w:val="center"/>
                    <w:rPr>
                      <w:sz w:val="20"/>
                      <w:szCs w:val="20"/>
                    </w:rPr>
                  </w:pPr>
                  <w:r w:rsidRPr="00B0719E">
                    <w:rPr>
                      <w:sz w:val="20"/>
                      <w:szCs w:val="20"/>
                    </w:rPr>
                    <w:t>0,8</w:t>
                  </w:r>
                </w:p>
              </w:tc>
            </w:tr>
            <w:tr w:rsidR="00C9214C" w:rsidRPr="005C587D" w14:paraId="0ACE713B" w14:textId="77777777" w:rsidTr="00A96C52">
              <w:trPr>
                <w:jc w:val="center"/>
              </w:trPr>
              <w:tc>
                <w:tcPr>
                  <w:tcW w:w="1091" w:type="dxa"/>
                  <w:shd w:val="clear" w:color="auto" w:fill="auto"/>
                  <w:vAlign w:val="center"/>
                </w:tcPr>
                <w:p w14:paraId="5311448A" w14:textId="77777777" w:rsidR="00C9214C" w:rsidRPr="00B0719E" w:rsidRDefault="00C9214C" w:rsidP="00275DF2">
                  <w:pPr>
                    <w:jc w:val="center"/>
                    <w:rPr>
                      <w:sz w:val="20"/>
                      <w:szCs w:val="20"/>
                    </w:rPr>
                  </w:pPr>
                  <w:r w:rsidRPr="00B0719E">
                    <w:rPr>
                      <w:sz w:val="20"/>
                      <w:szCs w:val="20"/>
                    </w:rPr>
                    <w:t>N° 4</w:t>
                  </w:r>
                </w:p>
              </w:tc>
              <w:tc>
                <w:tcPr>
                  <w:tcW w:w="1082" w:type="dxa"/>
                  <w:shd w:val="clear" w:color="auto" w:fill="auto"/>
                  <w:vAlign w:val="center"/>
                </w:tcPr>
                <w:p w14:paraId="587F54FF" w14:textId="77777777" w:rsidR="00C9214C" w:rsidRPr="00B0719E" w:rsidRDefault="00C9214C" w:rsidP="00275DF2">
                  <w:pPr>
                    <w:jc w:val="center"/>
                    <w:rPr>
                      <w:sz w:val="20"/>
                      <w:szCs w:val="20"/>
                    </w:rPr>
                  </w:pPr>
                  <w:r w:rsidRPr="00B0719E">
                    <w:rPr>
                      <w:sz w:val="20"/>
                      <w:szCs w:val="20"/>
                    </w:rPr>
                    <w:t>49,1</w:t>
                  </w:r>
                </w:p>
              </w:tc>
              <w:tc>
                <w:tcPr>
                  <w:tcW w:w="1156" w:type="dxa"/>
                  <w:shd w:val="clear" w:color="auto" w:fill="auto"/>
                  <w:vAlign w:val="center"/>
                </w:tcPr>
                <w:p w14:paraId="27ECA5F0" w14:textId="77777777" w:rsidR="00C9214C" w:rsidRPr="00B0719E" w:rsidRDefault="00C9214C" w:rsidP="00275DF2">
                  <w:pPr>
                    <w:jc w:val="center"/>
                    <w:rPr>
                      <w:sz w:val="20"/>
                      <w:szCs w:val="20"/>
                    </w:rPr>
                  </w:pPr>
                  <w:r w:rsidRPr="00B0719E">
                    <w:rPr>
                      <w:sz w:val="20"/>
                      <w:szCs w:val="20"/>
                    </w:rPr>
                    <w:t>0,9</w:t>
                  </w:r>
                </w:p>
              </w:tc>
              <w:tc>
                <w:tcPr>
                  <w:tcW w:w="1070" w:type="dxa"/>
                </w:tcPr>
                <w:p w14:paraId="3CA69FDC" w14:textId="77777777" w:rsidR="00C9214C" w:rsidRPr="00B0719E" w:rsidRDefault="00C9214C" w:rsidP="00275DF2">
                  <w:pPr>
                    <w:jc w:val="center"/>
                    <w:rPr>
                      <w:sz w:val="20"/>
                      <w:szCs w:val="20"/>
                    </w:rPr>
                  </w:pPr>
                  <w:r w:rsidRPr="00B0719E">
                    <w:rPr>
                      <w:sz w:val="20"/>
                      <w:szCs w:val="20"/>
                    </w:rPr>
                    <w:t>33,1</w:t>
                  </w:r>
                </w:p>
              </w:tc>
              <w:tc>
                <w:tcPr>
                  <w:tcW w:w="1156" w:type="dxa"/>
                </w:tcPr>
                <w:p w14:paraId="5F4F9330" w14:textId="77777777" w:rsidR="00C9214C" w:rsidRPr="00B0719E" w:rsidRDefault="00C9214C" w:rsidP="00275DF2">
                  <w:pPr>
                    <w:jc w:val="center"/>
                    <w:rPr>
                      <w:sz w:val="20"/>
                      <w:szCs w:val="20"/>
                    </w:rPr>
                  </w:pPr>
                  <w:r w:rsidRPr="00B0719E">
                    <w:rPr>
                      <w:sz w:val="20"/>
                      <w:szCs w:val="20"/>
                    </w:rPr>
                    <w:t>0,9</w:t>
                  </w:r>
                </w:p>
              </w:tc>
            </w:tr>
            <w:tr w:rsidR="00C9214C" w:rsidRPr="005C587D" w14:paraId="2E965F05" w14:textId="77777777" w:rsidTr="00A96C52">
              <w:trPr>
                <w:jc w:val="center"/>
              </w:trPr>
              <w:tc>
                <w:tcPr>
                  <w:tcW w:w="1091" w:type="dxa"/>
                  <w:shd w:val="clear" w:color="auto" w:fill="auto"/>
                  <w:vAlign w:val="center"/>
                </w:tcPr>
                <w:p w14:paraId="2CDAA147" w14:textId="77777777" w:rsidR="00C9214C" w:rsidRPr="00B0719E" w:rsidRDefault="00C9214C" w:rsidP="00275DF2">
                  <w:pPr>
                    <w:jc w:val="center"/>
                    <w:rPr>
                      <w:sz w:val="20"/>
                      <w:szCs w:val="20"/>
                    </w:rPr>
                  </w:pPr>
                  <w:r w:rsidRPr="00B0719E">
                    <w:rPr>
                      <w:sz w:val="20"/>
                      <w:szCs w:val="20"/>
                    </w:rPr>
                    <w:t>N° 5</w:t>
                  </w:r>
                </w:p>
              </w:tc>
              <w:tc>
                <w:tcPr>
                  <w:tcW w:w="1082" w:type="dxa"/>
                  <w:shd w:val="clear" w:color="auto" w:fill="auto"/>
                  <w:vAlign w:val="center"/>
                </w:tcPr>
                <w:p w14:paraId="5A69E726" w14:textId="77777777" w:rsidR="00C9214C" w:rsidRPr="00B0719E" w:rsidRDefault="00C9214C" w:rsidP="00275DF2">
                  <w:pPr>
                    <w:jc w:val="center"/>
                    <w:rPr>
                      <w:sz w:val="20"/>
                      <w:szCs w:val="20"/>
                    </w:rPr>
                  </w:pPr>
                  <w:r w:rsidRPr="00B0719E">
                    <w:rPr>
                      <w:sz w:val="20"/>
                      <w:szCs w:val="20"/>
                    </w:rPr>
                    <w:t>56,3</w:t>
                  </w:r>
                </w:p>
              </w:tc>
              <w:tc>
                <w:tcPr>
                  <w:tcW w:w="1156" w:type="dxa"/>
                  <w:shd w:val="clear" w:color="auto" w:fill="auto"/>
                  <w:vAlign w:val="center"/>
                </w:tcPr>
                <w:p w14:paraId="2BD58C26" w14:textId="77777777" w:rsidR="00C9214C" w:rsidRPr="00B0719E" w:rsidRDefault="00C9214C" w:rsidP="00275DF2">
                  <w:pPr>
                    <w:jc w:val="center"/>
                    <w:rPr>
                      <w:sz w:val="20"/>
                      <w:szCs w:val="20"/>
                    </w:rPr>
                  </w:pPr>
                  <w:r w:rsidRPr="00B0719E">
                    <w:rPr>
                      <w:sz w:val="20"/>
                      <w:szCs w:val="20"/>
                    </w:rPr>
                    <w:t>1,0</w:t>
                  </w:r>
                </w:p>
              </w:tc>
              <w:tc>
                <w:tcPr>
                  <w:tcW w:w="1070" w:type="dxa"/>
                </w:tcPr>
                <w:p w14:paraId="3A6E647F" w14:textId="77777777" w:rsidR="00C9214C" w:rsidRPr="00B0719E" w:rsidRDefault="00C9214C" w:rsidP="00275DF2">
                  <w:pPr>
                    <w:jc w:val="center"/>
                    <w:rPr>
                      <w:sz w:val="20"/>
                      <w:szCs w:val="20"/>
                    </w:rPr>
                  </w:pPr>
                  <w:r w:rsidRPr="00B0719E">
                    <w:rPr>
                      <w:sz w:val="20"/>
                      <w:szCs w:val="20"/>
                    </w:rPr>
                    <w:t>65,2</w:t>
                  </w:r>
                </w:p>
              </w:tc>
              <w:tc>
                <w:tcPr>
                  <w:tcW w:w="1156" w:type="dxa"/>
                </w:tcPr>
                <w:p w14:paraId="38123C0C" w14:textId="77777777" w:rsidR="00C9214C" w:rsidRPr="00B0719E" w:rsidRDefault="00C9214C" w:rsidP="00275DF2">
                  <w:pPr>
                    <w:jc w:val="center"/>
                    <w:rPr>
                      <w:sz w:val="20"/>
                      <w:szCs w:val="20"/>
                    </w:rPr>
                  </w:pPr>
                  <w:r w:rsidRPr="00B0719E">
                    <w:rPr>
                      <w:sz w:val="20"/>
                      <w:szCs w:val="20"/>
                    </w:rPr>
                    <w:t>1</w:t>
                  </w:r>
                </w:p>
              </w:tc>
            </w:tr>
            <w:tr w:rsidR="00C9214C" w:rsidRPr="005C587D" w14:paraId="590C8552" w14:textId="77777777" w:rsidTr="00A96C52">
              <w:trPr>
                <w:jc w:val="center"/>
              </w:trPr>
              <w:tc>
                <w:tcPr>
                  <w:tcW w:w="1091" w:type="dxa"/>
                  <w:shd w:val="clear" w:color="auto" w:fill="auto"/>
                  <w:vAlign w:val="center"/>
                </w:tcPr>
                <w:p w14:paraId="59C8014E" w14:textId="77777777" w:rsidR="00C9214C" w:rsidRPr="00B0719E" w:rsidRDefault="00C9214C" w:rsidP="00275DF2">
                  <w:pPr>
                    <w:jc w:val="center"/>
                    <w:rPr>
                      <w:sz w:val="20"/>
                      <w:szCs w:val="20"/>
                    </w:rPr>
                  </w:pPr>
                  <w:r w:rsidRPr="00B0719E">
                    <w:rPr>
                      <w:sz w:val="20"/>
                      <w:szCs w:val="20"/>
                    </w:rPr>
                    <w:t>N° 6</w:t>
                  </w:r>
                </w:p>
              </w:tc>
              <w:tc>
                <w:tcPr>
                  <w:tcW w:w="1082" w:type="dxa"/>
                  <w:shd w:val="clear" w:color="auto" w:fill="auto"/>
                  <w:vAlign w:val="center"/>
                </w:tcPr>
                <w:p w14:paraId="68E6F9E8" w14:textId="77777777" w:rsidR="00C9214C" w:rsidRPr="00B0719E" w:rsidRDefault="00C9214C" w:rsidP="00275DF2">
                  <w:pPr>
                    <w:jc w:val="center"/>
                    <w:rPr>
                      <w:sz w:val="20"/>
                      <w:szCs w:val="20"/>
                    </w:rPr>
                  </w:pPr>
                  <w:r w:rsidRPr="00B0719E">
                    <w:rPr>
                      <w:sz w:val="20"/>
                      <w:szCs w:val="20"/>
                    </w:rPr>
                    <w:t>119,1</w:t>
                  </w:r>
                </w:p>
              </w:tc>
              <w:tc>
                <w:tcPr>
                  <w:tcW w:w="1156" w:type="dxa"/>
                  <w:shd w:val="clear" w:color="auto" w:fill="auto"/>
                  <w:vAlign w:val="center"/>
                </w:tcPr>
                <w:p w14:paraId="000E1AB1" w14:textId="77777777" w:rsidR="00C9214C" w:rsidRPr="00B0719E" w:rsidRDefault="00C9214C" w:rsidP="00275DF2">
                  <w:pPr>
                    <w:jc w:val="center"/>
                    <w:rPr>
                      <w:sz w:val="20"/>
                      <w:szCs w:val="20"/>
                    </w:rPr>
                  </w:pPr>
                  <w:r w:rsidRPr="00B0719E">
                    <w:rPr>
                      <w:sz w:val="20"/>
                      <w:szCs w:val="20"/>
                    </w:rPr>
                    <w:t>1,3</w:t>
                  </w:r>
                </w:p>
              </w:tc>
              <w:tc>
                <w:tcPr>
                  <w:tcW w:w="1070" w:type="dxa"/>
                </w:tcPr>
                <w:p w14:paraId="3822B0DF" w14:textId="77777777" w:rsidR="00C9214C" w:rsidRPr="00B0719E" w:rsidRDefault="00C9214C" w:rsidP="00275DF2">
                  <w:pPr>
                    <w:jc w:val="center"/>
                    <w:rPr>
                      <w:sz w:val="20"/>
                      <w:szCs w:val="20"/>
                    </w:rPr>
                  </w:pPr>
                  <w:r w:rsidRPr="00B0719E">
                    <w:rPr>
                      <w:sz w:val="20"/>
                      <w:szCs w:val="20"/>
                    </w:rPr>
                    <w:t>70,9</w:t>
                  </w:r>
                </w:p>
              </w:tc>
              <w:tc>
                <w:tcPr>
                  <w:tcW w:w="1156" w:type="dxa"/>
                </w:tcPr>
                <w:p w14:paraId="25E83A2D" w14:textId="77777777" w:rsidR="00C9214C" w:rsidRPr="00B0719E" w:rsidRDefault="00C9214C" w:rsidP="00275DF2">
                  <w:pPr>
                    <w:jc w:val="center"/>
                    <w:rPr>
                      <w:sz w:val="20"/>
                      <w:szCs w:val="20"/>
                    </w:rPr>
                  </w:pPr>
                  <w:r w:rsidRPr="00B0719E">
                    <w:rPr>
                      <w:sz w:val="20"/>
                      <w:szCs w:val="20"/>
                    </w:rPr>
                    <w:t>1,2</w:t>
                  </w:r>
                </w:p>
              </w:tc>
            </w:tr>
            <w:tr w:rsidR="00C9214C" w:rsidRPr="005C587D" w14:paraId="47655AF1" w14:textId="77777777" w:rsidTr="00A96C52">
              <w:trPr>
                <w:jc w:val="center"/>
              </w:trPr>
              <w:tc>
                <w:tcPr>
                  <w:tcW w:w="1091" w:type="dxa"/>
                  <w:shd w:val="clear" w:color="auto" w:fill="auto"/>
                  <w:vAlign w:val="center"/>
                </w:tcPr>
                <w:p w14:paraId="506384BD" w14:textId="77777777" w:rsidR="00C9214C" w:rsidRPr="00B0719E" w:rsidRDefault="00C9214C" w:rsidP="00275DF2">
                  <w:pPr>
                    <w:jc w:val="center"/>
                    <w:rPr>
                      <w:sz w:val="20"/>
                      <w:szCs w:val="20"/>
                    </w:rPr>
                  </w:pPr>
                  <w:r w:rsidRPr="00B0719E">
                    <w:rPr>
                      <w:sz w:val="20"/>
                      <w:szCs w:val="20"/>
                    </w:rPr>
                    <w:t>N° 7</w:t>
                  </w:r>
                </w:p>
              </w:tc>
              <w:tc>
                <w:tcPr>
                  <w:tcW w:w="1082" w:type="dxa"/>
                  <w:shd w:val="clear" w:color="auto" w:fill="auto"/>
                  <w:vAlign w:val="center"/>
                </w:tcPr>
                <w:p w14:paraId="14E81A5C" w14:textId="77777777" w:rsidR="00C9214C" w:rsidRPr="00B0719E" w:rsidRDefault="00C9214C" w:rsidP="00275DF2">
                  <w:pPr>
                    <w:jc w:val="center"/>
                    <w:rPr>
                      <w:sz w:val="20"/>
                      <w:szCs w:val="20"/>
                    </w:rPr>
                  </w:pPr>
                  <w:r w:rsidRPr="00B0719E">
                    <w:rPr>
                      <w:sz w:val="20"/>
                      <w:szCs w:val="20"/>
                    </w:rPr>
                    <w:t>64,3</w:t>
                  </w:r>
                </w:p>
              </w:tc>
              <w:tc>
                <w:tcPr>
                  <w:tcW w:w="1156" w:type="dxa"/>
                  <w:shd w:val="clear" w:color="auto" w:fill="auto"/>
                  <w:vAlign w:val="center"/>
                </w:tcPr>
                <w:p w14:paraId="2747EAC7" w14:textId="77777777" w:rsidR="00C9214C" w:rsidRPr="00B0719E" w:rsidRDefault="00C9214C" w:rsidP="00275DF2">
                  <w:pPr>
                    <w:jc w:val="center"/>
                    <w:rPr>
                      <w:sz w:val="20"/>
                      <w:szCs w:val="20"/>
                    </w:rPr>
                  </w:pPr>
                  <w:r w:rsidRPr="00B0719E">
                    <w:rPr>
                      <w:sz w:val="20"/>
                      <w:szCs w:val="20"/>
                    </w:rPr>
                    <w:t>1,1</w:t>
                  </w:r>
                </w:p>
              </w:tc>
              <w:tc>
                <w:tcPr>
                  <w:tcW w:w="1070" w:type="dxa"/>
                </w:tcPr>
                <w:p w14:paraId="0D06A658" w14:textId="77777777" w:rsidR="00C9214C" w:rsidRPr="00B0719E" w:rsidRDefault="00C9214C" w:rsidP="00275DF2">
                  <w:pPr>
                    <w:jc w:val="center"/>
                    <w:rPr>
                      <w:sz w:val="20"/>
                      <w:szCs w:val="20"/>
                    </w:rPr>
                  </w:pPr>
                  <w:r w:rsidRPr="00B0719E">
                    <w:rPr>
                      <w:sz w:val="20"/>
                      <w:szCs w:val="20"/>
                    </w:rPr>
                    <w:t>147,3</w:t>
                  </w:r>
                </w:p>
              </w:tc>
              <w:tc>
                <w:tcPr>
                  <w:tcW w:w="1156" w:type="dxa"/>
                </w:tcPr>
                <w:p w14:paraId="53282D79" w14:textId="77777777" w:rsidR="00C9214C" w:rsidRPr="00B0719E" w:rsidRDefault="00C9214C" w:rsidP="00275DF2">
                  <w:pPr>
                    <w:jc w:val="center"/>
                    <w:rPr>
                      <w:sz w:val="20"/>
                      <w:szCs w:val="20"/>
                    </w:rPr>
                  </w:pPr>
                  <w:r w:rsidRPr="00B0719E">
                    <w:rPr>
                      <w:sz w:val="20"/>
                      <w:szCs w:val="20"/>
                    </w:rPr>
                    <w:t>1,5</w:t>
                  </w:r>
                </w:p>
              </w:tc>
            </w:tr>
            <w:tr w:rsidR="00C9214C" w:rsidRPr="005C587D" w14:paraId="043F9CD6" w14:textId="77777777" w:rsidTr="00A96C52">
              <w:trPr>
                <w:jc w:val="center"/>
              </w:trPr>
              <w:tc>
                <w:tcPr>
                  <w:tcW w:w="1091" w:type="dxa"/>
                  <w:shd w:val="clear" w:color="auto" w:fill="auto"/>
                  <w:vAlign w:val="center"/>
                </w:tcPr>
                <w:p w14:paraId="165E9D2E" w14:textId="77777777" w:rsidR="00C9214C" w:rsidRPr="00B0719E" w:rsidRDefault="00C9214C" w:rsidP="00275DF2">
                  <w:pPr>
                    <w:jc w:val="center"/>
                    <w:rPr>
                      <w:sz w:val="20"/>
                      <w:szCs w:val="20"/>
                    </w:rPr>
                  </w:pPr>
                  <w:r w:rsidRPr="00B0719E">
                    <w:rPr>
                      <w:sz w:val="20"/>
                      <w:szCs w:val="20"/>
                    </w:rPr>
                    <w:t>N° 8</w:t>
                  </w:r>
                </w:p>
              </w:tc>
              <w:tc>
                <w:tcPr>
                  <w:tcW w:w="1082" w:type="dxa"/>
                  <w:shd w:val="clear" w:color="auto" w:fill="auto"/>
                  <w:vAlign w:val="center"/>
                </w:tcPr>
                <w:p w14:paraId="46C0A814" w14:textId="77777777" w:rsidR="00C9214C" w:rsidRPr="00B0719E" w:rsidRDefault="00C9214C" w:rsidP="00275DF2">
                  <w:pPr>
                    <w:jc w:val="center"/>
                    <w:rPr>
                      <w:sz w:val="20"/>
                      <w:szCs w:val="20"/>
                    </w:rPr>
                  </w:pPr>
                  <w:r w:rsidRPr="00B0719E">
                    <w:rPr>
                      <w:sz w:val="20"/>
                      <w:szCs w:val="20"/>
                    </w:rPr>
                    <w:t>44,3</w:t>
                  </w:r>
                </w:p>
              </w:tc>
              <w:tc>
                <w:tcPr>
                  <w:tcW w:w="1156" w:type="dxa"/>
                  <w:shd w:val="clear" w:color="auto" w:fill="auto"/>
                  <w:vAlign w:val="center"/>
                </w:tcPr>
                <w:p w14:paraId="67FCF436" w14:textId="77777777" w:rsidR="00C9214C" w:rsidRPr="00B0719E" w:rsidRDefault="00C9214C" w:rsidP="00275DF2">
                  <w:pPr>
                    <w:jc w:val="center"/>
                    <w:rPr>
                      <w:sz w:val="20"/>
                      <w:szCs w:val="20"/>
                    </w:rPr>
                  </w:pPr>
                  <w:r w:rsidRPr="00B0719E">
                    <w:rPr>
                      <w:sz w:val="20"/>
                      <w:szCs w:val="20"/>
                    </w:rPr>
                    <w:t>0,9</w:t>
                  </w:r>
                </w:p>
              </w:tc>
              <w:tc>
                <w:tcPr>
                  <w:tcW w:w="1070" w:type="dxa"/>
                </w:tcPr>
                <w:p w14:paraId="6E319980" w14:textId="77777777" w:rsidR="00C9214C" w:rsidRPr="00B0719E" w:rsidRDefault="00C9214C" w:rsidP="00275DF2">
                  <w:pPr>
                    <w:jc w:val="center"/>
                    <w:rPr>
                      <w:sz w:val="20"/>
                      <w:szCs w:val="20"/>
                    </w:rPr>
                  </w:pPr>
                  <w:r w:rsidRPr="00B0719E">
                    <w:rPr>
                      <w:sz w:val="20"/>
                      <w:szCs w:val="20"/>
                    </w:rPr>
                    <w:t>97</w:t>
                  </w:r>
                </w:p>
              </w:tc>
              <w:tc>
                <w:tcPr>
                  <w:tcW w:w="1156" w:type="dxa"/>
                </w:tcPr>
                <w:p w14:paraId="7FDAB430" w14:textId="77777777" w:rsidR="00C9214C" w:rsidRPr="00B0719E" w:rsidRDefault="00C9214C" w:rsidP="00275DF2">
                  <w:pPr>
                    <w:jc w:val="center"/>
                    <w:rPr>
                      <w:sz w:val="20"/>
                      <w:szCs w:val="20"/>
                    </w:rPr>
                  </w:pPr>
                  <w:r w:rsidRPr="00B0719E">
                    <w:rPr>
                      <w:sz w:val="20"/>
                      <w:szCs w:val="20"/>
                    </w:rPr>
                    <w:t>1,1</w:t>
                  </w:r>
                </w:p>
              </w:tc>
            </w:tr>
            <w:tr w:rsidR="00C9214C" w:rsidRPr="005C587D" w14:paraId="1E0036FF" w14:textId="77777777" w:rsidTr="00A96C52">
              <w:trPr>
                <w:jc w:val="center"/>
              </w:trPr>
              <w:tc>
                <w:tcPr>
                  <w:tcW w:w="1091" w:type="dxa"/>
                  <w:shd w:val="clear" w:color="auto" w:fill="auto"/>
                  <w:vAlign w:val="center"/>
                </w:tcPr>
                <w:p w14:paraId="177079EA" w14:textId="77777777" w:rsidR="00C9214C" w:rsidRPr="00B0719E" w:rsidRDefault="00C9214C" w:rsidP="00275DF2">
                  <w:pPr>
                    <w:jc w:val="center"/>
                    <w:rPr>
                      <w:sz w:val="20"/>
                      <w:szCs w:val="20"/>
                    </w:rPr>
                  </w:pPr>
                  <w:r w:rsidRPr="00B0719E">
                    <w:rPr>
                      <w:sz w:val="20"/>
                      <w:szCs w:val="20"/>
                    </w:rPr>
                    <w:t>N° 9</w:t>
                  </w:r>
                </w:p>
              </w:tc>
              <w:tc>
                <w:tcPr>
                  <w:tcW w:w="1082" w:type="dxa"/>
                  <w:shd w:val="clear" w:color="auto" w:fill="auto"/>
                  <w:vAlign w:val="center"/>
                </w:tcPr>
                <w:p w14:paraId="5101B403" w14:textId="77777777" w:rsidR="00C9214C" w:rsidRPr="00B0719E" w:rsidRDefault="00C9214C" w:rsidP="00275DF2">
                  <w:pPr>
                    <w:jc w:val="center"/>
                    <w:rPr>
                      <w:sz w:val="20"/>
                      <w:szCs w:val="20"/>
                    </w:rPr>
                  </w:pPr>
                  <w:r w:rsidRPr="00B0719E">
                    <w:rPr>
                      <w:sz w:val="20"/>
                      <w:szCs w:val="20"/>
                    </w:rPr>
                    <w:t>111,0</w:t>
                  </w:r>
                </w:p>
              </w:tc>
              <w:tc>
                <w:tcPr>
                  <w:tcW w:w="1156" w:type="dxa"/>
                  <w:shd w:val="clear" w:color="auto" w:fill="auto"/>
                  <w:vAlign w:val="center"/>
                </w:tcPr>
                <w:p w14:paraId="4963C529" w14:textId="77777777" w:rsidR="00C9214C" w:rsidRPr="00B0719E" w:rsidRDefault="00C9214C" w:rsidP="00275DF2">
                  <w:pPr>
                    <w:jc w:val="center"/>
                    <w:rPr>
                      <w:sz w:val="20"/>
                      <w:szCs w:val="20"/>
                    </w:rPr>
                  </w:pPr>
                  <w:r w:rsidRPr="00B0719E">
                    <w:rPr>
                      <w:sz w:val="20"/>
                      <w:szCs w:val="20"/>
                    </w:rPr>
                    <w:t>2,0</w:t>
                  </w:r>
                </w:p>
              </w:tc>
              <w:tc>
                <w:tcPr>
                  <w:tcW w:w="1070" w:type="dxa"/>
                </w:tcPr>
                <w:p w14:paraId="138F8938" w14:textId="77777777" w:rsidR="00C9214C" w:rsidRPr="00B0719E" w:rsidRDefault="00C9214C" w:rsidP="00275DF2">
                  <w:pPr>
                    <w:jc w:val="center"/>
                    <w:rPr>
                      <w:sz w:val="20"/>
                      <w:szCs w:val="20"/>
                    </w:rPr>
                  </w:pPr>
                  <w:r w:rsidRPr="00B0719E">
                    <w:rPr>
                      <w:sz w:val="20"/>
                      <w:szCs w:val="20"/>
                    </w:rPr>
                    <w:t>119</w:t>
                  </w:r>
                </w:p>
              </w:tc>
              <w:tc>
                <w:tcPr>
                  <w:tcW w:w="1156" w:type="dxa"/>
                </w:tcPr>
                <w:p w14:paraId="048FDC39" w14:textId="77777777" w:rsidR="00C9214C" w:rsidRPr="00B0719E" w:rsidRDefault="00C9214C" w:rsidP="00275DF2">
                  <w:pPr>
                    <w:jc w:val="center"/>
                    <w:rPr>
                      <w:sz w:val="20"/>
                      <w:szCs w:val="20"/>
                    </w:rPr>
                  </w:pPr>
                  <w:r w:rsidRPr="00B0719E">
                    <w:rPr>
                      <w:sz w:val="20"/>
                      <w:szCs w:val="20"/>
                    </w:rPr>
                    <w:t>3</w:t>
                  </w:r>
                </w:p>
              </w:tc>
            </w:tr>
            <w:tr w:rsidR="00C9214C" w:rsidRPr="005C587D" w14:paraId="5164B13F" w14:textId="77777777" w:rsidTr="00A96C52">
              <w:trPr>
                <w:jc w:val="center"/>
              </w:trPr>
              <w:tc>
                <w:tcPr>
                  <w:tcW w:w="1091" w:type="dxa"/>
                  <w:shd w:val="clear" w:color="auto" w:fill="auto"/>
                  <w:vAlign w:val="center"/>
                </w:tcPr>
                <w:p w14:paraId="094AA8A3" w14:textId="77777777" w:rsidR="00C9214C" w:rsidRPr="00B0719E" w:rsidRDefault="00C9214C" w:rsidP="00275DF2">
                  <w:pPr>
                    <w:jc w:val="center"/>
                    <w:rPr>
                      <w:sz w:val="20"/>
                      <w:szCs w:val="20"/>
                    </w:rPr>
                  </w:pPr>
                  <w:r w:rsidRPr="00B0719E">
                    <w:rPr>
                      <w:sz w:val="20"/>
                      <w:szCs w:val="20"/>
                    </w:rPr>
                    <w:t>N° 10</w:t>
                  </w:r>
                </w:p>
              </w:tc>
              <w:tc>
                <w:tcPr>
                  <w:tcW w:w="1082" w:type="dxa"/>
                  <w:shd w:val="clear" w:color="auto" w:fill="auto"/>
                  <w:vAlign w:val="center"/>
                </w:tcPr>
                <w:p w14:paraId="10341A15" w14:textId="77777777" w:rsidR="00C9214C" w:rsidRPr="00B0719E" w:rsidRDefault="00C9214C" w:rsidP="00275DF2">
                  <w:pPr>
                    <w:jc w:val="center"/>
                    <w:rPr>
                      <w:sz w:val="20"/>
                      <w:szCs w:val="20"/>
                    </w:rPr>
                  </w:pPr>
                  <w:r w:rsidRPr="00B0719E">
                    <w:rPr>
                      <w:sz w:val="20"/>
                      <w:szCs w:val="20"/>
                    </w:rPr>
                    <w:t>67,7</w:t>
                  </w:r>
                </w:p>
              </w:tc>
              <w:tc>
                <w:tcPr>
                  <w:tcW w:w="1156" w:type="dxa"/>
                  <w:shd w:val="clear" w:color="auto" w:fill="auto"/>
                  <w:vAlign w:val="center"/>
                </w:tcPr>
                <w:p w14:paraId="39D95931" w14:textId="77777777" w:rsidR="00C9214C" w:rsidRPr="00B0719E" w:rsidRDefault="00C9214C" w:rsidP="00275DF2">
                  <w:pPr>
                    <w:jc w:val="center"/>
                    <w:rPr>
                      <w:sz w:val="20"/>
                      <w:szCs w:val="20"/>
                    </w:rPr>
                  </w:pPr>
                  <w:r w:rsidRPr="00B0719E">
                    <w:rPr>
                      <w:sz w:val="20"/>
                      <w:szCs w:val="20"/>
                    </w:rPr>
                    <w:t>1,2</w:t>
                  </w:r>
                </w:p>
              </w:tc>
              <w:tc>
                <w:tcPr>
                  <w:tcW w:w="1070" w:type="dxa"/>
                </w:tcPr>
                <w:p w14:paraId="623F842A" w14:textId="77777777" w:rsidR="00C9214C" w:rsidRPr="00B0719E" w:rsidRDefault="00C9214C" w:rsidP="00275DF2">
                  <w:pPr>
                    <w:jc w:val="center"/>
                    <w:rPr>
                      <w:sz w:val="20"/>
                      <w:szCs w:val="20"/>
                    </w:rPr>
                  </w:pPr>
                  <w:r w:rsidRPr="00B0719E">
                    <w:rPr>
                      <w:sz w:val="20"/>
                      <w:szCs w:val="20"/>
                    </w:rPr>
                    <w:t>338</w:t>
                  </w:r>
                </w:p>
              </w:tc>
              <w:tc>
                <w:tcPr>
                  <w:tcW w:w="1156" w:type="dxa"/>
                </w:tcPr>
                <w:p w14:paraId="39BE3785" w14:textId="77777777" w:rsidR="00C9214C" w:rsidRPr="00B0719E" w:rsidRDefault="00C9214C" w:rsidP="00275DF2">
                  <w:pPr>
                    <w:jc w:val="center"/>
                    <w:rPr>
                      <w:sz w:val="20"/>
                      <w:szCs w:val="20"/>
                    </w:rPr>
                  </w:pPr>
                  <w:r w:rsidRPr="00B0719E">
                    <w:rPr>
                      <w:sz w:val="20"/>
                      <w:szCs w:val="20"/>
                    </w:rPr>
                    <w:t>2</w:t>
                  </w:r>
                </w:p>
              </w:tc>
            </w:tr>
            <w:tr w:rsidR="00C9214C" w:rsidRPr="005C587D" w14:paraId="58A3323C" w14:textId="77777777" w:rsidTr="00A96C52">
              <w:trPr>
                <w:jc w:val="center"/>
              </w:trPr>
              <w:tc>
                <w:tcPr>
                  <w:tcW w:w="1091" w:type="dxa"/>
                  <w:shd w:val="clear" w:color="auto" w:fill="auto"/>
                  <w:vAlign w:val="center"/>
                </w:tcPr>
                <w:p w14:paraId="1EF0A61D" w14:textId="77777777" w:rsidR="00C9214C" w:rsidRPr="00B0719E" w:rsidRDefault="00C9214C" w:rsidP="00275DF2">
                  <w:pPr>
                    <w:jc w:val="center"/>
                    <w:rPr>
                      <w:sz w:val="20"/>
                      <w:szCs w:val="20"/>
                    </w:rPr>
                  </w:pPr>
                  <w:r w:rsidRPr="00B0719E">
                    <w:rPr>
                      <w:sz w:val="20"/>
                      <w:szCs w:val="20"/>
                    </w:rPr>
                    <w:t>N° 11</w:t>
                  </w:r>
                </w:p>
              </w:tc>
              <w:tc>
                <w:tcPr>
                  <w:tcW w:w="1082" w:type="dxa"/>
                  <w:shd w:val="clear" w:color="auto" w:fill="auto"/>
                  <w:vAlign w:val="center"/>
                </w:tcPr>
                <w:p w14:paraId="1121736A" w14:textId="77777777" w:rsidR="00C9214C" w:rsidRPr="00B0719E" w:rsidRDefault="00C9214C" w:rsidP="00275DF2">
                  <w:pPr>
                    <w:jc w:val="center"/>
                    <w:rPr>
                      <w:sz w:val="20"/>
                      <w:szCs w:val="20"/>
                    </w:rPr>
                  </w:pPr>
                  <w:r w:rsidRPr="00B0719E">
                    <w:rPr>
                      <w:sz w:val="20"/>
                      <w:szCs w:val="20"/>
                    </w:rPr>
                    <w:t>24,6</w:t>
                  </w:r>
                </w:p>
              </w:tc>
              <w:tc>
                <w:tcPr>
                  <w:tcW w:w="1156" w:type="dxa"/>
                  <w:shd w:val="clear" w:color="auto" w:fill="auto"/>
                  <w:vAlign w:val="center"/>
                </w:tcPr>
                <w:p w14:paraId="4B556AEB" w14:textId="77777777" w:rsidR="00C9214C" w:rsidRPr="00B0719E" w:rsidRDefault="00C9214C" w:rsidP="00275DF2">
                  <w:pPr>
                    <w:jc w:val="center"/>
                    <w:rPr>
                      <w:sz w:val="20"/>
                      <w:szCs w:val="20"/>
                    </w:rPr>
                  </w:pPr>
                  <w:r w:rsidRPr="00B0719E">
                    <w:rPr>
                      <w:sz w:val="20"/>
                      <w:szCs w:val="20"/>
                    </w:rPr>
                    <w:t>0,8</w:t>
                  </w:r>
                </w:p>
              </w:tc>
              <w:tc>
                <w:tcPr>
                  <w:tcW w:w="1070" w:type="dxa"/>
                </w:tcPr>
                <w:p w14:paraId="26F3A92A" w14:textId="77777777" w:rsidR="00C9214C" w:rsidRPr="00B0719E" w:rsidRDefault="00C9214C" w:rsidP="00275DF2">
                  <w:pPr>
                    <w:jc w:val="center"/>
                    <w:rPr>
                      <w:sz w:val="20"/>
                      <w:szCs w:val="20"/>
                    </w:rPr>
                  </w:pPr>
                  <w:r w:rsidRPr="00B0719E">
                    <w:rPr>
                      <w:sz w:val="20"/>
                      <w:szCs w:val="20"/>
                    </w:rPr>
                    <w:t>89,9</w:t>
                  </w:r>
                </w:p>
              </w:tc>
              <w:tc>
                <w:tcPr>
                  <w:tcW w:w="1156" w:type="dxa"/>
                </w:tcPr>
                <w:p w14:paraId="6CAD8A65" w14:textId="77777777" w:rsidR="00C9214C" w:rsidRPr="00B0719E" w:rsidRDefault="00C9214C" w:rsidP="00275DF2">
                  <w:pPr>
                    <w:jc w:val="center"/>
                    <w:rPr>
                      <w:sz w:val="20"/>
                      <w:szCs w:val="20"/>
                    </w:rPr>
                  </w:pPr>
                  <w:r w:rsidRPr="00B0719E">
                    <w:rPr>
                      <w:sz w:val="20"/>
                      <w:szCs w:val="20"/>
                    </w:rPr>
                    <w:t>1,1</w:t>
                  </w:r>
                </w:p>
              </w:tc>
            </w:tr>
          </w:tbl>
          <w:p w14:paraId="3BCB9C54" w14:textId="77777777" w:rsidR="00C9214C" w:rsidRPr="0025129B" w:rsidRDefault="00C9214C" w:rsidP="00275DF2">
            <w:pPr>
              <w:jc w:val="center"/>
              <w:rPr>
                <w:rFonts w:eastAsia="Times New Roman"/>
                <w:color w:val="000000"/>
                <w:sz w:val="20"/>
                <w:szCs w:val="20"/>
                <w:lang w:eastAsia="es-CL"/>
              </w:rPr>
            </w:pPr>
          </w:p>
        </w:tc>
        <w:tc>
          <w:tcPr>
            <w:tcW w:w="2628" w:type="pct"/>
            <w:gridSpan w:val="5"/>
            <w:tcBorders>
              <w:top w:val="nil"/>
              <w:left w:val="single" w:sz="4" w:space="0" w:color="auto"/>
              <w:right w:val="single" w:sz="4" w:space="0" w:color="auto"/>
            </w:tcBorders>
            <w:shd w:val="clear" w:color="auto" w:fill="auto"/>
            <w:noWrap/>
            <w:vAlign w:val="center"/>
            <w:hideMark/>
          </w:tcPr>
          <w:tbl>
            <w:tblPr>
              <w:tblW w:w="47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396"/>
              <w:gridCol w:w="1396"/>
              <w:gridCol w:w="1396"/>
              <w:gridCol w:w="1394"/>
            </w:tblGrid>
            <w:tr w:rsidR="00E874A1" w:rsidRPr="005C587D" w14:paraId="2EBF97DD" w14:textId="77777777" w:rsidTr="00A96C52">
              <w:trPr>
                <w:trHeight w:val="269"/>
                <w:jc w:val="center"/>
              </w:trPr>
              <w:tc>
                <w:tcPr>
                  <w:tcW w:w="1044" w:type="dxa"/>
                  <w:vMerge w:val="restart"/>
                  <w:shd w:val="clear" w:color="auto" w:fill="BFBFBF"/>
                  <w:vAlign w:val="center"/>
                </w:tcPr>
                <w:p w14:paraId="6F780E1A" w14:textId="77777777" w:rsidR="00E874A1" w:rsidRPr="00B0719E" w:rsidRDefault="00E874A1" w:rsidP="00275DF2">
                  <w:pPr>
                    <w:jc w:val="center"/>
                    <w:rPr>
                      <w:b/>
                      <w:sz w:val="20"/>
                      <w:szCs w:val="20"/>
                    </w:rPr>
                  </w:pPr>
                  <w:r w:rsidRPr="00B0719E">
                    <w:rPr>
                      <w:b/>
                      <w:sz w:val="20"/>
                      <w:szCs w:val="20"/>
                    </w:rPr>
                    <w:t>Estación</w:t>
                  </w:r>
                </w:p>
              </w:tc>
              <w:tc>
                <w:tcPr>
                  <w:tcW w:w="2644" w:type="dxa"/>
                  <w:gridSpan w:val="2"/>
                  <w:shd w:val="clear" w:color="auto" w:fill="BFBFBF"/>
                  <w:vAlign w:val="center"/>
                </w:tcPr>
                <w:p w14:paraId="6BC1F7D3" w14:textId="77777777" w:rsidR="00E874A1" w:rsidRPr="00B0719E" w:rsidRDefault="00E874A1" w:rsidP="00275DF2">
                  <w:pPr>
                    <w:jc w:val="center"/>
                    <w:rPr>
                      <w:b/>
                      <w:sz w:val="20"/>
                      <w:szCs w:val="20"/>
                    </w:rPr>
                  </w:pPr>
                  <w:r w:rsidRPr="00B0719E">
                    <w:rPr>
                      <w:b/>
                      <w:sz w:val="20"/>
                      <w:szCs w:val="20"/>
                    </w:rPr>
                    <w:t>Plomo</w:t>
                  </w:r>
                </w:p>
              </w:tc>
              <w:tc>
                <w:tcPr>
                  <w:tcW w:w="2643" w:type="dxa"/>
                  <w:gridSpan w:val="2"/>
                  <w:shd w:val="clear" w:color="auto" w:fill="BFBFBF"/>
                </w:tcPr>
                <w:p w14:paraId="0B4D4793" w14:textId="77777777" w:rsidR="00E874A1" w:rsidRPr="00B0719E" w:rsidRDefault="00E874A1" w:rsidP="00275DF2">
                  <w:pPr>
                    <w:jc w:val="center"/>
                    <w:rPr>
                      <w:b/>
                      <w:sz w:val="20"/>
                      <w:szCs w:val="20"/>
                    </w:rPr>
                  </w:pPr>
                  <w:r w:rsidRPr="00B0719E">
                    <w:rPr>
                      <w:b/>
                      <w:sz w:val="20"/>
                      <w:szCs w:val="20"/>
                    </w:rPr>
                    <w:t>Arsénico</w:t>
                  </w:r>
                </w:p>
              </w:tc>
            </w:tr>
            <w:tr w:rsidR="00E874A1" w:rsidRPr="005C587D" w14:paraId="16A7104A" w14:textId="77777777" w:rsidTr="00A96C52">
              <w:trPr>
                <w:trHeight w:val="269"/>
                <w:jc w:val="center"/>
              </w:trPr>
              <w:tc>
                <w:tcPr>
                  <w:tcW w:w="1044" w:type="dxa"/>
                  <w:vMerge/>
                  <w:shd w:val="clear" w:color="auto" w:fill="BFBFBF"/>
                  <w:vAlign w:val="center"/>
                </w:tcPr>
                <w:p w14:paraId="0731BB60" w14:textId="77777777" w:rsidR="00E874A1" w:rsidRPr="00B0719E" w:rsidRDefault="00E874A1" w:rsidP="00275DF2">
                  <w:pPr>
                    <w:jc w:val="center"/>
                    <w:rPr>
                      <w:b/>
                      <w:sz w:val="20"/>
                      <w:szCs w:val="20"/>
                    </w:rPr>
                  </w:pPr>
                </w:p>
              </w:tc>
              <w:tc>
                <w:tcPr>
                  <w:tcW w:w="1322" w:type="dxa"/>
                  <w:shd w:val="clear" w:color="auto" w:fill="BFBFBF"/>
                  <w:vAlign w:val="center"/>
                </w:tcPr>
                <w:p w14:paraId="19EE0D4C" w14:textId="77777777" w:rsidR="00E874A1" w:rsidRPr="00B0719E" w:rsidRDefault="00E874A1" w:rsidP="00275DF2">
                  <w:pPr>
                    <w:jc w:val="center"/>
                    <w:rPr>
                      <w:b/>
                      <w:sz w:val="20"/>
                      <w:szCs w:val="20"/>
                    </w:rPr>
                  </w:pPr>
                  <w:r w:rsidRPr="00B0719E">
                    <w:rPr>
                      <w:b/>
                      <w:sz w:val="20"/>
                      <w:szCs w:val="20"/>
                    </w:rPr>
                    <w:t>Pb [ppm]</w:t>
                  </w:r>
                </w:p>
              </w:tc>
              <w:tc>
                <w:tcPr>
                  <w:tcW w:w="1322" w:type="dxa"/>
                  <w:shd w:val="clear" w:color="auto" w:fill="BFBFBF"/>
                  <w:vAlign w:val="center"/>
                </w:tcPr>
                <w:p w14:paraId="5C80D1A8" w14:textId="77777777" w:rsidR="00E874A1" w:rsidRPr="00B0719E" w:rsidRDefault="00E874A1" w:rsidP="00275DF2">
                  <w:pPr>
                    <w:jc w:val="center"/>
                    <w:rPr>
                      <w:b/>
                      <w:sz w:val="20"/>
                      <w:szCs w:val="20"/>
                    </w:rPr>
                  </w:pPr>
                  <w:r w:rsidRPr="00B0719E">
                    <w:rPr>
                      <w:b/>
                      <w:sz w:val="20"/>
                      <w:szCs w:val="20"/>
                    </w:rPr>
                    <w:t>Error [+/-]</w:t>
                  </w:r>
                </w:p>
              </w:tc>
              <w:tc>
                <w:tcPr>
                  <w:tcW w:w="1322" w:type="dxa"/>
                  <w:shd w:val="clear" w:color="auto" w:fill="BFBFBF"/>
                  <w:vAlign w:val="center"/>
                </w:tcPr>
                <w:p w14:paraId="54F80AF2" w14:textId="77777777" w:rsidR="00E874A1" w:rsidRPr="00B0719E" w:rsidRDefault="00E874A1" w:rsidP="00275DF2">
                  <w:pPr>
                    <w:jc w:val="center"/>
                    <w:rPr>
                      <w:b/>
                      <w:sz w:val="20"/>
                      <w:szCs w:val="20"/>
                    </w:rPr>
                  </w:pPr>
                  <w:r w:rsidRPr="00B0719E">
                    <w:rPr>
                      <w:b/>
                      <w:sz w:val="20"/>
                      <w:szCs w:val="20"/>
                    </w:rPr>
                    <w:t>As [ppm]</w:t>
                  </w:r>
                </w:p>
              </w:tc>
              <w:tc>
                <w:tcPr>
                  <w:tcW w:w="1321" w:type="dxa"/>
                  <w:shd w:val="clear" w:color="auto" w:fill="BFBFBF"/>
                  <w:vAlign w:val="center"/>
                </w:tcPr>
                <w:p w14:paraId="4AC8DBDA" w14:textId="77777777" w:rsidR="00E874A1" w:rsidRPr="00B0719E" w:rsidRDefault="00E874A1" w:rsidP="00275DF2">
                  <w:pPr>
                    <w:jc w:val="center"/>
                    <w:rPr>
                      <w:b/>
                      <w:sz w:val="20"/>
                      <w:szCs w:val="20"/>
                    </w:rPr>
                  </w:pPr>
                  <w:r w:rsidRPr="00B0719E">
                    <w:rPr>
                      <w:b/>
                      <w:sz w:val="20"/>
                      <w:szCs w:val="20"/>
                    </w:rPr>
                    <w:t>Error [+/-]</w:t>
                  </w:r>
                </w:p>
              </w:tc>
            </w:tr>
            <w:tr w:rsidR="00E874A1" w:rsidRPr="005C587D" w14:paraId="2D0AC567" w14:textId="77777777" w:rsidTr="00A96C52">
              <w:trPr>
                <w:trHeight w:val="269"/>
                <w:jc w:val="center"/>
              </w:trPr>
              <w:tc>
                <w:tcPr>
                  <w:tcW w:w="1044" w:type="dxa"/>
                  <w:shd w:val="clear" w:color="auto" w:fill="auto"/>
                  <w:vAlign w:val="center"/>
                </w:tcPr>
                <w:p w14:paraId="2228B569" w14:textId="77777777" w:rsidR="00E874A1" w:rsidRPr="00B0719E" w:rsidRDefault="00E874A1" w:rsidP="00275DF2">
                  <w:pPr>
                    <w:jc w:val="center"/>
                    <w:rPr>
                      <w:sz w:val="20"/>
                      <w:szCs w:val="20"/>
                    </w:rPr>
                  </w:pPr>
                  <w:r w:rsidRPr="00B0719E">
                    <w:rPr>
                      <w:sz w:val="20"/>
                      <w:szCs w:val="20"/>
                    </w:rPr>
                    <w:t>N° 1</w:t>
                  </w:r>
                </w:p>
              </w:tc>
              <w:tc>
                <w:tcPr>
                  <w:tcW w:w="1322" w:type="dxa"/>
                  <w:shd w:val="clear" w:color="auto" w:fill="auto"/>
                  <w:vAlign w:val="center"/>
                </w:tcPr>
                <w:p w14:paraId="0EC43E69" w14:textId="77777777" w:rsidR="00E874A1" w:rsidRPr="00B0719E" w:rsidRDefault="00E874A1" w:rsidP="00275DF2">
                  <w:pPr>
                    <w:jc w:val="center"/>
                    <w:rPr>
                      <w:sz w:val="20"/>
                      <w:szCs w:val="20"/>
                    </w:rPr>
                  </w:pPr>
                  <w:r w:rsidRPr="00B0719E">
                    <w:rPr>
                      <w:sz w:val="20"/>
                      <w:szCs w:val="20"/>
                    </w:rPr>
                    <w:t>3.194,0</w:t>
                  </w:r>
                </w:p>
              </w:tc>
              <w:tc>
                <w:tcPr>
                  <w:tcW w:w="1322" w:type="dxa"/>
                  <w:shd w:val="clear" w:color="auto" w:fill="auto"/>
                  <w:vAlign w:val="center"/>
                </w:tcPr>
                <w:p w14:paraId="199AFDA4" w14:textId="77777777" w:rsidR="00E874A1" w:rsidRPr="00B0719E" w:rsidRDefault="00E874A1" w:rsidP="00275DF2">
                  <w:pPr>
                    <w:jc w:val="center"/>
                    <w:rPr>
                      <w:sz w:val="20"/>
                      <w:szCs w:val="20"/>
                    </w:rPr>
                  </w:pPr>
                  <w:r w:rsidRPr="00B0719E">
                    <w:rPr>
                      <w:sz w:val="20"/>
                      <w:szCs w:val="20"/>
                    </w:rPr>
                    <w:t>9,0</w:t>
                  </w:r>
                </w:p>
              </w:tc>
              <w:tc>
                <w:tcPr>
                  <w:tcW w:w="1322" w:type="dxa"/>
                </w:tcPr>
                <w:p w14:paraId="6A013898" w14:textId="77777777" w:rsidR="00E874A1" w:rsidRPr="00B0719E" w:rsidRDefault="00E874A1" w:rsidP="00275DF2">
                  <w:pPr>
                    <w:jc w:val="center"/>
                    <w:rPr>
                      <w:sz w:val="20"/>
                      <w:szCs w:val="20"/>
                    </w:rPr>
                  </w:pPr>
                  <w:r w:rsidRPr="00B0719E">
                    <w:rPr>
                      <w:sz w:val="20"/>
                      <w:szCs w:val="20"/>
                    </w:rPr>
                    <w:t>49</w:t>
                  </w:r>
                </w:p>
              </w:tc>
              <w:tc>
                <w:tcPr>
                  <w:tcW w:w="1321" w:type="dxa"/>
                </w:tcPr>
                <w:p w14:paraId="4BE50C04" w14:textId="77777777" w:rsidR="00E874A1" w:rsidRPr="00B0719E" w:rsidRDefault="00E874A1" w:rsidP="00275DF2">
                  <w:pPr>
                    <w:jc w:val="center"/>
                    <w:rPr>
                      <w:sz w:val="20"/>
                      <w:szCs w:val="20"/>
                    </w:rPr>
                  </w:pPr>
                  <w:r w:rsidRPr="00B0719E">
                    <w:rPr>
                      <w:sz w:val="20"/>
                      <w:szCs w:val="20"/>
                    </w:rPr>
                    <w:t>5</w:t>
                  </w:r>
                </w:p>
              </w:tc>
            </w:tr>
            <w:tr w:rsidR="00E874A1" w:rsidRPr="005C587D" w14:paraId="5992222E" w14:textId="77777777" w:rsidTr="00A96C52">
              <w:trPr>
                <w:trHeight w:val="269"/>
                <w:jc w:val="center"/>
              </w:trPr>
              <w:tc>
                <w:tcPr>
                  <w:tcW w:w="1044" w:type="dxa"/>
                  <w:shd w:val="clear" w:color="auto" w:fill="auto"/>
                  <w:vAlign w:val="center"/>
                </w:tcPr>
                <w:p w14:paraId="1143D2FE" w14:textId="77777777" w:rsidR="00E874A1" w:rsidRPr="00B0719E" w:rsidRDefault="00E874A1" w:rsidP="00275DF2">
                  <w:pPr>
                    <w:jc w:val="center"/>
                    <w:rPr>
                      <w:sz w:val="20"/>
                      <w:szCs w:val="20"/>
                    </w:rPr>
                  </w:pPr>
                  <w:r w:rsidRPr="00B0719E">
                    <w:rPr>
                      <w:sz w:val="20"/>
                      <w:szCs w:val="20"/>
                    </w:rPr>
                    <w:t>N° 2</w:t>
                  </w:r>
                </w:p>
              </w:tc>
              <w:tc>
                <w:tcPr>
                  <w:tcW w:w="1322" w:type="dxa"/>
                  <w:shd w:val="clear" w:color="auto" w:fill="auto"/>
                  <w:vAlign w:val="center"/>
                </w:tcPr>
                <w:p w14:paraId="72021431" w14:textId="77777777" w:rsidR="00E874A1" w:rsidRPr="00B0719E" w:rsidRDefault="00E874A1" w:rsidP="00275DF2">
                  <w:pPr>
                    <w:jc w:val="center"/>
                    <w:rPr>
                      <w:sz w:val="20"/>
                      <w:szCs w:val="20"/>
                    </w:rPr>
                  </w:pPr>
                  <w:r w:rsidRPr="00B0719E">
                    <w:rPr>
                      <w:sz w:val="20"/>
                      <w:szCs w:val="20"/>
                    </w:rPr>
                    <w:t>9.102,0</w:t>
                  </w:r>
                </w:p>
              </w:tc>
              <w:tc>
                <w:tcPr>
                  <w:tcW w:w="1322" w:type="dxa"/>
                  <w:shd w:val="clear" w:color="auto" w:fill="auto"/>
                  <w:vAlign w:val="center"/>
                </w:tcPr>
                <w:p w14:paraId="54CD854D" w14:textId="77777777" w:rsidR="00E874A1" w:rsidRPr="00B0719E" w:rsidRDefault="00E874A1" w:rsidP="00275DF2">
                  <w:pPr>
                    <w:jc w:val="center"/>
                    <w:rPr>
                      <w:sz w:val="20"/>
                      <w:szCs w:val="20"/>
                    </w:rPr>
                  </w:pPr>
                  <w:r w:rsidRPr="00B0719E">
                    <w:rPr>
                      <w:sz w:val="20"/>
                      <w:szCs w:val="20"/>
                    </w:rPr>
                    <w:t>20,0</w:t>
                  </w:r>
                </w:p>
              </w:tc>
              <w:tc>
                <w:tcPr>
                  <w:tcW w:w="1322" w:type="dxa"/>
                </w:tcPr>
                <w:p w14:paraId="6B7FAB38" w14:textId="77777777" w:rsidR="00E874A1" w:rsidRPr="00B0719E" w:rsidRDefault="00E874A1" w:rsidP="00275DF2">
                  <w:pPr>
                    <w:jc w:val="center"/>
                    <w:rPr>
                      <w:sz w:val="20"/>
                      <w:szCs w:val="20"/>
                    </w:rPr>
                  </w:pPr>
                  <w:r w:rsidRPr="00B0719E">
                    <w:rPr>
                      <w:sz w:val="20"/>
                      <w:szCs w:val="20"/>
                    </w:rPr>
                    <w:t>767</w:t>
                  </w:r>
                </w:p>
              </w:tc>
              <w:tc>
                <w:tcPr>
                  <w:tcW w:w="1321" w:type="dxa"/>
                </w:tcPr>
                <w:p w14:paraId="1BD871CA" w14:textId="77777777" w:rsidR="00E874A1" w:rsidRPr="00B0719E" w:rsidRDefault="00E874A1" w:rsidP="00275DF2">
                  <w:pPr>
                    <w:jc w:val="center"/>
                    <w:rPr>
                      <w:sz w:val="20"/>
                      <w:szCs w:val="20"/>
                    </w:rPr>
                  </w:pPr>
                  <w:r w:rsidRPr="00B0719E">
                    <w:rPr>
                      <w:sz w:val="20"/>
                      <w:szCs w:val="20"/>
                    </w:rPr>
                    <w:t>10</w:t>
                  </w:r>
                </w:p>
              </w:tc>
            </w:tr>
            <w:tr w:rsidR="00E874A1" w:rsidRPr="005C587D" w14:paraId="27C8151E" w14:textId="77777777" w:rsidTr="00A96C52">
              <w:trPr>
                <w:trHeight w:val="269"/>
                <w:jc w:val="center"/>
              </w:trPr>
              <w:tc>
                <w:tcPr>
                  <w:tcW w:w="1044" w:type="dxa"/>
                  <w:shd w:val="clear" w:color="auto" w:fill="auto"/>
                  <w:vAlign w:val="center"/>
                </w:tcPr>
                <w:p w14:paraId="563629B5" w14:textId="77777777" w:rsidR="00E874A1" w:rsidRPr="00B0719E" w:rsidRDefault="00E874A1" w:rsidP="00275DF2">
                  <w:pPr>
                    <w:jc w:val="center"/>
                    <w:rPr>
                      <w:sz w:val="20"/>
                      <w:szCs w:val="20"/>
                    </w:rPr>
                  </w:pPr>
                  <w:r w:rsidRPr="00B0719E">
                    <w:rPr>
                      <w:sz w:val="20"/>
                      <w:szCs w:val="20"/>
                    </w:rPr>
                    <w:t>N° 3</w:t>
                  </w:r>
                </w:p>
              </w:tc>
              <w:tc>
                <w:tcPr>
                  <w:tcW w:w="1322" w:type="dxa"/>
                  <w:shd w:val="clear" w:color="auto" w:fill="auto"/>
                  <w:vAlign w:val="center"/>
                </w:tcPr>
                <w:p w14:paraId="76EAED47" w14:textId="77777777" w:rsidR="00E874A1" w:rsidRPr="00B0719E" w:rsidRDefault="00E874A1" w:rsidP="00275DF2">
                  <w:pPr>
                    <w:jc w:val="center"/>
                    <w:rPr>
                      <w:sz w:val="20"/>
                      <w:szCs w:val="20"/>
                    </w:rPr>
                  </w:pPr>
                  <w:r w:rsidRPr="00B0719E">
                    <w:rPr>
                      <w:sz w:val="20"/>
                      <w:szCs w:val="20"/>
                    </w:rPr>
                    <w:t>1,2%</w:t>
                  </w:r>
                </w:p>
              </w:tc>
              <w:tc>
                <w:tcPr>
                  <w:tcW w:w="1322" w:type="dxa"/>
                  <w:shd w:val="clear" w:color="auto" w:fill="auto"/>
                  <w:vAlign w:val="center"/>
                </w:tcPr>
                <w:p w14:paraId="2D9DA58B" w14:textId="77777777" w:rsidR="00E874A1" w:rsidRPr="00B0719E" w:rsidRDefault="00E874A1" w:rsidP="00275DF2">
                  <w:pPr>
                    <w:jc w:val="center"/>
                    <w:rPr>
                      <w:sz w:val="20"/>
                      <w:szCs w:val="20"/>
                    </w:rPr>
                  </w:pPr>
                  <w:r w:rsidRPr="00B0719E">
                    <w:rPr>
                      <w:sz w:val="20"/>
                      <w:szCs w:val="20"/>
                    </w:rPr>
                    <w:t>0,1</w:t>
                  </w:r>
                </w:p>
              </w:tc>
              <w:tc>
                <w:tcPr>
                  <w:tcW w:w="1322" w:type="dxa"/>
                </w:tcPr>
                <w:p w14:paraId="13E49CCA" w14:textId="77777777" w:rsidR="00E874A1" w:rsidRPr="00B0719E" w:rsidRDefault="00E874A1" w:rsidP="00275DF2">
                  <w:pPr>
                    <w:jc w:val="center"/>
                    <w:rPr>
                      <w:sz w:val="20"/>
                      <w:szCs w:val="20"/>
                    </w:rPr>
                  </w:pPr>
                  <w:r w:rsidRPr="00B0719E">
                    <w:rPr>
                      <w:sz w:val="20"/>
                      <w:szCs w:val="20"/>
                    </w:rPr>
                    <w:t>2.350</w:t>
                  </w:r>
                </w:p>
              </w:tc>
              <w:tc>
                <w:tcPr>
                  <w:tcW w:w="1321" w:type="dxa"/>
                </w:tcPr>
                <w:p w14:paraId="445FBC50" w14:textId="77777777" w:rsidR="00E874A1" w:rsidRPr="00B0719E" w:rsidRDefault="00E874A1" w:rsidP="00275DF2">
                  <w:pPr>
                    <w:jc w:val="center"/>
                    <w:rPr>
                      <w:sz w:val="20"/>
                      <w:szCs w:val="20"/>
                    </w:rPr>
                  </w:pPr>
                  <w:r w:rsidRPr="00B0719E">
                    <w:rPr>
                      <w:sz w:val="20"/>
                      <w:szCs w:val="20"/>
                    </w:rPr>
                    <w:t>12</w:t>
                  </w:r>
                </w:p>
              </w:tc>
            </w:tr>
          </w:tbl>
          <w:p w14:paraId="0D39080D" w14:textId="73FF5F24" w:rsidR="00C9214C" w:rsidRPr="00217036" w:rsidRDefault="00217036" w:rsidP="00104891">
            <w:pPr>
              <w:pStyle w:val="Prrafodelista"/>
              <w:ind w:left="0"/>
              <w:rPr>
                <w:rFonts w:eastAsia="Times New Roman"/>
                <w:color w:val="000000"/>
                <w:sz w:val="20"/>
                <w:szCs w:val="20"/>
                <w:lang w:eastAsia="es-CL"/>
              </w:rPr>
            </w:pPr>
            <w:r>
              <w:rPr>
                <w:rFonts w:eastAsia="Times New Roman"/>
                <w:color w:val="000000"/>
                <w:sz w:val="20"/>
                <w:szCs w:val="20"/>
                <w:lang w:eastAsia="es-CL"/>
              </w:rPr>
              <w:t xml:space="preserve">Nota: </w:t>
            </w:r>
            <w:r w:rsidR="00104891">
              <w:rPr>
                <w:rFonts w:eastAsia="Times New Roman"/>
                <w:color w:val="000000"/>
                <w:sz w:val="20"/>
                <w:szCs w:val="20"/>
                <w:lang w:eastAsia="es-CL"/>
              </w:rPr>
              <w:t>las unidades expresadas en porcentaje (</w:t>
            </w:r>
            <w:r>
              <w:rPr>
                <w:rFonts w:eastAsia="Times New Roman"/>
                <w:color w:val="000000"/>
                <w:sz w:val="20"/>
                <w:szCs w:val="20"/>
                <w:lang w:eastAsia="es-CL"/>
              </w:rPr>
              <w:t>%</w:t>
            </w:r>
            <w:r w:rsidR="00104891">
              <w:rPr>
                <w:rFonts w:eastAsia="Times New Roman"/>
                <w:color w:val="000000"/>
                <w:sz w:val="20"/>
                <w:szCs w:val="20"/>
                <w:lang w:eastAsia="es-CL"/>
              </w:rPr>
              <w:t xml:space="preserve">) </w:t>
            </w:r>
            <w:r>
              <w:rPr>
                <w:rFonts w:eastAsia="Times New Roman"/>
                <w:color w:val="000000"/>
                <w:sz w:val="20"/>
                <w:szCs w:val="20"/>
                <w:lang w:eastAsia="es-CL"/>
              </w:rPr>
              <w:t>equivalen a 10.000 ppm</w:t>
            </w:r>
            <w:r w:rsidR="00104891">
              <w:rPr>
                <w:rFonts w:eastAsia="Times New Roman"/>
                <w:color w:val="000000"/>
                <w:sz w:val="20"/>
                <w:szCs w:val="20"/>
                <w:lang w:eastAsia="es-CL"/>
              </w:rPr>
              <w:t>.</w:t>
            </w:r>
            <w:r>
              <w:rPr>
                <w:rFonts w:eastAsia="Times New Roman"/>
                <w:color w:val="000000"/>
                <w:sz w:val="20"/>
                <w:szCs w:val="20"/>
                <w:lang w:eastAsia="es-CL"/>
              </w:rPr>
              <w:t xml:space="preserve"> </w:t>
            </w:r>
            <w:r w:rsidR="00104891">
              <w:rPr>
                <w:rFonts w:eastAsia="Times New Roman"/>
                <w:color w:val="000000"/>
                <w:sz w:val="20"/>
                <w:szCs w:val="20"/>
                <w:lang w:eastAsia="es-CL"/>
              </w:rPr>
              <w:t xml:space="preserve">Así, </w:t>
            </w:r>
            <w:r>
              <w:rPr>
                <w:rFonts w:eastAsia="Times New Roman"/>
                <w:color w:val="000000"/>
                <w:sz w:val="20"/>
                <w:szCs w:val="20"/>
                <w:lang w:eastAsia="es-CL"/>
              </w:rPr>
              <w:t>por ejemplo</w:t>
            </w:r>
            <w:r w:rsidR="00104891">
              <w:rPr>
                <w:rFonts w:eastAsia="Times New Roman"/>
                <w:color w:val="000000"/>
                <w:sz w:val="20"/>
                <w:szCs w:val="20"/>
                <w:lang w:eastAsia="es-CL"/>
              </w:rPr>
              <w:t>,</w:t>
            </w:r>
            <w:r>
              <w:rPr>
                <w:rFonts w:eastAsia="Times New Roman"/>
                <w:color w:val="000000"/>
                <w:sz w:val="20"/>
                <w:szCs w:val="20"/>
                <w:lang w:eastAsia="es-CL"/>
              </w:rPr>
              <w:t xml:space="preserve"> 1% </w:t>
            </w:r>
            <w:r w:rsidR="00104891">
              <w:rPr>
                <w:rFonts w:eastAsia="Times New Roman"/>
                <w:color w:val="000000"/>
                <w:sz w:val="20"/>
                <w:szCs w:val="20"/>
                <w:lang w:eastAsia="es-CL"/>
              </w:rPr>
              <w:t xml:space="preserve">de plomo </w:t>
            </w:r>
            <w:r>
              <w:rPr>
                <w:rFonts w:eastAsia="Times New Roman"/>
                <w:color w:val="000000"/>
                <w:sz w:val="20"/>
                <w:szCs w:val="20"/>
                <w:lang w:eastAsia="es-CL"/>
              </w:rPr>
              <w:t>es igual a 10.000 ppm</w:t>
            </w:r>
            <w:r w:rsidR="00104891">
              <w:rPr>
                <w:rFonts w:eastAsia="Times New Roman"/>
                <w:color w:val="000000"/>
                <w:sz w:val="20"/>
                <w:szCs w:val="20"/>
                <w:lang w:eastAsia="es-CL"/>
              </w:rPr>
              <w:t xml:space="preserve"> de este elemento</w:t>
            </w:r>
            <w:r>
              <w:rPr>
                <w:rFonts w:eastAsia="Times New Roman"/>
                <w:color w:val="000000"/>
                <w:sz w:val="20"/>
                <w:szCs w:val="20"/>
                <w:lang w:eastAsia="es-CL"/>
              </w:rPr>
              <w:t>.</w:t>
            </w:r>
          </w:p>
        </w:tc>
      </w:tr>
      <w:tr w:rsidR="00217036" w:rsidRPr="0025129B" w14:paraId="51C05346" w14:textId="77777777" w:rsidTr="00D12159">
        <w:trPr>
          <w:trHeight w:val="300"/>
          <w:jc w:val="center"/>
        </w:trPr>
        <w:tc>
          <w:tcPr>
            <w:tcW w:w="852" w:type="pct"/>
            <w:tcBorders>
              <w:top w:val="single" w:sz="4" w:space="0" w:color="auto"/>
              <w:left w:val="single" w:sz="4" w:space="0" w:color="auto"/>
              <w:bottom w:val="single" w:sz="4" w:space="0" w:color="auto"/>
              <w:right w:val="nil"/>
            </w:tcBorders>
            <w:shd w:val="clear" w:color="auto" w:fill="auto"/>
            <w:noWrap/>
            <w:vAlign w:val="center"/>
            <w:hideMark/>
          </w:tcPr>
          <w:p w14:paraId="13F5E6F5" w14:textId="53F2D759" w:rsidR="00C9214C" w:rsidRPr="0025129B" w:rsidRDefault="00C9214C" w:rsidP="00227935">
            <w:pPr>
              <w:pStyle w:val="Epgrafe"/>
              <w:rPr>
                <w:rFonts w:eastAsia="Times New Roman"/>
                <w:color w:val="000000"/>
                <w:szCs w:val="18"/>
                <w:lang w:eastAsia="es-CL"/>
              </w:rPr>
            </w:pPr>
            <w:bookmarkStart w:id="286" w:name="_Toc353998123"/>
            <w:bookmarkStart w:id="287" w:name="_Toc353998196"/>
            <w:bookmarkStart w:id="288" w:name="_Toc382383549"/>
            <w:bookmarkStart w:id="289" w:name="_Toc382472371"/>
            <w:bookmarkStart w:id="290" w:name="_Toc390184281"/>
            <w:bookmarkStart w:id="291" w:name="_Toc390360012"/>
            <w:bookmarkStart w:id="292" w:name="_Toc390777033"/>
            <w:bookmarkStart w:id="293" w:name="_Toc463972250"/>
            <w:r w:rsidRPr="00227935">
              <w:t xml:space="preserve">Tabla </w:t>
            </w:r>
            <w:r w:rsidR="00C0155A">
              <w:t>1</w:t>
            </w:r>
            <w:r w:rsidRPr="0025129B">
              <w:rPr>
                <w:szCs w:val="18"/>
              </w:rPr>
              <w:t>.</w:t>
            </w:r>
            <w:bookmarkEnd w:id="286"/>
            <w:bookmarkEnd w:id="287"/>
            <w:bookmarkEnd w:id="288"/>
            <w:bookmarkEnd w:id="289"/>
            <w:bookmarkEnd w:id="290"/>
            <w:bookmarkEnd w:id="291"/>
            <w:bookmarkEnd w:id="292"/>
            <w:bookmarkEnd w:id="293"/>
          </w:p>
        </w:tc>
        <w:tc>
          <w:tcPr>
            <w:tcW w:w="152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9FA6D" w14:textId="30311657" w:rsidR="00C9214C" w:rsidRPr="0025129B" w:rsidRDefault="00C9214C" w:rsidP="00C921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C9214C">
              <w:rPr>
                <w:rFonts w:eastAsia="Times New Roman"/>
                <w:b/>
                <w:sz w:val="18"/>
                <w:szCs w:val="18"/>
                <w:lang w:eastAsia="es-CL"/>
              </w:rPr>
              <w:t xml:space="preserve"> </w:t>
            </w:r>
            <w:r w:rsidRPr="00C9214C">
              <w:rPr>
                <w:rFonts w:eastAsia="Times New Roman"/>
                <w:sz w:val="18"/>
                <w:szCs w:val="18"/>
                <w:lang w:eastAsia="es-CL"/>
              </w:rPr>
              <w:t>18-02-2016.</w:t>
            </w:r>
          </w:p>
        </w:tc>
        <w:tc>
          <w:tcPr>
            <w:tcW w:w="1257" w:type="pct"/>
            <w:gridSpan w:val="3"/>
            <w:tcBorders>
              <w:top w:val="single" w:sz="4" w:space="0" w:color="auto"/>
              <w:left w:val="nil"/>
              <w:bottom w:val="single" w:sz="4" w:space="0" w:color="auto"/>
              <w:right w:val="nil"/>
            </w:tcBorders>
            <w:shd w:val="clear" w:color="auto" w:fill="auto"/>
            <w:noWrap/>
            <w:vAlign w:val="center"/>
            <w:hideMark/>
          </w:tcPr>
          <w:p w14:paraId="22F914FF" w14:textId="0595CF8F" w:rsidR="00C9214C" w:rsidRPr="00227935" w:rsidRDefault="00E874A1" w:rsidP="00227935">
            <w:pPr>
              <w:pStyle w:val="Epgrafe"/>
              <w:rPr>
                <w:szCs w:val="18"/>
              </w:rPr>
            </w:pPr>
            <w:bookmarkStart w:id="294" w:name="_Toc353998124"/>
            <w:bookmarkStart w:id="295" w:name="_Toc353998197"/>
            <w:bookmarkStart w:id="296" w:name="_Toc382383550"/>
            <w:bookmarkStart w:id="297" w:name="_Toc382472372"/>
            <w:bookmarkStart w:id="298" w:name="_Toc390184282"/>
            <w:bookmarkStart w:id="299" w:name="_Toc390360013"/>
            <w:bookmarkStart w:id="300" w:name="_Toc390777034"/>
            <w:bookmarkStart w:id="301" w:name="_Toc463972251"/>
            <w:r w:rsidRPr="00227935">
              <w:t xml:space="preserve">Tabla </w:t>
            </w:r>
            <w:r w:rsidR="00C0155A" w:rsidRPr="00227935">
              <w:t>2</w:t>
            </w:r>
            <w:r w:rsidR="00C9214C" w:rsidRPr="00227935">
              <w:rPr>
                <w:szCs w:val="18"/>
              </w:rPr>
              <w:t>.</w:t>
            </w:r>
            <w:bookmarkEnd w:id="294"/>
            <w:bookmarkEnd w:id="295"/>
            <w:bookmarkEnd w:id="296"/>
            <w:bookmarkEnd w:id="297"/>
            <w:bookmarkEnd w:id="298"/>
            <w:bookmarkEnd w:id="299"/>
            <w:bookmarkEnd w:id="300"/>
            <w:bookmarkEnd w:id="301"/>
          </w:p>
        </w:tc>
        <w:tc>
          <w:tcPr>
            <w:tcW w:w="13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7359B" w14:textId="2509E97E" w:rsidR="00C9214C" w:rsidRPr="0025129B" w:rsidRDefault="00E874A1" w:rsidP="00275DF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C9214C">
              <w:rPr>
                <w:rFonts w:eastAsia="Times New Roman"/>
                <w:b/>
                <w:sz w:val="18"/>
                <w:szCs w:val="18"/>
                <w:lang w:eastAsia="es-CL"/>
              </w:rPr>
              <w:t xml:space="preserve"> </w:t>
            </w:r>
            <w:r w:rsidRPr="00C9214C">
              <w:rPr>
                <w:rFonts w:eastAsia="Times New Roman"/>
                <w:sz w:val="18"/>
                <w:szCs w:val="18"/>
                <w:lang w:eastAsia="es-CL"/>
              </w:rPr>
              <w:t>18-02-2016.</w:t>
            </w:r>
          </w:p>
        </w:tc>
      </w:tr>
      <w:tr w:rsidR="00C9214C" w:rsidRPr="0025129B" w14:paraId="67F33FAB" w14:textId="77777777" w:rsidTr="00D12159">
        <w:trPr>
          <w:trHeight w:val="300"/>
          <w:jc w:val="center"/>
        </w:trPr>
        <w:tc>
          <w:tcPr>
            <w:tcW w:w="237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6446037" w14:textId="5E086C63" w:rsidR="00C9214C" w:rsidRPr="0025129B" w:rsidRDefault="00C9214C" w:rsidP="00B0719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2057E">
              <w:rPr>
                <w:rFonts w:eastAsia="Times New Roman"/>
                <w:color w:val="000000"/>
                <w:sz w:val="18"/>
                <w:szCs w:val="18"/>
                <w:lang w:eastAsia="es-CL"/>
              </w:rPr>
              <w:t>Resultados de las mediciones de plomo y arsénico realizad</w:t>
            </w:r>
            <w:r w:rsidR="00A0393D">
              <w:rPr>
                <w:rFonts w:eastAsia="Times New Roman"/>
                <w:color w:val="000000"/>
                <w:sz w:val="18"/>
                <w:szCs w:val="18"/>
                <w:lang w:eastAsia="es-CL"/>
              </w:rPr>
              <w:t>a</w:t>
            </w:r>
            <w:r w:rsidR="0032057E">
              <w:rPr>
                <w:rFonts w:eastAsia="Times New Roman"/>
                <w:color w:val="000000"/>
                <w:sz w:val="18"/>
                <w:szCs w:val="18"/>
                <w:lang w:eastAsia="es-CL"/>
              </w:rPr>
              <w:t xml:space="preserve">s </w:t>
            </w:r>
            <w:r w:rsidR="00A0393D">
              <w:rPr>
                <w:rFonts w:eastAsia="Times New Roman"/>
                <w:color w:val="000000"/>
                <w:sz w:val="18"/>
                <w:szCs w:val="18"/>
                <w:lang w:eastAsia="es-CL"/>
              </w:rPr>
              <w:t>a través</w:t>
            </w:r>
            <w:r w:rsidR="0032057E">
              <w:rPr>
                <w:rFonts w:eastAsia="Times New Roman"/>
                <w:color w:val="000000"/>
                <w:sz w:val="18"/>
                <w:szCs w:val="18"/>
                <w:lang w:eastAsia="es-CL"/>
              </w:rPr>
              <w:t xml:space="preserve"> </w:t>
            </w:r>
            <w:r w:rsidR="00A0393D">
              <w:rPr>
                <w:rFonts w:eastAsia="Times New Roman"/>
                <w:color w:val="000000"/>
                <w:sz w:val="18"/>
                <w:szCs w:val="18"/>
                <w:lang w:eastAsia="es-CL"/>
              </w:rPr>
              <w:t>d</w:t>
            </w:r>
            <w:r w:rsidR="0032057E">
              <w:rPr>
                <w:rFonts w:eastAsia="Times New Roman"/>
                <w:color w:val="000000"/>
                <w:sz w:val="18"/>
                <w:szCs w:val="18"/>
                <w:lang w:eastAsia="es-CL"/>
              </w:rPr>
              <w:t xml:space="preserve">el equipo de fluorescencia de rayos X </w:t>
            </w:r>
            <w:r w:rsidR="00151C1C">
              <w:rPr>
                <w:rFonts w:eastAsia="Times New Roman"/>
                <w:color w:val="000000"/>
                <w:sz w:val="18"/>
                <w:szCs w:val="18"/>
                <w:lang w:eastAsia="es-CL"/>
              </w:rPr>
              <w:t>(</w:t>
            </w:r>
            <w:r w:rsidR="0032057E">
              <w:rPr>
                <w:rFonts w:eastAsia="Times New Roman"/>
                <w:color w:val="000000"/>
                <w:sz w:val="18"/>
                <w:szCs w:val="18"/>
                <w:lang w:eastAsia="es-CL"/>
              </w:rPr>
              <w:t>XRF</w:t>
            </w:r>
            <w:r w:rsidR="00151C1C">
              <w:rPr>
                <w:rFonts w:eastAsia="Times New Roman"/>
                <w:color w:val="000000"/>
                <w:sz w:val="18"/>
                <w:szCs w:val="18"/>
                <w:lang w:eastAsia="es-CL"/>
              </w:rPr>
              <w:t>)</w:t>
            </w:r>
            <w:r w:rsidR="0032057E">
              <w:rPr>
                <w:rFonts w:eastAsia="Times New Roman"/>
                <w:color w:val="000000"/>
                <w:sz w:val="18"/>
                <w:szCs w:val="18"/>
                <w:lang w:eastAsia="es-CL"/>
              </w:rPr>
              <w:t xml:space="preserve"> en 11 puntos de la ciudad de Calama (detalle de est</w:t>
            </w:r>
            <w:r w:rsidR="00A0393D">
              <w:rPr>
                <w:rFonts w:eastAsia="Times New Roman"/>
                <w:color w:val="000000"/>
                <w:sz w:val="18"/>
                <w:szCs w:val="18"/>
                <w:lang w:eastAsia="es-CL"/>
              </w:rPr>
              <w:t>a</w:t>
            </w:r>
            <w:r w:rsidR="0032057E">
              <w:rPr>
                <w:rFonts w:eastAsia="Times New Roman"/>
                <w:color w:val="000000"/>
                <w:sz w:val="18"/>
                <w:szCs w:val="18"/>
                <w:lang w:eastAsia="es-CL"/>
              </w:rPr>
              <w:t>s en Anexo 1, Acta de inspección ambiental del día 1</w:t>
            </w:r>
            <w:r w:rsidR="00A0393D">
              <w:rPr>
                <w:rFonts w:eastAsia="Times New Roman"/>
                <w:color w:val="000000"/>
                <w:sz w:val="18"/>
                <w:szCs w:val="18"/>
                <w:lang w:eastAsia="es-CL"/>
              </w:rPr>
              <w:t>)</w:t>
            </w:r>
            <w:r w:rsidR="0032057E">
              <w:rPr>
                <w:rFonts w:eastAsia="Times New Roman"/>
                <w:color w:val="000000"/>
                <w:sz w:val="18"/>
                <w:szCs w:val="18"/>
                <w:lang w:eastAsia="es-CL"/>
              </w:rPr>
              <w:t>.</w:t>
            </w:r>
          </w:p>
        </w:tc>
        <w:tc>
          <w:tcPr>
            <w:tcW w:w="2628"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5B5BB31D" w14:textId="3DFC60E5" w:rsidR="00C9214C" w:rsidRPr="0025129B" w:rsidRDefault="00C9214C" w:rsidP="00B0719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2057E">
              <w:rPr>
                <w:rFonts w:eastAsia="Times New Roman"/>
                <w:color w:val="000000"/>
                <w:sz w:val="18"/>
                <w:szCs w:val="18"/>
                <w:lang w:eastAsia="es-CL"/>
              </w:rPr>
              <w:t>Resultados de las mediciones de plomo y arsénico realizad</w:t>
            </w:r>
            <w:r w:rsidR="00A0393D">
              <w:rPr>
                <w:rFonts w:eastAsia="Times New Roman"/>
                <w:color w:val="000000"/>
                <w:sz w:val="18"/>
                <w:szCs w:val="18"/>
                <w:lang w:eastAsia="es-CL"/>
              </w:rPr>
              <w:t>a</w:t>
            </w:r>
            <w:r w:rsidR="0032057E">
              <w:rPr>
                <w:rFonts w:eastAsia="Times New Roman"/>
                <w:color w:val="000000"/>
                <w:sz w:val="18"/>
                <w:szCs w:val="18"/>
                <w:lang w:eastAsia="es-CL"/>
              </w:rPr>
              <w:t xml:space="preserve">s </w:t>
            </w:r>
            <w:r w:rsidR="00A0393D">
              <w:rPr>
                <w:rFonts w:eastAsia="Times New Roman"/>
                <w:color w:val="000000"/>
                <w:sz w:val="18"/>
                <w:szCs w:val="18"/>
                <w:lang w:eastAsia="es-CL"/>
              </w:rPr>
              <w:t>a través d</w:t>
            </w:r>
            <w:r w:rsidR="0032057E">
              <w:rPr>
                <w:rFonts w:eastAsia="Times New Roman"/>
                <w:color w:val="000000"/>
                <w:sz w:val="18"/>
                <w:szCs w:val="18"/>
                <w:lang w:eastAsia="es-CL"/>
              </w:rPr>
              <w:t xml:space="preserve">el equipo de fluorescencia de rayos X </w:t>
            </w:r>
            <w:r w:rsidR="00151C1C">
              <w:rPr>
                <w:rFonts w:eastAsia="Times New Roman"/>
                <w:color w:val="000000"/>
                <w:sz w:val="18"/>
                <w:szCs w:val="18"/>
                <w:lang w:eastAsia="es-CL"/>
              </w:rPr>
              <w:t>(</w:t>
            </w:r>
            <w:r w:rsidR="0032057E">
              <w:rPr>
                <w:rFonts w:eastAsia="Times New Roman"/>
                <w:color w:val="000000"/>
                <w:sz w:val="18"/>
                <w:szCs w:val="18"/>
                <w:lang w:eastAsia="es-CL"/>
              </w:rPr>
              <w:t>XRF</w:t>
            </w:r>
            <w:r w:rsidR="00151C1C">
              <w:rPr>
                <w:rFonts w:eastAsia="Times New Roman"/>
                <w:color w:val="000000"/>
                <w:sz w:val="18"/>
                <w:szCs w:val="18"/>
                <w:lang w:eastAsia="es-CL"/>
              </w:rPr>
              <w:t>)</w:t>
            </w:r>
            <w:r w:rsidR="0032057E">
              <w:rPr>
                <w:rFonts w:eastAsia="Times New Roman"/>
                <w:color w:val="000000"/>
                <w:sz w:val="18"/>
                <w:szCs w:val="18"/>
                <w:lang w:eastAsia="es-CL"/>
              </w:rPr>
              <w:t xml:space="preserve"> en 03 puntos del área planta  (detalle de est</w:t>
            </w:r>
            <w:r w:rsidR="00A0393D">
              <w:rPr>
                <w:rFonts w:eastAsia="Times New Roman"/>
                <w:color w:val="000000"/>
                <w:sz w:val="18"/>
                <w:szCs w:val="18"/>
                <w:lang w:eastAsia="es-CL"/>
              </w:rPr>
              <w:t>a</w:t>
            </w:r>
            <w:r w:rsidR="0032057E">
              <w:rPr>
                <w:rFonts w:eastAsia="Times New Roman"/>
                <w:color w:val="000000"/>
                <w:sz w:val="18"/>
                <w:szCs w:val="18"/>
                <w:lang w:eastAsia="es-CL"/>
              </w:rPr>
              <w:t>s en Anexo 1, Acta de inspección ambiental del día 1</w:t>
            </w:r>
            <w:r w:rsidR="00A0393D">
              <w:rPr>
                <w:rFonts w:eastAsia="Times New Roman"/>
                <w:color w:val="000000"/>
                <w:sz w:val="18"/>
                <w:szCs w:val="18"/>
                <w:lang w:eastAsia="es-CL"/>
              </w:rPr>
              <w:t>)</w:t>
            </w:r>
            <w:r w:rsidR="0032057E">
              <w:rPr>
                <w:rFonts w:eastAsia="Times New Roman"/>
                <w:color w:val="000000"/>
                <w:sz w:val="18"/>
                <w:szCs w:val="18"/>
                <w:lang w:eastAsia="es-CL"/>
              </w:rPr>
              <w:t>.</w:t>
            </w:r>
          </w:p>
        </w:tc>
      </w:tr>
      <w:tr w:rsidR="00C9214C" w:rsidRPr="0025129B" w14:paraId="41EAAB95" w14:textId="77777777" w:rsidTr="00D12159">
        <w:trPr>
          <w:trHeight w:val="324"/>
          <w:jc w:val="center"/>
        </w:trPr>
        <w:tc>
          <w:tcPr>
            <w:tcW w:w="2372" w:type="pct"/>
            <w:gridSpan w:val="4"/>
            <w:vMerge/>
            <w:tcBorders>
              <w:top w:val="single" w:sz="4" w:space="0" w:color="auto"/>
              <w:left w:val="single" w:sz="4" w:space="0" w:color="auto"/>
              <w:bottom w:val="single" w:sz="4" w:space="0" w:color="000000"/>
              <w:right w:val="single" w:sz="4" w:space="0" w:color="000000"/>
            </w:tcBorders>
            <w:vAlign w:val="center"/>
            <w:hideMark/>
          </w:tcPr>
          <w:p w14:paraId="79DE5EAE" w14:textId="77777777" w:rsidR="00C9214C" w:rsidRPr="0025129B" w:rsidRDefault="00C9214C" w:rsidP="00275DF2">
            <w:pPr>
              <w:jc w:val="left"/>
              <w:rPr>
                <w:rFonts w:eastAsia="Times New Roman"/>
                <w:color w:val="000000"/>
                <w:sz w:val="20"/>
                <w:szCs w:val="20"/>
                <w:lang w:eastAsia="es-CL"/>
              </w:rPr>
            </w:pPr>
          </w:p>
        </w:tc>
        <w:tc>
          <w:tcPr>
            <w:tcW w:w="2628" w:type="pct"/>
            <w:gridSpan w:val="5"/>
            <w:vMerge/>
            <w:tcBorders>
              <w:top w:val="single" w:sz="4" w:space="0" w:color="auto"/>
              <w:left w:val="single" w:sz="4" w:space="0" w:color="auto"/>
              <w:bottom w:val="single" w:sz="4" w:space="0" w:color="000000"/>
              <w:right w:val="single" w:sz="4" w:space="0" w:color="000000"/>
            </w:tcBorders>
            <w:vAlign w:val="center"/>
            <w:hideMark/>
          </w:tcPr>
          <w:p w14:paraId="62E33810" w14:textId="77777777" w:rsidR="00C9214C" w:rsidRPr="0025129B" w:rsidRDefault="00C9214C" w:rsidP="00275DF2">
            <w:pPr>
              <w:jc w:val="left"/>
              <w:rPr>
                <w:rFonts w:eastAsia="Times New Roman"/>
                <w:color w:val="000000"/>
                <w:sz w:val="20"/>
                <w:szCs w:val="20"/>
                <w:lang w:eastAsia="es-CL"/>
              </w:rPr>
            </w:pPr>
          </w:p>
        </w:tc>
      </w:tr>
    </w:tbl>
    <w:p w14:paraId="092F862A" w14:textId="77777777" w:rsidR="00C9214C" w:rsidRDefault="00C9214C" w:rsidP="008248ED">
      <w:pPr>
        <w:sectPr w:rsidR="00C9214C"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5071"/>
        <w:gridCol w:w="1804"/>
        <w:gridCol w:w="5101"/>
        <w:gridCol w:w="1736"/>
      </w:tblGrid>
      <w:tr w:rsidR="00C9214C" w:rsidRPr="0025129B" w14:paraId="31AF19D9" w14:textId="77777777" w:rsidTr="00A0393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4CFDBC" w14:textId="59A9A208" w:rsidR="00C9214C" w:rsidRPr="0025129B" w:rsidRDefault="00C9214C" w:rsidP="0021703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9214C" w:rsidRPr="0025129B" w14:paraId="070AB454" w14:textId="77777777" w:rsidTr="00F80EE2">
        <w:trPr>
          <w:trHeight w:val="3084"/>
          <w:jc w:val="center"/>
        </w:trPr>
        <w:tc>
          <w:tcPr>
            <w:tcW w:w="2507" w:type="pct"/>
            <w:gridSpan w:val="2"/>
            <w:tcBorders>
              <w:top w:val="nil"/>
              <w:left w:val="single" w:sz="4" w:space="0" w:color="auto"/>
              <w:right w:val="single" w:sz="4" w:space="0" w:color="auto"/>
            </w:tcBorders>
            <w:shd w:val="clear" w:color="auto" w:fill="auto"/>
            <w:noWrap/>
            <w:vAlign w:val="center"/>
            <w:hideMark/>
          </w:tcPr>
          <w:tbl>
            <w:tblPr>
              <w:tblW w:w="26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9"/>
              <w:gridCol w:w="1227"/>
              <w:gridCol w:w="1227"/>
            </w:tblGrid>
            <w:tr w:rsidR="00051D39" w:rsidRPr="005C587D" w14:paraId="3E5C79D1" w14:textId="77777777" w:rsidTr="00A0393D">
              <w:trPr>
                <w:trHeight w:val="269"/>
                <w:jc w:val="center"/>
              </w:trPr>
              <w:tc>
                <w:tcPr>
                  <w:tcW w:w="1516" w:type="pct"/>
                  <w:shd w:val="clear" w:color="auto" w:fill="BFBFBF"/>
                  <w:vAlign w:val="center"/>
                </w:tcPr>
                <w:p w14:paraId="210CC97A" w14:textId="77777777" w:rsidR="00051D39" w:rsidRPr="003E4A33" w:rsidRDefault="00051D39" w:rsidP="00275DF2">
                  <w:pPr>
                    <w:jc w:val="center"/>
                    <w:rPr>
                      <w:b/>
                      <w:szCs w:val="20"/>
                    </w:rPr>
                  </w:pPr>
                  <w:r w:rsidRPr="003E4A33">
                    <w:rPr>
                      <w:b/>
                      <w:szCs w:val="20"/>
                    </w:rPr>
                    <w:t>Estación</w:t>
                  </w:r>
                </w:p>
              </w:tc>
              <w:tc>
                <w:tcPr>
                  <w:tcW w:w="1742" w:type="pct"/>
                  <w:shd w:val="clear" w:color="auto" w:fill="BFBFBF"/>
                  <w:vAlign w:val="center"/>
                </w:tcPr>
                <w:p w14:paraId="029A212B" w14:textId="77777777" w:rsidR="00051D39" w:rsidRPr="003E4A33" w:rsidRDefault="00051D39" w:rsidP="00275DF2">
                  <w:pPr>
                    <w:jc w:val="center"/>
                    <w:rPr>
                      <w:b/>
                      <w:szCs w:val="20"/>
                    </w:rPr>
                  </w:pPr>
                  <w:r w:rsidRPr="003E4A33">
                    <w:rPr>
                      <w:b/>
                      <w:szCs w:val="20"/>
                    </w:rPr>
                    <w:t>Pb [ppm]</w:t>
                  </w:r>
                </w:p>
              </w:tc>
              <w:tc>
                <w:tcPr>
                  <w:tcW w:w="1742" w:type="pct"/>
                  <w:shd w:val="clear" w:color="auto" w:fill="BFBFBF"/>
                  <w:vAlign w:val="center"/>
                </w:tcPr>
                <w:p w14:paraId="6DF72BE9" w14:textId="77777777" w:rsidR="00051D39" w:rsidRPr="003E4A33" w:rsidRDefault="00051D39" w:rsidP="00275DF2">
                  <w:pPr>
                    <w:jc w:val="center"/>
                    <w:rPr>
                      <w:b/>
                      <w:szCs w:val="20"/>
                    </w:rPr>
                  </w:pPr>
                  <w:r w:rsidRPr="003E4A33">
                    <w:rPr>
                      <w:b/>
                      <w:szCs w:val="20"/>
                    </w:rPr>
                    <w:t>Error [+/-]</w:t>
                  </w:r>
                </w:p>
              </w:tc>
            </w:tr>
            <w:tr w:rsidR="00051D39" w:rsidRPr="005C587D" w14:paraId="2F074D25" w14:textId="77777777" w:rsidTr="00A0393D">
              <w:trPr>
                <w:trHeight w:val="269"/>
                <w:jc w:val="center"/>
              </w:trPr>
              <w:tc>
                <w:tcPr>
                  <w:tcW w:w="1516" w:type="pct"/>
                  <w:shd w:val="clear" w:color="auto" w:fill="auto"/>
                  <w:vAlign w:val="center"/>
                </w:tcPr>
                <w:p w14:paraId="7CBA0E2E" w14:textId="77777777" w:rsidR="00051D39" w:rsidRPr="003E4A33" w:rsidRDefault="00051D39" w:rsidP="00275DF2">
                  <w:pPr>
                    <w:jc w:val="center"/>
                    <w:rPr>
                      <w:szCs w:val="20"/>
                    </w:rPr>
                  </w:pPr>
                  <w:r w:rsidRPr="003E4A33">
                    <w:rPr>
                      <w:szCs w:val="20"/>
                    </w:rPr>
                    <w:t>N° 1</w:t>
                  </w:r>
                </w:p>
              </w:tc>
              <w:tc>
                <w:tcPr>
                  <w:tcW w:w="1742" w:type="pct"/>
                  <w:shd w:val="clear" w:color="auto" w:fill="auto"/>
                  <w:vAlign w:val="center"/>
                </w:tcPr>
                <w:p w14:paraId="08BEF0F4" w14:textId="77777777" w:rsidR="00051D39" w:rsidRPr="003E4A33" w:rsidRDefault="00051D39" w:rsidP="00275DF2">
                  <w:pPr>
                    <w:jc w:val="center"/>
                    <w:rPr>
                      <w:szCs w:val="20"/>
                    </w:rPr>
                  </w:pPr>
                  <w:r w:rsidRPr="003E4A33">
                    <w:rPr>
                      <w:szCs w:val="20"/>
                    </w:rPr>
                    <w:t>458</w:t>
                  </w:r>
                </w:p>
              </w:tc>
              <w:tc>
                <w:tcPr>
                  <w:tcW w:w="1742" w:type="pct"/>
                  <w:shd w:val="clear" w:color="auto" w:fill="auto"/>
                  <w:vAlign w:val="center"/>
                </w:tcPr>
                <w:p w14:paraId="202E65E2" w14:textId="77777777" w:rsidR="00051D39" w:rsidRPr="003E4A33" w:rsidRDefault="00051D39" w:rsidP="00275DF2">
                  <w:pPr>
                    <w:jc w:val="center"/>
                    <w:rPr>
                      <w:szCs w:val="20"/>
                    </w:rPr>
                  </w:pPr>
                  <w:r w:rsidRPr="003E4A33">
                    <w:rPr>
                      <w:szCs w:val="20"/>
                    </w:rPr>
                    <w:t>6</w:t>
                  </w:r>
                </w:p>
              </w:tc>
            </w:tr>
            <w:tr w:rsidR="00051D39" w:rsidRPr="005C587D" w14:paraId="1421D4A2" w14:textId="77777777" w:rsidTr="00A0393D">
              <w:trPr>
                <w:trHeight w:val="269"/>
                <w:jc w:val="center"/>
              </w:trPr>
              <w:tc>
                <w:tcPr>
                  <w:tcW w:w="1516" w:type="pct"/>
                  <w:shd w:val="clear" w:color="auto" w:fill="auto"/>
                  <w:vAlign w:val="center"/>
                </w:tcPr>
                <w:p w14:paraId="46274734" w14:textId="77777777" w:rsidR="00051D39" w:rsidRPr="003E4A33" w:rsidRDefault="00051D39" w:rsidP="00275DF2">
                  <w:pPr>
                    <w:jc w:val="center"/>
                    <w:rPr>
                      <w:szCs w:val="20"/>
                    </w:rPr>
                  </w:pPr>
                  <w:r w:rsidRPr="003E4A33">
                    <w:rPr>
                      <w:szCs w:val="20"/>
                    </w:rPr>
                    <w:t>N° 2</w:t>
                  </w:r>
                </w:p>
              </w:tc>
              <w:tc>
                <w:tcPr>
                  <w:tcW w:w="1742" w:type="pct"/>
                  <w:shd w:val="clear" w:color="auto" w:fill="auto"/>
                  <w:vAlign w:val="center"/>
                </w:tcPr>
                <w:p w14:paraId="6BE369A8" w14:textId="77777777" w:rsidR="00051D39" w:rsidRPr="003E4A33" w:rsidRDefault="00051D39" w:rsidP="00275DF2">
                  <w:pPr>
                    <w:jc w:val="center"/>
                    <w:rPr>
                      <w:szCs w:val="20"/>
                    </w:rPr>
                  </w:pPr>
                  <w:r w:rsidRPr="003E4A33">
                    <w:rPr>
                      <w:szCs w:val="20"/>
                    </w:rPr>
                    <w:t>3.527</w:t>
                  </w:r>
                </w:p>
              </w:tc>
              <w:tc>
                <w:tcPr>
                  <w:tcW w:w="1742" w:type="pct"/>
                  <w:shd w:val="clear" w:color="auto" w:fill="auto"/>
                  <w:vAlign w:val="center"/>
                </w:tcPr>
                <w:p w14:paraId="0E595516" w14:textId="77777777" w:rsidR="00051D39" w:rsidRPr="003E4A33" w:rsidRDefault="00051D39" w:rsidP="00275DF2">
                  <w:pPr>
                    <w:jc w:val="center"/>
                    <w:rPr>
                      <w:szCs w:val="20"/>
                    </w:rPr>
                  </w:pPr>
                  <w:r w:rsidRPr="003E4A33">
                    <w:rPr>
                      <w:szCs w:val="20"/>
                    </w:rPr>
                    <w:t>22</w:t>
                  </w:r>
                </w:p>
              </w:tc>
            </w:tr>
            <w:tr w:rsidR="00051D39" w:rsidRPr="005C587D" w14:paraId="250ACC3D" w14:textId="77777777" w:rsidTr="00A0393D">
              <w:trPr>
                <w:trHeight w:val="269"/>
                <w:jc w:val="center"/>
              </w:trPr>
              <w:tc>
                <w:tcPr>
                  <w:tcW w:w="1516" w:type="pct"/>
                  <w:shd w:val="clear" w:color="auto" w:fill="auto"/>
                  <w:vAlign w:val="center"/>
                </w:tcPr>
                <w:p w14:paraId="70E701B2" w14:textId="77777777" w:rsidR="00051D39" w:rsidRPr="003E4A33" w:rsidRDefault="00051D39" w:rsidP="00275DF2">
                  <w:pPr>
                    <w:jc w:val="center"/>
                    <w:rPr>
                      <w:szCs w:val="20"/>
                    </w:rPr>
                  </w:pPr>
                  <w:r w:rsidRPr="003E4A33">
                    <w:rPr>
                      <w:szCs w:val="20"/>
                    </w:rPr>
                    <w:t>N° 3</w:t>
                  </w:r>
                </w:p>
              </w:tc>
              <w:tc>
                <w:tcPr>
                  <w:tcW w:w="1742" w:type="pct"/>
                  <w:shd w:val="clear" w:color="auto" w:fill="auto"/>
                  <w:vAlign w:val="center"/>
                </w:tcPr>
                <w:p w14:paraId="6939085E" w14:textId="77777777" w:rsidR="00051D39" w:rsidRPr="003E4A33" w:rsidRDefault="00051D39" w:rsidP="00275DF2">
                  <w:pPr>
                    <w:jc w:val="center"/>
                    <w:rPr>
                      <w:szCs w:val="20"/>
                    </w:rPr>
                  </w:pPr>
                  <w:r w:rsidRPr="003E4A33">
                    <w:rPr>
                      <w:szCs w:val="20"/>
                    </w:rPr>
                    <w:t>1,66%</w:t>
                  </w:r>
                </w:p>
              </w:tc>
              <w:tc>
                <w:tcPr>
                  <w:tcW w:w="1742" w:type="pct"/>
                  <w:shd w:val="clear" w:color="auto" w:fill="auto"/>
                  <w:vAlign w:val="center"/>
                </w:tcPr>
                <w:p w14:paraId="4C02DDFB" w14:textId="77777777" w:rsidR="00051D39" w:rsidRPr="003E4A33" w:rsidRDefault="00051D39" w:rsidP="00275DF2">
                  <w:pPr>
                    <w:jc w:val="center"/>
                    <w:rPr>
                      <w:szCs w:val="20"/>
                    </w:rPr>
                  </w:pPr>
                  <w:r w:rsidRPr="003E4A33">
                    <w:rPr>
                      <w:szCs w:val="20"/>
                    </w:rPr>
                    <w:t>0,1</w:t>
                  </w:r>
                </w:p>
              </w:tc>
            </w:tr>
          </w:tbl>
          <w:p w14:paraId="23EAFDD3" w14:textId="5129C706" w:rsidR="00C9214C" w:rsidRPr="0025129B" w:rsidRDefault="00A0393D" w:rsidP="00A0393D">
            <w:pPr>
              <w:rPr>
                <w:rFonts w:eastAsia="Times New Roman"/>
                <w:color w:val="000000"/>
                <w:sz w:val="20"/>
                <w:szCs w:val="20"/>
                <w:lang w:eastAsia="es-CL"/>
              </w:rPr>
            </w:pPr>
            <w:r>
              <w:rPr>
                <w:rFonts w:eastAsia="Times New Roman"/>
                <w:color w:val="000000"/>
                <w:sz w:val="20"/>
                <w:szCs w:val="20"/>
                <w:lang w:eastAsia="es-CL"/>
              </w:rPr>
              <w:t>Nota: las unidades expresadas en porcentaje (%) equivalen a 10.000 ppm. Así, por ejemplo, 1% de plomo es igual a 10.000 ppm de este elemento.</w:t>
            </w:r>
          </w:p>
        </w:tc>
        <w:tc>
          <w:tcPr>
            <w:tcW w:w="2493" w:type="pct"/>
            <w:gridSpan w:val="2"/>
            <w:tcBorders>
              <w:top w:val="nil"/>
              <w:left w:val="single" w:sz="4" w:space="0" w:color="auto"/>
              <w:right w:val="single" w:sz="4" w:space="0" w:color="auto"/>
            </w:tcBorders>
            <w:shd w:val="clear" w:color="auto" w:fill="auto"/>
            <w:noWrap/>
            <w:vAlign w:val="center"/>
            <w:hideMark/>
          </w:tcPr>
          <w:tbl>
            <w:tblPr>
              <w:tblW w:w="26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3"/>
              <w:gridCol w:w="1220"/>
              <w:gridCol w:w="1220"/>
            </w:tblGrid>
            <w:tr w:rsidR="00051D39" w:rsidRPr="005C587D" w14:paraId="11EE5764" w14:textId="77777777" w:rsidTr="00A0393D">
              <w:trPr>
                <w:trHeight w:val="269"/>
                <w:jc w:val="center"/>
              </w:trPr>
              <w:tc>
                <w:tcPr>
                  <w:tcW w:w="1516" w:type="pct"/>
                  <w:shd w:val="clear" w:color="auto" w:fill="BFBFBF"/>
                  <w:vAlign w:val="center"/>
                </w:tcPr>
                <w:p w14:paraId="0D119168" w14:textId="77777777" w:rsidR="00051D39" w:rsidRPr="003E4A33" w:rsidRDefault="00051D39" w:rsidP="00275DF2">
                  <w:pPr>
                    <w:jc w:val="center"/>
                    <w:rPr>
                      <w:b/>
                      <w:szCs w:val="20"/>
                    </w:rPr>
                  </w:pPr>
                  <w:r w:rsidRPr="003E4A33">
                    <w:rPr>
                      <w:b/>
                      <w:szCs w:val="20"/>
                    </w:rPr>
                    <w:t>Estación</w:t>
                  </w:r>
                </w:p>
              </w:tc>
              <w:tc>
                <w:tcPr>
                  <w:tcW w:w="1742" w:type="pct"/>
                  <w:shd w:val="clear" w:color="auto" w:fill="BFBFBF"/>
                  <w:vAlign w:val="center"/>
                </w:tcPr>
                <w:p w14:paraId="76040BC2" w14:textId="77777777" w:rsidR="00051D39" w:rsidRPr="003E4A33" w:rsidRDefault="00051D39" w:rsidP="00275DF2">
                  <w:pPr>
                    <w:jc w:val="center"/>
                    <w:rPr>
                      <w:b/>
                      <w:szCs w:val="20"/>
                    </w:rPr>
                  </w:pPr>
                  <w:r w:rsidRPr="003E4A33">
                    <w:rPr>
                      <w:b/>
                      <w:szCs w:val="20"/>
                    </w:rPr>
                    <w:t>Pb [ppm]</w:t>
                  </w:r>
                </w:p>
              </w:tc>
              <w:tc>
                <w:tcPr>
                  <w:tcW w:w="1742" w:type="pct"/>
                  <w:shd w:val="clear" w:color="auto" w:fill="BFBFBF"/>
                  <w:vAlign w:val="center"/>
                </w:tcPr>
                <w:p w14:paraId="14440E89" w14:textId="77777777" w:rsidR="00051D39" w:rsidRPr="003E4A33" w:rsidRDefault="00051D39" w:rsidP="00275DF2">
                  <w:pPr>
                    <w:jc w:val="center"/>
                    <w:rPr>
                      <w:b/>
                      <w:szCs w:val="20"/>
                    </w:rPr>
                  </w:pPr>
                  <w:r w:rsidRPr="003E4A33">
                    <w:rPr>
                      <w:b/>
                      <w:szCs w:val="20"/>
                    </w:rPr>
                    <w:t>Error [+/-]</w:t>
                  </w:r>
                </w:p>
              </w:tc>
            </w:tr>
            <w:tr w:rsidR="00051D39" w:rsidRPr="005C587D" w:rsidDel="0002206D" w14:paraId="757CD842" w14:textId="77777777" w:rsidTr="00A0393D">
              <w:trPr>
                <w:trHeight w:val="269"/>
                <w:jc w:val="center"/>
              </w:trPr>
              <w:tc>
                <w:tcPr>
                  <w:tcW w:w="1516" w:type="pct"/>
                  <w:shd w:val="clear" w:color="auto" w:fill="auto"/>
                  <w:vAlign w:val="center"/>
                </w:tcPr>
                <w:p w14:paraId="7F9B64F3" w14:textId="77777777" w:rsidR="00051D39" w:rsidRPr="003E4A33" w:rsidRDefault="00051D39" w:rsidP="00275DF2">
                  <w:pPr>
                    <w:jc w:val="center"/>
                    <w:rPr>
                      <w:szCs w:val="20"/>
                    </w:rPr>
                  </w:pPr>
                  <w:r w:rsidRPr="003E4A33">
                    <w:rPr>
                      <w:szCs w:val="20"/>
                    </w:rPr>
                    <w:t>N° 1</w:t>
                  </w:r>
                </w:p>
              </w:tc>
              <w:tc>
                <w:tcPr>
                  <w:tcW w:w="1742" w:type="pct"/>
                  <w:shd w:val="clear" w:color="auto" w:fill="auto"/>
                  <w:vAlign w:val="center"/>
                </w:tcPr>
                <w:p w14:paraId="077CC560" w14:textId="77777777" w:rsidR="00051D39" w:rsidRPr="003E4A33" w:rsidRDefault="00051D39" w:rsidP="00275DF2">
                  <w:pPr>
                    <w:jc w:val="center"/>
                    <w:rPr>
                      <w:szCs w:val="20"/>
                    </w:rPr>
                  </w:pPr>
                  <w:r w:rsidRPr="003E4A33">
                    <w:rPr>
                      <w:szCs w:val="20"/>
                    </w:rPr>
                    <w:t>2,81%</w:t>
                  </w:r>
                </w:p>
              </w:tc>
              <w:tc>
                <w:tcPr>
                  <w:tcW w:w="1742" w:type="pct"/>
                  <w:shd w:val="clear" w:color="auto" w:fill="auto"/>
                  <w:vAlign w:val="center"/>
                </w:tcPr>
                <w:p w14:paraId="58ACBA88" w14:textId="77777777" w:rsidR="00051D39" w:rsidRPr="003E4A33" w:rsidRDefault="00051D39" w:rsidP="00275DF2">
                  <w:pPr>
                    <w:jc w:val="center"/>
                    <w:rPr>
                      <w:szCs w:val="20"/>
                    </w:rPr>
                  </w:pPr>
                  <w:r w:rsidRPr="003E4A33">
                    <w:rPr>
                      <w:szCs w:val="20"/>
                    </w:rPr>
                    <w:t>0,1</w:t>
                  </w:r>
                </w:p>
              </w:tc>
            </w:tr>
            <w:tr w:rsidR="00051D39" w:rsidRPr="005C587D" w:rsidDel="0002206D" w14:paraId="2DCE4D44" w14:textId="77777777" w:rsidTr="00A0393D">
              <w:trPr>
                <w:trHeight w:val="269"/>
                <w:jc w:val="center"/>
              </w:trPr>
              <w:tc>
                <w:tcPr>
                  <w:tcW w:w="1516" w:type="pct"/>
                  <w:shd w:val="clear" w:color="auto" w:fill="auto"/>
                  <w:vAlign w:val="center"/>
                </w:tcPr>
                <w:p w14:paraId="5181488C" w14:textId="77777777" w:rsidR="00051D39" w:rsidRPr="003E4A33" w:rsidRDefault="00051D39" w:rsidP="00275DF2">
                  <w:pPr>
                    <w:jc w:val="center"/>
                    <w:rPr>
                      <w:szCs w:val="20"/>
                    </w:rPr>
                  </w:pPr>
                  <w:r w:rsidRPr="003E4A33">
                    <w:rPr>
                      <w:szCs w:val="20"/>
                    </w:rPr>
                    <w:t>N° 2</w:t>
                  </w:r>
                </w:p>
              </w:tc>
              <w:tc>
                <w:tcPr>
                  <w:tcW w:w="1742" w:type="pct"/>
                  <w:shd w:val="clear" w:color="auto" w:fill="auto"/>
                  <w:vAlign w:val="center"/>
                </w:tcPr>
                <w:p w14:paraId="67C90457" w14:textId="77777777" w:rsidR="00051D39" w:rsidRPr="003E4A33" w:rsidDel="0002206D" w:rsidRDefault="00051D39" w:rsidP="00275DF2">
                  <w:pPr>
                    <w:jc w:val="center"/>
                    <w:rPr>
                      <w:szCs w:val="20"/>
                    </w:rPr>
                  </w:pPr>
                  <w:r w:rsidRPr="003E4A33">
                    <w:rPr>
                      <w:szCs w:val="20"/>
                    </w:rPr>
                    <w:t>1,68%</w:t>
                  </w:r>
                </w:p>
              </w:tc>
              <w:tc>
                <w:tcPr>
                  <w:tcW w:w="1742" w:type="pct"/>
                  <w:shd w:val="clear" w:color="auto" w:fill="auto"/>
                  <w:vAlign w:val="center"/>
                </w:tcPr>
                <w:p w14:paraId="25B86383" w14:textId="77777777" w:rsidR="00051D39" w:rsidRPr="003E4A33" w:rsidDel="0002206D" w:rsidRDefault="00051D39" w:rsidP="00275DF2">
                  <w:pPr>
                    <w:jc w:val="center"/>
                    <w:rPr>
                      <w:szCs w:val="20"/>
                    </w:rPr>
                  </w:pPr>
                  <w:r w:rsidRPr="003E4A33">
                    <w:rPr>
                      <w:szCs w:val="20"/>
                    </w:rPr>
                    <w:t>0,1</w:t>
                  </w:r>
                </w:p>
              </w:tc>
            </w:tr>
            <w:tr w:rsidR="00051D39" w:rsidRPr="005C587D" w:rsidDel="0002206D" w14:paraId="1308B57C" w14:textId="77777777" w:rsidTr="00A0393D">
              <w:trPr>
                <w:trHeight w:val="269"/>
                <w:jc w:val="center"/>
              </w:trPr>
              <w:tc>
                <w:tcPr>
                  <w:tcW w:w="1516" w:type="pct"/>
                  <w:shd w:val="clear" w:color="auto" w:fill="auto"/>
                  <w:vAlign w:val="center"/>
                </w:tcPr>
                <w:p w14:paraId="5E76F7C7" w14:textId="77777777" w:rsidR="00051D39" w:rsidRPr="003E4A33" w:rsidRDefault="00051D39" w:rsidP="00275DF2">
                  <w:pPr>
                    <w:jc w:val="center"/>
                    <w:rPr>
                      <w:szCs w:val="20"/>
                    </w:rPr>
                  </w:pPr>
                  <w:r w:rsidRPr="003E4A33">
                    <w:rPr>
                      <w:szCs w:val="20"/>
                    </w:rPr>
                    <w:t>N° 4*</w:t>
                  </w:r>
                </w:p>
              </w:tc>
              <w:tc>
                <w:tcPr>
                  <w:tcW w:w="1742" w:type="pct"/>
                  <w:shd w:val="clear" w:color="auto" w:fill="auto"/>
                  <w:vAlign w:val="center"/>
                </w:tcPr>
                <w:p w14:paraId="150C717A" w14:textId="77777777" w:rsidR="00051D39" w:rsidRPr="003E4A33" w:rsidDel="0002206D" w:rsidRDefault="00051D39" w:rsidP="00275DF2">
                  <w:pPr>
                    <w:jc w:val="center"/>
                    <w:rPr>
                      <w:szCs w:val="20"/>
                    </w:rPr>
                  </w:pPr>
                  <w:r w:rsidRPr="003E4A33">
                    <w:rPr>
                      <w:szCs w:val="20"/>
                    </w:rPr>
                    <w:t>30</w:t>
                  </w:r>
                </w:p>
              </w:tc>
              <w:tc>
                <w:tcPr>
                  <w:tcW w:w="1742" w:type="pct"/>
                  <w:shd w:val="clear" w:color="auto" w:fill="auto"/>
                  <w:vAlign w:val="center"/>
                </w:tcPr>
                <w:p w14:paraId="196A032E" w14:textId="77777777" w:rsidR="00051D39" w:rsidRPr="003E4A33" w:rsidDel="0002206D" w:rsidRDefault="00051D39" w:rsidP="00275DF2">
                  <w:pPr>
                    <w:jc w:val="center"/>
                    <w:rPr>
                      <w:szCs w:val="20"/>
                    </w:rPr>
                  </w:pPr>
                  <w:r w:rsidRPr="003E4A33">
                    <w:rPr>
                      <w:szCs w:val="20"/>
                    </w:rPr>
                    <w:t>1,7</w:t>
                  </w:r>
                </w:p>
              </w:tc>
            </w:tr>
          </w:tbl>
          <w:p w14:paraId="05DD4BA2" w14:textId="77777777" w:rsidR="00C9214C" w:rsidRDefault="00A0393D" w:rsidP="00A0393D">
            <w:pPr>
              <w:rPr>
                <w:rFonts w:eastAsia="Times New Roman"/>
                <w:color w:val="000000"/>
                <w:sz w:val="20"/>
                <w:szCs w:val="20"/>
                <w:lang w:eastAsia="es-CL"/>
              </w:rPr>
            </w:pPr>
            <w:r>
              <w:rPr>
                <w:rFonts w:eastAsia="Times New Roman"/>
                <w:color w:val="000000"/>
                <w:sz w:val="20"/>
                <w:szCs w:val="20"/>
                <w:lang w:eastAsia="es-CL"/>
              </w:rPr>
              <w:t>Nota: las unidades expresadas en porcentaje (%) equivalen a 10.000 ppm. Así, por ejemplo, 1% de plomo es igual a 10.000 ppm de este elemento.</w:t>
            </w:r>
          </w:p>
          <w:p w14:paraId="5E7158D7" w14:textId="77777777" w:rsidR="00A0393D" w:rsidRDefault="00A0393D" w:rsidP="00A0393D">
            <w:pPr>
              <w:rPr>
                <w:rFonts w:eastAsia="Times New Roman"/>
                <w:color w:val="000000"/>
                <w:sz w:val="20"/>
                <w:szCs w:val="20"/>
                <w:lang w:eastAsia="es-CL"/>
              </w:rPr>
            </w:pPr>
          </w:p>
          <w:p w14:paraId="09185F3F" w14:textId="7E5FF6B4" w:rsidR="00A0393D" w:rsidRPr="00A0393D" w:rsidRDefault="00A0393D" w:rsidP="00A0393D">
            <w:pPr>
              <w:rPr>
                <w:rFonts w:eastAsia="Times New Roman"/>
                <w:color w:val="000000"/>
                <w:sz w:val="20"/>
                <w:szCs w:val="20"/>
                <w:lang w:eastAsia="es-CL"/>
              </w:rPr>
            </w:pPr>
            <w:r w:rsidRPr="00A0393D">
              <w:rPr>
                <w:rFonts w:eastAsia="Times New Roman"/>
                <w:color w:val="000000"/>
                <w:sz w:val="20"/>
                <w:szCs w:val="20"/>
                <w:lang w:eastAsia="es-CL"/>
              </w:rPr>
              <w:t>*</w:t>
            </w:r>
            <w:r>
              <w:rPr>
                <w:rFonts w:eastAsia="Times New Roman"/>
                <w:color w:val="000000"/>
                <w:sz w:val="20"/>
                <w:szCs w:val="20"/>
                <w:lang w:eastAsia="es-CL"/>
              </w:rPr>
              <w:t xml:space="preserve"> Estación de medición agregada, localizada en sector de vereda frente a portón de acceso a planta, por fuera de ésta, sobre suelo desnudo (gravilla).</w:t>
            </w:r>
          </w:p>
        </w:tc>
      </w:tr>
      <w:tr w:rsidR="00A0393D" w:rsidRPr="0025129B" w14:paraId="007548CB" w14:textId="77777777" w:rsidTr="00A0393D">
        <w:trPr>
          <w:trHeight w:val="300"/>
          <w:jc w:val="center"/>
        </w:trPr>
        <w:tc>
          <w:tcPr>
            <w:tcW w:w="1849" w:type="pct"/>
            <w:tcBorders>
              <w:top w:val="single" w:sz="4" w:space="0" w:color="auto"/>
              <w:left w:val="single" w:sz="4" w:space="0" w:color="auto"/>
              <w:bottom w:val="single" w:sz="4" w:space="0" w:color="auto"/>
              <w:right w:val="nil"/>
            </w:tcBorders>
            <w:shd w:val="clear" w:color="auto" w:fill="auto"/>
            <w:noWrap/>
            <w:vAlign w:val="center"/>
            <w:hideMark/>
          </w:tcPr>
          <w:p w14:paraId="40B4B615" w14:textId="7CF613B6" w:rsidR="00C9214C" w:rsidRPr="0025129B" w:rsidRDefault="00C9214C" w:rsidP="00183BA9">
            <w:pPr>
              <w:pStyle w:val="Epgrafe"/>
              <w:rPr>
                <w:rFonts w:eastAsia="Times New Roman"/>
                <w:color w:val="000000"/>
                <w:szCs w:val="18"/>
                <w:lang w:eastAsia="es-CL"/>
              </w:rPr>
            </w:pPr>
            <w:bookmarkStart w:id="302" w:name="_Toc463972252"/>
            <w:r w:rsidRPr="00183BA9">
              <w:t xml:space="preserve">Tabla </w:t>
            </w:r>
            <w:r w:rsidR="00C0155A" w:rsidRPr="00183BA9">
              <w:t>3</w:t>
            </w:r>
            <w:r w:rsidRPr="00183BA9">
              <w:rPr>
                <w:szCs w:val="18"/>
              </w:rPr>
              <w:t>.</w:t>
            </w:r>
            <w:bookmarkEnd w:id="302"/>
          </w:p>
        </w:tc>
        <w:tc>
          <w:tcPr>
            <w:tcW w:w="6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A2CFA" w14:textId="482F1179" w:rsidR="00C9214C" w:rsidRPr="00051D39" w:rsidRDefault="00C9214C" w:rsidP="00217036">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051D39">
              <w:rPr>
                <w:rFonts w:eastAsia="Times New Roman"/>
                <w:b/>
                <w:color w:val="000000"/>
                <w:sz w:val="18"/>
                <w:szCs w:val="18"/>
                <w:lang w:eastAsia="es-CL"/>
              </w:rPr>
              <w:t>:</w:t>
            </w:r>
            <w:r w:rsidR="00051D39">
              <w:rPr>
                <w:rFonts w:eastAsia="Times New Roman"/>
                <w:color w:val="000000"/>
                <w:sz w:val="18"/>
                <w:szCs w:val="18"/>
                <w:lang w:eastAsia="es-CL"/>
              </w:rPr>
              <w:t xml:space="preserve"> 31-05-2016.</w:t>
            </w:r>
          </w:p>
        </w:tc>
        <w:tc>
          <w:tcPr>
            <w:tcW w:w="1860" w:type="pct"/>
            <w:tcBorders>
              <w:top w:val="single" w:sz="4" w:space="0" w:color="auto"/>
              <w:left w:val="nil"/>
              <w:bottom w:val="single" w:sz="4" w:space="0" w:color="auto"/>
              <w:right w:val="nil"/>
            </w:tcBorders>
            <w:shd w:val="clear" w:color="auto" w:fill="auto"/>
            <w:noWrap/>
            <w:vAlign w:val="center"/>
            <w:hideMark/>
          </w:tcPr>
          <w:p w14:paraId="545C5B7F" w14:textId="075F265B" w:rsidR="00C9214C" w:rsidRPr="0025129B" w:rsidRDefault="00217036" w:rsidP="00183BA9">
            <w:pPr>
              <w:pStyle w:val="Epgrafe"/>
              <w:rPr>
                <w:szCs w:val="18"/>
              </w:rPr>
            </w:pPr>
            <w:bookmarkStart w:id="303" w:name="_Toc463972253"/>
            <w:r w:rsidRPr="00183BA9">
              <w:t xml:space="preserve">Tabla </w:t>
            </w:r>
            <w:r w:rsidR="00C0155A" w:rsidRPr="00183BA9">
              <w:t>4</w:t>
            </w:r>
            <w:r w:rsidRPr="00183BA9">
              <w:rPr>
                <w:szCs w:val="18"/>
              </w:rPr>
              <w:t>.</w:t>
            </w:r>
            <w:bookmarkEnd w:id="303"/>
          </w:p>
        </w:tc>
        <w:tc>
          <w:tcPr>
            <w:tcW w:w="6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2EE788" w14:textId="3CD8294E" w:rsidR="00C9214C" w:rsidRPr="00051D39" w:rsidRDefault="00C9214C" w:rsidP="00217036">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051D39">
              <w:rPr>
                <w:rFonts w:eastAsia="Times New Roman"/>
                <w:color w:val="000000"/>
                <w:sz w:val="18"/>
                <w:szCs w:val="18"/>
                <w:lang w:eastAsia="es-CL"/>
              </w:rPr>
              <w:t xml:space="preserve"> 31-05-2016.</w:t>
            </w:r>
          </w:p>
        </w:tc>
      </w:tr>
      <w:tr w:rsidR="00C9214C" w:rsidRPr="0025129B" w14:paraId="77AF39AF" w14:textId="77777777" w:rsidTr="00A0393D">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7251117" w14:textId="3A6A64BF" w:rsidR="00C9214C" w:rsidRPr="0025129B" w:rsidRDefault="00C9214C" w:rsidP="00A0393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0393D">
              <w:rPr>
                <w:rFonts w:eastAsia="Times New Roman"/>
                <w:color w:val="000000"/>
                <w:sz w:val="18"/>
                <w:szCs w:val="18"/>
                <w:lang w:eastAsia="es-CL"/>
              </w:rPr>
              <w:t xml:space="preserve">Resultados de las mediciones de plomo realizadas a través del equipo de fluorescencia de rayos X </w:t>
            </w:r>
            <w:r w:rsidR="00151C1C">
              <w:rPr>
                <w:rFonts w:eastAsia="Times New Roman"/>
                <w:color w:val="000000"/>
                <w:sz w:val="18"/>
                <w:szCs w:val="18"/>
                <w:lang w:eastAsia="es-CL"/>
              </w:rPr>
              <w:t>(</w:t>
            </w:r>
            <w:r w:rsidR="00A0393D">
              <w:rPr>
                <w:rFonts w:eastAsia="Times New Roman"/>
                <w:color w:val="000000"/>
                <w:sz w:val="18"/>
                <w:szCs w:val="18"/>
                <w:lang w:eastAsia="es-CL"/>
              </w:rPr>
              <w:t>XRF</w:t>
            </w:r>
            <w:r w:rsidR="00151C1C">
              <w:rPr>
                <w:rFonts w:eastAsia="Times New Roman"/>
                <w:color w:val="000000"/>
                <w:sz w:val="18"/>
                <w:szCs w:val="18"/>
                <w:lang w:eastAsia="es-CL"/>
              </w:rPr>
              <w:t>)</w:t>
            </w:r>
            <w:r w:rsidR="00A0393D">
              <w:rPr>
                <w:rFonts w:eastAsia="Times New Roman"/>
                <w:color w:val="000000"/>
                <w:sz w:val="18"/>
                <w:szCs w:val="18"/>
                <w:lang w:eastAsia="es-CL"/>
              </w:rPr>
              <w:t xml:space="preserve"> en 03 puntos del área planta (detalle de estas en Anexo 1, Acta de inspección ambiental del día 2).</w:t>
            </w:r>
          </w:p>
          <w:p w14:paraId="340D43FF" w14:textId="77777777" w:rsidR="00C9214C" w:rsidRPr="0025129B" w:rsidRDefault="00C9214C" w:rsidP="00275DF2">
            <w:pPr>
              <w:jc w:val="left"/>
              <w:rPr>
                <w:rFonts w:eastAsia="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5E6F0C3" w14:textId="68656588" w:rsidR="00C9214C" w:rsidRPr="006A0B06" w:rsidRDefault="00C9214C" w:rsidP="006A0B06">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0393D">
              <w:rPr>
                <w:rFonts w:eastAsia="Times New Roman"/>
                <w:color w:val="000000"/>
                <w:sz w:val="18"/>
                <w:szCs w:val="18"/>
                <w:lang w:eastAsia="es-CL"/>
              </w:rPr>
              <w:t xml:space="preserve">Resultados de las mediciones de plomo adicionales realizadas a través del equipo de fluorescencia de rayos X </w:t>
            </w:r>
            <w:r w:rsidR="00151C1C">
              <w:rPr>
                <w:rFonts w:eastAsia="Times New Roman"/>
                <w:color w:val="000000"/>
                <w:sz w:val="18"/>
                <w:szCs w:val="18"/>
                <w:lang w:eastAsia="es-CL"/>
              </w:rPr>
              <w:t>(</w:t>
            </w:r>
            <w:r w:rsidR="00A0393D">
              <w:rPr>
                <w:rFonts w:eastAsia="Times New Roman"/>
                <w:color w:val="000000"/>
                <w:sz w:val="18"/>
                <w:szCs w:val="18"/>
                <w:lang w:eastAsia="es-CL"/>
              </w:rPr>
              <w:t>XRF</w:t>
            </w:r>
            <w:r w:rsidR="00151C1C">
              <w:rPr>
                <w:rFonts w:eastAsia="Times New Roman"/>
                <w:color w:val="000000"/>
                <w:sz w:val="18"/>
                <w:szCs w:val="18"/>
                <w:lang w:eastAsia="es-CL"/>
              </w:rPr>
              <w:t>)</w:t>
            </w:r>
            <w:r w:rsidR="00A0393D">
              <w:rPr>
                <w:rFonts w:eastAsia="Times New Roman"/>
                <w:color w:val="000000"/>
                <w:sz w:val="18"/>
                <w:szCs w:val="18"/>
                <w:lang w:eastAsia="es-CL"/>
              </w:rPr>
              <w:t xml:space="preserve"> en 02 puntos dentro del área planta y uno fuera de ésta (detalle en Anexo 1, Acta de inspección ambiental del día 2). </w:t>
            </w:r>
          </w:p>
        </w:tc>
      </w:tr>
      <w:tr w:rsidR="00C9214C" w:rsidRPr="0025129B" w14:paraId="2A55E0AB" w14:textId="77777777" w:rsidTr="00A0393D">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1844EE68" w14:textId="77777777" w:rsidR="00C9214C" w:rsidRPr="0025129B" w:rsidRDefault="00C9214C" w:rsidP="00275DF2">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277ABA9D" w14:textId="77777777" w:rsidR="00C9214C" w:rsidRPr="0025129B" w:rsidRDefault="00C9214C" w:rsidP="00275DF2">
            <w:pPr>
              <w:jc w:val="left"/>
              <w:rPr>
                <w:rFonts w:eastAsia="Times New Roman"/>
                <w:color w:val="000000"/>
                <w:sz w:val="20"/>
                <w:szCs w:val="20"/>
                <w:lang w:eastAsia="es-CL"/>
              </w:rPr>
            </w:pPr>
          </w:p>
        </w:tc>
      </w:tr>
    </w:tbl>
    <w:p w14:paraId="1FA53E40" w14:textId="77777777" w:rsidR="00C9214C" w:rsidRDefault="00C9214C" w:rsidP="008248ED"/>
    <w:p w14:paraId="7C1D77A1" w14:textId="77777777" w:rsidR="00A93D96" w:rsidRDefault="00A93D96" w:rsidP="008248ED"/>
    <w:p w14:paraId="27FC32BC" w14:textId="77777777" w:rsidR="00A93D96" w:rsidRDefault="00A93D96" w:rsidP="008248ED"/>
    <w:p w14:paraId="3B827CA8" w14:textId="77777777" w:rsidR="00A93D96" w:rsidRDefault="00A93D96" w:rsidP="008248ED"/>
    <w:p w14:paraId="3B25676E" w14:textId="77777777" w:rsidR="00A93D96" w:rsidRDefault="00A93D96" w:rsidP="008248ED"/>
    <w:p w14:paraId="153305F6" w14:textId="77777777" w:rsidR="00A93D96" w:rsidRDefault="00A93D96" w:rsidP="008248ED"/>
    <w:p w14:paraId="02A71026" w14:textId="77777777" w:rsidR="00A93D96" w:rsidRDefault="00A93D96" w:rsidP="008248ED"/>
    <w:p w14:paraId="02C99BAC" w14:textId="77777777" w:rsidR="00A93D96" w:rsidRDefault="00A93D96" w:rsidP="008248ED"/>
    <w:p w14:paraId="4181560F" w14:textId="77777777" w:rsidR="00A93D96" w:rsidRDefault="00A93D96" w:rsidP="008248ED"/>
    <w:p w14:paraId="19CF5531" w14:textId="77777777" w:rsidR="00A93D96" w:rsidRDefault="00A93D96" w:rsidP="008248ED"/>
    <w:p w14:paraId="4204072D" w14:textId="77777777" w:rsidR="00A93D96" w:rsidRDefault="00A93D96" w:rsidP="008248ED"/>
    <w:p w14:paraId="2F94230A" w14:textId="77777777" w:rsidR="00A93D96" w:rsidRDefault="00A93D96" w:rsidP="008248ED"/>
    <w:p w14:paraId="6110FA5E" w14:textId="77777777" w:rsidR="00A93D96" w:rsidRDefault="00A93D96" w:rsidP="008248ED"/>
    <w:p w14:paraId="6361C9C7" w14:textId="77777777" w:rsidR="00A93D96" w:rsidRDefault="00A93D96" w:rsidP="008248ED"/>
    <w:p w14:paraId="3986CB22" w14:textId="77777777" w:rsidR="00A93D96" w:rsidRDefault="00A93D96" w:rsidP="008248ED"/>
    <w:p w14:paraId="032BAA27" w14:textId="77777777" w:rsidR="00A93D96" w:rsidRDefault="00A93D96" w:rsidP="008248ED"/>
    <w:p w14:paraId="3D2B42A1" w14:textId="77777777" w:rsidR="00A93D96" w:rsidRDefault="00A93D96" w:rsidP="008248ED"/>
    <w:p w14:paraId="3FA7F7A0" w14:textId="77777777" w:rsidR="00A93D96" w:rsidRDefault="00A93D96" w:rsidP="008248ED"/>
    <w:p w14:paraId="4ED8D97A" w14:textId="77777777" w:rsidR="00A93D96" w:rsidRDefault="00A93D96" w:rsidP="008248ED"/>
    <w:tbl>
      <w:tblPr>
        <w:tblW w:w="13687" w:type="dxa"/>
        <w:jc w:val="center"/>
        <w:tblCellMar>
          <w:left w:w="70" w:type="dxa"/>
          <w:right w:w="70" w:type="dxa"/>
        </w:tblCellMar>
        <w:tblLook w:val="04A0" w:firstRow="1" w:lastRow="0" w:firstColumn="1" w:lastColumn="0" w:noHBand="0" w:noVBand="1"/>
      </w:tblPr>
      <w:tblGrid>
        <w:gridCol w:w="13687"/>
      </w:tblGrid>
      <w:tr w:rsidR="00A93D96" w:rsidRPr="0025129B" w14:paraId="2A808B5A" w14:textId="77777777" w:rsidTr="00AE641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FAF473" w14:textId="4E6F283E" w:rsidR="00A93D96" w:rsidRPr="0025129B" w:rsidRDefault="00A93D96" w:rsidP="00A93D9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93D96" w:rsidRPr="0025129B" w14:paraId="51F98471" w14:textId="77777777" w:rsidTr="00A93D96">
        <w:trPr>
          <w:trHeight w:val="5795"/>
          <w:jc w:val="center"/>
        </w:trPr>
        <w:tc>
          <w:tcPr>
            <w:tcW w:w="5000" w:type="pct"/>
            <w:tcBorders>
              <w:top w:val="nil"/>
              <w:left w:val="single" w:sz="4" w:space="0" w:color="auto"/>
              <w:right w:val="single" w:sz="4" w:space="0" w:color="auto"/>
            </w:tcBorders>
            <w:shd w:val="clear" w:color="auto" w:fill="auto"/>
            <w:noWrap/>
            <w:vAlign w:val="center"/>
            <w:hideMark/>
          </w:tcPr>
          <w:tbl>
            <w:tblPr>
              <w:tblW w:w="4200" w:type="dxa"/>
              <w:jc w:val="center"/>
              <w:tblCellMar>
                <w:left w:w="70" w:type="dxa"/>
                <w:right w:w="70" w:type="dxa"/>
              </w:tblCellMar>
              <w:tblLook w:val="04A0" w:firstRow="1" w:lastRow="0" w:firstColumn="1" w:lastColumn="0" w:noHBand="0" w:noVBand="1"/>
            </w:tblPr>
            <w:tblGrid>
              <w:gridCol w:w="2260"/>
              <w:gridCol w:w="1940"/>
            </w:tblGrid>
            <w:tr w:rsidR="00A93D96" w:rsidRPr="00A93D96" w14:paraId="052AABB9" w14:textId="77777777" w:rsidTr="00CB15B4">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2BE8230A" w14:textId="77777777" w:rsidR="00A93D96" w:rsidRPr="00A93D96" w:rsidRDefault="00A93D96" w:rsidP="00A93D96">
                  <w:pPr>
                    <w:jc w:val="center"/>
                    <w:rPr>
                      <w:rFonts w:ascii="Calibri" w:eastAsia="Times New Roman" w:hAnsi="Calibri"/>
                      <w:b/>
                      <w:bCs/>
                      <w:color w:val="000000"/>
                      <w:lang w:eastAsia="es-CL"/>
                    </w:rPr>
                  </w:pPr>
                  <w:r w:rsidRPr="00A93D96">
                    <w:rPr>
                      <w:rFonts w:ascii="Calibri" w:eastAsia="Times New Roman" w:hAnsi="Calibri"/>
                      <w:b/>
                      <w:bCs/>
                      <w:color w:val="000000"/>
                      <w:lang w:eastAsia="es-CL"/>
                    </w:rPr>
                    <w:t>Punto</w:t>
                  </w:r>
                </w:p>
              </w:tc>
              <w:tc>
                <w:tcPr>
                  <w:tcW w:w="1940" w:type="dxa"/>
                  <w:tcBorders>
                    <w:top w:val="single" w:sz="4" w:space="0" w:color="auto"/>
                    <w:left w:val="nil"/>
                    <w:bottom w:val="single" w:sz="4" w:space="0" w:color="auto"/>
                    <w:right w:val="single" w:sz="4" w:space="0" w:color="auto"/>
                  </w:tcBorders>
                  <w:shd w:val="clear" w:color="auto" w:fill="A6A6A6" w:themeFill="background1" w:themeFillShade="A6"/>
                  <w:noWrap/>
                  <w:vAlign w:val="bottom"/>
                  <w:hideMark/>
                </w:tcPr>
                <w:p w14:paraId="0394F940" w14:textId="77777777" w:rsidR="00A93D96" w:rsidRPr="00A93D96" w:rsidRDefault="00A93D96" w:rsidP="00A93D96">
                  <w:pPr>
                    <w:jc w:val="center"/>
                    <w:rPr>
                      <w:rFonts w:ascii="Calibri" w:eastAsia="Times New Roman" w:hAnsi="Calibri"/>
                      <w:b/>
                      <w:bCs/>
                      <w:color w:val="000000"/>
                      <w:lang w:eastAsia="es-CL"/>
                    </w:rPr>
                  </w:pPr>
                  <w:r w:rsidRPr="00A93D96">
                    <w:rPr>
                      <w:rFonts w:ascii="Calibri" w:eastAsia="Times New Roman" w:hAnsi="Calibri"/>
                      <w:b/>
                      <w:bCs/>
                      <w:color w:val="000000"/>
                      <w:lang w:eastAsia="es-CL"/>
                    </w:rPr>
                    <w:t>Promedio (en ppm)</w:t>
                  </w:r>
                </w:p>
              </w:tc>
            </w:tr>
            <w:tr w:rsidR="00A93D96" w:rsidRPr="00A93D96" w14:paraId="2382A419"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10A96C5"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A-0,25</w:t>
                  </w:r>
                </w:p>
              </w:tc>
              <w:tc>
                <w:tcPr>
                  <w:tcW w:w="1940" w:type="dxa"/>
                  <w:tcBorders>
                    <w:top w:val="nil"/>
                    <w:left w:val="nil"/>
                    <w:bottom w:val="single" w:sz="4" w:space="0" w:color="auto"/>
                    <w:right w:val="single" w:sz="4" w:space="0" w:color="auto"/>
                  </w:tcBorders>
                  <w:shd w:val="clear" w:color="auto" w:fill="auto"/>
                  <w:noWrap/>
                  <w:vAlign w:val="bottom"/>
                  <w:hideMark/>
                </w:tcPr>
                <w:p w14:paraId="1E46F71C"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54,5</w:t>
                  </w:r>
                </w:p>
              </w:tc>
            </w:tr>
            <w:tr w:rsidR="00A93D96" w:rsidRPr="00A93D96" w14:paraId="5DC4782B"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5DE0C07"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A-0,5</w:t>
                  </w:r>
                </w:p>
              </w:tc>
              <w:tc>
                <w:tcPr>
                  <w:tcW w:w="1940" w:type="dxa"/>
                  <w:tcBorders>
                    <w:top w:val="nil"/>
                    <w:left w:val="nil"/>
                    <w:bottom w:val="single" w:sz="4" w:space="0" w:color="auto"/>
                    <w:right w:val="single" w:sz="4" w:space="0" w:color="auto"/>
                  </w:tcBorders>
                  <w:shd w:val="clear" w:color="auto" w:fill="auto"/>
                  <w:noWrap/>
                  <w:vAlign w:val="bottom"/>
                  <w:hideMark/>
                </w:tcPr>
                <w:p w14:paraId="1280442F"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49,7</w:t>
                  </w:r>
                </w:p>
              </w:tc>
            </w:tr>
            <w:tr w:rsidR="00A93D96" w:rsidRPr="00A93D96" w14:paraId="22141F90"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542F332"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A-0,75</w:t>
                  </w:r>
                </w:p>
              </w:tc>
              <w:tc>
                <w:tcPr>
                  <w:tcW w:w="1940" w:type="dxa"/>
                  <w:tcBorders>
                    <w:top w:val="nil"/>
                    <w:left w:val="nil"/>
                    <w:bottom w:val="single" w:sz="4" w:space="0" w:color="auto"/>
                    <w:right w:val="single" w:sz="4" w:space="0" w:color="auto"/>
                  </w:tcBorders>
                  <w:shd w:val="clear" w:color="auto" w:fill="auto"/>
                  <w:noWrap/>
                  <w:vAlign w:val="bottom"/>
                  <w:hideMark/>
                </w:tcPr>
                <w:p w14:paraId="04789C62"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35,35</w:t>
                  </w:r>
                </w:p>
              </w:tc>
            </w:tr>
            <w:tr w:rsidR="00A93D96" w:rsidRPr="00A93D96" w14:paraId="5F6A13AC"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90BA77C"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A-1</w:t>
                  </w:r>
                </w:p>
              </w:tc>
              <w:tc>
                <w:tcPr>
                  <w:tcW w:w="1940" w:type="dxa"/>
                  <w:tcBorders>
                    <w:top w:val="nil"/>
                    <w:left w:val="nil"/>
                    <w:bottom w:val="single" w:sz="4" w:space="0" w:color="auto"/>
                    <w:right w:val="single" w:sz="4" w:space="0" w:color="auto"/>
                  </w:tcBorders>
                  <w:shd w:val="clear" w:color="auto" w:fill="auto"/>
                  <w:noWrap/>
                  <w:vAlign w:val="bottom"/>
                  <w:hideMark/>
                </w:tcPr>
                <w:p w14:paraId="4F252786"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23,48</w:t>
                  </w:r>
                </w:p>
              </w:tc>
            </w:tr>
            <w:tr w:rsidR="00A93D96" w:rsidRPr="00A93D96" w14:paraId="5A8E3361"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3819F14"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B-0,25</w:t>
                  </w:r>
                </w:p>
              </w:tc>
              <w:tc>
                <w:tcPr>
                  <w:tcW w:w="1940" w:type="dxa"/>
                  <w:tcBorders>
                    <w:top w:val="nil"/>
                    <w:left w:val="nil"/>
                    <w:bottom w:val="single" w:sz="4" w:space="0" w:color="auto"/>
                    <w:right w:val="single" w:sz="4" w:space="0" w:color="auto"/>
                  </w:tcBorders>
                  <w:shd w:val="clear" w:color="auto" w:fill="auto"/>
                  <w:noWrap/>
                  <w:vAlign w:val="bottom"/>
                  <w:hideMark/>
                </w:tcPr>
                <w:p w14:paraId="1EC083D5"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74,64</w:t>
                  </w:r>
                </w:p>
              </w:tc>
            </w:tr>
            <w:tr w:rsidR="00A93D96" w:rsidRPr="00A93D96" w14:paraId="6FB20A2F"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C560880"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B-0,5</w:t>
                  </w:r>
                </w:p>
              </w:tc>
              <w:tc>
                <w:tcPr>
                  <w:tcW w:w="1940" w:type="dxa"/>
                  <w:tcBorders>
                    <w:top w:val="nil"/>
                    <w:left w:val="nil"/>
                    <w:bottom w:val="single" w:sz="4" w:space="0" w:color="auto"/>
                    <w:right w:val="single" w:sz="4" w:space="0" w:color="auto"/>
                  </w:tcBorders>
                  <w:shd w:val="clear" w:color="auto" w:fill="auto"/>
                  <w:noWrap/>
                  <w:vAlign w:val="bottom"/>
                  <w:hideMark/>
                </w:tcPr>
                <w:p w14:paraId="2B90DE6F"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61,93</w:t>
                  </w:r>
                </w:p>
              </w:tc>
            </w:tr>
            <w:tr w:rsidR="00A93D96" w:rsidRPr="00A93D96" w14:paraId="30927589"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C3DA051"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B-0,75</w:t>
                  </w:r>
                </w:p>
              </w:tc>
              <w:tc>
                <w:tcPr>
                  <w:tcW w:w="1940" w:type="dxa"/>
                  <w:tcBorders>
                    <w:top w:val="nil"/>
                    <w:left w:val="nil"/>
                    <w:bottom w:val="single" w:sz="4" w:space="0" w:color="auto"/>
                    <w:right w:val="single" w:sz="4" w:space="0" w:color="auto"/>
                  </w:tcBorders>
                  <w:shd w:val="clear" w:color="auto" w:fill="auto"/>
                  <w:noWrap/>
                  <w:vAlign w:val="bottom"/>
                  <w:hideMark/>
                </w:tcPr>
                <w:p w14:paraId="033C04D8"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40,69</w:t>
                  </w:r>
                </w:p>
              </w:tc>
            </w:tr>
            <w:tr w:rsidR="00A93D96" w:rsidRPr="00A93D96" w14:paraId="314EC54B"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DB3E2E8"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B-1</w:t>
                  </w:r>
                </w:p>
              </w:tc>
              <w:tc>
                <w:tcPr>
                  <w:tcW w:w="1940" w:type="dxa"/>
                  <w:tcBorders>
                    <w:top w:val="nil"/>
                    <w:left w:val="nil"/>
                    <w:bottom w:val="single" w:sz="4" w:space="0" w:color="auto"/>
                    <w:right w:val="single" w:sz="4" w:space="0" w:color="auto"/>
                  </w:tcBorders>
                  <w:shd w:val="clear" w:color="auto" w:fill="auto"/>
                  <w:noWrap/>
                  <w:vAlign w:val="bottom"/>
                  <w:hideMark/>
                </w:tcPr>
                <w:p w14:paraId="7914E2D4"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25,4</w:t>
                  </w:r>
                </w:p>
              </w:tc>
            </w:tr>
            <w:tr w:rsidR="00A93D96" w:rsidRPr="00A93D96" w14:paraId="7F655B6C"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5F3A5D7"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C-0,25</w:t>
                  </w:r>
                </w:p>
              </w:tc>
              <w:tc>
                <w:tcPr>
                  <w:tcW w:w="1940" w:type="dxa"/>
                  <w:tcBorders>
                    <w:top w:val="nil"/>
                    <w:left w:val="nil"/>
                    <w:bottom w:val="single" w:sz="4" w:space="0" w:color="auto"/>
                    <w:right w:val="single" w:sz="4" w:space="0" w:color="auto"/>
                  </w:tcBorders>
                  <w:shd w:val="clear" w:color="auto" w:fill="auto"/>
                  <w:noWrap/>
                  <w:vAlign w:val="bottom"/>
                  <w:hideMark/>
                </w:tcPr>
                <w:p w14:paraId="5F2DE98B"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50,03</w:t>
                  </w:r>
                </w:p>
              </w:tc>
            </w:tr>
            <w:tr w:rsidR="00A93D96" w:rsidRPr="00A93D96" w14:paraId="1856E242"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E714DF2"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C-0,5</w:t>
                  </w:r>
                </w:p>
              </w:tc>
              <w:tc>
                <w:tcPr>
                  <w:tcW w:w="1940" w:type="dxa"/>
                  <w:tcBorders>
                    <w:top w:val="nil"/>
                    <w:left w:val="nil"/>
                    <w:bottom w:val="single" w:sz="4" w:space="0" w:color="auto"/>
                    <w:right w:val="single" w:sz="4" w:space="0" w:color="auto"/>
                  </w:tcBorders>
                  <w:shd w:val="clear" w:color="auto" w:fill="auto"/>
                  <w:noWrap/>
                  <w:vAlign w:val="bottom"/>
                  <w:hideMark/>
                </w:tcPr>
                <w:p w14:paraId="0BC82598"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43,03</w:t>
                  </w:r>
                </w:p>
              </w:tc>
            </w:tr>
            <w:tr w:rsidR="00A93D96" w:rsidRPr="00A93D96" w14:paraId="34296C87"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832ADA1"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C-0,75</w:t>
                  </w:r>
                </w:p>
              </w:tc>
              <w:tc>
                <w:tcPr>
                  <w:tcW w:w="1940" w:type="dxa"/>
                  <w:tcBorders>
                    <w:top w:val="nil"/>
                    <w:left w:val="nil"/>
                    <w:bottom w:val="single" w:sz="4" w:space="0" w:color="auto"/>
                    <w:right w:val="single" w:sz="4" w:space="0" w:color="auto"/>
                  </w:tcBorders>
                  <w:shd w:val="clear" w:color="auto" w:fill="auto"/>
                  <w:noWrap/>
                  <w:vAlign w:val="bottom"/>
                  <w:hideMark/>
                </w:tcPr>
                <w:p w14:paraId="2B3BE769"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32,2</w:t>
                  </w:r>
                </w:p>
              </w:tc>
            </w:tr>
            <w:tr w:rsidR="00A93D96" w:rsidRPr="00A93D96" w14:paraId="6314192A"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4355887"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C-1</w:t>
                  </w:r>
                </w:p>
              </w:tc>
              <w:tc>
                <w:tcPr>
                  <w:tcW w:w="1940" w:type="dxa"/>
                  <w:tcBorders>
                    <w:top w:val="nil"/>
                    <w:left w:val="nil"/>
                    <w:bottom w:val="single" w:sz="4" w:space="0" w:color="auto"/>
                    <w:right w:val="single" w:sz="4" w:space="0" w:color="auto"/>
                  </w:tcBorders>
                  <w:shd w:val="clear" w:color="auto" w:fill="auto"/>
                  <w:noWrap/>
                  <w:vAlign w:val="bottom"/>
                  <w:hideMark/>
                </w:tcPr>
                <w:p w14:paraId="7D91F294"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26,08</w:t>
                  </w:r>
                </w:p>
              </w:tc>
            </w:tr>
            <w:tr w:rsidR="00A93D96" w:rsidRPr="00A93D96" w14:paraId="7CBEE093" w14:textId="77777777" w:rsidTr="00A93D9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51654C6" w14:textId="77777777" w:rsidR="00A93D96" w:rsidRPr="00A93D96" w:rsidRDefault="00A93D96" w:rsidP="00A93D96">
                  <w:pPr>
                    <w:jc w:val="left"/>
                    <w:rPr>
                      <w:rFonts w:ascii="Calibri" w:eastAsia="Times New Roman" w:hAnsi="Calibri"/>
                      <w:color w:val="000000"/>
                      <w:lang w:eastAsia="es-CL"/>
                    </w:rPr>
                  </w:pPr>
                  <w:r w:rsidRPr="00A93D96">
                    <w:rPr>
                      <w:rFonts w:ascii="Calibri" w:eastAsia="Times New Roman" w:hAnsi="Calibri"/>
                      <w:color w:val="000000"/>
                      <w:lang w:eastAsia="es-CL"/>
                    </w:rPr>
                    <w:t>D-0,25</w:t>
                  </w:r>
                </w:p>
              </w:tc>
              <w:tc>
                <w:tcPr>
                  <w:tcW w:w="1940" w:type="dxa"/>
                  <w:tcBorders>
                    <w:top w:val="nil"/>
                    <w:left w:val="nil"/>
                    <w:bottom w:val="single" w:sz="4" w:space="0" w:color="auto"/>
                    <w:right w:val="single" w:sz="4" w:space="0" w:color="auto"/>
                  </w:tcBorders>
                  <w:shd w:val="clear" w:color="auto" w:fill="auto"/>
                  <w:noWrap/>
                  <w:vAlign w:val="bottom"/>
                  <w:hideMark/>
                </w:tcPr>
                <w:p w14:paraId="14BEF4B8" w14:textId="77777777" w:rsidR="00A93D96" w:rsidRPr="00A93D96" w:rsidRDefault="00A93D96" w:rsidP="00A93D96">
                  <w:pPr>
                    <w:jc w:val="right"/>
                    <w:rPr>
                      <w:rFonts w:ascii="Calibri" w:eastAsia="Times New Roman" w:hAnsi="Calibri"/>
                      <w:color w:val="000000"/>
                      <w:lang w:eastAsia="es-CL"/>
                    </w:rPr>
                  </w:pPr>
                  <w:r w:rsidRPr="00A93D96">
                    <w:rPr>
                      <w:rFonts w:ascii="Calibri" w:eastAsia="Times New Roman" w:hAnsi="Calibri"/>
                      <w:color w:val="000000"/>
                      <w:lang w:eastAsia="es-CL"/>
                    </w:rPr>
                    <w:t>69,28</w:t>
                  </w:r>
                </w:p>
              </w:tc>
            </w:tr>
          </w:tbl>
          <w:tbl>
            <w:tblPr>
              <w:tblpPr w:leftFromText="141" w:rightFromText="141" w:vertAnchor="text" w:horzAnchor="page" w:tblpX="7681" w:tblpY="-4397"/>
              <w:tblOverlap w:val="never"/>
              <w:tblW w:w="4200" w:type="dxa"/>
              <w:tblCellMar>
                <w:left w:w="70" w:type="dxa"/>
                <w:right w:w="70" w:type="dxa"/>
              </w:tblCellMar>
              <w:tblLook w:val="04A0" w:firstRow="1" w:lastRow="0" w:firstColumn="1" w:lastColumn="0" w:noHBand="0" w:noVBand="1"/>
            </w:tblPr>
            <w:tblGrid>
              <w:gridCol w:w="2260"/>
              <w:gridCol w:w="1940"/>
            </w:tblGrid>
            <w:tr w:rsidR="00A93D96" w:rsidRPr="00A93D96" w14:paraId="6628AA08" w14:textId="77777777" w:rsidTr="00CB15B4">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14:paraId="226A9D78" w14:textId="06C07EEC" w:rsidR="00A93D96" w:rsidRPr="00A93D96" w:rsidRDefault="00A93D96" w:rsidP="00AE6417">
                  <w:pPr>
                    <w:jc w:val="center"/>
                    <w:rPr>
                      <w:rFonts w:ascii="Calibri" w:eastAsia="Times New Roman" w:hAnsi="Calibri"/>
                      <w:b/>
                      <w:bCs/>
                      <w:color w:val="000000"/>
                      <w:lang w:eastAsia="es-CL"/>
                    </w:rPr>
                  </w:pPr>
                  <w:r w:rsidRPr="00A93D96">
                    <w:rPr>
                      <w:rFonts w:ascii="Calibri" w:eastAsia="Times New Roman" w:hAnsi="Calibri"/>
                      <w:b/>
                      <w:bCs/>
                      <w:color w:val="000000"/>
                      <w:lang w:eastAsia="es-CL"/>
                    </w:rPr>
                    <w:t>Punto</w:t>
                  </w:r>
                  <w:r w:rsidR="00CB15B4">
                    <w:rPr>
                      <w:rFonts w:ascii="Calibri" w:eastAsia="Times New Roman" w:hAnsi="Calibri"/>
                      <w:b/>
                      <w:bCs/>
                      <w:color w:val="000000"/>
                      <w:lang w:eastAsia="es-CL"/>
                    </w:rPr>
                    <w:t xml:space="preserve"> (</w:t>
                  </w:r>
                  <w:r w:rsidR="00CB15B4" w:rsidRPr="00CB15B4">
                    <w:rPr>
                      <w:rFonts w:ascii="Calibri" w:eastAsia="Times New Roman" w:hAnsi="Calibri"/>
                      <w:b/>
                      <w:bCs/>
                      <w:i/>
                      <w:color w:val="000000"/>
                      <w:lang w:eastAsia="es-CL"/>
                    </w:rPr>
                    <w:t>Continuación</w:t>
                  </w:r>
                  <w:r w:rsidR="00CB15B4">
                    <w:rPr>
                      <w:rFonts w:ascii="Calibri" w:eastAsia="Times New Roman" w:hAnsi="Calibri"/>
                      <w:b/>
                      <w:bCs/>
                      <w:color w:val="000000"/>
                      <w:lang w:eastAsia="es-CL"/>
                    </w:rPr>
                    <w:t>)</w:t>
                  </w:r>
                </w:p>
              </w:tc>
              <w:tc>
                <w:tcPr>
                  <w:tcW w:w="1940" w:type="dxa"/>
                  <w:tcBorders>
                    <w:top w:val="single" w:sz="4" w:space="0" w:color="auto"/>
                    <w:left w:val="nil"/>
                    <w:bottom w:val="single" w:sz="4" w:space="0" w:color="auto"/>
                    <w:right w:val="single" w:sz="4" w:space="0" w:color="auto"/>
                  </w:tcBorders>
                  <w:shd w:val="clear" w:color="auto" w:fill="A6A6A6" w:themeFill="background1" w:themeFillShade="A6"/>
                  <w:noWrap/>
                  <w:vAlign w:val="bottom"/>
                  <w:hideMark/>
                </w:tcPr>
                <w:p w14:paraId="6F27D524" w14:textId="77777777" w:rsidR="00A93D96" w:rsidRPr="00A93D96" w:rsidRDefault="00A93D96" w:rsidP="00AE6417">
                  <w:pPr>
                    <w:jc w:val="center"/>
                    <w:rPr>
                      <w:rFonts w:ascii="Calibri" w:eastAsia="Times New Roman" w:hAnsi="Calibri"/>
                      <w:b/>
                      <w:bCs/>
                      <w:color w:val="000000"/>
                      <w:lang w:eastAsia="es-CL"/>
                    </w:rPr>
                  </w:pPr>
                  <w:r w:rsidRPr="00A93D96">
                    <w:rPr>
                      <w:rFonts w:ascii="Calibri" w:eastAsia="Times New Roman" w:hAnsi="Calibri"/>
                      <w:b/>
                      <w:bCs/>
                      <w:color w:val="000000"/>
                      <w:lang w:eastAsia="es-CL"/>
                    </w:rPr>
                    <w:t>Promedio (en ppm)</w:t>
                  </w:r>
                </w:p>
              </w:tc>
            </w:tr>
            <w:tr w:rsidR="00A93D96" w:rsidRPr="00A93D96" w14:paraId="21D73E91"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10FDA96"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D-0,5</w:t>
                  </w:r>
                </w:p>
              </w:tc>
              <w:tc>
                <w:tcPr>
                  <w:tcW w:w="1940" w:type="dxa"/>
                  <w:tcBorders>
                    <w:top w:val="nil"/>
                    <w:left w:val="nil"/>
                    <w:bottom w:val="single" w:sz="4" w:space="0" w:color="auto"/>
                    <w:right w:val="single" w:sz="4" w:space="0" w:color="auto"/>
                  </w:tcBorders>
                  <w:shd w:val="clear" w:color="auto" w:fill="auto"/>
                  <w:noWrap/>
                  <w:vAlign w:val="bottom"/>
                  <w:hideMark/>
                </w:tcPr>
                <w:p w14:paraId="184172A1"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56,58</w:t>
                  </w:r>
                </w:p>
              </w:tc>
            </w:tr>
            <w:tr w:rsidR="00A93D96" w:rsidRPr="00A93D96" w14:paraId="68C1EB0B"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987FD5E"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D-0,75</w:t>
                  </w:r>
                </w:p>
              </w:tc>
              <w:tc>
                <w:tcPr>
                  <w:tcW w:w="1940" w:type="dxa"/>
                  <w:tcBorders>
                    <w:top w:val="nil"/>
                    <w:left w:val="nil"/>
                    <w:bottom w:val="single" w:sz="4" w:space="0" w:color="auto"/>
                    <w:right w:val="single" w:sz="4" w:space="0" w:color="auto"/>
                  </w:tcBorders>
                  <w:shd w:val="clear" w:color="auto" w:fill="auto"/>
                  <w:noWrap/>
                  <w:vAlign w:val="bottom"/>
                  <w:hideMark/>
                </w:tcPr>
                <w:p w14:paraId="510FDDEF"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51,86</w:t>
                  </w:r>
                </w:p>
              </w:tc>
            </w:tr>
            <w:tr w:rsidR="00A93D96" w:rsidRPr="00A93D96" w14:paraId="3A29C69A"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263014D"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D-1</w:t>
                  </w:r>
                </w:p>
              </w:tc>
              <w:tc>
                <w:tcPr>
                  <w:tcW w:w="1940" w:type="dxa"/>
                  <w:tcBorders>
                    <w:top w:val="nil"/>
                    <w:left w:val="nil"/>
                    <w:bottom w:val="single" w:sz="4" w:space="0" w:color="auto"/>
                    <w:right w:val="single" w:sz="4" w:space="0" w:color="auto"/>
                  </w:tcBorders>
                  <w:shd w:val="clear" w:color="auto" w:fill="auto"/>
                  <w:noWrap/>
                  <w:vAlign w:val="bottom"/>
                  <w:hideMark/>
                </w:tcPr>
                <w:p w14:paraId="5B35CDEC"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38,35</w:t>
                  </w:r>
                </w:p>
              </w:tc>
            </w:tr>
            <w:tr w:rsidR="00A93D96" w:rsidRPr="00A93D96" w14:paraId="41BDA229"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FB4E30D"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E-0,25</w:t>
                  </w:r>
                </w:p>
              </w:tc>
              <w:tc>
                <w:tcPr>
                  <w:tcW w:w="1940" w:type="dxa"/>
                  <w:tcBorders>
                    <w:top w:val="nil"/>
                    <w:left w:val="nil"/>
                    <w:bottom w:val="single" w:sz="4" w:space="0" w:color="auto"/>
                    <w:right w:val="single" w:sz="4" w:space="0" w:color="auto"/>
                  </w:tcBorders>
                  <w:shd w:val="clear" w:color="auto" w:fill="auto"/>
                  <w:noWrap/>
                  <w:vAlign w:val="bottom"/>
                  <w:hideMark/>
                </w:tcPr>
                <w:p w14:paraId="09775327"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83,43</w:t>
                  </w:r>
                </w:p>
              </w:tc>
            </w:tr>
            <w:tr w:rsidR="00A93D96" w:rsidRPr="00A93D96" w14:paraId="76DCB436"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302D211"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E-0,5</w:t>
                  </w:r>
                </w:p>
              </w:tc>
              <w:tc>
                <w:tcPr>
                  <w:tcW w:w="1940" w:type="dxa"/>
                  <w:tcBorders>
                    <w:top w:val="nil"/>
                    <w:left w:val="nil"/>
                    <w:bottom w:val="single" w:sz="4" w:space="0" w:color="auto"/>
                    <w:right w:val="single" w:sz="4" w:space="0" w:color="auto"/>
                  </w:tcBorders>
                  <w:shd w:val="clear" w:color="auto" w:fill="auto"/>
                  <w:noWrap/>
                  <w:vAlign w:val="bottom"/>
                  <w:hideMark/>
                </w:tcPr>
                <w:p w14:paraId="3E41A17B"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37,18</w:t>
                  </w:r>
                </w:p>
              </w:tc>
            </w:tr>
            <w:tr w:rsidR="00A93D96" w:rsidRPr="00A93D96" w14:paraId="3E664840"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BFA753B"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E-0,75</w:t>
                  </w:r>
                </w:p>
              </w:tc>
              <w:tc>
                <w:tcPr>
                  <w:tcW w:w="1940" w:type="dxa"/>
                  <w:tcBorders>
                    <w:top w:val="nil"/>
                    <w:left w:val="nil"/>
                    <w:bottom w:val="single" w:sz="4" w:space="0" w:color="auto"/>
                    <w:right w:val="single" w:sz="4" w:space="0" w:color="auto"/>
                  </w:tcBorders>
                  <w:shd w:val="clear" w:color="auto" w:fill="auto"/>
                  <w:noWrap/>
                  <w:vAlign w:val="bottom"/>
                  <w:hideMark/>
                </w:tcPr>
                <w:p w14:paraId="2270046B"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49,11</w:t>
                  </w:r>
                </w:p>
              </w:tc>
            </w:tr>
            <w:tr w:rsidR="00A93D96" w:rsidRPr="00A93D96" w14:paraId="0564A606"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4EE8EBF"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E-1</w:t>
                  </w:r>
                </w:p>
              </w:tc>
              <w:tc>
                <w:tcPr>
                  <w:tcW w:w="1940" w:type="dxa"/>
                  <w:tcBorders>
                    <w:top w:val="nil"/>
                    <w:left w:val="nil"/>
                    <w:bottom w:val="single" w:sz="4" w:space="0" w:color="auto"/>
                    <w:right w:val="single" w:sz="4" w:space="0" w:color="auto"/>
                  </w:tcBorders>
                  <w:shd w:val="clear" w:color="auto" w:fill="auto"/>
                  <w:noWrap/>
                  <w:vAlign w:val="bottom"/>
                  <w:hideMark/>
                </w:tcPr>
                <w:p w14:paraId="7EE72ADF"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49,96</w:t>
                  </w:r>
                </w:p>
              </w:tc>
            </w:tr>
            <w:tr w:rsidR="00A93D96" w:rsidRPr="00A93D96" w14:paraId="2274EC1A"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141F526"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F-0,25</w:t>
                  </w:r>
                </w:p>
              </w:tc>
              <w:tc>
                <w:tcPr>
                  <w:tcW w:w="1940" w:type="dxa"/>
                  <w:tcBorders>
                    <w:top w:val="nil"/>
                    <w:left w:val="nil"/>
                    <w:bottom w:val="single" w:sz="4" w:space="0" w:color="auto"/>
                    <w:right w:val="single" w:sz="4" w:space="0" w:color="auto"/>
                  </w:tcBorders>
                  <w:shd w:val="clear" w:color="auto" w:fill="auto"/>
                  <w:noWrap/>
                  <w:vAlign w:val="bottom"/>
                  <w:hideMark/>
                </w:tcPr>
                <w:p w14:paraId="5A66526C"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44,98</w:t>
                  </w:r>
                </w:p>
              </w:tc>
            </w:tr>
            <w:tr w:rsidR="00A93D96" w:rsidRPr="00A93D96" w14:paraId="59AB1FF7"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A9271D7"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F-0,5</w:t>
                  </w:r>
                </w:p>
              </w:tc>
              <w:tc>
                <w:tcPr>
                  <w:tcW w:w="1940" w:type="dxa"/>
                  <w:tcBorders>
                    <w:top w:val="nil"/>
                    <w:left w:val="nil"/>
                    <w:bottom w:val="single" w:sz="4" w:space="0" w:color="auto"/>
                    <w:right w:val="single" w:sz="4" w:space="0" w:color="auto"/>
                  </w:tcBorders>
                  <w:shd w:val="clear" w:color="auto" w:fill="auto"/>
                  <w:noWrap/>
                  <w:vAlign w:val="bottom"/>
                  <w:hideMark/>
                </w:tcPr>
                <w:p w14:paraId="5F26417C"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50,34</w:t>
                  </w:r>
                </w:p>
              </w:tc>
            </w:tr>
            <w:tr w:rsidR="00A93D96" w:rsidRPr="00A93D96" w14:paraId="1BCAC561"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4F6327B"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F-0,75</w:t>
                  </w:r>
                </w:p>
              </w:tc>
              <w:tc>
                <w:tcPr>
                  <w:tcW w:w="1940" w:type="dxa"/>
                  <w:tcBorders>
                    <w:top w:val="nil"/>
                    <w:left w:val="nil"/>
                    <w:bottom w:val="single" w:sz="4" w:space="0" w:color="auto"/>
                    <w:right w:val="single" w:sz="4" w:space="0" w:color="auto"/>
                  </w:tcBorders>
                  <w:shd w:val="clear" w:color="auto" w:fill="auto"/>
                  <w:noWrap/>
                  <w:vAlign w:val="bottom"/>
                  <w:hideMark/>
                </w:tcPr>
                <w:p w14:paraId="43FB53CD"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39,1</w:t>
                  </w:r>
                </w:p>
              </w:tc>
            </w:tr>
            <w:tr w:rsidR="00A93D96" w:rsidRPr="00A93D96" w14:paraId="51D7CACF"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D02CEEA"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F-1</w:t>
                  </w:r>
                </w:p>
              </w:tc>
              <w:tc>
                <w:tcPr>
                  <w:tcW w:w="1940" w:type="dxa"/>
                  <w:tcBorders>
                    <w:top w:val="nil"/>
                    <w:left w:val="nil"/>
                    <w:bottom w:val="single" w:sz="4" w:space="0" w:color="auto"/>
                    <w:right w:val="single" w:sz="4" w:space="0" w:color="auto"/>
                  </w:tcBorders>
                  <w:shd w:val="clear" w:color="auto" w:fill="auto"/>
                  <w:noWrap/>
                  <w:vAlign w:val="bottom"/>
                  <w:hideMark/>
                </w:tcPr>
                <w:p w14:paraId="7FC8B514"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61,61</w:t>
                  </w:r>
                </w:p>
              </w:tc>
            </w:tr>
            <w:tr w:rsidR="00A93D96" w:rsidRPr="00A93D96" w14:paraId="761363D0" w14:textId="77777777" w:rsidTr="00A93D96">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E8C3B7E" w14:textId="77777777" w:rsidR="00A93D96" w:rsidRPr="00A93D96" w:rsidRDefault="00A93D96" w:rsidP="00AE6417">
                  <w:pPr>
                    <w:jc w:val="left"/>
                    <w:rPr>
                      <w:rFonts w:ascii="Calibri" w:eastAsia="Times New Roman" w:hAnsi="Calibri"/>
                      <w:color w:val="000000"/>
                      <w:lang w:eastAsia="es-CL"/>
                    </w:rPr>
                  </w:pPr>
                  <w:r w:rsidRPr="00A93D96">
                    <w:rPr>
                      <w:rFonts w:ascii="Calibri" w:eastAsia="Times New Roman" w:hAnsi="Calibri"/>
                      <w:color w:val="000000"/>
                      <w:lang w:eastAsia="es-CL"/>
                    </w:rPr>
                    <w:t>1 km  180° (Referencia)</w:t>
                  </w:r>
                </w:p>
              </w:tc>
              <w:tc>
                <w:tcPr>
                  <w:tcW w:w="1940" w:type="dxa"/>
                  <w:tcBorders>
                    <w:top w:val="nil"/>
                    <w:left w:val="nil"/>
                    <w:bottom w:val="single" w:sz="4" w:space="0" w:color="auto"/>
                    <w:right w:val="single" w:sz="4" w:space="0" w:color="auto"/>
                  </w:tcBorders>
                  <w:shd w:val="clear" w:color="auto" w:fill="auto"/>
                  <w:noWrap/>
                  <w:vAlign w:val="bottom"/>
                  <w:hideMark/>
                </w:tcPr>
                <w:p w14:paraId="44D337E0" w14:textId="77777777" w:rsidR="00A93D96" w:rsidRPr="00A93D96" w:rsidRDefault="00A93D96" w:rsidP="00AE6417">
                  <w:pPr>
                    <w:jc w:val="right"/>
                    <w:rPr>
                      <w:rFonts w:ascii="Calibri" w:eastAsia="Times New Roman" w:hAnsi="Calibri"/>
                      <w:color w:val="000000"/>
                      <w:lang w:eastAsia="es-CL"/>
                    </w:rPr>
                  </w:pPr>
                  <w:r w:rsidRPr="00A93D96">
                    <w:rPr>
                      <w:rFonts w:ascii="Calibri" w:eastAsia="Times New Roman" w:hAnsi="Calibri"/>
                      <w:color w:val="000000"/>
                      <w:lang w:eastAsia="es-CL"/>
                    </w:rPr>
                    <w:t>18,93</w:t>
                  </w:r>
                </w:p>
              </w:tc>
            </w:tr>
          </w:tbl>
          <w:p w14:paraId="5C95599D" w14:textId="77777777" w:rsidR="00A93D96" w:rsidRDefault="00A93D96" w:rsidP="00A93D96">
            <w:pPr>
              <w:ind w:left="1406"/>
              <w:jc w:val="left"/>
              <w:rPr>
                <w:rFonts w:eastAsia="Times New Roman"/>
                <w:color w:val="000000"/>
                <w:sz w:val="20"/>
                <w:szCs w:val="20"/>
                <w:lang w:eastAsia="es-CL"/>
              </w:rPr>
            </w:pPr>
          </w:p>
          <w:p w14:paraId="206EB3EE" w14:textId="5B238A77" w:rsidR="00A93D96" w:rsidRPr="0025129B" w:rsidRDefault="00A93D96" w:rsidP="00A93D96">
            <w:pPr>
              <w:jc w:val="left"/>
              <w:rPr>
                <w:rFonts w:eastAsia="Times New Roman"/>
                <w:color w:val="000000"/>
                <w:sz w:val="20"/>
                <w:szCs w:val="20"/>
                <w:lang w:eastAsia="es-CL"/>
              </w:rPr>
            </w:pPr>
          </w:p>
        </w:tc>
      </w:tr>
      <w:tr w:rsidR="00A93D96" w:rsidRPr="0025129B" w14:paraId="6392E17C" w14:textId="77777777" w:rsidTr="00A93D96">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3E2EC5F" w14:textId="660146E3" w:rsidR="00A93D96" w:rsidRPr="0025129B" w:rsidRDefault="00A93D96" w:rsidP="00183BA9">
            <w:pPr>
              <w:jc w:val="left"/>
              <w:rPr>
                <w:rFonts w:eastAsia="Times New Roman"/>
                <w:b/>
                <w:color w:val="000000"/>
                <w:sz w:val="18"/>
                <w:szCs w:val="18"/>
                <w:lang w:eastAsia="es-CL"/>
              </w:rPr>
            </w:pPr>
            <w:r w:rsidRPr="00CB15B4">
              <w:rPr>
                <w:b/>
                <w:sz w:val="18"/>
              </w:rPr>
              <w:t xml:space="preserve">Tabla </w:t>
            </w:r>
            <w:r w:rsidRPr="00183BA9">
              <w:rPr>
                <w:b/>
                <w:sz w:val="18"/>
              </w:rPr>
              <w:t>5.</w:t>
            </w:r>
          </w:p>
        </w:tc>
      </w:tr>
      <w:tr w:rsidR="00A93D96" w:rsidRPr="0025129B" w14:paraId="2058676A" w14:textId="77777777" w:rsidTr="00AE6417">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79A9525" w14:textId="3213CBA7" w:rsidR="00A93D96" w:rsidRPr="00CB15B4" w:rsidRDefault="00A93D96" w:rsidP="00AE6417">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A93D96">
              <w:rPr>
                <w:rFonts w:eastAsia="Times New Roman"/>
                <w:sz w:val="18"/>
                <w:szCs w:val="18"/>
                <w:lang w:eastAsia="es-CL"/>
              </w:rPr>
              <w:t xml:space="preserve">Resultados de las mediciones de plomo en suelo realizado por el Titular (Anexo 2), basándose en el ensayo realizado por CONAMA en Arica para la detección de este elemento en suelo </w:t>
            </w:r>
            <w:r w:rsidR="003E4A33">
              <w:rPr>
                <w:rFonts w:eastAsia="Times New Roman"/>
                <w:sz w:val="18"/>
                <w:szCs w:val="18"/>
                <w:lang w:eastAsia="es-CL"/>
              </w:rPr>
              <w:t xml:space="preserve">en </w:t>
            </w:r>
            <w:r w:rsidR="00CB15B4">
              <w:rPr>
                <w:rFonts w:eastAsia="Times New Roman"/>
                <w:sz w:val="18"/>
                <w:szCs w:val="18"/>
                <w:lang w:eastAsia="es-CL"/>
              </w:rPr>
              <w:t>el año 2009.</w:t>
            </w:r>
          </w:p>
        </w:tc>
      </w:tr>
      <w:tr w:rsidR="00A93D96" w:rsidRPr="0025129B" w14:paraId="34DEB874" w14:textId="77777777" w:rsidTr="00AE6417">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A83FF1B" w14:textId="77777777" w:rsidR="00A93D96" w:rsidRPr="0025129B" w:rsidRDefault="00A93D96" w:rsidP="00AE6417">
            <w:pPr>
              <w:jc w:val="left"/>
              <w:rPr>
                <w:rFonts w:eastAsia="Times New Roman"/>
                <w:color w:val="000000"/>
                <w:lang w:eastAsia="es-CL"/>
              </w:rPr>
            </w:pPr>
          </w:p>
        </w:tc>
      </w:tr>
    </w:tbl>
    <w:p w14:paraId="5E222D44" w14:textId="77777777" w:rsidR="00A93D96" w:rsidRDefault="00A93D96" w:rsidP="008248ED">
      <w:pPr>
        <w:sectPr w:rsidR="00A93D96" w:rsidSect="00A70F8F">
          <w:pgSz w:w="15840" w:h="12240" w:orient="landscape"/>
          <w:pgMar w:top="1134" w:right="1134" w:bottom="1134" w:left="1134" w:header="709" w:footer="709" w:gutter="0"/>
          <w:cols w:space="708"/>
          <w:docGrid w:linePitch="360"/>
        </w:sectPr>
      </w:pPr>
    </w:p>
    <w:p w14:paraId="0931EAA5" w14:textId="77777777" w:rsidR="008D7044" w:rsidRPr="005C587D" w:rsidRDefault="003D5509" w:rsidP="003D5509">
      <w:pPr>
        <w:pStyle w:val="Ttulo2"/>
      </w:pPr>
      <w:bookmarkStart w:id="304" w:name="_Toc463972254"/>
      <w:r w:rsidRPr="005C587D">
        <w:lastRenderedPageBreak/>
        <w:t>Sistema de control de ingreso.</w:t>
      </w:r>
      <w:bookmarkEnd w:id="304"/>
    </w:p>
    <w:p w14:paraId="5B036C1E" w14:textId="77777777" w:rsidR="008D7044" w:rsidRPr="005C587D" w:rsidRDefault="008D7044" w:rsidP="008D7044"/>
    <w:tbl>
      <w:tblPr>
        <w:tblStyle w:val="Tablaconcuadrcula"/>
        <w:tblW w:w="5000" w:type="pct"/>
        <w:tblLook w:val="04A0" w:firstRow="1" w:lastRow="0" w:firstColumn="1" w:lastColumn="0" w:noHBand="0" w:noVBand="1"/>
      </w:tblPr>
      <w:tblGrid>
        <w:gridCol w:w="3830"/>
        <w:gridCol w:w="9958"/>
      </w:tblGrid>
      <w:tr w:rsidR="008D7044" w:rsidRPr="005C587D" w14:paraId="145D37C5" w14:textId="77777777" w:rsidTr="009E760E">
        <w:trPr>
          <w:trHeight w:val="142"/>
        </w:trPr>
        <w:tc>
          <w:tcPr>
            <w:tcW w:w="1389" w:type="pct"/>
          </w:tcPr>
          <w:p w14:paraId="2D57B33C" w14:textId="0E7DD6AB" w:rsidR="008D7044" w:rsidRPr="005C587D" w:rsidRDefault="008D7044" w:rsidP="00F771C5">
            <w:r w:rsidRPr="005C587D">
              <w:rPr>
                <w:rFonts w:eastAsia="Times New Roman"/>
                <w:b/>
                <w:bCs/>
                <w:color w:val="000000"/>
                <w:lang w:eastAsia="es-CL"/>
              </w:rPr>
              <w:t>Número de hecho constatado</w:t>
            </w:r>
            <w:r w:rsidRPr="005C587D">
              <w:rPr>
                <w:rFonts w:eastAsia="Times New Roman"/>
                <w:color w:val="000000"/>
                <w:lang w:eastAsia="es-CL"/>
              </w:rPr>
              <w:t xml:space="preserve">: </w:t>
            </w:r>
            <w:r w:rsidR="00F771C5">
              <w:rPr>
                <w:b/>
              </w:rPr>
              <w:t>6</w:t>
            </w:r>
          </w:p>
        </w:tc>
        <w:tc>
          <w:tcPr>
            <w:tcW w:w="3611" w:type="pct"/>
          </w:tcPr>
          <w:p w14:paraId="1883D3B3" w14:textId="5F5C83D7" w:rsidR="008D7044" w:rsidRPr="005C587D" w:rsidRDefault="0023530A" w:rsidP="009E760E">
            <w:r w:rsidRPr="005C587D">
              <w:rPr>
                <w:rFonts w:eastAsia="Times New Roman"/>
                <w:b/>
                <w:bCs/>
                <w:color w:val="000000"/>
                <w:lang w:eastAsia="es-CL"/>
              </w:rPr>
              <w:t>Estacio</w:t>
            </w:r>
            <w:r w:rsidR="008D7044" w:rsidRPr="005C587D">
              <w:rPr>
                <w:rFonts w:eastAsia="Times New Roman"/>
                <w:b/>
                <w:bCs/>
                <w:color w:val="000000"/>
                <w:lang w:eastAsia="es-CL"/>
              </w:rPr>
              <w:t>n</w:t>
            </w:r>
            <w:r w:rsidRPr="005C587D">
              <w:rPr>
                <w:rFonts w:eastAsia="Times New Roman"/>
                <w:b/>
                <w:bCs/>
                <w:color w:val="000000"/>
                <w:lang w:eastAsia="es-CL"/>
              </w:rPr>
              <w:t>es</w:t>
            </w:r>
            <w:r w:rsidR="008D7044" w:rsidRPr="005C587D">
              <w:rPr>
                <w:rFonts w:eastAsia="Times New Roman"/>
                <w:b/>
                <w:bCs/>
                <w:color w:val="000000"/>
                <w:lang w:eastAsia="es-CL"/>
              </w:rPr>
              <w:t xml:space="preserve"> N°</w:t>
            </w:r>
            <w:r w:rsidR="008D7044" w:rsidRPr="005C587D">
              <w:rPr>
                <w:rFonts w:eastAsia="Times New Roman"/>
                <w:color w:val="000000"/>
                <w:lang w:eastAsia="es-CL"/>
              </w:rPr>
              <w:t>:</w:t>
            </w:r>
            <w:r w:rsidRPr="005C587D">
              <w:rPr>
                <w:rFonts w:eastAsia="Times New Roman"/>
                <w:color w:val="000000"/>
                <w:lang w:eastAsia="es-CL"/>
              </w:rPr>
              <w:t xml:space="preserve"> 6, 7, 8 y 9</w:t>
            </w:r>
            <w:r w:rsidR="0070307C">
              <w:rPr>
                <w:rFonts w:eastAsia="Times New Roman"/>
                <w:color w:val="000000"/>
                <w:lang w:eastAsia="es-CL"/>
              </w:rPr>
              <w:t xml:space="preserve"> (correspondientes al numeral 4.3.4 del presente informe)</w:t>
            </w:r>
            <w:r w:rsidRPr="005C587D">
              <w:rPr>
                <w:rFonts w:eastAsia="Times New Roman"/>
                <w:color w:val="000000"/>
                <w:lang w:eastAsia="es-CL"/>
              </w:rPr>
              <w:t>.</w:t>
            </w:r>
          </w:p>
        </w:tc>
      </w:tr>
      <w:tr w:rsidR="008D7044" w:rsidRPr="005C587D" w14:paraId="52689D91" w14:textId="77777777" w:rsidTr="009E760E">
        <w:trPr>
          <w:trHeight w:val="142"/>
        </w:trPr>
        <w:tc>
          <w:tcPr>
            <w:tcW w:w="5000" w:type="pct"/>
            <w:gridSpan w:val="2"/>
          </w:tcPr>
          <w:p w14:paraId="57314DD1" w14:textId="77777777" w:rsidR="008D7044" w:rsidRPr="005C587D" w:rsidRDefault="008D7044" w:rsidP="009E760E">
            <w:pPr>
              <w:rPr>
                <w:rFonts w:eastAsia="Times New Roman"/>
                <w:bCs/>
                <w:color w:val="FF0000"/>
                <w:lang w:eastAsia="es-CL"/>
              </w:rPr>
            </w:pPr>
            <w:r w:rsidRPr="005C587D">
              <w:rPr>
                <w:rFonts w:eastAsia="Times New Roman"/>
                <w:b/>
                <w:bCs/>
                <w:color w:val="000000"/>
                <w:lang w:eastAsia="es-CL"/>
              </w:rPr>
              <w:t>Do</w:t>
            </w:r>
            <w:r w:rsidR="002C6D06" w:rsidRPr="005C587D">
              <w:rPr>
                <w:rFonts w:eastAsia="Times New Roman"/>
                <w:b/>
                <w:bCs/>
                <w:color w:val="000000"/>
                <w:lang w:eastAsia="es-CL"/>
              </w:rPr>
              <w:t>c</w:t>
            </w:r>
            <w:r w:rsidRPr="005C587D">
              <w:rPr>
                <w:rFonts w:eastAsia="Times New Roman"/>
                <w:b/>
                <w:bCs/>
                <w:color w:val="000000"/>
                <w:lang w:eastAsia="es-CL"/>
              </w:rPr>
              <w:t xml:space="preserve">umentación solicitada y entregada: </w:t>
            </w:r>
          </w:p>
          <w:p w14:paraId="19832F2F" w14:textId="77777777" w:rsidR="009E760E" w:rsidRPr="005C587D" w:rsidRDefault="009E760E" w:rsidP="009E760E">
            <w:pPr>
              <w:pStyle w:val="Prrafodelista"/>
              <w:numPr>
                <w:ilvl w:val="0"/>
                <w:numId w:val="30"/>
              </w:numPr>
              <w:rPr>
                <w:rFonts w:eastAsia="Times New Roman"/>
                <w:bCs/>
                <w:color w:val="000000"/>
                <w:lang w:eastAsia="es-CL"/>
              </w:rPr>
            </w:pPr>
            <w:r w:rsidRPr="005C587D">
              <w:rPr>
                <w:rFonts w:eastAsia="Times New Roman"/>
                <w:bCs/>
                <w:color w:val="000000"/>
                <w:lang w:eastAsia="es-CL"/>
              </w:rPr>
              <w:t>Registro de la cantidad y peso de las baterías de plomo-ácido y aceite filtrado almacenado en tambores, presentes en el galpón de residuos peligrosos.</w:t>
            </w:r>
          </w:p>
          <w:p w14:paraId="58B5D2E6" w14:textId="15F6DBCC" w:rsidR="009E760E" w:rsidRPr="005C587D" w:rsidRDefault="009E760E" w:rsidP="009E760E">
            <w:pPr>
              <w:pStyle w:val="Prrafodelista"/>
              <w:numPr>
                <w:ilvl w:val="0"/>
                <w:numId w:val="30"/>
              </w:numPr>
              <w:rPr>
                <w:rFonts w:eastAsia="Times New Roman"/>
                <w:bCs/>
                <w:color w:val="000000"/>
                <w:lang w:eastAsia="es-CL"/>
              </w:rPr>
            </w:pPr>
            <w:r w:rsidRPr="005C587D">
              <w:rPr>
                <w:rFonts w:eastAsia="Times New Roman"/>
                <w:bCs/>
                <w:color w:val="000000"/>
                <w:lang w:eastAsia="es-CL"/>
              </w:rPr>
              <w:t>Cantidad de baterías procesadas en e</w:t>
            </w:r>
            <w:r w:rsidR="00811254">
              <w:rPr>
                <w:rFonts w:eastAsia="Times New Roman"/>
                <w:bCs/>
                <w:color w:val="000000"/>
                <w:lang w:eastAsia="es-CL"/>
              </w:rPr>
              <w:t>l año 2015, disgregado por mes.</w:t>
            </w:r>
          </w:p>
        </w:tc>
      </w:tr>
      <w:tr w:rsidR="008D7044" w:rsidRPr="005C587D" w14:paraId="628E36D3" w14:textId="77777777" w:rsidTr="009E760E">
        <w:trPr>
          <w:trHeight w:val="319"/>
        </w:trPr>
        <w:tc>
          <w:tcPr>
            <w:tcW w:w="5000" w:type="pct"/>
            <w:gridSpan w:val="2"/>
            <w:tcBorders>
              <w:bottom w:val="single" w:sz="4" w:space="0" w:color="auto"/>
            </w:tcBorders>
          </w:tcPr>
          <w:p w14:paraId="12719F9E" w14:textId="77777777" w:rsidR="008D7044" w:rsidRPr="005C587D" w:rsidRDefault="00CC45A6" w:rsidP="009E760E">
            <w:pPr>
              <w:rPr>
                <w:color w:val="FF0000"/>
              </w:rPr>
            </w:pPr>
            <w:r w:rsidRPr="005C587D">
              <w:rPr>
                <w:b/>
              </w:rPr>
              <w:t>Exigencias</w:t>
            </w:r>
            <w:r w:rsidR="008D7044" w:rsidRPr="005C587D">
              <w:rPr>
                <w:b/>
              </w:rPr>
              <w:t xml:space="preserve">: </w:t>
            </w:r>
          </w:p>
          <w:p w14:paraId="2C051F01" w14:textId="77777777" w:rsidR="00877344" w:rsidRPr="005C587D" w:rsidRDefault="00877344" w:rsidP="00877344">
            <w:pPr>
              <w:rPr>
                <w:b/>
              </w:rPr>
            </w:pPr>
            <w:r w:rsidRPr="005C587D">
              <w:rPr>
                <w:b/>
              </w:rPr>
              <w:t>RCA N° 125/2004; Considerando 5.11.</w:t>
            </w:r>
          </w:p>
          <w:p w14:paraId="5B834274" w14:textId="3A5AE346" w:rsidR="008D7044" w:rsidRPr="005C587D" w:rsidRDefault="00877344" w:rsidP="009E760E">
            <w:r w:rsidRPr="005C587D">
              <w:t xml:space="preserve">El almacenamiento de los insumos y materias primas para el proceso productivo y actividades de servicios y apoyo, se hará en las bodegas de la empresa contigua, del mismo grupo </w:t>
            </w:r>
            <w:proofErr w:type="spellStart"/>
            <w:r w:rsidRPr="005C587D">
              <w:t>Inppamet</w:t>
            </w:r>
            <w:proofErr w:type="spellEnd"/>
            <w:r w:rsidRPr="005C587D">
              <w:t xml:space="preserve"> Ltda</w:t>
            </w:r>
            <w:r w:rsidR="00151C1C">
              <w:t>.</w:t>
            </w:r>
          </w:p>
          <w:p w14:paraId="559934DB" w14:textId="77777777" w:rsidR="008D7044" w:rsidRPr="005C587D" w:rsidRDefault="008D7044" w:rsidP="009E760E">
            <w:pPr>
              <w:rPr>
                <w:b/>
              </w:rPr>
            </w:pPr>
          </w:p>
          <w:p w14:paraId="718D91CB" w14:textId="77777777" w:rsidR="00877344" w:rsidRPr="005C587D" w:rsidRDefault="00877344" w:rsidP="00877344">
            <w:pPr>
              <w:rPr>
                <w:b/>
              </w:rPr>
            </w:pPr>
            <w:r w:rsidRPr="005C587D">
              <w:rPr>
                <w:b/>
              </w:rPr>
              <w:t>RCA N° 104/2007; Considerando 3.1.5.1.</w:t>
            </w:r>
          </w:p>
          <w:p w14:paraId="5F1F0996" w14:textId="2DEB4738" w:rsidR="00877344" w:rsidRPr="005C587D" w:rsidRDefault="00877344" w:rsidP="00877344">
            <w:r w:rsidRPr="005C587D">
              <w:t>Baterías Usadas: Los componentes a recuperar, consisten básicamente en plásticos (cloruro de polivinilo y polipropileno), plomo metálico y la borra o pasta presente en la batería usada (compuesta principalmente por sulfato de plomo)</w:t>
            </w:r>
            <w:r w:rsidR="00151C1C">
              <w:t>.</w:t>
            </w:r>
          </w:p>
          <w:p w14:paraId="44BFAE9C" w14:textId="77777777" w:rsidR="00877344" w:rsidRPr="005C587D" w:rsidRDefault="00877344" w:rsidP="00877344">
            <w:pPr>
              <w:rPr>
                <w:b/>
              </w:rPr>
            </w:pPr>
            <w:r w:rsidRPr="005C587D">
              <w:rPr>
                <w:b/>
              </w:rPr>
              <w:t xml:space="preserve"> </w:t>
            </w:r>
          </w:p>
          <w:p w14:paraId="089A7ED3" w14:textId="77777777" w:rsidR="00877344" w:rsidRPr="005C587D" w:rsidRDefault="00877344" w:rsidP="00877344">
            <w:pPr>
              <w:rPr>
                <w:b/>
              </w:rPr>
            </w:pPr>
            <w:r w:rsidRPr="005C587D">
              <w:rPr>
                <w:b/>
              </w:rPr>
              <w:t>RCA N° 104/2007; Considerando 3.1.5.2.</w:t>
            </w:r>
          </w:p>
          <w:p w14:paraId="2A002A90" w14:textId="50E91B7B" w:rsidR="00877344" w:rsidRPr="005C587D" w:rsidRDefault="00877344" w:rsidP="00877344">
            <w:r w:rsidRPr="005C587D">
              <w:t>Dado que la capacidad de RAM Ltda.</w:t>
            </w:r>
            <w:r w:rsidR="00AD51B6">
              <w:t>,</w:t>
            </w:r>
            <w:r w:rsidRPr="005C587D">
              <w:t xml:space="preserve"> para el tratamiento de borras (1.000 ton/mes), agotará el stock acumulado de residuos peligrosos de plomo (derivados de la electro obtención del cobre) a partir del segundo semestre del año 2007, y que de allí en adelante dispondrá de sólo de 200 -250 ton/mes de los mismos, es que el Titular ha decidido proyectar la implementación necesaria para tratar también el plomo secundario proveniente de las baterías usadas, recurso que se genera diariamente a lo largo de todo el país</w:t>
            </w:r>
            <w:r w:rsidR="00151C1C">
              <w:t>.</w:t>
            </w:r>
            <w:r w:rsidRPr="005C587D">
              <w:t xml:space="preserve"> </w:t>
            </w:r>
          </w:p>
          <w:p w14:paraId="636D9BD8" w14:textId="77777777" w:rsidR="00877344" w:rsidRPr="005C587D" w:rsidRDefault="00877344" w:rsidP="00877344">
            <w:r w:rsidRPr="005C587D">
              <w:t>La nueva instalación integrada será diseñada para tratar una capacidad inicial de 750-800 ton/mes de alimentación de baterías usadas. Sin desmedro de lo anterior, en caso que la planta no obtenga el tonelaje necesario de borras a procesar, esta diferencia será suplida por el tratamiento de baterías, que podría llegar hasta 1.000 ton/mes.</w:t>
            </w:r>
          </w:p>
          <w:p w14:paraId="7F009CE2" w14:textId="77777777" w:rsidR="00877344" w:rsidRPr="005C587D" w:rsidRDefault="00877344" w:rsidP="00877344"/>
          <w:p w14:paraId="558F8E20" w14:textId="77777777" w:rsidR="00877344" w:rsidRPr="005C587D" w:rsidRDefault="00877344" w:rsidP="00877344">
            <w:r w:rsidRPr="005C587D">
              <w:rPr>
                <w:b/>
              </w:rPr>
              <w:t>RCA N° 104/2007; Considerando 3.2.1.</w:t>
            </w:r>
          </w:p>
          <w:p w14:paraId="7F4C3D8F" w14:textId="77777777" w:rsidR="00877344" w:rsidRPr="005C587D" w:rsidRDefault="00877344" w:rsidP="00877344">
            <w:r w:rsidRPr="005C587D">
              <w:t>Con relación a la operación del presente proyecto, esta fase generará 2 residuos adicionales a los ya evaluados, polipropileno y PVC, los cuales serán lavados, separados y reciclados al mercado correspondiente.</w:t>
            </w:r>
          </w:p>
          <w:p w14:paraId="2AE29248" w14:textId="77777777" w:rsidR="00340D50" w:rsidRPr="005C587D" w:rsidRDefault="00340D50" w:rsidP="00877344"/>
          <w:p w14:paraId="323C979F" w14:textId="4A3FDE9E" w:rsidR="006E6332" w:rsidRDefault="00340D50" w:rsidP="00340D50">
            <w:pPr>
              <w:rPr>
                <w:b/>
              </w:rPr>
            </w:pPr>
            <w:r w:rsidRPr="005C587D">
              <w:rPr>
                <w:b/>
              </w:rPr>
              <w:t>Pertinencia; R.E. N° 2</w:t>
            </w:r>
            <w:r w:rsidR="006E6332">
              <w:rPr>
                <w:b/>
              </w:rPr>
              <w:t>80/2013;</w:t>
            </w:r>
          </w:p>
          <w:p w14:paraId="5112AD65" w14:textId="59918634" w:rsidR="00340D50" w:rsidRPr="005C587D" w:rsidRDefault="00340D50" w:rsidP="00340D50">
            <w:pPr>
              <w:rPr>
                <w:b/>
              </w:rPr>
            </w:pPr>
            <w:r w:rsidRPr="005C587D">
              <w:rPr>
                <w:b/>
              </w:rPr>
              <w:t>Considerando 2.</w:t>
            </w:r>
          </w:p>
          <w:p w14:paraId="5492E258" w14:textId="73FE4CA3" w:rsidR="00340D50" w:rsidRPr="005C587D" w:rsidRDefault="00151C1C" w:rsidP="00340D50">
            <w:r>
              <w:t>E</w:t>
            </w:r>
            <w:r w:rsidR="00340D50" w:rsidRPr="005C587D">
              <w:t xml:space="preserve">l titular solicitó el pronunciamiento a la pertinencia de ingreso al Sistema de Evaluación de Impacto Ambiental de la modificación del proyecto original, que involucra específicamente el equipamiento de un sistema de </w:t>
            </w:r>
            <w:proofErr w:type="spellStart"/>
            <w:r w:rsidR="00340D50" w:rsidRPr="005C587D">
              <w:t>peletización</w:t>
            </w:r>
            <w:proofErr w:type="spellEnd"/>
            <w:r w:rsidR="00340D50" w:rsidRPr="005C587D">
              <w:t xml:space="preserve"> del polipropileno obtenido de la separación de componentes de las baterías</w:t>
            </w:r>
            <w:r>
              <w:t>.</w:t>
            </w:r>
          </w:p>
          <w:p w14:paraId="22021DF7" w14:textId="77777777" w:rsidR="00340D50" w:rsidRPr="005C587D" w:rsidRDefault="00340D50" w:rsidP="00340D50"/>
          <w:p w14:paraId="464457F5" w14:textId="3ED651C2" w:rsidR="00340D50" w:rsidRPr="005C587D" w:rsidRDefault="00340D50" w:rsidP="00340D50">
            <w:pPr>
              <w:rPr>
                <w:b/>
              </w:rPr>
            </w:pPr>
            <w:r w:rsidRPr="005C587D">
              <w:rPr>
                <w:b/>
              </w:rPr>
              <w:t>Resuelvo 1.</w:t>
            </w:r>
          </w:p>
          <w:p w14:paraId="46EF39EE" w14:textId="77777777" w:rsidR="00340D50" w:rsidRPr="005C587D" w:rsidRDefault="00340D50" w:rsidP="00340D50">
            <w:r w:rsidRPr="005C587D">
              <w:t>Declárase que la modificación consultada al proyecto “Nuevo Módulo para Recicladora y Refinadora de Residuos” no debe someterse al Sistema de Evaluación Ambiental previo a su ejecución.</w:t>
            </w:r>
          </w:p>
        </w:tc>
      </w:tr>
      <w:tr w:rsidR="008D7044" w:rsidRPr="005C587D" w14:paraId="3E1B49A8" w14:textId="77777777" w:rsidTr="009E760E">
        <w:trPr>
          <w:trHeight w:val="627"/>
        </w:trPr>
        <w:tc>
          <w:tcPr>
            <w:tcW w:w="5000" w:type="pct"/>
            <w:gridSpan w:val="2"/>
          </w:tcPr>
          <w:p w14:paraId="04DA34EB" w14:textId="77777777" w:rsidR="00F12136" w:rsidRPr="005C587D" w:rsidRDefault="00CC45A6" w:rsidP="00F12136">
            <w:pPr>
              <w:jc w:val="left"/>
            </w:pPr>
            <w:r w:rsidRPr="005C587D">
              <w:rPr>
                <w:b/>
              </w:rPr>
              <w:lastRenderedPageBreak/>
              <w:t>Hechos:</w:t>
            </w:r>
            <w:r w:rsidRPr="005C587D">
              <w:t xml:space="preserve"> </w:t>
            </w:r>
          </w:p>
          <w:p w14:paraId="422CBCF0" w14:textId="6473A6B1" w:rsidR="00F12136" w:rsidRPr="00C671D2" w:rsidRDefault="00F12136" w:rsidP="00DB4FDE">
            <w:pPr>
              <w:pStyle w:val="Prrafodelista"/>
              <w:numPr>
                <w:ilvl w:val="0"/>
                <w:numId w:val="32"/>
              </w:numPr>
            </w:pPr>
            <w:r w:rsidRPr="00C671D2">
              <w:rPr>
                <w:bCs/>
              </w:rPr>
              <w:t xml:space="preserve">Al momento de la inspección </w:t>
            </w:r>
            <w:r w:rsidR="00C75FDC" w:rsidRPr="00C671D2">
              <w:rPr>
                <w:bCs/>
              </w:rPr>
              <w:t xml:space="preserve">ambiental del 18 de febrero de 2016, </w:t>
            </w:r>
            <w:r w:rsidRPr="00C671D2">
              <w:rPr>
                <w:bCs/>
              </w:rPr>
              <w:t>el sitio de descarga de baterías y cinta de carga, estaban detenidas</w:t>
            </w:r>
            <w:r w:rsidR="000F2831" w:rsidRPr="00C671D2">
              <w:rPr>
                <w:iCs/>
              </w:rPr>
              <w:t xml:space="preserve"> (</w:t>
            </w:r>
            <w:r w:rsidR="00623869" w:rsidRPr="00C671D2">
              <w:rPr>
                <w:iCs/>
              </w:rPr>
              <w:fldChar w:fldCharType="begin"/>
            </w:r>
            <w:r w:rsidR="00623869" w:rsidRPr="00C671D2">
              <w:rPr>
                <w:iCs/>
              </w:rPr>
              <w:instrText xml:space="preserve"> REF _Ref459889970 \h  \* MERGEFORMAT </w:instrText>
            </w:r>
            <w:r w:rsidR="00623869" w:rsidRPr="00C671D2">
              <w:rPr>
                <w:iCs/>
              </w:rPr>
            </w:r>
            <w:r w:rsidR="00623869" w:rsidRPr="00C671D2">
              <w:rPr>
                <w:iCs/>
              </w:rPr>
              <w:fldChar w:fldCharType="separate"/>
            </w:r>
            <w:r w:rsidR="006C6C4F" w:rsidRPr="00C671D2">
              <w:t xml:space="preserve">Fotografía </w:t>
            </w:r>
            <w:r w:rsidR="00474EEB" w:rsidRPr="00C671D2">
              <w:rPr>
                <w:noProof/>
              </w:rPr>
              <w:t>38</w:t>
            </w:r>
            <w:r w:rsidR="00623869" w:rsidRPr="00C671D2">
              <w:rPr>
                <w:iCs/>
              </w:rPr>
              <w:fldChar w:fldCharType="end"/>
            </w:r>
            <w:r w:rsidR="000F2831" w:rsidRPr="00C671D2">
              <w:rPr>
                <w:iCs/>
              </w:rPr>
              <w:t>)</w:t>
            </w:r>
            <w:r w:rsidRPr="00C671D2">
              <w:rPr>
                <w:bCs/>
              </w:rPr>
              <w:t xml:space="preserve">. Según lo informado por la Sra. </w:t>
            </w:r>
            <w:proofErr w:type="spellStart"/>
            <w:r w:rsidRPr="00C671D2">
              <w:rPr>
                <w:bCs/>
              </w:rPr>
              <w:t>Ivicevic</w:t>
            </w:r>
            <w:proofErr w:type="spellEnd"/>
            <w:r w:rsidRPr="00C671D2">
              <w:rPr>
                <w:bCs/>
              </w:rPr>
              <w:t>, el sector se encontraba en mantención desde diciembre del año 2015 y estimó su puesta en marcha para el mes de marzo próximo. Informó que actualmente la empresa se encuentra en mejoramiento de las correas y de todo el sistema involucrado.</w:t>
            </w:r>
            <w:r w:rsidR="008869CB" w:rsidRPr="00C671D2">
              <w:rPr>
                <w:iCs/>
              </w:rPr>
              <w:t xml:space="preserve"> </w:t>
            </w:r>
          </w:p>
          <w:p w14:paraId="49592B6A" w14:textId="7F574625" w:rsidR="00F12136" w:rsidRPr="00C671D2" w:rsidRDefault="00F12136" w:rsidP="00DB4FDE">
            <w:pPr>
              <w:pStyle w:val="Prrafodelista"/>
              <w:numPr>
                <w:ilvl w:val="0"/>
                <w:numId w:val="32"/>
              </w:numPr>
              <w:spacing w:before="100" w:beforeAutospacing="1" w:after="100" w:afterAutospacing="1"/>
              <w:rPr>
                <w:bCs/>
              </w:rPr>
            </w:pPr>
            <w:r w:rsidRPr="00C671D2">
              <w:rPr>
                <w:bCs/>
              </w:rPr>
              <w:t xml:space="preserve">En relación al patio de almacenamiento, la Sra. </w:t>
            </w:r>
            <w:proofErr w:type="spellStart"/>
            <w:r w:rsidRPr="00C671D2">
              <w:rPr>
                <w:bCs/>
              </w:rPr>
              <w:t>Ivicevic</w:t>
            </w:r>
            <w:proofErr w:type="spellEnd"/>
            <w:r w:rsidRPr="00C671D2">
              <w:rPr>
                <w:bCs/>
              </w:rPr>
              <w:t xml:space="preserve"> informó que en el patio se localizan 3 galpones</w:t>
            </w:r>
            <w:r w:rsidR="008869CB" w:rsidRPr="00C671D2">
              <w:rPr>
                <w:iCs/>
              </w:rPr>
              <w:t xml:space="preserve"> (Fotografía </w:t>
            </w:r>
            <w:r w:rsidR="00474EEB" w:rsidRPr="00C671D2">
              <w:rPr>
                <w:iCs/>
              </w:rPr>
              <w:t>39</w:t>
            </w:r>
            <w:r w:rsidR="008869CB" w:rsidRPr="00C671D2">
              <w:rPr>
                <w:iCs/>
              </w:rPr>
              <w:t>)</w:t>
            </w:r>
            <w:r w:rsidRPr="00C671D2">
              <w:rPr>
                <w:bCs/>
              </w:rPr>
              <w:t xml:space="preserve">: </w:t>
            </w:r>
            <w:r w:rsidR="008869CB" w:rsidRPr="00C671D2">
              <w:rPr>
                <w:bCs/>
              </w:rPr>
              <w:t xml:space="preserve"> </w:t>
            </w:r>
          </w:p>
          <w:p w14:paraId="7CE34E61" w14:textId="77777777" w:rsidR="00F12136" w:rsidRPr="00C671D2" w:rsidRDefault="00F12136" w:rsidP="00DB4FDE">
            <w:pPr>
              <w:pStyle w:val="Prrafodelista"/>
              <w:spacing w:before="100" w:beforeAutospacing="1" w:after="100" w:afterAutospacing="1"/>
            </w:pPr>
            <w:r w:rsidRPr="00C671D2">
              <w:t>-Galpón de baterías (corresponde al galpón de residuos peligrosos</w:t>
            </w:r>
            <w:r w:rsidRPr="00C671D2">
              <w:rPr>
                <w:b/>
              </w:rPr>
              <w:t xml:space="preserve"> </w:t>
            </w:r>
            <w:r w:rsidRPr="00C671D2">
              <w:t>de la RCA N° 228/2014).</w:t>
            </w:r>
          </w:p>
          <w:p w14:paraId="3742ED61" w14:textId="77777777" w:rsidR="00F12136" w:rsidRPr="00C671D2" w:rsidRDefault="00F12136" w:rsidP="00DB4FDE">
            <w:pPr>
              <w:pStyle w:val="Prrafodelista"/>
              <w:spacing w:before="100" w:beforeAutospacing="1" w:after="100" w:afterAutospacing="1"/>
            </w:pPr>
            <w:r w:rsidRPr="00C671D2">
              <w:t xml:space="preserve">-Galpón de borras y chatarra anódica. </w:t>
            </w:r>
          </w:p>
          <w:p w14:paraId="1D996BBF" w14:textId="77777777" w:rsidR="00F12136" w:rsidRPr="00C671D2" w:rsidRDefault="00F12136" w:rsidP="00DB4FDE">
            <w:pPr>
              <w:pStyle w:val="Prrafodelista"/>
              <w:spacing w:before="100" w:beforeAutospacing="1" w:after="100" w:afterAutospacing="1"/>
            </w:pPr>
            <w:r w:rsidRPr="00C671D2">
              <w:t>-Almacenamiento temporal de baterías.</w:t>
            </w:r>
          </w:p>
          <w:p w14:paraId="21C73922" w14:textId="712C1C85" w:rsidR="00294044" w:rsidRPr="00C671D2" w:rsidRDefault="00F12136" w:rsidP="00294044">
            <w:pPr>
              <w:pStyle w:val="Prrafodelista"/>
              <w:numPr>
                <w:ilvl w:val="0"/>
                <w:numId w:val="32"/>
              </w:numPr>
              <w:spacing w:before="100" w:beforeAutospacing="1" w:after="100" w:afterAutospacing="1"/>
              <w:rPr>
                <w:iCs/>
              </w:rPr>
            </w:pPr>
            <w:r w:rsidRPr="00C671D2">
              <w:t xml:space="preserve">Por otro lado, se constató la existencia de un galpón de plástico </w:t>
            </w:r>
            <w:proofErr w:type="spellStart"/>
            <w:r w:rsidRPr="00C671D2">
              <w:t>peletizado</w:t>
            </w:r>
            <w:proofErr w:type="spellEnd"/>
            <w:r w:rsidRPr="00C671D2">
              <w:t xml:space="preserve">. No se efectuaban operaciones dentro del galpón; no obstante se constató la existencia de polipropileno envasado en </w:t>
            </w:r>
            <w:proofErr w:type="spellStart"/>
            <w:r w:rsidRPr="00C671D2">
              <w:t>maxisacos</w:t>
            </w:r>
            <w:proofErr w:type="spellEnd"/>
            <w:r w:rsidR="008869CB" w:rsidRPr="00C671D2">
              <w:t xml:space="preserve"> (</w:t>
            </w:r>
            <w:r w:rsidR="008869CB" w:rsidRPr="00C671D2">
              <w:rPr>
                <w:iCs/>
              </w:rPr>
              <w:t xml:space="preserve">Fotografías </w:t>
            </w:r>
            <w:r w:rsidR="00474EEB" w:rsidRPr="00C671D2">
              <w:rPr>
                <w:iCs/>
              </w:rPr>
              <w:t>40</w:t>
            </w:r>
            <w:r w:rsidR="008869CB" w:rsidRPr="00C671D2">
              <w:rPr>
                <w:iCs/>
              </w:rPr>
              <w:t xml:space="preserve"> y </w:t>
            </w:r>
            <w:r w:rsidR="00474EEB" w:rsidRPr="00C671D2">
              <w:rPr>
                <w:iCs/>
              </w:rPr>
              <w:t>41</w:t>
            </w:r>
            <w:r w:rsidR="008869CB" w:rsidRPr="00C671D2">
              <w:rPr>
                <w:iCs/>
              </w:rPr>
              <w:t>)</w:t>
            </w:r>
            <w:r w:rsidRPr="00C671D2">
              <w:t>.</w:t>
            </w:r>
            <w:r w:rsidR="00294044" w:rsidRPr="00C671D2">
              <w:t xml:space="preserve"> Posterior a la inspección y mediante el </w:t>
            </w:r>
            <w:r w:rsidR="00F75679" w:rsidRPr="00C671D2">
              <w:t xml:space="preserve">Anexo </w:t>
            </w:r>
            <w:r w:rsidR="004221FC" w:rsidRPr="00C671D2">
              <w:fldChar w:fldCharType="begin"/>
            </w:r>
            <w:r w:rsidR="004221FC" w:rsidRPr="00C671D2">
              <w:instrText xml:space="preserve"> REF _Ref459646865 \h  \* MERGEFORMAT </w:instrText>
            </w:r>
            <w:r w:rsidR="004221FC" w:rsidRPr="00C671D2">
              <w:fldChar w:fldCharType="separate"/>
            </w:r>
            <w:r w:rsidR="006C6C4F" w:rsidRPr="00C671D2">
              <w:rPr>
                <w:noProof/>
              </w:rPr>
              <w:t>2</w:t>
            </w:r>
            <w:r w:rsidR="004221FC" w:rsidRPr="00C671D2">
              <w:fldChar w:fldCharType="end"/>
            </w:r>
            <w:r w:rsidR="00294044" w:rsidRPr="00C671D2">
              <w:t xml:space="preserve">, el Titular </w:t>
            </w:r>
            <w:r w:rsidR="00294044" w:rsidRPr="00C671D2">
              <w:rPr>
                <w:iCs/>
              </w:rPr>
              <w:t>informó</w:t>
            </w:r>
            <w:r w:rsidR="00294044" w:rsidRPr="00C671D2">
              <w:t xml:space="preserve"> </w:t>
            </w:r>
            <w:r w:rsidR="00851287" w:rsidRPr="00C671D2">
              <w:t xml:space="preserve">que </w:t>
            </w:r>
            <w:r w:rsidR="00294044" w:rsidRPr="00C671D2">
              <w:rPr>
                <w:iCs/>
              </w:rPr>
              <w:t xml:space="preserve">la planta evaluó en </w:t>
            </w:r>
            <w:r w:rsidR="00851287" w:rsidRPr="00C671D2">
              <w:rPr>
                <w:iCs/>
              </w:rPr>
              <w:t xml:space="preserve">la </w:t>
            </w:r>
            <w:r w:rsidR="00294044" w:rsidRPr="00C671D2">
              <w:rPr>
                <w:iCs/>
              </w:rPr>
              <w:t xml:space="preserve">RCA </w:t>
            </w:r>
            <w:r w:rsidR="00851287" w:rsidRPr="00C671D2">
              <w:rPr>
                <w:iCs/>
              </w:rPr>
              <w:t xml:space="preserve">N° </w:t>
            </w:r>
            <w:r w:rsidR="00294044" w:rsidRPr="00C671D2">
              <w:rPr>
                <w:iCs/>
              </w:rPr>
              <w:t xml:space="preserve">104/2007 el sistema </w:t>
            </w:r>
            <w:proofErr w:type="spellStart"/>
            <w:r w:rsidR="00294044" w:rsidRPr="00C671D2">
              <w:rPr>
                <w:iCs/>
              </w:rPr>
              <w:t>chipeado</w:t>
            </w:r>
            <w:proofErr w:type="spellEnd"/>
            <w:r w:rsidR="00294044" w:rsidRPr="00C671D2">
              <w:rPr>
                <w:iCs/>
              </w:rPr>
              <w:t xml:space="preserve"> de plástico, sin embargo en una mejora tecnológica que </w:t>
            </w:r>
            <w:r w:rsidR="00851287" w:rsidRPr="00C671D2">
              <w:rPr>
                <w:iCs/>
              </w:rPr>
              <w:t>se realizó, generó</w:t>
            </w:r>
            <w:r w:rsidR="00B071B4" w:rsidRPr="00C671D2">
              <w:rPr>
                <w:iCs/>
              </w:rPr>
              <w:t xml:space="preserve"> la consulta de P</w:t>
            </w:r>
            <w:r w:rsidR="00294044" w:rsidRPr="00C671D2">
              <w:rPr>
                <w:iCs/>
              </w:rPr>
              <w:t>ertinencia de cambio de no consideración en relación al sistema granulad</w:t>
            </w:r>
            <w:r w:rsidR="00851287" w:rsidRPr="00C671D2">
              <w:rPr>
                <w:iCs/>
              </w:rPr>
              <w:t xml:space="preserve">or y </w:t>
            </w:r>
            <w:proofErr w:type="spellStart"/>
            <w:r w:rsidR="00851287" w:rsidRPr="00C671D2">
              <w:rPr>
                <w:iCs/>
              </w:rPr>
              <w:t>pelletizado</w:t>
            </w:r>
            <w:proofErr w:type="spellEnd"/>
            <w:r w:rsidR="00851287" w:rsidRPr="00C671D2">
              <w:rPr>
                <w:iCs/>
              </w:rPr>
              <w:t>, que se expresó</w:t>
            </w:r>
            <w:r w:rsidR="00294044" w:rsidRPr="00C671D2">
              <w:rPr>
                <w:iCs/>
              </w:rPr>
              <w:t xml:space="preserve"> </w:t>
            </w:r>
            <w:r w:rsidR="00B071B4" w:rsidRPr="00C671D2">
              <w:rPr>
                <w:iCs/>
              </w:rPr>
              <w:t xml:space="preserve">en la </w:t>
            </w:r>
            <w:r w:rsidR="0069281E" w:rsidRPr="00C671D2">
              <w:rPr>
                <w:iCs/>
              </w:rPr>
              <w:t xml:space="preserve">Pertinencia según </w:t>
            </w:r>
            <w:r w:rsidR="00B071B4" w:rsidRPr="00C671D2">
              <w:rPr>
                <w:iCs/>
              </w:rPr>
              <w:t xml:space="preserve">Resolución Exenta N° </w:t>
            </w:r>
            <w:r w:rsidR="00851287" w:rsidRPr="00C671D2">
              <w:rPr>
                <w:iCs/>
              </w:rPr>
              <w:t>280/2013, que informó</w:t>
            </w:r>
            <w:r w:rsidR="00294044" w:rsidRPr="00C671D2">
              <w:rPr>
                <w:iCs/>
              </w:rPr>
              <w:t xml:space="preserve"> modificación de No Consideración a la RCA </w:t>
            </w:r>
            <w:r w:rsidR="00851287" w:rsidRPr="00C671D2">
              <w:rPr>
                <w:iCs/>
              </w:rPr>
              <w:t xml:space="preserve">N° </w:t>
            </w:r>
            <w:r w:rsidR="00294044" w:rsidRPr="00C671D2">
              <w:rPr>
                <w:iCs/>
              </w:rPr>
              <w:t xml:space="preserve">104/2007, que dice relación a un equipamiento de un sistema de </w:t>
            </w:r>
            <w:proofErr w:type="spellStart"/>
            <w:r w:rsidR="00294044" w:rsidRPr="00C671D2">
              <w:rPr>
                <w:iCs/>
              </w:rPr>
              <w:t>pelletización</w:t>
            </w:r>
            <w:proofErr w:type="spellEnd"/>
            <w:r w:rsidR="00294044" w:rsidRPr="00C671D2">
              <w:rPr>
                <w:iCs/>
              </w:rPr>
              <w:t xml:space="preserve"> del polipropileno obtenido de la separación de componentes de baterías plomo-ácido fuera de </w:t>
            </w:r>
            <w:r w:rsidR="00851287" w:rsidRPr="00C671D2">
              <w:rPr>
                <w:iCs/>
              </w:rPr>
              <w:t>uso.</w:t>
            </w:r>
          </w:p>
          <w:p w14:paraId="72E79069" w14:textId="77777777" w:rsidR="00CC45A6" w:rsidRPr="00C671D2" w:rsidRDefault="00CC45A6" w:rsidP="00CC45A6">
            <w:pPr>
              <w:jc w:val="left"/>
              <w:rPr>
                <w:b/>
              </w:rPr>
            </w:pPr>
            <w:r w:rsidRPr="00C671D2">
              <w:rPr>
                <w:b/>
              </w:rPr>
              <w:t xml:space="preserve">Resultados examen de Información: </w:t>
            </w:r>
          </w:p>
          <w:p w14:paraId="389BFBCA" w14:textId="36006D07" w:rsidR="00571825" w:rsidRPr="00C671D2" w:rsidRDefault="00571825" w:rsidP="00571825">
            <w:pPr>
              <w:pStyle w:val="Prrafodelista"/>
              <w:numPr>
                <w:ilvl w:val="0"/>
                <w:numId w:val="42"/>
              </w:numPr>
            </w:pPr>
            <w:r w:rsidRPr="00C671D2">
              <w:t>Sobre el registro solicitado de la cantidad y peso de las baterías de plomo-ácido y aceite filtrado almacenado en tambores, presentes en el galpón de residuos peligrosos, según lo informado por el Titular, el registro de la cantidad en peso de las baterías de plomo-ácido corresponde a 388.158 kilos y 14 tambores de 200 litros de aceite filtrado. Se presentó una planilla interna del galpón N° 3 (desde octubre de 2015 al 10-02-2016), respecto a la recepción de baterías de plomo–ácido, en la cual se disgregan: peso, N° de guía, entre otros antecedentes (</w:t>
            </w:r>
            <w:r w:rsidR="000D77AD" w:rsidRPr="00C671D2">
              <w:t xml:space="preserve">Anexo </w:t>
            </w:r>
            <w:r w:rsidR="000D77AD" w:rsidRPr="00C671D2">
              <w:fldChar w:fldCharType="begin"/>
            </w:r>
            <w:r w:rsidR="000D77AD" w:rsidRPr="00C671D2">
              <w:instrText xml:space="preserve"> REF _Ref459646865 \h  \* MERGEFORMAT </w:instrText>
            </w:r>
            <w:r w:rsidR="000D77AD" w:rsidRPr="00C671D2">
              <w:fldChar w:fldCharType="separate"/>
            </w:r>
            <w:r w:rsidR="006C6C4F" w:rsidRPr="00C671D2">
              <w:rPr>
                <w:noProof/>
              </w:rPr>
              <w:t>2</w:t>
            </w:r>
            <w:r w:rsidR="000D77AD" w:rsidRPr="00C671D2">
              <w:fldChar w:fldCharType="end"/>
            </w:r>
            <w:r w:rsidRPr="00C671D2">
              <w:t>).</w:t>
            </w:r>
          </w:p>
          <w:p w14:paraId="531740BC" w14:textId="30F702CD" w:rsidR="008D7044" w:rsidRPr="005C587D" w:rsidRDefault="00571825" w:rsidP="00571825">
            <w:pPr>
              <w:pStyle w:val="Prrafodelista"/>
              <w:numPr>
                <w:ilvl w:val="0"/>
                <w:numId w:val="42"/>
              </w:numPr>
            </w:pPr>
            <w:r w:rsidRPr="00C671D2">
              <w:t>Sobre la solicitud de la cantidad de baterías procesadas en el año 2015, disgregado por mes, el Titular no presentó la cantidad de baterías procesadas en el año 2015, si no que presentó un cuadro resumen de los kilos de baterías procesadas. Se indicó que la información fue obtenida de la planilla de producción interna de la empresa. Según lo indicado por el Titular, el promedio mensual de proceso de baterías corresponde a 940 toneladas y el total de baterías procesadas al año 2015, correspondió a 11.285 toneladas (</w:t>
            </w:r>
            <w:r w:rsidR="000D77AD" w:rsidRPr="00C671D2">
              <w:t xml:space="preserve">Anexo </w:t>
            </w:r>
            <w:r w:rsidR="000D77AD" w:rsidRPr="00C671D2">
              <w:fldChar w:fldCharType="begin"/>
            </w:r>
            <w:r w:rsidR="000D77AD" w:rsidRPr="00C671D2">
              <w:instrText xml:space="preserve"> REF _Ref459646865 \h  \* MERGEFORMAT </w:instrText>
            </w:r>
            <w:r w:rsidR="000D77AD" w:rsidRPr="00C671D2">
              <w:fldChar w:fldCharType="separate"/>
            </w:r>
            <w:r w:rsidR="006C6C4F" w:rsidRPr="00C671D2">
              <w:rPr>
                <w:noProof/>
              </w:rPr>
              <w:t>2</w:t>
            </w:r>
            <w:r w:rsidR="000D77AD" w:rsidRPr="00C671D2">
              <w:fldChar w:fldCharType="end"/>
            </w:r>
            <w:r w:rsidRPr="00C671D2">
              <w:t>).</w:t>
            </w:r>
          </w:p>
        </w:tc>
      </w:tr>
    </w:tbl>
    <w:p w14:paraId="37E5984F" w14:textId="77777777"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81"/>
        <w:gridCol w:w="2156"/>
        <w:gridCol w:w="1923"/>
        <w:gridCol w:w="2781"/>
        <w:gridCol w:w="2156"/>
        <w:gridCol w:w="1915"/>
      </w:tblGrid>
      <w:tr w:rsidR="008D7044" w:rsidRPr="005C587D" w14:paraId="695CABD0" w14:textId="77777777" w:rsidTr="009E76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10E636" w14:textId="77777777" w:rsidR="008D7044" w:rsidRPr="005C587D" w:rsidRDefault="008D7044" w:rsidP="0054231C">
            <w:pPr>
              <w:jc w:val="center"/>
              <w:rPr>
                <w:rFonts w:eastAsia="Times New Roman"/>
                <w:b/>
                <w:bCs/>
                <w:color w:val="000000"/>
                <w:sz w:val="20"/>
                <w:szCs w:val="20"/>
                <w:lang w:eastAsia="es-CL"/>
              </w:rPr>
            </w:pPr>
            <w:r w:rsidRPr="005C587D">
              <w:rPr>
                <w:rFonts w:eastAsia="Times New Roman"/>
                <w:b/>
                <w:bCs/>
                <w:color w:val="000000"/>
                <w:sz w:val="20"/>
                <w:szCs w:val="20"/>
                <w:lang w:eastAsia="es-CL"/>
              </w:rPr>
              <w:lastRenderedPageBreak/>
              <w:t xml:space="preserve">Registros </w:t>
            </w:r>
          </w:p>
        </w:tc>
      </w:tr>
      <w:tr w:rsidR="008D7044" w:rsidRPr="005C587D" w14:paraId="40BE02D0" w14:textId="77777777" w:rsidTr="000F2831">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233830B1" w14:textId="77777777" w:rsidR="008D7044" w:rsidRPr="005C587D" w:rsidRDefault="00AA2C1A"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7FC4FF84" wp14:editId="01509DE7">
                  <wp:extent cx="2786400" cy="2088000"/>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3DB0BFE1" w14:textId="77777777" w:rsidR="008D7044" w:rsidRPr="005C587D" w:rsidRDefault="00AA2C1A"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574167C7" wp14:editId="17FA44F1">
                  <wp:extent cx="2786400" cy="208800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8D7044" w:rsidRPr="005C587D" w14:paraId="5951BA51" w14:textId="77777777" w:rsidTr="000F2831">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47ECADD" w14:textId="377E7C44" w:rsidR="008D7044" w:rsidRPr="005C587D" w:rsidRDefault="008D7044" w:rsidP="00474EEB">
            <w:pPr>
              <w:pStyle w:val="Epgrafe"/>
              <w:rPr>
                <w:rFonts w:eastAsia="Times New Roman"/>
                <w:color w:val="000000"/>
                <w:lang w:eastAsia="es-CL"/>
              </w:rPr>
            </w:pPr>
            <w:bookmarkStart w:id="305" w:name="_Toc448675324"/>
            <w:bookmarkStart w:id="306" w:name="_Ref459889970"/>
            <w:bookmarkStart w:id="307" w:name="_Toc459890545"/>
            <w:bookmarkStart w:id="308" w:name="_Toc463972255"/>
            <w:r w:rsidRPr="005C587D">
              <w:t xml:space="preserve">Fotografía </w:t>
            </w:r>
            <w:r w:rsidR="00474EEB">
              <w:t>38</w:t>
            </w:r>
            <w:r w:rsidRPr="005C587D">
              <w:t>.</w:t>
            </w:r>
            <w:bookmarkEnd w:id="305"/>
            <w:bookmarkEnd w:id="306"/>
            <w:bookmarkEnd w:id="307"/>
            <w:bookmarkEnd w:id="308"/>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39704E"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79962903" w14:textId="39F58E3B" w:rsidR="008D7044" w:rsidRPr="005C587D" w:rsidRDefault="008D7044" w:rsidP="00474EEB">
            <w:pPr>
              <w:pStyle w:val="Epgrafe"/>
            </w:pPr>
            <w:bookmarkStart w:id="309" w:name="_Toc448675325"/>
            <w:bookmarkStart w:id="310" w:name="_Toc459890546"/>
            <w:bookmarkStart w:id="311" w:name="_Toc463972256"/>
            <w:r w:rsidRPr="005C587D">
              <w:t xml:space="preserve">Fotografía </w:t>
            </w:r>
            <w:r w:rsidR="00474EEB">
              <w:t>39</w:t>
            </w:r>
            <w:r w:rsidR="0054231C" w:rsidRPr="005C587D">
              <w:t>.</w:t>
            </w:r>
            <w:bookmarkEnd w:id="309"/>
            <w:bookmarkEnd w:id="310"/>
            <w:bookmarkEnd w:id="311"/>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B05FA3"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8D7044" w:rsidRPr="005C587D" w14:paraId="0B6AA299" w14:textId="77777777" w:rsidTr="000F2831">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65A7EB"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9E7AAD3"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7.518.461</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7791534A"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008F2421" w:rsidRPr="005C587D">
              <w:t xml:space="preserve"> </w:t>
            </w:r>
            <w:r w:rsidR="008F2421" w:rsidRPr="005C587D">
              <w:rPr>
                <w:rFonts w:eastAsia="Times New Roman"/>
                <w:color w:val="000000"/>
                <w:sz w:val="18"/>
                <w:szCs w:val="18"/>
                <w:lang w:eastAsia="es-CL"/>
              </w:rPr>
              <w:t>510.797</w:t>
            </w:r>
            <w:r w:rsidRPr="005C587D">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1D353AA4"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1E1769B1"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008F2421" w:rsidRPr="005C587D">
              <w:t xml:space="preserve"> </w:t>
            </w:r>
            <w:r w:rsidR="008F2421" w:rsidRPr="005C587D">
              <w:rPr>
                <w:rFonts w:eastAsia="Times New Roman"/>
                <w:color w:val="000000"/>
                <w:sz w:val="18"/>
                <w:szCs w:val="18"/>
                <w:lang w:eastAsia="es-CL"/>
              </w:rPr>
              <w:t>7.518.461</w:t>
            </w:r>
            <w:r w:rsidR="008F2421" w:rsidRPr="005C587D">
              <w:rPr>
                <w:rFonts w:eastAsia="Times New Roman"/>
                <w:b/>
                <w:color w:val="000000"/>
                <w:sz w:val="18"/>
                <w:szCs w:val="18"/>
                <w:lang w:eastAsia="es-CL"/>
              </w:rPr>
              <w:t xml:space="preserve">     </w:t>
            </w:r>
            <w:r w:rsidRPr="005C587D">
              <w:rPr>
                <w:rFonts w:eastAsia="Times New Roman"/>
                <w:color w:val="000000"/>
                <w:sz w:val="18"/>
                <w:szCs w:val="18"/>
                <w:lang w:eastAsia="es-CL"/>
              </w:rPr>
              <w:t xml:space="preserve"> </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033E630D"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510.797</w:t>
            </w:r>
          </w:p>
        </w:tc>
      </w:tr>
      <w:tr w:rsidR="008D7044" w:rsidRPr="005C587D" w14:paraId="14CFC403" w14:textId="77777777" w:rsidTr="00F5726E">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EC75E5" w14:textId="77777777" w:rsidR="008D7044" w:rsidRPr="005C587D" w:rsidRDefault="008D7044" w:rsidP="000F2831">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0F2831" w:rsidRPr="005C587D">
              <w:rPr>
                <w:bCs/>
                <w:sz w:val="18"/>
                <w:szCs w:val="18"/>
              </w:rPr>
              <w:t>Sitio de descarga de baterías y cinta de carga, detenidas</w:t>
            </w:r>
            <w:r w:rsidR="000F2831" w:rsidRPr="005C587D">
              <w:rPr>
                <w:iCs/>
                <w:sz w:val="18"/>
                <w:szCs w:val="18"/>
              </w:rPr>
              <w:t>.</w:t>
            </w:r>
          </w:p>
          <w:p w14:paraId="4E73800A" w14:textId="77777777" w:rsidR="008D7044" w:rsidRPr="005C587D" w:rsidRDefault="008D7044" w:rsidP="000F2831">
            <w:pPr>
              <w:rPr>
                <w:rFonts w:eastAsia="Times New Roman"/>
                <w:b/>
                <w:color w:val="000000"/>
                <w:sz w:val="18"/>
                <w:szCs w:val="18"/>
                <w:lang w:eastAsia="es-CL"/>
              </w:rPr>
            </w:pP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03D085" w14:textId="77777777" w:rsidR="008D7044" w:rsidRPr="005C587D" w:rsidRDefault="008D7044" w:rsidP="000F2831">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0F2831" w:rsidRPr="005C587D">
              <w:rPr>
                <w:rFonts w:eastAsia="Times New Roman"/>
                <w:color w:val="000000"/>
                <w:sz w:val="18"/>
                <w:szCs w:val="18"/>
                <w:lang w:eastAsia="es-CL"/>
              </w:rPr>
              <w:t xml:space="preserve">Galpón en </w:t>
            </w:r>
            <w:r w:rsidR="000F2831" w:rsidRPr="005C587D">
              <w:rPr>
                <w:bCs/>
                <w:sz w:val="18"/>
                <w:szCs w:val="18"/>
              </w:rPr>
              <w:t>patio de almacenamiento.</w:t>
            </w:r>
          </w:p>
          <w:p w14:paraId="6D63480B" w14:textId="77777777" w:rsidR="008D7044" w:rsidRPr="005C587D" w:rsidRDefault="008D7044" w:rsidP="000F2831">
            <w:pPr>
              <w:rPr>
                <w:rFonts w:eastAsia="Times New Roman"/>
                <w:b/>
                <w:color w:val="000000"/>
                <w:sz w:val="18"/>
                <w:szCs w:val="18"/>
                <w:lang w:eastAsia="es-CL"/>
              </w:rPr>
            </w:pPr>
          </w:p>
        </w:tc>
      </w:tr>
      <w:tr w:rsidR="008D7044" w:rsidRPr="005C587D" w14:paraId="1D18E8EA" w14:textId="77777777" w:rsidTr="000F2831">
        <w:trPr>
          <w:trHeight w:val="2793"/>
          <w:jc w:val="center"/>
        </w:trPr>
        <w:tc>
          <w:tcPr>
            <w:tcW w:w="2501" w:type="pct"/>
            <w:gridSpan w:val="3"/>
            <w:tcBorders>
              <w:top w:val="nil"/>
              <w:left w:val="single" w:sz="4" w:space="0" w:color="auto"/>
              <w:right w:val="single" w:sz="4" w:space="0" w:color="auto"/>
            </w:tcBorders>
            <w:shd w:val="clear" w:color="auto" w:fill="auto"/>
            <w:noWrap/>
            <w:vAlign w:val="center"/>
            <w:hideMark/>
          </w:tcPr>
          <w:p w14:paraId="019F5DDE" w14:textId="77777777" w:rsidR="008D7044" w:rsidRPr="005C587D" w:rsidRDefault="00AA2C1A"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73262908" wp14:editId="7A4DF86B">
                  <wp:extent cx="2786400" cy="208800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59E0B8A8" w14:textId="77777777" w:rsidR="008D7044" w:rsidRPr="005C587D" w:rsidRDefault="00AA2C1A" w:rsidP="009E760E">
            <w:pPr>
              <w:jc w:val="center"/>
              <w:rPr>
                <w:rFonts w:eastAsia="Times New Roman"/>
                <w:color w:val="000000"/>
                <w:sz w:val="20"/>
                <w:szCs w:val="20"/>
                <w:lang w:eastAsia="es-CL"/>
              </w:rPr>
            </w:pPr>
            <w:r w:rsidRPr="005C587D">
              <w:rPr>
                <w:rFonts w:eastAsia="Times New Roman"/>
                <w:noProof/>
                <w:color w:val="000000"/>
                <w:sz w:val="20"/>
                <w:szCs w:val="20"/>
                <w:lang w:eastAsia="es-CL"/>
              </w:rPr>
              <w:drawing>
                <wp:inline distT="0" distB="0" distL="0" distR="0" wp14:anchorId="331BA00F" wp14:editId="1434D01C">
                  <wp:extent cx="2786400" cy="208800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2786400" cy="2088000"/>
                          </a:xfrm>
                          <a:prstGeom prst="rect">
                            <a:avLst/>
                          </a:prstGeom>
                          <a:noFill/>
                          <a:ln>
                            <a:noFill/>
                          </a:ln>
                        </pic:spPr>
                      </pic:pic>
                    </a:graphicData>
                  </a:graphic>
                </wp:inline>
              </w:drawing>
            </w:r>
          </w:p>
        </w:tc>
      </w:tr>
      <w:tr w:rsidR="008D7044" w:rsidRPr="005C587D" w14:paraId="0747CA61" w14:textId="77777777" w:rsidTr="000F2831">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FAC1CD1" w14:textId="5E9C9EB2" w:rsidR="008D7044" w:rsidRPr="005C587D" w:rsidRDefault="008D7044" w:rsidP="00474EEB">
            <w:pPr>
              <w:pStyle w:val="Epgrafe"/>
              <w:rPr>
                <w:rFonts w:eastAsia="Times New Roman"/>
                <w:color w:val="000000"/>
                <w:lang w:eastAsia="es-CL"/>
              </w:rPr>
            </w:pPr>
            <w:bookmarkStart w:id="312" w:name="_Toc448675326"/>
            <w:bookmarkStart w:id="313" w:name="_Toc459890547"/>
            <w:bookmarkStart w:id="314" w:name="_Toc463972257"/>
            <w:r w:rsidRPr="005C587D">
              <w:t xml:space="preserve">Fotografía </w:t>
            </w:r>
            <w:r w:rsidR="00474EEB">
              <w:t>40</w:t>
            </w:r>
            <w:r w:rsidRPr="005C587D">
              <w:t>.</w:t>
            </w:r>
            <w:bookmarkEnd w:id="312"/>
            <w:bookmarkEnd w:id="313"/>
            <w:bookmarkEnd w:id="314"/>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DA6686"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c>
          <w:tcPr>
            <w:tcW w:w="1014" w:type="pct"/>
            <w:tcBorders>
              <w:top w:val="single" w:sz="4" w:space="0" w:color="auto"/>
              <w:left w:val="nil"/>
              <w:bottom w:val="single" w:sz="4" w:space="0" w:color="auto"/>
              <w:right w:val="nil"/>
            </w:tcBorders>
            <w:shd w:val="clear" w:color="auto" w:fill="auto"/>
            <w:noWrap/>
            <w:vAlign w:val="center"/>
            <w:hideMark/>
          </w:tcPr>
          <w:p w14:paraId="1D9C1266" w14:textId="3CC30C99" w:rsidR="008D7044" w:rsidRPr="005C587D" w:rsidRDefault="008D7044" w:rsidP="00474EEB">
            <w:pPr>
              <w:pStyle w:val="Epgrafe"/>
            </w:pPr>
            <w:bookmarkStart w:id="315" w:name="_Toc448675327"/>
            <w:bookmarkStart w:id="316" w:name="_Toc459890548"/>
            <w:bookmarkStart w:id="317" w:name="_Toc463972258"/>
            <w:r w:rsidRPr="005C587D">
              <w:t>Fotografía</w:t>
            </w:r>
            <w:r w:rsidR="00F5726E">
              <w:t xml:space="preserve"> </w:t>
            </w:r>
            <w:r w:rsidR="00474EEB">
              <w:t>41</w:t>
            </w:r>
            <w:r w:rsidRPr="005C587D">
              <w:t>.</w:t>
            </w:r>
            <w:bookmarkEnd w:id="315"/>
            <w:bookmarkEnd w:id="316"/>
            <w:bookmarkEnd w:id="317"/>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7AA63B" w14:textId="77777777" w:rsidR="008D7044" w:rsidRPr="005C587D" w:rsidRDefault="0054231C" w:rsidP="009E760E">
            <w:pPr>
              <w:jc w:val="left"/>
              <w:rPr>
                <w:rFonts w:eastAsia="Times New Roman"/>
                <w:b/>
                <w:color w:val="000000"/>
                <w:sz w:val="18"/>
                <w:szCs w:val="18"/>
                <w:lang w:eastAsia="es-CL"/>
              </w:rPr>
            </w:pPr>
            <w:r w:rsidRPr="005C587D">
              <w:rPr>
                <w:rFonts w:eastAsia="Times New Roman"/>
                <w:b/>
                <w:color w:val="000000"/>
                <w:sz w:val="18"/>
                <w:szCs w:val="18"/>
                <w:lang w:eastAsia="es-CL"/>
              </w:rPr>
              <w:t>Fecha</w:t>
            </w:r>
            <w:r w:rsidRPr="005C587D">
              <w:rPr>
                <w:rFonts w:eastAsia="Times New Roman"/>
                <w:color w:val="000000"/>
                <w:sz w:val="18"/>
                <w:szCs w:val="18"/>
                <w:lang w:eastAsia="es-CL"/>
              </w:rPr>
              <w:t>: 18-02-2016</w:t>
            </w:r>
          </w:p>
        </w:tc>
      </w:tr>
      <w:tr w:rsidR="008D7044" w:rsidRPr="005C587D" w14:paraId="0263D471" w14:textId="77777777" w:rsidTr="000F2831">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2B8D67"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Coordenadas DATUM WGS84 HUSO</w:t>
            </w:r>
            <w:r w:rsidRPr="005C587D">
              <w:rPr>
                <w:rFonts w:eastAsia="Times New Roman"/>
                <w:b/>
                <w:color w:val="FF0000"/>
                <w:sz w:val="18"/>
                <w:szCs w:val="18"/>
                <w:lang w:eastAsia="es-CL"/>
              </w:rPr>
              <w:t xml:space="preserve">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9DCA206"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7.518.383</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5040B8D0"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510.782</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5DFEEE55"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 xml:space="preserve">Coordenadas DATUM WGS84 HUSO </w:t>
            </w:r>
            <w:r w:rsidR="0054231C" w:rsidRPr="005C587D">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180A2CDD"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Norte: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7.518.383</w:t>
            </w:r>
          </w:p>
        </w:tc>
        <w:tc>
          <w:tcPr>
            <w:tcW w:w="698" w:type="pct"/>
            <w:tcBorders>
              <w:top w:val="single" w:sz="4" w:space="0" w:color="auto"/>
              <w:left w:val="nil"/>
              <w:bottom w:val="single" w:sz="4" w:space="0" w:color="auto"/>
              <w:right w:val="single" w:sz="4" w:space="0" w:color="000000"/>
            </w:tcBorders>
            <w:shd w:val="clear" w:color="auto" w:fill="auto"/>
            <w:noWrap/>
            <w:vAlign w:val="center"/>
            <w:hideMark/>
          </w:tcPr>
          <w:p w14:paraId="5967E909" w14:textId="77777777" w:rsidR="008D7044" w:rsidRPr="005C587D" w:rsidRDefault="008D7044" w:rsidP="009E760E">
            <w:pPr>
              <w:jc w:val="left"/>
              <w:rPr>
                <w:rFonts w:eastAsia="Times New Roman"/>
                <w:b/>
                <w:color w:val="000000"/>
                <w:sz w:val="18"/>
                <w:szCs w:val="18"/>
                <w:lang w:eastAsia="es-CL"/>
              </w:rPr>
            </w:pPr>
            <w:r w:rsidRPr="005C587D">
              <w:rPr>
                <w:rFonts w:eastAsia="Times New Roman"/>
                <w:b/>
                <w:color w:val="000000"/>
                <w:sz w:val="18"/>
                <w:szCs w:val="18"/>
                <w:lang w:eastAsia="es-CL"/>
              </w:rPr>
              <w:t>Coordenada Este:</w:t>
            </w:r>
            <w:r w:rsidRPr="005C587D">
              <w:rPr>
                <w:rFonts w:eastAsia="Times New Roman"/>
                <w:color w:val="000000"/>
                <w:sz w:val="18"/>
                <w:szCs w:val="18"/>
                <w:lang w:eastAsia="es-CL"/>
              </w:rPr>
              <w:t xml:space="preserve"> </w:t>
            </w:r>
            <w:r w:rsidR="008F2421" w:rsidRPr="005C587D">
              <w:rPr>
                <w:rFonts w:eastAsia="Times New Roman"/>
                <w:color w:val="000000"/>
                <w:sz w:val="18"/>
                <w:szCs w:val="18"/>
                <w:lang w:eastAsia="es-CL"/>
              </w:rPr>
              <w:t>510.782</w:t>
            </w:r>
          </w:p>
        </w:tc>
      </w:tr>
      <w:tr w:rsidR="008D7044" w:rsidRPr="005C587D" w14:paraId="306F1137" w14:textId="77777777" w:rsidTr="00F5726E">
        <w:trPr>
          <w:trHeight w:val="27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D9A22E" w14:textId="5C8585F0" w:rsidR="008D7044" w:rsidRPr="005C587D" w:rsidRDefault="008D7044" w:rsidP="000F2831">
            <w:pPr>
              <w:rPr>
                <w:rFonts w:eastAsia="Times New Roman"/>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0F2831" w:rsidRPr="005C587D">
              <w:rPr>
                <w:sz w:val="18"/>
                <w:szCs w:val="18"/>
              </w:rPr>
              <w:t xml:space="preserve">Galpón de plástico </w:t>
            </w:r>
            <w:proofErr w:type="spellStart"/>
            <w:r w:rsidR="000F2831" w:rsidRPr="005C587D">
              <w:rPr>
                <w:sz w:val="18"/>
                <w:szCs w:val="18"/>
              </w:rPr>
              <w:t>pel</w:t>
            </w:r>
            <w:r w:rsidR="00F5726E">
              <w:rPr>
                <w:sz w:val="18"/>
                <w:szCs w:val="18"/>
              </w:rPr>
              <w:t>l</w:t>
            </w:r>
            <w:r w:rsidR="000F2831" w:rsidRPr="005C587D">
              <w:rPr>
                <w:sz w:val="18"/>
                <w:szCs w:val="18"/>
              </w:rPr>
              <w:t>etizado</w:t>
            </w:r>
            <w:proofErr w:type="spellEnd"/>
            <w:r w:rsidR="000F2831" w:rsidRPr="005C587D">
              <w:rPr>
                <w:sz w:val="18"/>
                <w:szCs w:val="18"/>
              </w:rPr>
              <w:t xml:space="preserve"> (se constató la existencia de polipropileno envasado en </w:t>
            </w:r>
            <w:proofErr w:type="spellStart"/>
            <w:r w:rsidR="000F2831" w:rsidRPr="005C587D">
              <w:rPr>
                <w:sz w:val="18"/>
                <w:szCs w:val="18"/>
              </w:rPr>
              <w:t>maxisacos</w:t>
            </w:r>
            <w:proofErr w:type="spellEnd"/>
            <w:r w:rsidR="000F2831" w:rsidRPr="005C587D">
              <w:rPr>
                <w:sz w:val="18"/>
                <w:szCs w:val="18"/>
              </w:rPr>
              <w:t>).</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2FA238" w14:textId="77777777" w:rsidR="008D7044" w:rsidRPr="005C587D" w:rsidRDefault="008D7044" w:rsidP="000F2831">
            <w:pPr>
              <w:rPr>
                <w:rFonts w:eastAsia="Times New Roman"/>
                <w:b/>
                <w:color w:val="000000"/>
                <w:sz w:val="18"/>
                <w:szCs w:val="18"/>
                <w:lang w:eastAsia="es-CL"/>
              </w:rPr>
            </w:pPr>
            <w:r w:rsidRPr="005C587D">
              <w:rPr>
                <w:rFonts w:eastAsia="Times New Roman"/>
                <w:b/>
                <w:color w:val="000000"/>
                <w:sz w:val="18"/>
                <w:szCs w:val="18"/>
                <w:lang w:eastAsia="es-CL"/>
              </w:rPr>
              <w:t>Descripción medio de prueba:</w:t>
            </w:r>
            <w:r w:rsidRPr="005C587D">
              <w:rPr>
                <w:rFonts w:eastAsia="Times New Roman"/>
                <w:color w:val="000000"/>
                <w:sz w:val="18"/>
                <w:szCs w:val="18"/>
                <w:lang w:eastAsia="es-CL"/>
              </w:rPr>
              <w:t xml:space="preserve"> </w:t>
            </w:r>
            <w:r w:rsidR="000F2831" w:rsidRPr="005C587D">
              <w:rPr>
                <w:sz w:val="18"/>
                <w:szCs w:val="18"/>
              </w:rPr>
              <w:t>Polipropileno.</w:t>
            </w:r>
          </w:p>
        </w:tc>
      </w:tr>
    </w:tbl>
    <w:p w14:paraId="2FF440C6" w14:textId="77777777" w:rsidR="008D7044" w:rsidRPr="005C587D" w:rsidRDefault="003D5509" w:rsidP="003D5509">
      <w:pPr>
        <w:pStyle w:val="Ttulo2"/>
      </w:pPr>
      <w:bookmarkStart w:id="318" w:name="_Toc463972259"/>
      <w:r w:rsidRPr="005C587D">
        <w:lastRenderedPageBreak/>
        <w:t>Plan de contingencia.</w:t>
      </w:r>
      <w:bookmarkEnd w:id="318"/>
    </w:p>
    <w:p w14:paraId="4865C4F2" w14:textId="77777777" w:rsidR="008D7044" w:rsidRPr="005C587D" w:rsidRDefault="008D7044" w:rsidP="008D7044"/>
    <w:tbl>
      <w:tblPr>
        <w:tblStyle w:val="Tablaconcuadrcula"/>
        <w:tblW w:w="5000" w:type="pct"/>
        <w:tblLook w:val="04A0" w:firstRow="1" w:lastRow="0" w:firstColumn="1" w:lastColumn="0" w:noHBand="0" w:noVBand="1"/>
      </w:tblPr>
      <w:tblGrid>
        <w:gridCol w:w="3830"/>
        <w:gridCol w:w="9958"/>
      </w:tblGrid>
      <w:tr w:rsidR="008D7044" w:rsidRPr="005C587D" w14:paraId="5BC38E38" w14:textId="77777777" w:rsidTr="009E760E">
        <w:trPr>
          <w:trHeight w:val="142"/>
        </w:trPr>
        <w:tc>
          <w:tcPr>
            <w:tcW w:w="1389" w:type="pct"/>
          </w:tcPr>
          <w:p w14:paraId="034149AA" w14:textId="624895C7" w:rsidR="008D7044" w:rsidRPr="005C587D" w:rsidRDefault="008D7044" w:rsidP="00F771C5">
            <w:r w:rsidRPr="005C587D">
              <w:rPr>
                <w:rFonts w:eastAsia="Times New Roman"/>
                <w:b/>
                <w:bCs/>
                <w:color w:val="000000"/>
                <w:lang w:eastAsia="es-CL"/>
              </w:rPr>
              <w:t>Número de hecho constatado</w:t>
            </w:r>
            <w:r w:rsidRPr="005C587D">
              <w:rPr>
                <w:rFonts w:eastAsia="Times New Roman"/>
                <w:color w:val="000000"/>
                <w:lang w:eastAsia="es-CL"/>
              </w:rPr>
              <w:t xml:space="preserve">: </w:t>
            </w:r>
            <w:r w:rsidR="00F771C5">
              <w:rPr>
                <w:b/>
              </w:rPr>
              <w:t>7</w:t>
            </w:r>
          </w:p>
        </w:tc>
        <w:tc>
          <w:tcPr>
            <w:tcW w:w="3611" w:type="pct"/>
          </w:tcPr>
          <w:p w14:paraId="7AB3B8C0" w14:textId="77777777" w:rsidR="008D7044" w:rsidRPr="005C587D" w:rsidRDefault="008D7044" w:rsidP="009E760E">
            <w:r w:rsidRPr="005C587D">
              <w:rPr>
                <w:rFonts w:eastAsia="Times New Roman"/>
                <w:b/>
                <w:bCs/>
                <w:color w:val="000000"/>
                <w:lang w:eastAsia="es-CL"/>
              </w:rPr>
              <w:t>Estación N°</w:t>
            </w:r>
            <w:r w:rsidRPr="005C587D">
              <w:rPr>
                <w:rFonts w:eastAsia="Times New Roman"/>
                <w:color w:val="000000"/>
                <w:lang w:eastAsia="es-CL"/>
              </w:rPr>
              <w:t>:</w:t>
            </w:r>
            <w:r w:rsidR="0023530A" w:rsidRPr="005C587D">
              <w:rPr>
                <w:rFonts w:eastAsia="Times New Roman"/>
                <w:color w:val="000000"/>
                <w:lang w:eastAsia="es-CL"/>
              </w:rPr>
              <w:t xml:space="preserve"> 1.</w:t>
            </w:r>
          </w:p>
        </w:tc>
      </w:tr>
      <w:tr w:rsidR="008D7044" w:rsidRPr="005C587D" w14:paraId="1E59235F" w14:textId="77777777" w:rsidTr="009E760E">
        <w:trPr>
          <w:trHeight w:val="142"/>
        </w:trPr>
        <w:tc>
          <w:tcPr>
            <w:tcW w:w="5000" w:type="pct"/>
            <w:gridSpan w:val="2"/>
          </w:tcPr>
          <w:p w14:paraId="7833DD79" w14:textId="77777777" w:rsidR="008D7044" w:rsidRPr="005C587D" w:rsidRDefault="008D7044" w:rsidP="009E760E">
            <w:pPr>
              <w:rPr>
                <w:rFonts w:eastAsia="Times New Roman"/>
                <w:bCs/>
                <w:color w:val="FF0000"/>
                <w:lang w:eastAsia="es-CL"/>
              </w:rPr>
            </w:pPr>
            <w:r w:rsidRPr="005C587D">
              <w:rPr>
                <w:rFonts w:eastAsia="Times New Roman"/>
                <w:b/>
                <w:bCs/>
                <w:color w:val="000000"/>
                <w:lang w:eastAsia="es-CL"/>
              </w:rPr>
              <w:t>Do</w:t>
            </w:r>
            <w:r w:rsidR="002C6D06" w:rsidRPr="005C587D">
              <w:rPr>
                <w:rFonts w:eastAsia="Times New Roman"/>
                <w:b/>
                <w:bCs/>
                <w:color w:val="000000"/>
                <w:lang w:eastAsia="es-CL"/>
              </w:rPr>
              <w:t>c</w:t>
            </w:r>
            <w:r w:rsidRPr="005C587D">
              <w:rPr>
                <w:rFonts w:eastAsia="Times New Roman"/>
                <w:b/>
                <w:bCs/>
                <w:color w:val="000000"/>
                <w:lang w:eastAsia="es-CL"/>
              </w:rPr>
              <w:t xml:space="preserve">umentación solicitada y entregada: </w:t>
            </w:r>
          </w:p>
          <w:p w14:paraId="78C450B5" w14:textId="414CE7C1" w:rsidR="009E760E" w:rsidRPr="005C587D" w:rsidRDefault="009E760E" w:rsidP="00AD51B6">
            <w:pPr>
              <w:pStyle w:val="Prrafodelista"/>
              <w:numPr>
                <w:ilvl w:val="0"/>
                <w:numId w:val="30"/>
              </w:numPr>
              <w:rPr>
                <w:rFonts w:eastAsia="Times New Roman"/>
                <w:bCs/>
                <w:color w:val="000000"/>
                <w:lang w:eastAsia="es-CL"/>
              </w:rPr>
            </w:pPr>
            <w:r w:rsidRPr="005C587D">
              <w:rPr>
                <w:rFonts w:eastAsia="Times New Roman"/>
                <w:bCs/>
                <w:color w:val="000000"/>
                <w:lang w:eastAsia="es-CL"/>
              </w:rPr>
              <w:t>Aplicación de Plan de Contingencia ante el caso haber existido fugas o derrames de los líquidos ácidos, de borras de plomo u otros.</w:t>
            </w:r>
          </w:p>
        </w:tc>
      </w:tr>
      <w:tr w:rsidR="008D7044" w:rsidRPr="005C587D" w14:paraId="4D58FC93" w14:textId="77777777" w:rsidTr="00551DB8">
        <w:trPr>
          <w:trHeight w:val="3196"/>
        </w:trPr>
        <w:tc>
          <w:tcPr>
            <w:tcW w:w="5000" w:type="pct"/>
            <w:gridSpan w:val="2"/>
            <w:tcBorders>
              <w:bottom w:val="single" w:sz="4" w:space="0" w:color="auto"/>
            </w:tcBorders>
          </w:tcPr>
          <w:p w14:paraId="5CAEB17A" w14:textId="77777777" w:rsidR="008D7044" w:rsidRPr="005C587D" w:rsidRDefault="00CC45A6" w:rsidP="009E760E">
            <w:pPr>
              <w:rPr>
                <w:color w:val="FF0000"/>
              </w:rPr>
            </w:pPr>
            <w:r w:rsidRPr="005C587D">
              <w:rPr>
                <w:b/>
              </w:rPr>
              <w:t>Exigencias</w:t>
            </w:r>
            <w:r w:rsidR="008D7044" w:rsidRPr="005C587D">
              <w:rPr>
                <w:b/>
              </w:rPr>
              <w:t xml:space="preserve">: </w:t>
            </w:r>
          </w:p>
          <w:p w14:paraId="34DB777A" w14:textId="77777777" w:rsidR="008D3FC5" w:rsidRPr="005C587D" w:rsidRDefault="008D3FC5" w:rsidP="008D3FC5">
            <w:pPr>
              <w:rPr>
                <w:b/>
              </w:rPr>
            </w:pPr>
            <w:r w:rsidRPr="005C587D">
              <w:rPr>
                <w:b/>
              </w:rPr>
              <w:t>RCA N° 0264/2005 (RCA aprobada mediante Recurso de Reclamación según R.E. 308/06); Considerando 5.1.1.</w:t>
            </w:r>
          </w:p>
          <w:p w14:paraId="62835B36" w14:textId="7A11E382" w:rsidR="008D7044" w:rsidRPr="005C587D" w:rsidRDefault="008D3FC5" w:rsidP="008D3FC5">
            <w:r w:rsidRPr="005C587D">
              <w:t>Plan de contingencia: asociado a eventuales contingencias que impliquen el derrame de residuos en sectores cercanos o directamente al Río Loa durante el transporte de estos residuos</w:t>
            </w:r>
            <w:r w:rsidR="00151C1C">
              <w:t xml:space="preserve">. </w:t>
            </w:r>
            <w:r w:rsidRPr="005C587D">
              <w:t>Además, el titular se compromete a ejecutar un monitoreo de calidad de las aguas en tres puntos del río, uno será realizado 100 m aguas arriba, otro en el punto del derrame y otro 100 m aguas abajo. Complementando el monitoreo de aguas, el titular se compromete a tomar una muestra representativa del sedimento del punto afectado y un control a 50 m aguas arriba, para determinar que no existe material (escoria) en el fondo. Lo anterior, después de haber extraído todo lo derramado.</w:t>
            </w:r>
          </w:p>
          <w:p w14:paraId="644F02ED" w14:textId="77777777" w:rsidR="001117C3" w:rsidRPr="005C587D" w:rsidRDefault="001117C3" w:rsidP="008D3FC5"/>
          <w:p w14:paraId="463035E8" w14:textId="77777777" w:rsidR="001117C3" w:rsidRPr="005C587D" w:rsidRDefault="001117C3" w:rsidP="008D3FC5">
            <w:pPr>
              <w:rPr>
                <w:b/>
              </w:rPr>
            </w:pPr>
            <w:r w:rsidRPr="005C587D">
              <w:rPr>
                <w:b/>
              </w:rPr>
              <w:t>RCA N° 104/2007; Considerando 3.22.</w:t>
            </w:r>
          </w:p>
          <w:p w14:paraId="4290F021" w14:textId="6AB3C7F0" w:rsidR="001117C3" w:rsidRPr="005C587D" w:rsidRDefault="00551DB8" w:rsidP="00A4133A">
            <w:r>
              <w:t xml:space="preserve">(…) </w:t>
            </w:r>
            <w:r w:rsidR="001117C3" w:rsidRPr="005C587D">
              <w:t>el Titular presenta un Plan de Contingencia ante el caso de fugas o derrames de los líquidos ácidos, de borras de plomo u otros.</w:t>
            </w:r>
          </w:p>
        </w:tc>
      </w:tr>
      <w:tr w:rsidR="008D7044" w:rsidRPr="005C587D" w14:paraId="1A16415E" w14:textId="77777777" w:rsidTr="00C75FDC">
        <w:trPr>
          <w:trHeight w:val="3969"/>
        </w:trPr>
        <w:tc>
          <w:tcPr>
            <w:tcW w:w="5000" w:type="pct"/>
            <w:gridSpan w:val="2"/>
          </w:tcPr>
          <w:p w14:paraId="69DE8464" w14:textId="77777777" w:rsidR="00CC45A6" w:rsidRPr="005C587D" w:rsidRDefault="00CC45A6" w:rsidP="00CC45A6">
            <w:pPr>
              <w:jc w:val="left"/>
              <w:rPr>
                <w:color w:val="FF0000"/>
              </w:rPr>
            </w:pPr>
            <w:r w:rsidRPr="005C587D">
              <w:rPr>
                <w:b/>
              </w:rPr>
              <w:t>Hechos:</w:t>
            </w:r>
            <w:r w:rsidRPr="005C587D">
              <w:t xml:space="preserve"> </w:t>
            </w:r>
          </w:p>
          <w:p w14:paraId="1889ED3C" w14:textId="77777777" w:rsidR="00CC45A6" w:rsidRPr="005C587D" w:rsidRDefault="00F12136" w:rsidP="00F12136">
            <w:pPr>
              <w:pStyle w:val="Prrafodelista"/>
              <w:numPr>
                <w:ilvl w:val="0"/>
                <w:numId w:val="31"/>
              </w:numPr>
              <w:rPr>
                <w:iCs/>
              </w:rPr>
            </w:pPr>
            <w:r w:rsidRPr="005C587D">
              <w:rPr>
                <w:iCs/>
              </w:rPr>
              <w:t xml:space="preserve">En relación al plan de contingencia asociado a eventuales derrames de residuos en sectores cercanos o directamente al Río Loa durante el transporte de las escorias, la Sra. </w:t>
            </w:r>
            <w:proofErr w:type="spellStart"/>
            <w:r w:rsidRPr="005C587D">
              <w:rPr>
                <w:iCs/>
              </w:rPr>
              <w:t>Ivicevic</w:t>
            </w:r>
            <w:proofErr w:type="spellEnd"/>
            <w:r w:rsidRPr="005C587D">
              <w:rPr>
                <w:iCs/>
              </w:rPr>
              <w:t xml:space="preserve"> informó que no se han presentado contingencias de este tipo. </w:t>
            </w:r>
          </w:p>
          <w:p w14:paraId="7E5EE8C4" w14:textId="77777777" w:rsidR="00F12136" w:rsidRPr="005C587D" w:rsidRDefault="00F12136" w:rsidP="00F12136">
            <w:pPr>
              <w:pStyle w:val="Prrafodelista"/>
              <w:rPr>
                <w:iCs/>
              </w:rPr>
            </w:pPr>
          </w:p>
          <w:p w14:paraId="1A149C78" w14:textId="77777777" w:rsidR="00CC45A6" w:rsidRPr="005C587D" w:rsidRDefault="00CC45A6" w:rsidP="00CC45A6">
            <w:pPr>
              <w:jc w:val="left"/>
              <w:rPr>
                <w:b/>
              </w:rPr>
            </w:pPr>
            <w:r w:rsidRPr="005C587D">
              <w:rPr>
                <w:b/>
              </w:rPr>
              <w:t xml:space="preserve">Resultados examen de Información: </w:t>
            </w:r>
          </w:p>
          <w:p w14:paraId="23C36569" w14:textId="24946643" w:rsidR="008D7044" w:rsidRPr="005C587D" w:rsidRDefault="00DB2C6E" w:rsidP="00DB2C6E">
            <w:pPr>
              <w:pStyle w:val="Prrafodelista"/>
              <w:numPr>
                <w:ilvl w:val="0"/>
                <w:numId w:val="43"/>
              </w:numPr>
            </w:pPr>
            <w:r w:rsidRPr="005C587D">
              <w:t xml:space="preserve">Sobre la solicitud de la aplicación del Plan de Contingencia ante el caso haber existido fugas o derrames de los líquidos ácidos, de borras de plomo u otros, el Titular informó que el plan de emergencia y contingencia sólo ha sido aplicado para pequeños derrames de tambores con borras anódicas y el personal de aseo industrial, en conjunto con los operarios del área, son los que detienen el derrame con arena, trasvasijan de tambor a pretil y el material líquido contenido en arena es enviado como basura contaminada a empresa de disposición final BEFESA. Además, mencionó que en caso de derrame de alguna batería averiada, esta es traspasada </w:t>
            </w:r>
            <w:r w:rsidRPr="00C671D2">
              <w:t xml:space="preserve">a </w:t>
            </w:r>
            <w:proofErr w:type="spellStart"/>
            <w:r w:rsidRPr="00C671D2">
              <w:t>Bins</w:t>
            </w:r>
            <w:proofErr w:type="spellEnd"/>
            <w:r w:rsidRPr="00C671D2">
              <w:t xml:space="preserve"> contenedor y el electrolito es canalizado al pozo N° 2, para su neutralización.  Finalmente, el Titular adjuntó el plan de emergencia de planta RAM-</w:t>
            </w:r>
            <w:proofErr w:type="spellStart"/>
            <w:r w:rsidRPr="00C671D2">
              <w:t>Recimat</w:t>
            </w:r>
            <w:proofErr w:type="spellEnd"/>
            <w:r w:rsidRPr="00C671D2">
              <w:t xml:space="preserve"> Ltda. </w:t>
            </w:r>
            <w:r w:rsidR="00F248C2" w:rsidRPr="00C671D2">
              <w:t>(</w:t>
            </w:r>
            <w:r w:rsidR="009513D1" w:rsidRPr="00C671D2">
              <w:t xml:space="preserve">Anexo </w:t>
            </w:r>
            <w:r w:rsidR="009513D1" w:rsidRPr="00C671D2">
              <w:fldChar w:fldCharType="begin"/>
            </w:r>
            <w:r w:rsidR="009513D1" w:rsidRPr="00C671D2">
              <w:instrText xml:space="preserve"> REF _Ref459646865 \h  \* MERGEFORMAT </w:instrText>
            </w:r>
            <w:r w:rsidR="009513D1" w:rsidRPr="00C671D2">
              <w:fldChar w:fldCharType="separate"/>
            </w:r>
            <w:r w:rsidR="006C6C4F" w:rsidRPr="00C671D2">
              <w:rPr>
                <w:noProof/>
              </w:rPr>
              <w:t>2</w:t>
            </w:r>
            <w:r w:rsidR="009513D1" w:rsidRPr="00C671D2">
              <w:fldChar w:fldCharType="end"/>
            </w:r>
            <w:r w:rsidRPr="00C671D2">
              <w:t>).</w:t>
            </w:r>
          </w:p>
        </w:tc>
      </w:tr>
    </w:tbl>
    <w:p w14:paraId="62D66CEB" w14:textId="77777777" w:rsidR="008D7044" w:rsidRPr="005C587D" w:rsidRDefault="008D7044" w:rsidP="008D7044">
      <w:pPr>
        <w:jc w:val="left"/>
        <w:rPr>
          <w:rFonts w:cstheme="minorHAnsi"/>
          <w:b/>
          <w:sz w:val="14"/>
          <w:szCs w:val="24"/>
        </w:rPr>
        <w:sectPr w:rsidR="008D7044" w:rsidRPr="005C587D" w:rsidSect="00A70F8F">
          <w:pgSz w:w="15840" w:h="12240" w:orient="landscape"/>
          <w:pgMar w:top="1134" w:right="1134" w:bottom="1134" w:left="1134" w:header="709" w:footer="709" w:gutter="0"/>
          <w:cols w:space="708"/>
          <w:docGrid w:linePitch="360"/>
        </w:sectPr>
      </w:pPr>
    </w:p>
    <w:p w14:paraId="571D4EEF" w14:textId="77777777" w:rsidR="00571F24" w:rsidRPr="005C587D" w:rsidRDefault="007C7490" w:rsidP="00C958D0">
      <w:pPr>
        <w:pStyle w:val="Ttulo1"/>
      </w:pPr>
      <w:bookmarkStart w:id="319" w:name="_Toc353998131"/>
      <w:bookmarkStart w:id="320" w:name="_Toc353998204"/>
      <w:bookmarkStart w:id="321" w:name="_Toc352840403"/>
      <w:bookmarkStart w:id="322" w:name="_Toc352841463"/>
      <w:bookmarkStart w:id="323" w:name="_Toc463972260"/>
      <w:bookmarkEnd w:id="319"/>
      <w:bookmarkEnd w:id="320"/>
      <w:r w:rsidRPr="005C587D">
        <w:lastRenderedPageBreak/>
        <w:t>OTROS HECHOS.</w:t>
      </w:r>
      <w:bookmarkEnd w:id="321"/>
      <w:bookmarkEnd w:id="322"/>
      <w:bookmarkEnd w:id="323"/>
    </w:p>
    <w:p w14:paraId="1A69FF51" w14:textId="77777777" w:rsidR="00CE010E" w:rsidRPr="005C587D" w:rsidRDefault="00CE010E"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5C587D" w14:paraId="0CE5C604" w14:textId="77777777" w:rsidTr="00F76550">
        <w:trPr>
          <w:trHeight w:val="1686"/>
          <w:jc w:val="center"/>
        </w:trPr>
        <w:tc>
          <w:tcPr>
            <w:tcW w:w="0" w:type="auto"/>
            <w:shd w:val="clear" w:color="auto" w:fill="auto"/>
            <w:noWrap/>
            <w:hideMark/>
          </w:tcPr>
          <w:p w14:paraId="6F748DC1" w14:textId="77777777" w:rsidR="00B417C3" w:rsidRPr="005C587D" w:rsidRDefault="00B417C3" w:rsidP="008D004D">
            <w:pPr>
              <w:jc w:val="left"/>
              <w:rPr>
                <w:rFonts w:eastAsia="Times New Roman"/>
                <w:color w:val="000000"/>
                <w:sz w:val="20"/>
                <w:szCs w:val="20"/>
                <w:lang w:eastAsia="es-CL"/>
              </w:rPr>
            </w:pPr>
            <w:r w:rsidRPr="005C587D">
              <w:rPr>
                <w:rFonts w:eastAsia="Times New Roman"/>
                <w:b/>
                <w:bCs/>
                <w:color w:val="000000"/>
                <w:sz w:val="20"/>
                <w:szCs w:val="20"/>
                <w:lang w:eastAsia="es-CL"/>
              </w:rPr>
              <w:t>Descripción</w:t>
            </w:r>
            <w:r w:rsidRPr="005C587D">
              <w:rPr>
                <w:rFonts w:eastAsia="Times New Roman"/>
                <w:color w:val="000000"/>
                <w:sz w:val="20"/>
                <w:szCs w:val="20"/>
                <w:lang w:eastAsia="es-CL"/>
              </w:rPr>
              <w:t>:</w:t>
            </w:r>
          </w:p>
          <w:p w14:paraId="656F2251" w14:textId="77777777" w:rsidR="00364EA9" w:rsidRPr="005C587D" w:rsidRDefault="00364EA9" w:rsidP="00364EA9">
            <w:pPr>
              <w:rPr>
                <w:sz w:val="20"/>
                <w:szCs w:val="20"/>
              </w:rPr>
            </w:pPr>
          </w:p>
          <w:p w14:paraId="73846B58" w14:textId="65FFAEB3" w:rsidR="00364EA9" w:rsidRPr="00C671D2" w:rsidRDefault="00364EA9" w:rsidP="00364EA9">
            <w:pPr>
              <w:rPr>
                <w:sz w:val="20"/>
                <w:szCs w:val="20"/>
              </w:rPr>
            </w:pPr>
            <w:r w:rsidRPr="005C587D">
              <w:rPr>
                <w:sz w:val="20"/>
                <w:szCs w:val="20"/>
              </w:rPr>
              <w:t xml:space="preserve">El 11-01-2016, la SEREMI de Salud de la Región de Antofagasta, envió a la SMA </w:t>
            </w:r>
            <w:r w:rsidRPr="00C671D2">
              <w:rPr>
                <w:sz w:val="20"/>
                <w:szCs w:val="20"/>
              </w:rPr>
              <w:t>el Oficio N° 028 (</w:t>
            </w:r>
            <w:r w:rsidR="00F248C2" w:rsidRPr="00C671D2">
              <w:rPr>
                <w:sz w:val="20"/>
                <w:szCs w:val="20"/>
              </w:rPr>
              <w:t xml:space="preserve">Anexo </w:t>
            </w:r>
            <w:r w:rsidR="00AB2595" w:rsidRPr="00C671D2">
              <w:rPr>
                <w:sz w:val="20"/>
                <w:szCs w:val="20"/>
              </w:rPr>
              <w:fldChar w:fldCharType="begin"/>
            </w:r>
            <w:r w:rsidR="00AB2595" w:rsidRPr="00C671D2">
              <w:rPr>
                <w:sz w:val="20"/>
                <w:szCs w:val="20"/>
              </w:rPr>
              <w:instrText xml:space="preserve"> REF _Ref459816158 \h  \* MERGEFORMAT </w:instrText>
            </w:r>
            <w:r w:rsidR="00AB2595" w:rsidRPr="00C671D2">
              <w:rPr>
                <w:sz w:val="20"/>
                <w:szCs w:val="20"/>
              </w:rPr>
            </w:r>
            <w:r w:rsidR="00AB2595" w:rsidRPr="00C671D2">
              <w:rPr>
                <w:sz w:val="20"/>
                <w:szCs w:val="20"/>
              </w:rPr>
              <w:fldChar w:fldCharType="separate"/>
            </w:r>
            <w:r w:rsidR="006C6C4F" w:rsidRPr="00C671D2">
              <w:rPr>
                <w:noProof/>
                <w:sz w:val="20"/>
              </w:rPr>
              <w:t>11</w:t>
            </w:r>
            <w:r w:rsidR="00AB2595" w:rsidRPr="00C671D2">
              <w:rPr>
                <w:sz w:val="20"/>
                <w:szCs w:val="20"/>
              </w:rPr>
              <w:fldChar w:fldCharType="end"/>
            </w:r>
            <w:r w:rsidRPr="00C671D2">
              <w:rPr>
                <w:sz w:val="20"/>
                <w:szCs w:val="20"/>
              </w:rPr>
              <w:t xml:space="preserve">), mediante el cual adjuntó un informe técnico de fiscalización sectorial según su programa de vigilancia. En dicho informe mencionó que se detectaron deficiencias sanitarias en el ámbito de salud laboral y en el manejo de residuos peligrosos, resultando el inicio de un sumario sanitario y prohibición de funcionamiento por constituir un riesgo inminente a la salud de los trabajadores de la empresa. Además, mencionó que debido a que la empresa cuenta con </w:t>
            </w:r>
            <w:proofErr w:type="spellStart"/>
            <w:r w:rsidRPr="00C671D2">
              <w:rPr>
                <w:sz w:val="20"/>
                <w:szCs w:val="20"/>
              </w:rPr>
              <w:t>RCAs</w:t>
            </w:r>
            <w:proofErr w:type="spellEnd"/>
            <w:r w:rsidRPr="00C671D2">
              <w:rPr>
                <w:sz w:val="20"/>
                <w:szCs w:val="20"/>
              </w:rPr>
              <w:t>, solicitó intervención de la SMA.</w:t>
            </w:r>
          </w:p>
          <w:p w14:paraId="3A16FAB7" w14:textId="77777777" w:rsidR="00364EA9" w:rsidRPr="00C671D2" w:rsidRDefault="00364EA9" w:rsidP="00364EA9">
            <w:pPr>
              <w:rPr>
                <w:sz w:val="20"/>
                <w:szCs w:val="20"/>
              </w:rPr>
            </w:pPr>
          </w:p>
          <w:p w14:paraId="715839CF" w14:textId="31340BC3" w:rsidR="00B417C3" w:rsidRDefault="00364EA9" w:rsidP="00D0764B">
            <w:pPr>
              <w:rPr>
                <w:sz w:val="20"/>
                <w:szCs w:val="20"/>
              </w:rPr>
            </w:pPr>
            <w:r w:rsidRPr="00C671D2">
              <w:rPr>
                <w:sz w:val="20"/>
                <w:szCs w:val="20"/>
              </w:rPr>
              <w:t xml:space="preserve">Debidos a lo anterior la SMA, </w:t>
            </w:r>
            <w:r w:rsidR="00C40A7F" w:rsidRPr="00C671D2">
              <w:rPr>
                <w:sz w:val="20"/>
                <w:szCs w:val="20"/>
              </w:rPr>
              <w:t>mediante</w:t>
            </w:r>
            <w:r w:rsidRPr="00C671D2">
              <w:rPr>
                <w:sz w:val="20"/>
                <w:szCs w:val="20"/>
              </w:rPr>
              <w:t xml:space="preserve"> el Ord. MZN N° 11 (</w:t>
            </w:r>
            <w:r w:rsidR="00F248C2" w:rsidRPr="00C671D2">
              <w:rPr>
                <w:sz w:val="20"/>
                <w:szCs w:val="20"/>
              </w:rPr>
              <w:t xml:space="preserve">Anexo </w:t>
            </w:r>
            <w:r w:rsidR="00D0764B" w:rsidRPr="00C671D2">
              <w:rPr>
                <w:sz w:val="20"/>
                <w:szCs w:val="20"/>
              </w:rPr>
              <w:fldChar w:fldCharType="begin"/>
            </w:r>
            <w:r w:rsidR="00D0764B" w:rsidRPr="00C671D2">
              <w:rPr>
                <w:sz w:val="20"/>
                <w:szCs w:val="20"/>
              </w:rPr>
              <w:instrText xml:space="preserve"> REF _Ref459816332 \h  \* MERGEFORMAT </w:instrText>
            </w:r>
            <w:r w:rsidR="00D0764B" w:rsidRPr="00C671D2">
              <w:rPr>
                <w:sz w:val="20"/>
                <w:szCs w:val="20"/>
              </w:rPr>
            </w:r>
            <w:r w:rsidR="00D0764B" w:rsidRPr="00C671D2">
              <w:rPr>
                <w:sz w:val="20"/>
                <w:szCs w:val="20"/>
              </w:rPr>
              <w:fldChar w:fldCharType="separate"/>
            </w:r>
            <w:r w:rsidR="006C6C4F" w:rsidRPr="00C671D2">
              <w:rPr>
                <w:noProof/>
                <w:sz w:val="20"/>
              </w:rPr>
              <w:t>12</w:t>
            </w:r>
            <w:r w:rsidR="00D0764B" w:rsidRPr="00C671D2">
              <w:rPr>
                <w:sz w:val="20"/>
                <w:szCs w:val="20"/>
              </w:rPr>
              <w:fldChar w:fldCharType="end"/>
            </w:r>
            <w:r w:rsidRPr="00C671D2">
              <w:rPr>
                <w:sz w:val="20"/>
                <w:szCs w:val="20"/>
              </w:rPr>
              <w:t>), solicitó información adicional a la SEREMI de Salud. La respuesta de la SEREMI antes menci</w:t>
            </w:r>
            <w:r w:rsidR="00C40A7F" w:rsidRPr="00C671D2">
              <w:rPr>
                <w:sz w:val="20"/>
                <w:szCs w:val="20"/>
              </w:rPr>
              <w:t>o</w:t>
            </w:r>
            <w:r w:rsidRPr="00C671D2">
              <w:rPr>
                <w:sz w:val="20"/>
                <w:szCs w:val="20"/>
              </w:rPr>
              <w:t>nada se materializ</w:t>
            </w:r>
            <w:r w:rsidR="00C40A7F" w:rsidRPr="00C671D2">
              <w:rPr>
                <w:sz w:val="20"/>
                <w:szCs w:val="20"/>
              </w:rPr>
              <w:t>ó media</w:t>
            </w:r>
            <w:r w:rsidRPr="00C671D2">
              <w:rPr>
                <w:sz w:val="20"/>
                <w:szCs w:val="20"/>
              </w:rPr>
              <w:t xml:space="preserve">nte el </w:t>
            </w:r>
            <w:r w:rsidR="00C40A7F" w:rsidRPr="00C671D2">
              <w:rPr>
                <w:sz w:val="20"/>
                <w:szCs w:val="20"/>
              </w:rPr>
              <w:t>Oficio N° 0165</w:t>
            </w:r>
            <w:r w:rsidR="003E5BA7" w:rsidRPr="00C671D2">
              <w:rPr>
                <w:sz w:val="20"/>
                <w:szCs w:val="20"/>
              </w:rPr>
              <w:t xml:space="preserve"> del 16 de febrero de 2016</w:t>
            </w:r>
            <w:r w:rsidR="00C40A7F" w:rsidRPr="00C671D2">
              <w:rPr>
                <w:sz w:val="20"/>
                <w:szCs w:val="20"/>
              </w:rPr>
              <w:t>, adjuntando actas sectoriales levantadas en enero de 2016 (</w:t>
            </w:r>
            <w:r w:rsidR="00F248C2" w:rsidRPr="00C671D2">
              <w:rPr>
                <w:sz w:val="20"/>
                <w:szCs w:val="20"/>
              </w:rPr>
              <w:t xml:space="preserve">Anexo </w:t>
            </w:r>
            <w:r w:rsidR="00D0764B" w:rsidRPr="00C671D2">
              <w:rPr>
                <w:sz w:val="20"/>
                <w:szCs w:val="20"/>
              </w:rPr>
              <w:fldChar w:fldCharType="begin"/>
            </w:r>
            <w:r w:rsidR="00D0764B" w:rsidRPr="00C671D2">
              <w:rPr>
                <w:sz w:val="20"/>
                <w:szCs w:val="20"/>
              </w:rPr>
              <w:instrText xml:space="preserve"> REF _Ref459816518 \h  \* MERGEFORMAT </w:instrText>
            </w:r>
            <w:r w:rsidR="00D0764B" w:rsidRPr="00C671D2">
              <w:rPr>
                <w:sz w:val="20"/>
                <w:szCs w:val="20"/>
              </w:rPr>
            </w:r>
            <w:r w:rsidR="00D0764B" w:rsidRPr="00C671D2">
              <w:rPr>
                <w:sz w:val="20"/>
                <w:szCs w:val="20"/>
              </w:rPr>
              <w:fldChar w:fldCharType="separate"/>
            </w:r>
            <w:r w:rsidR="006C6C4F" w:rsidRPr="00C671D2">
              <w:rPr>
                <w:noProof/>
                <w:sz w:val="20"/>
              </w:rPr>
              <w:t>13</w:t>
            </w:r>
            <w:r w:rsidR="00D0764B" w:rsidRPr="00C671D2">
              <w:rPr>
                <w:sz w:val="20"/>
                <w:szCs w:val="20"/>
              </w:rPr>
              <w:fldChar w:fldCharType="end"/>
            </w:r>
            <w:r w:rsidR="00C40A7F" w:rsidRPr="00C671D2">
              <w:rPr>
                <w:sz w:val="20"/>
                <w:szCs w:val="20"/>
              </w:rPr>
              <w:t>).</w:t>
            </w:r>
          </w:p>
          <w:p w14:paraId="19B9E649" w14:textId="77777777" w:rsidR="003E5BA7" w:rsidRDefault="003E5BA7" w:rsidP="00D0764B">
            <w:pPr>
              <w:rPr>
                <w:sz w:val="20"/>
                <w:szCs w:val="20"/>
              </w:rPr>
            </w:pPr>
          </w:p>
          <w:p w14:paraId="1E9D201D" w14:textId="37970CC0" w:rsidR="00C8119E" w:rsidRPr="005C587D" w:rsidRDefault="003E5BA7" w:rsidP="00457595">
            <w:pPr>
              <w:rPr>
                <w:sz w:val="20"/>
                <w:szCs w:val="20"/>
              </w:rPr>
            </w:pPr>
            <w:r>
              <w:rPr>
                <w:sz w:val="20"/>
                <w:szCs w:val="20"/>
              </w:rPr>
              <w:t xml:space="preserve">En </w:t>
            </w:r>
            <w:r w:rsidR="00457595">
              <w:rPr>
                <w:sz w:val="20"/>
                <w:szCs w:val="20"/>
              </w:rPr>
              <w:t>el</w:t>
            </w:r>
            <w:r>
              <w:rPr>
                <w:sz w:val="20"/>
                <w:szCs w:val="20"/>
              </w:rPr>
              <w:t xml:space="preserve"> acta</w:t>
            </w:r>
            <w:r w:rsidR="00457595">
              <w:rPr>
                <w:sz w:val="20"/>
                <w:szCs w:val="20"/>
              </w:rPr>
              <w:t xml:space="preserve"> N° 00951 de</w:t>
            </w:r>
            <w:r>
              <w:rPr>
                <w:sz w:val="20"/>
                <w:szCs w:val="20"/>
              </w:rPr>
              <w:t xml:space="preserve"> la SEREMI de Salud de Antofagasta</w:t>
            </w:r>
            <w:r w:rsidR="00457595">
              <w:rPr>
                <w:sz w:val="20"/>
                <w:szCs w:val="20"/>
              </w:rPr>
              <w:t>, enviada a esta Superintendencia,</w:t>
            </w:r>
            <w:r>
              <w:rPr>
                <w:sz w:val="20"/>
                <w:szCs w:val="20"/>
              </w:rPr>
              <w:t xml:space="preserve"> </w:t>
            </w:r>
            <w:r w:rsidR="00457595">
              <w:rPr>
                <w:sz w:val="20"/>
                <w:szCs w:val="20"/>
              </w:rPr>
              <w:t xml:space="preserve">se indica que </w:t>
            </w:r>
            <w:r>
              <w:rPr>
                <w:sz w:val="20"/>
                <w:szCs w:val="20"/>
              </w:rPr>
              <w:t>de la inspecci</w:t>
            </w:r>
            <w:r w:rsidR="00457595">
              <w:rPr>
                <w:sz w:val="20"/>
                <w:szCs w:val="20"/>
              </w:rPr>
              <w:t>ón</w:t>
            </w:r>
            <w:r>
              <w:rPr>
                <w:sz w:val="20"/>
                <w:szCs w:val="20"/>
              </w:rPr>
              <w:t xml:space="preserve"> realizada a la unidad fiscalizable en el marco del programa sectorial de la Unidad de Salud Ocupacional y Programa de Residuos de la Unidad de Salud Ambiental de dicha Secretaría, se da inicio a sumario sanitario por los hechos constatados.</w:t>
            </w:r>
            <w:r w:rsidR="00457595">
              <w:rPr>
                <w:sz w:val="20"/>
                <w:szCs w:val="20"/>
              </w:rPr>
              <w:t xml:space="preserve"> Posteriormente, a través del acta N° 00953 se notifica al Titular de prohibición de funcionamiento.</w:t>
            </w:r>
          </w:p>
        </w:tc>
      </w:tr>
    </w:tbl>
    <w:p w14:paraId="49D07227" w14:textId="77777777" w:rsidR="00E4314B" w:rsidRDefault="00E4314B">
      <w:pPr>
        <w:jc w:val="left"/>
        <w:rPr>
          <w:rFonts w:cstheme="minorHAnsi"/>
          <w:b/>
          <w:sz w:val="24"/>
          <w:szCs w:val="20"/>
        </w:rPr>
      </w:pPr>
      <w:bookmarkStart w:id="324" w:name="_Toc352840404"/>
      <w:bookmarkStart w:id="325" w:name="_Toc352841464"/>
      <w:r>
        <w:br w:type="page"/>
      </w:r>
    </w:p>
    <w:p w14:paraId="67F5A604" w14:textId="77777777" w:rsidR="007015BE" w:rsidRPr="005C587D" w:rsidRDefault="007015BE" w:rsidP="00C958D0">
      <w:pPr>
        <w:pStyle w:val="Ttulo1"/>
      </w:pPr>
      <w:bookmarkStart w:id="326" w:name="_Toc463972261"/>
      <w:r w:rsidRPr="005C587D">
        <w:lastRenderedPageBreak/>
        <w:t>CONCLUSIONES.</w:t>
      </w:r>
      <w:bookmarkEnd w:id="324"/>
      <w:bookmarkEnd w:id="325"/>
      <w:bookmarkEnd w:id="326"/>
    </w:p>
    <w:p w14:paraId="55EEDF30" w14:textId="77777777" w:rsidR="00CE010E" w:rsidRPr="005C587D" w:rsidRDefault="00CE010E" w:rsidP="00893A4E">
      <w:pPr>
        <w:pStyle w:val="Prrafodelista"/>
        <w:ind w:left="0"/>
        <w:rPr>
          <w:rFonts w:cstheme="minorHAnsi"/>
          <w:b/>
          <w:sz w:val="14"/>
          <w:szCs w:val="24"/>
        </w:rPr>
      </w:pPr>
    </w:p>
    <w:p w14:paraId="47F51851" w14:textId="618B0704" w:rsidR="00F36F7C" w:rsidRPr="005C587D" w:rsidRDefault="008D6661" w:rsidP="00694B31">
      <w:pPr>
        <w:rPr>
          <w:rFonts w:cstheme="minorHAnsi"/>
          <w:sz w:val="20"/>
          <w:szCs w:val="20"/>
        </w:rPr>
      </w:pPr>
      <w:r w:rsidRPr="005C587D">
        <w:rPr>
          <w:rFonts w:cstheme="minorHAnsi"/>
          <w:sz w:val="20"/>
          <w:szCs w:val="20"/>
        </w:rPr>
        <w:t>De los resultados de las actividades de fiscalización, asociados los Instrumentos de Gestión Ambiental indicados en el punto 3, se puede indic</w:t>
      </w:r>
      <w:r w:rsidR="00BA2225" w:rsidRPr="005C587D">
        <w:rPr>
          <w:rFonts w:cstheme="minorHAnsi"/>
          <w:sz w:val="20"/>
          <w:szCs w:val="20"/>
        </w:rPr>
        <w:t xml:space="preserve">ar que </w:t>
      </w:r>
      <w:r w:rsidR="00D815CD">
        <w:rPr>
          <w:rFonts w:cstheme="minorHAnsi"/>
          <w:sz w:val="20"/>
          <w:szCs w:val="20"/>
        </w:rPr>
        <w:t>el</w:t>
      </w:r>
      <w:r w:rsidRPr="005C587D">
        <w:rPr>
          <w:rFonts w:cstheme="minorHAnsi"/>
          <w:sz w:val="20"/>
          <w:szCs w:val="20"/>
        </w:rPr>
        <w:t xml:space="preserve"> principal </w:t>
      </w:r>
      <w:r w:rsidR="00D815CD">
        <w:rPr>
          <w:rFonts w:cstheme="minorHAnsi"/>
          <w:sz w:val="20"/>
          <w:szCs w:val="20"/>
        </w:rPr>
        <w:t>h</w:t>
      </w:r>
      <w:r w:rsidR="00BA2225" w:rsidRPr="005C587D">
        <w:rPr>
          <w:rFonts w:cstheme="minorHAnsi"/>
          <w:sz w:val="20"/>
          <w:szCs w:val="20"/>
        </w:rPr>
        <w:t xml:space="preserve">allazgo </w:t>
      </w:r>
      <w:r w:rsidR="00D815CD" w:rsidRPr="005C587D">
        <w:rPr>
          <w:rFonts w:cstheme="minorHAnsi"/>
          <w:sz w:val="20"/>
          <w:szCs w:val="20"/>
        </w:rPr>
        <w:t>detectado</w:t>
      </w:r>
      <w:r w:rsidRPr="005C587D">
        <w:rPr>
          <w:rFonts w:cstheme="minorHAnsi"/>
          <w:sz w:val="20"/>
          <w:szCs w:val="20"/>
        </w:rPr>
        <w:t xml:space="preserve"> se </w:t>
      </w:r>
      <w:r w:rsidR="00D815CD" w:rsidRPr="005C587D">
        <w:rPr>
          <w:rFonts w:cstheme="minorHAnsi"/>
          <w:sz w:val="20"/>
          <w:szCs w:val="20"/>
        </w:rPr>
        <w:t>presenta</w:t>
      </w:r>
      <w:r w:rsidRPr="005C587D">
        <w:rPr>
          <w:rFonts w:cstheme="minorHAnsi"/>
          <w:sz w:val="20"/>
          <w:szCs w:val="20"/>
        </w:rPr>
        <w:t xml:space="preserve"> a continuación. Al respecto de</w:t>
      </w:r>
      <w:r w:rsidR="00DE7039" w:rsidRPr="005C587D">
        <w:rPr>
          <w:rFonts w:cstheme="minorHAnsi"/>
          <w:sz w:val="20"/>
          <w:szCs w:val="20"/>
        </w:rPr>
        <w:t xml:space="preserve"> los hechos que constituyen</w:t>
      </w:r>
      <w:r w:rsidRPr="005C587D">
        <w:rPr>
          <w:rFonts w:cstheme="minorHAnsi"/>
          <w:sz w:val="20"/>
          <w:szCs w:val="20"/>
        </w:rPr>
        <w:t xml:space="preserve"> las conformidades, estas se </w:t>
      </w:r>
      <w:r w:rsidR="00D815CD" w:rsidRPr="005C587D">
        <w:rPr>
          <w:rFonts w:cstheme="minorHAnsi"/>
          <w:sz w:val="20"/>
          <w:szCs w:val="20"/>
        </w:rPr>
        <w:t>encuentran</w:t>
      </w:r>
      <w:r w:rsidRPr="005C587D">
        <w:rPr>
          <w:rFonts w:cstheme="minorHAnsi"/>
          <w:sz w:val="20"/>
          <w:szCs w:val="20"/>
        </w:rPr>
        <w:t xml:space="preserve"> descritas en el acta de fiscalización ambiental</w:t>
      </w:r>
      <w:r w:rsidR="00F36F7C" w:rsidRPr="005C587D">
        <w:rPr>
          <w:rFonts w:cstheme="minorHAnsi"/>
          <w:sz w:val="20"/>
          <w:szCs w:val="20"/>
        </w:rPr>
        <w:t>:</w:t>
      </w:r>
    </w:p>
    <w:p w14:paraId="20B2BA23" w14:textId="77777777" w:rsidR="00F36F7C" w:rsidRPr="005C587D" w:rsidRDefault="00F36F7C" w:rsidP="00F36F7C">
      <w:pPr>
        <w:rPr>
          <w:rFonts w:cstheme="minorHAnsi"/>
        </w:rPr>
      </w:pPr>
    </w:p>
    <w:tbl>
      <w:tblPr>
        <w:tblStyle w:val="Tablaconcuadrcula"/>
        <w:tblW w:w="4923" w:type="pct"/>
        <w:jc w:val="center"/>
        <w:tblLook w:val="04A0" w:firstRow="1" w:lastRow="0" w:firstColumn="1" w:lastColumn="0" w:noHBand="0" w:noVBand="1"/>
      </w:tblPr>
      <w:tblGrid>
        <w:gridCol w:w="1146"/>
        <w:gridCol w:w="3356"/>
        <w:gridCol w:w="4537"/>
        <w:gridCol w:w="4537"/>
      </w:tblGrid>
      <w:tr w:rsidR="008D6661" w:rsidRPr="005C587D" w14:paraId="3A1AB1E1" w14:textId="77777777" w:rsidTr="00BD591D">
        <w:trPr>
          <w:trHeight w:val="395"/>
          <w:tblHeader/>
          <w:jc w:val="center"/>
        </w:trPr>
        <w:tc>
          <w:tcPr>
            <w:tcW w:w="422" w:type="pct"/>
            <w:shd w:val="clear" w:color="auto" w:fill="D9D9D9" w:themeFill="background1" w:themeFillShade="D9"/>
            <w:vAlign w:val="center"/>
          </w:tcPr>
          <w:p w14:paraId="039B9AF9" w14:textId="77777777" w:rsidR="008D6661" w:rsidRPr="005C587D" w:rsidRDefault="00F64DF2" w:rsidP="008D6661">
            <w:pPr>
              <w:jc w:val="center"/>
              <w:rPr>
                <w:rFonts w:cstheme="minorHAnsi"/>
                <w:b/>
              </w:rPr>
            </w:pPr>
            <w:r w:rsidRPr="005C587D">
              <w:rPr>
                <w:rFonts w:cstheme="minorHAnsi"/>
                <w:b/>
              </w:rPr>
              <w:t>N° Hecho c</w:t>
            </w:r>
            <w:r w:rsidR="008D6661" w:rsidRPr="005C587D">
              <w:rPr>
                <w:rFonts w:cstheme="minorHAnsi"/>
                <w:b/>
              </w:rPr>
              <w:t>onstatado</w:t>
            </w:r>
          </w:p>
        </w:tc>
        <w:tc>
          <w:tcPr>
            <w:tcW w:w="1236" w:type="pct"/>
            <w:shd w:val="clear" w:color="auto" w:fill="D9D9D9" w:themeFill="background1" w:themeFillShade="D9"/>
            <w:vAlign w:val="center"/>
          </w:tcPr>
          <w:p w14:paraId="0394F629" w14:textId="77777777" w:rsidR="008D6661" w:rsidRPr="005C587D" w:rsidRDefault="00F64DF2" w:rsidP="008D6661">
            <w:pPr>
              <w:jc w:val="center"/>
              <w:rPr>
                <w:rFonts w:cstheme="minorHAnsi"/>
                <w:b/>
                <w:color w:val="A6A6A6" w:themeColor="background1" w:themeShade="A6"/>
              </w:rPr>
            </w:pPr>
            <w:r w:rsidRPr="005C587D">
              <w:rPr>
                <w:rFonts w:cstheme="minorHAnsi"/>
                <w:b/>
              </w:rPr>
              <w:t>Materia específica objeto de la fiscalización a</w:t>
            </w:r>
            <w:r w:rsidR="00BA2225" w:rsidRPr="005C587D">
              <w:rPr>
                <w:rFonts w:cstheme="minorHAnsi"/>
                <w:b/>
              </w:rPr>
              <w:t>mbiental</w:t>
            </w:r>
          </w:p>
        </w:tc>
        <w:tc>
          <w:tcPr>
            <w:tcW w:w="1671" w:type="pct"/>
            <w:shd w:val="clear" w:color="auto" w:fill="D9D9D9" w:themeFill="background1" w:themeFillShade="D9"/>
            <w:vAlign w:val="center"/>
          </w:tcPr>
          <w:p w14:paraId="04B4431D" w14:textId="77777777" w:rsidR="008D6661" w:rsidRPr="005C587D" w:rsidRDefault="00F64DF2" w:rsidP="008D6661">
            <w:pPr>
              <w:jc w:val="center"/>
              <w:rPr>
                <w:rFonts w:cstheme="minorHAnsi"/>
                <w:b/>
              </w:rPr>
            </w:pPr>
            <w:r w:rsidRPr="005C587D">
              <w:rPr>
                <w:rFonts w:cstheme="minorHAnsi"/>
                <w:b/>
              </w:rPr>
              <w:t>Exigencia a</w:t>
            </w:r>
            <w:r w:rsidR="008D6661" w:rsidRPr="005C587D">
              <w:rPr>
                <w:rFonts w:cstheme="minorHAnsi"/>
                <w:b/>
              </w:rPr>
              <w:t>sociada</w:t>
            </w:r>
          </w:p>
        </w:tc>
        <w:tc>
          <w:tcPr>
            <w:tcW w:w="1671" w:type="pct"/>
            <w:shd w:val="clear" w:color="auto" w:fill="D9D9D9" w:themeFill="background1" w:themeFillShade="D9"/>
            <w:vAlign w:val="center"/>
          </w:tcPr>
          <w:p w14:paraId="127F5634" w14:textId="77777777" w:rsidR="008D6661" w:rsidRPr="005C587D" w:rsidRDefault="00BA2225" w:rsidP="008D6661">
            <w:pPr>
              <w:jc w:val="center"/>
              <w:rPr>
                <w:rFonts w:cstheme="minorHAnsi"/>
                <w:b/>
              </w:rPr>
            </w:pPr>
            <w:r w:rsidRPr="005C587D">
              <w:rPr>
                <w:rFonts w:cstheme="minorHAnsi"/>
                <w:b/>
                <w:szCs w:val="22"/>
              </w:rPr>
              <w:t>Hallazgo</w:t>
            </w:r>
          </w:p>
        </w:tc>
      </w:tr>
      <w:tr w:rsidR="00CA46E7" w:rsidRPr="005C587D" w14:paraId="714F9119" w14:textId="77777777" w:rsidTr="00BD591D">
        <w:trPr>
          <w:jc w:val="center"/>
        </w:trPr>
        <w:tc>
          <w:tcPr>
            <w:tcW w:w="422" w:type="pct"/>
            <w:vAlign w:val="center"/>
          </w:tcPr>
          <w:p w14:paraId="5D03FAF1" w14:textId="77777777" w:rsidR="00CA46E7" w:rsidRPr="005C587D" w:rsidRDefault="00CA46E7" w:rsidP="00BD591D">
            <w:pPr>
              <w:widowControl w:val="0"/>
              <w:overflowPunct w:val="0"/>
              <w:autoSpaceDE w:val="0"/>
              <w:autoSpaceDN w:val="0"/>
              <w:adjustRightInd w:val="0"/>
              <w:spacing w:before="120" w:after="120"/>
              <w:jc w:val="center"/>
              <w:rPr>
                <w:rFonts w:cstheme="minorHAnsi"/>
                <w:iCs/>
                <w:sz w:val="22"/>
                <w:szCs w:val="22"/>
              </w:rPr>
            </w:pPr>
            <w:r w:rsidRPr="005C587D">
              <w:rPr>
                <w:rFonts w:cstheme="minorHAnsi"/>
                <w:iCs/>
              </w:rPr>
              <w:t>2</w:t>
            </w:r>
          </w:p>
        </w:tc>
        <w:tc>
          <w:tcPr>
            <w:tcW w:w="1236" w:type="pct"/>
            <w:vAlign w:val="center"/>
          </w:tcPr>
          <w:p w14:paraId="40CD55A5" w14:textId="11ED371C" w:rsidR="00CA46E7" w:rsidRPr="00B16B38" w:rsidRDefault="00CA46E7" w:rsidP="00BD591D">
            <w:pPr>
              <w:pStyle w:val="Ttulo2"/>
              <w:numPr>
                <w:ilvl w:val="0"/>
                <w:numId w:val="0"/>
              </w:numPr>
              <w:spacing w:before="120" w:after="120"/>
              <w:ind w:left="576" w:hanging="576"/>
              <w:contextualSpacing w:val="0"/>
              <w:jc w:val="center"/>
              <w:outlineLvl w:val="1"/>
              <w:rPr>
                <w:b w:val="0"/>
                <w:sz w:val="20"/>
              </w:rPr>
            </w:pPr>
            <w:bookmarkStart w:id="327" w:name="_Toc448675333"/>
            <w:bookmarkStart w:id="328" w:name="_Toc459890552"/>
            <w:bookmarkStart w:id="329" w:name="_Toc463972262"/>
            <w:r w:rsidRPr="005C587D">
              <w:rPr>
                <w:b w:val="0"/>
                <w:sz w:val="20"/>
              </w:rPr>
              <w:t>Manejo de emisiones atmosféricas.</w:t>
            </w:r>
            <w:bookmarkEnd w:id="327"/>
            <w:bookmarkEnd w:id="328"/>
            <w:bookmarkEnd w:id="329"/>
          </w:p>
        </w:tc>
        <w:tc>
          <w:tcPr>
            <w:tcW w:w="1671" w:type="pct"/>
            <w:vAlign w:val="center"/>
          </w:tcPr>
          <w:p w14:paraId="205B65A6" w14:textId="496B0532" w:rsidR="00CA46E7" w:rsidRPr="005C587D" w:rsidRDefault="00CA46E7" w:rsidP="00BD591D">
            <w:pPr>
              <w:spacing w:before="120" w:after="120"/>
              <w:rPr>
                <w:b/>
                <w:sz w:val="18"/>
                <w:szCs w:val="18"/>
              </w:rPr>
            </w:pPr>
            <w:r w:rsidRPr="005C587D">
              <w:rPr>
                <w:b/>
              </w:rPr>
              <w:t>RCA N° 125/2004; Considerando 6.4.</w:t>
            </w:r>
          </w:p>
          <w:p w14:paraId="71D37A9F" w14:textId="7B21A376" w:rsidR="00CA46E7" w:rsidRPr="005C587D" w:rsidRDefault="00CA46E7" w:rsidP="00BD591D">
            <w:pPr>
              <w:spacing w:before="120" w:after="120"/>
              <w:rPr>
                <w:sz w:val="18"/>
                <w:szCs w:val="18"/>
              </w:rPr>
            </w:pPr>
            <w:r w:rsidRPr="005C587D">
              <w:t xml:space="preserve">Se generarán emisiones a la atmósfera, correspondientes a gases de combustión de petróleo en las ollas de fundición. Estas emisiones serán permanentemente controladas y monitoreadas por la empresa ALS Patagonia S.A., con quienes hemos establecido un contrato de monitoreo </w:t>
            </w:r>
            <w:proofErr w:type="spellStart"/>
            <w:r w:rsidRPr="005C587D">
              <w:t>isocinético</w:t>
            </w:r>
            <w:proofErr w:type="spellEnd"/>
            <w:r w:rsidRPr="005C587D">
              <w:t xml:space="preserve"> semestral</w:t>
            </w:r>
            <w:r w:rsidR="004B331D">
              <w:t>.</w:t>
            </w:r>
          </w:p>
        </w:tc>
        <w:tc>
          <w:tcPr>
            <w:tcW w:w="1671" w:type="pct"/>
            <w:vAlign w:val="center"/>
          </w:tcPr>
          <w:p w14:paraId="59140D50" w14:textId="04CD1C8E" w:rsidR="007F5065" w:rsidRPr="005C587D" w:rsidRDefault="00D97C79" w:rsidP="007F5065">
            <w:pPr>
              <w:widowControl w:val="0"/>
              <w:overflowPunct w:val="0"/>
              <w:autoSpaceDE w:val="0"/>
              <w:autoSpaceDN w:val="0"/>
              <w:adjustRightInd w:val="0"/>
              <w:spacing w:before="120" w:after="120"/>
              <w:rPr>
                <w:rFonts w:cstheme="minorHAnsi"/>
                <w:sz w:val="24"/>
                <w:szCs w:val="24"/>
              </w:rPr>
            </w:pPr>
            <w:r w:rsidRPr="00D97C79">
              <w:t xml:space="preserve">Los informes de seguimiento relativos a los monitoreos de calidad del aire y mediciones </w:t>
            </w:r>
            <w:proofErr w:type="spellStart"/>
            <w:r w:rsidRPr="00D97C79">
              <w:t>isocinéticas</w:t>
            </w:r>
            <w:proofErr w:type="spellEnd"/>
            <w:r w:rsidRPr="00D97C79">
              <w:t xml:space="preserve"> se encuentran conformes, según lo indicado por la SEREMI de Salud Región de Antofagasta (punto 4.4.1). Sin embargo, dichas mediciones fueron realizados por la empresa CORDAY Ingeniería y Medio Ambiente, la cual, de acuerdo a la información entregada por el Titular, no es posible determinar si posee certificación para ejecutar el monitoreo </w:t>
            </w:r>
            <w:proofErr w:type="spellStart"/>
            <w:r w:rsidRPr="00D97C79">
              <w:t>isocinético</w:t>
            </w:r>
            <w:proofErr w:type="spellEnd"/>
            <w:r>
              <w:t>.</w:t>
            </w:r>
          </w:p>
        </w:tc>
      </w:tr>
    </w:tbl>
    <w:p w14:paraId="1DB5176F" w14:textId="79DE3863" w:rsidR="00F36F7C" w:rsidRPr="005C587D" w:rsidRDefault="00F36F7C" w:rsidP="00893A4E">
      <w:pPr>
        <w:pStyle w:val="Prrafodelista"/>
        <w:ind w:left="0"/>
        <w:rPr>
          <w:rFonts w:cstheme="minorHAnsi"/>
          <w:b/>
          <w:sz w:val="14"/>
          <w:szCs w:val="24"/>
        </w:rPr>
      </w:pPr>
    </w:p>
    <w:p w14:paraId="4750C9D3" w14:textId="77777777" w:rsidR="00F36F7C" w:rsidRPr="005C587D" w:rsidRDefault="00F36F7C" w:rsidP="00893A4E">
      <w:pPr>
        <w:pStyle w:val="Prrafodelista"/>
        <w:ind w:left="0"/>
        <w:rPr>
          <w:rFonts w:cstheme="minorHAnsi"/>
          <w:b/>
          <w:sz w:val="14"/>
          <w:szCs w:val="24"/>
        </w:rPr>
        <w:sectPr w:rsidR="00F36F7C" w:rsidRPr="005C587D" w:rsidSect="00A70F8F">
          <w:pgSz w:w="15840" w:h="12240" w:orient="landscape"/>
          <w:pgMar w:top="1134" w:right="1134" w:bottom="1134" w:left="1134" w:header="709" w:footer="709" w:gutter="0"/>
          <w:cols w:space="708"/>
          <w:docGrid w:linePitch="360"/>
        </w:sectPr>
      </w:pPr>
    </w:p>
    <w:p w14:paraId="015B8EF4" w14:textId="77777777" w:rsidR="003C0E2F" w:rsidRPr="005C587D" w:rsidRDefault="007E37F2" w:rsidP="007E37F2">
      <w:pPr>
        <w:pStyle w:val="Ttulo1"/>
        <w:ind w:left="567" w:hanging="567"/>
      </w:pPr>
      <w:bookmarkStart w:id="330" w:name="_Toc352840407"/>
      <w:bookmarkStart w:id="331" w:name="_Toc352841467"/>
      <w:bookmarkStart w:id="332" w:name="_Toc353998137"/>
      <w:bookmarkStart w:id="333" w:name="_Toc353998211"/>
      <w:bookmarkStart w:id="334" w:name="_Toc382383563"/>
      <w:bookmarkStart w:id="335" w:name="_Toc382472384"/>
      <w:bookmarkStart w:id="336" w:name="_Toc390184291"/>
      <w:bookmarkStart w:id="337" w:name="_Toc463972263"/>
      <w:r w:rsidRPr="005C587D">
        <w:lastRenderedPageBreak/>
        <w:t>DOCUMENTACIÓN SOLICITADA Y ENTREGADA.</w:t>
      </w:r>
      <w:bookmarkEnd w:id="330"/>
      <w:bookmarkEnd w:id="331"/>
      <w:bookmarkEnd w:id="332"/>
      <w:bookmarkEnd w:id="333"/>
      <w:bookmarkEnd w:id="334"/>
      <w:bookmarkEnd w:id="335"/>
      <w:bookmarkEnd w:id="336"/>
      <w:bookmarkEnd w:id="337"/>
    </w:p>
    <w:p w14:paraId="3087DE50" w14:textId="77777777" w:rsidR="003C0E2F" w:rsidRPr="005C587D" w:rsidRDefault="003C0E2F" w:rsidP="00CE505A"/>
    <w:tbl>
      <w:tblPr>
        <w:tblStyle w:val="Tablaconcuadrcula"/>
        <w:tblW w:w="5000" w:type="pct"/>
        <w:tblLook w:val="04A0" w:firstRow="1" w:lastRow="0" w:firstColumn="1" w:lastColumn="0" w:noHBand="0" w:noVBand="1"/>
      </w:tblPr>
      <w:tblGrid>
        <w:gridCol w:w="420"/>
        <w:gridCol w:w="1249"/>
        <w:gridCol w:w="4089"/>
        <w:gridCol w:w="1247"/>
        <w:gridCol w:w="1247"/>
        <w:gridCol w:w="1936"/>
      </w:tblGrid>
      <w:tr w:rsidR="00483FB9" w:rsidRPr="00C8119E" w14:paraId="7673B161" w14:textId="77777777" w:rsidTr="00B81B7F">
        <w:trPr>
          <w:trHeight w:val="395"/>
          <w:tblHeader/>
        </w:trPr>
        <w:tc>
          <w:tcPr>
            <w:tcW w:w="206" w:type="pct"/>
            <w:shd w:val="clear" w:color="auto" w:fill="D9D9D9" w:themeFill="background1" w:themeFillShade="D9"/>
            <w:vAlign w:val="center"/>
          </w:tcPr>
          <w:p w14:paraId="67687B54" w14:textId="77777777" w:rsidR="00483FB9" w:rsidRPr="00C8119E" w:rsidRDefault="00483FB9" w:rsidP="00B81B7F">
            <w:pPr>
              <w:spacing w:before="60" w:after="60"/>
              <w:jc w:val="center"/>
              <w:rPr>
                <w:rFonts w:cstheme="minorHAnsi"/>
                <w:b/>
                <w:color w:val="A6A6A6" w:themeColor="background1" w:themeShade="A6"/>
                <w:sz w:val="18"/>
                <w:szCs w:val="18"/>
              </w:rPr>
            </w:pPr>
            <w:r w:rsidRPr="00C8119E">
              <w:rPr>
                <w:rFonts w:cstheme="minorHAnsi"/>
                <w:b/>
              </w:rPr>
              <w:t>N°</w:t>
            </w:r>
          </w:p>
        </w:tc>
        <w:tc>
          <w:tcPr>
            <w:tcW w:w="613" w:type="pct"/>
            <w:shd w:val="clear" w:color="auto" w:fill="D9D9D9" w:themeFill="background1" w:themeFillShade="D9"/>
            <w:vAlign w:val="center"/>
          </w:tcPr>
          <w:p w14:paraId="2E5029CF" w14:textId="77777777" w:rsidR="00483FB9" w:rsidRPr="00C8119E" w:rsidRDefault="00483FB9" w:rsidP="00B81B7F">
            <w:pPr>
              <w:spacing w:before="60" w:after="60"/>
              <w:jc w:val="center"/>
              <w:rPr>
                <w:rFonts w:cstheme="minorHAnsi"/>
                <w:b/>
                <w:sz w:val="22"/>
                <w:szCs w:val="22"/>
              </w:rPr>
            </w:pPr>
            <w:r w:rsidRPr="00C8119E">
              <w:rPr>
                <w:rFonts w:cstheme="minorHAnsi"/>
                <w:b/>
              </w:rPr>
              <w:t>N° de hecho asociado</w:t>
            </w:r>
          </w:p>
        </w:tc>
        <w:tc>
          <w:tcPr>
            <w:tcW w:w="2007" w:type="pct"/>
            <w:shd w:val="clear" w:color="auto" w:fill="D9D9D9" w:themeFill="background1" w:themeFillShade="D9"/>
            <w:vAlign w:val="center"/>
          </w:tcPr>
          <w:p w14:paraId="5460B5BA" w14:textId="77777777" w:rsidR="00483FB9" w:rsidRPr="00C8119E" w:rsidRDefault="00483FB9" w:rsidP="00B81B7F">
            <w:pPr>
              <w:spacing w:before="60" w:after="60"/>
              <w:jc w:val="center"/>
              <w:rPr>
                <w:rFonts w:cstheme="minorHAnsi"/>
                <w:b/>
                <w:sz w:val="22"/>
                <w:szCs w:val="22"/>
              </w:rPr>
            </w:pPr>
            <w:r w:rsidRPr="00C8119E">
              <w:rPr>
                <w:rFonts w:cstheme="minorHAnsi"/>
                <w:b/>
              </w:rPr>
              <w:t>Documento solicitado</w:t>
            </w:r>
          </w:p>
        </w:tc>
        <w:tc>
          <w:tcPr>
            <w:tcW w:w="612" w:type="pct"/>
            <w:shd w:val="clear" w:color="auto" w:fill="D9D9D9" w:themeFill="background1" w:themeFillShade="D9"/>
            <w:vAlign w:val="center"/>
          </w:tcPr>
          <w:p w14:paraId="1D287E02" w14:textId="77777777" w:rsidR="00483FB9" w:rsidRPr="00C8119E" w:rsidRDefault="00483FB9" w:rsidP="00B81B7F">
            <w:pPr>
              <w:spacing w:before="60" w:after="60"/>
              <w:jc w:val="center"/>
              <w:rPr>
                <w:rFonts w:cstheme="minorHAnsi"/>
                <w:b/>
                <w:sz w:val="22"/>
                <w:szCs w:val="22"/>
              </w:rPr>
            </w:pPr>
            <w:r w:rsidRPr="00C8119E">
              <w:rPr>
                <w:rFonts w:cstheme="minorHAnsi"/>
                <w:b/>
              </w:rPr>
              <w:t>Plazo de entrega</w:t>
            </w:r>
          </w:p>
        </w:tc>
        <w:tc>
          <w:tcPr>
            <w:tcW w:w="612" w:type="pct"/>
            <w:shd w:val="clear" w:color="auto" w:fill="D9D9D9" w:themeFill="background1" w:themeFillShade="D9"/>
            <w:vAlign w:val="center"/>
          </w:tcPr>
          <w:p w14:paraId="3576D99C" w14:textId="77777777" w:rsidR="00483FB9" w:rsidRPr="00C8119E" w:rsidRDefault="00483FB9" w:rsidP="00B81B7F">
            <w:pPr>
              <w:spacing w:before="60" w:after="60"/>
              <w:jc w:val="center"/>
              <w:rPr>
                <w:rFonts w:cstheme="minorHAnsi"/>
                <w:b/>
                <w:sz w:val="22"/>
                <w:szCs w:val="22"/>
              </w:rPr>
            </w:pPr>
            <w:r w:rsidRPr="00C8119E">
              <w:rPr>
                <w:rFonts w:cstheme="minorHAnsi"/>
                <w:b/>
              </w:rPr>
              <w:t>Fecha entrega</w:t>
            </w:r>
          </w:p>
        </w:tc>
        <w:tc>
          <w:tcPr>
            <w:tcW w:w="951" w:type="pct"/>
            <w:shd w:val="clear" w:color="auto" w:fill="D9D9D9" w:themeFill="background1" w:themeFillShade="D9"/>
            <w:vAlign w:val="center"/>
          </w:tcPr>
          <w:p w14:paraId="2B870912" w14:textId="77777777" w:rsidR="00483FB9" w:rsidRPr="00C8119E" w:rsidRDefault="00483FB9" w:rsidP="00B81B7F">
            <w:pPr>
              <w:spacing w:before="60" w:after="60"/>
              <w:jc w:val="center"/>
              <w:rPr>
                <w:rFonts w:cstheme="minorHAnsi"/>
                <w:b/>
                <w:sz w:val="22"/>
                <w:szCs w:val="22"/>
              </w:rPr>
            </w:pPr>
            <w:r w:rsidRPr="00C8119E">
              <w:rPr>
                <w:rFonts w:cstheme="minorHAnsi"/>
                <w:b/>
              </w:rPr>
              <w:t>Observaciones</w:t>
            </w:r>
          </w:p>
        </w:tc>
      </w:tr>
      <w:tr w:rsidR="003E0B60" w:rsidRPr="00C8119E" w14:paraId="73B41111" w14:textId="77777777" w:rsidTr="00B81B7F">
        <w:tc>
          <w:tcPr>
            <w:tcW w:w="206" w:type="pct"/>
            <w:vAlign w:val="center"/>
          </w:tcPr>
          <w:p w14:paraId="4F68DF22"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1</w:t>
            </w:r>
          </w:p>
        </w:tc>
        <w:tc>
          <w:tcPr>
            <w:tcW w:w="613" w:type="pct"/>
            <w:vAlign w:val="center"/>
          </w:tcPr>
          <w:p w14:paraId="0544EFCD"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4</w:t>
            </w:r>
          </w:p>
        </w:tc>
        <w:tc>
          <w:tcPr>
            <w:tcW w:w="2007" w:type="pct"/>
            <w:vAlign w:val="center"/>
          </w:tcPr>
          <w:p w14:paraId="40B033C9" w14:textId="77777777" w:rsidR="003E0B60" w:rsidRPr="00C8119E" w:rsidRDefault="003E0B60" w:rsidP="00B81B7F">
            <w:pPr>
              <w:pStyle w:val="Prrafodelista"/>
              <w:spacing w:before="60" w:after="60"/>
              <w:ind w:left="0"/>
              <w:contextualSpacing w:val="0"/>
              <w:rPr>
                <w:sz w:val="18"/>
                <w:szCs w:val="18"/>
              </w:rPr>
            </w:pPr>
            <w:r w:rsidRPr="00C8119E">
              <w:t>Registro de las toneladas de escorias transportadas del año 2015 (disgregado por mes) y dispuestas en el sector de Moctezuma.</w:t>
            </w:r>
          </w:p>
        </w:tc>
        <w:tc>
          <w:tcPr>
            <w:tcW w:w="612" w:type="pct"/>
            <w:vAlign w:val="center"/>
          </w:tcPr>
          <w:p w14:paraId="42BF7538"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4600BEF5"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restart"/>
            <w:vAlign w:val="center"/>
          </w:tcPr>
          <w:p w14:paraId="7512F7A9" w14:textId="0BAF2D35"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18"/>
                <w:szCs w:val="18"/>
              </w:rPr>
            </w:pPr>
            <w:r w:rsidRPr="00C671D2">
              <w:rPr>
                <w:rFonts w:cstheme="minorHAnsi"/>
              </w:rPr>
              <w:t>El 10-03-2016, el Titular complement</w:t>
            </w:r>
            <w:r w:rsidR="00A12803" w:rsidRPr="00C671D2">
              <w:rPr>
                <w:rFonts w:cstheme="minorHAnsi"/>
              </w:rPr>
              <w:t>ó</w:t>
            </w:r>
            <w:r w:rsidRPr="00C671D2">
              <w:rPr>
                <w:rFonts w:cstheme="minorHAnsi"/>
              </w:rPr>
              <w:t xml:space="preserve"> la información entregada </w:t>
            </w:r>
            <w:r w:rsidR="004D6824" w:rsidRPr="00C671D2">
              <w:rPr>
                <w:rFonts w:cstheme="minorHAnsi"/>
              </w:rPr>
              <w:t xml:space="preserve">(Anexo </w:t>
            </w:r>
            <w:r w:rsidR="00F74317" w:rsidRPr="00C671D2">
              <w:rPr>
                <w:rFonts w:cstheme="minorHAnsi"/>
              </w:rPr>
              <w:fldChar w:fldCharType="begin"/>
            </w:r>
            <w:r w:rsidR="00F74317" w:rsidRPr="00C671D2">
              <w:rPr>
                <w:rFonts w:cstheme="minorHAnsi"/>
              </w:rPr>
              <w:instrText xml:space="preserve"> REF _Ref459794667 \h  \* MERGEFORMAT </w:instrText>
            </w:r>
            <w:r w:rsidR="00F74317" w:rsidRPr="00C671D2">
              <w:rPr>
                <w:rFonts w:cstheme="minorHAnsi"/>
              </w:rPr>
            </w:r>
            <w:r w:rsidR="00F74317" w:rsidRPr="00C671D2">
              <w:rPr>
                <w:rFonts w:cstheme="minorHAnsi"/>
              </w:rPr>
              <w:fldChar w:fldCharType="separate"/>
            </w:r>
            <w:r w:rsidR="006C6C4F" w:rsidRPr="00C671D2">
              <w:rPr>
                <w:noProof/>
              </w:rPr>
              <w:t>9</w:t>
            </w:r>
            <w:r w:rsidR="00F74317" w:rsidRPr="00C671D2">
              <w:rPr>
                <w:rFonts w:cstheme="minorHAnsi"/>
              </w:rPr>
              <w:fldChar w:fldCharType="end"/>
            </w:r>
            <w:r w:rsidRPr="00C671D2">
              <w:rPr>
                <w:rFonts w:cstheme="minorHAnsi"/>
              </w:rPr>
              <w:t>).</w:t>
            </w:r>
          </w:p>
        </w:tc>
      </w:tr>
      <w:tr w:rsidR="003E0B60" w:rsidRPr="00C8119E" w14:paraId="2B222454" w14:textId="77777777" w:rsidTr="00B81B7F">
        <w:tc>
          <w:tcPr>
            <w:tcW w:w="206" w:type="pct"/>
            <w:vAlign w:val="center"/>
          </w:tcPr>
          <w:p w14:paraId="5DFFB0FC"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2</w:t>
            </w:r>
          </w:p>
        </w:tc>
        <w:tc>
          <w:tcPr>
            <w:tcW w:w="613" w:type="pct"/>
            <w:vAlign w:val="center"/>
          </w:tcPr>
          <w:p w14:paraId="35359E78"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4</w:t>
            </w:r>
          </w:p>
        </w:tc>
        <w:tc>
          <w:tcPr>
            <w:tcW w:w="2007" w:type="pct"/>
            <w:vAlign w:val="center"/>
          </w:tcPr>
          <w:p w14:paraId="650D4326" w14:textId="77777777" w:rsidR="003E0B60" w:rsidRPr="00C8119E" w:rsidRDefault="003E0B60" w:rsidP="00B81B7F">
            <w:pPr>
              <w:spacing w:before="60" w:after="60"/>
              <w:rPr>
                <w:sz w:val="18"/>
                <w:szCs w:val="18"/>
              </w:rPr>
            </w:pPr>
            <w:r w:rsidRPr="00C8119E">
              <w:t>Permisos de obras de edificación de la Dirección de Obras Municipales de Calama. RCA N° 228/2014.</w:t>
            </w:r>
          </w:p>
        </w:tc>
        <w:tc>
          <w:tcPr>
            <w:tcW w:w="612" w:type="pct"/>
            <w:vAlign w:val="center"/>
          </w:tcPr>
          <w:p w14:paraId="48D5F5AD"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533EC4C3"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2A0F61A8"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08F702DB" w14:textId="77777777" w:rsidTr="00B81B7F">
        <w:tc>
          <w:tcPr>
            <w:tcW w:w="206" w:type="pct"/>
            <w:vAlign w:val="center"/>
          </w:tcPr>
          <w:p w14:paraId="57D86A21"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3</w:t>
            </w:r>
          </w:p>
        </w:tc>
        <w:tc>
          <w:tcPr>
            <w:tcW w:w="613" w:type="pct"/>
            <w:vAlign w:val="center"/>
          </w:tcPr>
          <w:p w14:paraId="246C55FF"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3</w:t>
            </w:r>
          </w:p>
        </w:tc>
        <w:tc>
          <w:tcPr>
            <w:tcW w:w="2007" w:type="pct"/>
            <w:vAlign w:val="center"/>
          </w:tcPr>
          <w:p w14:paraId="6B2BE197" w14:textId="4067C1E4" w:rsidR="003E0B60" w:rsidRPr="00C8119E" w:rsidRDefault="003E0B60" w:rsidP="00B81B7F">
            <w:pPr>
              <w:spacing w:before="60" w:after="60"/>
              <w:rPr>
                <w:sz w:val="18"/>
                <w:szCs w:val="18"/>
              </w:rPr>
            </w:pPr>
            <w:r w:rsidRPr="00C8119E">
              <w:t>Registro de capacitaciones sobre procedimientos de manejo de  residuos peligrosos, riesgos de contaminación  por plomo, medidas de prevención de accidentes, y procedimientos en caso de accidentes y/o derrames. RCA N° 228/2014.</w:t>
            </w:r>
          </w:p>
        </w:tc>
        <w:tc>
          <w:tcPr>
            <w:tcW w:w="612" w:type="pct"/>
            <w:vAlign w:val="center"/>
          </w:tcPr>
          <w:p w14:paraId="0D7A426A"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265286FE"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471197BD"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63B869AC" w14:textId="77777777" w:rsidTr="00B81B7F">
        <w:tc>
          <w:tcPr>
            <w:tcW w:w="206" w:type="pct"/>
            <w:vAlign w:val="center"/>
          </w:tcPr>
          <w:p w14:paraId="07355332"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4</w:t>
            </w:r>
          </w:p>
        </w:tc>
        <w:tc>
          <w:tcPr>
            <w:tcW w:w="613" w:type="pct"/>
            <w:vAlign w:val="center"/>
          </w:tcPr>
          <w:p w14:paraId="23C54B28"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5</w:t>
            </w:r>
          </w:p>
        </w:tc>
        <w:tc>
          <w:tcPr>
            <w:tcW w:w="2007" w:type="pct"/>
            <w:vAlign w:val="center"/>
          </w:tcPr>
          <w:p w14:paraId="62E0F487" w14:textId="77777777" w:rsidR="003E0B60" w:rsidRPr="00C8119E" w:rsidRDefault="003E0B60" w:rsidP="00B81B7F">
            <w:pPr>
              <w:spacing w:before="60" w:after="60"/>
              <w:rPr>
                <w:sz w:val="18"/>
                <w:szCs w:val="18"/>
              </w:rPr>
            </w:pPr>
            <w:r w:rsidRPr="00C8119E">
              <w:t>Registro de la cantidad y peso de las baterías de plomo-ácido y aceite filtrado almacenado en tambores, presentes en el galpón de residuos peligrosos.</w:t>
            </w:r>
          </w:p>
        </w:tc>
        <w:tc>
          <w:tcPr>
            <w:tcW w:w="612" w:type="pct"/>
            <w:vAlign w:val="center"/>
          </w:tcPr>
          <w:p w14:paraId="6B11C551"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23CBB24F"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58843A2B"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4A7516A5" w14:textId="77777777" w:rsidTr="00B81B7F">
        <w:tc>
          <w:tcPr>
            <w:tcW w:w="206" w:type="pct"/>
            <w:vAlign w:val="center"/>
          </w:tcPr>
          <w:p w14:paraId="34BAD476"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5</w:t>
            </w:r>
          </w:p>
        </w:tc>
        <w:tc>
          <w:tcPr>
            <w:tcW w:w="613" w:type="pct"/>
            <w:vAlign w:val="center"/>
          </w:tcPr>
          <w:p w14:paraId="7E7578B2"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5</w:t>
            </w:r>
          </w:p>
        </w:tc>
        <w:tc>
          <w:tcPr>
            <w:tcW w:w="2007" w:type="pct"/>
            <w:vAlign w:val="center"/>
          </w:tcPr>
          <w:p w14:paraId="7BA44FF4" w14:textId="2E4B4258" w:rsidR="003E0B60" w:rsidRPr="00C8119E" w:rsidRDefault="003E0B60" w:rsidP="00B81B7F">
            <w:pPr>
              <w:spacing w:before="60" w:after="60"/>
              <w:rPr>
                <w:sz w:val="18"/>
                <w:szCs w:val="18"/>
              </w:rPr>
            </w:pPr>
            <w:r w:rsidRPr="00C8119E">
              <w:t>Cantidad de baterías procesadas en el año 2015, disgregado por mes.</w:t>
            </w:r>
          </w:p>
        </w:tc>
        <w:tc>
          <w:tcPr>
            <w:tcW w:w="612" w:type="pct"/>
            <w:vAlign w:val="center"/>
          </w:tcPr>
          <w:p w14:paraId="699C3741"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29009CF2"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1791ABB6"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1C8A89E0" w14:textId="77777777" w:rsidTr="00B81B7F">
        <w:tc>
          <w:tcPr>
            <w:tcW w:w="206" w:type="pct"/>
            <w:vAlign w:val="center"/>
          </w:tcPr>
          <w:p w14:paraId="08F29442"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6</w:t>
            </w:r>
          </w:p>
        </w:tc>
        <w:tc>
          <w:tcPr>
            <w:tcW w:w="613" w:type="pct"/>
            <w:vAlign w:val="center"/>
          </w:tcPr>
          <w:p w14:paraId="5D2E530F" w14:textId="683A61AD" w:rsidR="003E0B60" w:rsidRPr="00B81B7F" w:rsidRDefault="00081502" w:rsidP="00B81B7F">
            <w:pPr>
              <w:widowControl w:val="0"/>
              <w:overflowPunct w:val="0"/>
              <w:autoSpaceDE w:val="0"/>
              <w:autoSpaceDN w:val="0"/>
              <w:adjustRightInd w:val="0"/>
              <w:spacing w:before="60" w:after="60"/>
              <w:jc w:val="center"/>
              <w:rPr>
                <w:rFonts w:eastAsia="Times New Roman" w:cstheme="minorHAnsi"/>
                <w:iCs/>
                <w:kern w:val="28"/>
                <w:lang w:eastAsia="es-CL"/>
              </w:rPr>
            </w:pPr>
            <w:r>
              <w:rPr>
                <w:rFonts w:eastAsia="Times New Roman" w:cstheme="minorHAnsi"/>
                <w:iCs/>
                <w:kern w:val="28"/>
                <w:lang w:eastAsia="es-CL"/>
              </w:rPr>
              <w:t>7</w:t>
            </w:r>
          </w:p>
        </w:tc>
        <w:tc>
          <w:tcPr>
            <w:tcW w:w="2007" w:type="pct"/>
            <w:vAlign w:val="center"/>
          </w:tcPr>
          <w:p w14:paraId="5535514C" w14:textId="78FD5697" w:rsidR="003E0B60" w:rsidRPr="00C8119E" w:rsidRDefault="003E0B60" w:rsidP="00B81B7F">
            <w:pPr>
              <w:spacing w:before="60" w:after="60"/>
              <w:rPr>
                <w:sz w:val="18"/>
                <w:szCs w:val="18"/>
              </w:rPr>
            </w:pPr>
            <w:r w:rsidRPr="00C8119E">
              <w:t>Aplicación de Plan de Contingencia ante el caso haber existido fugas o derrames de los líquidos ácidos, de borras de plomo u otros.</w:t>
            </w:r>
          </w:p>
        </w:tc>
        <w:tc>
          <w:tcPr>
            <w:tcW w:w="612" w:type="pct"/>
            <w:vAlign w:val="center"/>
          </w:tcPr>
          <w:p w14:paraId="797CAB32"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3EC08E28"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7C1A6B12"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6E03575F" w14:textId="77777777" w:rsidTr="00B81B7F">
        <w:tc>
          <w:tcPr>
            <w:tcW w:w="206" w:type="pct"/>
            <w:vAlign w:val="center"/>
          </w:tcPr>
          <w:p w14:paraId="09D8256E"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7</w:t>
            </w:r>
          </w:p>
        </w:tc>
        <w:tc>
          <w:tcPr>
            <w:tcW w:w="613" w:type="pct"/>
            <w:vAlign w:val="center"/>
          </w:tcPr>
          <w:p w14:paraId="44209246" w14:textId="77777777" w:rsidR="003E0B60" w:rsidRPr="00B81B7F" w:rsidRDefault="00483511" w:rsidP="00B81B7F">
            <w:pPr>
              <w:widowControl w:val="0"/>
              <w:overflowPunct w:val="0"/>
              <w:autoSpaceDE w:val="0"/>
              <w:autoSpaceDN w:val="0"/>
              <w:adjustRightInd w:val="0"/>
              <w:spacing w:before="60" w:after="60"/>
              <w:jc w:val="center"/>
              <w:rPr>
                <w:rFonts w:eastAsia="Times New Roman" w:cs="Century Gothic"/>
                <w:iCs/>
                <w:kern w:val="28"/>
                <w:lang w:eastAsia="es-CL"/>
              </w:rPr>
            </w:pPr>
            <w:r w:rsidRPr="00B81B7F">
              <w:rPr>
                <w:rFonts w:eastAsia="Times New Roman" w:cs="Century Gothic"/>
                <w:iCs/>
                <w:kern w:val="28"/>
                <w:lang w:eastAsia="es-CL"/>
              </w:rPr>
              <w:t>2</w:t>
            </w:r>
          </w:p>
        </w:tc>
        <w:tc>
          <w:tcPr>
            <w:tcW w:w="2007" w:type="pct"/>
            <w:vAlign w:val="center"/>
          </w:tcPr>
          <w:p w14:paraId="309872CE" w14:textId="77777777" w:rsidR="003E0B60" w:rsidRPr="00C8119E" w:rsidRDefault="003E0B60" w:rsidP="00B81B7F">
            <w:pPr>
              <w:spacing w:before="60" w:after="60"/>
              <w:rPr>
                <w:sz w:val="18"/>
                <w:szCs w:val="18"/>
              </w:rPr>
            </w:pPr>
            <w:r w:rsidRPr="00C8119E">
              <w:t>Indicar la capacidad del horno rotatorio y consumo mensual de petróleo.</w:t>
            </w:r>
          </w:p>
        </w:tc>
        <w:tc>
          <w:tcPr>
            <w:tcW w:w="612" w:type="pct"/>
            <w:vAlign w:val="center"/>
          </w:tcPr>
          <w:p w14:paraId="63790779"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3520A777"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40C55965"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rPr>
            </w:pPr>
          </w:p>
        </w:tc>
      </w:tr>
      <w:tr w:rsidR="003E0B60" w:rsidRPr="00C8119E" w14:paraId="51259111" w14:textId="77777777" w:rsidTr="00B81B7F">
        <w:tc>
          <w:tcPr>
            <w:tcW w:w="206" w:type="pct"/>
            <w:vAlign w:val="center"/>
          </w:tcPr>
          <w:p w14:paraId="113BD5FE"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8</w:t>
            </w:r>
          </w:p>
        </w:tc>
        <w:tc>
          <w:tcPr>
            <w:tcW w:w="613" w:type="pct"/>
            <w:vAlign w:val="center"/>
          </w:tcPr>
          <w:p w14:paraId="3F8D3C21" w14:textId="77777777" w:rsidR="003E0B60" w:rsidRPr="00B81B7F" w:rsidRDefault="00483511" w:rsidP="00B81B7F">
            <w:pPr>
              <w:widowControl w:val="0"/>
              <w:overflowPunct w:val="0"/>
              <w:autoSpaceDE w:val="0"/>
              <w:autoSpaceDN w:val="0"/>
              <w:adjustRightInd w:val="0"/>
              <w:spacing w:before="60" w:after="60"/>
              <w:jc w:val="center"/>
              <w:rPr>
                <w:rFonts w:cstheme="minorHAnsi"/>
              </w:rPr>
            </w:pPr>
            <w:r w:rsidRPr="00B81B7F">
              <w:rPr>
                <w:rFonts w:cstheme="minorHAnsi"/>
              </w:rPr>
              <w:t>2</w:t>
            </w:r>
          </w:p>
        </w:tc>
        <w:tc>
          <w:tcPr>
            <w:tcW w:w="2007" w:type="pct"/>
            <w:vAlign w:val="center"/>
          </w:tcPr>
          <w:p w14:paraId="28488313" w14:textId="183CF8B9" w:rsidR="003E0B60" w:rsidRPr="00C8119E" w:rsidRDefault="003E0B60" w:rsidP="00B81B7F">
            <w:pPr>
              <w:spacing w:before="60" w:after="60"/>
              <w:rPr>
                <w:sz w:val="18"/>
                <w:szCs w:val="18"/>
              </w:rPr>
            </w:pPr>
            <w:r w:rsidRPr="00C8119E">
              <w:t>Bitácora del horno (carga de operación día; noviembre 2015 a la fecha).</w:t>
            </w:r>
          </w:p>
        </w:tc>
        <w:tc>
          <w:tcPr>
            <w:tcW w:w="612" w:type="pct"/>
            <w:vAlign w:val="center"/>
          </w:tcPr>
          <w:p w14:paraId="00D93584"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27E6B29D"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585F0A93"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3E0B60" w:rsidRPr="00C8119E" w14:paraId="3DC5D3BA" w14:textId="77777777" w:rsidTr="00B81B7F">
        <w:tc>
          <w:tcPr>
            <w:tcW w:w="206" w:type="pct"/>
            <w:vAlign w:val="center"/>
          </w:tcPr>
          <w:p w14:paraId="293B0B4D" w14:textId="77777777" w:rsidR="003E0B60" w:rsidRPr="00C8119E" w:rsidRDefault="003E0B60"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9</w:t>
            </w:r>
          </w:p>
        </w:tc>
        <w:tc>
          <w:tcPr>
            <w:tcW w:w="613" w:type="pct"/>
            <w:vAlign w:val="center"/>
          </w:tcPr>
          <w:p w14:paraId="592D3F72" w14:textId="77777777" w:rsidR="003E0B60" w:rsidRPr="00B81B7F" w:rsidRDefault="00483511" w:rsidP="00B81B7F">
            <w:pPr>
              <w:widowControl w:val="0"/>
              <w:overflowPunct w:val="0"/>
              <w:autoSpaceDE w:val="0"/>
              <w:autoSpaceDN w:val="0"/>
              <w:adjustRightInd w:val="0"/>
              <w:spacing w:before="60" w:after="60"/>
              <w:jc w:val="center"/>
              <w:rPr>
                <w:rFonts w:cstheme="minorHAnsi"/>
              </w:rPr>
            </w:pPr>
            <w:r w:rsidRPr="00B81B7F">
              <w:rPr>
                <w:rFonts w:cstheme="minorHAnsi"/>
              </w:rPr>
              <w:t>2</w:t>
            </w:r>
          </w:p>
        </w:tc>
        <w:tc>
          <w:tcPr>
            <w:tcW w:w="2007" w:type="pct"/>
            <w:vAlign w:val="center"/>
          </w:tcPr>
          <w:p w14:paraId="37E7D447" w14:textId="77777777" w:rsidR="003E0B60" w:rsidRPr="00C8119E" w:rsidRDefault="003E0B60" w:rsidP="00B81B7F">
            <w:pPr>
              <w:spacing w:before="60" w:after="60"/>
              <w:rPr>
                <w:sz w:val="18"/>
                <w:szCs w:val="18"/>
              </w:rPr>
            </w:pPr>
            <w:r w:rsidRPr="00C8119E">
              <w:t>Dar a conocer la temperatura con que salen los gases desde ambas las chimeneas.</w:t>
            </w:r>
          </w:p>
        </w:tc>
        <w:tc>
          <w:tcPr>
            <w:tcW w:w="612" w:type="pct"/>
            <w:vAlign w:val="center"/>
          </w:tcPr>
          <w:p w14:paraId="53C775CB" w14:textId="77777777" w:rsidR="003E0B60" w:rsidRPr="00C8119E" w:rsidRDefault="003E0B60" w:rsidP="00B81B7F">
            <w:pPr>
              <w:spacing w:before="60" w:after="60"/>
              <w:jc w:val="center"/>
              <w:rPr>
                <w:rFonts w:cstheme="minorHAnsi"/>
                <w:color w:val="A6A6A6" w:themeColor="background1" w:themeShade="A6"/>
                <w:sz w:val="18"/>
                <w:szCs w:val="18"/>
              </w:rPr>
            </w:pPr>
            <w:r w:rsidRPr="00C8119E">
              <w:rPr>
                <w:rFonts w:cstheme="minorHAnsi"/>
              </w:rPr>
              <w:t>25-02-2016</w:t>
            </w:r>
          </w:p>
        </w:tc>
        <w:tc>
          <w:tcPr>
            <w:tcW w:w="612" w:type="pct"/>
            <w:vAlign w:val="center"/>
          </w:tcPr>
          <w:p w14:paraId="25FEC9F5" w14:textId="77777777" w:rsidR="003E0B60" w:rsidRPr="00C8119E" w:rsidRDefault="003E0B60" w:rsidP="00B81B7F">
            <w:pPr>
              <w:widowControl w:val="0"/>
              <w:overflowPunct w:val="0"/>
              <w:autoSpaceDE w:val="0"/>
              <w:autoSpaceDN w:val="0"/>
              <w:adjustRightInd w:val="0"/>
              <w:spacing w:before="60" w:after="60"/>
              <w:jc w:val="center"/>
              <w:rPr>
                <w:rFonts w:cstheme="minorHAnsi"/>
                <w:color w:val="A6A6A6" w:themeColor="background1" w:themeShade="A6"/>
                <w:sz w:val="18"/>
                <w:szCs w:val="18"/>
              </w:rPr>
            </w:pPr>
            <w:r w:rsidRPr="00C8119E">
              <w:rPr>
                <w:rFonts w:cstheme="minorHAnsi"/>
              </w:rPr>
              <w:t>25-02-2016</w:t>
            </w:r>
          </w:p>
        </w:tc>
        <w:tc>
          <w:tcPr>
            <w:tcW w:w="951" w:type="pct"/>
            <w:vMerge/>
            <w:vAlign w:val="center"/>
          </w:tcPr>
          <w:p w14:paraId="3A969458" w14:textId="77777777" w:rsidR="003E0B60" w:rsidRPr="00C671D2" w:rsidRDefault="003E0B60"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36D344F3" w14:textId="77777777" w:rsidTr="00B81B7F">
        <w:tc>
          <w:tcPr>
            <w:tcW w:w="206" w:type="pct"/>
            <w:vAlign w:val="center"/>
          </w:tcPr>
          <w:p w14:paraId="5E04B5EB" w14:textId="63F6F145"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10</w:t>
            </w:r>
          </w:p>
        </w:tc>
        <w:tc>
          <w:tcPr>
            <w:tcW w:w="613" w:type="pct"/>
            <w:vAlign w:val="center"/>
          </w:tcPr>
          <w:p w14:paraId="75C3EA2F" w14:textId="7F3349AC" w:rsidR="00402FB7" w:rsidRPr="00B81B7F" w:rsidRDefault="00207CCB" w:rsidP="00B81B7F">
            <w:pPr>
              <w:widowControl w:val="0"/>
              <w:overflowPunct w:val="0"/>
              <w:autoSpaceDE w:val="0"/>
              <w:autoSpaceDN w:val="0"/>
              <w:adjustRightInd w:val="0"/>
              <w:spacing w:before="60" w:after="60"/>
              <w:jc w:val="center"/>
              <w:rPr>
                <w:rFonts w:cstheme="minorHAnsi"/>
              </w:rPr>
            </w:pPr>
            <w:r w:rsidRPr="00B81B7F">
              <w:rPr>
                <w:rFonts w:cstheme="minorHAnsi"/>
              </w:rPr>
              <w:t>2</w:t>
            </w:r>
          </w:p>
        </w:tc>
        <w:tc>
          <w:tcPr>
            <w:tcW w:w="2007" w:type="pct"/>
            <w:vAlign w:val="center"/>
          </w:tcPr>
          <w:p w14:paraId="77FC09E7" w14:textId="3EC3E456" w:rsidR="00402FB7" w:rsidRPr="00C8119E" w:rsidRDefault="00402FB7" w:rsidP="00B81B7F">
            <w:pPr>
              <w:spacing w:before="60" w:after="60"/>
              <w:rPr>
                <w:sz w:val="18"/>
                <w:szCs w:val="18"/>
              </w:rPr>
            </w:pPr>
            <w:r w:rsidRPr="00C8119E">
              <w:t>Documento (Carta o R.E.) que autorice la no implementación del sistema captador de polvos en la sección de chancado y molienda de la planta (RCA N° 104/2007).</w:t>
            </w:r>
          </w:p>
        </w:tc>
        <w:tc>
          <w:tcPr>
            <w:tcW w:w="612" w:type="pct"/>
            <w:vAlign w:val="center"/>
          </w:tcPr>
          <w:p w14:paraId="1B14D449" w14:textId="2699FD4B"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0920C79E" w14:textId="487C17B4"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restart"/>
            <w:vAlign w:val="center"/>
          </w:tcPr>
          <w:p w14:paraId="4996BCBC" w14:textId="0BE64568" w:rsidR="00402FB7" w:rsidRPr="00C671D2" w:rsidRDefault="00402FB7" w:rsidP="00B81B7F">
            <w:pPr>
              <w:widowControl w:val="0"/>
              <w:overflowPunct w:val="0"/>
              <w:autoSpaceDE w:val="0"/>
              <w:autoSpaceDN w:val="0"/>
              <w:adjustRightInd w:val="0"/>
              <w:spacing w:before="60" w:after="60"/>
              <w:rPr>
                <w:rFonts w:cstheme="minorHAnsi"/>
                <w:color w:val="A6A6A6" w:themeColor="background1" w:themeShade="A6"/>
                <w:sz w:val="18"/>
                <w:szCs w:val="18"/>
              </w:rPr>
            </w:pPr>
            <w:r w:rsidRPr="00C671D2">
              <w:rPr>
                <w:rFonts w:cstheme="minorHAnsi"/>
              </w:rPr>
              <w:t xml:space="preserve">Se solicitó y autorizó plazo adicional para entrega de documentos (Anexos </w:t>
            </w:r>
            <w:r w:rsidRPr="00C671D2">
              <w:rPr>
                <w:rFonts w:cstheme="minorHAnsi"/>
              </w:rPr>
              <w:fldChar w:fldCharType="begin"/>
            </w:r>
            <w:r w:rsidRPr="00C671D2">
              <w:rPr>
                <w:rFonts w:cstheme="minorHAnsi"/>
              </w:rPr>
              <w:instrText xml:space="preserve"> REF _Ref459817997 \h  \* MERGEFORMAT </w:instrText>
            </w:r>
            <w:r w:rsidRPr="00C671D2">
              <w:rPr>
                <w:rFonts w:cstheme="minorHAnsi"/>
              </w:rPr>
            </w:r>
            <w:r w:rsidRPr="00C671D2">
              <w:rPr>
                <w:rFonts w:cstheme="minorHAnsi"/>
              </w:rPr>
              <w:fldChar w:fldCharType="separate"/>
            </w:r>
            <w:r w:rsidR="006C6C4F" w:rsidRPr="00C671D2">
              <w:rPr>
                <w:noProof/>
              </w:rPr>
              <w:t>14</w:t>
            </w:r>
            <w:r w:rsidRPr="00C671D2">
              <w:rPr>
                <w:rFonts w:cstheme="minorHAnsi"/>
              </w:rPr>
              <w:fldChar w:fldCharType="end"/>
            </w:r>
            <w:r w:rsidRPr="00C671D2">
              <w:rPr>
                <w:rFonts w:cstheme="minorHAnsi"/>
              </w:rPr>
              <w:t xml:space="preserve"> y </w:t>
            </w:r>
            <w:r w:rsidRPr="00C671D2">
              <w:rPr>
                <w:rFonts w:cstheme="minorHAnsi"/>
              </w:rPr>
              <w:fldChar w:fldCharType="begin"/>
            </w:r>
            <w:r w:rsidRPr="00C671D2">
              <w:rPr>
                <w:rFonts w:cstheme="minorHAnsi"/>
              </w:rPr>
              <w:instrText xml:space="preserve"> REF _Ref459818003 \h  \* MERGEFORMAT </w:instrText>
            </w:r>
            <w:r w:rsidRPr="00C671D2">
              <w:rPr>
                <w:rFonts w:cstheme="minorHAnsi"/>
              </w:rPr>
            </w:r>
            <w:r w:rsidRPr="00C671D2">
              <w:rPr>
                <w:rFonts w:cstheme="minorHAnsi"/>
              </w:rPr>
              <w:fldChar w:fldCharType="separate"/>
            </w:r>
            <w:r w:rsidR="006C6C4F" w:rsidRPr="00C671D2">
              <w:rPr>
                <w:noProof/>
              </w:rPr>
              <w:t>15</w:t>
            </w:r>
            <w:r w:rsidRPr="00C671D2">
              <w:rPr>
                <w:rFonts w:cstheme="minorHAnsi"/>
              </w:rPr>
              <w:fldChar w:fldCharType="end"/>
            </w:r>
            <w:r w:rsidRPr="00C671D2">
              <w:rPr>
                <w:rFonts w:cstheme="minorHAnsi"/>
              </w:rPr>
              <w:t>).</w:t>
            </w:r>
          </w:p>
        </w:tc>
      </w:tr>
      <w:tr w:rsidR="00402FB7" w:rsidRPr="00C8119E" w14:paraId="513DAB11" w14:textId="77777777" w:rsidTr="00B81B7F">
        <w:tc>
          <w:tcPr>
            <w:tcW w:w="206" w:type="pct"/>
            <w:vAlign w:val="center"/>
          </w:tcPr>
          <w:p w14:paraId="2157D4D0" w14:textId="1392D4B0"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rPr>
            </w:pPr>
            <w:r w:rsidRPr="00C8119E">
              <w:rPr>
                <w:rFonts w:cstheme="minorHAnsi"/>
                <w:iCs/>
              </w:rPr>
              <w:t>11</w:t>
            </w:r>
          </w:p>
        </w:tc>
        <w:tc>
          <w:tcPr>
            <w:tcW w:w="613" w:type="pct"/>
            <w:vAlign w:val="center"/>
          </w:tcPr>
          <w:p w14:paraId="418BF805" w14:textId="26837E35" w:rsidR="00402FB7" w:rsidRPr="00B81B7F" w:rsidRDefault="00B17D72" w:rsidP="00B81B7F">
            <w:pPr>
              <w:widowControl w:val="0"/>
              <w:overflowPunct w:val="0"/>
              <w:autoSpaceDE w:val="0"/>
              <w:autoSpaceDN w:val="0"/>
              <w:adjustRightInd w:val="0"/>
              <w:spacing w:before="60" w:after="60"/>
              <w:jc w:val="center"/>
              <w:rPr>
                <w:rFonts w:cstheme="minorHAnsi"/>
              </w:rPr>
            </w:pPr>
            <w:r w:rsidRPr="00B81B7F">
              <w:rPr>
                <w:rFonts w:cstheme="minorHAnsi"/>
              </w:rPr>
              <w:t>4</w:t>
            </w:r>
          </w:p>
        </w:tc>
        <w:tc>
          <w:tcPr>
            <w:tcW w:w="2007" w:type="pct"/>
            <w:vAlign w:val="center"/>
          </w:tcPr>
          <w:p w14:paraId="31B6A418" w14:textId="0B9C9F34" w:rsidR="00402FB7" w:rsidRPr="00C8119E" w:rsidRDefault="00402FB7" w:rsidP="00B81B7F">
            <w:pPr>
              <w:spacing w:before="60" w:after="60"/>
              <w:rPr>
                <w:sz w:val="18"/>
                <w:szCs w:val="18"/>
              </w:rPr>
            </w:pPr>
            <w:r w:rsidRPr="00C8119E">
              <w:t>Registros de la romana que señale las cantidades de escorias que han salido de la planta desde la última inspección ambiental realizada (18 de febrero de 2016) a la fecha.</w:t>
            </w:r>
          </w:p>
        </w:tc>
        <w:tc>
          <w:tcPr>
            <w:tcW w:w="612" w:type="pct"/>
            <w:vAlign w:val="center"/>
          </w:tcPr>
          <w:p w14:paraId="46C2031C" w14:textId="6CB496E0"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1BFE3393" w14:textId="670CF367"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020D3F2F"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11DF58AD" w14:textId="77777777" w:rsidTr="00B81B7F">
        <w:tc>
          <w:tcPr>
            <w:tcW w:w="206" w:type="pct"/>
            <w:vAlign w:val="center"/>
          </w:tcPr>
          <w:p w14:paraId="620B403E" w14:textId="02F617A4"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t>12</w:t>
            </w:r>
          </w:p>
        </w:tc>
        <w:tc>
          <w:tcPr>
            <w:tcW w:w="613" w:type="pct"/>
            <w:vAlign w:val="center"/>
          </w:tcPr>
          <w:p w14:paraId="64AC7FEF" w14:textId="0884F512" w:rsidR="00402FB7" w:rsidRPr="00B81B7F" w:rsidRDefault="001C2EA2" w:rsidP="00B81B7F">
            <w:pPr>
              <w:widowControl w:val="0"/>
              <w:overflowPunct w:val="0"/>
              <w:autoSpaceDE w:val="0"/>
              <w:autoSpaceDN w:val="0"/>
              <w:adjustRightInd w:val="0"/>
              <w:spacing w:before="60" w:after="60"/>
              <w:jc w:val="center"/>
              <w:rPr>
                <w:rFonts w:cstheme="minorHAnsi"/>
              </w:rPr>
            </w:pPr>
            <w:r w:rsidRPr="00B81B7F">
              <w:rPr>
                <w:rFonts w:cstheme="minorHAnsi"/>
              </w:rPr>
              <w:t>2</w:t>
            </w:r>
          </w:p>
        </w:tc>
        <w:tc>
          <w:tcPr>
            <w:tcW w:w="2007" w:type="pct"/>
            <w:vAlign w:val="center"/>
          </w:tcPr>
          <w:p w14:paraId="48B4E5DD" w14:textId="231F743E" w:rsidR="00402FB7" w:rsidRPr="00C8119E" w:rsidRDefault="00402FB7" w:rsidP="00B81B7F">
            <w:pPr>
              <w:spacing w:before="60" w:after="60"/>
              <w:rPr>
                <w:sz w:val="18"/>
                <w:szCs w:val="18"/>
              </w:rPr>
            </w:pPr>
            <w:r w:rsidRPr="00C8119E">
              <w:t>Documento que acredite la relación contractual con el laboratorio que realiza las mediciones de calidad del aire</w:t>
            </w:r>
            <w:r w:rsidR="001C2EA2" w:rsidRPr="00C8119E">
              <w:t>.</w:t>
            </w:r>
          </w:p>
        </w:tc>
        <w:tc>
          <w:tcPr>
            <w:tcW w:w="612" w:type="pct"/>
            <w:vAlign w:val="center"/>
          </w:tcPr>
          <w:p w14:paraId="5EE33AA8" w14:textId="1EF8B264"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4E4E2409" w14:textId="45E05AA1"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26C9416A"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07C7E467" w14:textId="77777777" w:rsidTr="00B81B7F">
        <w:tc>
          <w:tcPr>
            <w:tcW w:w="206" w:type="pct"/>
            <w:vAlign w:val="center"/>
          </w:tcPr>
          <w:p w14:paraId="40599E2B" w14:textId="35F5AECB"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t>13</w:t>
            </w:r>
          </w:p>
        </w:tc>
        <w:tc>
          <w:tcPr>
            <w:tcW w:w="613" w:type="pct"/>
            <w:vAlign w:val="center"/>
          </w:tcPr>
          <w:p w14:paraId="4915AFBD" w14:textId="0D1EEE8C" w:rsidR="00402FB7" w:rsidRPr="00B81B7F" w:rsidRDefault="00081502" w:rsidP="00B81B7F">
            <w:pPr>
              <w:widowControl w:val="0"/>
              <w:overflowPunct w:val="0"/>
              <w:autoSpaceDE w:val="0"/>
              <w:autoSpaceDN w:val="0"/>
              <w:adjustRightInd w:val="0"/>
              <w:spacing w:before="60" w:after="60"/>
              <w:jc w:val="center"/>
              <w:rPr>
                <w:rFonts w:cstheme="minorHAnsi"/>
              </w:rPr>
            </w:pPr>
            <w:r>
              <w:rPr>
                <w:rFonts w:cstheme="minorHAnsi"/>
              </w:rPr>
              <w:t>5</w:t>
            </w:r>
          </w:p>
        </w:tc>
        <w:tc>
          <w:tcPr>
            <w:tcW w:w="2007" w:type="pct"/>
            <w:vAlign w:val="center"/>
          </w:tcPr>
          <w:p w14:paraId="6003B083" w14:textId="492AE135" w:rsidR="00402FB7" w:rsidRPr="00C8119E" w:rsidRDefault="00402FB7" w:rsidP="00B81B7F">
            <w:pPr>
              <w:spacing w:before="60" w:after="60"/>
              <w:rPr>
                <w:sz w:val="18"/>
                <w:szCs w:val="18"/>
              </w:rPr>
            </w:pPr>
            <w:r w:rsidRPr="00C8119E">
              <w:t>Antecedentes que den cuenta de la fecha de instalación del actual piso de la planta y sus características de diseño.</w:t>
            </w:r>
          </w:p>
        </w:tc>
        <w:tc>
          <w:tcPr>
            <w:tcW w:w="612" w:type="pct"/>
            <w:vAlign w:val="center"/>
          </w:tcPr>
          <w:p w14:paraId="08977D0A" w14:textId="706A49A9"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36A4AE3E" w14:textId="3898CBDC"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66BD508B"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4A680365" w14:textId="77777777" w:rsidTr="00B81B7F">
        <w:tc>
          <w:tcPr>
            <w:tcW w:w="206" w:type="pct"/>
            <w:vAlign w:val="center"/>
          </w:tcPr>
          <w:p w14:paraId="7370E349" w14:textId="2D3F6EC7"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lastRenderedPageBreak/>
              <w:t>14</w:t>
            </w:r>
          </w:p>
        </w:tc>
        <w:tc>
          <w:tcPr>
            <w:tcW w:w="613" w:type="pct"/>
            <w:vAlign w:val="center"/>
          </w:tcPr>
          <w:p w14:paraId="4CCC5A02" w14:textId="3B15EECE" w:rsidR="00402FB7" w:rsidRPr="00B81B7F" w:rsidRDefault="00EA1D4C" w:rsidP="00B81B7F">
            <w:pPr>
              <w:widowControl w:val="0"/>
              <w:overflowPunct w:val="0"/>
              <w:autoSpaceDE w:val="0"/>
              <w:autoSpaceDN w:val="0"/>
              <w:adjustRightInd w:val="0"/>
              <w:spacing w:before="60" w:after="60"/>
              <w:jc w:val="center"/>
              <w:rPr>
                <w:rFonts w:cstheme="minorHAnsi"/>
              </w:rPr>
            </w:pPr>
            <w:r w:rsidRPr="00B81B7F">
              <w:rPr>
                <w:rFonts w:cstheme="minorHAnsi"/>
              </w:rPr>
              <w:t>1</w:t>
            </w:r>
          </w:p>
        </w:tc>
        <w:tc>
          <w:tcPr>
            <w:tcW w:w="2007" w:type="pct"/>
            <w:vAlign w:val="center"/>
          </w:tcPr>
          <w:p w14:paraId="56A5ED8B" w14:textId="23E5D792" w:rsidR="00402FB7" w:rsidRPr="00C8119E" w:rsidRDefault="00402FB7" w:rsidP="00B81B7F">
            <w:pPr>
              <w:spacing w:before="60" w:after="60"/>
              <w:rPr>
                <w:sz w:val="18"/>
                <w:szCs w:val="18"/>
              </w:rPr>
            </w:pPr>
            <w:r w:rsidRPr="00C8119E">
              <w:t>Información que detalle el proceso y frecuencia de limpieza del piso (lavado) en los sectores de chancado de baterías y galpones 1 y 2, además de las características del agua industrial utilizada.</w:t>
            </w:r>
          </w:p>
        </w:tc>
        <w:tc>
          <w:tcPr>
            <w:tcW w:w="612" w:type="pct"/>
            <w:vAlign w:val="center"/>
          </w:tcPr>
          <w:p w14:paraId="3696E023" w14:textId="58D18D50"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5521751B" w14:textId="7A272075"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7F967734"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5F3A844C" w14:textId="77777777" w:rsidTr="00B81B7F">
        <w:tc>
          <w:tcPr>
            <w:tcW w:w="206" w:type="pct"/>
            <w:vAlign w:val="center"/>
          </w:tcPr>
          <w:p w14:paraId="13571D20" w14:textId="75898847"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t>15</w:t>
            </w:r>
          </w:p>
        </w:tc>
        <w:tc>
          <w:tcPr>
            <w:tcW w:w="613" w:type="pct"/>
            <w:vAlign w:val="center"/>
          </w:tcPr>
          <w:p w14:paraId="10050987" w14:textId="2886E548" w:rsidR="00402FB7" w:rsidRPr="00B81B7F" w:rsidRDefault="000E1DE1" w:rsidP="00B81B7F">
            <w:pPr>
              <w:widowControl w:val="0"/>
              <w:overflowPunct w:val="0"/>
              <w:autoSpaceDE w:val="0"/>
              <w:autoSpaceDN w:val="0"/>
              <w:adjustRightInd w:val="0"/>
              <w:spacing w:before="60" w:after="60"/>
              <w:jc w:val="center"/>
              <w:rPr>
                <w:rFonts w:cstheme="minorHAnsi"/>
              </w:rPr>
            </w:pPr>
            <w:r w:rsidRPr="00B81B7F">
              <w:rPr>
                <w:rFonts w:cstheme="minorHAnsi"/>
              </w:rPr>
              <w:t>1</w:t>
            </w:r>
          </w:p>
        </w:tc>
        <w:tc>
          <w:tcPr>
            <w:tcW w:w="2007" w:type="pct"/>
            <w:vAlign w:val="center"/>
          </w:tcPr>
          <w:p w14:paraId="2C4B3CA9" w14:textId="1276C5C2" w:rsidR="00402FB7" w:rsidRPr="00C8119E" w:rsidRDefault="00402FB7" w:rsidP="00B81B7F">
            <w:pPr>
              <w:spacing w:before="60" w:after="60"/>
              <w:rPr>
                <w:sz w:val="18"/>
                <w:szCs w:val="18"/>
              </w:rPr>
            </w:pPr>
            <w:r w:rsidRPr="00C8119E">
              <w:t>Reporte de monitoreo mensual de la Norma Chilena N° 1333, de los meses de abril y mayo de 2016.</w:t>
            </w:r>
          </w:p>
        </w:tc>
        <w:tc>
          <w:tcPr>
            <w:tcW w:w="612" w:type="pct"/>
            <w:vAlign w:val="center"/>
          </w:tcPr>
          <w:p w14:paraId="5D62F736" w14:textId="594B45B5"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38B2A7F6" w14:textId="37BE1D1A"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38E25DF0"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793F036E" w14:textId="77777777" w:rsidTr="00B81B7F">
        <w:tc>
          <w:tcPr>
            <w:tcW w:w="206" w:type="pct"/>
            <w:vAlign w:val="center"/>
          </w:tcPr>
          <w:p w14:paraId="62F235B8" w14:textId="383E10A4"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t>16</w:t>
            </w:r>
          </w:p>
        </w:tc>
        <w:tc>
          <w:tcPr>
            <w:tcW w:w="613" w:type="pct"/>
            <w:vAlign w:val="center"/>
          </w:tcPr>
          <w:p w14:paraId="0103B315" w14:textId="543CBA7F" w:rsidR="00402FB7" w:rsidRPr="00B81B7F" w:rsidRDefault="008944B0" w:rsidP="00B81B7F">
            <w:pPr>
              <w:widowControl w:val="0"/>
              <w:overflowPunct w:val="0"/>
              <w:autoSpaceDE w:val="0"/>
              <w:autoSpaceDN w:val="0"/>
              <w:adjustRightInd w:val="0"/>
              <w:spacing w:before="60" w:after="60"/>
              <w:jc w:val="center"/>
              <w:rPr>
                <w:rFonts w:cstheme="minorHAnsi"/>
              </w:rPr>
            </w:pPr>
            <w:r w:rsidRPr="00B81B7F">
              <w:rPr>
                <w:rFonts w:cstheme="minorHAnsi"/>
              </w:rPr>
              <w:t>1</w:t>
            </w:r>
          </w:p>
        </w:tc>
        <w:tc>
          <w:tcPr>
            <w:tcW w:w="2007" w:type="pct"/>
            <w:vAlign w:val="center"/>
          </w:tcPr>
          <w:p w14:paraId="05F9DAF0" w14:textId="465972DC" w:rsidR="00402FB7" w:rsidRPr="00C8119E" w:rsidRDefault="00402FB7" w:rsidP="00B81B7F">
            <w:pPr>
              <w:spacing w:before="60" w:after="60"/>
              <w:rPr>
                <w:sz w:val="18"/>
                <w:szCs w:val="18"/>
              </w:rPr>
            </w:pPr>
            <w:r w:rsidRPr="00C8119E">
              <w:t xml:space="preserve">Análisis del agua de recirculación y de </w:t>
            </w:r>
            <w:proofErr w:type="spellStart"/>
            <w:r w:rsidRPr="00C8119E">
              <w:t>reuso</w:t>
            </w:r>
            <w:proofErr w:type="spellEnd"/>
            <w:r w:rsidRPr="00C8119E">
              <w:t xml:space="preserve"> para el lavado de pisos, de acuerdo a la Norma Chilena N° 1333, específicamente análisis de plomo.</w:t>
            </w:r>
          </w:p>
        </w:tc>
        <w:tc>
          <w:tcPr>
            <w:tcW w:w="612" w:type="pct"/>
            <w:vAlign w:val="center"/>
          </w:tcPr>
          <w:p w14:paraId="5D50E667" w14:textId="136F3AF3"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03A3F21F" w14:textId="2D354136"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438C5253"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r w:rsidR="00402FB7" w:rsidRPr="00C8119E" w14:paraId="64C23428" w14:textId="77777777" w:rsidTr="00B81B7F">
        <w:tc>
          <w:tcPr>
            <w:tcW w:w="206" w:type="pct"/>
            <w:vAlign w:val="center"/>
          </w:tcPr>
          <w:p w14:paraId="01738588" w14:textId="40113F5E" w:rsidR="00402FB7" w:rsidRPr="00C8119E" w:rsidRDefault="00402FB7" w:rsidP="00B81B7F">
            <w:pPr>
              <w:widowControl w:val="0"/>
              <w:overflowPunct w:val="0"/>
              <w:autoSpaceDE w:val="0"/>
              <w:autoSpaceDN w:val="0"/>
              <w:adjustRightInd w:val="0"/>
              <w:spacing w:before="60" w:after="60"/>
              <w:jc w:val="center"/>
              <w:rPr>
                <w:rFonts w:cstheme="minorHAnsi"/>
                <w:iCs/>
                <w:sz w:val="22"/>
                <w:szCs w:val="22"/>
                <w:highlight w:val="yellow"/>
              </w:rPr>
            </w:pPr>
            <w:r w:rsidRPr="00C8119E">
              <w:rPr>
                <w:rFonts w:cstheme="minorHAnsi"/>
                <w:iCs/>
              </w:rPr>
              <w:t>17</w:t>
            </w:r>
          </w:p>
        </w:tc>
        <w:tc>
          <w:tcPr>
            <w:tcW w:w="613" w:type="pct"/>
            <w:vAlign w:val="center"/>
          </w:tcPr>
          <w:p w14:paraId="47D65B8B" w14:textId="1C8FC771" w:rsidR="00402FB7" w:rsidRPr="00B81B7F" w:rsidRDefault="008944B0" w:rsidP="00B81B7F">
            <w:pPr>
              <w:widowControl w:val="0"/>
              <w:overflowPunct w:val="0"/>
              <w:autoSpaceDE w:val="0"/>
              <w:autoSpaceDN w:val="0"/>
              <w:adjustRightInd w:val="0"/>
              <w:spacing w:before="60" w:after="60"/>
              <w:jc w:val="center"/>
              <w:rPr>
                <w:rFonts w:cstheme="minorHAnsi"/>
              </w:rPr>
            </w:pPr>
            <w:r w:rsidRPr="00B81B7F">
              <w:rPr>
                <w:rFonts w:cstheme="minorHAnsi"/>
              </w:rPr>
              <w:t>2</w:t>
            </w:r>
          </w:p>
        </w:tc>
        <w:tc>
          <w:tcPr>
            <w:tcW w:w="2007" w:type="pct"/>
            <w:vAlign w:val="center"/>
          </w:tcPr>
          <w:p w14:paraId="0582B2A0" w14:textId="2DDB0F2B" w:rsidR="00402FB7" w:rsidRPr="00C8119E" w:rsidRDefault="00402FB7" w:rsidP="00B81B7F">
            <w:pPr>
              <w:spacing w:before="60" w:after="60"/>
              <w:rPr>
                <w:sz w:val="18"/>
                <w:szCs w:val="18"/>
              </w:rPr>
            </w:pPr>
            <w:r w:rsidRPr="00C8119E">
              <w:t>Programa de mantención de filtro de manga y eficiencia del horno rotatorio.</w:t>
            </w:r>
          </w:p>
        </w:tc>
        <w:tc>
          <w:tcPr>
            <w:tcW w:w="612" w:type="pct"/>
            <w:vAlign w:val="center"/>
          </w:tcPr>
          <w:p w14:paraId="020B5BE0" w14:textId="6F1392A6" w:rsidR="00402FB7" w:rsidRPr="00C8119E" w:rsidRDefault="00402FB7" w:rsidP="00B81B7F">
            <w:pPr>
              <w:spacing w:before="60" w:after="60"/>
              <w:jc w:val="center"/>
              <w:rPr>
                <w:rFonts w:cstheme="minorHAnsi"/>
                <w:sz w:val="18"/>
                <w:szCs w:val="18"/>
              </w:rPr>
            </w:pPr>
            <w:r w:rsidRPr="00C8119E">
              <w:rPr>
                <w:rFonts w:cstheme="minorHAnsi"/>
              </w:rPr>
              <w:t>07-06-2016</w:t>
            </w:r>
          </w:p>
        </w:tc>
        <w:tc>
          <w:tcPr>
            <w:tcW w:w="612" w:type="pct"/>
            <w:vAlign w:val="center"/>
          </w:tcPr>
          <w:p w14:paraId="08D05940" w14:textId="5CEDE8EF" w:rsidR="00402FB7" w:rsidRPr="00C8119E" w:rsidRDefault="00402FB7" w:rsidP="00B81B7F">
            <w:pPr>
              <w:widowControl w:val="0"/>
              <w:overflowPunct w:val="0"/>
              <w:autoSpaceDE w:val="0"/>
              <w:autoSpaceDN w:val="0"/>
              <w:adjustRightInd w:val="0"/>
              <w:spacing w:before="60" w:after="60"/>
              <w:jc w:val="center"/>
              <w:rPr>
                <w:rFonts w:cstheme="minorHAnsi"/>
                <w:sz w:val="18"/>
                <w:szCs w:val="18"/>
              </w:rPr>
            </w:pPr>
            <w:r w:rsidRPr="00C8119E">
              <w:rPr>
                <w:rFonts w:cstheme="minorHAnsi"/>
              </w:rPr>
              <w:t>10-06-2016</w:t>
            </w:r>
          </w:p>
        </w:tc>
        <w:tc>
          <w:tcPr>
            <w:tcW w:w="951" w:type="pct"/>
            <w:vMerge/>
            <w:vAlign w:val="center"/>
          </w:tcPr>
          <w:p w14:paraId="3BFC9A8F" w14:textId="77777777" w:rsidR="00402FB7" w:rsidRPr="00C8119E" w:rsidRDefault="00402FB7" w:rsidP="00B81B7F">
            <w:pPr>
              <w:widowControl w:val="0"/>
              <w:overflowPunct w:val="0"/>
              <w:autoSpaceDE w:val="0"/>
              <w:autoSpaceDN w:val="0"/>
              <w:adjustRightInd w:val="0"/>
              <w:spacing w:before="60" w:after="60"/>
              <w:rPr>
                <w:rFonts w:cstheme="minorHAnsi"/>
                <w:color w:val="A6A6A6" w:themeColor="background1" w:themeShade="A6"/>
                <w:sz w:val="22"/>
                <w:szCs w:val="22"/>
              </w:rPr>
            </w:pPr>
          </w:p>
        </w:tc>
      </w:tr>
    </w:tbl>
    <w:p w14:paraId="695865A7" w14:textId="77777777" w:rsidR="005B38F1" w:rsidRPr="005C587D" w:rsidRDefault="005B38F1" w:rsidP="005B38F1">
      <w:pPr>
        <w:rPr>
          <w:sz w:val="20"/>
          <w:szCs w:val="20"/>
        </w:rPr>
      </w:pPr>
    </w:p>
    <w:p w14:paraId="7F40A4C3" w14:textId="77777777" w:rsidR="005B38F1" w:rsidRPr="005C587D" w:rsidRDefault="005B38F1">
      <w:pPr>
        <w:jc w:val="left"/>
        <w:rPr>
          <w:sz w:val="20"/>
          <w:szCs w:val="20"/>
        </w:rPr>
      </w:pPr>
      <w:r w:rsidRPr="005C587D">
        <w:rPr>
          <w:sz w:val="20"/>
          <w:szCs w:val="20"/>
        </w:rPr>
        <w:br w:type="page"/>
      </w:r>
    </w:p>
    <w:p w14:paraId="6DFDB8A9" w14:textId="77777777" w:rsidR="005B38F1" w:rsidRPr="005C587D" w:rsidRDefault="005B38F1" w:rsidP="005B38F1">
      <w:pPr>
        <w:pStyle w:val="Ttulo1"/>
      </w:pPr>
      <w:bookmarkStart w:id="338" w:name="_Toc352840405"/>
      <w:bookmarkStart w:id="339" w:name="_Toc352841465"/>
      <w:bookmarkStart w:id="340" w:name="_Toc463972264"/>
      <w:bookmarkStart w:id="341" w:name="_GoBack"/>
      <w:bookmarkEnd w:id="341"/>
      <w:r w:rsidRPr="005C587D">
        <w:lastRenderedPageBreak/>
        <w:t>ANEXOS.</w:t>
      </w:r>
      <w:bookmarkEnd w:id="338"/>
      <w:bookmarkEnd w:id="339"/>
      <w:bookmarkEnd w:id="340"/>
    </w:p>
    <w:p w14:paraId="39A213EC" w14:textId="77777777" w:rsidR="005B38F1" w:rsidRPr="005C587D"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00"/>
        <w:gridCol w:w="9088"/>
      </w:tblGrid>
      <w:tr w:rsidR="005B38F1" w:rsidRPr="00774DB0" w14:paraId="1F960768" w14:textId="77777777" w:rsidTr="00003237">
        <w:trPr>
          <w:trHeight w:val="286"/>
          <w:jc w:val="center"/>
        </w:trPr>
        <w:tc>
          <w:tcPr>
            <w:tcW w:w="540" w:type="pct"/>
            <w:shd w:val="clear" w:color="auto" w:fill="D9D9D9" w:themeFill="background1" w:themeFillShade="D9"/>
            <w:vAlign w:val="center"/>
          </w:tcPr>
          <w:p w14:paraId="19E30733" w14:textId="77777777" w:rsidR="005B38F1" w:rsidRPr="00774DB0" w:rsidRDefault="005B38F1" w:rsidP="00003237">
            <w:pPr>
              <w:spacing w:before="60" w:after="60"/>
              <w:jc w:val="center"/>
              <w:rPr>
                <w:rFonts w:cstheme="minorHAnsi"/>
                <w:b/>
                <w:sz w:val="22"/>
                <w:szCs w:val="22"/>
              </w:rPr>
            </w:pPr>
            <w:r w:rsidRPr="00774DB0">
              <w:rPr>
                <w:rFonts w:cstheme="minorHAnsi"/>
                <w:b/>
              </w:rPr>
              <w:t>N° Anexo</w:t>
            </w:r>
          </w:p>
        </w:tc>
        <w:tc>
          <w:tcPr>
            <w:tcW w:w="4460" w:type="pct"/>
            <w:shd w:val="clear" w:color="auto" w:fill="D9D9D9" w:themeFill="background1" w:themeFillShade="D9"/>
            <w:vAlign w:val="center"/>
          </w:tcPr>
          <w:p w14:paraId="3597E76D" w14:textId="77777777" w:rsidR="005B38F1" w:rsidRPr="00774DB0" w:rsidRDefault="005B38F1" w:rsidP="00003237">
            <w:pPr>
              <w:spacing w:before="60" w:after="60"/>
              <w:jc w:val="center"/>
              <w:rPr>
                <w:rFonts w:cstheme="minorHAnsi"/>
                <w:b/>
                <w:sz w:val="22"/>
                <w:szCs w:val="22"/>
              </w:rPr>
            </w:pPr>
            <w:r w:rsidRPr="00774DB0">
              <w:rPr>
                <w:rFonts w:cstheme="minorHAnsi"/>
                <w:b/>
              </w:rPr>
              <w:t>Nombre Anexo</w:t>
            </w:r>
          </w:p>
        </w:tc>
      </w:tr>
      <w:tr w:rsidR="005B38F1" w:rsidRPr="00774DB0" w14:paraId="7D5BAC48" w14:textId="77777777" w:rsidTr="00003237">
        <w:trPr>
          <w:trHeight w:val="608"/>
          <w:jc w:val="center"/>
        </w:trPr>
        <w:tc>
          <w:tcPr>
            <w:tcW w:w="540" w:type="pct"/>
            <w:vAlign w:val="center"/>
          </w:tcPr>
          <w:p w14:paraId="59A6ED35" w14:textId="40F0BC35" w:rsidR="005B38F1" w:rsidRPr="00003237" w:rsidRDefault="00801531"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42" w:name="_Toc459890555"/>
            <w:bookmarkStart w:id="343" w:name="_Ref459633289"/>
            <w:bookmarkStart w:id="344" w:name="_Toc463972265"/>
            <w:r w:rsidR="006C6C4F">
              <w:rPr>
                <w:b w:val="0"/>
                <w:noProof/>
                <w:sz w:val="20"/>
              </w:rPr>
              <w:t>1</w:t>
            </w:r>
            <w:bookmarkEnd w:id="342"/>
            <w:bookmarkEnd w:id="343"/>
            <w:bookmarkEnd w:id="344"/>
            <w:r w:rsidRPr="00774DB0">
              <w:rPr>
                <w:b w:val="0"/>
                <w:sz w:val="20"/>
              </w:rPr>
              <w:fldChar w:fldCharType="end"/>
            </w:r>
          </w:p>
        </w:tc>
        <w:tc>
          <w:tcPr>
            <w:tcW w:w="4460" w:type="pct"/>
            <w:vAlign w:val="center"/>
          </w:tcPr>
          <w:p w14:paraId="73E6EE94" w14:textId="78F7BB77" w:rsidR="005B38F1" w:rsidRPr="00774DB0" w:rsidRDefault="00021849" w:rsidP="00003237">
            <w:pPr>
              <w:spacing w:before="60" w:after="60"/>
              <w:rPr>
                <w:sz w:val="18"/>
                <w:szCs w:val="18"/>
              </w:rPr>
            </w:pPr>
            <w:r w:rsidRPr="00774DB0">
              <w:t>Acta</w:t>
            </w:r>
            <w:r w:rsidR="00801531" w:rsidRPr="00774DB0">
              <w:t>s</w:t>
            </w:r>
            <w:r w:rsidRPr="00774DB0">
              <w:t xml:space="preserve"> de inspección ambiental.</w:t>
            </w:r>
          </w:p>
        </w:tc>
      </w:tr>
      <w:tr w:rsidR="005B38F1" w:rsidRPr="00774DB0" w14:paraId="711FA99A" w14:textId="77777777" w:rsidTr="00003237">
        <w:trPr>
          <w:trHeight w:val="608"/>
          <w:jc w:val="center"/>
        </w:trPr>
        <w:tc>
          <w:tcPr>
            <w:tcW w:w="540" w:type="pct"/>
            <w:vAlign w:val="center"/>
          </w:tcPr>
          <w:p w14:paraId="40ED4490" w14:textId="366E11DE" w:rsidR="005B38F1" w:rsidRPr="00003237" w:rsidRDefault="00B97EC8"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45" w:name="_Toc459890556"/>
            <w:bookmarkStart w:id="346" w:name="_Ref459646865"/>
            <w:bookmarkStart w:id="347" w:name="_Toc463972266"/>
            <w:r w:rsidR="006C6C4F">
              <w:rPr>
                <w:b w:val="0"/>
                <w:noProof/>
                <w:sz w:val="20"/>
              </w:rPr>
              <w:t>2</w:t>
            </w:r>
            <w:bookmarkEnd w:id="345"/>
            <w:bookmarkEnd w:id="346"/>
            <w:bookmarkEnd w:id="347"/>
            <w:r w:rsidRPr="00003237">
              <w:rPr>
                <w:b w:val="0"/>
                <w:sz w:val="20"/>
              </w:rPr>
              <w:fldChar w:fldCharType="end"/>
            </w:r>
          </w:p>
        </w:tc>
        <w:tc>
          <w:tcPr>
            <w:tcW w:w="4460" w:type="pct"/>
            <w:vAlign w:val="center"/>
          </w:tcPr>
          <w:p w14:paraId="696C0C45" w14:textId="77777777" w:rsidR="005B38F1" w:rsidRPr="00774DB0" w:rsidRDefault="00021849" w:rsidP="00003237">
            <w:pPr>
              <w:spacing w:before="60" w:after="60"/>
              <w:rPr>
                <w:sz w:val="18"/>
                <w:szCs w:val="18"/>
              </w:rPr>
            </w:pPr>
            <w:r w:rsidRPr="00774DB0">
              <w:t xml:space="preserve">Carta MAPR N° 009/2016 y </w:t>
            </w:r>
            <w:proofErr w:type="spellStart"/>
            <w:r w:rsidRPr="00774DB0">
              <w:t>Pendrive</w:t>
            </w:r>
            <w:proofErr w:type="spellEnd"/>
            <w:r w:rsidRPr="00774DB0">
              <w:t>. Titular entrega documentación solicitada en inspección ambiental del 18-02-2016.</w:t>
            </w:r>
          </w:p>
        </w:tc>
      </w:tr>
      <w:tr w:rsidR="00D53E10" w:rsidRPr="00774DB0" w14:paraId="19DABC0D" w14:textId="77777777" w:rsidTr="00003237">
        <w:trPr>
          <w:trHeight w:val="608"/>
          <w:jc w:val="center"/>
        </w:trPr>
        <w:tc>
          <w:tcPr>
            <w:tcW w:w="540" w:type="pct"/>
            <w:vAlign w:val="center"/>
          </w:tcPr>
          <w:p w14:paraId="60195361" w14:textId="6931882A" w:rsidR="00D53E10" w:rsidRPr="00003237" w:rsidRDefault="000D0C12"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48" w:name="_Toc459890557"/>
            <w:bookmarkStart w:id="349" w:name="_Ref459647853"/>
            <w:bookmarkStart w:id="350" w:name="_Toc463972267"/>
            <w:r w:rsidR="006C6C4F">
              <w:rPr>
                <w:b w:val="0"/>
                <w:noProof/>
                <w:sz w:val="20"/>
              </w:rPr>
              <w:t>3</w:t>
            </w:r>
            <w:bookmarkEnd w:id="348"/>
            <w:bookmarkEnd w:id="349"/>
            <w:bookmarkEnd w:id="350"/>
            <w:r w:rsidRPr="00003237">
              <w:rPr>
                <w:b w:val="0"/>
                <w:sz w:val="20"/>
              </w:rPr>
              <w:fldChar w:fldCharType="end"/>
            </w:r>
          </w:p>
        </w:tc>
        <w:tc>
          <w:tcPr>
            <w:tcW w:w="4460" w:type="pct"/>
            <w:vAlign w:val="center"/>
          </w:tcPr>
          <w:p w14:paraId="46A09757" w14:textId="2F960474" w:rsidR="00D53E10" w:rsidRPr="00774DB0" w:rsidRDefault="00D53E10" w:rsidP="00003237">
            <w:pPr>
              <w:spacing w:before="60" w:after="60"/>
              <w:rPr>
                <w:sz w:val="18"/>
                <w:szCs w:val="18"/>
              </w:rPr>
            </w:pPr>
            <w:r w:rsidRPr="00774DB0">
              <w:t>Carta MAPR N° 0</w:t>
            </w:r>
            <w:r w:rsidR="00762042" w:rsidRPr="00774DB0">
              <w:t>53</w:t>
            </w:r>
            <w:r w:rsidRPr="00774DB0">
              <w:t xml:space="preserve">/2016. Titular entrega documentación solicitada en inspección ambiental del </w:t>
            </w:r>
            <w:r w:rsidR="00762042" w:rsidRPr="00774DB0">
              <w:t>31</w:t>
            </w:r>
            <w:r w:rsidRPr="00774DB0">
              <w:t>-0</w:t>
            </w:r>
            <w:r w:rsidR="00762042" w:rsidRPr="00774DB0">
              <w:t>5</w:t>
            </w:r>
            <w:r w:rsidRPr="00774DB0">
              <w:t>-2016.</w:t>
            </w:r>
          </w:p>
        </w:tc>
      </w:tr>
      <w:tr w:rsidR="00870258" w:rsidRPr="00774DB0" w14:paraId="10BA78DE" w14:textId="77777777" w:rsidTr="00003237">
        <w:trPr>
          <w:trHeight w:val="608"/>
          <w:jc w:val="center"/>
        </w:trPr>
        <w:tc>
          <w:tcPr>
            <w:tcW w:w="540" w:type="pct"/>
            <w:vAlign w:val="center"/>
          </w:tcPr>
          <w:p w14:paraId="2E04E332" w14:textId="7A68E71E" w:rsidR="00870258" w:rsidRPr="00003237" w:rsidRDefault="00544CA7"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51" w:name="_Toc459890558"/>
            <w:bookmarkStart w:id="352" w:name="_Ref459649756"/>
            <w:bookmarkStart w:id="353" w:name="_Toc463972268"/>
            <w:r w:rsidR="006C6C4F">
              <w:rPr>
                <w:b w:val="0"/>
                <w:noProof/>
                <w:sz w:val="20"/>
              </w:rPr>
              <w:t>4</w:t>
            </w:r>
            <w:bookmarkEnd w:id="351"/>
            <w:bookmarkEnd w:id="352"/>
            <w:bookmarkEnd w:id="353"/>
            <w:r w:rsidRPr="00003237">
              <w:rPr>
                <w:b w:val="0"/>
                <w:sz w:val="20"/>
              </w:rPr>
              <w:fldChar w:fldCharType="end"/>
            </w:r>
          </w:p>
        </w:tc>
        <w:tc>
          <w:tcPr>
            <w:tcW w:w="4460" w:type="pct"/>
            <w:vAlign w:val="center"/>
          </w:tcPr>
          <w:p w14:paraId="0C8CCDA9" w14:textId="4E1E3454" w:rsidR="00870258" w:rsidRPr="00774DB0" w:rsidRDefault="006B4131" w:rsidP="00003237">
            <w:pPr>
              <w:spacing w:before="60" w:after="60"/>
              <w:rPr>
                <w:sz w:val="18"/>
                <w:szCs w:val="18"/>
              </w:rPr>
            </w:pPr>
            <w:r w:rsidRPr="00774DB0">
              <w:t>Oficio N° 878 del 06 de julio de 2016. SEREMI de Salud de la Región de Antofagasta realiza análisis de información de documentos solicitados en inspección ambiental.</w:t>
            </w:r>
          </w:p>
        </w:tc>
      </w:tr>
      <w:tr w:rsidR="00CE6C85" w:rsidRPr="00774DB0" w14:paraId="04AB7502" w14:textId="77777777" w:rsidTr="00003237">
        <w:trPr>
          <w:trHeight w:val="609"/>
          <w:jc w:val="center"/>
        </w:trPr>
        <w:tc>
          <w:tcPr>
            <w:tcW w:w="540" w:type="pct"/>
            <w:vAlign w:val="center"/>
          </w:tcPr>
          <w:p w14:paraId="326C45D0" w14:textId="559ED2BF" w:rsidR="00CE6C85" w:rsidRPr="00003237" w:rsidRDefault="00B272CA"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54" w:name="_Toc459890559"/>
            <w:bookmarkStart w:id="355" w:name="_Ref459650734"/>
            <w:bookmarkStart w:id="356" w:name="_Toc463972269"/>
            <w:r w:rsidR="006C6C4F">
              <w:rPr>
                <w:b w:val="0"/>
                <w:noProof/>
                <w:sz w:val="20"/>
              </w:rPr>
              <w:t>5</w:t>
            </w:r>
            <w:bookmarkEnd w:id="354"/>
            <w:bookmarkEnd w:id="355"/>
            <w:bookmarkEnd w:id="356"/>
            <w:r w:rsidRPr="00003237">
              <w:rPr>
                <w:b w:val="0"/>
                <w:sz w:val="20"/>
              </w:rPr>
              <w:fldChar w:fldCharType="end"/>
            </w:r>
          </w:p>
        </w:tc>
        <w:tc>
          <w:tcPr>
            <w:tcW w:w="4460" w:type="pct"/>
            <w:vAlign w:val="center"/>
          </w:tcPr>
          <w:p w14:paraId="7EBF1C3E" w14:textId="2B75D9E2" w:rsidR="00CE6C85" w:rsidRPr="00774DB0" w:rsidRDefault="00CE6C85" w:rsidP="00003237">
            <w:pPr>
              <w:spacing w:before="60" w:after="60"/>
              <w:rPr>
                <w:sz w:val="18"/>
                <w:szCs w:val="18"/>
              </w:rPr>
            </w:pPr>
            <w:r w:rsidRPr="00774DB0">
              <w:t>Carta MAPR N° 063/2016. Titular entrega documentación solicitada en Ord. MZN N° 303/2016 de la Superintendencia del Medio Ambienta de Antofagasta.</w:t>
            </w:r>
          </w:p>
        </w:tc>
      </w:tr>
      <w:tr w:rsidR="00155C70" w:rsidRPr="00774DB0" w14:paraId="0C5A13EB" w14:textId="77777777" w:rsidTr="00003237">
        <w:trPr>
          <w:trHeight w:val="608"/>
          <w:jc w:val="center"/>
        </w:trPr>
        <w:tc>
          <w:tcPr>
            <w:tcW w:w="540" w:type="pct"/>
            <w:vAlign w:val="center"/>
          </w:tcPr>
          <w:p w14:paraId="0B6526A7" w14:textId="3BB1D1FB" w:rsidR="00155C70" w:rsidRPr="00003237" w:rsidRDefault="009C49B9"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57" w:name="_Toc459890560"/>
            <w:bookmarkStart w:id="358" w:name="_Ref459651295"/>
            <w:bookmarkStart w:id="359" w:name="_Toc463972270"/>
            <w:r w:rsidR="006C6C4F">
              <w:rPr>
                <w:b w:val="0"/>
                <w:noProof/>
                <w:sz w:val="20"/>
              </w:rPr>
              <w:t>6</w:t>
            </w:r>
            <w:bookmarkEnd w:id="357"/>
            <w:bookmarkEnd w:id="358"/>
            <w:bookmarkEnd w:id="359"/>
            <w:r w:rsidRPr="00003237">
              <w:rPr>
                <w:b w:val="0"/>
                <w:sz w:val="20"/>
              </w:rPr>
              <w:fldChar w:fldCharType="end"/>
            </w:r>
          </w:p>
        </w:tc>
        <w:tc>
          <w:tcPr>
            <w:tcW w:w="4460" w:type="pct"/>
            <w:vAlign w:val="center"/>
          </w:tcPr>
          <w:p w14:paraId="4288921C" w14:textId="15E03F06" w:rsidR="00155C70" w:rsidRPr="00774DB0" w:rsidRDefault="004E4DD9" w:rsidP="00003237">
            <w:pPr>
              <w:spacing w:before="60" w:after="60"/>
              <w:rPr>
                <w:sz w:val="18"/>
                <w:szCs w:val="18"/>
              </w:rPr>
            </w:pPr>
            <w:r w:rsidRPr="00774DB0">
              <w:t xml:space="preserve">Oficio </w:t>
            </w:r>
            <w:r w:rsidR="00155C70" w:rsidRPr="00774DB0">
              <w:t xml:space="preserve">N° </w:t>
            </w:r>
            <w:r w:rsidRPr="00774DB0">
              <w:t>1129</w:t>
            </w:r>
            <w:r w:rsidR="00155C70" w:rsidRPr="00774DB0">
              <w:t xml:space="preserve"> del </w:t>
            </w:r>
            <w:r w:rsidRPr="00774DB0">
              <w:t xml:space="preserve">12 </w:t>
            </w:r>
            <w:r w:rsidR="00155C70" w:rsidRPr="00774DB0">
              <w:t xml:space="preserve">de </w:t>
            </w:r>
            <w:r w:rsidRPr="00774DB0">
              <w:t>agosto</w:t>
            </w:r>
            <w:r w:rsidR="00155C70" w:rsidRPr="00774DB0">
              <w:t xml:space="preserve"> de 2016. SEREMI de Salud de la Región de Antofagasta realiza análisis de información de documentos enviados por el Titular.</w:t>
            </w:r>
          </w:p>
        </w:tc>
      </w:tr>
      <w:tr w:rsidR="00CE6C85" w:rsidRPr="00774DB0" w14:paraId="244719AA" w14:textId="77777777" w:rsidTr="00003237">
        <w:trPr>
          <w:trHeight w:val="608"/>
          <w:jc w:val="center"/>
        </w:trPr>
        <w:tc>
          <w:tcPr>
            <w:tcW w:w="540" w:type="pct"/>
            <w:vAlign w:val="center"/>
          </w:tcPr>
          <w:p w14:paraId="66BA606B" w14:textId="26B9CE0D" w:rsidR="00CE6C85" w:rsidRPr="00003237" w:rsidRDefault="00A714DB" w:rsidP="00003237">
            <w:pPr>
              <w:pStyle w:val="Epgrafe"/>
              <w:spacing w:before="60" w:after="60"/>
              <w:contextualSpacing w:val="0"/>
              <w:jc w:val="center"/>
              <w:rPr>
                <w:b w:val="0"/>
                <w:sz w:val="20"/>
              </w:rPr>
            </w:pPr>
            <w:r w:rsidRPr="00003237">
              <w:rPr>
                <w:b w:val="0"/>
                <w:sz w:val="20"/>
              </w:rPr>
              <w:fldChar w:fldCharType="begin"/>
            </w:r>
            <w:r w:rsidRPr="00003237">
              <w:rPr>
                <w:b w:val="0"/>
                <w:sz w:val="20"/>
              </w:rPr>
              <w:instrText xml:space="preserve"> SEQ Anexo_ \* ARABIC </w:instrText>
            </w:r>
            <w:r w:rsidRPr="00003237">
              <w:rPr>
                <w:b w:val="0"/>
                <w:sz w:val="20"/>
              </w:rPr>
              <w:fldChar w:fldCharType="separate"/>
            </w:r>
            <w:bookmarkStart w:id="360" w:name="_Toc459890561"/>
            <w:bookmarkStart w:id="361" w:name="_Ref459733836"/>
            <w:bookmarkStart w:id="362" w:name="_Toc463972271"/>
            <w:r w:rsidR="006C6C4F">
              <w:rPr>
                <w:b w:val="0"/>
                <w:noProof/>
                <w:sz w:val="20"/>
              </w:rPr>
              <w:t>7</w:t>
            </w:r>
            <w:bookmarkEnd w:id="360"/>
            <w:bookmarkEnd w:id="361"/>
            <w:bookmarkEnd w:id="362"/>
            <w:r w:rsidRPr="00003237">
              <w:rPr>
                <w:b w:val="0"/>
                <w:sz w:val="20"/>
              </w:rPr>
              <w:fldChar w:fldCharType="end"/>
            </w:r>
          </w:p>
        </w:tc>
        <w:tc>
          <w:tcPr>
            <w:tcW w:w="4460" w:type="pct"/>
            <w:vAlign w:val="center"/>
          </w:tcPr>
          <w:p w14:paraId="1711E33B" w14:textId="4A4AAE00" w:rsidR="00CE6C85" w:rsidRPr="00774DB0" w:rsidRDefault="00CE6C85" w:rsidP="00003237">
            <w:pPr>
              <w:spacing w:before="60" w:after="60"/>
              <w:rPr>
                <w:sz w:val="18"/>
                <w:szCs w:val="18"/>
              </w:rPr>
            </w:pPr>
            <w:r w:rsidRPr="00774DB0">
              <w:t>Ord. MZN N° 62</w:t>
            </w:r>
            <w:r w:rsidR="00A166F4" w:rsidRPr="00774DB0">
              <w:t xml:space="preserve"> del 16 de febrero de 2016, con el que la </w:t>
            </w:r>
            <w:r w:rsidRPr="00774DB0">
              <w:t>SMA encomienda actividad de seguimiento ambiental a la SEREMI de Salud de la Región de Antofagasta.</w:t>
            </w:r>
          </w:p>
        </w:tc>
      </w:tr>
      <w:tr w:rsidR="00CE6C85" w:rsidRPr="00774DB0" w14:paraId="19989D6E" w14:textId="77777777" w:rsidTr="00003237">
        <w:trPr>
          <w:trHeight w:val="608"/>
          <w:jc w:val="center"/>
        </w:trPr>
        <w:tc>
          <w:tcPr>
            <w:tcW w:w="540" w:type="pct"/>
            <w:vAlign w:val="center"/>
          </w:tcPr>
          <w:p w14:paraId="56B05052" w14:textId="4F1E3719" w:rsidR="00CE6C85" w:rsidRPr="00003237" w:rsidRDefault="006534BC"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63" w:name="_Toc459890562"/>
            <w:bookmarkStart w:id="364" w:name="_Ref459734143"/>
            <w:bookmarkStart w:id="365" w:name="_Toc463972272"/>
            <w:r w:rsidR="006C6C4F">
              <w:rPr>
                <w:b w:val="0"/>
                <w:noProof/>
                <w:sz w:val="20"/>
              </w:rPr>
              <w:t>8</w:t>
            </w:r>
            <w:bookmarkEnd w:id="363"/>
            <w:bookmarkEnd w:id="364"/>
            <w:bookmarkEnd w:id="365"/>
            <w:r w:rsidRPr="00774DB0">
              <w:rPr>
                <w:b w:val="0"/>
                <w:sz w:val="20"/>
              </w:rPr>
              <w:fldChar w:fldCharType="end"/>
            </w:r>
          </w:p>
        </w:tc>
        <w:tc>
          <w:tcPr>
            <w:tcW w:w="4460" w:type="pct"/>
            <w:vAlign w:val="center"/>
          </w:tcPr>
          <w:p w14:paraId="45063128" w14:textId="15A7CF51" w:rsidR="00CE6C85" w:rsidRPr="00774DB0" w:rsidRDefault="00CE6C85" w:rsidP="00003237">
            <w:pPr>
              <w:spacing w:before="60" w:after="60"/>
              <w:rPr>
                <w:rFonts w:cstheme="minorHAnsi"/>
                <w:sz w:val="18"/>
                <w:szCs w:val="18"/>
              </w:rPr>
            </w:pPr>
            <w:r w:rsidRPr="00774DB0">
              <w:t>Oficio N° 0260</w:t>
            </w:r>
            <w:r w:rsidR="006534BC" w:rsidRPr="00774DB0">
              <w:t xml:space="preserve"> del 10 de marzo de 2016, donde la</w:t>
            </w:r>
            <w:r w:rsidRPr="00774DB0">
              <w:t xml:space="preserve"> SEREMI de Salud de la Región de Antofagasta realiza análisis de información de seguimiento ambiental.</w:t>
            </w:r>
          </w:p>
        </w:tc>
      </w:tr>
      <w:tr w:rsidR="00CE6C85" w:rsidRPr="00774DB0" w14:paraId="7B0E78F6" w14:textId="77777777" w:rsidTr="00003237">
        <w:trPr>
          <w:trHeight w:val="608"/>
          <w:jc w:val="center"/>
        </w:trPr>
        <w:tc>
          <w:tcPr>
            <w:tcW w:w="540" w:type="pct"/>
            <w:vAlign w:val="center"/>
          </w:tcPr>
          <w:p w14:paraId="0EDC4CE5" w14:textId="7CD7D62B" w:rsidR="00CE6C85" w:rsidRPr="00003237" w:rsidRDefault="00042015" w:rsidP="00003237">
            <w:pPr>
              <w:pStyle w:val="Epgrafe"/>
              <w:spacing w:before="60" w:after="60"/>
              <w:contextualSpacing w:val="0"/>
              <w:jc w:val="center"/>
              <w:rPr>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66" w:name="_Toc459890563"/>
            <w:bookmarkStart w:id="367" w:name="_Ref459794667"/>
            <w:bookmarkStart w:id="368" w:name="_Toc463972273"/>
            <w:r w:rsidR="006C6C4F">
              <w:rPr>
                <w:b w:val="0"/>
                <w:noProof/>
                <w:sz w:val="20"/>
              </w:rPr>
              <w:t>9</w:t>
            </w:r>
            <w:bookmarkEnd w:id="366"/>
            <w:bookmarkEnd w:id="367"/>
            <w:bookmarkEnd w:id="368"/>
            <w:r w:rsidRPr="00774DB0">
              <w:rPr>
                <w:b w:val="0"/>
                <w:sz w:val="20"/>
              </w:rPr>
              <w:fldChar w:fldCharType="end"/>
            </w:r>
          </w:p>
        </w:tc>
        <w:tc>
          <w:tcPr>
            <w:tcW w:w="4460" w:type="pct"/>
            <w:vAlign w:val="center"/>
          </w:tcPr>
          <w:p w14:paraId="347EAF0E" w14:textId="77777777" w:rsidR="00CE6C85" w:rsidRPr="00774DB0" w:rsidRDefault="00CE6C85" w:rsidP="00003237">
            <w:pPr>
              <w:spacing w:before="60" w:after="60"/>
              <w:rPr>
                <w:sz w:val="18"/>
                <w:szCs w:val="18"/>
              </w:rPr>
            </w:pPr>
            <w:r w:rsidRPr="00774DB0">
              <w:t>Carta MAPR N° 015/2016 y CD. Titular entrega documentación complementaria.</w:t>
            </w:r>
          </w:p>
        </w:tc>
      </w:tr>
      <w:tr w:rsidR="007A4F47" w:rsidRPr="00774DB0" w14:paraId="0A5C09F0" w14:textId="77777777" w:rsidTr="00003237">
        <w:trPr>
          <w:trHeight w:val="609"/>
          <w:jc w:val="center"/>
        </w:trPr>
        <w:tc>
          <w:tcPr>
            <w:tcW w:w="540" w:type="pct"/>
            <w:vAlign w:val="center"/>
          </w:tcPr>
          <w:p w14:paraId="43129E6B" w14:textId="742A0281" w:rsidR="007A4F47" w:rsidRPr="00003237" w:rsidRDefault="0044584E"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69" w:name="_Toc459890564"/>
            <w:bookmarkStart w:id="370" w:name="_Ref459807706"/>
            <w:bookmarkStart w:id="371" w:name="_Toc463972274"/>
            <w:r w:rsidR="006C6C4F">
              <w:rPr>
                <w:b w:val="0"/>
                <w:noProof/>
                <w:sz w:val="20"/>
              </w:rPr>
              <w:t>10</w:t>
            </w:r>
            <w:bookmarkEnd w:id="369"/>
            <w:bookmarkEnd w:id="370"/>
            <w:bookmarkEnd w:id="371"/>
            <w:r w:rsidRPr="00774DB0">
              <w:rPr>
                <w:b w:val="0"/>
                <w:sz w:val="20"/>
              </w:rPr>
              <w:fldChar w:fldCharType="end"/>
            </w:r>
          </w:p>
        </w:tc>
        <w:tc>
          <w:tcPr>
            <w:tcW w:w="4460" w:type="pct"/>
            <w:vAlign w:val="center"/>
          </w:tcPr>
          <w:p w14:paraId="3C545560" w14:textId="561E2F5C" w:rsidR="007A4F47" w:rsidRPr="00774DB0" w:rsidRDefault="007A4F47" w:rsidP="00003237">
            <w:pPr>
              <w:spacing w:before="60" w:after="60"/>
              <w:rPr>
                <w:sz w:val="18"/>
                <w:szCs w:val="18"/>
              </w:rPr>
            </w:pPr>
            <w:r w:rsidRPr="00774DB0">
              <w:t>Carta MAPR N° 027/2016. Titular envía documentación a la SMA.</w:t>
            </w:r>
          </w:p>
        </w:tc>
      </w:tr>
      <w:tr w:rsidR="00CE6C85" w:rsidRPr="00774DB0" w14:paraId="59DEAE18" w14:textId="77777777" w:rsidTr="00003237">
        <w:trPr>
          <w:trHeight w:val="608"/>
          <w:jc w:val="center"/>
        </w:trPr>
        <w:tc>
          <w:tcPr>
            <w:tcW w:w="540" w:type="pct"/>
            <w:vAlign w:val="center"/>
          </w:tcPr>
          <w:p w14:paraId="75435D24" w14:textId="586EC0F6" w:rsidR="00CE6C85" w:rsidRPr="00003237" w:rsidRDefault="00521C2D"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72" w:name="_Toc459890565"/>
            <w:bookmarkStart w:id="373" w:name="_Ref459816158"/>
            <w:bookmarkStart w:id="374" w:name="_Toc463972275"/>
            <w:r w:rsidR="006C6C4F">
              <w:rPr>
                <w:b w:val="0"/>
                <w:noProof/>
                <w:sz w:val="20"/>
              </w:rPr>
              <w:t>11</w:t>
            </w:r>
            <w:bookmarkEnd w:id="372"/>
            <w:bookmarkEnd w:id="373"/>
            <w:bookmarkEnd w:id="374"/>
            <w:r w:rsidRPr="00774DB0">
              <w:rPr>
                <w:b w:val="0"/>
                <w:sz w:val="20"/>
              </w:rPr>
              <w:fldChar w:fldCharType="end"/>
            </w:r>
          </w:p>
        </w:tc>
        <w:tc>
          <w:tcPr>
            <w:tcW w:w="4460" w:type="pct"/>
            <w:vAlign w:val="center"/>
          </w:tcPr>
          <w:p w14:paraId="34591DF2" w14:textId="3EB92498" w:rsidR="00CE6C85" w:rsidRPr="00774DB0" w:rsidRDefault="00CE6C85" w:rsidP="00003237">
            <w:pPr>
              <w:spacing w:before="60" w:after="60"/>
              <w:rPr>
                <w:sz w:val="18"/>
                <w:szCs w:val="18"/>
              </w:rPr>
            </w:pPr>
            <w:r w:rsidRPr="00774DB0">
              <w:t>Oficio N° 028</w:t>
            </w:r>
            <w:r w:rsidR="00521C2D" w:rsidRPr="00774DB0">
              <w:t xml:space="preserve"> del 11 de enero de 2016</w:t>
            </w:r>
            <w:r w:rsidRPr="00774DB0">
              <w:t>. SEREMI de Salud de la Región de Antofagasta envía a la SMA informe técnico de fiscalización sectorial.</w:t>
            </w:r>
          </w:p>
        </w:tc>
      </w:tr>
      <w:tr w:rsidR="00CE6C85" w:rsidRPr="00774DB0" w14:paraId="4A16F93E" w14:textId="77777777" w:rsidTr="00003237">
        <w:trPr>
          <w:trHeight w:val="608"/>
          <w:jc w:val="center"/>
        </w:trPr>
        <w:tc>
          <w:tcPr>
            <w:tcW w:w="540" w:type="pct"/>
            <w:vAlign w:val="center"/>
          </w:tcPr>
          <w:p w14:paraId="4EC9BF1C" w14:textId="5C0F26F9" w:rsidR="00CE6C85" w:rsidRPr="00003237" w:rsidRDefault="00092D60"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75" w:name="_Toc459890566"/>
            <w:bookmarkStart w:id="376" w:name="_Ref459816332"/>
            <w:bookmarkStart w:id="377" w:name="_Toc463972276"/>
            <w:r w:rsidR="006C6C4F">
              <w:rPr>
                <w:b w:val="0"/>
                <w:noProof/>
                <w:sz w:val="20"/>
              </w:rPr>
              <w:t>12</w:t>
            </w:r>
            <w:bookmarkEnd w:id="375"/>
            <w:bookmarkEnd w:id="376"/>
            <w:bookmarkEnd w:id="377"/>
            <w:r w:rsidRPr="00774DB0">
              <w:rPr>
                <w:b w:val="0"/>
                <w:sz w:val="20"/>
              </w:rPr>
              <w:fldChar w:fldCharType="end"/>
            </w:r>
          </w:p>
        </w:tc>
        <w:tc>
          <w:tcPr>
            <w:tcW w:w="4460" w:type="pct"/>
            <w:vAlign w:val="center"/>
          </w:tcPr>
          <w:p w14:paraId="2CB580B2" w14:textId="27AED927" w:rsidR="00CE6C85" w:rsidRPr="00774DB0" w:rsidRDefault="00CE6C85" w:rsidP="00003237">
            <w:pPr>
              <w:spacing w:before="60" w:after="60"/>
              <w:rPr>
                <w:sz w:val="18"/>
                <w:szCs w:val="18"/>
              </w:rPr>
            </w:pPr>
            <w:r w:rsidRPr="00774DB0">
              <w:t>Ord. MZN N° 11</w:t>
            </w:r>
            <w:r w:rsidR="00092D60" w:rsidRPr="00774DB0">
              <w:t xml:space="preserve"> del 22 de enero de 2016</w:t>
            </w:r>
            <w:r w:rsidRPr="00774DB0">
              <w:t>. SMA solicita información a la SEREMI de Salud de la Región de Antofagasta.</w:t>
            </w:r>
          </w:p>
        </w:tc>
      </w:tr>
      <w:tr w:rsidR="00CE6C85" w:rsidRPr="00774DB0" w14:paraId="6644B03A" w14:textId="77777777" w:rsidTr="00003237">
        <w:trPr>
          <w:trHeight w:val="608"/>
          <w:jc w:val="center"/>
        </w:trPr>
        <w:tc>
          <w:tcPr>
            <w:tcW w:w="540" w:type="pct"/>
            <w:vAlign w:val="center"/>
          </w:tcPr>
          <w:p w14:paraId="6E648B6C" w14:textId="7F13E415" w:rsidR="00CE6C85" w:rsidRPr="00003237" w:rsidRDefault="00D0764B"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78" w:name="_Toc459890567"/>
            <w:bookmarkStart w:id="379" w:name="_Ref459816518"/>
            <w:bookmarkStart w:id="380" w:name="_Toc463972277"/>
            <w:r w:rsidR="006C6C4F">
              <w:rPr>
                <w:b w:val="0"/>
                <w:noProof/>
                <w:sz w:val="20"/>
              </w:rPr>
              <w:t>13</w:t>
            </w:r>
            <w:bookmarkEnd w:id="378"/>
            <w:bookmarkEnd w:id="379"/>
            <w:bookmarkEnd w:id="380"/>
            <w:r w:rsidRPr="00774DB0">
              <w:rPr>
                <w:b w:val="0"/>
                <w:sz w:val="20"/>
              </w:rPr>
              <w:fldChar w:fldCharType="end"/>
            </w:r>
          </w:p>
        </w:tc>
        <w:tc>
          <w:tcPr>
            <w:tcW w:w="4460" w:type="pct"/>
            <w:vAlign w:val="center"/>
          </w:tcPr>
          <w:p w14:paraId="2245AE84" w14:textId="77777777" w:rsidR="00CE6C85" w:rsidRPr="00774DB0" w:rsidRDefault="00CE6C85" w:rsidP="00003237">
            <w:pPr>
              <w:spacing w:before="60" w:after="60"/>
              <w:rPr>
                <w:sz w:val="18"/>
                <w:szCs w:val="18"/>
              </w:rPr>
            </w:pPr>
            <w:r w:rsidRPr="00774DB0">
              <w:t>Oficio N° 0165. SEREMI de Salud de la Región de Antofagasta envía antecedentes solicitados por la SMA.</w:t>
            </w:r>
          </w:p>
        </w:tc>
      </w:tr>
      <w:tr w:rsidR="00A12803" w:rsidRPr="00774DB0" w14:paraId="64486B56" w14:textId="77777777" w:rsidTr="00003237">
        <w:trPr>
          <w:trHeight w:val="608"/>
          <w:jc w:val="center"/>
        </w:trPr>
        <w:tc>
          <w:tcPr>
            <w:tcW w:w="540" w:type="pct"/>
            <w:vAlign w:val="center"/>
          </w:tcPr>
          <w:p w14:paraId="071AE271" w14:textId="5C7E2758" w:rsidR="00A12803" w:rsidRPr="00774DB0" w:rsidRDefault="00EF71BB"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81" w:name="_Toc459890568"/>
            <w:bookmarkStart w:id="382" w:name="_Ref459817997"/>
            <w:bookmarkStart w:id="383" w:name="_Toc463972278"/>
            <w:r w:rsidR="006C6C4F">
              <w:rPr>
                <w:b w:val="0"/>
                <w:noProof/>
                <w:sz w:val="20"/>
              </w:rPr>
              <w:t>14</w:t>
            </w:r>
            <w:bookmarkEnd w:id="381"/>
            <w:bookmarkEnd w:id="382"/>
            <w:bookmarkEnd w:id="383"/>
            <w:r w:rsidRPr="00774DB0">
              <w:rPr>
                <w:b w:val="0"/>
                <w:sz w:val="20"/>
              </w:rPr>
              <w:fldChar w:fldCharType="end"/>
            </w:r>
          </w:p>
        </w:tc>
        <w:tc>
          <w:tcPr>
            <w:tcW w:w="4460" w:type="pct"/>
            <w:vAlign w:val="center"/>
          </w:tcPr>
          <w:p w14:paraId="2D6DB1BD" w14:textId="290B6079" w:rsidR="00A12803" w:rsidRPr="00774DB0" w:rsidRDefault="00B101BC" w:rsidP="00003237">
            <w:pPr>
              <w:spacing w:before="60" w:after="60"/>
              <w:rPr>
                <w:sz w:val="18"/>
                <w:szCs w:val="18"/>
              </w:rPr>
            </w:pPr>
            <w:r w:rsidRPr="00774DB0">
              <w:t>Carta MAPR N° 050/2016. Titular solicita ampliación de plazo para envío de documentos pendientes.</w:t>
            </w:r>
          </w:p>
        </w:tc>
      </w:tr>
      <w:tr w:rsidR="00A12803" w:rsidRPr="00774DB0" w14:paraId="46CDFA70" w14:textId="77777777" w:rsidTr="00003237">
        <w:trPr>
          <w:trHeight w:val="609"/>
          <w:jc w:val="center"/>
        </w:trPr>
        <w:tc>
          <w:tcPr>
            <w:tcW w:w="540" w:type="pct"/>
            <w:vAlign w:val="center"/>
          </w:tcPr>
          <w:p w14:paraId="0F2F0B31" w14:textId="773D4638" w:rsidR="00A12803" w:rsidRPr="00774DB0" w:rsidRDefault="00EF71BB" w:rsidP="00003237">
            <w:pPr>
              <w:pStyle w:val="Epgrafe"/>
              <w:spacing w:before="60" w:after="60"/>
              <w:contextualSpacing w:val="0"/>
              <w:jc w:val="center"/>
              <w:rPr>
                <w:b w:val="0"/>
                <w:sz w:val="20"/>
              </w:rPr>
            </w:pPr>
            <w:r w:rsidRPr="00774DB0">
              <w:rPr>
                <w:b w:val="0"/>
                <w:sz w:val="20"/>
              </w:rPr>
              <w:fldChar w:fldCharType="begin"/>
            </w:r>
            <w:r w:rsidRPr="00774DB0">
              <w:rPr>
                <w:b w:val="0"/>
                <w:sz w:val="20"/>
              </w:rPr>
              <w:instrText xml:space="preserve"> SEQ Anexo_ \* ARABIC </w:instrText>
            </w:r>
            <w:r w:rsidRPr="00774DB0">
              <w:rPr>
                <w:b w:val="0"/>
                <w:sz w:val="20"/>
              </w:rPr>
              <w:fldChar w:fldCharType="separate"/>
            </w:r>
            <w:bookmarkStart w:id="384" w:name="_Toc459890569"/>
            <w:bookmarkStart w:id="385" w:name="_Ref459818003"/>
            <w:bookmarkStart w:id="386" w:name="_Toc463972279"/>
            <w:r w:rsidR="006C6C4F">
              <w:rPr>
                <w:b w:val="0"/>
                <w:noProof/>
                <w:sz w:val="20"/>
              </w:rPr>
              <w:t>15</w:t>
            </w:r>
            <w:bookmarkEnd w:id="384"/>
            <w:bookmarkEnd w:id="385"/>
            <w:bookmarkEnd w:id="386"/>
            <w:r w:rsidRPr="00774DB0">
              <w:rPr>
                <w:b w:val="0"/>
                <w:sz w:val="20"/>
              </w:rPr>
              <w:fldChar w:fldCharType="end"/>
            </w:r>
          </w:p>
        </w:tc>
        <w:tc>
          <w:tcPr>
            <w:tcW w:w="4460" w:type="pct"/>
            <w:vAlign w:val="center"/>
          </w:tcPr>
          <w:p w14:paraId="1ACD088E" w14:textId="0F52C536" w:rsidR="00A12803" w:rsidRPr="00774DB0" w:rsidRDefault="00B101BC" w:rsidP="00003237">
            <w:pPr>
              <w:spacing w:before="60" w:after="60"/>
              <w:rPr>
                <w:sz w:val="18"/>
                <w:szCs w:val="18"/>
              </w:rPr>
            </w:pPr>
            <w:r w:rsidRPr="00774DB0">
              <w:t>Ord. MZN N° 218 del 07 de junio de 2016. SMA autoriza ampliación de plazo para entrega de documentos pendientes según lo solicitado por el Titular.</w:t>
            </w:r>
          </w:p>
        </w:tc>
      </w:tr>
      <w:tr w:rsidR="003801AD" w:rsidRPr="00774DB0" w14:paraId="55D59244" w14:textId="77777777" w:rsidTr="00003237">
        <w:trPr>
          <w:trHeight w:val="609"/>
          <w:jc w:val="center"/>
        </w:trPr>
        <w:tc>
          <w:tcPr>
            <w:tcW w:w="540" w:type="pct"/>
            <w:vAlign w:val="center"/>
          </w:tcPr>
          <w:p w14:paraId="5F1B634D" w14:textId="7D5911B1" w:rsidR="003801AD" w:rsidRPr="00774DB0" w:rsidRDefault="003801AD" w:rsidP="00003237">
            <w:pPr>
              <w:pStyle w:val="Epgrafe"/>
              <w:spacing w:before="60" w:after="60"/>
              <w:contextualSpacing w:val="0"/>
              <w:jc w:val="center"/>
              <w:rPr>
                <w:b w:val="0"/>
                <w:sz w:val="20"/>
              </w:rPr>
            </w:pPr>
            <w:bookmarkStart w:id="387" w:name="_Toc463972280"/>
            <w:r>
              <w:rPr>
                <w:b w:val="0"/>
                <w:sz w:val="20"/>
              </w:rPr>
              <w:t>16</w:t>
            </w:r>
            <w:bookmarkEnd w:id="387"/>
          </w:p>
        </w:tc>
        <w:tc>
          <w:tcPr>
            <w:tcW w:w="4460" w:type="pct"/>
            <w:vAlign w:val="center"/>
          </w:tcPr>
          <w:p w14:paraId="38BD6B99" w14:textId="7AF8C466" w:rsidR="003801AD" w:rsidRPr="00774DB0" w:rsidRDefault="00E6759A" w:rsidP="00003237">
            <w:pPr>
              <w:spacing w:before="60" w:after="60"/>
            </w:pPr>
            <w:r>
              <w:t>Resolución Exenta N° 0144 del 08 de abril de 2009 de la COREMA Antofagasta, donde informa que la modificación al proyecto “Transporte y Disposición Final de Residuos Sólidos de Fundición” (con RCA N° 0264/2005) no requiere ingresar al SEIA.</w:t>
            </w:r>
          </w:p>
        </w:tc>
      </w:tr>
      <w:tr w:rsidR="00B932B5" w:rsidRPr="00774DB0" w14:paraId="7C290B41" w14:textId="77777777" w:rsidTr="00003237">
        <w:trPr>
          <w:trHeight w:val="609"/>
          <w:jc w:val="center"/>
        </w:trPr>
        <w:tc>
          <w:tcPr>
            <w:tcW w:w="540" w:type="pct"/>
            <w:vAlign w:val="center"/>
          </w:tcPr>
          <w:p w14:paraId="3C3BCBBD" w14:textId="4DA1A789" w:rsidR="00B932B5" w:rsidRDefault="00B932B5" w:rsidP="00003237">
            <w:pPr>
              <w:pStyle w:val="Epgrafe"/>
              <w:spacing w:before="60" w:after="60"/>
              <w:contextualSpacing w:val="0"/>
              <w:jc w:val="center"/>
              <w:rPr>
                <w:b w:val="0"/>
                <w:sz w:val="20"/>
              </w:rPr>
            </w:pPr>
            <w:bookmarkStart w:id="388" w:name="_Toc463972281"/>
            <w:r>
              <w:rPr>
                <w:b w:val="0"/>
                <w:sz w:val="20"/>
              </w:rPr>
              <w:t>17</w:t>
            </w:r>
            <w:bookmarkEnd w:id="388"/>
          </w:p>
        </w:tc>
        <w:tc>
          <w:tcPr>
            <w:tcW w:w="4460" w:type="pct"/>
            <w:vAlign w:val="center"/>
          </w:tcPr>
          <w:p w14:paraId="5D03F709" w14:textId="64368C2D" w:rsidR="00B932B5" w:rsidRDefault="00B932B5" w:rsidP="00B932B5">
            <w:pPr>
              <w:spacing w:before="60" w:after="60"/>
            </w:pPr>
            <w:r w:rsidRPr="00774DB0">
              <w:t xml:space="preserve">Ord. MZN N° </w:t>
            </w:r>
            <w:r>
              <w:t>303</w:t>
            </w:r>
            <w:r w:rsidRPr="00774DB0">
              <w:t xml:space="preserve"> del </w:t>
            </w:r>
            <w:r>
              <w:t>12</w:t>
            </w:r>
            <w:r w:rsidRPr="00774DB0">
              <w:t xml:space="preserve"> de ju</w:t>
            </w:r>
            <w:r>
              <w:t>l</w:t>
            </w:r>
            <w:r w:rsidRPr="00774DB0">
              <w:t xml:space="preserve">io de 2016. SMA </w:t>
            </w:r>
            <w:r>
              <w:t>solicita antecedentes en el marco de la inspección ambiental de fecha 31 de mayo de 2016 a la unidad fiscalizable Recicladora y Refinadora de Residuos</w:t>
            </w:r>
            <w:r w:rsidRPr="00774DB0">
              <w:t>.</w:t>
            </w:r>
          </w:p>
        </w:tc>
      </w:tr>
    </w:tbl>
    <w:p w14:paraId="0C81D58C" w14:textId="639ACF42" w:rsidR="005B38F1" w:rsidRDefault="00EF71BB" w:rsidP="005B38F1">
      <w:pPr>
        <w:rPr>
          <w:sz w:val="20"/>
          <w:szCs w:val="20"/>
        </w:rPr>
      </w:pPr>
      <w:r>
        <w:rPr>
          <w:sz w:val="20"/>
          <w:szCs w:val="20"/>
        </w:rPr>
        <w:t xml:space="preserve">Nota: </w:t>
      </w:r>
      <w:r w:rsidR="00BA2225" w:rsidRPr="005C587D">
        <w:rPr>
          <w:sz w:val="20"/>
          <w:szCs w:val="20"/>
        </w:rPr>
        <w:t>Todos los anexos se encuentran en el expediente DFZ-2016-695-II-RCA-IA.</w:t>
      </w:r>
    </w:p>
    <w:p w14:paraId="54C6A836" w14:textId="77777777" w:rsidR="00BA2225" w:rsidRPr="00364EA9" w:rsidRDefault="00BA2225" w:rsidP="00BA2225">
      <w:pPr>
        <w:rPr>
          <w:sz w:val="20"/>
          <w:szCs w:val="20"/>
          <w:highlight w:val="yellow"/>
        </w:rPr>
      </w:pPr>
    </w:p>
    <w:sectPr w:rsidR="00BA2225" w:rsidRPr="00364EA9"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363835" w14:textId="77777777" w:rsidR="009E3D0E" w:rsidRDefault="009E3D0E" w:rsidP="00870FF2">
      <w:r>
        <w:separator/>
      </w:r>
    </w:p>
    <w:p w14:paraId="1C173D78" w14:textId="77777777" w:rsidR="009E3D0E" w:rsidRDefault="009E3D0E" w:rsidP="00870FF2"/>
    <w:p w14:paraId="429DF3DE" w14:textId="77777777" w:rsidR="009E3D0E" w:rsidRDefault="009E3D0E"/>
  </w:endnote>
  <w:endnote w:type="continuationSeparator" w:id="0">
    <w:p w14:paraId="0BC1F272" w14:textId="77777777" w:rsidR="009E3D0E" w:rsidRDefault="009E3D0E" w:rsidP="00870FF2">
      <w:r>
        <w:continuationSeparator/>
      </w:r>
    </w:p>
    <w:p w14:paraId="2A7EBF2E" w14:textId="77777777" w:rsidR="009E3D0E" w:rsidRDefault="009E3D0E" w:rsidP="00870FF2"/>
    <w:p w14:paraId="5B79114A" w14:textId="77777777" w:rsidR="009E3D0E" w:rsidRDefault="009E3D0E"/>
  </w:endnote>
  <w:endnote w:type="continuationNotice" w:id="1">
    <w:p w14:paraId="65383B4E" w14:textId="77777777" w:rsidR="009E3D0E" w:rsidRDefault="009E3D0E"/>
    <w:p w14:paraId="39480F5B" w14:textId="77777777" w:rsidR="009E3D0E" w:rsidRDefault="009E3D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49EC611" w14:textId="497439B0" w:rsidR="00A92594" w:rsidRDefault="00A92594">
        <w:pPr>
          <w:pStyle w:val="Piedepgina"/>
          <w:jc w:val="right"/>
        </w:pPr>
        <w:r w:rsidRPr="004E5529">
          <w:fldChar w:fldCharType="begin"/>
        </w:r>
        <w:r w:rsidRPr="004E5529">
          <w:instrText>PAGE   \* MERGEFORMAT</w:instrText>
        </w:r>
        <w:r w:rsidRPr="004E5529">
          <w:fldChar w:fldCharType="separate"/>
        </w:r>
        <w:r w:rsidR="00647FFB" w:rsidRPr="00647FFB">
          <w:rPr>
            <w:noProof/>
            <w:lang w:val="es-ES"/>
          </w:rPr>
          <w:t>66</w:t>
        </w:r>
        <w:r w:rsidRPr="004E5529">
          <w:fldChar w:fldCharType="end"/>
        </w:r>
      </w:p>
    </w:sdtContent>
  </w:sdt>
  <w:p w14:paraId="3A216B65" w14:textId="77777777" w:rsidR="00A92594" w:rsidRPr="00411E4F" w:rsidRDefault="00A9259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F21C6C7" w14:textId="3A27ED7C" w:rsidR="00A92594" w:rsidRPr="00411E4F" w:rsidRDefault="00A9259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Washington N° 2369, Antofagasta</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3DD385E7" w14:textId="77777777" w:rsidR="00A92594" w:rsidRDefault="00A9259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88CC6" w14:textId="77777777" w:rsidR="00A92594" w:rsidRDefault="00A92594" w:rsidP="00870FF2">
    <w:pPr>
      <w:pStyle w:val="Piedepgina"/>
    </w:pPr>
  </w:p>
  <w:p w14:paraId="76FD5781" w14:textId="77777777" w:rsidR="00A92594" w:rsidRDefault="00A9259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732AD7" w14:textId="77777777" w:rsidR="009E3D0E" w:rsidRDefault="009E3D0E" w:rsidP="00870FF2">
      <w:r>
        <w:separator/>
      </w:r>
    </w:p>
    <w:p w14:paraId="183F6508" w14:textId="77777777" w:rsidR="009E3D0E" w:rsidRDefault="009E3D0E" w:rsidP="00870FF2"/>
    <w:p w14:paraId="53139F2C" w14:textId="77777777" w:rsidR="009E3D0E" w:rsidRDefault="009E3D0E"/>
  </w:footnote>
  <w:footnote w:type="continuationSeparator" w:id="0">
    <w:p w14:paraId="2FB2C773" w14:textId="77777777" w:rsidR="009E3D0E" w:rsidRDefault="009E3D0E" w:rsidP="00870FF2">
      <w:r>
        <w:continuationSeparator/>
      </w:r>
    </w:p>
    <w:p w14:paraId="789A5599" w14:textId="77777777" w:rsidR="009E3D0E" w:rsidRDefault="009E3D0E" w:rsidP="00870FF2"/>
    <w:p w14:paraId="53D2D215" w14:textId="77777777" w:rsidR="009E3D0E" w:rsidRDefault="009E3D0E"/>
  </w:footnote>
  <w:footnote w:type="continuationNotice" w:id="1">
    <w:p w14:paraId="721760BF" w14:textId="77777777" w:rsidR="009E3D0E" w:rsidRDefault="009E3D0E"/>
    <w:p w14:paraId="05E78058" w14:textId="77777777" w:rsidR="009E3D0E" w:rsidRDefault="009E3D0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DFD16" w14:textId="77777777" w:rsidR="00A92594" w:rsidRDefault="00A92594" w:rsidP="00870FF2">
    <w:pPr>
      <w:pStyle w:val="Encabezado"/>
    </w:pPr>
    <w:r>
      <w:rPr>
        <w:noProof/>
        <w:lang w:eastAsia="es-CL"/>
      </w:rPr>
      <w:drawing>
        <wp:anchor distT="0" distB="0" distL="114300" distR="114300" simplePos="0" relativeHeight="251659264" behindDoc="0" locked="0" layoutInCell="1" allowOverlap="1" wp14:anchorId="697B1D2D" wp14:editId="331B3019">
          <wp:simplePos x="0" y="0"/>
          <wp:positionH relativeFrom="margin">
            <wp:posOffset>1908810</wp:posOffset>
          </wp:positionH>
          <wp:positionV relativeFrom="margin">
            <wp:posOffset>-158115</wp:posOffset>
          </wp:positionV>
          <wp:extent cx="2600325" cy="209550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00325" cy="20955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E4C78"/>
    <w:multiLevelType w:val="hybridMultilevel"/>
    <w:tmpl w:val="A4D4E60E"/>
    <w:lvl w:ilvl="0" w:tplc="754208BE">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4222DD2"/>
    <w:multiLevelType w:val="hybridMultilevel"/>
    <w:tmpl w:val="2DD008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4350BAE"/>
    <w:multiLevelType w:val="hybridMultilevel"/>
    <w:tmpl w:val="FB36D604"/>
    <w:lvl w:ilvl="0" w:tplc="1E2AB86E">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5566C60"/>
    <w:multiLevelType w:val="hybridMultilevel"/>
    <w:tmpl w:val="EB56FFAE"/>
    <w:lvl w:ilvl="0" w:tplc="BA12E878">
      <w:start w:val="1"/>
      <w:numFmt w:val="bullet"/>
      <w:lvlText w:val="-"/>
      <w:lvlJc w:val="left"/>
      <w:pPr>
        <w:ind w:left="430" w:hanging="360"/>
      </w:pPr>
      <w:rPr>
        <w:rFonts w:ascii="Calibri" w:eastAsia="Times New Roman" w:hAnsi="Calibri" w:cs="Calibri" w:hint="default"/>
      </w:rPr>
    </w:lvl>
    <w:lvl w:ilvl="1" w:tplc="340A0003" w:tentative="1">
      <w:start w:val="1"/>
      <w:numFmt w:val="bullet"/>
      <w:lvlText w:val="o"/>
      <w:lvlJc w:val="left"/>
      <w:pPr>
        <w:ind w:left="1150" w:hanging="360"/>
      </w:pPr>
      <w:rPr>
        <w:rFonts w:ascii="Courier New" w:hAnsi="Courier New" w:cs="Courier New" w:hint="default"/>
      </w:rPr>
    </w:lvl>
    <w:lvl w:ilvl="2" w:tplc="340A0005" w:tentative="1">
      <w:start w:val="1"/>
      <w:numFmt w:val="bullet"/>
      <w:lvlText w:val=""/>
      <w:lvlJc w:val="left"/>
      <w:pPr>
        <w:ind w:left="1870" w:hanging="360"/>
      </w:pPr>
      <w:rPr>
        <w:rFonts w:ascii="Wingdings" w:hAnsi="Wingdings" w:hint="default"/>
      </w:rPr>
    </w:lvl>
    <w:lvl w:ilvl="3" w:tplc="340A0001" w:tentative="1">
      <w:start w:val="1"/>
      <w:numFmt w:val="bullet"/>
      <w:lvlText w:val=""/>
      <w:lvlJc w:val="left"/>
      <w:pPr>
        <w:ind w:left="2590" w:hanging="360"/>
      </w:pPr>
      <w:rPr>
        <w:rFonts w:ascii="Symbol" w:hAnsi="Symbol" w:hint="default"/>
      </w:rPr>
    </w:lvl>
    <w:lvl w:ilvl="4" w:tplc="340A0003" w:tentative="1">
      <w:start w:val="1"/>
      <w:numFmt w:val="bullet"/>
      <w:lvlText w:val="o"/>
      <w:lvlJc w:val="left"/>
      <w:pPr>
        <w:ind w:left="3310" w:hanging="360"/>
      </w:pPr>
      <w:rPr>
        <w:rFonts w:ascii="Courier New" w:hAnsi="Courier New" w:cs="Courier New" w:hint="default"/>
      </w:rPr>
    </w:lvl>
    <w:lvl w:ilvl="5" w:tplc="340A0005" w:tentative="1">
      <w:start w:val="1"/>
      <w:numFmt w:val="bullet"/>
      <w:lvlText w:val=""/>
      <w:lvlJc w:val="left"/>
      <w:pPr>
        <w:ind w:left="4030" w:hanging="360"/>
      </w:pPr>
      <w:rPr>
        <w:rFonts w:ascii="Wingdings" w:hAnsi="Wingdings" w:hint="default"/>
      </w:rPr>
    </w:lvl>
    <w:lvl w:ilvl="6" w:tplc="340A0001" w:tentative="1">
      <w:start w:val="1"/>
      <w:numFmt w:val="bullet"/>
      <w:lvlText w:val=""/>
      <w:lvlJc w:val="left"/>
      <w:pPr>
        <w:ind w:left="4750" w:hanging="360"/>
      </w:pPr>
      <w:rPr>
        <w:rFonts w:ascii="Symbol" w:hAnsi="Symbol" w:hint="default"/>
      </w:rPr>
    </w:lvl>
    <w:lvl w:ilvl="7" w:tplc="340A0003" w:tentative="1">
      <w:start w:val="1"/>
      <w:numFmt w:val="bullet"/>
      <w:lvlText w:val="o"/>
      <w:lvlJc w:val="left"/>
      <w:pPr>
        <w:ind w:left="5470" w:hanging="360"/>
      </w:pPr>
      <w:rPr>
        <w:rFonts w:ascii="Courier New" w:hAnsi="Courier New" w:cs="Courier New" w:hint="default"/>
      </w:rPr>
    </w:lvl>
    <w:lvl w:ilvl="8" w:tplc="340A0005" w:tentative="1">
      <w:start w:val="1"/>
      <w:numFmt w:val="bullet"/>
      <w:lvlText w:val=""/>
      <w:lvlJc w:val="left"/>
      <w:pPr>
        <w:ind w:left="6190" w:hanging="360"/>
      </w:pPr>
      <w:rPr>
        <w:rFonts w:ascii="Wingdings" w:hAnsi="Wingdings" w:hint="default"/>
      </w:rPr>
    </w:lvl>
  </w:abstractNum>
  <w:abstractNum w:abstractNumId="4">
    <w:nsid w:val="057D32FB"/>
    <w:multiLevelType w:val="hybridMultilevel"/>
    <w:tmpl w:val="FEB862B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B4D4AF1"/>
    <w:multiLevelType w:val="hybridMultilevel"/>
    <w:tmpl w:val="4A5646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EC0186C"/>
    <w:multiLevelType w:val="hybridMultilevel"/>
    <w:tmpl w:val="85CEB57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31257E5"/>
    <w:multiLevelType w:val="hybridMultilevel"/>
    <w:tmpl w:val="813A063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42B62B0"/>
    <w:multiLevelType w:val="hybridMultilevel"/>
    <w:tmpl w:val="D3B0A100"/>
    <w:lvl w:ilvl="0" w:tplc="1EF05C50">
      <w:start w:val="1"/>
      <w:numFmt w:val="lowerRoman"/>
      <w:lvlText w:val="%1)"/>
      <w:lvlJc w:val="left"/>
      <w:pPr>
        <w:ind w:left="1080" w:hanging="72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17386D0F"/>
    <w:multiLevelType w:val="hybridMultilevel"/>
    <w:tmpl w:val="A8987682"/>
    <w:lvl w:ilvl="0" w:tplc="EAB6018E">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1EE26D79"/>
    <w:multiLevelType w:val="hybridMultilevel"/>
    <w:tmpl w:val="6020009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0686C39"/>
    <w:multiLevelType w:val="hybridMultilevel"/>
    <w:tmpl w:val="2C96EB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261A74E8"/>
    <w:multiLevelType w:val="hybridMultilevel"/>
    <w:tmpl w:val="7BAA898A"/>
    <w:lvl w:ilvl="0" w:tplc="1842EF10">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7226E1A"/>
    <w:multiLevelType w:val="hybridMultilevel"/>
    <w:tmpl w:val="C9C05AE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280E5615"/>
    <w:multiLevelType w:val="hybridMultilevel"/>
    <w:tmpl w:val="4D02DC80"/>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29795391"/>
    <w:multiLevelType w:val="hybridMultilevel"/>
    <w:tmpl w:val="7AEE7C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3">
    <w:nsid w:val="31DA25AC"/>
    <w:multiLevelType w:val="hybridMultilevel"/>
    <w:tmpl w:val="B6623F54"/>
    <w:lvl w:ilvl="0" w:tplc="FD368F1C">
      <w:start w:val="1"/>
      <w:numFmt w:val="lowerLetter"/>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357A5A52"/>
    <w:multiLevelType w:val="hybridMultilevel"/>
    <w:tmpl w:val="7BAA898A"/>
    <w:lvl w:ilvl="0" w:tplc="1842EF10">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3B556E22"/>
    <w:multiLevelType w:val="hybridMultilevel"/>
    <w:tmpl w:val="B19ADCEA"/>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3F7E0F73"/>
    <w:multiLevelType w:val="hybridMultilevel"/>
    <w:tmpl w:val="4B928A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430443F3"/>
    <w:multiLevelType w:val="hybridMultilevel"/>
    <w:tmpl w:val="5E4E695A"/>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46322539"/>
    <w:multiLevelType w:val="hybridMultilevel"/>
    <w:tmpl w:val="A1629CBA"/>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4E8F1057"/>
    <w:multiLevelType w:val="hybridMultilevel"/>
    <w:tmpl w:val="18D4D938"/>
    <w:lvl w:ilvl="0" w:tplc="0232A2B6">
      <w:start w:val="1"/>
      <w:numFmt w:val="lowerLetter"/>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4FFA7A54"/>
    <w:multiLevelType w:val="hybridMultilevel"/>
    <w:tmpl w:val="91ACDB7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54076265"/>
    <w:multiLevelType w:val="hybridMultilevel"/>
    <w:tmpl w:val="E16C8B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575342C6"/>
    <w:multiLevelType w:val="hybridMultilevel"/>
    <w:tmpl w:val="C1489136"/>
    <w:lvl w:ilvl="0" w:tplc="26F04A10">
      <w:start w:val="1"/>
      <w:numFmt w:val="lowerLetter"/>
      <w:lvlText w:val="%1."/>
      <w:lvlJc w:val="left"/>
      <w:pPr>
        <w:ind w:left="720" w:hanging="360"/>
      </w:pPr>
      <w:rPr>
        <w:rFonts w:hint="default"/>
        <w:b/>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57B91394"/>
    <w:multiLevelType w:val="hybridMultilevel"/>
    <w:tmpl w:val="4E2433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57CE4F87"/>
    <w:multiLevelType w:val="hybridMultilevel"/>
    <w:tmpl w:val="039857E0"/>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58C36799"/>
    <w:multiLevelType w:val="hybridMultilevel"/>
    <w:tmpl w:val="2EF4A44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nsid w:val="5A97231C"/>
    <w:multiLevelType w:val="hybridMultilevel"/>
    <w:tmpl w:val="7AEE7C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5CBC66FA"/>
    <w:multiLevelType w:val="hybridMultilevel"/>
    <w:tmpl w:val="EC0416E2"/>
    <w:lvl w:ilvl="0" w:tplc="85685CF0">
      <w:start w:val="18"/>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nsid w:val="5DAC5BE9"/>
    <w:multiLevelType w:val="hybridMultilevel"/>
    <w:tmpl w:val="F34C5AD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61BC340A"/>
    <w:multiLevelType w:val="hybridMultilevel"/>
    <w:tmpl w:val="CFD0F078"/>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nsid w:val="62CA19C8"/>
    <w:multiLevelType w:val="hybridMultilevel"/>
    <w:tmpl w:val="7BAA898A"/>
    <w:lvl w:ilvl="0" w:tplc="1842EF10">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nsid w:val="648B7815"/>
    <w:multiLevelType w:val="hybridMultilevel"/>
    <w:tmpl w:val="237CC1C8"/>
    <w:lvl w:ilvl="0" w:tplc="88BCF7E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nsid w:val="65F11313"/>
    <w:multiLevelType w:val="hybridMultilevel"/>
    <w:tmpl w:val="65783678"/>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nsid w:val="66FA4292"/>
    <w:multiLevelType w:val="hybridMultilevel"/>
    <w:tmpl w:val="3D9AA8D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nsid w:val="67D829D2"/>
    <w:multiLevelType w:val="hybridMultilevel"/>
    <w:tmpl w:val="40FC6E42"/>
    <w:lvl w:ilvl="0" w:tplc="340A0011">
      <w:start w:val="10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nsid w:val="68647F83"/>
    <w:multiLevelType w:val="hybridMultilevel"/>
    <w:tmpl w:val="318421CA"/>
    <w:lvl w:ilvl="0" w:tplc="0232A2B6">
      <w:start w:val="1"/>
      <w:numFmt w:val="lowerLetter"/>
      <w:lvlText w:val="%1."/>
      <w:lvlJc w:val="left"/>
      <w:pPr>
        <w:ind w:left="1440" w:hanging="360"/>
      </w:pPr>
      <w:rPr>
        <w:rFonts w:hint="default"/>
        <w:sz w:val="2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5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nsid w:val="6C250F3C"/>
    <w:multiLevelType w:val="hybridMultilevel"/>
    <w:tmpl w:val="4B707FF6"/>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5AB8A570">
      <w:start w:val="1"/>
      <w:numFmt w:val="lowerRoman"/>
      <w:lvlText w:val="%3)"/>
      <w:lvlJc w:val="right"/>
      <w:pPr>
        <w:ind w:left="2160" w:hanging="18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9">
    <w:nsid w:val="6C65325A"/>
    <w:multiLevelType w:val="hybridMultilevel"/>
    <w:tmpl w:val="075A839E"/>
    <w:lvl w:ilvl="0" w:tplc="340A0019">
      <w:start w:val="1"/>
      <w:numFmt w:val="lowerLetter"/>
      <w:lvlText w:val="%1."/>
      <w:lvlJc w:val="left"/>
      <w:pPr>
        <w:ind w:left="720" w:hanging="360"/>
      </w:pPr>
      <w:rPr>
        <w:rFonts w:hint="default"/>
      </w:rPr>
    </w:lvl>
    <w:lvl w:ilvl="1" w:tplc="3E70C8A4">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1">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2">
    <w:nsid w:val="72BD12E0"/>
    <w:multiLevelType w:val="hybridMultilevel"/>
    <w:tmpl w:val="C4BCF3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3">
    <w:nsid w:val="73DB5B64"/>
    <w:multiLevelType w:val="hybridMultilevel"/>
    <w:tmpl w:val="0412A66C"/>
    <w:lvl w:ilvl="0" w:tplc="FD1222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64">
    <w:nsid w:val="76A14D2A"/>
    <w:multiLevelType w:val="hybridMultilevel"/>
    <w:tmpl w:val="42A4F7B2"/>
    <w:lvl w:ilvl="0" w:tplc="257A44F0">
      <w:start w:val="1"/>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5">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6">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7"/>
  </w:num>
  <w:num w:numId="2">
    <w:abstractNumId w:val="33"/>
  </w:num>
  <w:num w:numId="3">
    <w:abstractNumId w:val="39"/>
  </w:num>
  <w:num w:numId="4">
    <w:abstractNumId w:val="67"/>
  </w:num>
  <w:num w:numId="5">
    <w:abstractNumId w:val="51"/>
  </w:num>
  <w:num w:numId="6">
    <w:abstractNumId w:val="66"/>
  </w:num>
  <w:num w:numId="7">
    <w:abstractNumId w:val="40"/>
  </w:num>
  <w:num w:numId="8">
    <w:abstractNumId w:val="14"/>
  </w:num>
  <w:num w:numId="9">
    <w:abstractNumId w:val="33"/>
  </w:num>
  <w:num w:numId="10">
    <w:abstractNumId w:val="33"/>
  </w:num>
  <w:num w:numId="11">
    <w:abstractNumId w:val="33"/>
  </w:num>
  <w:num w:numId="12">
    <w:abstractNumId w:val="30"/>
  </w:num>
  <w:num w:numId="13">
    <w:abstractNumId w:val="20"/>
  </w:num>
  <w:num w:numId="14">
    <w:abstractNumId w:val="10"/>
  </w:num>
  <w:num w:numId="15">
    <w:abstractNumId w:val="65"/>
  </w:num>
  <w:num w:numId="16">
    <w:abstractNumId w:val="31"/>
  </w:num>
  <w:num w:numId="17">
    <w:abstractNumId w:val="57"/>
  </w:num>
  <w:num w:numId="18">
    <w:abstractNumId w:val="50"/>
  </w:num>
  <w:num w:numId="19">
    <w:abstractNumId w:val="13"/>
  </w:num>
  <w:num w:numId="20">
    <w:abstractNumId w:val="7"/>
  </w:num>
  <w:num w:numId="21">
    <w:abstractNumId w:val="24"/>
  </w:num>
  <w:num w:numId="22">
    <w:abstractNumId w:val="22"/>
  </w:num>
  <w:num w:numId="23">
    <w:abstractNumId w:val="61"/>
  </w:num>
  <w:num w:numId="24">
    <w:abstractNumId w:val="28"/>
  </w:num>
  <w:num w:numId="25">
    <w:abstractNumId w:val="60"/>
  </w:num>
  <w:num w:numId="26">
    <w:abstractNumId w:val="33"/>
  </w:num>
  <w:num w:numId="27">
    <w:abstractNumId w:val="34"/>
  </w:num>
  <w:num w:numId="28">
    <w:abstractNumId w:val="11"/>
  </w:num>
  <w:num w:numId="29">
    <w:abstractNumId w:val="1"/>
  </w:num>
  <w:num w:numId="30">
    <w:abstractNumId w:val="44"/>
  </w:num>
  <w:num w:numId="31">
    <w:abstractNumId w:val="27"/>
  </w:num>
  <w:num w:numId="32">
    <w:abstractNumId w:val="12"/>
  </w:num>
  <w:num w:numId="33">
    <w:abstractNumId w:val="23"/>
  </w:num>
  <w:num w:numId="34">
    <w:abstractNumId w:val="42"/>
  </w:num>
  <w:num w:numId="35">
    <w:abstractNumId w:val="49"/>
  </w:num>
  <w:num w:numId="36">
    <w:abstractNumId w:val="59"/>
  </w:num>
  <w:num w:numId="37">
    <w:abstractNumId w:val="5"/>
  </w:num>
  <w:num w:numId="38">
    <w:abstractNumId w:val="41"/>
  </w:num>
  <w:num w:numId="39">
    <w:abstractNumId w:val="63"/>
  </w:num>
  <w:num w:numId="40">
    <w:abstractNumId w:val="38"/>
  </w:num>
  <w:num w:numId="41">
    <w:abstractNumId w:val="47"/>
  </w:num>
  <w:num w:numId="42">
    <w:abstractNumId w:val="18"/>
  </w:num>
  <w:num w:numId="43">
    <w:abstractNumId w:val="36"/>
  </w:num>
  <w:num w:numId="44">
    <w:abstractNumId w:val="17"/>
  </w:num>
  <w:num w:numId="45">
    <w:abstractNumId w:val="45"/>
  </w:num>
  <w:num w:numId="46">
    <w:abstractNumId w:val="21"/>
  </w:num>
  <w:num w:numId="47">
    <w:abstractNumId w:val="16"/>
  </w:num>
  <w:num w:numId="48">
    <w:abstractNumId w:val="6"/>
  </w:num>
  <w:num w:numId="49">
    <w:abstractNumId w:val="4"/>
  </w:num>
  <w:num w:numId="50">
    <w:abstractNumId w:val="19"/>
  </w:num>
  <w:num w:numId="51">
    <w:abstractNumId w:val="54"/>
  </w:num>
  <w:num w:numId="52">
    <w:abstractNumId w:val="2"/>
  </w:num>
  <w:num w:numId="53">
    <w:abstractNumId w:val="0"/>
  </w:num>
  <w:num w:numId="54">
    <w:abstractNumId w:val="46"/>
  </w:num>
  <w:num w:numId="55">
    <w:abstractNumId w:val="58"/>
  </w:num>
  <w:num w:numId="56">
    <w:abstractNumId w:val="15"/>
  </w:num>
  <w:num w:numId="57">
    <w:abstractNumId w:val="52"/>
  </w:num>
  <w:num w:numId="58">
    <w:abstractNumId w:val="9"/>
  </w:num>
  <w:num w:numId="59">
    <w:abstractNumId w:val="3"/>
  </w:num>
  <w:num w:numId="60">
    <w:abstractNumId w:val="64"/>
  </w:num>
  <w:num w:numId="61">
    <w:abstractNumId w:val="48"/>
  </w:num>
  <w:num w:numId="62">
    <w:abstractNumId w:val="32"/>
  </w:num>
  <w:num w:numId="63">
    <w:abstractNumId w:val="29"/>
  </w:num>
  <w:num w:numId="64">
    <w:abstractNumId w:val="55"/>
  </w:num>
  <w:num w:numId="65">
    <w:abstractNumId w:val="43"/>
  </w:num>
  <w:num w:numId="66">
    <w:abstractNumId w:val="26"/>
  </w:num>
  <w:num w:numId="67">
    <w:abstractNumId w:val="53"/>
  </w:num>
  <w:num w:numId="68">
    <w:abstractNumId w:val="25"/>
  </w:num>
  <w:num w:numId="69">
    <w:abstractNumId w:val="35"/>
  </w:num>
  <w:num w:numId="70">
    <w:abstractNumId w:val="62"/>
  </w:num>
  <w:num w:numId="71">
    <w:abstractNumId w:val="8"/>
  </w:num>
  <w:num w:numId="72">
    <w:abstractNumId w:val="5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7AE"/>
    <w:rsid w:val="00000CA5"/>
    <w:rsid w:val="000014DF"/>
    <w:rsid w:val="000014E8"/>
    <w:rsid w:val="000019C8"/>
    <w:rsid w:val="00001B55"/>
    <w:rsid w:val="00001ED1"/>
    <w:rsid w:val="00002A64"/>
    <w:rsid w:val="00003237"/>
    <w:rsid w:val="00004830"/>
    <w:rsid w:val="00004C82"/>
    <w:rsid w:val="00004D1D"/>
    <w:rsid w:val="00004DA9"/>
    <w:rsid w:val="0000504B"/>
    <w:rsid w:val="000050B6"/>
    <w:rsid w:val="000063B5"/>
    <w:rsid w:val="0000671C"/>
    <w:rsid w:val="00006FE0"/>
    <w:rsid w:val="000070A0"/>
    <w:rsid w:val="00007174"/>
    <w:rsid w:val="00007E22"/>
    <w:rsid w:val="00007F36"/>
    <w:rsid w:val="00010951"/>
    <w:rsid w:val="000111CD"/>
    <w:rsid w:val="00011B43"/>
    <w:rsid w:val="00012236"/>
    <w:rsid w:val="0001223F"/>
    <w:rsid w:val="00012AA2"/>
    <w:rsid w:val="00012EFD"/>
    <w:rsid w:val="000143C8"/>
    <w:rsid w:val="000146FB"/>
    <w:rsid w:val="00014FC6"/>
    <w:rsid w:val="00015199"/>
    <w:rsid w:val="000151C7"/>
    <w:rsid w:val="0001535E"/>
    <w:rsid w:val="00015A3E"/>
    <w:rsid w:val="000165D1"/>
    <w:rsid w:val="00016950"/>
    <w:rsid w:val="00017147"/>
    <w:rsid w:val="00017486"/>
    <w:rsid w:val="0001781A"/>
    <w:rsid w:val="000179CE"/>
    <w:rsid w:val="00017DB7"/>
    <w:rsid w:val="0002008E"/>
    <w:rsid w:val="0002019C"/>
    <w:rsid w:val="000201D0"/>
    <w:rsid w:val="000201ED"/>
    <w:rsid w:val="00020663"/>
    <w:rsid w:val="000209B6"/>
    <w:rsid w:val="00021849"/>
    <w:rsid w:val="00021B10"/>
    <w:rsid w:val="0002206D"/>
    <w:rsid w:val="00022D91"/>
    <w:rsid w:val="00024984"/>
    <w:rsid w:val="00024A72"/>
    <w:rsid w:val="00024CD2"/>
    <w:rsid w:val="00024ECF"/>
    <w:rsid w:val="000254B9"/>
    <w:rsid w:val="000256E6"/>
    <w:rsid w:val="00025740"/>
    <w:rsid w:val="00025798"/>
    <w:rsid w:val="00025A7B"/>
    <w:rsid w:val="00025B2E"/>
    <w:rsid w:val="00025CB5"/>
    <w:rsid w:val="00025D19"/>
    <w:rsid w:val="000261BD"/>
    <w:rsid w:val="00026898"/>
    <w:rsid w:val="00026918"/>
    <w:rsid w:val="000272B2"/>
    <w:rsid w:val="00027CD7"/>
    <w:rsid w:val="00027DC9"/>
    <w:rsid w:val="0003074D"/>
    <w:rsid w:val="00030BDC"/>
    <w:rsid w:val="00030FFA"/>
    <w:rsid w:val="000314CF"/>
    <w:rsid w:val="00031CDC"/>
    <w:rsid w:val="00032BC7"/>
    <w:rsid w:val="00032CEC"/>
    <w:rsid w:val="00032D4D"/>
    <w:rsid w:val="00032DB0"/>
    <w:rsid w:val="0003408B"/>
    <w:rsid w:val="00034E46"/>
    <w:rsid w:val="00035709"/>
    <w:rsid w:val="0003599B"/>
    <w:rsid w:val="00035E71"/>
    <w:rsid w:val="0003612B"/>
    <w:rsid w:val="000361F7"/>
    <w:rsid w:val="00036314"/>
    <w:rsid w:val="00036352"/>
    <w:rsid w:val="00036D37"/>
    <w:rsid w:val="000378D0"/>
    <w:rsid w:val="00037D08"/>
    <w:rsid w:val="00037F70"/>
    <w:rsid w:val="00040F4E"/>
    <w:rsid w:val="00041C3F"/>
    <w:rsid w:val="00041FA4"/>
    <w:rsid w:val="00042015"/>
    <w:rsid w:val="00042CA6"/>
    <w:rsid w:val="00042D80"/>
    <w:rsid w:val="00043318"/>
    <w:rsid w:val="0004340C"/>
    <w:rsid w:val="00043B71"/>
    <w:rsid w:val="0004495F"/>
    <w:rsid w:val="0004497F"/>
    <w:rsid w:val="00044B58"/>
    <w:rsid w:val="00044ED6"/>
    <w:rsid w:val="000452EA"/>
    <w:rsid w:val="00045DA2"/>
    <w:rsid w:val="000463A5"/>
    <w:rsid w:val="0004795B"/>
    <w:rsid w:val="00047D2A"/>
    <w:rsid w:val="000506B3"/>
    <w:rsid w:val="00050D4E"/>
    <w:rsid w:val="00051C01"/>
    <w:rsid w:val="00051D39"/>
    <w:rsid w:val="000532FE"/>
    <w:rsid w:val="000534A8"/>
    <w:rsid w:val="00053A78"/>
    <w:rsid w:val="00053B98"/>
    <w:rsid w:val="00053FAE"/>
    <w:rsid w:val="0005403F"/>
    <w:rsid w:val="000542ED"/>
    <w:rsid w:val="00054F19"/>
    <w:rsid w:val="00054F6E"/>
    <w:rsid w:val="00055771"/>
    <w:rsid w:val="00055A74"/>
    <w:rsid w:val="00055CA3"/>
    <w:rsid w:val="00055E3E"/>
    <w:rsid w:val="00055E6D"/>
    <w:rsid w:val="000563EB"/>
    <w:rsid w:val="00056D41"/>
    <w:rsid w:val="00056D80"/>
    <w:rsid w:val="000570D6"/>
    <w:rsid w:val="000572EE"/>
    <w:rsid w:val="00057509"/>
    <w:rsid w:val="0006055E"/>
    <w:rsid w:val="00060CEE"/>
    <w:rsid w:val="000613BF"/>
    <w:rsid w:val="0006239D"/>
    <w:rsid w:val="000624CE"/>
    <w:rsid w:val="0006259B"/>
    <w:rsid w:val="00062D4A"/>
    <w:rsid w:val="000643D4"/>
    <w:rsid w:val="000644EA"/>
    <w:rsid w:val="00064A48"/>
    <w:rsid w:val="00064B50"/>
    <w:rsid w:val="00064B76"/>
    <w:rsid w:val="00065990"/>
    <w:rsid w:val="0006599F"/>
    <w:rsid w:val="00065CBB"/>
    <w:rsid w:val="00065DD7"/>
    <w:rsid w:val="00066188"/>
    <w:rsid w:val="00066680"/>
    <w:rsid w:val="000667E1"/>
    <w:rsid w:val="00066E7A"/>
    <w:rsid w:val="00067155"/>
    <w:rsid w:val="000671A7"/>
    <w:rsid w:val="00067231"/>
    <w:rsid w:val="00067715"/>
    <w:rsid w:val="00071004"/>
    <w:rsid w:val="0007111A"/>
    <w:rsid w:val="0007139D"/>
    <w:rsid w:val="0007162F"/>
    <w:rsid w:val="00071ABB"/>
    <w:rsid w:val="00071B65"/>
    <w:rsid w:val="0007229B"/>
    <w:rsid w:val="00072483"/>
    <w:rsid w:val="000728A8"/>
    <w:rsid w:val="000730EC"/>
    <w:rsid w:val="000745F3"/>
    <w:rsid w:val="0007466F"/>
    <w:rsid w:val="000747F0"/>
    <w:rsid w:val="00075389"/>
    <w:rsid w:val="00075A70"/>
    <w:rsid w:val="00075EF6"/>
    <w:rsid w:val="000766E6"/>
    <w:rsid w:val="00081502"/>
    <w:rsid w:val="0008160C"/>
    <w:rsid w:val="00082230"/>
    <w:rsid w:val="000823DC"/>
    <w:rsid w:val="0008249D"/>
    <w:rsid w:val="00082C6F"/>
    <w:rsid w:val="00083084"/>
    <w:rsid w:val="000830DD"/>
    <w:rsid w:val="00083A21"/>
    <w:rsid w:val="00083B96"/>
    <w:rsid w:val="00084320"/>
    <w:rsid w:val="00085CB7"/>
    <w:rsid w:val="000865FF"/>
    <w:rsid w:val="00087118"/>
    <w:rsid w:val="00087258"/>
    <w:rsid w:val="0009113B"/>
    <w:rsid w:val="00091159"/>
    <w:rsid w:val="000914A4"/>
    <w:rsid w:val="00091C81"/>
    <w:rsid w:val="00091D16"/>
    <w:rsid w:val="000927D0"/>
    <w:rsid w:val="00092D60"/>
    <w:rsid w:val="00092FAB"/>
    <w:rsid w:val="0009302D"/>
    <w:rsid w:val="000932E2"/>
    <w:rsid w:val="00093700"/>
    <w:rsid w:val="00093FFC"/>
    <w:rsid w:val="00094E24"/>
    <w:rsid w:val="00094E56"/>
    <w:rsid w:val="000959D8"/>
    <w:rsid w:val="00095A4A"/>
    <w:rsid w:val="00095BC6"/>
    <w:rsid w:val="00095F1F"/>
    <w:rsid w:val="00096213"/>
    <w:rsid w:val="00096366"/>
    <w:rsid w:val="00096587"/>
    <w:rsid w:val="00097C22"/>
    <w:rsid w:val="000A004C"/>
    <w:rsid w:val="000A027D"/>
    <w:rsid w:val="000A0A40"/>
    <w:rsid w:val="000A1EED"/>
    <w:rsid w:val="000A216C"/>
    <w:rsid w:val="000A27F5"/>
    <w:rsid w:val="000A2EFA"/>
    <w:rsid w:val="000A3133"/>
    <w:rsid w:val="000A321B"/>
    <w:rsid w:val="000A3227"/>
    <w:rsid w:val="000A38C4"/>
    <w:rsid w:val="000A46D4"/>
    <w:rsid w:val="000A48D7"/>
    <w:rsid w:val="000A4D15"/>
    <w:rsid w:val="000A5006"/>
    <w:rsid w:val="000A6543"/>
    <w:rsid w:val="000A6A94"/>
    <w:rsid w:val="000A6BEE"/>
    <w:rsid w:val="000A7307"/>
    <w:rsid w:val="000A7B10"/>
    <w:rsid w:val="000B0BD4"/>
    <w:rsid w:val="000B1041"/>
    <w:rsid w:val="000B125F"/>
    <w:rsid w:val="000B12C1"/>
    <w:rsid w:val="000B32AE"/>
    <w:rsid w:val="000B34B2"/>
    <w:rsid w:val="000B41A3"/>
    <w:rsid w:val="000B4852"/>
    <w:rsid w:val="000B4AA7"/>
    <w:rsid w:val="000B4F86"/>
    <w:rsid w:val="000B5555"/>
    <w:rsid w:val="000B5C2E"/>
    <w:rsid w:val="000B5FEC"/>
    <w:rsid w:val="000B6651"/>
    <w:rsid w:val="000B6B0E"/>
    <w:rsid w:val="000B6CA6"/>
    <w:rsid w:val="000B7063"/>
    <w:rsid w:val="000B76EF"/>
    <w:rsid w:val="000B795B"/>
    <w:rsid w:val="000B7F06"/>
    <w:rsid w:val="000C0369"/>
    <w:rsid w:val="000C0429"/>
    <w:rsid w:val="000C052E"/>
    <w:rsid w:val="000C07FD"/>
    <w:rsid w:val="000C128D"/>
    <w:rsid w:val="000C2348"/>
    <w:rsid w:val="000C2811"/>
    <w:rsid w:val="000C41C4"/>
    <w:rsid w:val="000C5064"/>
    <w:rsid w:val="000C6127"/>
    <w:rsid w:val="000C63A4"/>
    <w:rsid w:val="000C6620"/>
    <w:rsid w:val="000C7526"/>
    <w:rsid w:val="000C76C0"/>
    <w:rsid w:val="000D03DA"/>
    <w:rsid w:val="000D079E"/>
    <w:rsid w:val="000D0C12"/>
    <w:rsid w:val="000D1CFD"/>
    <w:rsid w:val="000D259C"/>
    <w:rsid w:val="000D3D2A"/>
    <w:rsid w:val="000D4297"/>
    <w:rsid w:val="000D509E"/>
    <w:rsid w:val="000D54DD"/>
    <w:rsid w:val="000D5DA4"/>
    <w:rsid w:val="000D607C"/>
    <w:rsid w:val="000D6468"/>
    <w:rsid w:val="000D6F8D"/>
    <w:rsid w:val="000D703E"/>
    <w:rsid w:val="000D7453"/>
    <w:rsid w:val="000D77AD"/>
    <w:rsid w:val="000E0232"/>
    <w:rsid w:val="000E0ADA"/>
    <w:rsid w:val="000E0AF3"/>
    <w:rsid w:val="000E0B34"/>
    <w:rsid w:val="000E1DE1"/>
    <w:rsid w:val="000E2130"/>
    <w:rsid w:val="000E257A"/>
    <w:rsid w:val="000E3278"/>
    <w:rsid w:val="000E43B6"/>
    <w:rsid w:val="000E4500"/>
    <w:rsid w:val="000E5424"/>
    <w:rsid w:val="000E5869"/>
    <w:rsid w:val="000E5CF0"/>
    <w:rsid w:val="000E6410"/>
    <w:rsid w:val="000E7ECD"/>
    <w:rsid w:val="000E7F5E"/>
    <w:rsid w:val="000E7F69"/>
    <w:rsid w:val="000F0389"/>
    <w:rsid w:val="000F04B7"/>
    <w:rsid w:val="000F2831"/>
    <w:rsid w:val="000F2852"/>
    <w:rsid w:val="000F319E"/>
    <w:rsid w:val="000F517D"/>
    <w:rsid w:val="000F57A1"/>
    <w:rsid w:val="000F59DD"/>
    <w:rsid w:val="000F672C"/>
    <w:rsid w:val="000F6B45"/>
    <w:rsid w:val="000F75A2"/>
    <w:rsid w:val="000F7853"/>
    <w:rsid w:val="000F7BB4"/>
    <w:rsid w:val="000F7CAB"/>
    <w:rsid w:val="0010018D"/>
    <w:rsid w:val="0010059B"/>
    <w:rsid w:val="00100AA4"/>
    <w:rsid w:val="00101423"/>
    <w:rsid w:val="00101474"/>
    <w:rsid w:val="00101E3C"/>
    <w:rsid w:val="00102549"/>
    <w:rsid w:val="0010318E"/>
    <w:rsid w:val="0010359D"/>
    <w:rsid w:val="00103B5C"/>
    <w:rsid w:val="001046C2"/>
    <w:rsid w:val="00104891"/>
    <w:rsid w:val="001051A0"/>
    <w:rsid w:val="00105331"/>
    <w:rsid w:val="0010633A"/>
    <w:rsid w:val="0010657A"/>
    <w:rsid w:val="001066B9"/>
    <w:rsid w:val="00106E74"/>
    <w:rsid w:val="00106EC8"/>
    <w:rsid w:val="00106F43"/>
    <w:rsid w:val="0010707C"/>
    <w:rsid w:val="001078C3"/>
    <w:rsid w:val="0011126A"/>
    <w:rsid w:val="001117C3"/>
    <w:rsid w:val="0011210B"/>
    <w:rsid w:val="00112F5A"/>
    <w:rsid w:val="001136DA"/>
    <w:rsid w:val="001145EB"/>
    <w:rsid w:val="00114819"/>
    <w:rsid w:val="00114CDD"/>
    <w:rsid w:val="00114F6F"/>
    <w:rsid w:val="0011517A"/>
    <w:rsid w:val="001157D9"/>
    <w:rsid w:val="001173C8"/>
    <w:rsid w:val="00117CCF"/>
    <w:rsid w:val="00120717"/>
    <w:rsid w:val="001213FE"/>
    <w:rsid w:val="001224FB"/>
    <w:rsid w:val="00122D2E"/>
    <w:rsid w:val="001237DC"/>
    <w:rsid w:val="00124E81"/>
    <w:rsid w:val="001258E8"/>
    <w:rsid w:val="00125EBB"/>
    <w:rsid w:val="001262E8"/>
    <w:rsid w:val="001264ED"/>
    <w:rsid w:val="001270E0"/>
    <w:rsid w:val="001271F2"/>
    <w:rsid w:val="00127654"/>
    <w:rsid w:val="00127992"/>
    <w:rsid w:val="001308C7"/>
    <w:rsid w:val="00131BE3"/>
    <w:rsid w:val="00133F13"/>
    <w:rsid w:val="0013411C"/>
    <w:rsid w:val="00134757"/>
    <w:rsid w:val="00134CDD"/>
    <w:rsid w:val="00134D6D"/>
    <w:rsid w:val="0013592F"/>
    <w:rsid w:val="00136697"/>
    <w:rsid w:val="001366CD"/>
    <w:rsid w:val="001367EF"/>
    <w:rsid w:val="001367F2"/>
    <w:rsid w:val="001369AA"/>
    <w:rsid w:val="00136ACD"/>
    <w:rsid w:val="0013718E"/>
    <w:rsid w:val="001376AE"/>
    <w:rsid w:val="00140182"/>
    <w:rsid w:val="00140395"/>
    <w:rsid w:val="001405F0"/>
    <w:rsid w:val="00140D14"/>
    <w:rsid w:val="00140E0D"/>
    <w:rsid w:val="00141036"/>
    <w:rsid w:val="00142515"/>
    <w:rsid w:val="001427F8"/>
    <w:rsid w:val="00143058"/>
    <w:rsid w:val="00143505"/>
    <w:rsid w:val="00143D2D"/>
    <w:rsid w:val="00145CEB"/>
    <w:rsid w:val="001462E0"/>
    <w:rsid w:val="001466BB"/>
    <w:rsid w:val="001474DA"/>
    <w:rsid w:val="0015012C"/>
    <w:rsid w:val="001502FD"/>
    <w:rsid w:val="00150BF8"/>
    <w:rsid w:val="00150FC7"/>
    <w:rsid w:val="001516D4"/>
    <w:rsid w:val="00151C1C"/>
    <w:rsid w:val="00152606"/>
    <w:rsid w:val="001528A4"/>
    <w:rsid w:val="00152BEC"/>
    <w:rsid w:val="00153445"/>
    <w:rsid w:val="00154606"/>
    <w:rsid w:val="00154906"/>
    <w:rsid w:val="00155C4B"/>
    <w:rsid w:val="00155C70"/>
    <w:rsid w:val="00155ECF"/>
    <w:rsid w:val="0015698E"/>
    <w:rsid w:val="00157909"/>
    <w:rsid w:val="00157EDD"/>
    <w:rsid w:val="00157FB2"/>
    <w:rsid w:val="001600A8"/>
    <w:rsid w:val="001601E6"/>
    <w:rsid w:val="0016103C"/>
    <w:rsid w:val="0016118C"/>
    <w:rsid w:val="0016128E"/>
    <w:rsid w:val="001612E8"/>
    <w:rsid w:val="001619D7"/>
    <w:rsid w:val="00161A44"/>
    <w:rsid w:val="0016238F"/>
    <w:rsid w:val="0016278E"/>
    <w:rsid w:val="00162AC3"/>
    <w:rsid w:val="00162E9D"/>
    <w:rsid w:val="001630E3"/>
    <w:rsid w:val="0016619F"/>
    <w:rsid w:val="001662F8"/>
    <w:rsid w:val="00167133"/>
    <w:rsid w:val="001672BB"/>
    <w:rsid w:val="00167879"/>
    <w:rsid w:val="001678BF"/>
    <w:rsid w:val="00167E77"/>
    <w:rsid w:val="00167FC0"/>
    <w:rsid w:val="00170082"/>
    <w:rsid w:val="001704E8"/>
    <w:rsid w:val="00170726"/>
    <w:rsid w:val="00170FB4"/>
    <w:rsid w:val="001710A7"/>
    <w:rsid w:val="0017134A"/>
    <w:rsid w:val="001719C2"/>
    <w:rsid w:val="00171C41"/>
    <w:rsid w:val="001721D3"/>
    <w:rsid w:val="00172324"/>
    <w:rsid w:val="001727B0"/>
    <w:rsid w:val="0017295D"/>
    <w:rsid w:val="00172A1E"/>
    <w:rsid w:val="00172EB1"/>
    <w:rsid w:val="00172F89"/>
    <w:rsid w:val="00173317"/>
    <w:rsid w:val="001738C0"/>
    <w:rsid w:val="001739F8"/>
    <w:rsid w:val="001745DB"/>
    <w:rsid w:val="001749EF"/>
    <w:rsid w:val="00175895"/>
    <w:rsid w:val="001762A9"/>
    <w:rsid w:val="001779AA"/>
    <w:rsid w:val="00180229"/>
    <w:rsid w:val="0018023D"/>
    <w:rsid w:val="001806E7"/>
    <w:rsid w:val="00180F62"/>
    <w:rsid w:val="00183970"/>
    <w:rsid w:val="00183BA9"/>
    <w:rsid w:val="00184755"/>
    <w:rsid w:val="00186447"/>
    <w:rsid w:val="001879F6"/>
    <w:rsid w:val="0019037C"/>
    <w:rsid w:val="001905F9"/>
    <w:rsid w:val="001913B4"/>
    <w:rsid w:val="00191BC7"/>
    <w:rsid w:val="001921AB"/>
    <w:rsid w:val="001923F0"/>
    <w:rsid w:val="001927F0"/>
    <w:rsid w:val="00193576"/>
    <w:rsid w:val="00193926"/>
    <w:rsid w:val="00193C97"/>
    <w:rsid w:val="00193D93"/>
    <w:rsid w:val="001941E2"/>
    <w:rsid w:val="0019441D"/>
    <w:rsid w:val="00194AA0"/>
    <w:rsid w:val="00194EC6"/>
    <w:rsid w:val="00195342"/>
    <w:rsid w:val="001955C8"/>
    <w:rsid w:val="001958DF"/>
    <w:rsid w:val="001966A1"/>
    <w:rsid w:val="0019673D"/>
    <w:rsid w:val="001967A4"/>
    <w:rsid w:val="00196DD8"/>
    <w:rsid w:val="001970B0"/>
    <w:rsid w:val="00197322"/>
    <w:rsid w:val="00197F1C"/>
    <w:rsid w:val="001A0A7C"/>
    <w:rsid w:val="001A1132"/>
    <w:rsid w:val="001A13BC"/>
    <w:rsid w:val="001A145E"/>
    <w:rsid w:val="001A16B2"/>
    <w:rsid w:val="001A1CD5"/>
    <w:rsid w:val="001A1E8F"/>
    <w:rsid w:val="001A20BA"/>
    <w:rsid w:val="001A2A49"/>
    <w:rsid w:val="001A30A8"/>
    <w:rsid w:val="001A3AA6"/>
    <w:rsid w:val="001A4111"/>
    <w:rsid w:val="001A4615"/>
    <w:rsid w:val="001A47BC"/>
    <w:rsid w:val="001A58D0"/>
    <w:rsid w:val="001A65D6"/>
    <w:rsid w:val="001A68CB"/>
    <w:rsid w:val="001A6B8D"/>
    <w:rsid w:val="001A6EDD"/>
    <w:rsid w:val="001B168E"/>
    <w:rsid w:val="001B181D"/>
    <w:rsid w:val="001B26E4"/>
    <w:rsid w:val="001B2A74"/>
    <w:rsid w:val="001B2C5E"/>
    <w:rsid w:val="001B35C5"/>
    <w:rsid w:val="001B3D23"/>
    <w:rsid w:val="001B3E84"/>
    <w:rsid w:val="001B40C7"/>
    <w:rsid w:val="001B5335"/>
    <w:rsid w:val="001B559A"/>
    <w:rsid w:val="001B5E27"/>
    <w:rsid w:val="001B68F3"/>
    <w:rsid w:val="001B6EFE"/>
    <w:rsid w:val="001B73DB"/>
    <w:rsid w:val="001C0020"/>
    <w:rsid w:val="001C0596"/>
    <w:rsid w:val="001C0959"/>
    <w:rsid w:val="001C0C19"/>
    <w:rsid w:val="001C21EB"/>
    <w:rsid w:val="001C249A"/>
    <w:rsid w:val="001C2EA2"/>
    <w:rsid w:val="001C2F4D"/>
    <w:rsid w:val="001C3498"/>
    <w:rsid w:val="001C3614"/>
    <w:rsid w:val="001C3AF7"/>
    <w:rsid w:val="001C3B79"/>
    <w:rsid w:val="001C4159"/>
    <w:rsid w:val="001C450E"/>
    <w:rsid w:val="001C4EC1"/>
    <w:rsid w:val="001C55A8"/>
    <w:rsid w:val="001C59A8"/>
    <w:rsid w:val="001C73A6"/>
    <w:rsid w:val="001C7ADB"/>
    <w:rsid w:val="001C7DAF"/>
    <w:rsid w:val="001D0B36"/>
    <w:rsid w:val="001D0E57"/>
    <w:rsid w:val="001D0E6F"/>
    <w:rsid w:val="001D106B"/>
    <w:rsid w:val="001D1C40"/>
    <w:rsid w:val="001D2F12"/>
    <w:rsid w:val="001D3003"/>
    <w:rsid w:val="001D3055"/>
    <w:rsid w:val="001D4367"/>
    <w:rsid w:val="001D4382"/>
    <w:rsid w:val="001D4892"/>
    <w:rsid w:val="001D4E85"/>
    <w:rsid w:val="001D5ED2"/>
    <w:rsid w:val="001D628F"/>
    <w:rsid w:val="001D62BA"/>
    <w:rsid w:val="001D671B"/>
    <w:rsid w:val="001D6770"/>
    <w:rsid w:val="001D6C7F"/>
    <w:rsid w:val="001D6E07"/>
    <w:rsid w:val="001D6E25"/>
    <w:rsid w:val="001D7091"/>
    <w:rsid w:val="001D76D4"/>
    <w:rsid w:val="001D778B"/>
    <w:rsid w:val="001D7BF0"/>
    <w:rsid w:val="001D7DC5"/>
    <w:rsid w:val="001E034C"/>
    <w:rsid w:val="001E1431"/>
    <w:rsid w:val="001E1A4D"/>
    <w:rsid w:val="001E2073"/>
    <w:rsid w:val="001E296D"/>
    <w:rsid w:val="001E2E03"/>
    <w:rsid w:val="001E3E66"/>
    <w:rsid w:val="001E42ED"/>
    <w:rsid w:val="001E4507"/>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229"/>
    <w:rsid w:val="001F4B40"/>
    <w:rsid w:val="001F4C6D"/>
    <w:rsid w:val="001F5098"/>
    <w:rsid w:val="001F510B"/>
    <w:rsid w:val="001F5C4D"/>
    <w:rsid w:val="001F61FF"/>
    <w:rsid w:val="001F693A"/>
    <w:rsid w:val="001F6F6B"/>
    <w:rsid w:val="0020034A"/>
    <w:rsid w:val="0020051F"/>
    <w:rsid w:val="00201037"/>
    <w:rsid w:val="00201F5E"/>
    <w:rsid w:val="002023A9"/>
    <w:rsid w:val="00202A97"/>
    <w:rsid w:val="00202C10"/>
    <w:rsid w:val="00203904"/>
    <w:rsid w:val="002041E0"/>
    <w:rsid w:val="00204F4A"/>
    <w:rsid w:val="0020561C"/>
    <w:rsid w:val="00205F3E"/>
    <w:rsid w:val="00206810"/>
    <w:rsid w:val="00206F29"/>
    <w:rsid w:val="0020745E"/>
    <w:rsid w:val="002075BD"/>
    <w:rsid w:val="00207CCB"/>
    <w:rsid w:val="002101DD"/>
    <w:rsid w:val="00210DC6"/>
    <w:rsid w:val="00211110"/>
    <w:rsid w:val="00211207"/>
    <w:rsid w:val="00212367"/>
    <w:rsid w:val="0021298F"/>
    <w:rsid w:val="00213626"/>
    <w:rsid w:val="00213EB5"/>
    <w:rsid w:val="00213FEE"/>
    <w:rsid w:val="002142CA"/>
    <w:rsid w:val="00215AFD"/>
    <w:rsid w:val="002167FC"/>
    <w:rsid w:val="00216F4B"/>
    <w:rsid w:val="00217036"/>
    <w:rsid w:val="00220239"/>
    <w:rsid w:val="002205ED"/>
    <w:rsid w:val="0022080A"/>
    <w:rsid w:val="00220810"/>
    <w:rsid w:val="0022099E"/>
    <w:rsid w:val="0022148F"/>
    <w:rsid w:val="002215AB"/>
    <w:rsid w:val="00222186"/>
    <w:rsid w:val="00222A33"/>
    <w:rsid w:val="00222AE4"/>
    <w:rsid w:val="00223350"/>
    <w:rsid w:val="00223908"/>
    <w:rsid w:val="002239B3"/>
    <w:rsid w:val="00223D5D"/>
    <w:rsid w:val="00224479"/>
    <w:rsid w:val="00224527"/>
    <w:rsid w:val="00224648"/>
    <w:rsid w:val="00224FEB"/>
    <w:rsid w:val="00225040"/>
    <w:rsid w:val="00225251"/>
    <w:rsid w:val="0022587E"/>
    <w:rsid w:val="00226068"/>
    <w:rsid w:val="00226196"/>
    <w:rsid w:val="00226D55"/>
    <w:rsid w:val="002273C4"/>
    <w:rsid w:val="002274DB"/>
    <w:rsid w:val="00227623"/>
    <w:rsid w:val="00227935"/>
    <w:rsid w:val="00230321"/>
    <w:rsid w:val="00230483"/>
    <w:rsid w:val="00230753"/>
    <w:rsid w:val="00231280"/>
    <w:rsid w:val="00231629"/>
    <w:rsid w:val="00231679"/>
    <w:rsid w:val="00231EAB"/>
    <w:rsid w:val="00232492"/>
    <w:rsid w:val="00232607"/>
    <w:rsid w:val="0023288E"/>
    <w:rsid w:val="00232E90"/>
    <w:rsid w:val="002330D9"/>
    <w:rsid w:val="00233386"/>
    <w:rsid w:val="00234A03"/>
    <w:rsid w:val="00234AA0"/>
    <w:rsid w:val="00234EFE"/>
    <w:rsid w:val="0023530A"/>
    <w:rsid w:val="00235364"/>
    <w:rsid w:val="00235DC7"/>
    <w:rsid w:val="0023602F"/>
    <w:rsid w:val="00236583"/>
    <w:rsid w:val="002366E9"/>
    <w:rsid w:val="00236E61"/>
    <w:rsid w:val="002403C0"/>
    <w:rsid w:val="0024106B"/>
    <w:rsid w:val="00241AF3"/>
    <w:rsid w:val="0024310D"/>
    <w:rsid w:val="002437CC"/>
    <w:rsid w:val="002448B3"/>
    <w:rsid w:val="002449F3"/>
    <w:rsid w:val="00244B8C"/>
    <w:rsid w:val="00245881"/>
    <w:rsid w:val="00245C77"/>
    <w:rsid w:val="0024620A"/>
    <w:rsid w:val="00246809"/>
    <w:rsid w:val="002469A3"/>
    <w:rsid w:val="00247085"/>
    <w:rsid w:val="0024720C"/>
    <w:rsid w:val="0024798C"/>
    <w:rsid w:val="002500DD"/>
    <w:rsid w:val="002508D1"/>
    <w:rsid w:val="00250E09"/>
    <w:rsid w:val="00250F03"/>
    <w:rsid w:val="002511A9"/>
    <w:rsid w:val="0025129B"/>
    <w:rsid w:val="002513B2"/>
    <w:rsid w:val="0025178C"/>
    <w:rsid w:val="00252113"/>
    <w:rsid w:val="00252A13"/>
    <w:rsid w:val="00253036"/>
    <w:rsid w:val="002536D9"/>
    <w:rsid w:val="0025474D"/>
    <w:rsid w:val="00254866"/>
    <w:rsid w:val="00255BCB"/>
    <w:rsid w:val="00255D3F"/>
    <w:rsid w:val="0025629B"/>
    <w:rsid w:val="002566D4"/>
    <w:rsid w:val="0025679A"/>
    <w:rsid w:val="00256CEC"/>
    <w:rsid w:val="00257735"/>
    <w:rsid w:val="00257FDA"/>
    <w:rsid w:val="00260292"/>
    <w:rsid w:val="00260F3B"/>
    <w:rsid w:val="002610B0"/>
    <w:rsid w:val="00261EC8"/>
    <w:rsid w:val="00262345"/>
    <w:rsid w:val="0026265A"/>
    <w:rsid w:val="00262705"/>
    <w:rsid w:val="002628E3"/>
    <w:rsid w:val="002633C9"/>
    <w:rsid w:val="002637A2"/>
    <w:rsid w:val="00265340"/>
    <w:rsid w:val="00265B36"/>
    <w:rsid w:val="002663EA"/>
    <w:rsid w:val="002667BF"/>
    <w:rsid w:val="002668EA"/>
    <w:rsid w:val="00270321"/>
    <w:rsid w:val="002706FF"/>
    <w:rsid w:val="00272050"/>
    <w:rsid w:val="0027264C"/>
    <w:rsid w:val="00273D9D"/>
    <w:rsid w:val="00273FC0"/>
    <w:rsid w:val="00274084"/>
    <w:rsid w:val="00274331"/>
    <w:rsid w:val="00275382"/>
    <w:rsid w:val="002754B3"/>
    <w:rsid w:val="00275767"/>
    <w:rsid w:val="00275782"/>
    <w:rsid w:val="00275DF2"/>
    <w:rsid w:val="00276829"/>
    <w:rsid w:val="00276BDC"/>
    <w:rsid w:val="00276C4E"/>
    <w:rsid w:val="00276E58"/>
    <w:rsid w:val="00277045"/>
    <w:rsid w:val="002770D6"/>
    <w:rsid w:val="0027721D"/>
    <w:rsid w:val="002776D1"/>
    <w:rsid w:val="00281655"/>
    <w:rsid w:val="00281854"/>
    <w:rsid w:val="0028256B"/>
    <w:rsid w:val="00282614"/>
    <w:rsid w:val="00282628"/>
    <w:rsid w:val="00282D18"/>
    <w:rsid w:val="00282E21"/>
    <w:rsid w:val="00282F9A"/>
    <w:rsid w:val="00283370"/>
    <w:rsid w:val="002840A6"/>
    <w:rsid w:val="00284B2B"/>
    <w:rsid w:val="00284C1A"/>
    <w:rsid w:val="00285DFE"/>
    <w:rsid w:val="00285EBE"/>
    <w:rsid w:val="00286E65"/>
    <w:rsid w:val="002870E8"/>
    <w:rsid w:val="00290008"/>
    <w:rsid w:val="00290599"/>
    <w:rsid w:val="002906BC"/>
    <w:rsid w:val="00290C4F"/>
    <w:rsid w:val="00290F7D"/>
    <w:rsid w:val="002911A5"/>
    <w:rsid w:val="0029167D"/>
    <w:rsid w:val="00291C23"/>
    <w:rsid w:val="00293341"/>
    <w:rsid w:val="0029336A"/>
    <w:rsid w:val="00294044"/>
    <w:rsid w:val="002941AB"/>
    <w:rsid w:val="0029468E"/>
    <w:rsid w:val="00294855"/>
    <w:rsid w:val="00294A5D"/>
    <w:rsid w:val="002962EE"/>
    <w:rsid w:val="00296EB1"/>
    <w:rsid w:val="00297F93"/>
    <w:rsid w:val="002A0631"/>
    <w:rsid w:val="002A08E2"/>
    <w:rsid w:val="002A145D"/>
    <w:rsid w:val="002A1D99"/>
    <w:rsid w:val="002A1E33"/>
    <w:rsid w:val="002A234E"/>
    <w:rsid w:val="002A2426"/>
    <w:rsid w:val="002A2E40"/>
    <w:rsid w:val="002A2F67"/>
    <w:rsid w:val="002A33B9"/>
    <w:rsid w:val="002A35CA"/>
    <w:rsid w:val="002A3F87"/>
    <w:rsid w:val="002A53B2"/>
    <w:rsid w:val="002A5832"/>
    <w:rsid w:val="002A5978"/>
    <w:rsid w:val="002A65C8"/>
    <w:rsid w:val="002A71DD"/>
    <w:rsid w:val="002A7530"/>
    <w:rsid w:val="002A767C"/>
    <w:rsid w:val="002A7933"/>
    <w:rsid w:val="002A7BB9"/>
    <w:rsid w:val="002A7CCA"/>
    <w:rsid w:val="002A7F02"/>
    <w:rsid w:val="002B049A"/>
    <w:rsid w:val="002B0541"/>
    <w:rsid w:val="002B0A57"/>
    <w:rsid w:val="002B15D6"/>
    <w:rsid w:val="002B1940"/>
    <w:rsid w:val="002B1ACE"/>
    <w:rsid w:val="002B237A"/>
    <w:rsid w:val="002B24CE"/>
    <w:rsid w:val="002B38EB"/>
    <w:rsid w:val="002B39D3"/>
    <w:rsid w:val="002B3D93"/>
    <w:rsid w:val="002B43F8"/>
    <w:rsid w:val="002B4962"/>
    <w:rsid w:val="002B5019"/>
    <w:rsid w:val="002B6084"/>
    <w:rsid w:val="002B6CF4"/>
    <w:rsid w:val="002B70DE"/>
    <w:rsid w:val="002B721F"/>
    <w:rsid w:val="002B745D"/>
    <w:rsid w:val="002B78CB"/>
    <w:rsid w:val="002C076C"/>
    <w:rsid w:val="002C104B"/>
    <w:rsid w:val="002C12FB"/>
    <w:rsid w:val="002C149B"/>
    <w:rsid w:val="002C2080"/>
    <w:rsid w:val="002C21B9"/>
    <w:rsid w:val="002C26EF"/>
    <w:rsid w:val="002C2938"/>
    <w:rsid w:val="002C299A"/>
    <w:rsid w:val="002C2A84"/>
    <w:rsid w:val="002C3114"/>
    <w:rsid w:val="002C31C9"/>
    <w:rsid w:val="002C3302"/>
    <w:rsid w:val="002C3879"/>
    <w:rsid w:val="002C3BA1"/>
    <w:rsid w:val="002C3E40"/>
    <w:rsid w:val="002C445A"/>
    <w:rsid w:val="002C455D"/>
    <w:rsid w:val="002C4F99"/>
    <w:rsid w:val="002C5301"/>
    <w:rsid w:val="002C5BB7"/>
    <w:rsid w:val="002C5CF7"/>
    <w:rsid w:val="002C6D06"/>
    <w:rsid w:val="002C6FE7"/>
    <w:rsid w:val="002C7625"/>
    <w:rsid w:val="002C7B45"/>
    <w:rsid w:val="002D0947"/>
    <w:rsid w:val="002D0E74"/>
    <w:rsid w:val="002D0F58"/>
    <w:rsid w:val="002D1A2C"/>
    <w:rsid w:val="002D1D1D"/>
    <w:rsid w:val="002D226C"/>
    <w:rsid w:val="002D2CEA"/>
    <w:rsid w:val="002D2D00"/>
    <w:rsid w:val="002D3466"/>
    <w:rsid w:val="002D35E5"/>
    <w:rsid w:val="002D3B7A"/>
    <w:rsid w:val="002D3C2D"/>
    <w:rsid w:val="002D40E6"/>
    <w:rsid w:val="002D40FA"/>
    <w:rsid w:val="002D4125"/>
    <w:rsid w:val="002D43C9"/>
    <w:rsid w:val="002D4814"/>
    <w:rsid w:val="002D4D9C"/>
    <w:rsid w:val="002D5305"/>
    <w:rsid w:val="002D5999"/>
    <w:rsid w:val="002D5F4F"/>
    <w:rsid w:val="002D781C"/>
    <w:rsid w:val="002E0155"/>
    <w:rsid w:val="002E1A50"/>
    <w:rsid w:val="002E24D1"/>
    <w:rsid w:val="002E28D3"/>
    <w:rsid w:val="002E356D"/>
    <w:rsid w:val="002E49EE"/>
    <w:rsid w:val="002E56AC"/>
    <w:rsid w:val="002E56AF"/>
    <w:rsid w:val="002E5CE2"/>
    <w:rsid w:val="002E606C"/>
    <w:rsid w:val="002E6CF9"/>
    <w:rsid w:val="002E7609"/>
    <w:rsid w:val="002E7782"/>
    <w:rsid w:val="002E7D02"/>
    <w:rsid w:val="002E7E85"/>
    <w:rsid w:val="002F10EE"/>
    <w:rsid w:val="002F275D"/>
    <w:rsid w:val="002F2A0E"/>
    <w:rsid w:val="002F2B91"/>
    <w:rsid w:val="002F3175"/>
    <w:rsid w:val="002F3F63"/>
    <w:rsid w:val="002F4826"/>
    <w:rsid w:val="002F5007"/>
    <w:rsid w:val="002F51DF"/>
    <w:rsid w:val="002F53B9"/>
    <w:rsid w:val="002F53E8"/>
    <w:rsid w:val="002F5A3E"/>
    <w:rsid w:val="002F763A"/>
    <w:rsid w:val="002F7F5A"/>
    <w:rsid w:val="003001D8"/>
    <w:rsid w:val="003001F1"/>
    <w:rsid w:val="00301525"/>
    <w:rsid w:val="003015AF"/>
    <w:rsid w:val="00301A56"/>
    <w:rsid w:val="00301D14"/>
    <w:rsid w:val="00301DCD"/>
    <w:rsid w:val="00302A6A"/>
    <w:rsid w:val="00303666"/>
    <w:rsid w:val="003037FD"/>
    <w:rsid w:val="00304586"/>
    <w:rsid w:val="00304B84"/>
    <w:rsid w:val="00304EE3"/>
    <w:rsid w:val="00305BFA"/>
    <w:rsid w:val="0030651D"/>
    <w:rsid w:val="003068B7"/>
    <w:rsid w:val="003078D8"/>
    <w:rsid w:val="00311183"/>
    <w:rsid w:val="003117EE"/>
    <w:rsid w:val="00311FAD"/>
    <w:rsid w:val="003126A6"/>
    <w:rsid w:val="00312859"/>
    <w:rsid w:val="0031288C"/>
    <w:rsid w:val="00312AEF"/>
    <w:rsid w:val="003132D6"/>
    <w:rsid w:val="00313356"/>
    <w:rsid w:val="00313A76"/>
    <w:rsid w:val="00313C07"/>
    <w:rsid w:val="00313DCE"/>
    <w:rsid w:val="00313E65"/>
    <w:rsid w:val="0031423A"/>
    <w:rsid w:val="003145BB"/>
    <w:rsid w:val="00314BD9"/>
    <w:rsid w:val="00315153"/>
    <w:rsid w:val="003151B8"/>
    <w:rsid w:val="003154A4"/>
    <w:rsid w:val="003161C4"/>
    <w:rsid w:val="00316D2F"/>
    <w:rsid w:val="00317531"/>
    <w:rsid w:val="0031764D"/>
    <w:rsid w:val="00317CDB"/>
    <w:rsid w:val="00320050"/>
    <w:rsid w:val="0032011E"/>
    <w:rsid w:val="00320209"/>
    <w:rsid w:val="00320535"/>
    <w:rsid w:val="0032057E"/>
    <w:rsid w:val="00321068"/>
    <w:rsid w:val="00321539"/>
    <w:rsid w:val="00321831"/>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2F87"/>
    <w:rsid w:val="00333529"/>
    <w:rsid w:val="0033369B"/>
    <w:rsid w:val="00333E30"/>
    <w:rsid w:val="00333FEB"/>
    <w:rsid w:val="00334D6D"/>
    <w:rsid w:val="003354B6"/>
    <w:rsid w:val="00335644"/>
    <w:rsid w:val="0033586E"/>
    <w:rsid w:val="00335E8A"/>
    <w:rsid w:val="0033797E"/>
    <w:rsid w:val="00337AC4"/>
    <w:rsid w:val="00337C34"/>
    <w:rsid w:val="003402EA"/>
    <w:rsid w:val="00340D50"/>
    <w:rsid w:val="003410F3"/>
    <w:rsid w:val="0034110B"/>
    <w:rsid w:val="0034154F"/>
    <w:rsid w:val="00341A61"/>
    <w:rsid w:val="00341ACD"/>
    <w:rsid w:val="00341B09"/>
    <w:rsid w:val="00341CF8"/>
    <w:rsid w:val="00341E30"/>
    <w:rsid w:val="003427FA"/>
    <w:rsid w:val="00342F07"/>
    <w:rsid w:val="003440E5"/>
    <w:rsid w:val="00344651"/>
    <w:rsid w:val="0034592D"/>
    <w:rsid w:val="00345CB7"/>
    <w:rsid w:val="00345DA7"/>
    <w:rsid w:val="003469F6"/>
    <w:rsid w:val="00347146"/>
    <w:rsid w:val="0035002F"/>
    <w:rsid w:val="003506F5"/>
    <w:rsid w:val="00351985"/>
    <w:rsid w:val="0035202D"/>
    <w:rsid w:val="003528FA"/>
    <w:rsid w:val="003533BE"/>
    <w:rsid w:val="00353892"/>
    <w:rsid w:val="00353D48"/>
    <w:rsid w:val="00355B73"/>
    <w:rsid w:val="00355D9E"/>
    <w:rsid w:val="003564D0"/>
    <w:rsid w:val="0035683F"/>
    <w:rsid w:val="00356891"/>
    <w:rsid w:val="00356F1D"/>
    <w:rsid w:val="00357B3F"/>
    <w:rsid w:val="003608D4"/>
    <w:rsid w:val="00360A74"/>
    <w:rsid w:val="003618B3"/>
    <w:rsid w:val="00361A38"/>
    <w:rsid w:val="0036240D"/>
    <w:rsid w:val="0036257B"/>
    <w:rsid w:val="003639D0"/>
    <w:rsid w:val="00364EA9"/>
    <w:rsid w:val="003653BC"/>
    <w:rsid w:val="003653EF"/>
    <w:rsid w:val="00365780"/>
    <w:rsid w:val="00365929"/>
    <w:rsid w:val="003659C7"/>
    <w:rsid w:val="00365E48"/>
    <w:rsid w:val="00365F91"/>
    <w:rsid w:val="003661A8"/>
    <w:rsid w:val="00367C21"/>
    <w:rsid w:val="003714C8"/>
    <w:rsid w:val="003717E9"/>
    <w:rsid w:val="003726DF"/>
    <w:rsid w:val="003730DF"/>
    <w:rsid w:val="00373C3B"/>
    <w:rsid w:val="00373F0F"/>
    <w:rsid w:val="00374A12"/>
    <w:rsid w:val="00374B8B"/>
    <w:rsid w:val="003753A7"/>
    <w:rsid w:val="003753AB"/>
    <w:rsid w:val="003755FC"/>
    <w:rsid w:val="00375CDF"/>
    <w:rsid w:val="00375F52"/>
    <w:rsid w:val="00376413"/>
    <w:rsid w:val="00376FFF"/>
    <w:rsid w:val="00377234"/>
    <w:rsid w:val="00377549"/>
    <w:rsid w:val="00377E7D"/>
    <w:rsid w:val="00377EC5"/>
    <w:rsid w:val="00377F4C"/>
    <w:rsid w:val="003801AD"/>
    <w:rsid w:val="00380BC0"/>
    <w:rsid w:val="00380E5A"/>
    <w:rsid w:val="00382CA0"/>
    <w:rsid w:val="00382E82"/>
    <w:rsid w:val="0038320F"/>
    <w:rsid w:val="00383341"/>
    <w:rsid w:val="0038378C"/>
    <w:rsid w:val="00383A41"/>
    <w:rsid w:val="00384364"/>
    <w:rsid w:val="003846D5"/>
    <w:rsid w:val="00384E8E"/>
    <w:rsid w:val="00385A04"/>
    <w:rsid w:val="00386140"/>
    <w:rsid w:val="00386180"/>
    <w:rsid w:val="0038636B"/>
    <w:rsid w:val="0038686B"/>
    <w:rsid w:val="0038698F"/>
    <w:rsid w:val="00386AB4"/>
    <w:rsid w:val="00390147"/>
    <w:rsid w:val="003903DE"/>
    <w:rsid w:val="00390AC2"/>
    <w:rsid w:val="003911E2"/>
    <w:rsid w:val="003911EC"/>
    <w:rsid w:val="00391226"/>
    <w:rsid w:val="003914B1"/>
    <w:rsid w:val="00392405"/>
    <w:rsid w:val="00392F89"/>
    <w:rsid w:val="00393D6E"/>
    <w:rsid w:val="003945FE"/>
    <w:rsid w:val="00394BD6"/>
    <w:rsid w:val="003958B2"/>
    <w:rsid w:val="00396086"/>
    <w:rsid w:val="003960EE"/>
    <w:rsid w:val="003964D4"/>
    <w:rsid w:val="0039671E"/>
    <w:rsid w:val="003968F2"/>
    <w:rsid w:val="00396E5D"/>
    <w:rsid w:val="00396F4E"/>
    <w:rsid w:val="003976AC"/>
    <w:rsid w:val="00397E49"/>
    <w:rsid w:val="003A0DCD"/>
    <w:rsid w:val="003A141A"/>
    <w:rsid w:val="003A14ED"/>
    <w:rsid w:val="003A15A0"/>
    <w:rsid w:val="003A1E28"/>
    <w:rsid w:val="003A231D"/>
    <w:rsid w:val="003A29C8"/>
    <w:rsid w:val="003A3080"/>
    <w:rsid w:val="003A3B4F"/>
    <w:rsid w:val="003A4576"/>
    <w:rsid w:val="003A526C"/>
    <w:rsid w:val="003A53A0"/>
    <w:rsid w:val="003A617E"/>
    <w:rsid w:val="003A62D7"/>
    <w:rsid w:val="003A68E5"/>
    <w:rsid w:val="003A68F5"/>
    <w:rsid w:val="003A6D7E"/>
    <w:rsid w:val="003A7450"/>
    <w:rsid w:val="003A7596"/>
    <w:rsid w:val="003A77A4"/>
    <w:rsid w:val="003A7CCC"/>
    <w:rsid w:val="003B28E7"/>
    <w:rsid w:val="003B2F78"/>
    <w:rsid w:val="003B306C"/>
    <w:rsid w:val="003B33DE"/>
    <w:rsid w:val="003B4023"/>
    <w:rsid w:val="003B4468"/>
    <w:rsid w:val="003B471E"/>
    <w:rsid w:val="003B4803"/>
    <w:rsid w:val="003B5469"/>
    <w:rsid w:val="003B5AB4"/>
    <w:rsid w:val="003B5DD0"/>
    <w:rsid w:val="003B616A"/>
    <w:rsid w:val="003B644E"/>
    <w:rsid w:val="003B7804"/>
    <w:rsid w:val="003B78F8"/>
    <w:rsid w:val="003B7E73"/>
    <w:rsid w:val="003C07EE"/>
    <w:rsid w:val="003C0E2F"/>
    <w:rsid w:val="003C115D"/>
    <w:rsid w:val="003C1290"/>
    <w:rsid w:val="003C1524"/>
    <w:rsid w:val="003C2165"/>
    <w:rsid w:val="003C245C"/>
    <w:rsid w:val="003C2CAA"/>
    <w:rsid w:val="003C3727"/>
    <w:rsid w:val="003C3CE7"/>
    <w:rsid w:val="003C4280"/>
    <w:rsid w:val="003C434F"/>
    <w:rsid w:val="003C46B1"/>
    <w:rsid w:val="003C4896"/>
    <w:rsid w:val="003C5651"/>
    <w:rsid w:val="003C5CBD"/>
    <w:rsid w:val="003C67ED"/>
    <w:rsid w:val="003C72DE"/>
    <w:rsid w:val="003C73D6"/>
    <w:rsid w:val="003C7576"/>
    <w:rsid w:val="003C7CE4"/>
    <w:rsid w:val="003C7FBD"/>
    <w:rsid w:val="003D0187"/>
    <w:rsid w:val="003D08F7"/>
    <w:rsid w:val="003D0C7C"/>
    <w:rsid w:val="003D157A"/>
    <w:rsid w:val="003D16AF"/>
    <w:rsid w:val="003D24B7"/>
    <w:rsid w:val="003D28C1"/>
    <w:rsid w:val="003D310F"/>
    <w:rsid w:val="003D3846"/>
    <w:rsid w:val="003D3D14"/>
    <w:rsid w:val="003D3E6E"/>
    <w:rsid w:val="003D448D"/>
    <w:rsid w:val="003D44DA"/>
    <w:rsid w:val="003D4D60"/>
    <w:rsid w:val="003D506C"/>
    <w:rsid w:val="003D5509"/>
    <w:rsid w:val="003D64E2"/>
    <w:rsid w:val="003D6833"/>
    <w:rsid w:val="003D69F3"/>
    <w:rsid w:val="003D70F8"/>
    <w:rsid w:val="003D75A1"/>
    <w:rsid w:val="003D7AE5"/>
    <w:rsid w:val="003E00A8"/>
    <w:rsid w:val="003E087A"/>
    <w:rsid w:val="003E0885"/>
    <w:rsid w:val="003E0B60"/>
    <w:rsid w:val="003E1DDB"/>
    <w:rsid w:val="003E22AE"/>
    <w:rsid w:val="003E242F"/>
    <w:rsid w:val="003E253C"/>
    <w:rsid w:val="003E2784"/>
    <w:rsid w:val="003E2A86"/>
    <w:rsid w:val="003E33BE"/>
    <w:rsid w:val="003E3C4D"/>
    <w:rsid w:val="003E3CD8"/>
    <w:rsid w:val="003E3E42"/>
    <w:rsid w:val="003E4013"/>
    <w:rsid w:val="003E405A"/>
    <w:rsid w:val="003E452C"/>
    <w:rsid w:val="003E490F"/>
    <w:rsid w:val="003E4A33"/>
    <w:rsid w:val="003E52FB"/>
    <w:rsid w:val="003E5948"/>
    <w:rsid w:val="003E5B75"/>
    <w:rsid w:val="003E5BA7"/>
    <w:rsid w:val="003E677C"/>
    <w:rsid w:val="003E7370"/>
    <w:rsid w:val="003E73E7"/>
    <w:rsid w:val="003E7DFA"/>
    <w:rsid w:val="003F0CD0"/>
    <w:rsid w:val="003F1687"/>
    <w:rsid w:val="003F2503"/>
    <w:rsid w:val="003F29AF"/>
    <w:rsid w:val="003F29F5"/>
    <w:rsid w:val="003F2A1E"/>
    <w:rsid w:val="003F2DDE"/>
    <w:rsid w:val="003F2E83"/>
    <w:rsid w:val="003F348F"/>
    <w:rsid w:val="003F35FC"/>
    <w:rsid w:val="003F42D1"/>
    <w:rsid w:val="003F445D"/>
    <w:rsid w:val="003F45CD"/>
    <w:rsid w:val="003F5557"/>
    <w:rsid w:val="003F5F49"/>
    <w:rsid w:val="003F6A79"/>
    <w:rsid w:val="003F7A61"/>
    <w:rsid w:val="00400407"/>
    <w:rsid w:val="004013DF"/>
    <w:rsid w:val="004013FD"/>
    <w:rsid w:val="0040162E"/>
    <w:rsid w:val="00401ED3"/>
    <w:rsid w:val="00401FDD"/>
    <w:rsid w:val="00402CCB"/>
    <w:rsid w:val="00402F58"/>
    <w:rsid w:val="00402FB7"/>
    <w:rsid w:val="00403102"/>
    <w:rsid w:val="00403251"/>
    <w:rsid w:val="0040340B"/>
    <w:rsid w:val="0040396F"/>
    <w:rsid w:val="004040C3"/>
    <w:rsid w:val="004041CB"/>
    <w:rsid w:val="00404652"/>
    <w:rsid w:val="00404685"/>
    <w:rsid w:val="00404AA7"/>
    <w:rsid w:val="00404CB8"/>
    <w:rsid w:val="0040501E"/>
    <w:rsid w:val="00405128"/>
    <w:rsid w:val="004055ED"/>
    <w:rsid w:val="00405BF1"/>
    <w:rsid w:val="004064FE"/>
    <w:rsid w:val="00406C7D"/>
    <w:rsid w:val="00407008"/>
    <w:rsid w:val="00407661"/>
    <w:rsid w:val="00410B2C"/>
    <w:rsid w:val="00410E97"/>
    <w:rsid w:val="00411685"/>
    <w:rsid w:val="00411E4F"/>
    <w:rsid w:val="00412753"/>
    <w:rsid w:val="00412AF1"/>
    <w:rsid w:val="00412F47"/>
    <w:rsid w:val="00413732"/>
    <w:rsid w:val="00413B60"/>
    <w:rsid w:val="00413EC4"/>
    <w:rsid w:val="004142EF"/>
    <w:rsid w:val="004144D0"/>
    <w:rsid w:val="00414C5A"/>
    <w:rsid w:val="004155AC"/>
    <w:rsid w:val="004155C8"/>
    <w:rsid w:val="00417062"/>
    <w:rsid w:val="004173B1"/>
    <w:rsid w:val="0042100D"/>
    <w:rsid w:val="004210EA"/>
    <w:rsid w:val="00421B7F"/>
    <w:rsid w:val="00421FA9"/>
    <w:rsid w:val="004221FC"/>
    <w:rsid w:val="004227AB"/>
    <w:rsid w:val="00423337"/>
    <w:rsid w:val="0042374D"/>
    <w:rsid w:val="00423898"/>
    <w:rsid w:val="00423A56"/>
    <w:rsid w:val="00423AEA"/>
    <w:rsid w:val="00424FEB"/>
    <w:rsid w:val="00425361"/>
    <w:rsid w:val="00426252"/>
    <w:rsid w:val="00426952"/>
    <w:rsid w:val="0042727C"/>
    <w:rsid w:val="00430040"/>
    <w:rsid w:val="00430271"/>
    <w:rsid w:val="00430772"/>
    <w:rsid w:val="00430B42"/>
    <w:rsid w:val="00430BF8"/>
    <w:rsid w:val="00431E10"/>
    <w:rsid w:val="00431E92"/>
    <w:rsid w:val="004322D7"/>
    <w:rsid w:val="0043283C"/>
    <w:rsid w:val="00433776"/>
    <w:rsid w:val="00433873"/>
    <w:rsid w:val="004343C5"/>
    <w:rsid w:val="004347A4"/>
    <w:rsid w:val="00434883"/>
    <w:rsid w:val="004349E8"/>
    <w:rsid w:val="00435985"/>
    <w:rsid w:val="00435D7F"/>
    <w:rsid w:val="00435F87"/>
    <w:rsid w:val="00436892"/>
    <w:rsid w:val="00436FC3"/>
    <w:rsid w:val="004379EE"/>
    <w:rsid w:val="00437A64"/>
    <w:rsid w:val="004404C2"/>
    <w:rsid w:val="00440575"/>
    <w:rsid w:val="00440643"/>
    <w:rsid w:val="00440CF3"/>
    <w:rsid w:val="004420E8"/>
    <w:rsid w:val="00442855"/>
    <w:rsid w:val="00442C02"/>
    <w:rsid w:val="004437D6"/>
    <w:rsid w:val="00443E0E"/>
    <w:rsid w:val="00443E10"/>
    <w:rsid w:val="0044417B"/>
    <w:rsid w:val="00444804"/>
    <w:rsid w:val="004449C5"/>
    <w:rsid w:val="004451A0"/>
    <w:rsid w:val="00445553"/>
    <w:rsid w:val="0044584E"/>
    <w:rsid w:val="00446035"/>
    <w:rsid w:val="00446AB4"/>
    <w:rsid w:val="00446BB4"/>
    <w:rsid w:val="004508C7"/>
    <w:rsid w:val="0045092A"/>
    <w:rsid w:val="0045093A"/>
    <w:rsid w:val="00450B79"/>
    <w:rsid w:val="00451D48"/>
    <w:rsid w:val="00452486"/>
    <w:rsid w:val="0045292B"/>
    <w:rsid w:val="00452AEF"/>
    <w:rsid w:val="00452BD8"/>
    <w:rsid w:val="00453471"/>
    <w:rsid w:val="00453DF7"/>
    <w:rsid w:val="004540DC"/>
    <w:rsid w:val="00454150"/>
    <w:rsid w:val="00454853"/>
    <w:rsid w:val="00454BAD"/>
    <w:rsid w:val="0045519A"/>
    <w:rsid w:val="0045600B"/>
    <w:rsid w:val="00456403"/>
    <w:rsid w:val="0045696E"/>
    <w:rsid w:val="00456EC8"/>
    <w:rsid w:val="00457595"/>
    <w:rsid w:val="00460006"/>
    <w:rsid w:val="004605AB"/>
    <w:rsid w:val="00461B5E"/>
    <w:rsid w:val="00462073"/>
    <w:rsid w:val="00462811"/>
    <w:rsid w:val="0046290B"/>
    <w:rsid w:val="00462BB1"/>
    <w:rsid w:val="00462F13"/>
    <w:rsid w:val="004630EA"/>
    <w:rsid w:val="004638B4"/>
    <w:rsid w:val="004648A4"/>
    <w:rsid w:val="00465093"/>
    <w:rsid w:val="0046541D"/>
    <w:rsid w:val="00465A70"/>
    <w:rsid w:val="00466427"/>
    <w:rsid w:val="00466594"/>
    <w:rsid w:val="0046702C"/>
    <w:rsid w:val="00467477"/>
    <w:rsid w:val="004679E3"/>
    <w:rsid w:val="00470E80"/>
    <w:rsid w:val="0047130A"/>
    <w:rsid w:val="00471FDF"/>
    <w:rsid w:val="0047300E"/>
    <w:rsid w:val="004747E3"/>
    <w:rsid w:val="00474868"/>
    <w:rsid w:val="00474EEB"/>
    <w:rsid w:val="00475064"/>
    <w:rsid w:val="0047548F"/>
    <w:rsid w:val="00475A32"/>
    <w:rsid w:val="00475F47"/>
    <w:rsid w:val="00476725"/>
    <w:rsid w:val="004772E3"/>
    <w:rsid w:val="0048056A"/>
    <w:rsid w:val="00480C33"/>
    <w:rsid w:val="00481401"/>
    <w:rsid w:val="00482C11"/>
    <w:rsid w:val="00483511"/>
    <w:rsid w:val="004836DE"/>
    <w:rsid w:val="004839B2"/>
    <w:rsid w:val="00483B2C"/>
    <w:rsid w:val="00483FB9"/>
    <w:rsid w:val="00484851"/>
    <w:rsid w:val="00485A37"/>
    <w:rsid w:val="00486F12"/>
    <w:rsid w:val="00486F67"/>
    <w:rsid w:val="0048757C"/>
    <w:rsid w:val="00487ACA"/>
    <w:rsid w:val="00487FCC"/>
    <w:rsid w:val="00490357"/>
    <w:rsid w:val="00490F38"/>
    <w:rsid w:val="00492679"/>
    <w:rsid w:val="00492D68"/>
    <w:rsid w:val="004931A6"/>
    <w:rsid w:val="00494E75"/>
    <w:rsid w:val="0049548E"/>
    <w:rsid w:val="00495777"/>
    <w:rsid w:val="00495F0A"/>
    <w:rsid w:val="0049640A"/>
    <w:rsid w:val="00496D5F"/>
    <w:rsid w:val="00497242"/>
    <w:rsid w:val="0049726D"/>
    <w:rsid w:val="0049765A"/>
    <w:rsid w:val="00497690"/>
    <w:rsid w:val="004A034C"/>
    <w:rsid w:val="004A07CC"/>
    <w:rsid w:val="004A08EE"/>
    <w:rsid w:val="004A0B4B"/>
    <w:rsid w:val="004A0BCE"/>
    <w:rsid w:val="004A17B4"/>
    <w:rsid w:val="004A18FC"/>
    <w:rsid w:val="004A26F7"/>
    <w:rsid w:val="004A3292"/>
    <w:rsid w:val="004A33DC"/>
    <w:rsid w:val="004A3B87"/>
    <w:rsid w:val="004A3E38"/>
    <w:rsid w:val="004A3F65"/>
    <w:rsid w:val="004A462A"/>
    <w:rsid w:val="004A636C"/>
    <w:rsid w:val="004A643E"/>
    <w:rsid w:val="004A6995"/>
    <w:rsid w:val="004A6F89"/>
    <w:rsid w:val="004A6FAF"/>
    <w:rsid w:val="004A7056"/>
    <w:rsid w:val="004B020B"/>
    <w:rsid w:val="004B0636"/>
    <w:rsid w:val="004B0AFB"/>
    <w:rsid w:val="004B1613"/>
    <w:rsid w:val="004B1647"/>
    <w:rsid w:val="004B19F7"/>
    <w:rsid w:val="004B1B78"/>
    <w:rsid w:val="004B1F2E"/>
    <w:rsid w:val="004B2EE3"/>
    <w:rsid w:val="004B2F8D"/>
    <w:rsid w:val="004B331D"/>
    <w:rsid w:val="004B35AA"/>
    <w:rsid w:val="004B36DC"/>
    <w:rsid w:val="004B3828"/>
    <w:rsid w:val="004B3990"/>
    <w:rsid w:val="004B3FF8"/>
    <w:rsid w:val="004B429B"/>
    <w:rsid w:val="004B4B9A"/>
    <w:rsid w:val="004B5875"/>
    <w:rsid w:val="004B611A"/>
    <w:rsid w:val="004B61BE"/>
    <w:rsid w:val="004B6F25"/>
    <w:rsid w:val="004B701B"/>
    <w:rsid w:val="004C0B67"/>
    <w:rsid w:val="004C0C1E"/>
    <w:rsid w:val="004C110B"/>
    <w:rsid w:val="004C19B4"/>
    <w:rsid w:val="004C2673"/>
    <w:rsid w:val="004C2838"/>
    <w:rsid w:val="004C2C16"/>
    <w:rsid w:val="004C3272"/>
    <w:rsid w:val="004C3542"/>
    <w:rsid w:val="004C4105"/>
    <w:rsid w:val="004C4432"/>
    <w:rsid w:val="004C4815"/>
    <w:rsid w:val="004C4C3D"/>
    <w:rsid w:val="004C4F88"/>
    <w:rsid w:val="004C533B"/>
    <w:rsid w:val="004C5519"/>
    <w:rsid w:val="004C643F"/>
    <w:rsid w:val="004C743C"/>
    <w:rsid w:val="004C7C79"/>
    <w:rsid w:val="004C7CCD"/>
    <w:rsid w:val="004D028B"/>
    <w:rsid w:val="004D0BF8"/>
    <w:rsid w:val="004D1751"/>
    <w:rsid w:val="004D1812"/>
    <w:rsid w:val="004D1C20"/>
    <w:rsid w:val="004D1F0B"/>
    <w:rsid w:val="004D2283"/>
    <w:rsid w:val="004D2832"/>
    <w:rsid w:val="004D37E2"/>
    <w:rsid w:val="004D3819"/>
    <w:rsid w:val="004D3E8B"/>
    <w:rsid w:val="004D4147"/>
    <w:rsid w:val="004D4CB9"/>
    <w:rsid w:val="004D51BF"/>
    <w:rsid w:val="004D5847"/>
    <w:rsid w:val="004D5960"/>
    <w:rsid w:val="004D5D71"/>
    <w:rsid w:val="004D6824"/>
    <w:rsid w:val="004D7210"/>
    <w:rsid w:val="004D7305"/>
    <w:rsid w:val="004E074E"/>
    <w:rsid w:val="004E0C67"/>
    <w:rsid w:val="004E10D5"/>
    <w:rsid w:val="004E19E0"/>
    <w:rsid w:val="004E2A8C"/>
    <w:rsid w:val="004E2E7C"/>
    <w:rsid w:val="004E3640"/>
    <w:rsid w:val="004E3ABD"/>
    <w:rsid w:val="004E3CD6"/>
    <w:rsid w:val="004E3F33"/>
    <w:rsid w:val="004E436E"/>
    <w:rsid w:val="004E461D"/>
    <w:rsid w:val="004E4851"/>
    <w:rsid w:val="004E495F"/>
    <w:rsid w:val="004E4DCF"/>
    <w:rsid w:val="004E4DD9"/>
    <w:rsid w:val="004E4E18"/>
    <w:rsid w:val="004E5529"/>
    <w:rsid w:val="004E583C"/>
    <w:rsid w:val="004E59A5"/>
    <w:rsid w:val="004E610E"/>
    <w:rsid w:val="004E659A"/>
    <w:rsid w:val="004E6BC7"/>
    <w:rsid w:val="004E74FC"/>
    <w:rsid w:val="004E7807"/>
    <w:rsid w:val="004F0276"/>
    <w:rsid w:val="004F074C"/>
    <w:rsid w:val="004F07D5"/>
    <w:rsid w:val="004F0E0B"/>
    <w:rsid w:val="004F0FF5"/>
    <w:rsid w:val="004F1096"/>
    <w:rsid w:val="004F10E4"/>
    <w:rsid w:val="004F129C"/>
    <w:rsid w:val="004F1334"/>
    <w:rsid w:val="004F1733"/>
    <w:rsid w:val="004F1806"/>
    <w:rsid w:val="004F1B25"/>
    <w:rsid w:val="004F284D"/>
    <w:rsid w:val="004F3438"/>
    <w:rsid w:val="004F3484"/>
    <w:rsid w:val="004F3C95"/>
    <w:rsid w:val="004F3E7E"/>
    <w:rsid w:val="004F545B"/>
    <w:rsid w:val="004F6754"/>
    <w:rsid w:val="004F68EA"/>
    <w:rsid w:val="004F6C36"/>
    <w:rsid w:val="004F75A5"/>
    <w:rsid w:val="004F789B"/>
    <w:rsid w:val="004F7F2A"/>
    <w:rsid w:val="00500090"/>
    <w:rsid w:val="00500749"/>
    <w:rsid w:val="005007A3"/>
    <w:rsid w:val="0050129E"/>
    <w:rsid w:val="00501997"/>
    <w:rsid w:val="00502B80"/>
    <w:rsid w:val="00503112"/>
    <w:rsid w:val="00505AE9"/>
    <w:rsid w:val="00505F1F"/>
    <w:rsid w:val="005065F1"/>
    <w:rsid w:val="00506DDA"/>
    <w:rsid w:val="00506F88"/>
    <w:rsid w:val="00507135"/>
    <w:rsid w:val="00507652"/>
    <w:rsid w:val="00507892"/>
    <w:rsid w:val="00510002"/>
    <w:rsid w:val="005117DA"/>
    <w:rsid w:val="00511A96"/>
    <w:rsid w:val="00511AE3"/>
    <w:rsid w:val="00511B92"/>
    <w:rsid w:val="00512A7D"/>
    <w:rsid w:val="00512B2D"/>
    <w:rsid w:val="00513796"/>
    <w:rsid w:val="00513B7E"/>
    <w:rsid w:val="005140CE"/>
    <w:rsid w:val="005143C1"/>
    <w:rsid w:val="00514C8B"/>
    <w:rsid w:val="005150BD"/>
    <w:rsid w:val="005153E2"/>
    <w:rsid w:val="00515A65"/>
    <w:rsid w:val="00515DEE"/>
    <w:rsid w:val="00516E42"/>
    <w:rsid w:val="005171B7"/>
    <w:rsid w:val="00520E46"/>
    <w:rsid w:val="005212B3"/>
    <w:rsid w:val="00521C2D"/>
    <w:rsid w:val="00522616"/>
    <w:rsid w:val="00522CBC"/>
    <w:rsid w:val="00522EB1"/>
    <w:rsid w:val="005236BD"/>
    <w:rsid w:val="00523C18"/>
    <w:rsid w:val="00523DB2"/>
    <w:rsid w:val="00524803"/>
    <w:rsid w:val="00524A42"/>
    <w:rsid w:val="00525CD9"/>
    <w:rsid w:val="00525FA6"/>
    <w:rsid w:val="0052658E"/>
    <w:rsid w:val="00527851"/>
    <w:rsid w:val="005279FE"/>
    <w:rsid w:val="00530545"/>
    <w:rsid w:val="005307F6"/>
    <w:rsid w:val="00530850"/>
    <w:rsid w:val="00530BFB"/>
    <w:rsid w:val="00531035"/>
    <w:rsid w:val="00532107"/>
    <w:rsid w:val="00532381"/>
    <w:rsid w:val="005325B1"/>
    <w:rsid w:val="0053269F"/>
    <w:rsid w:val="00532A44"/>
    <w:rsid w:val="00532EEF"/>
    <w:rsid w:val="00532FA7"/>
    <w:rsid w:val="00533637"/>
    <w:rsid w:val="00534223"/>
    <w:rsid w:val="00534C73"/>
    <w:rsid w:val="00536515"/>
    <w:rsid w:val="005366A4"/>
    <w:rsid w:val="00537821"/>
    <w:rsid w:val="00537885"/>
    <w:rsid w:val="00540978"/>
    <w:rsid w:val="0054231C"/>
    <w:rsid w:val="00542757"/>
    <w:rsid w:val="005430E2"/>
    <w:rsid w:val="00544322"/>
    <w:rsid w:val="00544887"/>
    <w:rsid w:val="00544A49"/>
    <w:rsid w:val="00544AB8"/>
    <w:rsid w:val="00544CA7"/>
    <w:rsid w:val="005456D6"/>
    <w:rsid w:val="00545BA6"/>
    <w:rsid w:val="005461B1"/>
    <w:rsid w:val="00546E2F"/>
    <w:rsid w:val="00547094"/>
    <w:rsid w:val="0054739D"/>
    <w:rsid w:val="0054751A"/>
    <w:rsid w:val="0054784C"/>
    <w:rsid w:val="0055048E"/>
    <w:rsid w:val="00551662"/>
    <w:rsid w:val="00551817"/>
    <w:rsid w:val="00551901"/>
    <w:rsid w:val="00551DB8"/>
    <w:rsid w:val="00551E33"/>
    <w:rsid w:val="005521FF"/>
    <w:rsid w:val="0055272F"/>
    <w:rsid w:val="00553469"/>
    <w:rsid w:val="00553B77"/>
    <w:rsid w:val="00553D2C"/>
    <w:rsid w:val="00553E0A"/>
    <w:rsid w:val="00555EAE"/>
    <w:rsid w:val="005569C1"/>
    <w:rsid w:val="00556C53"/>
    <w:rsid w:val="00556EE5"/>
    <w:rsid w:val="0055760F"/>
    <w:rsid w:val="00557733"/>
    <w:rsid w:val="005606FC"/>
    <w:rsid w:val="005614A3"/>
    <w:rsid w:val="00561E96"/>
    <w:rsid w:val="00561FE6"/>
    <w:rsid w:val="00562576"/>
    <w:rsid w:val="005626CB"/>
    <w:rsid w:val="005629E7"/>
    <w:rsid w:val="00562E33"/>
    <w:rsid w:val="00563F18"/>
    <w:rsid w:val="005643D4"/>
    <w:rsid w:val="0056524C"/>
    <w:rsid w:val="00566134"/>
    <w:rsid w:val="00567317"/>
    <w:rsid w:val="0056791E"/>
    <w:rsid w:val="00567BDF"/>
    <w:rsid w:val="00570699"/>
    <w:rsid w:val="00570BD0"/>
    <w:rsid w:val="00570BEE"/>
    <w:rsid w:val="00570CBA"/>
    <w:rsid w:val="00570CF4"/>
    <w:rsid w:val="0057110E"/>
    <w:rsid w:val="00571825"/>
    <w:rsid w:val="00571A79"/>
    <w:rsid w:val="00571CB4"/>
    <w:rsid w:val="00571F24"/>
    <w:rsid w:val="005730AA"/>
    <w:rsid w:val="00573427"/>
    <w:rsid w:val="005734D1"/>
    <w:rsid w:val="0057395B"/>
    <w:rsid w:val="00574144"/>
    <w:rsid w:val="005745FB"/>
    <w:rsid w:val="005749E1"/>
    <w:rsid w:val="00574B15"/>
    <w:rsid w:val="00575467"/>
    <w:rsid w:val="005761E5"/>
    <w:rsid w:val="00576274"/>
    <w:rsid w:val="00576283"/>
    <w:rsid w:val="00576D1B"/>
    <w:rsid w:val="00576D82"/>
    <w:rsid w:val="00576ED0"/>
    <w:rsid w:val="005774DD"/>
    <w:rsid w:val="005775BC"/>
    <w:rsid w:val="00577AFB"/>
    <w:rsid w:val="00577DF0"/>
    <w:rsid w:val="00580036"/>
    <w:rsid w:val="005803D3"/>
    <w:rsid w:val="005804AE"/>
    <w:rsid w:val="00580798"/>
    <w:rsid w:val="00580A96"/>
    <w:rsid w:val="0058124E"/>
    <w:rsid w:val="005814A8"/>
    <w:rsid w:val="00582B79"/>
    <w:rsid w:val="00582DBD"/>
    <w:rsid w:val="00582E31"/>
    <w:rsid w:val="00583124"/>
    <w:rsid w:val="0058386E"/>
    <w:rsid w:val="005838CB"/>
    <w:rsid w:val="00583966"/>
    <w:rsid w:val="00583A3A"/>
    <w:rsid w:val="0058506B"/>
    <w:rsid w:val="00585427"/>
    <w:rsid w:val="00585F85"/>
    <w:rsid w:val="00586943"/>
    <w:rsid w:val="00586F88"/>
    <w:rsid w:val="005902C5"/>
    <w:rsid w:val="00590501"/>
    <w:rsid w:val="00590961"/>
    <w:rsid w:val="00590B9E"/>
    <w:rsid w:val="00590CFF"/>
    <w:rsid w:val="0059159E"/>
    <w:rsid w:val="0059185C"/>
    <w:rsid w:val="00591882"/>
    <w:rsid w:val="005920F3"/>
    <w:rsid w:val="00592AB7"/>
    <w:rsid w:val="005932E9"/>
    <w:rsid w:val="0059360E"/>
    <w:rsid w:val="00593FCD"/>
    <w:rsid w:val="005941AE"/>
    <w:rsid w:val="005958F6"/>
    <w:rsid w:val="00595C0A"/>
    <w:rsid w:val="00595FAB"/>
    <w:rsid w:val="00596346"/>
    <w:rsid w:val="0059679E"/>
    <w:rsid w:val="00596DB6"/>
    <w:rsid w:val="005A00CD"/>
    <w:rsid w:val="005A046E"/>
    <w:rsid w:val="005A0753"/>
    <w:rsid w:val="005A087D"/>
    <w:rsid w:val="005A0D34"/>
    <w:rsid w:val="005A19DF"/>
    <w:rsid w:val="005A2238"/>
    <w:rsid w:val="005A2EB1"/>
    <w:rsid w:val="005A3194"/>
    <w:rsid w:val="005A31D5"/>
    <w:rsid w:val="005A36D8"/>
    <w:rsid w:val="005A4A73"/>
    <w:rsid w:val="005A4A92"/>
    <w:rsid w:val="005A5169"/>
    <w:rsid w:val="005A6BE1"/>
    <w:rsid w:val="005A707B"/>
    <w:rsid w:val="005A79B9"/>
    <w:rsid w:val="005A7B47"/>
    <w:rsid w:val="005B070B"/>
    <w:rsid w:val="005B0A3E"/>
    <w:rsid w:val="005B1122"/>
    <w:rsid w:val="005B1595"/>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32F"/>
    <w:rsid w:val="005C4754"/>
    <w:rsid w:val="005C4BF1"/>
    <w:rsid w:val="005C587D"/>
    <w:rsid w:val="005C5A92"/>
    <w:rsid w:val="005C6A6A"/>
    <w:rsid w:val="005C6C80"/>
    <w:rsid w:val="005C6E7A"/>
    <w:rsid w:val="005C71AA"/>
    <w:rsid w:val="005C7820"/>
    <w:rsid w:val="005C7B1F"/>
    <w:rsid w:val="005D0362"/>
    <w:rsid w:val="005D0BA0"/>
    <w:rsid w:val="005D109B"/>
    <w:rsid w:val="005D1342"/>
    <w:rsid w:val="005D13E6"/>
    <w:rsid w:val="005D20F1"/>
    <w:rsid w:val="005D28C6"/>
    <w:rsid w:val="005D2ED0"/>
    <w:rsid w:val="005D34ED"/>
    <w:rsid w:val="005D3716"/>
    <w:rsid w:val="005D487B"/>
    <w:rsid w:val="005D4D9F"/>
    <w:rsid w:val="005D5266"/>
    <w:rsid w:val="005D53B4"/>
    <w:rsid w:val="005D5C33"/>
    <w:rsid w:val="005D6975"/>
    <w:rsid w:val="005D6EF7"/>
    <w:rsid w:val="005D6F69"/>
    <w:rsid w:val="005D728A"/>
    <w:rsid w:val="005D74DB"/>
    <w:rsid w:val="005D78EE"/>
    <w:rsid w:val="005E0BDE"/>
    <w:rsid w:val="005E1B47"/>
    <w:rsid w:val="005E4562"/>
    <w:rsid w:val="005E49C4"/>
    <w:rsid w:val="005E5C17"/>
    <w:rsid w:val="005E652B"/>
    <w:rsid w:val="005E6B2C"/>
    <w:rsid w:val="005E7767"/>
    <w:rsid w:val="005E795F"/>
    <w:rsid w:val="005F0594"/>
    <w:rsid w:val="005F165A"/>
    <w:rsid w:val="005F17A3"/>
    <w:rsid w:val="005F1C45"/>
    <w:rsid w:val="005F1C8C"/>
    <w:rsid w:val="005F1CDC"/>
    <w:rsid w:val="005F1D40"/>
    <w:rsid w:val="005F32AE"/>
    <w:rsid w:val="005F3632"/>
    <w:rsid w:val="005F401E"/>
    <w:rsid w:val="005F42F2"/>
    <w:rsid w:val="005F5597"/>
    <w:rsid w:val="005F5BB2"/>
    <w:rsid w:val="005F6443"/>
    <w:rsid w:val="005F67E9"/>
    <w:rsid w:val="005F722C"/>
    <w:rsid w:val="005F731A"/>
    <w:rsid w:val="005F77FD"/>
    <w:rsid w:val="005F79EC"/>
    <w:rsid w:val="005F7CE3"/>
    <w:rsid w:val="00600A3D"/>
    <w:rsid w:val="00601380"/>
    <w:rsid w:val="0060261D"/>
    <w:rsid w:val="00602DDC"/>
    <w:rsid w:val="00602F5E"/>
    <w:rsid w:val="006030EE"/>
    <w:rsid w:val="00603115"/>
    <w:rsid w:val="00603471"/>
    <w:rsid w:val="00603725"/>
    <w:rsid w:val="00603E20"/>
    <w:rsid w:val="00603ED1"/>
    <w:rsid w:val="00604474"/>
    <w:rsid w:val="006044DA"/>
    <w:rsid w:val="0060607F"/>
    <w:rsid w:val="006062F3"/>
    <w:rsid w:val="00606C35"/>
    <w:rsid w:val="00606C82"/>
    <w:rsid w:val="00606FA5"/>
    <w:rsid w:val="00606FE1"/>
    <w:rsid w:val="00607071"/>
    <w:rsid w:val="0060748E"/>
    <w:rsid w:val="006100DA"/>
    <w:rsid w:val="00610124"/>
    <w:rsid w:val="006107B5"/>
    <w:rsid w:val="00610B07"/>
    <w:rsid w:val="00611093"/>
    <w:rsid w:val="00611125"/>
    <w:rsid w:val="006113AF"/>
    <w:rsid w:val="006115FA"/>
    <w:rsid w:val="00611E07"/>
    <w:rsid w:val="00611F70"/>
    <w:rsid w:val="006127EB"/>
    <w:rsid w:val="00612E3B"/>
    <w:rsid w:val="00612EF2"/>
    <w:rsid w:val="006139D9"/>
    <w:rsid w:val="00613B15"/>
    <w:rsid w:val="006145EF"/>
    <w:rsid w:val="006156B8"/>
    <w:rsid w:val="00615757"/>
    <w:rsid w:val="006165B4"/>
    <w:rsid w:val="00616A6B"/>
    <w:rsid w:val="006173F1"/>
    <w:rsid w:val="00617F6C"/>
    <w:rsid w:val="0062020A"/>
    <w:rsid w:val="00620382"/>
    <w:rsid w:val="00620768"/>
    <w:rsid w:val="00620857"/>
    <w:rsid w:val="0062270E"/>
    <w:rsid w:val="00622A41"/>
    <w:rsid w:val="00622DC1"/>
    <w:rsid w:val="0062316E"/>
    <w:rsid w:val="006231A5"/>
    <w:rsid w:val="00623394"/>
    <w:rsid w:val="00623869"/>
    <w:rsid w:val="00624559"/>
    <w:rsid w:val="00624861"/>
    <w:rsid w:val="00624C7F"/>
    <w:rsid w:val="006250F4"/>
    <w:rsid w:val="006251A9"/>
    <w:rsid w:val="0062585B"/>
    <w:rsid w:val="00626046"/>
    <w:rsid w:val="006269AD"/>
    <w:rsid w:val="006270FF"/>
    <w:rsid w:val="00627676"/>
    <w:rsid w:val="00627F19"/>
    <w:rsid w:val="00627F25"/>
    <w:rsid w:val="006304B1"/>
    <w:rsid w:val="006308E9"/>
    <w:rsid w:val="0063120E"/>
    <w:rsid w:val="00631F67"/>
    <w:rsid w:val="00632A84"/>
    <w:rsid w:val="00632DD4"/>
    <w:rsid w:val="00632EB8"/>
    <w:rsid w:val="00633274"/>
    <w:rsid w:val="00633E69"/>
    <w:rsid w:val="006347A4"/>
    <w:rsid w:val="00634A6D"/>
    <w:rsid w:val="00634CAA"/>
    <w:rsid w:val="00635D23"/>
    <w:rsid w:val="00636E65"/>
    <w:rsid w:val="0064007E"/>
    <w:rsid w:val="006401B3"/>
    <w:rsid w:val="0064139C"/>
    <w:rsid w:val="00641A2D"/>
    <w:rsid w:val="00641B98"/>
    <w:rsid w:val="00641CF4"/>
    <w:rsid w:val="00641DA9"/>
    <w:rsid w:val="00641DE9"/>
    <w:rsid w:val="00641F01"/>
    <w:rsid w:val="00642529"/>
    <w:rsid w:val="00642600"/>
    <w:rsid w:val="0064325B"/>
    <w:rsid w:val="0064367E"/>
    <w:rsid w:val="00644ED1"/>
    <w:rsid w:val="006451DA"/>
    <w:rsid w:val="00645824"/>
    <w:rsid w:val="00646222"/>
    <w:rsid w:val="00646BC4"/>
    <w:rsid w:val="00647141"/>
    <w:rsid w:val="00647FFB"/>
    <w:rsid w:val="0065224C"/>
    <w:rsid w:val="00653159"/>
    <w:rsid w:val="00653254"/>
    <w:rsid w:val="00653346"/>
    <w:rsid w:val="006534BC"/>
    <w:rsid w:val="00653573"/>
    <w:rsid w:val="00653686"/>
    <w:rsid w:val="006537F5"/>
    <w:rsid w:val="00653DEA"/>
    <w:rsid w:val="0065493E"/>
    <w:rsid w:val="006551B5"/>
    <w:rsid w:val="00655D0C"/>
    <w:rsid w:val="00656287"/>
    <w:rsid w:val="006568CE"/>
    <w:rsid w:val="00657169"/>
    <w:rsid w:val="006577B8"/>
    <w:rsid w:val="006578B4"/>
    <w:rsid w:val="006579A5"/>
    <w:rsid w:val="00660089"/>
    <w:rsid w:val="00660A62"/>
    <w:rsid w:val="00661200"/>
    <w:rsid w:val="0066138C"/>
    <w:rsid w:val="0066142F"/>
    <w:rsid w:val="0066143B"/>
    <w:rsid w:val="006614F6"/>
    <w:rsid w:val="00661669"/>
    <w:rsid w:val="00662453"/>
    <w:rsid w:val="0066261F"/>
    <w:rsid w:val="006629E9"/>
    <w:rsid w:val="006631B7"/>
    <w:rsid w:val="006632E4"/>
    <w:rsid w:val="006641C8"/>
    <w:rsid w:val="0066446E"/>
    <w:rsid w:val="00664562"/>
    <w:rsid w:val="006655C3"/>
    <w:rsid w:val="00665ED5"/>
    <w:rsid w:val="006662E1"/>
    <w:rsid w:val="00666B2A"/>
    <w:rsid w:val="00667A90"/>
    <w:rsid w:val="00667C57"/>
    <w:rsid w:val="0067005A"/>
    <w:rsid w:val="006703F2"/>
    <w:rsid w:val="006707F5"/>
    <w:rsid w:val="00670A2B"/>
    <w:rsid w:val="00671017"/>
    <w:rsid w:val="006711FE"/>
    <w:rsid w:val="00671A79"/>
    <w:rsid w:val="0067245E"/>
    <w:rsid w:val="00672569"/>
    <w:rsid w:val="0067295E"/>
    <w:rsid w:val="006729AB"/>
    <w:rsid w:val="00673F8A"/>
    <w:rsid w:val="006745B4"/>
    <w:rsid w:val="0067540E"/>
    <w:rsid w:val="0067615C"/>
    <w:rsid w:val="00676A0A"/>
    <w:rsid w:val="00676C06"/>
    <w:rsid w:val="00676F0E"/>
    <w:rsid w:val="00677332"/>
    <w:rsid w:val="00677A75"/>
    <w:rsid w:val="00677E91"/>
    <w:rsid w:val="00677FFE"/>
    <w:rsid w:val="0068114C"/>
    <w:rsid w:val="00682516"/>
    <w:rsid w:val="0068279C"/>
    <w:rsid w:val="00682C41"/>
    <w:rsid w:val="00683143"/>
    <w:rsid w:val="006831A1"/>
    <w:rsid w:val="006835B8"/>
    <w:rsid w:val="00683ECC"/>
    <w:rsid w:val="00684994"/>
    <w:rsid w:val="0068528C"/>
    <w:rsid w:val="0068563D"/>
    <w:rsid w:val="00685700"/>
    <w:rsid w:val="006875CB"/>
    <w:rsid w:val="00690718"/>
    <w:rsid w:val="00690EE4"/>
    <w:rsid w:val="00691394"/>
    <w:rsid w:val="0069152D"/>
    <w:rsid w:val="00692167"/>
    <w:rsid w:val="00692519"/>
    <w:rsid w:val="006925CE"/>
    <w:rsid w:val="0069281E"/>
    <w:rsid w:val="00692E63"/>
    <w:rsid w:val="006931B2"/>
    <w:rsid w:val="006931D8"/>
    <w:rsid w:val="00693DC6"/>
    <w:rsid w:val="00693DED"/>
    <w:rsid w:val="0069426F"/>
    <w:rsid w:val="006946B5"/>
    <w:rsid w:val="00694B31"/>
    <w:rsid w:val="00694F27"/>
    <w:rsid w:val="0069586F"/>
    <w:rsid w:val="00695965"/>
    <w:rsid w:val="00695DB6"/>
    <w:rsid w:val="00695DCE"/>
    <w:rsid w:val="00696095"/>
    <w:rsid w:val="00696921"/>
    <w:rsid w:val="00696EB7"/>
    <w:rsid w:val="00697171"/>
    <w:rsid w:val="00697654"/>
    <w:rsid w:val="00697B17"/>
    <w:rsid w:val="006A0B06"/>
    <w:rsid w:val="006A0C26"/>
    <w:rsid w:val="006A0D3B"/>
    <w:rsid w:val="006A150F"/>
    <w:rsid w:val="006A2724"/>
    <w:rsid w:val="006A3271"/>
    <w:rsid w:val="006A344E"/>
    <w:rsid w:val="006A3702"/>
    <w:rsid w:val="006A3B08"/>
    <w:rsid w:val="006A3D75"/>
    <w:rsid w:val="006A3DF9"/>
    <w:rsid w:val="006A4E12"/>
    <w:rsid w:val="006A4FEB"/>
    <w:rsid w:val="006A53BB"/>
    <w:rsid w:val="006A6500"/>
    <w:rsid w:val="006A7B3F"/>
    <w:rsid w:val="006B0F73"/>
    <w:rsid w:val="006B1328"/>
    <w:rsid w:val="006B1B2C"/>
    <w:rsid w:val="006B1CFF"/>
    <w:rsid w:val="006B1F34"/>
    <w:rsid w:val="006B2783"/>
    <w:rsid w:val="006B27B8"/>
    <w:rsid w:val="006B2A2F"/>
    <w:rsid w:val="006B32DE"/>
    <w:rsid w:val="006B3321"/>
    <w:rsid w:val="006B35F4"/>
    <w:rsid w:val="006B367A"/>
    <w:rsid w:val="006B4131"/>
    <w:rsid w:val="006B42AB"/>
    <w:rsid w:val="006B4FA6"/>
    <w:rsid w:val="006B4FB2"/>
    <w:rsid w:val="006B56DA"/>
    <w:rsid w:val="006B5718"/>
    <w:rsid w:val="006B6AB0"/>
    <w:rsid w:val="006B6C7E"/>
    <w:rsid w:val="006B6D00"/>
    <w:rsid w:val="006B6D4D"/>
    <w:rsid w:val="006B79F9"/>
    <w:rsid w:val="006B7CF0"/>
    <w:rsid w:val="006C03A8"/>
    <w:rsid w:val="006C1A14"/>
    <w:rsid w:val="006C2502"/>
    <w:rsid w:val="006C26DA"/>
    <w:rsid w:val="006C2C03"/>
    <w:rsid w:val="006C300B"/>
    <w:rsid w:val="006C3A04"/>
    <w:rsid w:val="006C3C3E"/>
    <w:rsid w:val="006C4465"/>
    <w:rsid w:val="006C48DD"/>
    <w:rsid w:val="006C49FE"/>
    <w:rsid w:val="006C4D3C"/>
    <w:rsid w:val="006C4DB0"/>
    <w:rsid w:val="006C4F34"/>
    <w:rsid w:val="006C5B13"/>
    <w:rsid w:val="006C5FB6"/>
    <w:rsid w:val="006C6129"/>
    <w:rsid w:val="006C63B8"/>
    <w:rsid w:val="006C6860"/>
    <w:rsid w:val="006C6C4F"/>
    <w:rsid w:val="006C6D61"/>
    <w:rsid w:val="006C733E"/>
    <w:rsid w:val="006C7E7E"/>
    <w:rsid w:val="006C7F52"/>
    <w:rsid w:val="006D04C9"/>
    <w:rsid w:val="006D07A6"/>
    <w:rsid w:val="006D0844"/>
    <w:rsid w:val="006D0D49"/>
    <w:rsid w:val="006D224E"/>
    <w:rsid w:val="006D2E9C"/>
    <w:rsid w:val="006D3D70"/>
    <w:rsid w:val="006D400E"/>
    <w:rsid w:val="006D4238"/>
    <w:rsid w:val="006D48CA"/>
    <w:rsid w:val="006D4E2D"/>
    <w:rsid w:val="006D5B98"/>
    <w:rsid w:val="006D5CC9"/>
    <w:rsid w:val="006D63BD"/>
    <w:rsid w:val="006D673F"/>
    <w:rsid w:val="006D6FA5"/>
    <w:rsid w:val="006D7104"/>
    <w:rsid w:val="006D7637"/>
    <w:rsid w:val="006E02D5"/>
    <w:rsid w:val="006E11F7"/>
    <w:rsid w:val="006E145A"/>
    <w:rsid w:val="006E1660"/>
    <w:rsid w:val="006E16B8"/>
    <w:rsid w:val="006E2AF7"/>
    <w:rsid w:val="006E43F9"/>
    <w:rsid w:val="006E4424"/>
    <w:rsid w:val="006E5F77"/>
    <w:rsid w:val="006E6332"/>
    <w:rsid w:val="006E7463"/>
    <w:rsid w:val="006E76D9"/>
    <w:rsid w:val="006E7A2B"/>
    <w:rsid w:val="006F0704"/>
    <w:rsid w:val="006F09C8"/>
    <w:rsid w:val="006F19B0"/>
    <w:rsid w:val="006F25AE"/>
    <w:rsid w:val="006F2916"/>
    <w:rsid w:val="006F3352"/>
    <w:rsid w:val="006F383B"/>
    <w:rsid w:val="006F4936"/>
    <w:rsid w:val="006F4974"/>
    <w:rsid w:val="006F5A23"/>
    <w:rsid w:val="006F6278"/>
    <w:rsid w:val="006F6CAC"/>
    <w:rsid w:val="00700554"/>
    <w:rsid w:val="00700793"/>
    <w:rsid w:val="00700BEE"/>
    <w:rsid w:val="00700FFA"/>
    <w:rsid w:val="007015BE"/>
    <w:rsid w:val="00701801"/>
    <w:rsid w:val="00701906"/>
    <w:rsid w:val="00701A88"/>
    <w:rsid w:val="007027DC"/>
    <w:rsid w:val="0070307C"/>
    <w:rsid w:val="00703A58"/>
    <w:rsid w:val="00703ACB"/>
    <w:rsid w:val="0070405D"/>
    <w:rsid w:val="00705869"/>
    <w:rsid w:val="00705BBA"/>
    <w:rsid w:val="00706101"/>
    <w:rsid w:val="007064B8"/>
    <w:rsid w:val="00706A48"/>
    <w:rsid w:val="00707679"/>
    <w:rsid w:val="00707B84"/>
    <w:rsid w:val="00710073"/>
    <w:rsid w:val="007103CE"/>
    <w:rsid w:val="00710781"/>
    <w:rsid w:val="00710D1E"/>
    <w:rsid w:val="00710F62"/>
    <w:rsid w:val="00711340"/>
    <w:rsid w:val="00711A3E"/>
    <w:rsid w:val="00712330"/>
    <w:rsid w:val="00712625"/>
    <w:rsid w:val="0071270C"/>
    <w:rsid w:val="0071289F"/>
    <w:rsid w:val="0071371F"/>
    <w:rsid w:val="0071379D"/>
    <w:rsid w:val="00713C22"/>
    <w:rsid w:val="0071438E"/>
    <w:rsid w:val="00714B77"/>
    <w:rsid w:val="00714C4E"/>
    <w:rsid w:val="00715871"/>
    <w:rsid w:val="00715A78"/>
    <w:rsid w:val="00715D6A"/>
    <w:rsid w:val="007177D0"/>
    <w:rsid w:val="00720178"/>
    <w:rsid w:val="0072047F"/>
    <w:rsid w:val="007217D2"/>
    <w:rsid w:val="007217F4"/>
    <w:rsid w:val="00721ADF"/>
    <w:rsid w:val="00721C96"/>
    <w:rsid w:val="00721FD5"/>
    <w:rsid w:val="007223A9"/>
    <w:rsid w:val="00722747"/>
    <w:rsid w:val="007227B4"/>
    <w:rsid w:val="007233BF"/>
    <w:rsid w:val="00724855"/>
    <w:rsid w:val="00724B0A"/>
    <w:rsid w:val="007252DB"/>
    <w:rsid w:val="00725E4B"/>
    <w:rsid w:val="007262A7"/>
    <w:rsid w:val="00726522"/>
    <w:rsid w:val="00726DAC"/>
    <w:rsid w:val="0072716C"/>
    <w:rsid w:val="0072757A"/>
    <w:rsid w:val="007304B0"/>
    <w:rsid w:val="00731C0C"/>
    <w:rsid w:val="00731C3C"/>
    <w:rsid w:val="00732296"/>
    <w:rsid w:val="0073249E"/>
    <w:rsid w:val="00732F31"/>
    <w:rsid w:val="007334C3"/>
    <w:rsid w:val="00733D76"/>
    <w:rsid w:val="00733ED7"/>
    <w:rsid w:val="00733F81"/>
    <w:rsid w:val="007351EE"/>
    <w:rsid w:val="00735419"/>
    <w:rsid w:val="00735A8A"/>
    <w:rsid w:val="00736349"/>
    <w:rsid w:val="00737FBF"/>
    <w:rsid w:val="00740AAA"/>
    <w:rsid w:val="0074152E"/>
    <w:rsid w:val="00741A71"/>
    <w:rsid w:val="007423C9"/>
    <w:rsid w:val="00742C1C"/>
    <w:rsid w:val="00743879"/>
    <w:rsid w:val="00744D2B"/>
    <w:rsid w:val="00745192"/>
    <w:rsid w:val="0074576C"/>
    <w:rsid w:val="00746135"/>
    <w:rsid w:val="007464C8"/>
    <w:rsid w:val="00746992"/>
    <w:rsid w:val="00746B14"/>
    <w:rsid w:val="00750DE2"/>
    <w:rsid w:val="00751086"/>
    <w:rsid w:val="00751648"/>
    <w:rsid w:val="00751F36"/>
    <w:rsid w:val="007526E8"/>
    <w:rsid w:val="00752850"/>
    <w:rsid w:val="007533F9"/>
    <w:rsid w:val="007542EE"/>
    <w:rsid w:val="00754962"/>
    <w:rsid w:val="00754E46"/>
    <w:rsid w:val="0075527A"/>
    <w:rsid w:val="00755E8F"/>
    <w:rsid w:val="00756B94"/>
    <w:rsid w:val="007570CB"/>
    <w:rsid w:val="0075729F"/>
    <w:rsid w:val="0075741C"/>
    <w:rsid w:val="00760457"/>
    <w:rsid w:val="00760531"/>
    <w:rsid w:val="00761BE8"/>
    <w:rsid w:val="00761F0D"/>
    <w:rsid w:val="00761F40"/>
    <w:rsid w:val="00762039"/>
    <w:rsid w:val="00762042"/>
    <w:rsid w:val="0076319A"/>
    <w:rsid w:val="0076346B"/>
    <w:rsid w:val="0076498E"/>
    <w:rsid w:val="00764F54"/>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09D"/>
    <w:rsid w:val="00774918"/>
    <w:rsid w:val="00774CC5"/>
    <w:rsid w:val="00774DB0"/>
    <w:rsid w:val="00775147"/>
    <w:rsid w:val="00775EF5"/>
    <w:rsid w:val="00776202"/>
    <w:rsid w:val="007762C7"/>
    <w:rsid w:val="007765B6"/>
    <w:rsid w:val="007768B9"/>
    <w:rsid w:val="00776EE3"/>
    <w:rsid w:val="0077725A"/>
    <w:rsid w:val="007778B6"/>
    <w:rsid w:val="00777E94"/>
    <w:rsid w:val="00780B8F"/>
    <w:rsid w:val="00780DF1"/>
    <w:rsid w:val="00781488"/>
    <w:rsid w:val="00781587"/>
    <w:rsid w:val="00781B15"/>
    <w:rsid w:val="007827FB"/>
    <w:rsid w:val="00783743"/>
    <w:rsid w:val="00783AB2"/>
    <w:rsid w:val="00783B82"/>
    <w:rsid w:val="00784368"/>
    <w:rsid w:val="0078470F"/>
    <w:rsid w:val="00784C3B"/>
    <w:rsid w:val="007850B6"/>
    <w:rsid w:val="007853AF"/>
    <w:rsid w:val="00786A25"/>
    <w:rsid w:val="007870F1"/>
    <w:rsid w:val="00790629"/>
    <w:rsid w:val="00790F72"/>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97FEF"/>
    <w:rsid w:val="007A067A"/>
    <w:rsid w:val="007A0DF0"/>
    <w:rsid w:val="007A109B"/>
    <w:rsid w:val="007A1DEE"/>
    <w:rsid w:val="007A1F83"/>
    <w:rsid w:val="007A399E"/>
    <w:rsid w:val="007A3A01"/>
    <w:rsid w:val="007A3B50"/>
    <w:rsid w:val="007A3C01"/>
    <w:rsid w:val="007A3DE8"/>
    <w:rsid w:val="007A4189"/>
    <w:rsid w:val="007A434E"/>
    <w:rsid w:val="007A43F4"/>
    <w:rsid w:val="007A4F47"/>
    <w:rsid w:val="007A552D"/>
    <w:rsid w:val="007A58F5"/>
    <w:rsid w:val="007A65B9"/>
    <w:rsid w:val="007A771C"/>
    <w:rsid w:val="007A7FAC"/>
    <w:rsid w:val="007B01D0"/>
    <w:rsid w:val="007B3829"/>
    <w:rsid w:val="007B40B6"/>
    <w:rsid w:val="007B453F"/>
    <w:rsid w:val="007B4F9C"/>
    <w:rsid w:val="007B5402"/>
    <w:rsid w:val="007B5E84"/>
    <w:rsid w:val="007B696F"/>
    <w:rsid w:val="007B7525"/>
    <w:rsid w:val="007B75C2"/>
    <w:rsid w:val="007B7B0F"/>
    <w:rsid w:val="007B7D7D"/>
    <w:rsid w:val="007B7F16"/>
    <w:rsid w:val="007C06CA"/>
    <w:rsid w:val="007C0893"/>
    <w:rsid w:val="007C099C"/>
    <w:rsid w:val="007C1035"/>
    <w:rsid w:val="007C15CC"/>
    <w:rsid w:val="007C1D9A"/>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D6B"/>
    <w:rsid w:val="007C5FF5"/>
    <w:rsid w:val="007C60EE"/>
    <w:rsid w:val="007C6435"/>
    <w:rsid w:val="007C6521"/>
    <w:rsid w:val="007C6958"/>
    <w:rsid w:val="007C6C2B"/>
    <w:rsid w:val="007C6CB4"/>
    <w:rsid w:val="007C7490"/>
    <w:rsid w:val="007C79D3"/>
    <w:rsid w:val="007C7ED9"/>
    <w:rsid w:val="007D0E03"/>
    <w:rsid w:val="007D11D4"/>
    <w:rsid w:val="007D256A"/>
    <w:rsid w:val="007D2D6A"/>
    <w:rsid w:val="007D2E03"/>
    <w:rsid w:val="007D2F2F"/>
    <w:rsid w:val="007D3E26"/>
    <w:rsid w:val="007D4288"/>
    <w:rsid w:val="007D42BA"/>
    <w:rsid w:val="007D4A9B"/>
    <w:rsid w:val="007D575A"/>
    <w:rsid w:val="007D639C"/>
    <w:rsid w:val="007D6A09"/>
    <w:rsid w:val="007D6D8A"/>
    <w:rsid w:val="007D703D"/>
    <w:rsid w:val="007D736E"/>
    <w:rsid w:val="007D77D5"/>
    <w:rsid w:val="007D7C30"/>
    <w:rsid w:val="007D7CB5"/>
    <w:rsid w:val="007E2234"/>
    <w:rsid w:val="007E252B"/>
    <w:rsid w:val="007E2D5C"/>
    <w:rsid w:val="007E37BA"/>
    <w:rsid w:val="007E37F2"/>
    <w:rsid w:val="007E4EAB"/>
    <w:rsid w:val="007E5B05"/>
    <w:rsid w:val="007E636B"/>
    <w:rsid w:val="007E6664"/>
    <w:rsid w:val="007E698F"/>
    <w:rsid w:val="007E6EBD"/>
    <w:rsid w:val="007E71E6"/>
    <w:rsid w:val="007E7C90"/>
    <w:rsid w:val="007E7D76"/>
    <w:rsid w:val="007E7F84"/>
    <w:rsid w:val="007E7FA2"/>
    <w:rsid w:val="007F0F7F"/>
    <w:rsid w:val="007F2A76"/>
    <w:rsid w:val="007F35DA"/>
    <w:rsid w:val="007F3D9D"/>
    <w:rsid w:val="007F4E95"/>
    <w:rsid w:val="007F5065"/>
    <w:rsid w:val="007F58CB"/>
    <w:rsid w:val="007F59D0"/>
    <w:rsid w:val="007F5AA1"/>
    <w:rsid w:val="007F5AD0"/>
    <w:rsid w:val="007F5D9D"/>
    <w:rsid w:val="007F6210"/>
    <w:rsid w:val="007F623B"/>
    <w:rsid w:val="007F6685"/>
    <w:rsid w:val="007F69D8"/>
    <w:rsid w:val="007F766C"/>
    <w:rsid w:val="008010EA"/>
    <w:rsid w:val="00801531"/>
    <w:rsid w:val="00801A78"/>
    <w:rsid w:val="00801D5A"/>
    <w:rsid w:val="00801E75"/>
    <w:rsid w:val="008030B9"/>
    <w:rsid w:val="0080350B"/>
    <w:rsid w:val="00803E5C"/>
    <w:rsid w:val="00804975"/>
    <w:rsid w:val="00805258"/>
    <w:rsid w:val="008053A4"/>
    <w:rsid w:val="008055FF"/>
    <w:rsid w:val="00805682"/>
    <w:rsid w:val="00805C4A"/>
    <w:rsid w:val="00805F3E"/>
    <w:rsid w:val="008064D5"/>
    <w:rsid w:val="0080660F"/>
    <w:rsid w:val="008069E9"/>
    <w:rsid w:val="00806BF5"/>
    <w:rsid w:val="008070DA"/>
    <w:rsid w:val="0080760A"/>
    <w:rsid w:val="00807C9C"/>
    <w:rsid w:val="00810418"/>
    <w:rsid w:val="00810B33"/>
    <w:rsid w:val="00811254"/>
    <w:rsid w:val="00811341"/>
    <w:rsid w:val="008118D1"/>
    <w:rsid w:val="00811FFB"/>
    <w:rsid w:val="008123C7"/>
    <w:rsid w:val="00813866"/>
    <w:rsid w:val="00813B13"/>
    <w:rsid w:val="00815765"/>
    <w:rsid w:val="0081689B"/>
    <w:rsid w:val="00816C77"/>
    <w:rsid w:val="0081722E"/>
    <w:rsid w:val="008176E6"/>
    <w:rsid w:val="008177FA"/>
    <w:rsid w:val="00820A31"/>
    <w:rsid w:val="0082113C"/>
    <w:rsid w:val="00821713"/>
    <w:rsid w:val="008227BF"/>
    <w:rsid w:val="008229FE"/>
    <w:rsid w:val="00823947"/>
    <w:rsid w:val="00823EA7"/>
    <w:rsid w:val="00824607"/>
    <w:rsid w:val="008248ED"/>
    <w:rsid w:val="0082492D"/>
    <w:rsid w:val="00825AB0"/>
    <w:rsid w:val="00825C37"/>
    <w:rsid w:val="00826DB9"/>
    <w:rsid w:val="008270C8"/>
    <w:rsid w:val="008274B3"/>
    <w:rsid w:val="00827D10"/>
    <w:rsid w:val="00830361"/>
    <w:rsid w:val="0083056C"/>
    <w:rsid w:val="00830A53"/>
    <w:rsid w:val="00830F73"/>
    <w:rsid w:val="00831BCC"/>
    <w:rsid w:val="00831E8A"/>
    <w:rsid w:val="0083298E"/>
    <w:rsid w:val="00832A24"/>
    <w:rsid w:val="00833225"/>
    <w:rsid w:val="00833532"/>
    <w:rsid w:val="00833A58"/>
    <w:rsid w:val="00834C85"/>
    <w:rsid w:val="0083504F"/>
    <w:rsid w:val="00835740"/>
    <w:rsid w:val="00835E6B"/>
    <w:rsid w:val="00836848"/>
    <w:rsid w:val="00837502"/>
    <w:rsid w:val="00837C49"/>
    <w:rsid w:val="0084080E"/>
    <w:rsid w:val="0084123C"/>
    <w:rsid w:val="00842C4E"/>
    <w:rsid w:val="00844132"/>
    <w:rsid w:val="0084427E"/>
    <w:rsid w:val="0084465C"/>
    <w:rsid w:val="00844837"/>
    <w:rsid w:val="00845FF1"/>
    <w:rsid w:val="00846F29"/>
    <w:rsid w:val="00847391"/>
    <w:rsid w:val="00847ABE"/>
    <w:rsid w:val="00851287"/>
    <w:rsid w:val="00851DFB"/>
    <w:rsid w:val="00852212"/>
    <w:rsid w:val="008530DC"/>
    <w:rsid w:val="00853370"/>
    <w:rsid w:val="00853694"/>
    <w:rsid w:val="008539A8"/>
    <w:rsid w:val="008540D5"/>
    <w:rsid w:val="00854180"/>
    <w:rsid w:val="00854390"/>
    <w:rsid w:val="008549D3"/>
    <w:rsid w:val="00854AAB"/>
    <w:rsid w:val="00854BCF"/>
    <w:rsid w:val="00855A92"/>
    <w:rsid w:val="00855DA8"/>
    <w:rsid w:val="00856AC4"/>
    <w:rsid w:val="00857743"/>
    <w:rsid w:val="00857784"/>
    <w:rsid w:val="008600F3"/>
    <w:rsid w:val="008604BE"/>
    <w:rsid w:val="00860731"/>
    <w:rsid w:val="00860AA3"/>
    <w:rsid w:val="00860FB3"/>
    <w:rsid w:val="008612EB"/>
    <w:rsid w:val="0086203A"/>
    <w:rsid w:val="00862596"/>
    <w:rsid w:val="00862824"/>
    <w:rsid w:val="0086377C"/>
    <w:rsid w:val="0086381C"/>
    <w:rsid w:val="008642C8"/>
    <w:rsid w:val="00865023"/>
    <w:rsid w:val="0086595E"/>
    <w:rsid w:val="00865CB8"/>
    <w:rsid w:val="00865EBA"/>
    <w:rsid w:val="0086631B"/>
    <w:rsid w:val="008700A3"/>
    <w:rsid w:val="00870258"/>
    <w:rsid w:val="0087071B"/>
    <w:rsid w:val="00870FF2"/>
    <w:rsid w:val="00871FEC"/>
    <w:rsid w:val="008723E2"/>
    <w:rsid w:val="00872CF9"/>
    <w:rsid w:val="00873408"/>
    <w:rsid w:val="0087402C"/>
    <w:rsid w:val="00874115"/>
    <w:rsid w:val="008744BF"/>
    <w:rsid w:val="00874A90"/>
    <w:rsid w:val="00874CCB"/>
    <w:rsid w:val="00874E6F"/>
    <w:rsid w:val="00874F7E"/>
    <w:rsid w:val="00875FEB"/>
    <w:rsid w:val="00876487"/>
    <w:rsid w:val="00876696"/>
    <w:rsid w:val="008768B5"/>
    <w:rsid w:val="0087691F"/>
    <w:rsid w:val="00876A69"/>
    <w:rsid w:val="00876D13"/>
    <w:rsid w:val="00877344"/>
    <w:rsid w:val="0087750B"/>
    <w:rsid w:val="008816F2"/>
    <w:rsid w:val="00881C1E"/>
    <w:rsid w:val="00881EE6"/>
    <w:rsid w:val="00882292"/>
    <w:rsid w:val="008823F7"/>
    <w:rsid w:val="0088303A"/>
    <w:rsid w:val="0088305A"/>
    <w:rsid w:val="008836D2"/>
    <w:rsid w:val="00883778"/>
    <w:rsid w:val="008837DB"/>
    <w:rsid w:val="0088480B"/>
    <w:rsid w:val="008849B4"/>
    <w:rsid w:val="00884A4F"/>
    <w:rsid w:val="0088597A"/>
    <w:rsid w:val="00885B91"/>
    <w:rsid w:val="00886702"/>
    <w:rsid w:val="008869CB"/>
    <w:rsid w:val="00886D47"/>
    <w:rsid w:val="0088752C"/>
    <w:rsid w:val="00890A91"/>
    <w:rsid w:val="0089169E"/>
    <w:rsid w:val="00891AD8"/>
    <w:rsid w:val="00891FCE"/>
    <w:rsid w:val="00892186"/>
    <w:rsid w:val="008921EB"/>
    <w:rsid w:val="00892629"/>
    <w:rsid w:val="00893521"/>
    <w:rsid w:val="00893A4E"/>
    <w:rsid w:val="008944B0"/>
    <w:rsid w:val="008945AC"/>
    <w:rsid w:val="00894C7E"/>
    <w:rsid w:val="00894CDD"/>
    <w:rsid w:val="00894DA5"/>
    <w:rsid w:val="008950C6"/>
    <w:rsid w:val="008953F0"/>
    <w:rsid w:val="008959EC"/>
    <w:rsid w:val="008962A0"/>
    <w:rsid w:val="00896B2E"/>
    <w:rsid w:val="00896E1E"/>
    <w:rsid w:val="00896E65"/>
    <w:rsid w:val="00897B87"/>
    <w:rsid w:val="008A0139"/>
    <w:rsid w:val="008A03C1"/>
    <w:rsid w:val="008A07B1"/>
    <w:rsid w:val="008A1729"/>
    <w:rsid w:val="008A175E"/>
    <w:rsid w:val="008A20FE"/>
    <w:rsid w:val="008A21BB"/>
    <w:rsid w:val="008A24C2"/>
    <w:rsid w:val="008A2A7E"/>
    <w:rsid w:val="008A4063"/>
    <w:rsid w:val="008A441E"/>
    <w:rsid w:val="008A4793"/>
    <w:rsid w:val="008A56BD"/>
    <w:rsid w:val="008A5FD0"/>
    <w:rsid w:val="008A65EF"/>
    <w:rsid w:val="008A679F"/>
    <w:rsid w:val="008A6FA0"/>
    <w:rsid w:val="008A74EB"/>
    <w:rsid w:val="008A7EF8"/>
    <w:rsid w:val="008A7FE1"/>
    <w:rsid w:val="008B001D"/>
    <w:rsid w:val="008B04D0"/>
    <w:rsid w:val="008B0D81"/>
    <w:rsid w:val="008B1371"/>
    <w:rsid w:val="008B16FD"/>
    <w:rsid w:val="008B178D"/>
    <w:rsid w:val="008B2604"/>
    <w:rsid w:val="008B340B"/>
    <w:rsid w:val="008B3E1E"/>
    <w:rsid w:val="008B3ED9"/>
    <w:rsid w:val="008B3F5E"/>
    <w:rsid w:val="008B3FD4"/>
    <w:rsid w:val="008B49A0"/>
    <w:rsid w:val="008B4B05"/>
    <w:rsid w:val="008B52CE"/>
    <w:rsid w:val="008B5498"/>
    <w:rsid w:val="008B594F"/>
    <w:rsid w:val="008B6037"/>
    <w:rsid w:val="008B7341"/>
    <w:rsid w:val="008B79AC"/>
    <w:rsid w:val="008B7E11"/>
    <w:rsid w:val="008C0040"/>
    <w:rsid w:val="008C0545"/>
    <w:rsid w:val="008C0B37"/>
    <w:rsid w:val="008C1301"/>
    <w:rsid w:val="008C1E10"/>
    <w:rsid w:val="008C2A6A"/>
    <w:rsid w:val="008C3190"/>
    <w:rsid w:val="008C329A"/>
    <w:rsid w:val="008C436C"/>
    <w:rsid w:val="008C4556"/>
    <w:rsid w:val="008C4867"/>
    <w:rsid w:val="008C495D"/>
    <w:rsid w:val="008C49D9"/>
    <w:rsid w:val="008C55D7"/>
    <w:rsid w:val="008C5D18"/>
    <w:rsid w:val="008C6419"/>
    <w:rsid w:val="008C6764"/>
    <w:rsid w:val="008C69E5"/>
    <w:rsid w:val="008C7A84"/>
    <w:rsid w:val="008D0049"/>
    <w:rsid w:val="008D004D"/>
    <w:rsid w:val="008D0465"/>
    <w:rsid w:val="008D12A1"/>
    <w:rsid w:val="008D14E8"/>
    <w:rsid w:val="008D1716"/>
    <w:rsid w:val="008D188D"/>
    <w:rsid w:val="008D3360"/>
    <w:rsid w:val="008D3B97"/>
    <w:rsid w:val="008D3F22"/>
    <w:rsid w:val="008D3FC5"/>
    <w:rsid w:val="008D457A"/>
    <w:rsid w:val="008D5521"/>
    <w:rsid w:val="008D5640"/>
    <w:rsid w:val="008D5A2A"/>
    <w:rsid w:val="008D6661"/>
    <w:rsid w:val="008D7044"/>
    <w:rsid w:val="008D7DE9"/>
    <w:rsid w:val="008E05D7"/>
    <w:rsid w:val="008E1670"/>
    <w:rsid w:val="008E1747"/>
    <w:rsid w:val="008E2AAC"/>
    <w:rsid w:val="008E34C9"/>
    <w:rsid w:val="008E3CF7"/>
    <w:rsid w:val="008E4AB3"/>
    <w:rsid w:val="008E5601"/>
    <w:rsid w:val="008E5A99"/>
    <w:rsid w:val="008E5DB7"/>
    <w:rsid w:val="008E5EDD"/>
    <w:rsid w:val="008E623A"/>
    <w:rsid w:val="008E6804"/>
    <w:rsid w:val="008E7341"/>
    <w:rsid w:val="008E7DCC"/>
    <w:rsid w:val="008F0091"/>
    <w:rsid w:val="008F031D"/>
    <w:rsid w:val="008F04D6"/>
    <w:rsid w:val="008F054B"/>
    <w:rsid w:val="008F0C9A"/>
    <w:rsid w:val="008F0D85"/>
    <w:rsid w:val="008F0EA7"/>
    <w:rsid w:val="008F1858"/>
    <w:rsid w:val="008F1938"/>
    <w:rsid w:val="008F1A0A"/>
    <w:rsid w:val="008F2135"/>
    <w:rsid w:val="008F2421"/>
    <w:rsid w:val="008F3472"/>
    <w:rsid w:val="008F4366"/>
    <w:rsid w:val="008F49E1"/>
    <w:rsid w:val="008F4BA2"/>
    <w:rsid w:val="008F4C80"/>
    <w:rsid w:val="008F55BE"/>
    <w:rsid w:val="008F5D99"/>
    <w:rsid w:val="008F5FCE"/>
    <w:rsid w:val="008F642B"/>
    <w:rsid w:val="008F6DA0"/>
    <w:rsid w:val="008F74FC"/>
    <w:rsid w:val="008F751D"/>
    <w:rsid w:val="00900418"/>
    <w:rsid w:val="00900467"/>
    <w:rsid w:val="00900640"/>
    <w:rsid w:val="009006C8"/>
    <w:rsid w:val="009009EB"/>
    <w:rsid w:val="00901F47"/>
    <w:rsid w:val="009022AB"/>
    <w:rsid w:val="0090252F"/>
    <w:rsid w:val="00902969"/>
    <w:rsid w:val="00902FB6"/>
    <w:rsid w:val="009031EC"/>
    <w:rsid w:val="00903909"/>
    <w:rsid w:val="009040F6"/>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5DA"/>
    <w:rsid w:val="00911D0B"/>
    <w:rsid w:val="0091285E"/>
    <w:rsid w:val="00912F49"/>
    <w:rsid w:val="00914251"/>
    <w:rsid w:val="0091440C"/>
    <w:rsid w:val="00914C65"/>
    <w:rsid w:val="0091502F"/>
    <w:rsid w:val="00915097"/>
    <w:rsid w:val="00916722"/>
    <w:rsid w:val="00917121"/>
    <w:rsid w:val="00917358"/>
    <w:rsid w:val="00917CED"/>
    <w:rsid w:val="00921AE0"/>
    <w:rsid w:val="00921E40"/>
    <w:rsid w:val="0092210C"/>
    <w:rsid w:val="00922269"/>
    <w:rsid w:val="009230D5"/>
    <w:rsid w:val="0092340E"/>
    <w:rsid w:val="0092351D"/>
    <w:rsid w:val="00923D11"/>
    <w:rsid w:val="00923DB2"/>
    <w:rsid w:val="00923F12"/>
    <w:rsid w:val="00924490"/>
    <w:rsid w:val="00924D2B"/>
    <w:rsid w:val="00925172"/>
    <w:rsid w:val="00925F4F"/>
    <w:rsid w:val="009270FB"/>
    <w:rsid w:val="00927110"/>
    <w:rsid w:val="00930583"/>
    <w:rsid w:val="0093083A"/>
    <w:rsid w:val="009310C3"/>
    <w:rsid w:val="00931423"/>
    <w:rsid w:val="00931F6E"/>
    <w:rsid w:val="0093319F"/>
    <w:rsid w:val="00933771"/>
    <w:rsid w:val="00934F54"/>
    <w:rsid w:val="009351BF"/>
    <w:rsid w:val="00935865"/>
    <w:rsid w:val="00936181"/>
    <w:rsid w:val="00937C17"/>
    <w:rsid w:val="00937FD6"/>
    <w:rsid w:val="0094008D"/>
    <w:rsid w:val="0094023B"/>
    <w:rsid w:val="009402F2"/>
    <w:rsid w:val="00940342"/>
    <w:rsid w:val="00941238"/>
    <w:rsid w:val="009415AA"/>
    <w:rsid w:val="00941FE8"/>
    <w:rsid w:val="00942A06"/>
    <w:rsid w:val="00942AF8"/>
    <w:rsid w:val="00943525"/>
    <w:rsid w:val="00943EFC"/>
    <w:rsid w:val="009443AA"/>
    <w:rsid w:val="00944662"/>
    <w:rsid w:val="00944ACE"/>
    <w:rsid w:val="00945D84"/>
    <w:rsid w:val="00945E33"/>
    <w:rsid w:val="00945F0D"/>
    <w:rsid w:val="009460EB"/>
    <w:rsid w:val="009463AB"/>
    <w:rsid w:val="00946463"/>
    <w:rsid w:val="009464C0"/>
    <w:rsid w:val="00946A3C"/>
    <w:rsid w:val="00946F38"/>
    <w:rsid w:val="00947052"/>
    <w:rsid w:val="0094714C"/>
    <w:rsid w:val="00947CDE"/>
    <w:rsid w:val="00947E0F"/>
    <w:rsid w:val="00950A96"/>
    <w:rsid w:val="009513D1"/>
    <w:rsid w:val="00951B2F"/>
    <w:rsid w:val="00951F72"/>
    <w:rsid w:val="009524F3"/>
    <w:rsid w:val="00952620"/>
    <w:rsid w:val="00953453"/>
    <w:rsid w:val="0095362A"/>
    <w:rsid w:val="00953634"/>
    <w:rsid w:val="00953C51"/>
    <w:rsid w:val="00953E43"/>
    <w:rsid w:val="00954373"/>
    <w:rsid w:val="00954414"/>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06F"/>
    <w:rsid w:val="0096552A"/>
    <w:rsid w:val="00967134"/>
    <w:rsid w:val="009674D0"/>
    <w:rsid w:val="0096754C"/>
    <w:rsid w:val="0097096B"/>
    <w:rsid w:val="00970D41"/>
    <w:rsid w:val="00971276"/>
    <w:rsid w:val="009717A5"/>
    <w:rsid w:val="00972374"/>
    <w:rsid w:val="00972887"/>
    <w:rsid w:val="00972E0C"/>
    <w:rsid w:val="0097351F"/>
    <w:rsid w:val="0097354C"/>
    <w:rsid w:val="00973B40"/>
    <w:rsid w:val="00973C29"/>
    <w:rsid w:val="009742AE"/>
    <w:rsid w:val="00974953"/>
    <w:rsid w:val="00974DC0"/>
    <w:rsid w:val="00975D30"/>
    <w:rsid w:val="009762AA"/>
    <w:rsid w:val="009770D4"/>
    <w:rsid w:val="0097744F"/>
    <w:rsid w:val="00977F00"/>
    <w:rsid w:val="0098022D"/>
    <w:rsid w:val="009802F2"/>
    <w:rsid w:val="00980829"/>
    <w:rsid w:val="009819B1"/>
    <w:rsid w:val="009819F2"/>
    <w:rsid w:val="00981A14"/>
    <w:rsid w:val="00981DA6"/>
    <w:rsid w:val="00982E88"/>
    <w:rsid w:val="00982F32"/>
    <w:rsid w:val="00983159"/>
    <w:rsid w:val="0098394F"/>
    <w:rsid w:val="009843E3"/>
    <w:rsid w:val="00984566"/>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13"/>
    <w:rsid w:val="0099175E"/>
    <w:rsid w:val="00991B04"/>
    <w:rsid w:val="00991DA4"/>
    <w:rsid w:val="009927E4"/>
    <w:rsid w:val="00992B09"/>
    <w:rsid w:val="0099308E"/>
    <w:rsid w:val="00994202"/>
    <w:rsid w:val="00995041"/>
    <w:rsid w:val="00995276"/>
    <w:rsid w:val="00995411"/>
    <w:rsid w:val="009954FB"/>
    <w:rsid w:val="009958EF"/>
    <w:rsid w:val="00995BD7"/>
    <w:rsid w:val="00996448"/>
    <w:rsid w:val="00997B98"/>
    <w:rsid w:val="009A1344"/>
    <w:rsid w:val="009A1BC1"/>
    <w:rsid w:val="009A1CAD"/>
    <w:rsid w:val="009A229D"/>
    <w:rsid w:val="009A2C3E"/>
    <w:rsid w:val="009A2CF1"/>
    <w:rsid w:val="009A361F"/>
    <w:rsid w:val="009A3D79"/>
    <w:rsid w:val="009A468A"/>
    <w:rsid w:val="009A46B8"/>
    <w:rsid w:val="009A46F1"/>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775"/>
    <w:rsid w:val="009B5008"/>
    <w:rsid w:val="009B5943"/>
    <w:rsid w:val="009B65ED"/>
    <w:rsid w:val="009B6636"/>
    <w:rsid w:val="009B667E"/>
    <w:rsid w:val="009B68F1"/>
    <w:rsid w:val="009B6BC9"/>
    <w:rsid w:val="009B76C6"/>
    <w:rsid w:val="009B76CE"/>
    <w:rsid w:val="009B76F0"/>
    <w:rsid w:val="009C016D"/>
    <w:rsid w:val="009C0300"/>
    <w:rsid w:val="009C068F"/>
    <w:rsid w:val="009C0A27"/>
    <w:rsid w:val="009C0B1C"/>
    <w:rsid w:val="009C0C29"/>
    <w:rsid w:val="009C176A"/>
    <w:rsid w:val="009C1BCE"/>
    <w:rsid w:val="009C2389"/>
    <w:rsid w:val="009C28C7"/>
    <w:rsid w:val="009C2B42"/>
    <w:rsid w:val="009C2D43"/>
    <w:rsid w:val="009C2DBD"/>
    <w:rsid w:val="009C4537"/>
    <w:rsid w:val="009C49B9"/>
    <w:rsid w:val="009C4E09"/>
    <w:rsid w:val="009C4F21"/>
    <w:rsid w:val="009C5488"/>
    <w:rsid w:val="009C56C0"/>
    <w:rsid w:val="009C60CE"/>
    <w:rsid w:val="009C6AAE"/>
    <w:rsid w:val="009C74D5"/>
    <w:rsid w:val="009C7B04"/>
    <w:rsid w:val="009D0597"/>
    <w:rsid w:val="009D08D8"/>
    <w:rsid w:val="009D1380"/>
    <w:rsid w:val="009D1727"/>
    <w:rsid w:val="009D2491"/>
    <w:rsid w:val="009D2610"/>
    <w:rsid w:val="009D26AE"/>
    <w:rsid w:val="009D2AE5"/>
    <w:rsid w:val="009D2C75"/>
    <w:rsid w:val="009D36A5"/>
    <w:rsid w:val="009D4C53"/>
    <w:rsid w:val="009D4D3C"/>
    <w:rsid w:val="009D600F"/>
    <w:rsid w:val="009D6085"/>
    <w:rsid w:val="009D622F"/>
    <w:rsid w:val="009D68DF"/>
    <w:rsid w:val="009D6B3E"/>
    <w:rsid w:val="009D6EB5"/>
    <w:rsid w:val="009E0D6A"/>
    <w:rsid w:val="009E166B"/>
    <w:rsid w:val="009E2AE0"/>
    <w:rsid w:val="009E2D14"/>
    <w:rsid w:val="009E3271"/>
    <w:rsid w:val="009E36FA"/>
    <w:rsid w:val="009E38BB"/>
    <w:rsid w:val="009E391B"/>
    <w:rsid w:val="009E3D0E"/>
    <w:rsid w:val="009E4268"/>
    <w:rsid w:val="009E436C"/>
    <w:rsid w:val="009E44A7"/>
    <w:rsid w:val="009E5166"/>
    <w:rsid w:val="009E5946"/>
    <w:rsid w:val="009E5A55"/>
    <w:rsid w:val="009E6449"/>
    <w:rsid w:val="009E69C9"/>
    <w:rsid w:val="009E6B77"/>
    <w:rsid w:val="009E734E"/>
    <w:rsid w:val="009E758E"/>
    <w:rsid w:val="009E75EF"/>
    <w:rsid w:val="009E760E"/>
    <w:rsid w:val="009E775E"/>
    <w:rsid w:val="009F056B"/>
    <w:rsid w:val="009F0A83"/>
    <w:rsid w:val="009F0C43"/>
    <w:rsid w:val="009F0D3E"/>
    <w:rsid w:val="009F15D8"/>
    <w:rsid w:val="009F17CC"/>
    <w:rsid w:val="009F18DE"/>
    <w:rsid w:val="009F1B02"/>
    <w:rsid w:val="009F1B7D"/>
    <w:rsid w:val="009F22A7"/>
    <w:rsid w:val="009F2BD4"/>
    <w:rsid w:val="009F3293"/>
    <w:rsid w:val="009F3BEA"/>
    <w:rsid w:val="009F3CF6"/>
    <w:rsid w:val="009F45A3"/>
    <w:rsid w:val="009F5946"/>
    <w:rsid w:val="009F5B94"/>
    <w:rsid w:val="009F5DB6"/>
    <w:rsid w:val="009F7A6E"/>
    <w:rsid w:val="009F7B8C"/>
    <w:rsid w:val="009F7E49"/>
    <w:rsid w:val="00A00D33"/>
    <w:rsid w:val="00A02130"/>
    <w:rsid w:val="00A021FF"/>
    <w:rsid w:val="00A0340E"/>
    <w:rsid w:val="00A034C8"/>
    <w:rsid w:val="00A03532"/>
    <w:rsid w:val="00A0393D"/>
    <w:rsid w:val="00A03AD6"/>
    <w:rsid w:val="00A03D28"/>
    <w:rsid w:val="00A03E27"/>
    <w:rsid w:val="00A04B1E"/>
    <w:rsid w:val="00A051E4"/>
    <w:rsid w:val="00A0533C"/>
    <w:rsid w:val="00A058BC"/>
    <w:rsid w:val="00A05A96"/>
    <w:rsid w:val="00A062E1"/>
    <w:rsid w:val="00A063F8"/>
    <w:rsid w:val="00A10812"/>
    <w:rsid w:val="00A11393"/>
    <w:rsid w:val="00A11D48"/>
    <w:rsid w:val="00A123AA"/>
    <w:rsid w:val="00A126FA"/>
    <w:rsid w:val="00A12803"/>
    <w:rsid w:val="00A137D3"/>
    <w:rsid w:val="00A1554F"/>
    <w:rsid w:val="00A15B20"/>
    <w:rsid w:val="00A166F4"/>
    <w:rsid w:val="00A16E8F"/>
    <w:rsid w:val="00A1701D"/>
    <w:rsid w:val="00A20507"/>
    <w:rsid w:val="00A20BD7"/>
    <w:rsid w:val="00A21157"/>
    <w:rsid w:val="00A217DE"/>
    <w:rsid w:val="00A22046"/>
    <w:rsid w:val="00A22299"/>
    <w:rsid w:val="00A22DDE"/>
    <w:rsid w:val="00A22E32"/>
    <w:rsid w:val="00A23366"/>
    <w:rsid w:val="00A23BF7"/>
    <w:rsid w:val="00A2445E"/>
    <w:rsid w:val="00A249A6"/>
    <w:rsid w:val="00A24E57"/>
    <w:rsid w:val="00A252E0"/>
    <w:rsid w:val="00A25A85"/>
    <w:rsid w:val="00A2659D"/>
    <w:rsid w:val="00A27C84"/>
    <w:rsid w:val="00A27E8F"/>
    <w:rsid w:val="00A30059"/>
    <w:rsid w:val="00A30416"/>
    <w:rsid w:val="00A30716"/>
    <w:rsid w:val="00A3099D"/>
    <w:rsid w:val="00A30CCA"/>
    <w:rsid w:val="00A3196E"/>
    <w:rsid w:val="00A32235"/>
    <w:rsid w:val="00A32423"/>
    <w:rsid w:val="00A32B81"/>
    <w:rsid w:val="00A32C6F"/>
    <w:rsid w:val="00A336AB"/>
    <w:rsid w:val="00A34796"/>
    <w:rsid w:val="00A3497F"/>
    <w:rsid w:val="00A34FCF"/>
    <w:rsid w:val="00A35132"/>
    <w:rsid w:val="00A35185"/>
    <w:rsid w:val="00A3538B"/>
    <w:rsid w:val="00A35783"/>
    <w:rsid w:val="00A35D21"/>
    <w:rsid w:val="00A36377"/>
    <w:rsid w:val="00A366CA"/>
    <w:rsid w:val="00A37A87"/>
    <w:rsid w:val="00A37C59"/>
    <w:rsid w:val="00A4026E"/>
    <w:rsid w:val="00A40503"/>
    <w:rsid w:val="00A40FB0"/>
    <w:rsid w:val="00A41177"/>
    <w:rsid w:val="00A4133A"/>
    <w:rsid w:val="00A415D5"/>
    <w:rsid w:val="00A41B8A"/>
    <w:rsid w:val="00A41C2F"/>
    <w:rsid w:val="00A41C57"/>
    <w:rsid w:val="00A4237C"/>
    <w:rsid w:val="00A43C23"/>
    <w:rsid w:val="00A43C65"/>
    <w:rsid w:val="00A43E60"/>
    <w:rsid w:val="00A443AE"/>
    <w:rsid w:val="00A45ECD"/>
    <w:rsid w:val="00A46A36"/>
    <w:rsid w:val="00A46B01"/>
    <w:rsid w:val="00A46C2F"/>
    <w:rsid w:val="00A47033"/>
    <w:rsid w:val="00A4794E"/>
    <w:rsid w:val="00A47EF9"/>
    <w:rsid w:val="00A50454"/>
    <w:rsid w:val="00A51049"/>
    <w:rsid w:val="00A511B5"/>
    <w:rsid w:val="00A51995"/>
    <w:rsid w:val="00A51E07"/>
    <w:rsid w:val="00A52F1F"/>
    <w:rsid w:val="00A52FFE"/>
    <w:rsid w:val="00A5317D"/>
    <w:rsid w:val="00A53B3C"/>
    <w:rsid w:val="00A552BC"/>
    <w:rsid w:val="00A557C5"/>
    <w:rsid w:val="00A55CAD"/>
    <w:rsid w:val="00A56071"/>
    <w:rsid w:val="00A56141"/>
    <w:rsid w:val="00A56B1E"/>
    <w:rsid w:val="00A56F09"/>
    <w:rsid w:val="00A57469"/>
    <w:rsid w:val="00A6014D"/>
    <w:rsid w:val="00A608D5"/>
    <w:rsid w:val="00A61985"/>
    <w:rsid w:val="00A61F91"/>
    <w:rsid w:val="00A62E6C"/>
    <w:rsid w:val="00A6330A"/>
    <w:rsid w:val="00A635C5"/>
    <w:rsid w:val="00A6386C"/>
    <w:rsid w:val="00A63A28"/>
    <w:rsid w:val="00A64192"/>
    <w:rsid w:val="00A64445"/>
    <w:rsid w:val="00A64564"/>
    <w:rsid w:val="00A64D8A"/>
    <w:rsid w:val="00A64F10"/>
    <w:rsid w:val="00A65031"/>
    <w:rsid w:val="00A6520E"/>
    <w:rsid w:val="00A6521A"/>
    <w:rsid w:val="00A6522A"/>
    <w:rsid w:val="00A65C7B"/>
    <w:rsid w:val="00A669B6"/>
    <w:rsid w:val="00A66B67"/>
    <w:rsid w:val="00A66BAF"/>
    <w:rsid w:val="00A66E6B"/>
    <w:rsid w:val="00A66F45"/>
    <w:rsid w:val="00A671BF"/>
    <w:rsid w:val="00A672B3"/>
    <w:rsid w:val="00A678C3"/>
    <w:rsid w:val="00A70F76"/>
    <w:rsid w:val="00A70F8F"/>
    <w:rsid w:val="00A714DB"/>
    <w:rsid w:val="00A7261A"/>
    <w:rsid w:val="00A7265C"/>
    <w:rsid w:val="00A72DC8"/>
    <w:rsid w:val="00A735FA"/>
    <w:rsid w:val="00A736E5"/>
    <w:rsid w:val="00A74310"/>
    <w:rsid w:val="00A74876"/>
    <w:rsid w:val="00A755F7"/>
    <w:rsid w:val="00A75789"/>
    <w:rsid w:val="00A764D6"/>
    <w:rsid w:val="00A7676D"/>
    <w:rsid w:val="00A767F5"/>
    <w:rsid w:val="00A768C0"/>
    <w:rsid w:val="00A8192B"/>
    <w:rsid w:val="00A819E8"/>
    <w:rsid w:val="00A823C2"/>
    <w:rsid w:val="00A82F55"/>
    <w:rsid w:val="00A830EB"/>
    <w:rsid w:val="00A8353A"/>
    <w:rsid w:val="00A83BB7"/>
    <w:rsid w:val="00A83D8B"/>
    <w:rsid w:val="00A84B82"/>
    <w:rsid w:val="00A86792"/>
    <w:rsid w:val="00A8686C"/>
    <w:rsid w:val="00A8710E"/>
    <w:rsid w:val="00A87C51"/>
    <w:rsid w:val="00A87C53"/>
    <w:rsid w:val="00A90028"/>
    <w:rsid w:val="00A908AA"/>
    <w:rsid w:val="00A911D3"/>
    <w:rsid w:val="00A91326"/>
    <w:rsid w:val="00A91AB8"/>
    <w:rsid w:val="00A920A2"/>
    <w:rsid w:val="00A92594"/>
    <w:rsid w:val="00A92AA4"/>
    <w:rsid w:val="00A938C0"/>
    <w:rsid w:val="00A93C16"/>
    <w:rsid w:val="00A93D96"/>
    <w:rsid w:val="00A9424B"/>
    <w:rsid w:val="00A96145"/>
    <w:rsid w:val="00A96712"/>
    <w:rsid w:val="00A96A22"/>
    <w:rsid w:val="00A96C52"/>
    <w:rsid w:val="00A96D7D"/>
    <w:rsid w:val="00A97324"/>
    <w:rsid w:val="00A975E9"/>
    <w:rsid w:val="00A97AF9"/>
    <w:rsid w:val="00A97D5A"/>
    <w:rsid w:val="00AA0A35"/>
    <w:rsid w:val="00AA0D84"/>
    <w:rsid w:val="00AA11B0"/>
    <w:rsid w:val="00AA1C25"/>
    <w:rsid w:val="00AA2830"/>
    <w:rsid w:val="00AA2C1A"/>
    <w:rsid w:val="00AA2F86"/>
    <w:rsid w:val="00AA31BD"/>
    <w:rsid w:val="00AA3328"/>
    <w:rsid w:val="00AA39B1"/>
    <w:rsid w:val="00AA3E7B"/>
    <w:rsid w:val="00AA4D64"/>
    <w:rsid w:val="00AA554E"/>
    <w:rsid w:val="00AA57AB"/>
    <w:rsid w:val="00AA7464"/>
    <w:rsid w:val="00AA7528"/>
    <w:rsid w:val="00AA7E5C"/>
    <w:rsid w:val="00AB04F5"/>
    <w:rsid w:val="00AB0996"/>
    <w:rsid w:val="00AB0E28"/>
    <w:rsid w:val="00AB212F"/>
    <w:rsid w:val="00AB23E0"/>
    <w:rsid w:val="00AB2595"/>
    <w:rsid w:val="00AB2FCC"/>
    <w:rsid w:val="00AB3D28"/>
    <w:rsid w:val="00AB439F"/>
    <w:rsid w:val="00AB51EC"/>
    <w:rsid w:val="00AB557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D9A"/>
    <w:rsid w:val="00AC5F18"/>
    <w:rsid w:val="00AC67FF"/>
    <w:rsid w:val="00AC74E8"/>
    <w:rsid w:val="00AC79D9"/>
    <w:rsid w:val="00AC79F0"/>
    <w:rsid w:val="00AD0173"/>
    <w:rsid w:val="00AD02E0"/>
    <w:rsid w:val="00AD0562"/>
    <w:rsid w:val="00AD0C36"/>
    <w:rsid w:val="00AD1552"/>
    <w:rsid w:val="00AD190F"/>
    <w:rsid w:val="00AD1BB0"/>
    <w:rsid w:val="00AD24A4"/>
    <w:rsid w:val="00AD2572"/>
    <w:rsid w:val="00AD2644"/>
    <w:rsid w:val="00AD26C8"/>
    <w:rsid w:val="00AD27E5"/>
    <w:rsid w:val="00AD3AA8"/>
    <w:rsid w:val="00AD3B93"/>
    <w:rsid w:val="00AD3D50"/>
    <w:rsid w:val="00AD43E9"/>
    <w:rsid w:val="00AD4ECA"/>
    <w:rsid w:val="00AD51B6"/>
    <w:rsid w:val="00AD5AC1"/>
    <w:rsid w:val="00AD624F"/>
    <w:rsid w:val="00AE1D04"/>
    <w:rsid w:val="00AE2439"/>
    <w:rsid w:val="00AE24FD"/>
    <w:rsid w:val="00AE3405"/>
    <w:rsid w:val="00AE3A7A"/>
    <w:rsid w:val="00AE3F4C"/>
    <w:rsid w:val="00AE4069"/>
    <w:rsid w:val="00AE498B"/>
    <w:rsid w:val="00AE52B0"/>
    <w:rsid w:val="00AE5386"/>
    <w:rsid w:val="00AE549D"/>
    <w:rsid w:val="00AE6417"/>
    <w:rsid w:val="00AE669E"/>
    <w:rsid w:val="00AE6B78"/>
    <w:rsid w:val="00AE6F5B"/>
    <w:rsid w:val="00AE7AB9"/>
    <w:rsid w:val="00AF158A"/>
    <w:rsid w:val="00AF1A13"/>
    <w:rsid w:val="00AF1E07"/>
    <w:rsid w:val="00AF2309"/>
    <w:rsid w:val="00AF28FD"/>
    <w:rsid w:val="00AF2AEC"/>
    <w:rsid w:val="00AF3198"/>
    <w:rsid w:val="00AF34F5"/>
    <w:rsid w:val="00AF37A3"/>
    <w:rsid w:val="00AF3B63"/>
    <w:rsid w:val="00AF3E93"/>
    <w:rsid w:val="00AF3EDE"/>
    <w:rsid w:val="00AF3FDB"/>
    <w:rsid w:val="00AF4032"/>
    <w:rsid w:val="00AF4041"/>
    <w:rsid w:val="00AF537F"/>
    <w:rsid w:val="00AF5E61"/>
    <w:rsid w:val="00AF6071"/>
    <w:rsid w:val="00AF61A0"/>
    <w:rsid w:val="00AF68A8"/>
    <w:rsid w:val="00AF7431"/>
    <w:rsid w:val="00AF7B53"/>
    <w:rsid w:val="00AF7CB8"/>
    <w:rsid w:val="00AF7FC5"/>
    <w:rsid w:val="00B0060D"/>
    <w:rsid w:val="00B00771"/>
    <w:rsid w:val="00B00854"/>
    <w:rsid w:val="00B01A1B"/>
    <w:rsid w:val="00B0206C"/>
    <w:rsid w:val="00B0276C"/>
    <w:rsid w:val="00B03680"/>
    <w:rsid w:val="00B0380E"/>
    <w:rsid w:val="00B03D0D"/>
    <w:rsid w:val="00B04059"/>
    <w:rsid w:val="00B0406A"/>
    <w:rsid w:val="00B05624"/>
    <w:rsid w:val="00B0571B"/>
    <w:rsid w:val="00B0594B"/>
    <w:rsid w:val="00B06300"/>
    <w:rsid w:val="00B063F2"/>
    <w:rsid w:val="00B06493"/>
    <w:rsid w:val="00B06670"/>
    <w:rsid w:val="00B0719E"/>
    <w:rsid w:val="00B071B4"/>
    <w:rsid w:val="00B077A5"/>
    <w:rsid w:val="00B101BC"/>
    <w:rsid w:val="00B10DE2"/>
    <w:rsid w:val="00B11200"/>
    <w:rsid w:val="00B121C5"/>
    <w:rsid w:val="00B12680"/>
    <w:rsid w:val="00B133EA"/>
    <w:rsid w:val="00B136BF"/>
    <w:rsid w:val="00B13BF4"/>
    <w:rsid w:val="00B13C23"/>
    <w:rsid w:val="00B15D50"/>
    <w:rsid w:val="00B16B38"/>
    <w:rsid w:val="00B1722C"/>
    <w:rsid w:val="00B172D9"/>
    <w:rsid w:val="00B173F7"/>
    <w:rsid w:val="00B175A0"/>
    <w:rsid w:val="00B17D72"/>
    <w:rsid w:val="00B17E47"/>
    <w:rsid w:val="00B211D5"/>
    <w:rsid w:val="00B213A4"/>
    <w:rsid w:val="00B21618"/>
    <w:rsid w:val="00B21CF3"/>
    <w:rsid w:val="00B21D89"/>
    <w:rsid w:val="00B21DB3"/>
    <w:rsid w:val="00B23736"/>
    <w:rsid w:val="00B23860"/>
    <w:rsid w:val="00B239A7"/>
    <w:rsid w:val="00B23A82"/>
    <w:rsid w:val="00B23D61"/>
    <w:rsid w:val="00B23D9D"/>
    <w:rsid w:val="00B23F58"/>
    <w:rsid w:val="00B245DB"/>
    <w:rsid w:val="00B24B40"/>
    <w:rsid w:val="00B25211"/>
    <w:rsid w:val="00B25995"/>
    <w:rsid w:val="00B25ACB"/>
    <w:rsid w:val="00B261DA"/>
    <w:rsid w:val="00B272CA"/>
    <w:rsid w:val="00B31532"/>
    <w:rsid w:val="00B318E7"/>
    <w:rsid w:val="00B31C3E"/>
    <w:rsid w:val="00B31CD2"/>
    <w:rsid w:val="00B31D7A"/>
    <w:rsid w:val="00B32054"/>
    <w:rsid w:val="00B32288"/>
    <w:rsid w:val="00B325F9"/>
    <w:rsid w:val="00B32895"/>
    <w:rsid w:val="00B32E29"/>
    <w:rsid w:val="00B3354E"/>
    <w:rsid w:val="00B336E0"/>
    <w:rsid w:val="00B33C7D"/>
    <w:rsid w:val="00B34588"/>
    <w:rsid w:val="00B34A01"/>
    <w:rsid w:val="00B34B82"/>
    <w:rsid w:val="00B34D80"/>
    <w:rsid w:val="00B351D8"/>
    <w:rsid w:val="00B35541"/>
    <w:rsid w:val="00B35A06"/>
    <w:rsid w:val="00B35BC8"/>
    <w:rsid w:val="00B360D2"/>
    <w:rsid w:val="00B364B3"/>
    <w:rsid w:val="00B36A24"/>
    <w:rsid w:val="00B3744B"/>
    <w:rsid w:val="00B3758D"/>
    <w:rsid w:val="00B3758F"/>
    <w:rsid w:val="00B37684"/>
    <w:rsid w:val="00B40012"/>
    <w:rsid w:val="00B4051B"/>
    <w:rsid w:val="00B40A59"/>
    <w:rsid w:val="00B417C3"/>
    <w:rsid w:val="00B41C1F"/>
    <w:rsid w:val="00B42044"/>
    <w:rsid w:val="00B4206A"/>
    <w:rsid w:val="00B421C6"/>
    <w:rsid w:val="00B42446"/>
    <w:rsid w:val="00B4328A"/>
    <w:rsid w:val="00B433F5"/>
    <w:rsid w:val="00B45152"/>
    <w:rsid w:val="00B45A2F"/>
    <w:rsid w:val="00B45EC3"/>
    <w:rsid w:val="00B464A0"/>
    <w:rsid w:val="00B464BC"/>
    <w:rsid w:val="00B467E5"/>
    <w:rsid w:val="00B47557"/>
    <w:rsid w:val="00B47A10"/>
    <w:rsid w:val="00B47A11"/>
    <w:rsid w:val="00B513D3"/>
    <w:rsid w:val="00B51B11"/>
    <w:rsid w:val="00B527F8"/>
    <w:rsid w:val="00B53B9B"/>
    <w:rsid w:val="00B53D6D"/>
    <w:rsid w:val="00B54365"/>
    <w:rsid w:val="00B5481C"/>
    <w:rsid w:val="00B54979"/>
    <w:rsid w:val="00B54C06"/>
    <w:rsid w:val="00B551FC"/>
    <w:rsid w:val="00B55C4E"/>
    <w:rsid w:val="00B55DD0"/>
    <w:rsid w:val="00B560F1"/>
    <w:rsid w:val="00B56281"/>
    <w:rsid w:val="00B564EF"/>
    <w:rsid w:val="00B56F0A"/>
    <w:rsid w:val="00B5753B"/>
    <w:rsid w:val="00B57E31"/>
    <w:rsid w:val="00B6091F"/>
    <w:rsid w:val="00B61F3C"/>
    <w:rsid w:val="00B61FA1"/>
    <w:rsid w:val="00B627F5"/>
    <w:rsid w:val="00B6360B"/>
    <w:rsid w:val="00B63D7B"/>
    <w:rsid w:val="00B63F3D"/>
    <w:rsid w:val="00B63FD3"/>
    <w:rsid w:val="00B64407"/>
    <w:rsid w:val="00B64910"/>
    <w:rsid w:val="00B6557E"/>
    <w:rsid w:val="00B65D57"/>
    <w:rsid w:val="00B66149"/>
    <w:rsid w:val="00B668BA"/>
    <w:rsid w:val="00B67463"/>
    <w:rsid w:val="00B67757"/>
    <w:rsid w:val="00B702B7"/>
    <w:rsid w:val="00B70AED"/>
    <w:rsid w:val="00B70B8C"/>
    <w:rsid w:val="00B70BC3"/>
    <w:rsid w:val="00B71A3A"/>
    <w:rsid w:val="00B72082"/>
    <w:rsid w:val="00B734AF"/>
    <w:rsid w:val="00B73B23"/>
    <w:rsid w:val="00B74B66"/>
    <w:rsid w:val="00B75474"/>
    <w:rsid w:val="00B75F92"/>
    <w:rsid w:val="00B77677"/>
    <w:rsid w:val="00B77C6E"/>
    <w:rsid w:val="00B80276"/>
    <w:rsid w:val="00B80715"/>
    <w:rsid w:val="00B80CE3"/>
    <w:rsid w:val="00B81448"/>
    <w:rsid w:val="00B814BB"/>
    <w:rsid w:val="00B81B7F"/>
    <w:rsid w:val="00B825D2"/>
    <w:rsid w:val="00B82B89"/>
    <w:rsid w:val="00B82C84"/>
    <w:rsid w:val="00B8361B"/>
    <w:rsid w:val="00B83AA5"/>
    <w:rsid w:val="00B841FC"/>
    <w:rsid w:val="00B84260"/>
    <w:rsid w:val="00B84855"/>
    <w:rsid w:val="00B84DC4"/>
    <w:rsid w:val="00B85920"/>
    <w:rsid w:val="00B85DC1"/>
    <w:rsid w:val="00B865B5"/>
    <w:rsid w:val="00B86A0B"/>
    <w:rsid w:val="00B86B4B"/>
    <w:rsid w:val="00B8713C"/>
    <w:rsid w:val="00B87205"/>
    <w:rsid w:val="00B87A80"/>
    <w:rsid w:val="00B90442"/>
    <w:rsid w:val="00B907C8"/>
    <w:rsid w:val="00B90EC4"/>
    <w:rsid w:val="00B91847"/>
    <w:rsid w:val="00B919EC"/>
    <w:rsid w:val="00B91C8A"/>
    <w:rsid w:val="00B929EC"/>
    <w:rsid w:val="00B932B5"/>
    <w:rsid w:val="00B94C7A"/>
    <w:rsid w:val="00B950E2"/>
    <w:rsid w:val="00B9732F"/>
    <w:rsid w:val="00B97A77"/>
    <w:rsid w:val="00B97EC8"/>
    <w:rsid w:val="00B97EDB"/>
    <w:rsid w:val="00BA0FDE"/>
    <w:rsid w:val="00BA1D2C"/>
    <w:rsid w:val="00BA1DA1"/>
    <w:rsid w:val="00BA2225"/>
    <w:rsid w:val="00BA292C"/>
    <w:rsid w:val="00BA2EA1"/>
    <w:rsid w:val="00BA3822"/>
    <w:rsid w:val="00BA3889"/>
    <w:rsid w:val="00BA3C53"/>
    <w:rsid w:val="00BA490B"/>
    <w:rsid w:val="00BA4966"/>
    <w:rsid w:val="00BA4D1E"/>
    <w:rsid w:val="00BA5057"/>
    <w:rsid w:val="00BA591E"/>
    <w:rsid w:val="00BA63D5"/>
    <w:rsid w:val="00BA6810"/>
    <w:rsid w:val="00BA6C86"/>
    <w:rsid w:val="00BB0C89"/>
    <w:rsid w:val="00BB11FC"/>
    <w:rsid w:val="00BB1285"/>
    <w:rsid w:val="00BB1FD3"/>
    <w:rsid w:val="00BB26CB"/>
    <w:rsid w:val="00BB2AA3"/>
    <w:rsid w:val="00BB2D52"/>
    <w:rsid w:val="00BB2D9E"/>
    <w:rsid w:val="00BB2ECB"/>
    <w:rsid w:val="00BB3476"/>
    <w:rsid w:val="00BB40A9"/>
    <w:rsid w:val="00BB413F"/>
    <w:rsid w:val="00BB6A4D"/>
    <w:rsid w:val="00BB7F9D"/>
    <w:rsid w:val="00BC035B"/>
    <w:rsid w:val="00BC05D6"/>
    <w:rsid w:val="00BC0B4F"/>
    <w:rsid w:val="00BC0DBE"/>
    <w:rsid w:val="00BC19A0"/>
    <w:rsid w:val="00BC1BC6"/>
    <w:rsid w:val="00BC2078"/>
    <w:rsid w:val="00BC2D9F"/>
    <w:rsid w:val="00BC3906"/>
    <w:rsid w:val="00BC4897"/>
    <w:rsid w:val="00BC56FA"/>
    <w:rsid w:val="00BC59AA"/>
    <w:rsid w:val="00BC59E7"/>
    <w:rsid w:val="00BC6619"/>
    <w:rsid w:val="00BC6A16"/>
    <w:rsid w:val="00BC70BB"/>
    <w:rsid w:val="00BC77A3"/>
    <w:rsid w:val="00BC7F97"/>
    <w:rsid w:val="00BD0010"/>
    <w:rsid w:val="00BD0C3A"/>
    <w:rsid w:val="00BD0CA3"/>
    <w:rsid w:val="00BD154F"/>
    <w:rsid w:val="00BD21AE"/>
    <w:rsid w:val="00BD22B6"/>
    <w:rsid w:val="00BD22E7"/>
    <w:rsid w:val="00BD2661"/>
    <w:rsid w:val="00BD28FC"/>
    <w:rsid w:val="00BD3E3A"/>
    <w:rsid w:val="00BD3ED0"/>
    <w:rsid w:val="00BD3FD5"/>
    <w:rsid w:val="00BD4654"/>
    <w:rsid w:val="00BD475F"/>
    <w:rsid w:val="00BD4B0C"/>
    <w:rsid w:val="00BD4DD9"/>
    <w:rsid w:val="00BD4E2F"/>
    <w:rsid w:val="00BD4E3B"/>
    <w:rsid w:val="00BD577F"/>
    <w:rsid w:val="00BD5823"/>
    <w:rsid w:val="00BD591D"/>
    <w:rsid w:val="00BD6515"/>
    <w:rsid w:val="00BD6A05"/>
    <w:rsid w:val="00BD7904"/>
    <w:rsid w:val="00BD7911"/>
    <w:rsid w:val="00BE05B2"/>
    <w:rsid w:val="00BE188F"/>
    <w:rsid w:val="00BE19E9"/>
    <w:rsid w:val="00BE1DA3"/>
    <w:rsid w:val="00BE2215"/>
    <w:rsid w:val="00BE2CAB"/>
    <w:rsid w:val="00BE35C5"/>
    <w:rsid w:val="00BE36C3"/>
    <w:rsid w:val="00BE4048"/>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3B81"/>
    <w:rsid w:val="00BF4957"/>
    <w:rsid w:val="00BF4D0E"/>
    <w:rsid w:val="00BF5027"/>
    <w:rsid w:val="00BF5059"/>
    <w:rsid w:val="00BF53BB"/>
    <w:rsid w:val="00BF5674"/>
    <w:rsid w:val="00BF5833"/>
    <w:rsid w:val="00BF6264"/>
    <w:rsid w:val="00BF7010"/>
    <w:rsid w:val="00BF7234"/>
    <w:rsid w:val="00C0025D"/>
    <w:rsid w:val="00C0057A"/>
    <w:rsid w:val="00C00947"/>
    <w:rsid w:val="00C00EA5"/>
    <w:rsid w:val="00C01444"/>
    <w:rsid w:val="00C0155A"/>
    <w:rsid w:val="00C01E79"/>
    <w:rsid w:val="00C027FB"/>
    <w:rsid w:val="00C033E2"/>
    <w:rsid w:val="00C03B80"/>
    <w:rsid w:val="00C03CEF"/>
    <w:rsid w:val="00C03E48"/>
    <w:rsid w:val="00C041CC"/>
    <w:rsid w:val="00C046FC"/>
    <w:rsid w:val="00C04AA1"/>
    <w:rsid w:val="00C04C0A"/>
    <w:rsid w:val="00C05167"/>
    <w:rsid w:val="00C0541B"/>
    <w:rsid w:val="00C0631E"/>
    <w:rsid w:val="00C06C92"/>
    <w:rsid w:val="00C07623"/>
    <w:rsid w:val="00C07655"/>
    <w:rsid w:val="00C076D8"/>
    <w:rsid w:val="00C07EBA"/>
    <w:rsid w:val="00C11035"/>
    <w:rsid w:val="00C11928"/>
    <w:rsid w:val="00C11CA9"/>
    <w:rsid w:val="00C11E1E"/>
    <w:rsid w:val="00C1232B"/>
    <w:rsid w:val="00C12775"/>
    <w:rsid w:val="00C12ADF"/>
    <w:rsid w:val="00C12D8D"/>
    <w:rsid w:val="00C12E77"/>
    <w:rsid w:val="00C134DE"/>
    <w:rsid w:val="00C13861"/>
    <w:rsid w:val="00C148DE"/>
    <w:rsid w:val="00C1538E"/>
    <w:rsid w:val="00C1544B"/>
    <w:rsid w:val="00C17B22"/>
    <w:rsid w:val="00C17BC0"/>
    <w:rsid w:val="00C17DEC"/>
    <w:rsid w:val="00C203CA"/>
    <w:rsid w:val="00C2061C"/>
    <w:rsid w:val="00C20B42"/>
    <w:rsid w:val="00C20F9D"/>
    <w:rsid w:val="00C21754"/>
    <w:rsid w:val="00C21F50"/>
    <w:rsid w:val="00C220A1"/>
    <w:rsid w:val="00C22876"/>
    <w:rsid w:val="00C228D0"/>
    <w:rsid w:val="00C22904"/>
    <w:rsid w:val="00C22EAD"/>
    <w:rsid w:val="00C22FB7"/>
    <w:rsid w:val="00C23922"/>
    <w:rsid w:val="00C23BB5"/>
    <w:rsid w:val="00C25E42"/>
    <w:rsid w:val="00C25F27"/>
    <w:rsid w:val="00C26211"/>
    <w:rsid w:val="00C2799E"/>
    <w:rsid w:val="00C30833"/>
    <w:rsid w:val="00C30F00"/>
    <w:rsid w:val="00C30F24"/>
    <w:rsid w:val="00C31000"/>
    <w:rsid w:val="00C31811"/>
    <w:rsid w:val="00C320CD"/>
    <w:rsid w:val="00C32233"/>
    <w:rsid w:val="00C3257A"/>
    <w:rsid w:val="00C32C7E"/>
    <w:rsid w:val="00C32F84"/>
    <w:rsid w:val="00C33030"/>
    <w:rsid w:val="00C330E4"/>
    <w:rsid w:val="00C333F3"/>
    <w:rsid w:val="00C33ACA"/>
    <w:rsid w:val="00C344A1"/>
    <w:rsid w:val="00C3500F"/>
    <w:rsid w:val="00C37013"/>
    <w:rsid w:val="00C3748F"/>
    <w:rsid w:val="00C37579"/>
    <w:rsid w:val="00C37C7C"/>
    <w:rsid w:val="00C37DEB"/>
    <w:rsid w:val="00C4017A"/>
    <w:rsid w:val="00C40993"/>
    <w:rsid w:val="00C40A7F"/>
    <w:rsid w:val="00C41241"/>
    <w:rsid w:val="00C4150C"/>
    <w:rsid w:val="00C4171C"/>
    <w:rsid w:val="00C41E9D"/>
    <w:rsid w:val="00C42310"/>
    <w:rsid w:val="00C426ED"/>
    <w:rsid w:val="00C42A31"/>
    <w:rsid w:val="00C42B93"/>
    <w:rsid w:val="00C431DA"/>
    <w:rsid w:val="00C4366B"/>
    <w:rsid w:val="00C44806"/>
    <w:rsid w:val="00C448FC"/>
    <w:rsid w:val="00C44B07"/>
    <w:rsid w:val="00C4511A"/>
    <w:rsid w:val="00C452D7"/>
    <w:rsid w:val="00C475B6"/>
    <w:rsid w:val="00C476C4"/>
    <w:rsid w:val="00C476F5"/>
    <w:rsid w:val="00C47A6B"/>
    <w:rsid w:val="00C47AD6"/>
    <w:rsid w:val="00C47D40"/>
    <w:rsid w:val="00C47D51"/>
    <w:rsid w:val="00C50A39"/>
    <w:rsid w:val="00C514DE"/>
    <w:rsid w:val="00C51BB5"/>
    <w:rsid w:val="00C51EFB"/>
    <w:rsid w:val="00C52066"/>
    <w:rsid w:val="00C52698"/>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1B55"/>
    <w:rsid w:val="00C61E48"/>
    <w:rsid w:val="00C61E51"/>
    <w:rsid w:val="00C61FFA"/>
    <w:rsid w:val="00C63CBA"/>
    <w:rsid w:val="00C64025"/>
    <w:rsid w:val="00C6404C"/>
    <w:rsid w:val="00C649FD"/>
    <w:rsid w:val="00C65033"/>
    <w:rsid w:val="00C655FB"/>
    <w:rsid w:val="00C65C51"/>
    <w:rsid w:val="00C65CAD"/>
    <w:rsid w:val="00C6611D"/>
    <w:rsid w:val="00C663D4"/>
    <w:rsid w:val="00C67037"/>
    <w:rsid w:val="00C671D2"/>
    <w:rsid w:val="00C6720B"/>
    <w:rsid w:val="00C678F7"/>
    <w:rsid w:val="00C67F64"/>
    <w:rsid w:val="00C700E2"/>
    <w:rsid w:val="00C71210"/>
    <w:rsid w:val="00C71838"/>
    <w:rsid w:val="00C71F0D"/>
    <w:rsid w:val="00C72709"/>
    <w:rsid w:val="00C728DE"/>
    <w:rsid w:val="00C732DD"/>
    <w:rsid w:val="00C733DB"/>
    <w:rsid w:val="00C75104"/>
    <w:rsid w:val="00C75FDC"/>
    <w:rsid w:val="00C7668A"/>
    <w:rsid w:val="00C76DBD"/>
    <w:rsid w:val="00C77247"/>
    <w:rsid w:val="00C773EA"/>
    <w:rsid w:val="00C77C03"/>
    <w:rsid w:val="00C81090"/>
    <w:rsid w:val="00C8119E"/>
    <w:rsid w:val="00C81456"/>
    <w:rsid w:val="00C8180B"/>
    <w:rsid w:val="00C8213D"/>
    <w:rsid w:val="00C82327"/>
    <w:rsid w:val="00C828E4"/>
    <w:rsid w:val="00C82CA5"/>
    <w:rsid w:val="00C82EFE"/>
    <w:rsid w:val="00C847E7"/>
    <w:rsid w:val="00C84C69"/>
    <w:rsid w:val="00C854E4"/>
    <w:rsid w:val="00C85545"/>
    <w:rsid w:val="00C8580D"/>
    <w:rsid w:val="00C85B56"/>
    <w:rsid w:val="00C86752"/>
    <w:rsid w:val="00C86D0B"/>
    <w:rsid w:val="00C871C7"/>
    <w:rsid w:val="00C87FC8"/>
    <w:rsid w:val="00C9098B"/>
    <w:rsid w:val="00C90F84"/>
    <w:rsid w:val="00C9125A"/>
    <w:rsid w:val="00C91525"/>
    <w:rsid w:val="00C91BD0"/>
    <w:rsid w:val="00C9214C"/>
    <w:rsid w:val="00C931BB"/>
    <w:rsid w:val="00C93288"/>
    <w:rsid w:val="00C9351C"/>
    <w:rsid w:val="00C93811"/>
    <w:rsid w:val="00C93B38"/>
    <w:rsid w:val="00C94191"/>
    <w:rsid w:val="00C9467D"/>
    <w:rsid w:val="00C94689"/>
    <w:rsid w:val="00C94C39"/>
    <w:rsid w:val="00C94C56"/>
    <w:rsid w:val="00C94F11"/>
    <w:rsid w:val="00C95046"/>
    <w:rsid w:val="00C95504"/>
    <w:rsid w:val="00C955FE"/>
    <w:rsid w:val="00C958D0"/>
    <w:rsid w:val="00C95BB4"/>
    <w:rsid w:val="00C96448"/>
    <w:rsid w:val="00C96A58"/>
    <w:rsid w:val="00C974A1"/>
    <w:rsid w:val="00C97715"/>
    <w:rsid w:val="00CA0510"/>
    <w:rsid w:val="00CA0FB0"/>
    <w:rsid w:val="00CA11D5"/>
    <w:rsid w:val="00CA279C"/>
    <w:rsid w:val="00CA3881"/>
    <w:rsid w:val="00CA3F78"/>
    <w:rsid w:val="00CA3FBA"/>
    <w:rsid w:val="00CA44D2"/>
    <w:rsid w:val="00CA46E7"/>
    <w:rsid w:val="00CA525A"/>
    <w:rsid w:val="00CA53FD"/>
    <w:rsid w:val="00CA61DB"/>
    <w:rsid w:val="00CA6620"/>
    <w:rsid w:val="00CA76ED"/>
    <w:rsid w:val="00CB0AC4"/>
    <w:rsid w:val="00CB0CA0"/>
    <w:rsid w:val="00CB15B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020"/>
    <w:rsid w:val="00CC00D3"/>
    <w:rsid w:val="00CC0551"/>
    <w:rsid w:val="00CC076B"/>
    <w:rsid w:val="00CC0F95"/>
    <w:rsid w:val="00CC1273"/>
    <w:rsid w:val="00CC16C8"/>
    <w:rsid w:val="00CC1BAB"/>
    <w:rsid w:val="00CC30A3"/>
    <w:rsid w:val="00CC390A"/>
    <w:rsid w:val="00CC39FE"/>
    <w:rsid w:val="00CC3A4F"/>
    <w:rsid w:val="00CC45A6"/>
    <w:rsid w:val="00CC4D97"/>
    <w:rsid w:val="00CC59BC"/>
    <w:rsid w:val="00CC5A54"/>
    <w:rsid w:val="00CC5E4B"/>
    <w:rsid w:val="00CC5E66"/>
    <w:rsid w:val="00CC5F87"/>
    <w:rsid w:val="00CC6E0C"/>
    <w:rsid w:val="00CC6ECE"/>
    <w:rsid w:val="00CC7D4F"/>
    <w:rsid w:val="00CD0930"/>
    <w:rsid w:val="00CD105C"/>
    <w:rsid w:val="00CD1295"/>
    <w:rsid w:val="00CD159A"/>
    <w:rsid w:val="00CD1CF7"/>
    <w:rsid w:val="00CD22D4"/>
    <w:rsid w:val="00CD263C"/>
    <w:rsid w:val="00CD3244"/>
    <w:rsid w:val="00CD3643"/>
    <w:rsid w:val="00CD3E54"/>
    <w:rsid w:val="00CD4CBC"/>
    <w:rsid w:val="00CD511E"/>
    <w:rsid w:val="00CD5141"/>
    <w:rsid w:val="00CD558A"/>
    <w:rsid w:val="00CD6491"/>
    <w:rsid w:val="00CD66DE"/>
    <w:rsid w:val="00CD6E57"/>
    <w:rsid w:val="00CD74F1"/>
    <w:rsid w:val="00CD7E0B"/>
    <w:rsid w:val="00CE010E"/>
    <w:rsid w:val="00CE08BD"/>
    <w:rsid w:val="00CE15CB"/>
    <w:rsid w:val="00CE18B2"/>
    <w:rsid w:val="00CE29A9"/>
    <w:rsid w:val="00CE32E1"/>
    <w:rsid w:val="00CE3BBB"/>
    <w:rsid w:val="00CE4A93"/>
    <w:rsid w:val="00CE4AD5"/>
    <w:rsid w:val="00CE505A"/>
    <w:rsid w:val="00CE5380"/>
    <w:rsid w:val="00CE5E8F"/>
    <w:rsid w:val="00CE6369"/>
    <w:rsid w:val="00CE63CD"/>
    <w:rsid w:val="00CE69D8"/>
    <w:rsid w:val="00CE6C85"/>
    <w:rsid w:val="00CE7C7A"/>
    <w:rsid w:val="00CF0863"/>
    <w:rsid w:val="00CF1B87"/>
    <w:rsid w:val="00CF2530"/>
    <w:rsid w:val="00CF2EA6"/>
    <w:rsid w:val="00CF4394"/>
    <w:rsid w:val="00CF444E"/>
    <w:rsid w:val="00CF505B"/>
    <w:rsid w:val="00CF51C4"/>
    <w:rsid w:val="00CF54F8"/>
    <w:rsid w:val="00CF687F"/>
    <w:rsid w:val="00CF68E5"/>
    <w:rsid w:val="00CF6EE7"/>
    <w:rsid w:val="00CF7C2F"/>
    <w:rsid w:val="00D0095D"/>
    <w:rsid w:val="00D00CC8"/>
    <w:rsid w:val="00D00F57"/>
    <w:rsid w:val="00D0121B"/>
    <w:rsid w:val="00D012D2"/>
    <w:rsid w:val="00D0182D"/>
    <w:rsid w:val="00D020DF"/>
    <w:rsid w:val="00D02370"/>
    <w:rsid w:val="00D03836"/>
    <w:rsid w:val="00D03E8A"/>
    <w:rsid w:val="00D03F37"/>
    <w:rsid w:val="00D04A32"/>
    <w:rsid w:val="00D04B5C"/>
    <w:rsid w:val="00D04DB5"/>
    <w:rsid w:val="00D0549F"/>
    <w:rsid w:val="00D05C25"/>
    <w:rsid w:val="00D064D5"/>
    <w:rsid w:val="00D0655F"/>
    <w:rsid w:val="00D0764B"/>
    <w:rsid w:val="00D11000"/>
    <w:rsid w:val="00D110D4"/>
    <w:rsid w:val="00D112A1"/>
    <w:rsid w:val="00D116D8"/>
    <w:rsid w:val="00D12159"/>
    <w:rsid w:val="00D128CB"/>
    <w:rsid w:val="00D14756"/>
    <w:rsid w:val="00D14EA8"/>
    <w:rsid w:val="00D14EB5"/>
    <w:rsid w:val="00D1626B"/>
    <w:rsid w:val="00D1679D"/>
    <w:rsid w:val="00D16926"/>
    <w:rsid w:val="00D16F25"/>
    <w:rsid w:val="00D170C7"/>
    <w:rsid w:val="00D17284"/>
    <w:rsid w:val="00D1782B"/>
    <w:rsid w:val="00D17CB6"/>
    <w:rsid w:val="00D17F43"/>
    <w:rsid w:val="00D20651"/>
    <w:rsid w:val="00D207B6"/>
    <w:rsid w:val="00D20991"/>
    <w:rsid w:val="00D20C2A"/>
    <w:rsid w:val="00D21006"/>
    <w:rsid w:val="00D222FD"/>
    <w:rsid w:val="00D2315A"/>
    <w:rsid w:val="00D235C7"/>
    <w:rsid w:val="00D240DC"/>
    <w:rsid w:val="00D24A4F"/>
    <w:rsid w:val="00D25326"/>
    <w:rsid w:val="00D25333"/>
    <w:rsid w:val="00D265EA"/>
    <w:rsid w:val="00D26767"/>
    <w:rsid w:val="00D279C6"/>
    <w:rsid w:val="00D27BE8"/>
    <w:rsid w:val="00D27F7A"/>
    <w:rsid w:val="00D30623"/>
    <w:rsid w:val="00D31243"/>
    <w:rsid w:val="00D31B4E"/>
    <w:rsid w:val="00D33105"/>
    <w:rsid w:val="00D333B5"/>
    <w:rsid w:val="00D33859"/>
    <w:rsid w:val="00D33D58"/>
    <w:rsid w:val="00D34F14"/>
    <w:rsid w:val="00D35783"/>
    <w:rsid w:val="00D35A1A"/>
    <w:rsid w:val="00D37352"/>
    <w:rsid w:val="00D377D7"/>
    <w:rsid w:val="00D42111"/>
    <w:rsid w:val="00D43010"/>
    <w:rsid w:val="00D4329E"/>
    <w:rsid w:val="00D433DB"/>
    <w:rsid w:val="00D4367C"/>
    <w:rsid w:val="00D43979"/>
    <w:rsid w:val="00D43BD7"/>
    <w:rsid w:val="00D43C5B"/>
    <w:rsid w:val="00D4468B"/>
    <w:rsid w:val="00D448A4"/>
    <w:rsid w:val="00D4503A"/>
    <w:rsid w:val="00D45169"/>
    <w:rsid w:val="00D45335"/>
    <w:rsid w:val="00D456EC"/>
    <w:rsid w:val="00D457C3"/>
    <w:rsid w:val="00D45967"/>
    <w:rsid w:val="00D45E51"/>
    <w:rsid w:val="00D46ECD"/>
    <w:rsid w:val="00D47C59"/>
    <w:rsid w:val="00D47C9F"/>
    <w:rsid w:val="00D50732"/>
    <w:rsid w:val="00D520B3"/>
    <w:rsid w:val="00D526FD"/>
    <w:rsid w:val="00D52F07"/>
    <w:rsid w:val="00D53E10"/>
    <w:rsid w:val="00D53E48"/>
    <w:rsid w:val="00D545D6"/>
    <w:rsid w:val="00D550A2"/>
    <w:rsid w:val="00D55400"/>
    <w:rsid w:val="00D55861"/>
    <w:rsid w:val="00D55D5E"/>
    <w:rsid w:val="00D560E6"/>
    <w:rsid w:val="00D5620A"/>
    <w:rsid w:val="00D56ECD"/>
    <w:rsid w:val="00D56FC8"/>
    <w:rsid w:val="00D578E2"/>
    <w:rsid w:val="00D57FC5"/>
    <w:rsid w:val="00D6112C"/>
    <w:rsid w:val="00D6150F"/>
    <w:rsid w:val="00D63513"/>
    <w:rsid w:val="00D63CD6"/>
    <w:rsid w:val="00D63E36"/>
    <w:rsid w:val="00D640F1"/>
    <w:rsid w:val="00D64262"/>
    <w:rsid w:val="00D64507"/>
    <w:rsid w:val="00D65EE0"/>
    <w:rsid w:val="00D65F23"/>
    <w:rsid w:val="00D6772E"/>
    <w:rsid w:val="00D67CB7"/>
    <w:rsid w:val="00D701C7"/>
    <w:rsid w:val="00D70312"/>
    <w:rsid w:val="00D70AB8"/>
    <w:rsid w:val="00D70CF5"/>
    <w:rsid w:val="00D70FFF"/>
    <w:rsid w:val="00D719AD"/>
    <w:rsid w:val="00D71B77"/>
    <w:rsid w:val="00D72441"/>
    <w:rsid w:val="00D72663"/>
    <w:rsid w:val="00D72C06"/>
    <w:rsid w:val="00D735AF"/>
    <w:rsid w:val="00D74E4A"/>
    <w:rsid w:val="00D76376"/>
    <w:rsid w:val="00D80BC7"/>
    <w:rsid w:val="00D81229"/>
    <w:rsid w:val="00D815CD"/>
    <w:rsid w:val="00D81C34"/>
    <w:rsid w:val="00D81E6A"/>
    <w:rsid w:val="00D8285B"/>
    <w:rsid w:val="00D82CB2"/>
    <w:rsid w:val="00D83024"/>
    <w:rsid w:val="00D84313"/>
    <w:rsid w:val="00D8486B"/>
    <w:rsid w:val="00D84A17"/>
    <w:rsid w:val="00D84ACF"/>
    <w:rsid w:val="00D84BD0"/>
    <w:rsid w:val="00D84E71"/>
    <w:rsid w:val="00D85C73"/>
    <w:rsid w:val="00D85D5E"/>
    <w:rsid w:val="00D86113"/>
    <w:rsid w:val="00D86114"/>
    <w:rsid w:val="00D86230"/>
    <w:rsid w:val="00D866B2"/>
    <w:rsid w:val="00D86930"/>
    <w:rsid w:val="00D869D7"/>
    <w:rsid w:val="00D878CB"/>
    <w:rsid w:val="00D914A1"/>
    <w:rsid w:val="00D91C47"/>
    <w:rsid w:val="00D92661"/>
    <w:rsid w:val="00D9332F"/>
    <w:rsid w:val="00D942C0"/>
    <w:rsid w:val="00D948DC"/>
    <w:rsid w:val="00D94CA2"/>
    <w:rsid w:val="00D95974"/>
    <w:rsid w:val="00D95B5D"/>
    <w:rsid w:val="00D95F91"/>
    <w:rsid w:val="00D961CF"/>
    <w:rsid w:val="00D96600"/>
    <w:rsid w:val="00D96D6A"/>
    <w:rsid w:val="00D96F4A"/>
    <w:rsid w:val="00D96FAE"/>
    <w:rsid w:val="00D97992"/>
    <w:rsid w:val="00D97C63"/>
    <w:rsid w:val="00D97C79"/>
    <w:rsid w:val="00DA0110"/>
    <w:rsid w:val="00DA06FF"/>
    <w:rsid w:val="00DA1B66"/>
    <w:rsid w:val="00DA1EF9"/>
    <w:rsid w:val="00DA2A3B"/>
    <w:rsid w:val="00DA316F"/>
    <w:rsid w:val="00DA469C"/>
    <w:rsid w:val="00DA4C90"/>
    <w:rsid w:val="00DA4EEC"/>
    <w:rsid w:val="00DA6040"/>
    <w:rsid w:val="00DA62C6"/>
    <w:rsid w:val="00DA662B"/>
    <w:rsid w:val="00DA6A16"/>
    <w:rsid w:val="00DA6CCD"/>
    <w:rsid w:val="00DA77EB"/>
    <w:rsid w:val="00DA7841"/>
    <w:rsid w:val="00DB0281"/>
    <w:rsid w:val="00DB13D1"/>
    <w:rsid w:val="00DB1446"/>
    <w:rsid w:val="00DB1630"/>
    <w:rsid w:val="00DB1ADB"/>
    <w:rsid w:val="00DB2101"/>
    <w:rsid w:val="00DB25C3"/>
    <w:rsid w:val="00DB2C6E"/>
    <w:rsid w:val="00DB3A78"/>
    <w:rsid w:val="00DB3CFF"/>
    <w:rsid w:val="00DB4ADF"/>
    <w:rsid w:val="00DB4FDE"/>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638"/>
    <w:rsid w:val="00DC57B3"/>
    <w:rsid w:val="00DC699E"/>
    <w:rsid w:val="00DD032D"/>
    <w:rsid w:val="00DD06FC"/>
    <w:rsid w:val="00DD0A20"/>
    <w:rsid w:val="00DD0A7B"/>
    <w:rsid w:val="00DD0B0E"/>
    <w:rsid w:val="00DD0BC8"/>
    <w:rsid w:val="00DD0E85"/>
    <w:rsid w:val="00DD16A0"/>
    <w:rsid w:val="00DD1838"/>
    <w:rsid w:val="00DD1C1D"/>
    <w:rsid w:val="00DD1EF0"/>
    <w:rsid w:val="00DD2172"/>
    <w:rsid w:val="00DD22B9"/>
    <w:rsid w:val="00DD3396"/>
    <w:rsid w:val="00DD34C0"/>
    <w:rsid w:val="00DD45CA"/>
    <w:rsid w:val="00DD4B76"/>
    <w:rsid w:val="00DD508D"/>
    <w:rsid w:val="00DD5DA3"/>
    <w:rsid w:val="00DD6127"/>
    <w:rsid w:val="00DD7953"/>
    <w:rsid w:val="00DD79B6"/>
    <w:rsid w:val="00DD7F9F"/>
    <w:rsid w:val="00DE0917"/>
    <w:rsid w:val="00DE0AF4"/>
    <w:rsid w:val="00DE1846"/>
    <w:rsid w:val="00DE24C6"/>
    <w:rsid w:val="00DE2C76"/>
    <w:rsid w:val="00DE2CB4"/>
    <w:rsid w:val="00DE2D2C"/>
    <w:rsid w:val="00DE2F31"/>
    <w:rsid w:val="00DE35D8"/>
    <w:rsid w:val="00DE3CA7"/>
    <w:rsid w:val="00DE4429"/>
    <w:rsid w:val="00DE4C12"/>
    <w:rsid w:val="00DE4E9E"/>
    <w:rsid w:val="00DE5C99"/>
    <w:rsid w:val="00DE6154"/>
    <w:rsid w:val="00DE65E4"/>
    <w:rsid w:val="00DE7039"/>
    <w:rsid w:val="00DE7656"/>
    <w:rsid w:val="00DF077D"/>
    <w:rsid w:val="00DF0D91"/>
    <w:rsid w:val="00DF115E"/>
    <w:rsid w:val="00DF1545"/>
    <w:rsid w:val="00DF1EF6"/>
    <w:rsid w:val="00DF4206"/>
    <w:rsid w:val="00DF4A4A"/>
    <w:rsid w:val="00DF4CE8"/>
    <w:rsid w:val="00DF4F80"/>
    <w:rsid w:val="00DF5091"/>
    <w:rsid w:val="00DF57A5"/>
    <w:rsid w:val="00DF5922"/>
    <w:rsid w:val="00DF6930"/>
    <w:rsid w:val="00DF7173"/>
    <w:rsid w:val="00DF7BD2"/>
    <w:rsid w:val="00DF7C4F"/>
    <w:rsid w:val="00E009E7"/>
    <w:rsid w:val="00E0242B"/>
    <w:rsid w:val="00E036EE"/>
    <w:rsid w:val="00E0394F"/>
    <w:rsid w:val="00E03A75"/>
    <w:rsid w:val="00E044D8"/>
    <w:rsid w:val="00E047E4"/>
    <w:rsid w:val="00E05A5B"/>
    <w:rsid w:val="00E05F00"/>
    <w:rsid w:val="00E0684E"/>
    <w:rsid w:val="00E07095"/>
    <w:rsid w:val="00E10A6C"/>
    <w:rsid w:val="00E10D02"/>
    <w:rsid w:val="00E1177E"/>
    <w:rsid w:val="00E11937"/>
    <w:rsid w:val="00E11B48"/>
    <w:rsid w:val="00E123CA"/>
    <w:rsid w:val="00E124DB"/>
    <w:rsid w:val="00E1385D"/>
    <w:rsid w:val="00E13F34"/>
    <w:rsid w:val="00E13F9F"/>
    <w:rsid w:val="00E14570"/>
    <w:rsid w:val="00E15654"/>
    <w:rsid w:val="00E15860"/>
    <w:rsid w:val="00E15C15"/>
    <w:rsid w:val="00E15D41"/>
    <w:rsid w:val="00E16546"/>
    <w:rsid w:val="00E1743E"/>
    <w:rsid w:val="00E1778C"/>
    <w:rsid w:val="00E17B39"/>
    <w:rsid w:val="00E200A3"/>
    <w:rsid w:val="00E2010B"/>
    <w:rsid w:val="00E20CAA"/>
    <w:rsid w:val="00E211AC"/>
    <w:rsid w:val="00E21235"/>
    <w:rsid w:val="00E21D0E"/>
    <w:rsid w:val="00E21F78"/>
    <w:rsid w:val="00E22AE1"/>
    <w:rsid w:val="00E22CDE"/>
    <w:rsid w:val="00E23B56"/>
    <w:rsid w:val="00E23B91"/>
    <w:rsid w:val="00E24253"/>
    <w:rsid w:val="00E24BEC"/>
    <w:rsid w:val="00E24FCD"/>
    <w:rsid w:val="00E252C8"/>
    <w:rsid w:val="00E2596A"/>
    <w:rsid w:val="00E25A23"/>
    <w:rsid w:val="00E25AD8"/>
    <w:rsid w:val="00E25CD6"/>
    <w:rsid w:val="00E266ED"/>
    <w:rsid w:val="00E26E05"/>
    <w:rsid w:val="00E27531"/>
    <w:rsid w:val="00E276AD"/>
    <w:rsid w:val="00E277B3"/>
    <w:rsid w:val="00E3038C"/>
    <w:rsid w:val="00E309B4"/>
    <w:rsid w:val="00E30C68"/>
    <w:rsid w:val="00E31340"/>
    <w:rsid w:val="00E31662"/>
    <w:rsid w:val="00E31BB0"/>
    <w:rsid w:val="00E32A65"/>
    <w:rsid w:val="00E32CFA"/>
    <w:rsid w:val="00E32E5D"/>
    <w:rsid w:val="00E330F1"/>
    <w:rsid w:val="00E33120"/>
    <w:rsid w:val="00E33AA0"/>
    <w:rsid w:val="00E33C28"/>
    <w:rsid w:val="00E349AF"/>
    <w:rsid w:val="00E34B8A"/>
    <w:rsid w:val="00E34B97"/>
    <w:rsid w:val="00E34D61"/>
    <w:rsid w:val="00E34E1D"/>
    <w:rsid w:val="00E3517B"/>
    <w:rsid w:val="00E352D2"/>
    <w:rsid w:val="00E356B9"/>
    <w:rsid w:val="00E356F2"/>
    <w:rsid w:val="00E35FEB"/>
    <w:rsid w:val="00E37071"/>
    <w:rsid w:val="00E3738A"/>
    <w:rsid w:val="00E406CE"/>
    <w:rsid w:val="00E411A1"/>
    <w:rsid w:val="00E41326"/>
    <w:rsid w:val="00E414DA"/>
    <w:rsid w:val="00E41B8D"/>
    <w:rsid w:val="00E41DBA"/>
    <w:rsid w:val="00E4314B"/>
    <w:rsid w:val="00E43654"/>
    <w:rsid w:val="00E438D7"/>
    <w:rsid w:val="00E43D02"/>
    <w:rsid w:val="00E43D53"/>
    <w:rsid w:val="00E44A04"/>
    <w:rsid w:val="00E45419"/>
    <w:rsid w:val="00E46880"/>
    <w:rsid w:val="00E47677"/>
    <w:rsid w:val="00E47A38"/>
    <w:rsid w:val="00E50AC3"/>
    <w:rsid w:val="00E511DC"/>
    <w:rsid w:val="00E51C01"/>
    <w:rsid w:val="00E52480"/>
    <w:rsid w:val="00E52659"/>
    <w:rsid w:val="00E531A6"/>
    <w:rsid w:val="00E53B1A"/>
    <w:rsid w:val="00E54BDD"/>
    <w:rsid w:val="00E54D0B"/>
    <w:rsid w:val="00E54DC3"/>
    <w:rsid w:val="00E551AA"/>
    <w:rsid w:val="00E559FE"/>
    <w:rsid w:val="00E55A54"/>
    <w:rsid w:val="00E55BD7"/>
    <w:rsid w:val="00E55D1E"/>
    <w:rsid w:val="00E55FD8"/>
    <w:rsid w:val="00E5656F"/>
    <w:rsid w:val="00E5682F"/>
    <w:rsid w:val="00E60A2C"/>
    <w:rsid w:val="00E60D58"/>
    <w:rsid w:val="00E60DD1"/>
    <w:rsid w:val="00E612E4"/>
    <w:rsid w:val="00E619FD"/>
    <w:rsid w:val="00E61EA5"/>
    <w:rsid w:val="00E61F33"/>
    <w:rsid w:val="00E62E7D"/>
    <w:rsid w:val="00E6312C"/>
    <w:rsid w:val="00E63B50"/>
    <w:rsid w:val="00E640F5"/>
    <w:rsid w:val="00E645B3"/>
    <w:rsid w:val="00E648DA"/>
    <w:rsid w:val="00E6492B"/>
    <w:rsid w:val="00E64BE4"/>
    <w:rsid w:val="00E65730"/>
    <w:rsid w:val="00E66809"/>
    <w:rsid w:val="00E66902"/>
    <w:rsid w:val="00E6759A"/>
    <w:rsid w:val="00E67CBA"/>
    <w:rsid w:val="00E703D8"/>
    <w:rsid w:val="00E707A0"/>
    <w:rsid w:val="00E70BA9"/>
    <w:rsid w:val="00E70EB6"/>
    <w:rsid w:val="00E7144D"/>
    <w:rsid w:val="00E71C3A"/>
    <w:rsid w:val="00E7247E"/>
    <w:rsid w:val="00E73715"/>
    <w:rsid w:val="00E73C11"/>
    <w:rsid w:val="00E73ECE"/>
    <w:rsid w:val="00E7400F"/>
    <w:rsid w:val="00E7527E"/>
    <w:rsid w:val="00E75C49"/>
    <w:rsid w:val="00E75D5E"/>
    <w:rsid w:val="00E76295"/>
    <w:rsid w:val="00E7691E"/>
    <w:rsid w:val="00E76CA8"/>
    <w:rsid w:val="00E80364"/>
    <w:rsid w:val="00E8079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4A1"/>
    <w:rsid w:val="00E878AE"/>
    <w:rsid w:val="00E87C1E"/>
    <w:rsid w:val="00E90B66"/>
    <w:rsid w:val="00E90CA6"/>
    <w:rsid w:val="00E914C4"/>
    <w:rsid w:val="00E91FD3"/>
    <w:rsid w:val="00E923AF"/>
    <w:rsid w:val="00E92831"/>
    <w:rsid w:val="00E92DBB"/>
    <w:rsid w:val="00E936EE"/>
    <w:rsid w:val="00E9489F"/>
    <w:rsid w:val="00E94C8F"/>
    <w:rsid w:val="00E951D5"/>
    <w:rsid w:val="00E95218"/>
    <w:rsid w:val="00E95663"/>
    <w:rsid w:val="00E95BBB"/>
    <w:rsid w:val="00E95FA8"/>
    <w:rsid w:val="00E96B20"/>
    <w:rsid w:val="00E9716E"/>
    <w:rsid w:val="00E97B4B"/>
    <w:rsid w:val="00E97E51"/>
    <w:rsid w:val="00EA0434"/>
    <w:rsid w:val="00EA0D97"/>
    <w:rsid w:val="00EA12E7"/>
    <w:rsid w:val="00EA1B50"/>
    <w:rsid w:val="00EA1D4C"/>
    <w:rsid w:val="00EA2992"/>
    <w:rsid w:val="00EA2DB9"/>
    <w:rsid w:val="00EA31E8"/>
    <w:rsid w:val="00EA3CD0"/>
    <w:rsid w:val="00EA4024"/>
    <w:rsid w:val="00EA5AA1"/>
    <w:rsid w:val="00EA61DD"/>
    <w:rsid w:val="00EA689E"/>
    <w:rsid w:val="00EA6DA3"/>
    <w:rsid w:val="00EA736B"/>
    <w:rsid w:val="00EA7B6B"/>
    <w:rsid w:val="00EA7C53"/>
    <w:rsid w:val="00EB08B2"/>
    <w:rsid w:val="00EB159B"/>
    <w:rsid w:val="00EB18BE"/>
    <w:rsid w:val="00EB1B1E"/>
    <w:rsid w:val="00EB221A"/>
    <w:rsid w:val="00EB269B"/>
    <w:rsid w:val="00EB303A"/>
    <w:rsid w:val="00EB3460"/>
    <w:rsid w:val="00EB4622"/>
    <w:rsid w:val="00EB4734"/>
    <w:rsid w:val="00EB54D2"/>
    <w:rsid w:val="00EB5EC3"/>
    <w:rsid w:val="00EB6CCD"/>
    <w:rsid w:val="00EB6F44"/>
    <w:rsid w:val="00EC00F8"/>
    <w:rsid w:val="00EC1033"/>
    <w:rsid w:val="00EC1FC4"/>
    <w:rsid w:val="00EC3106"/>
    <w:rsid w:val="00EC4391"/>
    <w:rsid w:val="00EC4920"/>
    <w:rsid w:val="00EC4BE2"/>
    <w:rsid w:val="00EC4C47"/>
    <w:rsid w:val="00EC4F81"/>
    <w:rsid w:val="00EC500B"/>
    <w:rsid w:val="00EC588E"/>
    <w:rsid w:val="00EC5A18"/>
    <w:rsid w:val="00EC6790"/>
    <w:rsid w:val="00EC6816"/>
    <w:rsid w:val="00EC742A"/>
    <w:rsid w:val="00EC7450"/>
    <w:rsid w:val="00EC7EAE"/>
    <w:rsid w:val="00ED0235"/>
    <w:rsid w:val="00ED0874"/>
    <w:rsid w:val="00ED0C41"/>
    <w:rsid w:val="00ED17A0"/>
    <w:rsid w:val="00ED17F2"/>
    <w:rsid w:val="00ED2098"/>
    <w:rsid w:val="00ED274A"/>
    <w:rsid w:val="00ED2B1C"/>
    <w:rsid w:val="00ED2F45"/>
    <w:rsid w:val="00ED33D1"/>
    <w:rsid w:val="00ED354C"/>
    <w:rsid w:val="00ED4112"/>
    <w:rsid w:val="00ED4317"/>
    <w:rsid w:val="00ED466D"/>
    <w:rsid w:val="00ED48A3"/>
    <w:rsid w:val="00ED48BC"/>
    <w:rsid w:val="00ED4D9C"/>
    <w:rsid w:val="00ED5E38"/>
    <w:rsid w:val="00ED669D"/>
    <w:rsid w:val="00ED685E"/>
    <w:rsid w:val="00ED744C"/>
    <w:rsid w:val="00ED762E"/>
    <w:rsid w:val="00EE01F7"/>
    <w:rsid w:val="00EE07EA"/>
    <w:rsid w:val="00EE0912"/>
    <w:rsid w:val="00EE145C"/>
    <w:rsid w:val="00EE1524"/>
    <w:rsid w:val="00EE1635"/>
    <w:rsid w:val="00EE19D5"/>
    <w:rsid w:val="00EE1C96"/>
    <w:rsid w:val="00EE26E7"/>
    <w:rsid w:val="00EE308C"/>
    <w:rsid w:val="00EE3248"/>
    <w:rsid w:val="00EE336B"/>
    <w:rsid w:val="00EE3915"/>
    <w:rsid w:val="00EE3CD8"/>
    <w:rsid w:val="00EE4598"/>
    <w:rsid w:val="00EE471C"/>
    <w:rsid w:val="00EE4A3F"/>
    <w:rsid w:val="00EE5FBE"/>
    <w:rsid w:val="00EE6149"/>
    <w:rsid w:val="00EE6820"/>
    <w:rsid w:val="00EE7BB3"/>
    <w:rsid w:val="00EF001E"/>
    <w:rsid w:val="00EF0090"/>
    <w:rsid w:val="00EF0178"/>
    <w:rsid w:val="00EF043E"/>
    <w:rsid w:val="00EF0949"/>
    <w:rsid w:val="00EF09E6"/>
    <w:rsid w:val="00EF10AC"/>
    <w:rsid w:val="00EF1298"/>
    <w:rsid w:val="00EF28CA"/>
    <w:rsid w:val="00EF414C"/>
    <w:rsid w:val="00EF4596"/>
    <w:rsid w:val="00EF4D23"/>
    <w:rsid w:val="00EF5011"/>
    <w:rsid w:val="00EF510F"/>
    <w:rsid w:val="00EF5AE1"/>
    <w:rsid w:val="00EF5BA8"/>
    <w:rsid w:val="00EF5BF4"/>
    <w:rsid w:val="00EF5C8D"/>
    <w:rsid w:val="00EF6342"/>
    <w:rsid w:val="00EF6BFE"/>
    <w:rsid w:val="00EF6CDD"/>
    <w:rsid w:val="00EF6CE4"/>
    <w:rsid w:val="00EF71BB"/>
    <w:rsid w:val="00EF7526"/>
    <w:rsid w:val="00EF7532"/>
    <w:rsid w:val="00F000B3"/>
    <w:rsid w:val="00F00755"/>
    <w:rsid w:val="00F00CB6"/>
    <w:rsid w:val="00F02841"/>
    <w:rsid w:val="00F029BF"/>
    <w:rsid w:val="00F033B4"/>
    <w:rsid w:val="00F04579"/>
    <w:rsid w:val="00F04C9C"/>
    <w:rsid w:val="00F04D47"/>
    <w:rsid w:val="00F04E03"/>
    <w:rsid w:val="00F05194"/>
    <w:rsid w:val="00F05442"/>
    <w:rsid w:val="00F06712"/>
    <w:rsid w:val="00F074BA"/>
    <w:rsid w:val="00F0757E"/>
    <w:rsid w:val="00F07A93"/>
    <w:rsid w:val="00F07BDF"/>
    <w:rsid w:val="00F07DC9"/>
    <w:rsid w:val="00F1016F"/>
    <w:rsid w:val="00F106F8"/>
    <w:rsid w:val="00F10739"/>
    <w:rsid w:val="00F10A88"/>
    <w:rsid w:val="00F12041"/>
    <w:rsid w:val="00F12136"/>
    <w:rsid w:val="00F1257D"/>
    <w:rsid w:val="00F12971"/>
    <w:rsid w:val="00F136CF"/>
    <w:rsid w:val="00F1430E"/>
    <w:rsid w:val="00F14BE5"/>
    <w:rsid w:val="00F1516D"/>
    <w:rsid w:val="00F15F8C"/>
    <w:rsid w:val="00F162F9"/>
    <w:rsid w:val="00F16F8F"/>
    <w:rsid w:val="00F17A61"/>
    <w:rsid w:val="00F17B46"/>
    <w:rsid w:val="00F17F4E"/>
    <w:rsid w:val="00F20AD7"/>
    <w:rsid w:val="00F21B35"/>
    <w:rsid w:val="00F21D37"/>
    <w:rsid w:val="00F21D38"/>
    <w:rsid w:val="00F232B7"/>
    <w:rsid w:val="00F2388E"/>
    <w:rsid w:val="00F23FC9"/>
    <w:rsid w:val="00F248C2"/>
    <w:rsid w:val="00F25566"/>
    <w:rsid w:val="00F25DCF"/>
    <w:rsid w:val="00F26030"/>
    <w:rsid w:val="00F265C2"/>
    <w:rsid w:val="00F265EB"/>
    <w:rsid w:val="00F26991"/>
    <w:rsid w:val="00F26A9A"/>
    <w:rsid w:val="00F26DA3"/>
    <w:rsid w:val="00F26ECD"/>
    <w:rsid w:val="00F26FDF"/>
    <w:rsid w:val="00F27596"/>
    <w:rsid w:val="00F27915"/>
    <w:rsid w:val="00F27BB3"/>
    <w:rsid w:val="00F3012D"/>
    <w:rsid w:val="00F30200"/>
    <w:rsid w:val="00F30209"/>
    <w:rsid w:val="00F345A3"/>
    <w:rsid w:val="00F34A3A"/>
    <w:rsid w:val="00F34FE9"/>
    <w:rsid w:val="00F36F7C"/>
    <w:rsid w:val="00F37280"/>
    <w:rsid w:val="00F3729A"/>
    <w:rsid w:val="00F402A9"/>
    <w:rsid w:val="00F4078E"/>
    <w:rsid w:val="00F40832"/>
    <w:rsid w:val="00F413B9"/>
    <w:rsid w:val="00F415B3"/>
    <w:rsid w:val="00F41D2C"/>
    <w:rsid w:val="00F42417"/>
    <w:rsid w:val="00F43294"/>
    <w:rsid w:val="00F44774"/>
    <w:rsid w:val="00F44919"/>
    <w:rsid w:val="00F45118"/>
    <w:rsid w:val="00F458D5"/>
    <w:rsid w:val="00F46520"/>
    <w:rsid w:val="00F478FD"/>
    <w:rsid w:val="00F50B5D"/>
    <w:rsid w:val="00F50BA0"/>
    <w:rsid w:val="00F519F1"/>
    <w:rsid w:val="00F51C7F"/>
    <w:rsid w:val="00F51C8E"/>
    <w:rsid w:val="00F52607"/>
    <w:rsid w:val="00F52A6E"/>
    <w:rsid w:val="00F544F8"/>
    <w:rsid w:val="00F5451D"/>
    <w:rsid w:val="00F548E8"/>
    <w:rsid w:val="00F551C3"/>
    <w:rsid w:val="00F556DD"/>
    <w:rsid w:val="00F55C39"/>
    <w:rsid w:val="00F55D0C"/>
    <w:rsid w:val="00F55D44"/>
    <w:rsid w:val="00F55F9F"/>
    <w:rsid w:val="00F56063"/>
    <w:rsid w:val="00F5688D"/>
    <w:rsid w:val="00F5726E"/>
    <w:rsid w:val="00F572DA"/>
    <w:rsid w:val="00F577D0"/>
    <w:rsid w:val="00F57A3A"/>
    <w:rsid w:val="00F57C11"/>
    <w:rsid w:val="00F600C1"/>
    <w:rsid w:val="00F606F0"/>
    <w:rsid w:val="00F618D5"/>
    <w:rsid w:val="00F6195C"/>
    <w:rsid w:val="00F63D03"/>
    <w:rsid w:val="00F64DF2"/>
    <w:rsid w:val="00F659CA"/>
    <w:rsid w:val="00F672A0"/>
    <w:rsid w:val="00F67AA5"/>
    <w:rsid w:val="00F67BC0"/>
    <w:rsid w:val="00F70158"/>
    <w:rsid w:val="00F70321"/>
    <w:rsid w:val="00F7058D"/>
    <w:rsid w:val="00F7102B"/>
    <w:rsid w:val="00F71E3A"/>
    <w:rsid w:val="00F71F08"/>
    <w:rsid w:val="00F7216E"/>
    <w:rsid w:val="00F73CDB"/>
    <w:rsid w:val="00F740FC"/>
    <w:rsid w:val="00F74317"/>
    <w:rsid w:val="00F74319"/>
    <w:rsid w:val="00F747E9"/>
    <w:rsid w:val="00F74EBC"/>
    <w:rsid w:val="00F75327"/>
    <w:rsid w:val="00F7553B"/>
    <w:rsid w:val="00F75576"/>
    <w:rsid w:val="00F75679"/>
    <w:rsid w:val="00F75E9E"/>
    <w:rsid w:val="00F75F10"/>
    <w:rsid w:val="00F76550"/>
    <w:rsid w:val="00F771C5"/>
    <w:rsid w:val="00F8001F"/>
    <w:rsid w:val="00F80CA6"/>
    <w:rsid w:val="00F80EE2"/>
    <w:rsid w:val="00F8104A"/>
    <w:rsid w:val="00F814D0"/>
    <w:rsid w:val="00F8168A"/>
    <w:rsid w:val="00F81E2F"/>
    <w:rsid w:val="00F82080"/>
    <w:rsid w:val="00F8294E"/>
    <w:rsid w:val="00F82E8F"/>
    <w:rsid w:val="00F83765"/>
    <w:rsid w:val="00F83783"/>
    <w:rsid w:val="00F83F72"/>
    <w:rsid w:val="00F84078"/>
    <w:rsid w:val="00F84CF6"/>
    <w:rsid w:val="00F853E1"/>
    <w:rsid w:val="00F85F89"/>
    <w:rsid w:val="00F90275"/>
    <w:rsid w:val="00F90553"/>
    <w:rsid w:val="00F908C1"/>
    <w:rsid w:val="00F91989"/>
    <w:rsid w:val="00F91ED4"/>
    <w:rsid w:val="00F93504"/>
    <w:rsid w:val="00F93893"/>
    <w:rsid w:val="00F93A91"/>
    <w:rsid w:val="00F93D4F"/>
    <w:rsid w:val="00F93F3E"/>
    <w:rsid w:val="00F943DC"/>
    <w:rsid w:val="00F94CDE"/>
    <w:rsid w:val="00F967E4"/>
    <w:rsid w:val="00F969CD"/>
    <w:rsid w:val="00F96D2A"/>
    <w:rsid w:val="00F97683"/>
    <w:rsid w:val="00F97A3A"/>
    <w:rsid w:val="00F97CD6"/>
    <w:rsid w:val="00F97E5F"/>
    <w:rsid w:val="00FA02DE"/>
    <w:rsid w:val="00FA05AA"/>
    <w:rsid w:val="00FA0841"/>
    <w:rsid w:val="00FA101E"/>
    <w:rsid w:val="00FA154F"/>
    <w:rsid w:val="00FA1D17"/>
    <w:rsid w:val="00FA1ECC"/>
    <w:rsid w:val="00FA2771"/>
    <w:rsid w:val="00FA2B85"/>
    <w:rsid w:val="00FA2F3D"/>
    <w:rsid w:val="00FA2F55"/>
    <w:rsid w:val="00FA3577"/>
    <w:rsid w:val="00FA37A6"/>
    <w:rsid w:val="00FA3D06"/>
    <w:rsid w:val="00FA4FC4"/>
    <w:rsid w:val="00FA509D"/>
    <w:rsid w:val="00FA569C"/>
    <w:rsid w:val="00FA5F2C"/>
    <w:rsid w:val="00FA6607"/>
    <w:rsid w:val="00FA72A6"/>
    <w:rsid w:val="00FA76FB"/>
    <w:rsid w:val="00FA7A17"/>
    <w:rsid w:val="00FB03EE"/>
    <w:rsid w:val="00FB0CA6"/>
    <w:rsid w:val="00FB0F57"/>
    <w:rsid w:val="00FB0FED"/>
    <w:rsid w:val="00FB1890"/>
    <w:rsid w:val="00FB21AC"/>
    <w:rsid w:val="00FB29D0"/>
    <w:rsid w:val="00FB29E6"/>
    <w:rsid w:val="00FB3342"/>
    <w:rsid w:val="00FB3562"/>
    <w:rsid w:val="00FB36CA"/>
    <w:rsid w:val="00FB451B"/>
    <w:rsid w:val="00FB4539"/>
    <w:rsid w:val="00FB486D"/>
    <w:rsid w:val="00FB4BA9"/>
    <w:rsid w:val="00FB4E1A"/>
    <w:rsid w:val="00FB4F54"/>
    <w:rsid w:val="00FB54D8"/>
    <w:rsid w:val="00FB6A42"/>
    <w:rsid w:val="00FB7842"/>
    <w:rsid w:val="00FB7C56"/>
    <w:rsid w:val="00FB7F26"/>
    <w:rsid w:val="00FB7F3E"/>
    <w:rsid w:val="00FC04FB"/>
    <w:rsid w:val="00FC08B1"/>
    <w:rsid w:val="00FC0918"/>
    <w:rsid w:val="00FC27BF"/>
    <w:rsid w:val="00FC2953"/>
    <w:rsid w:val="00FC340D"/>
    <w:rsid w:val="00FC3995"/>
    <w:rsid w:val="00FC405E"/>
    <w:rsid w:val="00FC423B"/>
    <w:rsid w:val="00FC4DAF"/>
    <w:rsid w:val="00FC5499"/>
    <w:rsid w:val="00FC5B96"/>
    <w:rsid w:val="00FC69D0"/>
    <w:rsid w:val="00FC7262"/>
    <w:rsid w:val="00FC743A"/>
    <w:rsid w:val="00FC7832"/>
    <w:rsid w:val="00FD0F0E"/>
    <w:rsid w:val="00FD0F50"/>
    <w:rsid w:val="00FD15AB"/>
    <w:rsid w:val="00FD1757"/>
    <w:rsid w:val="00FD1CAD"/>
    <w:rsid w:val="00FD2F8E"/>
    <w:rsid w:val="00FD3209"/>
    <w:rsid w:val="00FD33F6"/>
    <w:rsid w:val="00FD49C2"/>
    <w:rsid w:val="00FD4D8C"/>
    <w:rsid w:val="00FD5551"/>
    <w:rsid w:val="00FD6098"/>
    <w:rsid w:val="00FD6FC0"/>
    <w:rsid w:val="00FD7F19"/>
    <w:rsid w:val="00FE05AE"/>
    <w:rsid w:val="00FE0A2E"/>
    <w:rsid w:val="00FE0CFC"/>
    <w:rsid w:val="00FE0D8C"/>
    <w:rsid w:val="00FE0F63"/>
    <w:rsid w:val="00FE113F"/>
    <w:rsid w:val="00FE21C0"/>
    <w:rsid w:val="00FE22DD"/>
    <w:rsid w:val="00FE2FB5"/>
    <w:rsid w:val="00FE363A"/>
    <w:rsid w:val="00FE40E5"/>
    <w:rsid w:val="00FE473A"/>
    <w:rsid w:val="00FE54B5"/>
    <w:rsid w:val="00FE6393"/>
    <w:rsid w:val="00FE6841"/>
    <w:rsid w:val="00FE7666"/>
    <w:rsid w:val="00FE7758"/>
    <w:rsid w:val="00FF0495"/>
    <w:rsid w:val="00FF058E"/>
    <w:rsid w:val="00FF08D8"/>
    <w:rsid w:val="00FF10A4"/>
    <w:rsid w:val="00FF23FB"/>
    <w:rsid w:val="00FF3167"/>
    <w:rsid w:val="00FF320E"/>
    <w:rsid w:val="00FF33FE"/>
    <w:rsid w:val="00FF4531"/>
    <w:rsid w:val="00FF4CC3"/>
    <w:rsid w:val="00FF4FF5"/>
    <w:rsid w:val="00FF513B"/>
    <w:rsid w:val="00FF54EE"/>
    <w:rsid w:val="00FF588D"/>
    <w:rsid w:val="00FF6216"/>
    <w:rsid w:val="00FF6A42"/>
    <w:rsid w:val="00FF6B86"/>
    <w:rsid w:val="00FF7158"/>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92E5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15A7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492679"/>
    <w:pPr>
      <w:tabs>
        <w:tab w:val="left" w:pos="1320"/>
        <w:tab w:val="right" w:leader="dot" w:pos="9962"/>
      </w:tabs>
      <w:ind w:left="440"/>
      <w:jc w:val="left"/>
    </w:pPr>
    <w:rPr>
      <w:bCs/>
      <w:iCs/>
      <w:noProof/>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B121C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15A7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492679"/>
    <w:pPr>
      <w:tabs>
        <w:tab w:val="left" w:pos="1320"/>
        <w:tab w:val="right" w:leader="dot" w:pos="9962"/>
      </w:tabs>
      <w:ind w:left="440"/>
      <w:jc w:val="left"/>
    </w:pPr>
    <w:rPr>
      <w:bCs/>
      <w:iCs/>
      <w:noProof/>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B121C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73795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5093326">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106226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56310685">
      <w:bodyDiv w:val="1"/>
      <w:marLeft w:val="0"/>
      <w:marRight w:val="0"/>
      <w:marTop w:val="0"/>
      <w:marBottom w:val="0"/>
      <w:divBdr>
        <w:top w:val="none" w:sz="0" w:space="0" w:color="auto"/>
        <w:left w:val="none" w:sz="0" w:space="0" w:color="auto"/>
        <w:bottom w:val="none" w:sz="0" w:space="0" w:color="auto"/>
        <w:right w:val="none" w:sz="0" w:space="0" w:color="auto"/>
      </w:divBdr>
    </w:div>
    <w:div w:id="156776082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671528">
      <w:bodyDiv w:val="1"/>
      <w:marLeft w:val="0"/>
      <w:marRight w:val="0"/>
      <w:marTop w:val="0"/>
      <w:marBottom w:val="0"/>
      <w:divBdr>
        <w:top w:val="none" w:sz="0" w:space="0" w:color="auto"/>
        <w:left w:val="none" w:sz="0" w:space="0" w:color="auto"/>
        <w:bottom w:val="none" w:sz="0" w:space="0" w:color="auto"/>
        <w:right w:val="none" w:sz="0" w:space="0" w:color="auto"/>
      </w:divBdr>
    </w:div>
    <w:div w:id="188803281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5821839">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33818">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ivicevic@inppamet.cl" TargetMode="External"/><Relationship Id="rId39" Type="http://schemas.openxmlformats.org/officeDocument/2006/relationships/image" Target="media/image16.jpeg"/><Relationship Id="rId21" Type="http://schemas.openxmlformats.org/officeDocument/2006/relationships/image" Target="media/image2.emf"/><Relationship Id="rId34" Type="http://schemas.openxmlformats.org/officeDocument/2006/relationships/image" Target="media/image11.jp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g"/><Relationship Id="rId76" Type="http://schemas.openxmlformats.org/officeDocument/2006/relationships/image" Target="media/image53.jpg"/><Relationship Id="rId84" Type="http://schemas.openxmlformats.org/officeDocument/2006/relationships/image" Target="media/image59.jpeg"/><Relationship Id="rId89"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48.jp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6.jpe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2.jpeg"/><Relationship Id="rId5" Type="http://schemas.openxmlformats.org/officeDocument/2006/relationships/customXml" Target="../customXml/item5.xml"/><Relationship Id="rId61" Type="http://schemas.openxmlformats.org/officeDocument/2006/relationships/image" Target="media/image38.jpeg"/><Relationship Id="rId82" Type="http://schemas.openxmlformats.org/officeDocument/2006/relationships/image" Target="media/image57.jpeg"/><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ivicevic@inppamet.cl" TargetMode="External"/><Relationship Id="rId30" Type="http://schemas.openxmlformats.org/officeDocument/2006/relationships/image" Target="media/image7.jpeg"/><Relationship Id="rId35" Type="http://schemas.openxmlformats.org/officeDocument/2006/relationships/image" Target="media/image12.emf"/><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emf"/><Relationship Id="rId77" Type="http://schemas.openxmlformats.org/officeDocument/2006/relationships/image" Target="media/image54.jpeg"/><Relationship Id="rId8" Type="http://schemas.openxmlformats.org/officeDocument/2006/relationships/customXml" Target="../customXml/item8.xml"/><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hyperlink" Target="http://repositorio.uchile.cl/bitstream/handle/2250/120722/Copper%20De%20GREGORI,%202003.pdf?sequence=1" TargetMode="External"/><Relationship Id="rId85" Type="http://schemas.openxmlformats.org/officeDocument/2006/relationships/image" Target="media/image6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1.emf"/><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g"/><Relationship Id="rId75" Type="http://schemas.openxmlformats.org/officeDocument/2006/relationships/image" Target="media/image52.jpg"/><Relationship Id="rId83" Type="http://schemas.openxmlformats.org/officeDocument/2006/relationships/image" Target="media/image58.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customXml" Target="../customXml/item10.xm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hyperlink" Target="http://es.slideshare.net/HectorMamani/estudio-anlisis-quimico-de-suelos-de-la-ciudad-de-arica" TargetMode="External"/><Relationship Id="rId86" Type="http://schemas.openxmlformats.org/officeDocument/2006/relationships/image" Target="media/image6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NeZXg7pFpGQrzmD6U8y9hm5qVaU=</DigestValue>
    </Reference>
    <Reference URI="#idOfficeObject" Type="http://www.w3.org/2000/09/xmldsig#Object">
      <DigestMethod Algorithm="http://www.w3.org/2000/09/xmldsig#sha1"/>
      <DigestValue>V8doG4WdQK1ZBRmgULwEVAGiIag=</DigestValue>
    </Reference>
    <Reference URI="#idSignedProperties" Type="http://uri.etsi.org/01903#SignedProperties">
      <Transforms>
        <Transform Algorithm="http://www.w3.org/TR/2001/REC-xml-c14n-20010315"/>
      </Transforms>
      <DigestMethod Algorithm="http://www.w3.org/2000/09/xmldsig#sha1"/>
      <DigestValue>iHO87DsZ+ly0yx3mOO75sfcAKPI=</DigestValue>
    </Reference>
    <Reference URI="#idValidSigLnImg" Type="http://www.w3.org/2000/09/xmldsig#Object">
      <DigestMethod Algorithm="http://www.w3.org/2000/09/xmldsig#sha1"/>
      <DigestValue>Hv76TiKb34c4xDw0Nga9ko1W7dA=</DigestValue>
    </Reference>
    <Reference URI="#idInvalidSigLnImg" Type="http://www.w3.org/2000/09/xmldsig#Object">
      <DigestMethod Algorithm="http://www.w3.org/2000/09/xmldsig#sha1"/>
      <DigestValue>Z3ssja/irCgwUGVHrAt7MjoFj9o=</DigestValue>
    </Reference>
  </SignedInfo>
  <SignatureValue>FbZOlbABb/Dflbqin/IhDq4vCimGNOai3DbTr37FF7B9PwksAker08DW4gYVAx0Z2cT2edXHmq7z
SxlsH8QSY+MAqpJwNXB4HqOOG4DhkgImwWxz544faDTb/v/88ecsvfXbZggBSwXxS4VZKfKxZi/e
2T6oAA1eqfbkX1YNAClz14ujP4Zn66uXDe41FS6RV1yufMm9N/uuyB8OuWmQo6CFMfMKzM+aEelj
P8X7Rro1CSTIMzIbKI0nbQ5M71BfKdHTu/J9T7peB2hVAdSz1reXucVpa72s0JqpAEWmBS6Iqbu+
BJ+imzdztWMW4V93ruG9CimXYnG3PHW5QfXyXA==</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media/image50.jpeg?ContentType=image/jpeg">
        <DigestMethod Algorithm="http://www.w3.org/2000/09/xmldsig#sha1"/>
        <DigestValue>5b/ZcD3A1NJUd1OaynhkDMbGIy4=</DigestValue>
      </Reference>
      <Reference URI="/word/media/image14.jpeg?ContentType=image/jpeg">
        <DigestMethod Algorithm="http://www.w3.org/2000/09/xmldsig#sha1"/>
        <DigestValue>XCwMCMGX1Qo52rJwPwFxexe9e1U=</DigestValue>
      </Reference>
      <Reference URI="/word/media/image3.emf?ContentType=image/x-emf">
        <DigestMethod Algorithm="http://www.w3.org/2000/09/xmldsig#sha1"/>
        <DigestValue>q8RW35Hv8QYLRJfpHJVOpba4NXE=</DigestValue>
      </Reference>
      <Reference URI="/word/media/image2.emf?ContentType=image/x-emf">
        <DigestMethod Algorithm="http://www.w3.org/2000/09/xmldsig#sha1"/>
        <DigestValue>RHMBKqG916x4k+QRRLKb3b3WKmA=</DigestValue>
      </Reference>
      <Reference URI="/word/media/image1.emf?ContentType=image/x-emf">
        <DigestMethod Algorithm="http://www.w3.org/2000/09/xmldsig#sha1"/>
        <DigestValue>ENMSWknfPFkAeZIi5k6QVLFKVeQ=</DigestValue>
      </Reference>
      <Reference URI="/word/media/image60.jpeg?ContentType=image/jpeg">
        <DigestMethod Algorithm="http://www.w3.org/2000/09/xmldsig#sha1"/>
        <DigestValue>FmndI4cQbySc6M0gOpVSS5YxY8c=</DigestValue>
      </Reference>
      <Reference URI="/word/media/image61.jpeg?ContentType=image/jpeg">
        <DigestMethod Algorithm="http://www.w3.org/2000/09/xmldsig#sha1"/>
        <DigestValue>t1YL8qN8fEcaPQ9Ds0lzp9g+w5s=</DigestValue>
      </Reference>
      <Reference URI="/word/media/image62.jpeg?ContentType=image/jpeg">
        <DigestMethod Algorithm="http://www.w3.org/2000/09/xmldsig#sha1"/>
        <DigestValue>zJP12/kgK2/kAQGxwbtVOnHNbRM=</DigestValue>
      </Reference>
      <Reference URI="/word/media/image12.emf?ContentType=image/x-emf">
        <DigestMethod Algorithm="http://www.w3.org/2000/09/xmldsig#sha1"/>
        <DigestValue>3g8tfHoBcRM7fS+9d8Ua3556wiY=</DigestValue>
      </Reference>
      <Reference URI="/word/media/image33.jpeg?ContentType=image/jpeg">
        <DigestMethod Algorithm="http://www.w3.org/2000/09/xmldsig#sha1"/>
        <DigestValue>4TGG8JQpmw5kpcRFJZqf47u/vFU=</DigestValue>
      </Reference>
      <Reference URI="/word/media/image42.jpeg?ContentType=image/jpeg">
        <DigestMethod Algorithm="http://www.w3.org/2000/09/xmldsig#sha1"/>
        <DigestValue>iLBLcRessJLvabBEkCfj25LLETM=</DigestValue>
      </Reference>
      <Reference URI="/word/media/image35.jpeg?ContentType=image/jpeg">
        <DigestMethod Algorithm="http://www.w3.org/2000/09/xmldsig#sha1"/>
        <DigestValue>w/07hFaWCP9I0YOhBaX0aHzcT5U=</DigestValue>
      </Reference>
      <Reference URI="/word/media/image36.jpeg?ContentType=image/jpeg">
        <DigestMethod Algorithm="http://www.w3.org/2000/09/xmldsig#sha1"/>
        <DigestValue>sjFf+KnCEF8/wnPSTTKaitRo5e8=</DigestValue>
      </Reference>
      <Reference URI="/word/media/image37.jpeg?ContentType=image/jpeg">
        <DigestMethod Algorithm="http://www.w3.org/2000/09/xmldsig#sha1"/>
        <DigestValue>LjKukCjucm3p5lVgdO2wt9lHTSw=</DigestValue>
      </Reference>
      <Reference URI="/word/media/image38.jpeg?ContentType=image/jpeg">
        <DigestMethod Algorithm="http://www.w3.org/2000/09/xmldsig#sha1"/>
        <DigestValue>/sC+IyX/DqOmF1os9Se5ipc5Lww=</DigestValue>
      </Reference>
      <Reference URI="/word/media/image39.jpeg?ContentType=image/jpeg">
        <DigestMethod Algorithm="http://www.w3.org/2000/09/xmldsig#sha1"/>
        <DigestValue>DcnVdKGvJMnj7XcIW8Nxr4quIss=</DigestValue>
      </Reference>
      <Reference URI="/word/media/image40.jpeg?ContentType=image/jpeg">
        <DigestMethod Algorithm="http://www.w3.org/2000/09/xmldsig#sha1"/>
        <DigestValue>++tNlNcQw8BXscA8ifPH8hOoNPQ=</DigestValue>
      </Reference>
      <Reference URI="/word/media/image41.jpeg?ContentType=image/jpeg">
        <DigestMethod Algorithm="http://www.w3.org/2000/09/xmldsig#sha1"/>
        <DigestValue>MHLvDK+QUmSF2RS+YU2yJXhvVuQ=</DigestValue>
      </Reference>
      <Reference URI="/word/media/image15.jpeg?ContentType=image/jpeg">
        <DigestMethod Algorithm="http://www.w3.org/2000/09/xmldsig#sha1"/>
        <DigestValue>daql7UGg45PpOsEL+lYNkIqIcN8=</DigestValue>
      </Reference>
      <Reference URI="/word/media/image4.png?ContentType=image/png">
        <DigestMethod Algorithm="http://www.w3.org/2000/09/xmldsig#sha1"/>
        <DigestValue>DL142EyPdk3S0NuDNGFFCa4/4ls=</DigestValue>
      </Reference>
      <Reference URI="/word/theme/theme1.xml?ContentType=application/vnd.openxmlformats-officedocument.theme+xml">
        <DigestMethod Algorithm="http://www.w3.org/2000/09/xmldsig#sha1"/>
        <DigestValue>aed2ly2g7prYFMNM9yD108Dh+QE=</DigestValue>
      </Reference>
      <Reference URI="/word/fontTable.xml?ContentType=application/vnd.openxmlformats-officedocument.wordprocessingml.fontTable+xml">
        <DigestMethod Algorithm="http://www.w3.org/2000/09/xmldsig#sha1"/>
        <DigestValue>2ZYIBKKudnhhNom5NjiGj1sC3YA=</DigestValue>
      </Reference>
      <Reference URI="/word/stylesWithEffects.xml?ContentType=application/vnd.ms-word.stylesWithEffects+xml">
        <DigestMethod Algorithm="http://www.w3.org/2000/09/xmldsig#sha1"/>
        <DigestValue>xkNaZE5lhAVBTy1+EQujcPVMM0I=</DigestValue>
      </Reference>
      <Reference URI="/word/numbering.xml?ContentType=application/vnd.openxmlformats-officedocument.wordprocessingml.numbering+xml">
        <DigestMethod Algorithm="http://www.w3.org/2000/09/xmldsig#sha1"/>
        <DigestValue>fwM3tJj0+ZgKNZnrjozmK354+zA=</DigestValue>
      </Reference>
      <Reference URI="/word/styles.xml?ContentType=application/vnd.openxmlformats-officedocument.wordprocessingml.styles+xml">
        <DigestMethod Algorithm="http://www.w3.org/2000/09/xmldsig#sha1"/>
        <DigestValue>6BvT+2OhsXKk7N+1qS89HVfUucg=</DigestValue>
      </Reference>
      <Reference URI="/word/webSettings.xml?ContentType=application/vnd.openxmlformats-officedocument.wordprocessingml.webSettings+xml">
        <DigestMethod Algorithm="http://www.w3.org/2000/09/xmldsig#sha1"/>
        <DigestValue>NrU7IZ0mXVqTJnK8OdNg/ZprpXg=</DigestValue>
      </Reference>
      <Reference URI="/word/media/image49.jpeg?ContentType=image/jpeg">
        <DigestMethod Algorithm="http://www.w3.org/2000/09/xmldsig#sha1"/>
        <DigestValue>KEewLKrEIdfLiTLxjFctdd++GYk=</DigestValue>
      </Reference>
      <Reference URI="/word/media/image54.jpeg?ContentType=image/jpeg">
        <DigestMethod Algorithm="http://www.w3.org/2000/09/xmldsig#sha1"/>
        <DigestValue>qTuLDYFsKXYXQJhr2vAomlrOZts=</DigestValue>
      </Reference>
      <Reference URI="/word/settings.xml?ContentType=application/vnd.openxmlformats-officedocument.wordprocessingml.settings+xml">
        <DigestMethod Algorithm="http://www.w3.org/2000/09/xmldsig#sha1"/>
        <DigestValue>/aIUsohUq/Vul7yIESRy4oVZHOU=</DigestValue>
      </Reference>
      <Reference URI="/word/media/image10.jpeg?ContentType=image/jpeg">
        <DigestMethod Algorithm="http://www.w3.org/2000/09/xmldsig#sha1"/>
        <DigestValue>dNG7RdyXv/E2GPX6ihNJ2bSCITY=</DigestValue>
      </Reference>
      <Reference URI="/word/media/image8.jpeg?ContentType=image/jpeg">
        <DigestMethod Algorithm="http://www.w3.org/2000/09/xmldsig#sha1"/>
        <DigestValue>cMESGbAzHZdenDimwrN9Lmb60po=</DigestValue>
      </Reference>
      <Reference URI="/word/media/image6.jpeg?ContentType=image/jpeg">
        <DigestMethod Algorithm="http://www.w3.org/2000/09/xmldsig#sha1"/>
        <DigestValue>uFP+dM4njWGiq0MlPEHMhpsbf88=</DigestValue>
      </Reference>
      <Reference URI="/word/media/image13.jpeg?ContentType=image/jpeg">
        <DigestMethod Algorithm="http://www.w3.org/2000/09/xmldsig#sha1"/>
        <DigestValue>t+c/MXmmOyP4mNreY329izGUkro=</DigestValue>
      </Reference>
      <Reference URI="/word/media/image59.jpeg?ContentType=image/jpeg">
        <DigestMethod Algorithm="http://www.w3.org/2000/09/xmldsig#sha1"/>
        <DigestValue>5fJpa5xaNzizYqf9YA18u1aB/sQ=</DigestValue>
      </Reference>
      <Reference URI="/word/media/image11.jpg?ContentType=image/jpeg">
        <DigestMethod Algorithm="http://www.w3.org/2000/09/xmldsig#sha1"/>
        <DigestValue>ARQdYULOTGBhSAnLl17E5BnV9UU=</DigestValue>
      </Reference>
      <Reference URI="/word/media/image5.jpeg?ContentType=image/jpeg">
        <DigestMethod Algorithm="http://www.w3.org/2000/09/xmldsig#sha1"/>
        <DigestValue>RrDlJ4fRUnDnG2QYw1Fd0xm/ydk=</DigestValue>
      </Reference>
      <Reference URI="/word/media/image7.jpeg?ContentType=image/jpeg">
        <DigestMethod Algorithm="http://www.w3.org/2000/09/xmldsig#sha1"/>
        <DigestValue>0LZSyP54tFenLAczgOhlNxnEtsY=</DigestValue>
      </Reference>
      <Reference URI="/word/media/image9.jpeg?ContentType=image/jpeg">
        <DigestMethod Algorithm="http://www.w3.org/2000/09/xmldsig#sha1"/>
        <DigestValue>YFTz0u0MlqFgqmGkI6kcztp0ew4=</DigestValue>
      </Reference>
      <Reference URI="/word/media/image55.jpeg?ContentType=image/jpeg">
        <DigestMethod Algorithm="http://www.w3.org/2000/09/xmldsig#sha1"/>
        <DigestValue>VtLy0R7+F/hsiFyGtvX5pp3NlE4=</DigestValue>
      </Reference>
      <Reference URI="/word/media/image43.jpeg?ContentType=image/jpeg">
        <DigestMethod Algorithm="http://www.w3.org/2000/09/xmldsig#sha1"/>
        <DigestValue>9iba+izbqzzWuz0TatqfgzyQ6UE=</DigestValue>
      </Reference>
      <Reference URI="/word/media/image45.jpg?ContentType=image/jpeg">
        <DigestMethod Algorithm="http://www.w3.org/2000/09/xmldsig#sha1"/>
        <DigestValue>DJfqrM35w7ZWNjkmdSPJTB2jqyY=</DigestValue>
      </Reference>
      <Reference URI="/word/media/image29.jpeg?ContentType=image/jpeg">
        <DigestMethod Algorithm="http://www.w3.org/2000/09/xmldsig#sha1"/>
        <DigestValue>17/3Co7XKSKyVYOphS/Md0zYmSY=</DigestValue>
      </Reference>
      <Reference URI="/word/media/image31.jpeg?ContentType=image/jpeg">
        <DigestMethod Algorithm="http://www.w3.org/2000/09/xmldsig#sha1"/>
        <DigestValue>SaqC9NJrXa3Z4MAPHaZ+hg4A6OM=</DigestValue>
      </Reference>
      <Reference URI="/word/media/image28.jpeg?ContentType=image/jpeg">
        <DigestMethod Algorithm="http://www.w3.org/2000/09/xmldsig#sha1"/>
        <DigestValue>FPUM5wJKYsNvl3vUnSfVY73xq2M=</DigestValue>
      </Reference>
      <Reference URI="/word/media/image25.jpeg?ContentType=image/jpeg">
        <DigestMethod Algorithm="http://www.w3.org/2000/09/xmldsig#sha1"/>
        <DigestValue>suqTSPXP61C2di8TnKrujZa8i1Q=</DigestValue>
      </Reference>
      <Reference URI="/word/media/image32.jpeg?ContentType=image/jpeg">
        <DigestMethod Algorithm="http://www.w3.org/2000/09/xmldsig#sha1"/>
        <DigestValue>e/d6SpBejW2SQm8O5j1issJNhCk=</DigestValue>
      </Reference>
      <Reference URI="/word/media/image44.jpeg?ContentType=image/jpeg">
        <DigestMethod Algorithm="http://www.w3.org/2000/09/xmldsig#sha1"/>
        <DigestValue>T3IB38QiE8iQlevNKtjwEUjeu28=</DigestValue>
      </Reference>
      <Reference URI="/word/media/image30.jpeg?ContentType=image/jpeg">
        <DigestMethod Algorithm="http://www.w3.org/2000/09/xmldsig#sha1"/>
        <DigestValue>9e7ig3RkORuBck4SqD/fPwVvUus=</DigestValue>
      </Reference>
      <Reference URI="/word/media/image27.jpeg?ContentType=image/jpeg">
        <DigestMethod Algorithm="http://www.w3.org/2000/09/xmldsig#sha1"/>
        <DigestValue>eq4LX0OkGwGkMK84RAsqhFyLXsU=</DigestValue>
      </Reference>
      <Reference URI="/word/media/image58.jpeg?ContentType=image/jpeg">
        <DigestMethod Algorithm="http://www.w3.org/2000/09/xmldsig#sha1"/>
        <DigestValue>ClIMTOpKeZEMS/numyoFMTm893c=</DigestValue>
      </Reference>
      <Reference URI="/word/document.xml?ContentType=application/vnd.openxmlformats-officedocument.wordprocessingml.document.main+xml">
        <DigestMethod Algorithm="http://www.w3.org/2000/09/xmldsig#sha1"/>
        <DigestValue>PKA0u7TFcvQuhufnTRBHHKysjm0=</DigestValue>
      </Reference>
      <Reference URI="/word/header1.xml?ContentType=application/vnd.openxmlformats-officedocument.wordprocessingml.header+xml">
        <DigestMethod Algorithm="http://www.w3.org/2000/09/xmldsig#sha1"/>
        <DigestValue>5uYvbrsIokURU+uknE/r+/G0Hsw=</DigestValue>
      </Reference>
      <Reference URI="/word/footer2.xml?ContentType=application/vnd.openxmlformats-officedocument.wordprocessingml.footer+xml">
        <DigestMethod Algorithm="http://www.w3.org/2000/09/xmldsig#sha1"/>
        <DigestValue>TSsXS2rqlseHpK9j/8Ji4Xcehzw=</DigestValue>
      </Reference>
      <Reference URI="/word/endnotes.xml?ContentType=application/vnd.openxmlformats-officedocument.wordprocessingml.endnotes+xml">
        <DigestMethod Algorithm="http://www.w3.org/2000/09/xmldsig#sha1"/>
        <DigestValue>BOBJ/8wpILkC+1wUvhsM7Z392i8=</DigestValue>
      </Reference>
      <Reference URI="/word/footer1.xml?ContentType=application/vnd.openxmlformats-officedocument.wordprocessingml.footer+xml">
        <DigestMethod Algorithm="http://www.w3.org/2000/09/xmldsig#sha1"/>
        <DigestValue>ypfDQTvNFKp9Sy2L8qBzYnIhXcU=</DigestValue>
      </Reference>
      <Reference URI="/word/footnotes.xml?ContentType=application/vnd.openxmlformats-officedocument.wordprocessingml.footnotes+xml">
        <DigestMethod Algorithm="http://www.w3.org/2000/09/xmldsig#sha1"/>
        <DigestValue>RDGHBx9PmqIDLpyqOtXiZFo3xKE=</DigestValue>
      </Reference>
      <Reference URI="/word/media/image18.jpeg?ContentType=image/jpeg">
        <DigestMethod Algorithm="http://www.w3.org/2000/09/xmldsig#sha1"/>
        <DigestValue>iUjZou5rLjlAbqMOmvMQL3za/OA=</DigestValue>
      </Reference>
      <Reference URI="/word/media/image17.jpeg?ContentType=image/jpeg">
        <DigestMethod Algorithm="http://www.w3.org/2000/09/xmldsig#sha1"/>
        <DigestValue>CL7KGAQ07HH353E3g7mVTcicqvc=</DigestValue>
      </Reference>
      <Reference URI="/word/media/image20.jpeg?ContentType=image/jpeg">
        <DigestMethod Algorithm="http://www.w3.org/2000/09/xmldsig#sha1"/>
        <DigestValue>Ucy/wa+sztb92ysEb0NXSNWksx0=</DigestValue>
      </Reference>
      <Reference URI="/word/media/image19.jpeg?ContentType=image/jpeg">
        <DigestMethod Algorithm="http://www.w3.org/2000/09/xmldsig#sha1"/>
        <DigestValue>JJR5zGuJkxTD8/d9g45FD1uuSrs=</DigestValue>
      </Reference>
      <Reference URI="/word/media/image51.jpeg?ContentType=image/jpeg">
        <DigestMethod Algorithm="http://www.w3.org/2000/09/xmldsig#sha1"/>
        <DigestValue>McxOCu2jVm0aDg2oYger4j5KYmE=</DigestValue>
      </Reference>
      <Reference URI="/word/media/image52.jpg?ContentType=image/jpeg">
        <DigestMethod Algorithm="http://www.w3.org/2000/09/xmldsig#sha1"/>
        <DigestValue>qTuLDYFsKXYXQJhr2vAomlrOZts=</DigestValue>
      </Reference>
      <Reference URI="/word/media/image53.jpg?ContentType=image/jpeg">
        <DigestMethod Algorithm="http://www.w3.org/2000/09/xmldsig#sha1"/>
        <DigestValue>VtLy0R7+F/hsiFyGtvX5pp3NlE4=</DigestValue>
      </Reference>
      <Reference URI="/word/media/image56.jpeg?ContentType=image/jpeg">
        <DigestMethod Algorithm="http://www.w3.org/2000/09/xmldsig#sha1"/>
        <DigestValue>5kdT+cobyYW6X89F82MvuLnaAUk=</DigestValue>
      </Reference>
      <Reference URI="/word/media/image57.jpeg?ContentType=image/jpeg">
        <DigestMethod Algorithm="http://www.w3.org/2000/09/xmldsig#sha1"/>
        <DigestValue>vT56Zi4cBFHvmoWN9MRLLAFDJn0=</DigestValue>
      </Reference>
      <Reference URI="/word/media/image47.jpg?ContentType=image/jpeg">
        <DigestMethod Algorithm="http://www.w3.org/2000/09/xmldsig#sha1"/>
        <DigestValue>KEewLKrEIdfLiTLxjFctdd++GYk=</DigestValue>
      </Reference>
      <Reference URI="/word/media/image48.jpg?ContentType=image/jpeg">
        <DigestMethod Algorithm="http://www.w3.org/2000/09/xmldsig#sha1"/>
        <DigestValue>5b/ZcD3A1NJUd1OaynhkDMbGIy4=</DigestValue>
      </Reference>
      <Reference URI="/word/media/image16.jpeg?ContentType=image/jpeg">
        <DigestMethod Algorithm="http://www.w3.org/2000/09/xmldsig#sha1"/>
        <DigestValue>BtBEjJtqbR3/47T+iSkY3oS0N6Y=</DigestValue>
      </Reference>
      <Reference URI="/word/media/image21.jpeg?ContentType=image/jpeg">
        <DigestMethod Algorithm="http://www.w3.org/2000/09/xmldsig#sha1"/>
        <DigestValue>JIA7giLza5MUPc9fv88Q85giZ4E=</DigestValue>
      </Reference>
      <Reference URI="/word/media/image22.jpeg?ContentType=image/jpeg">
        <DigestMethod Algorithm="http://www.w3.org/2000/09/xmldsig#sha1"/>
        <DigestValue>Rb11Mre/0/w1nlpxRtYTIf6KUFc=</DigestValue>
      </Reference>
      <Reference URI="/word/media/image46.emf?ContentType=image/x-emf">
        <DigestMethod Algorithm="http://www.w3.org/2000/09/xmldsig#sha1"/>
        <DigestValue>JLEjL3+WdQ8A0uZVv5IV/iNjt9A=</DigestValue>
      </Reference>
      <Reference URI="/word/media/image23.jpeg?ContentType=image/jpeg">
        <DigestMethod Algorithm="http://www.w3.org/2000/09/xmldsig#sha1"/>
        <DigestValue>/O2c/1Mr8vX+U9ZWL0FaFFSk16I=</DigestValue>
      </Reference>
      <Reference URI="/word/media/image26.jpeg?ContentType=image/jpeg">
        <DigestMethod Algorithm="http://www.w3.org/2000/09/xmldsig#sha1"/>
        <DigestValue>OlP8PmKAa7g3+zJRDPe2meUSoco=</DigestValue>
      </Reference>
      <Reference URI="/word/media/image34.jpeg?ContentType=image/jpeg">
        <DigestMethod Algorithm="http://www.w3.org/2000/09/xmldsig#sha1"/>
        <DigestValue>9oARGAvqWnFRmF/UPN1bBI+h3uQ=</DigestValue>
      </Reference>
      <Reference URI="/word/media/image24.jpeg?ContentType=image/jpeg">
        <DigestMethod Algorithm="http://www.w3.org/2000/09/xmldsig#sha1"/>
        <DigestValue>Srgg86eVNC8GnmMXRd++LIPyaqM=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GJVX2uEE6VqffSROWNAtYgynEY8=</DigestValue>
      </Reference>
    </Manifest>
    <SignatureProperties>
      <SignatureProperty Id="idSignatureTime" Target="#idPackageSignature">
        <mdssi:SignatureTime>
          <mdssi:Format>YYYY-MM-DDThh:mm:ssTZD</mdssi:Format>
          <mdssi:Value>2016-11-15T20:39:59Z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wEAAAVgYAACBFTUYAAAEATNEAAAwAAAABAAAAAAAAAAAAAAAAAAAAgAcAADgEAAClAgAAfQEAAAAAAAAAAAAAAAAAANVVCgBI0AU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2016-11-15T20:39:59Z</xd:SigningTime>
          <xd:SigningCertificate>
            <xd:Cert>
              <xd:CertDigest>
                <DigestMethod Algorithm="http://www.w3.org/2000/09/xmldsig#sha1"/>
                <DigestValue>oBS3Ma9sh5PsM9Pq+qzNm8DvIGw=</DigestValue>
              </xd:CertDigest>
              <xd:IssuerSerial>
                <X509IssuerName>C=CL, O=E-Sign S.A., OU=Symantec Trust Network, OU=Class 2 Managed PKI Individual Subscriber CA, CN=E-Sign Firma Electronica Avanzada para Estado de Chile CA, E=e-sign@e-sign.cl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9N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A/AAAAAAAAAAAEDgAAAAEAAACQNVpn+Js7APJ2KGfhBQAEdJ07AAICAABAnDsAMJw7ADl2KGcA8T8A4QUABHSdOwACAgAATJw7AIABynYOXMV24FvFdkycOwBkAQAAAAAAAAAAAACBYjF3gWIxd2BXPwAACAAAAAIAAAAAAAB0nDsAFmoxdwAAAAAAAAAApJ07AAYAAACYnTsABgAAAAAAAAAAAAAAmJ07AKycOwDi6jB3AAAAAAACAAAAADsABgAAAJidOwAGAAAATBIydwAAAAAAAAAAmJ07AAYAAAAAT0UC2Jw7AIouMHcAAAAAAAIAAJidO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DYB6D4///yAQAAAAAAAPxL0weA+P//CABYfvv2//8AAAAAAAAAAOBL0weA+P////8AAAAAAAAAAAAAAAAAAAAAAAAAAAAAAAAAAGA7Cw4AAAAAXiQhGyIAigEAAAAAAAAAAAAAAAAAAAAAAAAAAAAAAAAAAAAAAAAAAAAAAAAAAAAAAAAAAAAAAAAAAAAAAAAAAAAAAAAAAAAAAAAAAAAAAAAAAAAAAAAAAAAAAAAAAAAAAAAAAAYAAACAAcp2AAAAAHiBUwaAAcp2nxATABIYCmrEbDwANoHFdniBUwYAAAAAgAHKdsRsPABVgcV2gAHKdgAAARcgCH4O7Gw8AJOAxXYBAAAA1Gw8ABAAAAADAQAAIAh+DtIaARcgCH4OAAAAAAEAAAAYbTwAGG08AC8wxn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Object Id="idInvalidSigLnImg">AQAAAGwAAAAAAAAAAAAAAP8AAAB/AAAAAAAAAAAAAABDIwAApBEAACBFTUYAAAEAkN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JUAHCYsHSaspCowIKhsoKhspCowGaMpGCIoImiuW2LnZCowGuIm1BwgAECAm0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2KU8ADRzKGcA8T8AFwAABAEAAAAABAAAVKY8AFJzKGcv654UYqc8AAAEAAABAgAAAAAAAKylPABY+TwAWPk8AAimPACAAcp2DlzFduBbxXYIpjwAZAEAAAAAAAAAAAAAgWIxd4FiMXdYVj8AAAgAAAACAAAAAAAAMKY8ABZqMXcAAAAAAAAAAGKnPAAHAAAAVKc8AAcAAAAAAAAAAAAAAFSnPABopjwA4uowdwAAAAAAAgAAAAA8AAcAAABUpzwABwAAAEwSMncAAAAAAAAAAFSnPAAHAAAAAE9FApSmPACKLjB3AAAAAAACAABUpzw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gHoPj///IBAAAAAAAA/EvTB4D4//8IAFh++/b//wAAAAAAAAAA4EvTB4D4/////wAAAADKdg5cxXbgW8V2lKg8AGQBAAAAAAAAAAAAAIFiMXeBYjF3nWknZwAAAACAFiEAvGI/AICNYQSdaSdnAAAAAIAVIQAAT0UCAOglBLioPAAUXCdnsNhlAPwBAAD0qDwADVsnZ/wBAAAAAAAAgWIxd4FiMXf8AQAAAAgAAAACAAAAAAAADKk8ABZqMXcAAAAAAAAAAD6qPAAHAAAAMKo8AAcAAAAAAAAAAAAAADCqPABEqTwA4uowdwAAAAAAAgAAAAA8AAcAAAAwqjwABwAAAEwSMncAAAAAAAAAADCqPAAHAAAAAE9FAnCpPACKLjB3AAAAAAACAAAwq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A/AAAAAAAAAAAEDgAAAAEAAACQNVpn+Js7APJ2KGfhBQAEdJ07AAICAABAnDsAMJw7ADl2KGcA8T8A4QUABHSdOwACAgAATJw7AIABynYOXMV24FvFdkycOwBkAQAAAAAAAAAAAACBYjF3gWIxd2BXPwAACAAAAAIAAAAAAAB0nDsAFmoxdwAAAAAAAAAApJ07AAYAAACYnTsABgAAAAAAAAAAAAAAmJ07AKycOwDi6jB3AAAAAAACAAAAADsABgAAAJidOwAGAAAATBIydwAAAAAAAAAAmJ07AAYAAAAAT0UC2Jw7AIouMHcAAAAAAAIAAJidO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DYB6D4///yAQAAAAAAAPxL0weA+P//CABYfvv2//8AAAAAAAAAAOBL0weA+P////8AAAAAAAAAAAAAAAAAAAAAAAAAAAAAAAAAAGA7Cw5jZs52NCEh6iIAigHsR2wCPGw8AFhpznYAAAAAAAAAAPBsPADWhs12AgAAAAAAAACNIgFVAAAAAMA93wgBAAAAwD3fCAAAAAAGAAAAgAHKdsA93whAhFMGgAHKdo8QEwBYGwrNAAA8ADaBxXZAhFMGwD3fCIABynakbDwAVYHFdoABynaNIgFVjSIBVcxsPACTgMV2AQAAALRsPAD+ncV2AhQ9ZwAAAVUAAAAAAAAAAMxuPAAAAAAA7Gw8ANYTPWdobTwAAAAAAID0PwDMbjwAAAAAALBtPABAEj1nGG08AC8wxn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+0NWf4m0XqlRfd09PxQzov8atFV5e82H0em5Nj/uX3c=</DigestValue>
    </Reference>
    <Reference Type="http://www.w3.org/2000/09/xmldsig#Object" URI="#idOfficeObject">
      <DigestMethod Algorithm="http://www.w3.org/2001/04/xmlenc#sha256"/>
      <DigestValue>aBwwPehyd+rFWCqK++CEJLv/WkUJyFDRzlhSrCiWd6Q=</DigestValue>
    </Reference>
    <Reference Type="http://uri.etsi.org/01903#SignedProperties" URI="#idSignedProperties">
      <Transforms>
        <Transform Algorithm="http://www.w3.org/TR/2001/REC-xml-c14n-20010315"/>
      </Transforms>
      <DigestMethod Algorithm="http://www.w3.org/2001/04/xmlenc#sha256"/>
      <DigestValue>06VmOzrFMfqTGGi0FmFCuYzuiJGx4CBrE0XmoAib7sk=</DigestValue>
    </Reference>
    <Reference Type="http://www.w3.org/2000/09/xmldsig#Object" URI="#idValidSigLnImg">
      <DigestMethod Algorithm="http://www.w3.org/2001/04/xmlenc#sha256"/>
      <DigestValue>wTEdm1qrs6Z7YB/ivM118c9/z5MyitF8X1YjMgMUGzk=</DigestValue>
    </Reference>
    <Reference Type="http://www.w3.org/2000/09/xmldsig#Object" URI="#idInvalidSigLnImg">
      <DigestMethod Algorithm="http://www.w3.org/2001/04/xmlenc#sha256"/>
      <DigestValue>5AKywN7MYcmdXLyeojUDxRK2MsAKYqVhzOz/iPKLu20=</DigestValue>
    </Reference>
  </SignedInfo>
  <SignatureValue>GT+49T3KMhOB7jgEBUFBQHAbAxwny84I1b44KepKK9pFEALSfChPAvD6kBbC2P0gM/Y6eQhqvgWW
NFw2mfo1tzPTVDKjaROogOzk63qlnziVHWPTntzk4OVrOPfPkK4SOQpNyfy01wEggzEOPNbNY3fK
1ZTVQY8SN1FiEOExBHPkSyhQQDyiKSoFp8ouioaW2CmQydNXK06WG6Hi/38VIZrli77ceT2/maRZ
n0C0DxiUJGMdmWfYLg5koQlKXZhv4aQ5TBcojlRR4EUT7dYiyJx235Dg/bM052HhjmDIHZxErSDR
q7XiNH5YEtitqCtONx6qtmtqAuGNTgi4DgG6rg==</SignatureValue>
  <KeyInfo>
    <X509Data>
      <X509Certificate>MIIHPzCCBiegAwIBAgIQGW6mgYvHsmLmikEMJxR3Z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hVjZOGIspRLwsnsdUzfHxKnkeDnT9+D7b1itRCuVsx8RW6jDpYhuAcoRWIVux7I4FkNURnJQFL7+cT5wJ60aLYZgdrHmwVS6ejI8ZiTStXDmykb8j/knXU7/iExznUULotvNZoxEIGPYoxFaR2JZU1duq/e2/sCzHBh2AwkZ7m2/A4LNJuUxWikFEY4UpctI8zvapnsJCEnU5FcxzPthw8N7sQCNantt1S3uhdJWuWOQDSJHCOO12DMwkAsfGKw0tncEDUPyTf4IJJ3qHK0CxDLxoBuJzebRDd3+MkkzXiFR0Up+I+1H2DHeJL5DyrbazwYBu3n0J4056LZU2YVM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Wsowr2WCwAR7JryYoibFJBOEJV9z6QzvbNKsL6FiF9Y=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uzavllZoDQrbS2NN11zbu5zGgHJNoPeiq/w5AgMJnKM=</DigestValue>
      </Reference>
      <Reference URI="/word/endnotes.xml?ContentType=application/vnd.openxmlformats-officedocument.wordprocessingml.endnotes+xml">
        <DigestMethod Algorithm="http://www.w3.org/2001/04/xmlenc#sha256"/>
        <DigestValue>F+LV1C5+5UOXkEl7FfhOq5zI56dd+KjStnjFbbcJXGo=</DigestValue>
      </Reference>
      <Reference URI="/word/fontTable.xml?ContentType=application/vnd.openxmlformats-officedocument.wordprocessingml.fontTable+xml">
        <DigestMethod Algorithm="http://www.w3.org/2001/04/xmlenc#sha256"/>
        <DigestValue>FNnrYaAube/qmGle6z6zKp51rcjiMYP97cfjoTEvKBA=</DigestValue>
      </Reference>
      <Reference URI="/word/footer1.xml?ContentType=application/vnd.openxmlformats-officedocument.wordprocessingml.footer+xml">
        <DigestMethod Algorithm="http://www.w3.org/2001/04/xmlenc#sha256"/>
        <DigestValue>eS/1Pth98dXIPBUiEaiw+juiVvoQiq2VjValDyX5Hb0=</DigestValue>
      </Reference>
      <Reference URI="/word/footer2.xml?ContentType=application/vnd.openxmlformats-officedocument.wordprocessingml.footer+xml">
        <DigestMethod Algorithm="http://www.w3.org/2001/04/xmlenc#sha256"/>
        <DigestValue>Dtn9HG0/0quuLrOuqpvozoZGuLt6HHTcSYrnTKZ/RE4=</DigestValue>
      </Reference>
      <Reference URI="/word/footnotes.xml?ContentType=application/vnd.openxmlformats-officedocument.wordprocessingml.footnotes+xml">
        <DigestMethod Algorithm="http://www.w3.org/2001/04/xmlenc#sha256"/>
        <DigestValue>3n4g+aCRQv88uLu94oLcYD/w2XKM6TJOs3XKpytuHqc=</DigestValue>
      </Reference>
      <Reference URI="/word/header1.xml?ContentType=application/vnd.openxmlformats-officedocument.wordprocessingml.header+xml">
        <DigestMethod Algorithm="http://www.w3.org/2001/04/xmlenc#sha256"/>
        <DigestValue>rUhaAvFEwZ9wz+a9H+gSG4eOltR/ohOIpUoB5cYhjTQ=</DigestValue>
      </Reference>
      <Reference URI="/word/media/image1.emf?ContentType=image/x-emf">
        <DigestMethod Algorithm="http://www.w3.org/2001/04/xmlenc#sha256"/>
        <DigestValue>ce9UTjDsz4trpQERB78diShvvN8QmTQpJVfIrDyLyo4=</DigestValue>
      </Reference>
      <Reference URI="/word/media/image10.jpeg?ContentType=image/jpeg">
        <DigestMethod Algorithm="http://www.w3.org/2001/04/xmlenc#sha256"/>
        <DigestValue>++pK4AUBtZIE/7B49+oE3zOXUfO6lXNK0srBr2gO8TI=</DigestValue>
      </Reference>
      <Reference URI="/word/media/image11.jpg?ContentType=image/jpeg">
        <DigestMethod Algorithm="http://www.w3.org/2001/04/xmlenc#sha256"/>
        <DigestValue>fG5Hb76f8xpwmsUmipQQEJQgUoCB1Ns8hZG1khxgGoI=</DigestValue>
      </Reference>
      <Reference URI="/word/media/image12.emf?ContentType=image/x-emf">
        <DigestMethod Algorithm="http://www.w3.org/2001/04/xmlenc#sha256"/>
        <DigestValue>gITDCV/f7NoazF+P3yHS2IfFgP053/GD8ne2O7Amh+k=</DigestValue>
      </Reference>
      <Reference URI="/word/media/image13.jpeg?ContentType=image/jpeg">
        <DigestMethod Algorithm="http://www.w3.org/2001/04/xmlenc#sha256"/>
        <DigestValue>Oc4W5dhF7h7ym7PkU61pijtyBvoJw3YKg1XbIqX7uqU=</DigestValue>
      </Reference>
      <Reference URI="/word/media/image14.jpeg?ContentType=image/jpeg">
        <DigestMethod Algorithm="http://www.w3.org/2001/04/xmlenc#sha256"/>
        <DigestValue>lo3AwT0FEbW3KiKgKsUVN47ZaWtDFg5bsc/S3WrANWY=</DigestValue>
      </Reference>
      <Reference URI="/word/media/image15.jpeg?ContentType=image/jpeg">
        <DigestMethod Algorithm="http://www.w3.org/2001/04/xmlenc#sha256"/>
        <DigestValue>qfbnI6kW88xIJsOpB43KFu69o5x3KSs0oYqi/1bqaiw=</DigestValue>
      </Reference>
      <Reference URI="/word/media/image16.jpeg?ContentType=image/jpeg">
        <DigestMethod Algorithm="http://www.w3.org/2001/04/xmlenc#sha256"/>
        <DigestValue>8NW64B336GNL7TN80hexwA3gEa3NBftdnUxcc5j3YDE=</DigestValue>
      </Reference>
      <Reference URI="/word/media/image17.jpeg?ContentType=image/jpeg">
        <DigestMethod Algorithm="http://www.w3.org/2001/04/xmlenc#sha256"/>
        <DigestValue>uwb96SBo3+rw6U84ERmjR1HqBzjgDYRuAJaPmXO3CuM=</DigestValue>
      </Reference>
      <Reference URI="/word/media/image18.jpeg?ContentType=image/jpeg">
        <DigestMethod Algorithm="http://www.w3.org/2001/04/xmlenc#sha256"/>
        <DigestValue>HlR2h0kpm6NNQKjkz2mXgl0MF2AhUardRjc/+J+WZf0=</DigestValue>
      </Reference>
      <Reference URI="/word/media/image19.jpeg?ContentType=image/jpeg">
        <DigestMethod Algorithm="http://www.w3.org/2001/04/xmlenc#sha256"/>
        <DigestValue>biI7S679Ieg/BkgjA6syMWpngYcuK5TSMc4LElVqg+Y=</DigestValue>
      </Reference>
      <Reference URI="/word/media/image2.emf?ContentType=image/x-emf">
        <DigestMethod Algorithm="http://www.w3.org/2001/04/xmlenc#sha256"/>
        <DigestValue>IGDTbIZ0pUT4G1REmrKHyanaKPvS0TTC/OqIhJDAz6Q=</DigestValue>
      </Reference>
      <Reference URI="/word/media/image20.jpeg?ContentType=image/jpeg">
        <DigestMethod Algorithm="http://www.w3.org/2001/04/xmlenc#sha256"/>
        <DigestValue>wPES940BNR3af/durQgMjtig9esINMkP1CvuXNFhHPo=</DigestValue>
      </Reference>
      <Reference URI="/word/media/image21.jpeg?ContentType=image/jpeg">
        <DigestMethod Algorithm="http://www.w3.org/2001/04/xmlenc#sha256"/>
        <DigestValue>KKuraR6R17NTOjk7mqZ9jXYOzYQVE4Aro72iieH1sug=</DigestValue>
      </Reference>
      <Reference URI="/word/media/image22.jpeg?ContentType=image/jpeg">
        <DigestMethod Algorithm="http://www.w3.org/2001/04/xmlenc#sha256"/>
        <DigestValue>8YS2kvoDYvs6nvdnHPY9vn6SAvimnB76dQyO1UHBtyM=</DigestValue>
      </Reference>
      <Reference URI="/word/media/image23.jpeg?ContentType=image/jpeg">
        <DigestMethod Algorithm="http://www.w3.org/2001/04/xmlenc#sha256"/>
        <DigestValue>BC5P3VaJfskUEcwq7W2doRKLHmr+Rhk99RwNYessPkc=</DigestValue>
      </Reference>
      <Reference URI="/word/media/image24.jpeg?ContentType=image/jpeg">
        <DigestMethod Algorithm="http://www.w3.org/2001/04/xmlenc#sha256"/>
        <DigestValue>E+UiYHyhHJrctmXowIY3bG+u+Nb+UeIAb8ZsoH5WYcw=</DigestValue>
      </Reference>
      <Reference URI="/word/media/image25.jpeg?ContentType=image/jpeg">
        <DigestMethod Algorithm="http://www.w3.org/2001/04/xmlenc#sha256"/>
        <DigestValue>1sOQrDrUic7EMLtpKdzQAlBNraP1AIyEEr5eizAoZCM=</DigestValue>
      </Reference>
      <Reference URI="/word/media/image26.jpeg?ContentType=image/jpeg">
        <DigestMethod Algorithm="http://www.w3.org/2001/04/xmlenc#sha256"/>
        <DigestValue>ZqGL3bikwj/qtj99vd1aM5PmLwisUm+fhwaNxbO94xM=</DigestValue>
      </Reference>
      <Reference URI="/word/media/image27.jpeg?ContentType=image/jpeg">
        <DigestMethod Algorithm="http://www.w3.org/2001/04/xmlenc#sha256"/>
        <DigestValue>tbt7drnClJ1gBaWafJOvPoq2uwRnlMxx9aT1hopHxio=</DigestValue>
      </Reference>
      <Reference URI="/word/media/image28.jpeg?ContentType=image/jpeg">
        <DigestMethod Algorithm="http://www.w3.org/2001/04/xmlenc#sha256"/>
        <DigestValue>VcikmjjPic/jLoypCAWJHqss2NaGtlpgYTLSJEQ6lug=</DigestValue>
      </Reference>
      <Reference URI="/word/media/image29.jpeg?ContentType=image/jpeg">
        <DigestMethod Algorithm="http://www.w3.org/2001/04/xmlenc#sha256"/>
        <DigestValue>A61nTuhvDMi9eCgdq9P9KaCHwuPycWkybo8ME6Nvpn4=</DigestValue>
      </Reference>
      <Reference URI="/word/media/image3.emf?ContentType=image/x-emf">
        <DigestMethod Algorithm="http://www.w3.org/2001/04/xmlenc#sha256"/>
        <DigestValue>1Dl28mYNT9tPmGaVlM2kjV6T5o5fMvcWg39ht1Spfy0=</DigestValue>
      </Reference>
      <Reference URI="/word/media/image30.jpeg?ContentType=image/jpeg">
        <DigestMethod Algorithm="http://www.w3.org/2001/04/xmlenc#sha256"/>
        <DigestValue>vMyHIsxh/1TNqB6iBWdc3dh5AeoANZWluLalJ5GRxOY=</DigestValue>
      </Reference>
      <Reference URI="/word/media/image31.jpeg?ContentType=image/jpeg">
        <DigestMethod Algorithm="http://www.w3.org/2001/04/xmlenc#sha256"/>
        <DigestValue>m8+SA+mIa2MNOWrqeu0xEuJguHYxuJV0KfZXsnkLSSU=</DigestValue>
      </Reference>
      <Reference URI="/word/media/image32.jpeg?ContentType=image/jpeg">
        <DigestMethod Algorithm="http://www.w3.org/2001/04/xmlenc#sha256"/>
        <DigestValue>PDB6MuL8KvbMdDAzhZej1a3wuSNMumy8HnVsvVClx7A=</DigestValue>
      </Reference>
      <Reference URI="/word/media/image33.jpeg?ContentType=image/jpeg">
        <DigestMethod Algorithm="http://www.w3.org/2001/04/xmlenc#sha256"/>
        <DigestValue>xomjJ/vz7Q7F39U8Xmb+iQIIc2+t2ivf/wtEZYwvoTk=</DigestValue>
      </Reference>
      <Reference URI="/word/media/image34.jpeg?ContentType=image/jpeg">
        <DigestMethod Algorithm="http://www.w3.org/2001/04/xmlenc#sha256"/>
        <DigestValue>SlFYewEJZFVfje7DvFyQsGM1nlYgvQePqhDkmXz4EpM=</DigestValue>
      </Reference>
      <Reference URI="/word/media/image35.jpeg?ContentType=image/jpeg">
        <DigestMethod Algorithm="http://www.w3.org/2001/04/xmlenc#sha256"/>
        <DigestValue>fNdZEiN1XUw02CzjQvDXx3b4+dQA+0R5hm0lYkjG298=</DigestValue>
      </Reference>
      <Reference URI="/word/media/image36.jpeg?ContentType=image/jpeg">
        <DigestMethod Algorithm="http://www.w3.org/2001/04/xmlenc#sha256"/>
        <DigestValue>xSzpgGwMWucp+hBMpRBYElAETT3bSVzyml/QngEbMqw=</DigestValue>
      </Reference>
      <Reference URI="/word/media/image37.jpeg?ContentType=image/jpeg">
        <DigestMethod Algorithm="http://www.w3.org/2001/04/xmlenc#sha256"/>
        <DigestValue>JS32w7l5QMUUvPQhR4cKxhNnaj2yTuk0y5EvC4gXRKA=</DigestValue>
      </Reference>
      <Reference URI="/word/media/image38.jpeg?ContentType=image/jpeg">
        <DigestMethod Algorithm="http://www.w3.org/2001/04/xmlenc#sha256"/>
        <DigestValue>t4I4sK5pjpHiyIVxR0E9nhgzsd/WxTxecb2GKTqxU8w=</DigestValue>
      </Reference>
      <Reference URI="/word/media/image39.jpeg?ContentType=image/jpeg">
        <DigestMethod Algorithm="http://www.w3.org/2001/04/xmlenc#sha256"/>
        <DigestValue>+LeRrwY4dUIfU2Vrat/N3o8CrudgAKf7+hx29Ro33sk=</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Z8wdYLO3eION1o484XOMpELDd/fWqIyiB6EXb0ZlppA=</DigestValue>
      </Reference>
      <Reference URI="/word/media/image41.jpeg?ContentType=image/jpeg">
        <DigestMethod Algorithm="http://www.w3.org/2001/04/xmlenc#sha256"/>
        <DigestValue>eHNMEg0YFjJcKb0K00P0L07wRLN1eqCnqjlOMIhiW98=</DigestValue>
      </Reference>
      <Reference URI="/word/media/image42.jpeg?ContentType=image/jpeg">
        <DigestMethod Algorithm="http://www.w3.org/2001/04/xmlenc#sha256"/>
        <DigestValue>JbzBMlLbKHWhaRac5YKpS+5sZfUoB0NUAXUOENHiOu8=</DigestValue>
      </Reference>
      <Reference URI="/word/media/image43.jpeg?ContentType=image/jpeg">
        <DigestMethod Algorithm="http://www.w3.org/2001/04/xmlenc#sha256"/>
        <DigestValue>fmnduudn1ZZeg3YOxrYgkgVQsLREJ05DqZuZT2gdc9o=</DigestValue>
      </Reference>
      <Reference URI="/word/media/image44.jpeg?ContentType=image/jpeg">
        <DigestMethod Algorithm="http://www.w3.org/2001/04/xmlenc#sha256"/>
        <DigestValue>4PEkWHghdTfJKO1Oe+K5gcucJofl+jcUBWGSpVSmkNo=</DigestValue>
      </Reference>
      <Reference URI="/word/media/image45.jpg?ContentType=image/jpeg">
        <DigestMethod Algorithm="http://www.w3.org/2001/04/xmlenc#sha256"/>
        <DigestValue>hxcn8jhXMbLiOA3ZJOzNG0tMHWxxH20o2u9UoNfBMc4=</DigestValue>
      </Reference>
      <Reference URI="/word/media/image46.emf?ContentType=image/x-emf">
        <DigestMethod Algorithm="http://www.w3.org/2001/04/xmlenc#sha256"/>
        <DigestValue>LpMD+6ogF7qy9lY/2ZmQaWanZ7fcvGjiDi12DfwHtnY=</DigestValue>
      </Reference>
      <Reference URI="/word/media/image47.jpg?ContentType=image/jpeg">
        <DigestMethod Algorithm="http://www.w3.org/2001/04/xmlenc#sha256"/>
        <DigestValue>OOya7ILXys0ojtgN4N+c7nO7VRTU75nYeenzX9TW8VM=</DigestValue>
      </Reference>
      <Reference URI="/word/media/image48.jpg?ContentType=image/jpeg">
        <DigestMethod Algorithm="http://www.w3.org/2001/04/xmlenc#sha256"/>
        <DigestValue>4YDTLoYILJ0PZkN88JHMpSv5mD667M6vnULWZTsUjdI=</DigestValue>
      </Reference>
      <Reference URI="/word/media/image49.jpeg?ContentType=image/jpeg">
        <DigestMethod Algorithm="http://www.w3.org/2001/04/xmlenc#sha256"/>
        <DigestValue>OOya7ILXys0ojtgN4N+c7nO7VRTU75nYeenzX9TW8VM=</DigestValue>
      </Reference>
      <Reference URI="/word/media/image5.jpeg?ContentType=image/jpeg">
        <DigestMethod Algorithm="http://www.w3.org/2001/04/xmlenc#sha256"/>
        <DigestValue>Yq/NkvOrnumMdSqiUd4ywtdV6mZHzLwNM0jtsxjX5uU=</DigestValue>
      </Reference>
      <Reference URI="/word/media/image50.jpeg?ContentType=image/jpeg">
        <DigestMethod Algorithm="http://www.w3.org/2001/04/xmlenc#sha256"/>
        <DigestValue>4YDTLoYILJ0PZkN88JHMpSv5mD667M6vnULWZTsUjdI=</DigestValue>
      </Reference>
      <Reference URI="/word/media/image51.jpeg?ContentType=image/jpeg">
        <DigestMethod Algorithm="http://www.w3.org/2001/04/xmlenc#sha256"/>
        <DigestValue>dzIObCxXjLScpvnfWijT2sKKMPsdepYPvl2vkrHD/4k=</DigestValue>
      </Reference>
      <Reference URI="/word/media/image52.jpg?ContentType=image/jpeg">
        <DigestMethod Algorithm="http://www.w3.org/2001/04/xmlenc#sha256"/>
        <DigestValue>sXO0RxNPTht65ImeCr1YkW8zoJOgnkcE4yhKjSBn8oU=</DigestValue>
      </Reference>
      <Reference URI="/word/media/image53.jpg?ContentType=image/jpeg">
        <DigestMethod Algorithm="http://www.w3.org/2001/04/xmlenc#sha256"/>
        <DigestValue>kAaD0svrAjMxK/MTbR7i5zXXYPfYnGkBp08Jd10M76o=</DigestValue>
      </Reference>
      <Reference URI="/word/media/image54.jpeg?ContentType=image/jpeg">
        <DigestMethod Algorithm="http://www.w3.org/2001/04/xmlenc#sha256"/>
        <DigestValue>sXO0RxNPTht65ImeCr1YkW8zoJOgnkcE4yhKjSBn8oU=</DigestValue>
      </Reference>
      <Reference URI="/word/media/image55.jpeg?ContentType=image/jpeg">
        <DigestMethod Algorithm="http://www.w3.org/2001/04/xmlenc#sha256"/>
        <DigestValue>kAaD0svrAjMxK/MTbR7i5zXXYPfYnGkBp08Jd10M76o=</DigestValue>
      </Reference>
      <Reference URI="/word/media/image56.jpeg?ContentType=image/jpeg">
        <DigestMethod Algorithm="http://www.w3.org/2001/04/xmlenc#sha256"/>
        <DigestValue>0oDsCVZBtQzEyYNAYSpi4coug6SZqUQ4Wscp2rxSSZw=</DigestValue>
      </Reference>
      <Reference URI="/word/media/image57.jpeg?ContentType=image/jpeg">
        <DigestMethod Algorithm="http://www.w3.org/2001/04/xmlenc#sha256"/>
        <DigestValue>k6WKVloeO99tQkj6rWYADnHs1W9TjqwJ0z75W8Fgnpw=</DigestValue>
      </Reference>
      <Reference URI="/word/media/image58.jpeg?ContentType=image/jpeg">
        <DigestMethod Algorithm="http://www.w3.org/2001/04/xmlenc#sha256"/>
        <DigestValue>keSmvJ3Ti5tTy35DucdZnWvuHdJdRO97xY1CzJu8M3U=</DigestValue>
      </Reference>
      <Reference URI="/word/media/image59.jpeg?ContentType=image/jpeg">
        <DigestMethod Algorithm="http://www.w3.org/2001/04/xmlenc#sha256"/>
        <DigestValue>tXNy+7w6y//OxT+cOFz2RCRlSrW9aONiLZCW4L324vM=</DigestValue>
      </Reference>
      <Reference URI="/word/media/image6.jpeg?ContentType=image/jpeg">
        <DigestMethod Algorithm="http://www.w3.org/2001/04/xmlenc#sha256"/>
        <DigestValue>2Y2ogey9M3JmYLk0p4ugQXZVBWG1TElXvnKrfIrVnEY=</DigestValue>
      </Reference>
      <Reference URI="/word/media/image60.jpeg?ContentType=image/jpeg">
        <DigestMethod Algorithm="http://www.w3.org/2001/04/xmlenc#sha256"/>
        <DigestValue>d2txIGdQJTO6ZeT5lN10v0xzxRiiInHVbDdfQSOT7Qw=</DigestValue>
      </Reference>
      <Reference URI="/word/media/image61.jpeg?ContentType=image/jpeg">
        <DigestMethod Algorithm="http://www.w3.org/2001/04/xmlenc#sha256"/>
        <DigestValue>ECmYQ7BEmXI2haKn//seOGL8G3lD21cHdEIljNJ0Uic=</DigestValue>
      </Reference>
      <Reference URI="/word/media/image62.jpeg?ContentType=image/jpeg">
        <DigestMethod Algorithm="http://www.w3.org/2001/04/xmlenc#sha256"/>
        <DigestValue>NFP4Af5e5KxalXvLcAls0FVIXvgGGCnbZ+LOLxLD/ng=</DigestValue>
      </Reference>
      <Reference URI="/word/media/image7.jpeg?ContentType=image/jpeg">
        <DigestMethod Algorithm="http://www.w3.org/2001/04/xmlenc#sha256"/>
        <DigestValue>alXaUoxD+MVupvHI9vqlrXjUyPm4RVWRMU+rJSPNCOw=</DigestValue>
      </Reference>
      <Reference URI="/word/media/image8.jpeg?ContentType=image/jpeg">
        <DigestMethod Algorithm="http://www.w3.org/2001/04/xmlenc#sha256"/>
        <DigestValue>YvGxCMq06mL92n3L5E3zJaSMzCIO9bivLod39ThufWk=</DigestValue>
      </Reference>
      <Reference URI="/word/media/image9.jpeg?ContentType=image/jpeg">
        <DigestMethod Algorithm="http://www.w3.org/2001/04/xmlenc#sha256"/>
        <DigestValue>qWhroY3EmEfO5HLN6eVjc3vYXqyhh32ttKmon6zvzok=</DigestValue>
      </Reference>
      <Reference URI="/word/numbering.xml?ContentType=application/vnd.openxmlformats-officedocument.wordprocessingml.numbering+xml">
        <DigestMethod Algorithm="http://www.w3.org/2001/04/xmlenc#sha256"/>
        <DigestValue>OMiFPR2aw1YZWEqWXUrkva0yLQ0XUNbHJmR06ufiYSc=</DigestValue>
      </Reference>
      <Reference URI="/word/settings.xml?ContentType=application/vnd.openxmlformats-officedocument.wordprocessingml.settings+xml">
        <DigestMethod Algorithm="http://www.w3.org/2001/04/xmlenc#sha256"/>
        <DigestValue>uKhr4N3nDYumLZROABDa5dWE48Ehh1luoh+ZOzzJSps=</DigestValue>
      </Reference>
      <Reference URI="/word/styles.xml?ContentType=application/vnd.openxmlformats-officedocument.wordprocessingml.styles+xml">
        <DigestMethod Algorithm="http://www.w3.org/2001/04/xmlenc#sha256"/>
        <DigestValue>pvOkF/5aRLVx5x+7Qd3+6PXzd+pL+rqMoiCuFRhk2zI=</DigestValue>
      </Reference>
      <Reference URI="/word/stylesWithEffects.xml?ContentType=application/vnd.ms-word.stylesWithEffects+xml">
        <DigestMethod Algorithm="http://www.w3.org/2001/04/xmlenc#sha256"/>
        <DigestValue>MGUIiL+TokZFjpE1wwOedxphj0LjDrQKT7nMNPTPUN0=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o2Bc9h4nyMm2RHER9lDyc8+My4SNXqN/T8SUT4wKiTQ=</DigestValue>
      </Reference>
    </Manifest>
    <SignatureProperties>
      <SignatureProperty Id="idSignatureTime" Target="#idPackageSignature">
        <mdssi:SignatureTime xmlns:mdssi="http://schemas.openxmlformats.org/package/2006/digital-signature">
          <mdssi:Format>YYYY-MM-DDThh:mm:ssTZD</mdssi:Format>
          <mdssi:Value>2016-11-15T21:04:58Z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f/9//3//f/9/3nv/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BMAAAAZAAAAAAAAAAAAAAAVwAAAEwAAAAAAAAAAAAAAFg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2016-11-15T21:04:58Z</xd:SigningTime>
          <xd:SigningCertificate>
            <xd:Cert>
              <xd:CertDigest>
                <DigestMethod Algorithm="http://www.w3.org/2001/04/xmlenc#sha256"/>
                <DigestValue>uVMxxqJWHh9Uh20aKx+/OcR6EX9yDzOwsqsG2cf+Rok=</DigestValue>
              </xd:CertDigest>
              <xd:IssuerSerial>
                <X509IssuerName>E=e-sign@e-sign.cl, CN=E-Sign Firma Electronica Avanzada para Estado de Chile CA, OU=Class 2 Managed PKI Individual Subscriber CA, OU=Symantec Trust Network, O=E-Sign S.A., C=CL</X509IssuerName>
                <X509SerialNumber>33805229692748733388020763388961650532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tK4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ee713/3//f/9//3//f/9//3//f/9//3//f/9//3//f/9//3//f/9//3//f/9//3//f/9//3//f/9//3//f/9//3//f/9//3//f/9//3//f/9//3//f/9//3//f/9//3//f/9//3//f/9//3//f/9//3//f/9//3//f/9//3//f/9//3//f/9//3//f/9//3//f/9//3//f/9//3//f/9//3//f/9//3//f/9//3//f/9//3//f/9//3//f/9//3//f/9//3//f/9//3//f/9//3//f/9//3//f/9//3//f/9//3//f/9//3//f/9//3//f/9//3//f/9//3//f/9//3//f/9//3//f/9//3//f/9//3//f/9//3//f/9//3//f/9/tVaVVv9//3//f/9//3//f/9//3//f/9//3//f/9//3//f/9//3//f/9//3//f/9//3//f/9//3//f/9//3//f/9//3//f/9//3//f/9//3//f/9//3//f/9//3//f/9//3//f/9//3//f/9//3//f/9//3//f/9//3//f/9//3//f/9//3//f/9//3//f/9//3//f/9//3//f/9//3//f/9//3//f/9//3//f/9//3//f/9//3//f/9//3//f/9//3//f/9//3//f/9//3//f/9//3//f/9//3//f/9//3//f/9//3//f/9//3//f/9//3//f/9//3//f/9//3//f/9//3//f/9//3//f/9//3//f/9//3//f/9//3//f/9//3/fe40xbC2+d/9//3//f/9//3//f/9//3//f/9//3//f/9//3//f/9//3//f/9//3//f/9//3//f/9//3//f/9//3//f/9//3//f/9//3//f/9//3//f/9//3//f/9//3//f/9//3//f/9//3//f/9//3//f/9//3//f/9//3//f/9//3//f/9//3//f/9//3//f/9//3//f/9//3//f/9//3//f/9//3//f/9//3//f/9//3//f/9//3//f/9//3//f/9//3//f/9//3//f/9//3//f/9//3//f/9//3//f/9//3//f/9//3//f/9//3//f/9//3//f/9//3//f/9//3//f/9//3//f/9//3//f/9//3//f/9//3//f/9//3//f/9/dlJtLfE933vfe/9//3//f/9//3//f/9//3//f/9//3//f/9//3//f/9//3//f/9//3//f/9//3//f/9//3//f/9//3//f/9//3//f/9//3//f/9//3//f/9//3//f/9//3//f/9//3//f/9//3//f/9//3//f/9//3//f/9//3//f/9//3//f/9//3//f/9//3//f/9//3//f/9//3//f/9//3//f/9//3//f/9//3//f/9//3//f/9//3//f/9//3//f/9//3//f/9//3//f/9//3//f/9//3//f/9//3//f/9//3//f/9//3//f/9//3//f/9//3//f/9//3//f/9//3//f/9//3//f/9//3//f/9//3//f/9//3//f/9/33//f9pedk6wOd9/v3v/f/9//3//f/9//3//f/9//3//f/9//3//f/9//3//f/9//3//f/9//3//f/9//3//f/9//3//f/9//3//f/9//3//f/9//3//f/9//3//f/9//3//f/9//3//f/9//3//f/9//3//f/9//3//f/9//3//f/9//3//f/9//3//f/9//3//f/9//3//f/9//3//f/9//3//f/9//3//f/9//3//f/9//3//f/9//3//f/9//3//f/9//3//f/9//3//f/9//3//f/9//3//f/9//3//f/9//3//f/9//3//f/9//3//f/9//3//f/9//3//f/9//3//f/9//3//f/9//3//f/9//3//f/9//3//f/9//3//f99/33tda35vsDXfe/9//3//f/9//3//f/9//3//f/9//3//f/9//3//f/9//3//f/9//3//f/9//3//f/9//3//f/9//3//f/9//3//f/9//3//f/9//3//f/9//3//f/9//3//f/9//3//f/9//3//f/9//3//f/9//3//f/9//3//f/9//3//f/9//3//f/9//3//f/9//3//f/9//3//f/9//3//f/9//3//f/9//3//f/9//3//f/9//3//f/9//3//f/9//3//f/9//3//f/9//3//f/9//3//f/9//3//f/9//3//f/9//3//f/9//3//f/9//3//f/9//3//f/9//3//f/9//3//f/9//3//f/9//3//f/9//3//f/9//3/ffz1rPGv/f7A1nnP/f/9//3//f/9//3//f/9//3//f/9//3//f/9//3//f/9//3//f/9//3//f/9//3//f/9//3//f/9//3//f/9//3//f/9//3//f/9//3//f/9//3//f/9//3//f/9//3//f/9//3//f/9//3//f/9//3//f/9//3//f/9//3//f/9//3//f/9//3//f/9//3//f/9//3//f/9//3//f/9//3//f/9//3//f/9//3//f/9//3//f/9//3//f/9//3//f/9//3//f/9//3//f/9//3//f/9//3//f/9//3//f/9//3//f/9//3//f/9//3//f/9//3//f/9//3//f/9//3//f/9//3//f/9//3//f/9//3//f/9//3+4Vl1v/391Tjtr/3/fe/9//3//f/9//3//f/9//3//f/9//3//f/9//3//f/9//3//f/9//3//f/9//3//f/9//3//f/9//3//f/9//3//f/9//3//f/9//3//f/9//3//f/9//3//f/9//3//f/9//3//f/9//3//f/9//3//f/9//3//f/9//3//f/9//3//f/9//3//f/9//3//f/9//3//f/9//3//f/9//3//f/9//3//f/9//3//f/9//3//f/9//3//f/9//3//f/9//3//f/9//3//f/9//3//f/9//3//f/9//3//f/9//3//f/9//3//f/9//3//f/9//3//f/9//3//f/9//3//f/9//3//f/9//3//f/9//3//fzxrVU59b/9/O2d9c/9//3//f/9//3//f/9//3//f/9//3//f/9//3//f/9//3//f/9//3//f/9//3//f/9//3//f/9//3//f/9//3//f/9//3//f/9//3//f/9//3//f/9//3//f/9//3//f/9//3//f/9//3//f/9//3//f/9//3//f/9//3//f/9//3//f/9//3//f/9//3//f/9//3//f/9//3//f/9//3//f/9//3//f/9//3//f/9//3//f/9//3//f/9//3//f/9//3//f/9//3//f/9//3//f/9//3//f/9//3//f/9//3//f/9//3//f/9//3//f/9//3//f/9//3//f/9//3//f/9//3//f/9//3//f/9//3//f/9//3+4WpdW33v/f99733v/f/9//3//f/9//3//f/9//3//f/9//3//f/9//3//f/9//3//f/9//3//f/9//3//f/9//3//f/9//3//f/9//3//f/9//3//f/9//3//f/9//3//f/9//3//f/9//3//f/9//3//f/9//3//f/9//3//f/9//3//f/9//3//f/9//3//f/9//3//f/9//3//f/9//3//f/9//3//f/9//3//f/9//3//f/9//3//f/9//3//f/9//3//f/9//3//f/9//3//f/9//3//f/9//3//f/9//3//f/9//3//f/9//3//f/9//3//f/9//3//f/9//3//f/9//3//f/9//3//f/9//3//f/9//3//f/9//3/ff/9/llJca/9//3+/e/9//3//f/9//3//f/9//3//f/9//3//f/9//3//f/9//3//f/9//3//f/9//3//f/9//3//f/9//3//f/9//3//f/9//3//f/9//3//f/9//3//f/9//3//f/9//3//f/9//3//f/9//3//f/9//3//f/9//3//f/9//3//f/9//3//f/9//3//f/9//3//f/9//3//f/9//3//f/9//3//f/9//3//f/9//3//f/9//3//f/9//3//f/9//3//f/9//3//f/9//3//f/9//3//f/9//3//f/9//3//f/9//3//f/9//3//f/9//3//f/9//3//f/9//3//f/9//3//f/9//3//f/9//3//f/9/33v/f/9//386Z5VS33v/f997/3//f/9//3//f/9//398c/9//3//f/9//3//f/9//3//f/9//3//f/9//3//f/9//3//f/9//3//f/9//3//f/9//3//f/9//3//f/9//3//f/9//3//f/9//3//f/9//3//f/9//3//f/9//3//f/9//3//f/9//3//f/9//3//f/9//3//f/9//3//f/9//3//f/9//3//f/9//3//f/9//3//f/9//3//f/9//3//f/9//3//f/9//3//f/9//3//f/9//3//f/9//3//f/9//3//f/9//3//f/9//3//f/9//3//f/9//3//f/9//3//f/9//3//f/9//3//f/9//3//f/9//3//f/9//3//f/9/33//f/9/2F7YXv9//3/fe/9//3//f/9//3//f753lVJba/9/v3v/f/9//3//f/9//3//f/9//3//f/9//3//f/9//3//f/9//3//f/9//3//f/9//3//f/9//3//f/9//3//f/9//3//f/9//3//f/9//3//f/9//3//f/9//3//f/9//3//f/9//3//f/9//3//f/9//3//f/9//3//f/9//3//f/9//3//f/9//3//f/9//3//f/9//3//f/9//3//f/9//3//f/9//3//f/9//3//f/9//3//f/9//3//f/9//3//f/9//3//f/9//3//f/9//3//f/9//3//f/9//3//f/9//3//f/9//3//f/9//3//f/9//3//f/9//3//f/9//3+fd5ZSnXP/f/9/33v/f/9//3//f/9//3++e1NKGWP/f997/3//f/9//3//f/9//3//f/9//3//f/9//3//f/9//3//f/9//3//f/9//3//f/9//3//f/9//3//f/9//3//f/9//3//f/9//3//f/9//3//f/9//3//f/9//3//f/9//3//f/9//3//f/9//3//f/9//3//f/9//3//f/9//3//f/9//3//f/9//3//f/9//3//f/9//3//f/9//3//f/9//3//f/9//3//f/9//3//f/9//3//f/9//3//f/9//3//f/9//3//f/9//3//f/9//3//f/9//3//f/9//3//f/9//3//f/9//3//f/9//3//f/9//n//f/9//3//f/9/PGeWUt9//3//f/9//3//f/9//3//f/9/33v4XnVO/3/fe/9//3//f/9//3//f/9//3//f/9//3//f/9//3//f/9//3//f/9//3//f/9//3//f/9//3//f/9//3//f/9//3//f/9//3//f/9//3//f/9//3//f/9//3//f/9//3//f/9//3//f/9//3//f/9//3//f/9//3//f/9//3//f/9//3//f/9//3//f/9//3//f/9//3//f/9//3//f/9//3//f/9//3//f/9//3//f/9//3//f/9//3//f/9//3//f/9//3//f/9//3//f/9//3//f/9//3//f/9//3//f/9//3//f/9//3//f/9//3//f/9//3//f/9//3//f997/3//fxtj2V7/f/9//3//f/9//3//f/9//3//f/9/fG/POX1v/3//f/9//3//f/9//3//f/9//3//f/9//3//f/9//3//f/9//3//f/9//3//f/9//3//f/9//3//f/9//3//f/9//3//f/9//3//f/9//3//f/9//3//f/9//3//f/9//3//f/9//3//f/9//3//f/9//3//f/9//3//f/9//3//f/9//3//f/9//3//f/9//3//f/9//3//f/9//3//f/9//3//f/9//3//f/9//3//f/9//3//f/9//3//f/9//3//f/9//3//f/9//3//f/9//3//f/9//3//f/9//3//f/9//3//f/9//3//f/9//3//f/9//3//f/9//3//f/9/v3u4Wn1v/3//f/9//3//f/9//3//f/9//3//f/9/zzm2Vv9//3//f/9//3//f/9//3//f/9//3//f/9//3//f/9//3//f/9//3//f/9//3//f/9//3//f/9//3//f/9//3//f/9//3//f/9//3//f/9//3//f/9//3//f/9//3//f/9//3//f/9//3//f/9//3//f/9//3//f/9//3//f/9//3//f/9//3//f/9//3//f/9//3//f/9//3//f/9//3//f/9//3//f/9//3//f/9//3//f/9//3//f/9//3//f/9//3//f/9//3//f/9//3//f/9//3//f/9//3//f/9//3//f/9//3//f/9//3//f/9//3//f/9//3//f/9//3//f35zl1bff/9//3//f/9//3//f/9//3//f/9//3//f9he8UHfe/9//3//f/9//3//f/9//3//f/9//3//f/9//3//f/9//3//f/9//3//f/9//3//f/9//3//f/9//3//f/9//3//f/9//3//f/9//3//f/9//3//f/9//3//f/9//3//f/9//3//f/9//3//f/9//3//f/9//3//f/9//3//f/9//3//f/9//3//f/9//3//f/9//3//f/9//3//f/9//3//f/9//3//f/9//3//f/9//3//f/9//3//f/9//3//f/9//3//f/9//3//f/9//3//f/9//3//f/9//3//f/9//3//f/9//3//f/9//3//f/9//3//f/9//3//f/9/33tda1VK/3//f/9//3//f957/3//f/9//3//f/9/v3t9b44xnnP/f/9//3//f/9//3//f/9//3//f/9//3//f/9//3//f/9//3//f/9//3//f/9//3//f/9//3//f/9//3//f/9//3//f/9//3//f/9//3//f/9//3//f/9//3//f/9//3//f/9//3//f/9//3//f/9//3//f/9//3//f/9//3//f/9//3//f/9//3//f/9//3//f/9//3//f/9//3//f/9//3//f/9//3//f/9//3//f/9//3//f/9//3//f/9//3//f/9//3//f/9//3//f/9//3//f/9//3//f/9//3//f/9//3//f/9//3//f/9//3//f/9//3//f/9//3/fe/9/llI8Z99//3+/e/9//3//f/9//3//f/9/3nv/f/9//39VTlVO/3/ff/9/3n/ef/9/3n//f/9//3//f/9//n//f/9//3//f/9//3//f/9//3/ee/9//3//f/9//3//f/9//n//f/9//3//f/9//3//f/9//3//f/9//3//f/9//3//f/9//3//f/9//3//f/9//3//f/9//3//f/9/33+ec1tr33vee/9//3//f/9//3//f/9//3//f/9//3//f/9//3//f/9//3//f/9//3//f/9//3//f/9//3//f/9//3//f/9//3//f/9//3//f/9//3//f/9//3//f/9//3//f/9//3//f/9//3//f/9//3//f/9//3//f/9//3//f/9//3/fe7dWfW//f39zmFa5Wp9333//f/9//3//f/9//3//f/9/+mLyQb97/3//f99//3//f95//3//f/9//3//f/9//3//f95//3//f/9/vXe+e/9//3//f/9/33v/f957/3//f/9//n/ee/9//3//f/9//3//f/9//3//f/9//3//f/9//3//f/9//3//f/9//3/+f/9//3//f997/3//f35zllJTSjNG33v/f/9//3//f/9//3//f/9//3//f/9//3//f/9//3//f/9//3//f/9//3//f/9//3//f/9//3//f/9//3//f/9//3//f/9//3//f/9//3//f/9//3//f/9//3//f/9//3//f/9//3//f/9//3//f/9//3//f/9//3//f/9/v3e3Vt9733+6WvRBuVqfd/9//3//f/9//3//f/9//3//f79780EbZ/9/33//f/9/3nvff/9/vXv/f957/3//f/9//n//f/9/33v/f/9//3//f99733//f/9//3//f/9/33vfe/9//3//f/9//3//f/9//3//f/9//3//f/9//3//f/9//3//f/9//3//f/9//3//f/9//3//f/9/fW/xPb9333udc/9//3//f/9//3//f/9//3//f/9//3//f/9//3//f/9//3//f/9//3//f/9//3//f/9//3//f/9//3//f/9//3//f/9//3//f/9//3//f/9//3//f/9//3//f/9//3//f/9//3//f/9//3//f/9//3//f/9//3//f/9/33v/fztnl1bfe797sjU2Rp93/3//f/9//3/+f/5//n//f/9//3//f3dSVk7/f/9/33/ff99//3//f/9//3//f957/3//f/9//3//f/9//386Zzpn33v/f793/3//f/9/33//f/9//3//f997/3//f/9//3//f/9//3//f/9//3//f/9//3//f/9//3//f/9//3//f/5//3//f/9//3//f/le0T3/f/9//3//f/9//3//f/9//3//f/9//3//f/9//3//f/9//3//f/9//3//f/9//3//f/9//3//f/9//3//f/9//3//f/9//3//f/9//3//f/9//3//f/9//3//f/9//3//f/9//3//f/9//3//f/9//3//f/9//3//f/9//3//f/9//3/5XrdW33+/ew0l9UH/f/9//3//f/9//n//f9x7/3//f/9/33t/c/M9fnPff/9//3//f/9//3//f/9//3//f/9//3//f/9/3nv/f753VE4KJU0t8T2XUjxn33//f/9//3//f99//3//f/9//n/+f/5//3//f/9//3//f/9//3//f/9//3//f/9//3//f/9//3//f/9//3//f/9//38zRn1v33u/e757/3//f/9//3//f/9//3//f/9//3//f/9//3//f/9//3//f/9//3//f/9//3//f/9//3//f/9//3//f/9//3//f/9//3//f/9//3//f/9//3//f/9//3//f/9//3//f/9//3//f/9//3//f/9//3//f/9//3//f957/3//f/9/tlYaY997/39QLdU933//f/9//3//f/9//n/ce/5//3//f797/39WSlVK/3//f/9/33/ff997GmNUTt97/3//f/9/33v/f/9//3//fxpnlVIaY59zl1JNKZAxNUocY99//3//f99//3//f/5//n//f/5//3//f/9//3//f/9//3//f/9//3//f/9//3//f/9//3//f/9//3//f/9/0Dn/f/9//3//f/9//3//f/9//3//f/9//3//f/9//3//f/9//3//f/9//3//f/9//3//f/9//3//f/9//3//f/9//3//f/9//3//f/9//3//f/9//3//f/9//3//f/9//3//f/9//3//f/9//3//f/9//3//f/9//3//f/9//3//f/9//3//f9dannPfe/9/FkbWPd9/33v/f/9//n/+f/5//X//f/9//3//f/9/HGcUQn9z33v/f/9//3//f/FBbTGec/9//3//f997/3//f99//3//f55z33v/f997G2M1SpA1LilwMVdOHWfff/9//3//f/9//3//f/9//3//f/9//3//f/9//3//f/9//3//f/9//3//f/9//3//f/9/33v/f5ZWv3v/f793/3//f/9//3//f/9//3//f/9//3//f/9//3//f/9//3//f/9//3//f/9//3//f/9//3//f/9//3//f/9//3//f/9//3//f/9//3//f/9//3//f/9//3//f/9//3//f/9//3//f/9//3//f/9//3//f/9//3//f/9//3//f/9/33vXWv9/v3f/fxdG90Hff797/3//f/57/3/9f/9//3//f997/3+/d99/0j3SOdM933//f797/3+PNY4x/3//f99//3//f/9/33//f99//3//f/9//3/ff/9/33vfe15vmFaQNU4t0z25Wt9//3/ff/9//3//f/9//3//f/9//3//f/9//3//f/9//3//f/9//3//f/9//3//f/9//3/xPd9//3//f5xz/3//f/9//3//f/9//3//f/9//3//f/9//3//f/9//3//f/9//3//f/9//3//f/9//3//f/9//3//f/9//3//f/9//3//f/9//3//f/9//3//f/9//3//f/9//3//f/9//3//f/9//3//f/9//3//f/9//3//f/9//3//f753t1b/f/9//38fZ1pOf29fa/9//3//f/5//3/dd/9//3//f/9//394Ug0lsTWRMf9//3/ff/9/bi0TQt97/3/ff/9/33//f99//3/fe/9//3//f/9//3//f/9//3//f/9/v3u5WrE1LSlvMRRC+2Kfc/9//3//f/9//3//f/9//3//f/9//3//f/9//3//f/9//3/+f/9//3//f/9/M0a/e/9//3//f/9//3//f/9//3//f/9//3//f/9//3//f/9//3//f/9//3//f/9//3//f/9//3//f/9//3//f/9//3//f/9//3//f/9//3//f/9//3//f/9//3//f/9//3//f/9//3//f/9//3//f/9//3//f/9//3//f/9//3//f/9/3398b5ZS/3/ff/9/v3u1ObM1sjU9Z/9/33v/f/9//3/fe/9/33u/d9pacC3TOTZGf2//f593/39eb5A1NEr/f/9//3//f99//3//f997/3//f/9//3++e/9/33v/f/9/33//f/9//3/fe39zWE6zOS4pkTWZVp93/3//f79333vfe/9//3//f/9/3nv/f/9//3//f/9//3/+f/9//3//fzNG33v/f/9//3//f/9//3//f/9//3//f/9//3//f/9//3//f/9//3//f/9//3//f/9//3//f/9//3//f/9//3//f/9//3//f/9//3//f/9//3//f/9//3//f/9//3//f/9//3//f/9//3//f/9//3//f/9//3//f/9//3//f/9//3/ff/9/+V7XWt97/3//f/9/1T2SMdQ9uVb/f997/3+/d793/3//f/9/PGfzPZExHV/1Pb9333v/f/9/2lpuLbla/3//f99//3/ff/9//3//f/9//3//f/9//3//f/9//3//f/9//3/fe/9//3/ff/9/n3f9YvRBUC1wMXdOHGf/f/9//3//f/9//3//f/9/33/fe/9//3//f/5//3//f/9//39USr93/3//f/9//3//f/9//3//f/9//3//f/9//3//f/9//3//f/9//3//f/9//3//f/9//3//f/9//3//f/9//3//f/9//3//f/9//3//f/9//3//f/9//3//f/9//3//f/9//3//f/9//3//f/9//3//f/9//3//f/9//3//f/9//3//f7daGmPff/9//3+/e3lOkjF5UnAt33vfe793uFawNb93/3/fexRCLSU2RlhKFj5/b99733vfe7lWLSkbY/9//3/ff/9//3//f/9//3/fe/9//3//f/9/vnf/f997/3//f/9//3//f/9//3/ff/9//3+fd9teFUaQMW4tE0L6Xt97/3//f99733v/f/9//3//f/9//3//f/9//3//f/9/VEq/d/9//3//f/9//3//f/9//3//f/9//3//f/9//3//f/9//3//f/9//3//f/9//3//f/9//3//f/9//3//f/9//3//f/9//3//f/9//3//f/9//3//f/9//3//f/9//3//f/9//3//f/9//3//f/9//3//f/9//3//f/9//3//f/9//3+WUp1z/3//f/9/v3s3RrI1PmfUOfxe/394TndO6xwcY/9/HGNNJRRCmVL9WnItWEqfc/9//393Tk4pXWv/f/9/33//f/9//3//f/9//3//f/9//3//f793/3//f/9//3//f/9//3/fe/9//3+/e997/3//f/9/G2c0Rm8xjzHzQbhan3f/f/9//3/ff99//3//f/9//3//f/9//3//f3VSnnf/f/9//3//f/9//3//f/9//3//f/9//3//f/9//3//f/9//3//f/9//3//f/9//3//f/9//3//f/9//3//f/9//3//f/9//3//f/9//3//f/9//3//f/9//3//f/9//3//f/9//3//f/9//3/+f/9//3//f/9//3//f/9/33/ff/9/lVK+d/9//3//f7930znTPd97PmdXSv9/N0YWRhVCkjEdY7E1sTW/d39v/3+TMTAlWErcWv9/8z1vLX5v/3//f/9//3//f/9//3+/e593V04cZ/9/33//f/9//3//f997/3//f/9/vnf/f/9//3//f/9//3//f/9//3+fc7hWkDVvMdM92lp/c99/33v/f/9//3/ee/9//3//f/9//3+VUp53/3/ff/9//3//f/9//3//f/9//3//f/9//3//f/9//3//f/9//3//f/9//3//f/9//3//f/9//3//f/9//3//f/9//3//f/9//3//f/9//3//f/9//3//f/9//3//f/9//3//f/9//3//f/9//3/+f/9//3//f/9//3//f/9/33vfe3VS33//f997/3//fxRC0zlfa19r1Dm/d5tS9j0fZ3EtszWRMdpa/3//f997/l55ShY+kS0cXxRCby3fe99//3//f/9//3//f/9/33+aVpE1sjk9Z593fW+ec/9/33v/f997W2udc/9//3/de/1//3//f/9//3//f/9//3//f793ulrTOU8t1D14Ur93/3//f/9//3/+f/9//3//f/9/t1aec/9/33v/f/9//3//f/9//3//f/9//3//f/9//3//f/9//3//f/9//3//f/9//3//f/9//3//f/9//3//f/9//3//f/9//3//f/9//3//f/9//3//f/9//3//f/9//3//f/9//3//f/9//3//f/9//3//f/9//3//f/9//3//f/9/n3eWUt97/3++d/9//3+YUrI1f2+fc5tW3l45SvdB/3/bWtM5/F7/f793/3//f19rWErfe7tWsjFwLbE1/3//f/9//3//f/9//3//f593FkZ3TnAxFUb8Yk4puFr/f/9//388Z28tVUr/f/5//n/+f/1//n//f/9//3//f/9//3//f/9/v3v8YtQ9LiktKTRKPGv/f/9//3//f/9//3//f5ZSnnP/f997/3//f/9//3//f/9//3//f/9//3//f/9//3//f/9//3//f/9//3//f/9//3//f/9//3//f/9//3//f/9//3//f/9//3//f/9//3//f/9//3//f/9//3//f/9//3//f/9//3//f/9//3//f/9//3//f/9//3//f/9//3/fe35v+l6/d997/3/fe997n3ORMf1e/39fbxdC9j0XRv9//3//f/9//3//f997/39da1ZGv3f/f9xaUClxMf9/33v/f957/3//f/9//3+fd/RB+VrZWi8pWk5zMRVG/3//f793m1ZULXMx/3//f/9//3//f/9/33//f/9//3/ff/9/3n/ff/9//3//f39zFUaRMTApkjWaVn9v/3//f/9//3+5Wl5r/3//f/5//3//f/9//3//f/9//3//f/9//3//f/9//3//f/9//3/ef/9//3//f/9//3//f/9//3//f/9//3//f/9//3//f/9//3//f/9//3//f/9//3//f/9//3//f/9//3//f/9//3//f/9//3//f/9//3//f/9//3//f797/3/7YndS/3//f/9//3//f793cS15Tt97v3sXRvdBF0b/f997/3//f/9//3//f/9/v3c1Rn9v339fb3ItUCm4Vv9/3nv/f/9/vHf/f/9/33/zPRlf/3+aUpxSlTXcWv973nefczlGmDUzKZ9z/n/+f95//3/ff99//3/ff/9//3//f917/3//f99//3//f/9/v3v9YtU97SAuJRNC+mK/e/9//WJ/b99//3/+e/5/3nv/f/9//3/ff99//3//f99//3/ef/9//3/ee/9//3//f/9//3//f/9//3//f/9//3//f/9//3//f/9//3//f/9//3//f/9//3//f/9//3//f/9//3//f/9//3//f/9//3//f/9//3//f/9//3//f/9//3//fzxr8z3SPV1rv3f/f/9//3ufc5IxF0b/f997WE4WQldO/3//f/9//3//f/9//3//f/9/VUo+Z/9/f3OUNdQ90j3ZXv9//3//f/9//3//f99/cC23Vv9/f285RpUxm1b/f793n3O1OX5SMik8Z/9//3/df/9/33+/e/pinnf/f/9//n/+f/9//3/ee/9//3//f/9//3//f7932lr0PQ4lUS1ZTnlSHWffe/9//3//f/9//3//f99//3//f/9//3//f/9//3//f/9/OWecc/9//3//f/9//3//f/9//3//f/9//3//f/9//3//f/9//3//f/9//3//f/9//3//f/9//3//f/9//3//f/9//3//f/9//3//f/9//3//f/9//3//f/9/v3vff9paFEbyQZZSvnf/f/9//39QKfU9/3/fe5pS1DkVRv9//n/+f/9//3/ee/9//3v/fzVGX2vff91aUS0/Z3hS0Tk6Z/9/3nv/f/9//3//f9I5dU7/f593OUaVNfhB33v/f/xeci1fa9U9d07/f/5//3+/e/9/ul5NLXxz3n/9f/9//3//f/9//3//f/9//3//f997/3//f/9/v3t/c/ZB9kFPKdI9+V7fe/9/vnffe/9//3//f/9//3/ff/9//3//f95//3+9dxhjWmvee/9//3//f/9//3//f/9//3//f/9//3//f/9//3//f/9//3//f/9//3//f/9//3//f/9//3//f/9//3//f/9//3//f/9//3//f/9//3//f/9//3//f/9//3+4Vj1rv3sTRhFCfG//f/9/kjGSMf9//39fa3AtE0L/f/9//n//f/9//3//f/9//3+XUl5r/38YRjAp33//f3ZS0D17b/9/v3v/f797/39WSjRG33v/f3pS+EFULV9r/38WQlAp/3+ZVhRG/3/+f/9/33//f9M9Ti3/f/5//n/+f/9/33//f/9//3//f/9//3//f/5//n/+f/9//3//f9972VrQOY4xbzF5Uj5r/3/fe99733v/f/9//3/ff/9//3//f/9//3+cc95//3//f/9//3//f/9//3//f/9//3//f/9//3//f/9//3//f/9//3//f/9//3//f/9//3//f/9//3//f/9//3//f/9//3//f/9//3//f/9//3//f/9//3/ff/9/Vk76Xv9//3/4Xq81llLfe/Y9szW/d99733vSOVRK/3/9f/9//3//f/9//3/fe/9/uFYdY99/9kEwKd97/3+/e1NK8T06Z/9//3/ff/9/d1JOLd97/3/dXvhBEiV9Ur97UCn0Pf9/fm81Sp93/3//f/9/3F7uJNte/3/9f/1/3Xv/f/9//3//f917/3//f/9//nv9f/x//n/ee793/3/fe31vXGufd/te9kGSNbA1lVJ8c/9/33u+e957/3/ff/9//3//f/9//3//f/9//3//f/9//3//f/9//3//f/9//3//f/9//3//f/9//3//f/9//3//f/9//3//f/9//3//f/9//3//f/9//3//f/9//3//f/9//3//f/9//3//f/9//3+/e7hWfm//f/9//3/5XvE9eE4WQvU933vfe/9/+l5ba/9//H/+f/9//3//f/9//3//f/pe2lr/f7Q5cjHfe99//3/fexFCEkKfd99//3//fxxjLSX/f/9/n3O9WjMpPUpfbzAp2l7/f/97+177Xv9//3/ff3MxUi2/e/9/3Xv+f/9//39/c39z/3//f/9//3//f/9//X/9f/5//3//f/9//39+b9la/3//f99//387a3NOzzkRQjln/3//f/9//3//f/9//3//f/9//3//f/9//3//f/9//3//f/9//3//f/9//3//f/9//3//f/9//3//f/9//3//f/9//3//f/9//3//f/9//3//f/9//3//f/9//3//f/9//3//f/9//3//f99//392Tl1r/3/fe957/3/5XpExMCnUOf9//3//f/9//3//f7p3/n//f99//3//f/9//3vZWrpW/39yMXIx/3//f997/3//f681rzWfd99/33ufcwwh33ufc/9/H2dULfxB/2ZRKZ9z/3v/f15rVkr/f/9/H2fwIPhB33//f/9/3Xv/f39zlDVyMV9v/3/+f/9//3/+f/5//n//f99733/fe/9/n3PZWv9//3/fe997/3//f99/3nu9d95733v/f/9//3/ff/9//3//f/9//3//f/9//3//f/9//3//f/9//3//f/9//3//f/9//3//f/9//3//f/9//3//f/9//3//f/9//3//f/9//3//f/9//3//f/9//3//f/9//3//f/9//3//f797NUp+c/9//3//f/9//3/7Xu0ceVL/f/97/3/fe/9//3/+f/1//3//f/9//3//f/9/uFbaWt9/kzHVPd97/3/ff997/3++d/JB80Hff/9/33tPKV9r/3+/ez9rtz1eTnc19UH/f/1//3/ff7I133//f/ZBEinfYr9//3//f/9//3/2QXQ1Mi1RLf9/3Xf/f/9//3//f/9//3//f/9//3//f59zmFK/e997/3/+f/9//3//f/9//3//f/9/33v/f/9//3//f/9//3//f/9//3//f/9//3//f/9//3//f/9//3//f/9//3//f/9//3//f/9//3//f/9//3//f/9//3//f/9//3//f/9//3//f/9//3//f/9//3//f/9//3//f/9//3/fezRGn3Pff/9//3//f99733sVQpExPGf/f997/3//f/9//n/+f/9//3//f/9//3//f7hWula/d5Ix9T3/f793/3//f/9//38aY/NB0j3fe/9/7BwdZ/9//3+/e/ZBlzm3OZpW/3/+f/5/33uyOdlen3e1ORIpW07/f/9//3/fe5931j35RX1WECk7Z/9//3+fdz1rPGfff/9/3nv/f71zXGscZ7pa/3//f5tz/3//f/9//3//f/9//3//f/9//3//f/9//3//f/9//3//f/9//3//f/9//3//f/9//3//f/9//3//f/9//3//f/9//3//f/9//3//f/9//3//f/9//3//f/9//3//f/9//3//f/9//3//f/9//3//f/9//3//f/9/v3dUSp5z/3//f/9//3//f/9/f2+RMdE5fWs9Z99//3//f/9//n//f/9//3//f/9//3/ZWplSv3dxLRZG/3/ff/9//3/ee/9//38aY481VU5+by4p/WLff/9//3/1QVMxGEZfb/9//3/9e/9/NUqYUvM9lDWdVhhGn3f/f/9//3+fd3MxXE7ffxdGVUr/f/9/WE4wKXExXmv/f/5/3Hv+f/9/+mJvLXdO/3//f957/3//f/9//3//f/9//3//f/9//3//f/9//3//f/9//3//f/9//3//f/9//3//f/9//3//f/9//3//f/9//3//f/9//3//f/9//3//f/9//3//f/9//3//f/9//3//f/9//3//f/9//3//f/9//3//f/9//3//f797M0aed/9//3//f/9//3//f/97PWcsJRNCFULfe/9//3/+f/5//3//f/9//n//f/9/2VqZUn9zcS0WRv9//3//f957/3//f/9/338bZ40xVU4tJV5r33//f/9/uVo2Sh5nv3v/f/9//n//fzxnE0IuKThKn3dQLbI5dk7fe997/38xKZ1W339/c/I933vcXtU9lDX2QbM5n3P/f/9//n//f35v216yOdI5O2v/f99//3//f/9//3//f/9//3//f/9//3//f/9//3//f/9//3//f/9//3//f/9//3//f/9//3//f/9//3//f/9//3//f/9//3//f/9//3//f/9//3//f/9//3//f/9//3//f/9//3//f/9//3//f/9//3//f/9//3+/dzRKnnf/f/9//3//f/9/vXP/f/9/dk5OKXExX2v/f/9//3//f/9//3//f/5//3//fxtjmFKfc1ApV0r/f/9/3nf/f/9//3//f/9/33sZYxJCbzGfc/9//3/ee/9/v3v/f/9//3//f/9//3/fe9I9eFK/d/9/f2+4Vm0tjjHaWl9vtTm9Wt9/33sUQhtjuVaRMX9zX2uSNTZKv3teb3dOkTWSMZI1sjlOLc85nHP/f/9//3//f/9//3//f/9//3//f/9//3//f/9//3//f/9//3//f/9//3//f/9//3//f/9//3//f/9//3//f/9//3//f/9//3//f/9//3//f/9//3//f/9//3//f/9//3//f/9//3//f/9//3//f/9//3//f/9/v3cTRr93/3//f/9//3/+f/57/3//f/9/sTntHDhGX2/fe/9//3//f/9//3//f/9//388Y5lSf29PKVdK/3//f/97/3//f957/3//f99//38aY9pe33/ff/9/3Xv/f/9//3/fe/9/33//f957/3//f/9/33u/d/9//387Z5ZS8j02RpMxOEr/f997l1J2TvteLiXff99/+14VRttakzUPJfdBH2f1Pfxif29NKZZS/3//f/9//3//f/9//3//f/9//3//f/9//3//f/9//3//f/9//3//f/9//3//f/9//3//f/9//3//f/9//3//f/9//3//f/9//3//f/9//3//f/9//3//f/9//3//f/9//3//f/9//3//f/9//3//f/9//3//f553M0a/d/9//3//f/5//X//f/9/v3f/f/teMCUxKVlO/GLfe/9//3//f/9//3//f/9/XWuYUn9vLiWYUv9//3//f/9//n/+f/9//3//f99//3//f/9/n3f/f/9//H/9f/1//3/ff/9//3//f/9//3/fe/9//3//f957/3//f7laV0qRMXEt/3//f59zuVZ6UrU5/3//f/9/uFY1RrM5/3/ff/9/Nkq/e/9/F0ZxMX5z33//f/9//3//f/9//3//f/9//3//f/9//3//f/9//3//f/9//3//f/9//3//f/9//3//f/9//3//f/9//3//f/9//3//f/9//3//f/9//3//f/9//3//f/9//3//f/9//3//f/9//3//f/9//3//f/9//3+/dxNCv3f/f/9//3/+f/x7/3/fe/9/v3f/f7Q5US0QJTdKXWv/f/9//3//f/9//3//fz1neE5fay8pmVL/f/9//3/+f/9//3//f/9//3//f/9/n3f/f99//3/+f/1//X/+f/9/33//f/9//n//f997/3/fe/57/3/+f/9/33v/f7970z0tJfxi/3//f593kzWcVt9733v/f31vby0VRt97/3//f9teX2//f393MSm5Vp5z/3//f/9//3//f/9//3//f/9//3//f/9//3//f/9//3//f/9//3//f/9//3//f/9//3//f/9//3//f/9//3//f/9//3//f/9//3//f/9//3//f/9//3//f/9//3//f/9//3//f/9//3//f/9//3//f/9/v3c0St97/3//f/5//n//f/57/3//f/9//3+fc1AtcjHUPZI1Pmv/f/9//3/ff/9//389Z3hO3l4wKR1n33//f/9//3//f/9//3//f/9//3//f/9//3//f/9//3//f/9//3//f/9//3//f/9//3//f/9//3//f/9//3//f/9//3//f39zDCGRNZ93/3+/e3dSVUr/f/9//3//f/JB8kH/f99//38bY35v/3/ff3hSsTWfc/9//3//f/9//3//f/9//3//f/9//3//f/9//3//f/9//3//f/9//3//f/9//3//f/9//3//f/9//3//f/9//3//f/9//3//f/9//3//f/9//3//f/9//3//f/9//3//f/9//3//f/9//3//f/9//3//f797NEbfe/9//3/+e/9//3//f/9//3//f/9/3394UjApelIXRrQ5217/f99//3//f/9/PWd5UpxWUS09a/9//3//f/9//3//f/9//3//f/9//3//f/9//3//f/9//3//f/9//3//f/9//3//f/9//3//f/9//3//f/9//3//f/9/v3fff7E1cDFZTp973388Zxlj/3//f99733szSjNK/3//f/9/GmM7Z/9//388Z3AtHWPff/9/33v/f/9//3//f/9//3//f/9//3//f/9//3//f/9//3//f/9//3//f/9//3//f/9//3//f/9//3//f/9//3//f/9//3//f/9//3//f/9//3//f/9//3//f/9//3//f/9//3//f/9//3//f/9//3+/e1VKn3f/f/9//3//f/9//3//f/9//3//f/9/n3MWRlEtv3tYTrM533+/e/9//3//f15reVJaTlEtf3P/f/9//3//f/9//3//f/9//3//f/9//3//f/9//3//f/9//3//f/9//3//f/9//3//f/9//3//f/9//3//f/9//3//f753/3+5WpE11D1fb/9//3++d/9//3//f/9/W2s6Z/9//3//fztnGmffe/9/v3eRMTZK/3//f/9//3//f/9//3//f/9//3//f/9//3//f/9//3//f/9//3//f/9//3//f/9//3//f/9//3//f/9//3//f/9//3//f/9//3//f/9//3//f/9//3//f/9//3//f/9//3//f/9//3//f/9//3//f99/v3sTRl1v33//f/5//3//f/9//3//f/9//3//f/9/X28WRnlS33/0QfI9/3//f/9//38+a3pSGEaTNZ93/3//f/9//3//f/9//3//f/9//3//f/9//3//f/9//3//f/9//3//f/9//3//f/9//3//f/9//3//f/9//3//f/9//3//f/9/v3fSPVZOulr/f/9//3//f/9//3//f/9//3//f/9//399cxlj/3//f9970z2yNb93/3//f/9//3//f/9//3//f/9//3//f/9//3//f/9//3//f/9//3//f/9//3//f/9//3//f/9//3//f/9//3//f/9//3//f/9//3//f/9//3//f/9//3//f/9//3//f/9//3//f/9//3//f/9//3//f997NEobZ/9//3//f/9//3//f/9//3//f/9/33v/f997X29wMb97v3uPMZZS/3//f/97X295UhdG1T3ff/9//3//f/9//3//f/9//3//f/9//3//f/9//3//f/9//3//f/9//3//f/9//3//f/9//3//f/9//3//f/9//3//f/9//3/fe/9/2VpVSjVK/3//f/9//3//f/9/33v/f/9//3//f/9/nnMZY/9//3/fe5hScC1/b/9//3//f/9//3//f/9//3//f/9//3//f/9//3//f/9//3//f/9//3//f/9//3//f/9//3//f/9//3//f/9//3//f/9//3//f/9//3//f/9//3//f/9//3//f/9//3//f/9//3//f/9//3//f/9//3//fzRKGmP/f/9//3//f/9//3//f/9//3//f797/3+/e797FUbaWv9/XGuuNXtv/3//f15reU73QTdK33//f/9//3//f/9//3//f/9//3//f/9//3//f/9//3//f/9//3//f/9//3//f/9//3//f/9//3//f/9//3//f/9//3//f/9/33v/f793M0YTQv9/33v/f/9//3//f957/3//f/9//3/ee513tlb/f/9//38dY3At+17/f997/3/ee/9//3//f/9//3//f/9//3//f/9//3//f/9//3//f/9//3//f/9//3//f/9//3//f/9//3//f/9//3//f/9//3//f/9//3//f/9//3//f/9//3//f/9//3//f/9//3//f/9//3//f/9//39VTtle/3//f/9//3//f/5//3//f/9//3//f/9//3//f9peFEK/e793fXOcb/9//39ea1hKOEqaVv9//3//f/5//3//f/9//3//f/9//3//f/9//3//f/9//3//f/9//3//f/9//3//f/9//3//f/9//3//f/9//3//f/9//3//f/9//3//f/heGmP/f/9//3//f/9//3//f/9//3//f/9//3+9d5VW/3//f/9/n3eRMXdO/3//f/9//3//f/9//3//f/9//3//f/9//3//f/9//3//f/9//3//f/9//3//f/9//3//f/9//3//f/9//3//f/9//3//f/9//3//f/9//3//f/9//3//f/9//3//f/9//3//f/9//3//f/9//3//f/9/NEa4Wt9//3/ff/9//3//f/9//3/ee/9//3//f/9/v3f/f9I9XW//f997/3//f/9/HWNYSjlK3F7/f/9//n/+f/9//3//f/9//3//f/9//3//f/9//3//f/9//3//f/9//3//f/9//3//f/9//3//f/9//3//f/9//3//f/57/3/ee/9/vnv/f/9//3//f/9//3//f/9//3//f/9/3nv/f/9/33uUUv9/33v/f797sjUUQv9//3//f957/3//f/9//3//f/9//3//f/9//3//f/9//3//f/9//3//f/9//3//f/9//3//f/9//3//f/9//3//f/9//3//f/9//3//f/9//3//f/9//3//f/9//3//f/9//3//f/9//3//f/9//3//f7hWdlL/f997/3//f/9//3//f/9//3//f/9//3//f/9//3+4VnZS/3/ff/9//3//f15rtDm8Wj9n/3//f/9//n//f/9//3//f/9//3//f/9//3//f/9//3//f/9//3//f/9//3//f/9//3//f/9//3//f/9//3//f/9//3//f/9//3//f/9//3//f/9//3//f/9//3//f/9//3//f/9//3//f/9/1lq+d/9//3//f/Q90jn/f/9//3//f/9//3//f/9//3//f/9//3//f/9//3//f/9//3//f/9//3//f/9//3//f/9//3//f/9//3//f/9//3//f/9//3//f/9//3//f/9//3//f/9//3//f/9//3//f/9//3//f/9//3//f99//3/5XlVK33/fe/9//3//f/9//3//f/9//3//f/9//3//f/9/G2NVTr9333//f/9//39ea9Q5elJfb/9//3/+f/5//3//f/9//3//f/9//3//f/9//3//f/9//3//f/9//3//f/9//3//f/9//3//f/9//3//f/9//3//f/9//3//f/9//3//f/9//3//f/9//3//f/9//3//f/9//3//f/9//3//f9ZavXf/f/9/338VQrA1/3//f/9//3//f/9//3//f/9//3//f/9//3//f/9//3//f/9//3//f/9//3//f/9//3//f/9//3//f/9//3//f/9//3//f/9//3//f/9//3//f/9//3//f/9//3//f/9//3//f/9//3//f/9//3//f793fnPyQX5z/3//f/9//3//f/9//3//f/9//3//f/9//3//f55zVEo7Z/9//3//f/9/f2/UOXlOn3f/f/9//n/+f/9//3//f/9//3//f/9//3//f/9//3//f/9//3//f/9//3//f/9//3//f/9//3//f/9//3//f/9//3//f/9//3//f/9//3//f/9//3//f/9//3//f/9//3//f/9//3//f/9//3/4Xnxv/3//f/9/FUKxNd97/3//f/9//3//f/9//3//f/9//3//f/9//3//f/9//3//f/9//3//f/9//3//f/9//3//f/9//3//f/9//3//f/9//3//f/9//3//f/9//3//f/9//3//f/9//3//f/9//3//f/5//3//f/9//3/ff7978kGXVv9//3/fe/9//3//f/9//3//f/9//3//f/9/33//f/JBt1r/f/9//3//f39v1DlYTt9//3//f/5//n/+f/9//3//f/9//3//f/9//3//f/9//3//f/9//3//f/9//3//f/9//3//f/9//3//f/9//3//f/9//3//f/9//3//f/9//3//f/9//3//f/9//3//f/9//3//f/9//3//f/9/GWNba/9//3//f1dKkDHfe/9//3//f/9//3//f/9//3//f/9//3//f/9//3//f/9//3//f/9//3//f/9//3//f/9//3//f/9//3//f/9//3//f/9//3//f/9//3//f/9//3//f/9//3//f/9//3//f/9//3//f/9//3//f/9//3//f1VO8kH/f/9/33//f/9//3//f/9//3//f/9//3//f/9//3/QOVVO/3//f/9//39/b7M1m1b/f/9//3/+f/1//3//f/9//3//f/9//3//f/9//3//f/9//3//f/9//3//f/9//3//f/9//3//f/9//3//f/9//3//f/9//3//f/9//3//f/9//3//f/9//3//f/9//3//f/9//3//f/9//3//f1trGWP/f/9//3+ZUrE1v3f/f/9//3//f/9//3//f/9//3//f/9//3//f/9//3//f/9//3//f/9//3//f/9//3//f/9//3//f/9//3//f/9//3//f/9//3//f/9//3//f/9//3//f/9//3//f/9//3//f/9//n//f/9//3/fe/9/338bY481n3P/f/9//3//f/9//3//f/9//3//f/9//3/ff/9/bS1VSv9//3//f/9/XmuSNf1i/3//f/9//X/9f/5//3//f/9//3//f/9//3//f/9//3//f/9//3//f/9//3//f/9//3//f/9//3//f/9//3//f/9//3//f/9//3//f/9//3//f/9//3//f/9//3//f/9//3//f/9//3//f/9//398b/he/3//f/9/21qQMb93/3//f/9//3//f/9//3//f/9//3//f/9//3//f/9//3//f/9//3//f/9//3//f/9//3//f/9//3//f/9//3//f/9//3//f/9//3//f/9//3//f/9//3//f/9//3//f/9//3//f/9//3//f/9//3//f/9/v3vyQbhW/3//f/9//3//f/9//3//f/9//3//f/9//3//f24tdU7/f/9//3//fz1ncS2fd99//3/+f/5//X//f/9//3//f/9//3//f/9//3//f/9//3//f/9//3//f/9//3//f/9//3//f/9//3//f/9//3//f/9//3//f/9//3//f/9//3//f/9//3//f/9//3//f/9//3//f/9/33v/f/9/nne2Vv9//3//f9takDGfc/9//3//f/9//3//f/9//3//f/9//3//f/9//3//f/9//3//f/9//3//f/9//3//f/9//3//f/9//3//f/9//3//f/9//3//f/9//3//f/9//3//f/9//3//f/9//3//f/9//3/+f/9//3//f/9//3/fe/9/NEryQZ93/3//f/9//3//f/9//3//f/9//3//f/9//39NLZdWv3v/f/9//3/7Yk8t33/ff/9//n/+f/5//n//f/9//3//f/9//3//f/9//3//f/9//3//f/9//3//f/9//3//f/9//3//f/9//3//f/9//3//f/9//3//f/9//3//f/9//3//f/9//3//f/9//3//f/9//3//f99//3//f553tlb/f/9/33/bWm8tf2//f/9//3//f/9//3//f/9//3//f/9//3//f/9//3//f/9//3//f/9//3//f/9//3//f/9//3//f/9//3//f/9//3//f/9//3//f/9//3//f/9//3//f/9//3//f/9//3//f/9//3//f/9//3//f/9//3/ff39zE0I1Sv9//3//f/9//3//f/9//3//f99//3/ff31zKykaY997/3//f/9//3/fe/9//3//f/9//3//f/9//3//f/9//3//f/9//3//f/9//3//f/9//3//f/9//3//f/9//3//f/9//3//f/9//3//f/9//3//f/9//3//f/9//3//f/9//3//f/9//3//f/9//3//f/9//3//f/9//3//f5ZS/3//f/9/2l6TNZ9z/3/+f/9//3//f/9//3/+f/9//3//f/9//3//f/9//3//f/9//3//f/9//3//f/9//3//f/9//3//f/9//3//f/9//3//f/9//3//f/9//3//f/9//3//f/9//3//f/9//3//f/9//3/+f/9//n//f99//3//f9le80F2Ut97/3//f/9/33v/f/9//3//f55333u3Vislv3f/f/9//3//f/9//3/ff/9//3//f/9//3//f/9//3//f/9//3//f/9//3//f/9//3//f/9//3//f/9//3//f/9//3//f/9//3//f/9//3//f/9//3//f/9//3//f/9//3//f/9//3//f/9//3//f/9//3//f/9//3/fe/9/33uWUt97/3/fe9lacjF/c/9//n//f/9//3//f/5//n//f/9//3//f/9//3//f/9//3//f/9//3//f/9//3//f/9//3//f/9//3//f/9//3//f/9//3//f/9//3//f/9//3//f/9//3//f/9//3//f/9//3//f/9//3//f/9//3//f/9//3+fd3dSjzEaY55z/3//f99//3//f99//3//f793TCnxPf9//3//f/9//3//f/9//3//f/9//3//f/9//3//f/9//3//f/9//3//f/9//3//f/9//3//f/9//3//f/9//3//f/9//3//f/9//3//f/9//3//f/9//3//f/9//3//f/9//3//f/9//3//f/9//3//f/9//3//f/9//3//f/9/t1bfe/9//3/ZWpM1f2//f/5//3//f/9//3//f/5//3//f/9//3//f/9//3//f/9//3//f/9//3//f/9//3//f/9//3//f/9//3//f/9//3//f/9//3//f/9//3//f/9//3//f/9//3//f/9//3//f/9//3//f/9//3//f/9//3//f/9//39db5dWTCmWUr93/3//f/9/33//f997+mKOMfE933//f797/3//f/9//3//f/9//3//f/9//3//f/9//3//f/9//3//f/9//3//f/9//3//f/9//3//f/9//3//f/9//3//f/9//3//f/9//3//f/9//3//f/9//3//f/9//3//f/9//3//f/9//3//f/9//3//f/9//3//f/9//3//f/lefW//f/9/+16TMX9z/3/+f/9//3//f/9//n/+f/9//3//f/9//3//f/9//3//f/9//3//f/9//3//f/9//3//f/9//3//f/9//3//f/9//3//f/9//3//f/9//3//f/9//3//f/9//3//f/9//3//f/9//3//f/9//3//f/9//3//f/9//3/fe7ha8j1vMRNCXWvff59z+l40Rm0t8j2/e/9/33v/f/9//3//f/9//3//f/9//3//f/9//3//f/9//3//f/9//3//f/9//3//f/9//3//f/9//3//f/9//3//f/9//3//f/9//3//f/9//3//f/9//3//f/9//3//f/9//3//f/9//3//f/9//3//f/9//3//f/9//3//f/9//3/5Xjxr/3//f/tetDV/b/9//n//f/9//3//f/9//n//f/9//3//f/9//3//f/9//3//f/9//3//f/9//3//f/9//3//f/9//3//f/9//3//f/9//3//f/9//3//f/9//3//f/9//3//f/9//3//f/9//3//f/9//3//f/9//3//f/9//3//f/9//3//f35vd1LSPU0tLClNKY810Dm3Vv9//39db/9//3//f/9//3//f/9//3//f/9//3//f/9//3//f/9//3//f/9//3//f/9//3//f/9//3//f/9//3//f/9//3//f/9//3//f/9//3//f/9//3//f/9//3//f/9//3//f/9//3//f/9//3//f/9//3//f/9//3//f/9//3//f997Omf5Xv9//3/6XpMxf2/fe/5//3//f/9//3/+f/5//3//f/9//3//f/9//3//f/9//3//f/9//3//f/9//3//f/9//3//f/9//3//f/9//3//f/9//3//f/9//3//f/9//3//f/9//3//f/9//3//f/9//3//f/9//3//f/9//3//f/9//3//f/9//3//f/9//3+/e31vfW9db/9//3//f/9//3//f753/3//f/9//3//f/9//3//f/9//3//f/9//3//f/9//3//f/9//3//f/9//3//f/9//3//f/9//3//f/9//3//f/9//3//f/9//3//f/9//3//f/9//3//f/9//3//f/9//3//f/9//3//f/9//3//f/9//3//f/9//3//f1tr+V7/f/9/+l6TNV9v/3/+f/9//3//f/9//3/+f/9//3//f/9//3//f/9//3//f/9//3//f/9//3//f/9//3//f/9//3//f/9//3//f/9//3//f/9//3//f/9//3//f/9//3//f/9//3//f/9//3//f/9//3//f/9//3//f/9//3//f/9//3//f/9//3//f99733//f/9/33vfe/9/33v/f/9/vnf/f/9//3//f/9//3//f/9//3//f/9//3//f/9//3//f/9//3//f/9//3//f/9//3//f/9//3//f/9//3//f/9//3//f/9//3//f/9//3//f/9//3//f/9//3//f/9//3//f/9//3//f/9//3//f/9//3//f/9//3//f/9/33tca7dW/3//fxtjkzV/b997/n//f/9//3//f/5//n//f/9//3//f/9//3//f/9//3//f/9//3//f/9//3//f/9//3//f/9//3//f/9//3//f/9//3//f/9//3//f/9//3//f/9//3//f/9//3//f/9//3//f/9//3//f/9//3//f/9//3//f/9//3//f/9//3//f/9//3//f/9//3//f/9//3//f/9//3//f/9//3//f/9//3//f/9//3//f/9//3//f/9//3//f/9//3//f/9//3//f/9//3//f/9//3//f/9//3//f/9//3//f/9//3//f/9//3//f/9//3//f/9//3//f/9//3//f/9//3//f/9//3//f/9//3//f/9/33v/f/9/nnN2Uv9//38bY7Q1X2v/f/5//3//f/9//3//f/5//3//f/9//3//f/9//3//f/9//3//f/9//3//f/9//3//f/9//3//f/9//3//f/9//3//f/9//3//f/9//3//f/9//3//f/9//3//f/9//3//f/9//3//f/9//3//f/9//3//f/9//3//f/9//3//f/9//3//f/9//3//f/9//3//f/9//3//f/9//3//f/9//3//f/9//3//f/9//3//f/9//3//f/9//3//f/9//3//f/9//3//f/9//3//f/9//3//f/9//3//f/9//3//f/9//3//f/9//3//f/9//3//f/9//3//f/9//3//f/9//3//f/9//3//f/9//3//f/9//3//f797VU7/f/9/HGOTNV9v/3/+f/5//3//f/9//n/+f/9//3//f/9//3//f/9//3//f/9//3//f/9//3//f/9//3//f/9//3//f/9//3//f/9//3//f/9//3//f/9//3//f/9//3//f/9//3//f/9//3//f/9//3//f/9//3//f/9//3//f/9//3//f/9//3//f/9//3//f/9//3//f/9//3//f/9//3//f/9//3//f/9//3//f/9//3//f/9//3//f/9//3//f/9//3//f/9//3//f/9//3//f/9//3//f/9//3//f/9//3//f/9//3//f/9//3//f/9//3//f/9//3//f/9//3//f/9//3//f/9//3//f/9//3//f/9//3//f/9//3/fe1RKv3f/fxtjtDlfb/9//n//f/9//3//f/9//n//f/9//3//f/9//3//f/9//3//f/9//3//f/9//3//f/9//3//f/9//3//f/9//3//f/9//3//f/9//3//f/9//3//f/9//3//f/9//3//f/9//3//f/9//3//f/9//3//f/9//3//f/9//3//f/9//3//f/9//3//f/9//3//f/9//3//f/9//3//f/9//3//f/9//3//f/9//3//f/9//3//f/9//3//f/9//3//f/9//3//f/9//3//f/9//3//f/9//3//f/9//3//f/9//3//f/9//3//f/9//3//f/9//3//f/9//3//f/9//3//f/9//3//f/9//3//f/9//3/fe/9//38zRn1v/38cY5M1f2//f/5//n//f/9//3/+f/5//3//f/9//3//f/9//3//f/9//3//f/9//3//f/9//3//f/9//3//f/9//3//f/9//3//f/9//3//f/9//3//f/9//3//f/9//3//f/9//3//f/9//3//f/9//3//f/9//3//f/9//3//f/9//3//f/9//3//f/9//3//f/9//3//f/9//3//f/9//3//f/9//3//f/9//3//f/9//3//f/9//3//f/9//3//f/9//3//f/9//3//f/9//3//f/9//3//f/9//3//f/9//3//f/9//3//f/9//3//f/9//3//f/9//3//f/9//3//f/9//3//f/9//3//f/9//3//f/9/33//f/9/l1Y7Z/9/G2O0NX9v/3/+f/9//3//f/9//3/+f/9//3//f/9//3//f/9//3//f/9//3//f/9//3//f/9//3//f/9//3//f/9//3//f/9//3//f/9//3//f/9//3//f/9//3//f/9//3//f/9//3//f/9//3//f/9//3//f/9//3//f/9//3//f/9//3//f/9//3//f/9//3//f/9//3//f/9//3//f/9//3//f/9//3//f/9//3//f/9//3//f/9//3//f/9//3//f/9//3//f/9//3//f/9//3//f/9//3//f/9//3//f/9//3//f/9//3//f/9//3//f/9//3//f/9//3//f/9//3//f/9//3//f/9//3//f/9//3//f/9//3//f/le2Fr/fxtjkzF/c/9//n/+f/9//3//f/5//n//f/9//3//f/9//3//f/9//3//f/9//3//f/9//3//f/9//3//f/9//3//f/9//3//f/9//3//f/9//3//f/9//3//f/9//3//f/9//3//f/9//3//f/9//3//f/9//3//f/9//3//f/9//3//f/9//3//f/9//3//f/9//3//f/9//3//f/9//3//f/9//3//f/9//3//f/9//3//f/9//3//f/9//3//f/9//3//f/9//3//f/9//3//f/9//3//f/9//3//f/9//3//f/9//3//f/9//3//f/9//3//f/9//3//f/9//3//f/9//3//f/9//3//f/9//3//f/9//3//f/9/3399b5ZS/3/6XpM1f2//f/5//3//f/9//3//f/5//3//f/9//3//f/9//3//f/9//3//f/9//3//f/9//3//f/9//3//f/9//3//f/9//3//f/9//3//f/9//3//f/9//3//f/9//3//f/9//3//f/9//3//f/9//3//f/9//3//f/9//3//f/9//3//f/9//3//f/9//3//f/9//3//f/9//3//f/9//3//f/9//3//f/9//3//f/9//3//f/9//3//f/9//3//f/9//3//f/9//3//f/9//3//f/9//3//f/9//3//f/9//3//f/9//3//f/9//3//f/9//3//f/9//3//f/9//3//f/9//3//f/9//3//f/9//3//f/9//3//f/9/n3d1Tv9/+15yMX9v/3/+f/1//3//f/9//n/+f/9//3//f/9//3//f/9//3//f/9//3//f/9//3//f/9//3//f/9//3//f/9//3//f/9//3//f/9//3//f/9//3//f/9//3//f/9//3//f/9//3//f/9//3//f/9//3//f/9//3//f/9//3//f/9//3//f/9//3//f/9//3//f/9//3//f/9//3//f/9//3//f/9//3//f/9//3//f/9//3//f/9//3//f/9//3//f/9//3//f/9//3//f/9//3//f/9//3//f/9//3//f/9//3//f/9//3//f/9//3//f/9//3//f/9//3//f/9//3//f/9//3//f/9//3//f/9//3//f/9//3//f997VU7/f3hOkDGfc/9//3/+f/5//3//f/9//3//f/9//3//f/9//3//f/9//3//f/9//3//f/9//3//f/9//3//f/9//3//f/9//3//f/9//3//f/9//3//f/9//3//f/9//3//f/9//3//f/9//3//f/9//3//f/9//3//f/9//3//f/9//3//f/9//3//f/9//3//f/9//3//f/9//3//f/9//3//f/9//3//f/9//3//f/9//3//f/9//3//f/9//3//f/9//3//f/9//3//f/9//3//f/9//3//f/9//3//f/9//3//f/9//3//f/9//3//f/9//3//f/9//3//f/9//3//f/5//3//f/9//3//f/9//3//f/9//3//f/9//3/fe3ZSn3d5Um8t33f/f/9//n//f/5//3//f/9//3//f/9//3//f/9//3//f/9//3//f/9//3//f/9//3//f/9//3//f/9//3//f/9//3//f/9//3//f/9//3//f/9//3//f/9//3//f/9//3//f/9//3//f/9//3//f/9//3//f/9//3//f/9//3//f/9//3//f/9//3//f/9//3//f/9//3//f/9//3//f/9//3//f/9//3//f/9//3//f/9//3//f/9//3//f/9//3//f/9//3//f/9//3//f/9//3//f/9//3//f/9//3//f/9//3//f/9//3//f/9//3//f/9//3//f/9//3//f/5//3//f/9//3//f/9//3//f/9//3//f/9//3+XUn9vmlKQMf9//3//f/9//n//f/9//3//f/9//3//f/9//3//f/9//3//f/9//3//f/9//3//f/9//3//f/9//3//f/9//3//f/9//3//f/9//3//f/9//3//f/9//3//f/9//3//f/9//3//f/9//3//f/9//3//f/9//3//f/9//3//f/9//3//f/9//3//f/9//3//f/9//3//f/9//3//f/9//3//f/9//3//f/9//3//f/9//3//f/9//3//f/9//3//f/9//3//f/9//3//f/9//3//f/9//3//f/9//3//f/9//3//f/9//3//f/9//3//f/9//3//f/9//3//f/9//3//f/5//3//f/9//3//f/9//3//f/9//3//f997uFb9YptWcDH/f/9//3//f/5//3//f/9//3//f/9//3//f/9//3//f/9//3//f/9//3//f/9//3//f/9//3//f/9//3//f/9//3//f/9//3//f/9//3//f/9//3//f/9//3//f/9//3//f/9//3//f/9//3//f/9//3//f/9//3//f/9//3//f/9//3//f/9//3//f/9//3//f/9//3//f/9//3//f/9//3//f/9//3//f/9//3//f/9//3//f/9//3//f/9//3//f/9//3//f/9//3//f/9//3//f/9//3//f/9//3//f/9//3//f/9//3//f/9//3//f/9//3//f/9//3//f/9//3//f/9//3//f/9//3//f/9//3//f/9//3//f9lau1paTtQ5/3//f/9//3/+f/9//3//f/9//3//f/9//3//f/9//3//f/9//3//f/9//3//f/9//3//f/9//3//f/9//3//f/9//3//f/9//3//f/9//3//f/9//3//f/9//3//f/9//3//f/9//3//f/9//3//f/9//3//f/9//3//f/9//3//f/9//3//f/9//3//f/9//3//f/9//3//f/9//3//f/9//3//f/9//3//f/9//3//f/9//3//f/9//3//f/9//3//f/9//3//f/9//3//f/9//3//f/9//3//f/9//3//f/9//3//f/9//3//f/9//3//f/9//3//f/9//3//f/9//3//f/9//3//f/9//3//f/9//3/ff/9//38bY1lOGEYWQv9//3//f/9//3//f/9//3//f/9//3//f/9//3//f/9//3//f/9//3//f/9//3//f/9//3//f/9//3//f/9//3//f/9//3//f/9//3//f/9//3//f/9//3//f/9//3//f/9//3//f/9//3//f/9//3//f/9//3//f/9//3//f/9//3//f/9//3//f/9//3//f/9//3//f/9//3//f/9//3//f/9//3//f/9//3//f/9//3//f/9//3//f/9//3//f/9//3//f/9//3//f/9//3//f/9//3//f/9//3//f/9//3//f/9//3//f/9//3//f/9//3//f/9//3//f/9//3//f/9//3//f/9//3//f/9//3//f/9//3//f/9/XWs5StY9m1Lfe/9//3//f/9//3//f/9//3//f/9//3//f/9//3//f/9//3//f/9//3//f/9//3//f/9//3//f/9//3//f/9//3//f/9//3//f/9//3//f/9//3//f/9//3//f/9//3//f/9//3//f/9//3//f/9//3//f/9//3//f/9//3//f/9//3//f/9//3//f/9//3//f/9//3//f/9//3//f/9//3//f/9//3//f/9//3//f/9//3//f/9//3//f/9//3//f/9//3//f/9//3//f/9//3//f/9//3//f/9//3//f/9//3//f/9//3//f/9//3//f/9//3//f/9//3//f/9//3//f/9//3//f/9//3//f/9//3//f99//3//f59zF0a2Obxav3f/f/9//3//f/9//3//f/9//3//f/9//3//f/9//3//f/9//3//f/9//3//f/9//3//f/9//3//f/9//3//f/9//3//f/9//3//f/9//3//f/9//3//f/9//3//f/9//3//f/9//3//f/9//3//f/9//3//f/9//3//f/9//3//f/9//3//f/9//3//f/9//3//f/9//3//f/9//3//f/9//3//f/9//3//f/9//3//f/9//3//f/9//3//f/9//3//f/9//3//f/9//3//f/9//3//f/9//3//f/9//3//f/9//3//f/9//3//f/9//3//f/9//3//f/9//3//f/9//3//f/9//3//f/9//3//f/9//3//f/9//3//fxdGtjndXv9//3+/d/9//3//f/9//3//f/9//3//f/9//3//f/9//3//f/9//3//f/9//3//f/9//3//f/9//3//f/9//3//f/9//3//f/9//3//f/9//3//f/9//3//f/9//3//f/9//3//f/9//3//f/9//3//f/9//3//f/9//3//f/9//3//f/9//3//f/9//3//f/9//3//f/9//3//f/9//3//f/9//3//f/9//3//f/9//3//f/9//3//f/9//3//f/9//3//f/9//3//f/9//3//f/9//3//f/9//3//f/9//3//f/9//3//f/9//3//f/9//3//f/9//3//f/9//3//f/9//3//f/9//3//f/9//3//f/9//3//f/9//3/2QZQ1/mL/f/9/33v/f/9//3//f/9//3//f/9//3//f/9//3//f/9//3//f/9//3//f/9//3//f/9//3//f/9//3//f/9//3//f/9//3//f/9//3//f/9//3//f/9//3//f/9//3//f/9//3//f/9//3//f/9//3//f/9//3//f/9//3//f/9//3//f/9//3//f/9//3//f/9//3//f/9//3//f/9//3//f/9//3//f/9//3//f/9//3//f/9//3//f/9//3//f/9//3//f/9//3//f/9//3//f/9//3//f/9//3//f/9//3//f/9//3//f/9//3//f/9//3//f/9//3//f/9//3//f/9//3//f/9//3//f/9//3//f/9//3//f/9/N0pSLV9v/3//f/9//3//f/9//3//f/9//3//f/9//3//f/9//3//f/9//3//f/9//3//f/9//3//f/9//3//f/9//3//f/9//3//f/9//3//f/9//3//f/9//3//f/9//3//f/9//3//f/9//3//f/9//3//f/9//3//f/9//3//f/9//3//f/9//3//f/9//3//f/9//3//f/9//3//f/9//3//f/9//3//f/9//3//f/9//3//f/9//3//f/9//3//f/9//3//f/9//3//f/9//3//f/9//3//f/9//3//f/9//3//f/9//3//f/9//3//f/9//3//f/9//3//f/9//3//f/9//3//f/9//3//f/9//3//f/9//3//f/9//3//fxdGMCmfc/9/33v/f/9//n//f/9//3//f/9//3//f/9//3//f/9//3//f/9//3//f/9//3//f/9//3//f/9//3//f/9//3//f/9//3//f/9//3//f/9//3//f/9//3//f/9//3//f/9//3//f/9//3//f/9//3//f/9//3//f/9//3//f/9//3//f/9//3//f/9//3//f/9//3//f/9//3//f/9//3//f/9//3//f/9//3//f/9//3//f/9//3//f/9//3//f/9//3//f/9//3//f/9//3//f/9//3//f/9//3//f/9//3//f/9//3//f/9//3//f/9//3//f/9//3//f/9//3//f/9//3//f/9//3//f/9//3//f/9//3//f/9//383Si8l/3//f/9//3//f/5//3//f/9//3//f/9//3//f/9//3//f/9//3//f/9//3//f/9//3//f/9//3//f/9//3//f/9//3//f/9//3//f/9//3//f/9//3//f/9//3//f/9//3//f/9//3//f/9//3//f/9//3//f/9//3//f/9//3//f/9//3//f/9//3//f/9//3//f/9//3//f/9//3//f/9//3//f/9//3//f/9//3//f/9//3//f/9//3//f/9//3//f/9//3//f/9//3//f/9//3//f/9//3//f/9//3//f/9//3//f/9//3//f/9//3//f/9//3//f/9//3//f/9//3//f/9//3//f/9//3//f/9//3//f/9//3//f/9/9UFQLf9//3//f/9//n/+f/5//3//f/9//3//f/9//3//f/9//3//f/9//3//f/9//3//f/9//3//f/9//3//f/9//3//f/9//3//f/9//3//f/9//3//f/9//3//f/9//3//f/9//3//f/9//3//f/9//3//f/9//3//f/9//3//f/9//3//f/9//3//f/9//3//f/9//3//f/9//3//f/9//3//f/9//3//f/9//3//f/9//3//f/9//3//f/9//3//f/9//3//f/9//3//f/9//3//f/9//3//f/9//3//f/9//3//f/9//3//f/9//3//f/9//3//f/9//3//f/9//3//f/9//3//f/9//3//f/9//3//f/9//3//f/9//3//f/RBkjH/f/97/3/+e/9//n//f/9//3//f/9//3//f/9//3//f/9//3//f/9//3//f/9//3//f/9//3//f/9//3//f/9//3//f/9//3//f/9//3//f/9//3//f/9//3//f/9//3//f/9//3//f/9//3//f/9//3//f/9//3//f/9//3//f/9//3//f/9//3//f/9//3//f/9//3//f/9//3//f/9//3//f/9//3//f/9//3//f/9//3//f/9//3//f/9//3//f/9//3//f/9//3//f/9//3//f/9//3//f/9//3//f/9//3//f/9//3//f/9//3//f/9//3//f/9//3//f/9//3//f/9//3//f/9//3//f/9//3//f/9//3//f/9//3/TPbM5/3/fe/9/3nv/f/9//n//f/9//3//f/9//3//f/9//3//f/9//3//f/9//3//f/9//3//f/9//3//f/9//3//f/9//3//f/9//3//f/9//3//f/9//3//f/9//3//f/9//3//f/9//3//f/9//3//f/9//3//f/9//3//f/9//3//f/9//3//f/9//3//f/9//3//f/9//3//f/9//3//f/9//3//f/9//3//f/9//3//f/9//3//f/9//3//f/9//3//f/9//3//f/9//3//f/9//3//f/9//3//f/9//3//f/9//3//f/9//3//f/9//3//f/9//3//f/9//3//f/9//3//f/9//3//f/9//3//f/9//3//f95//3//f553kTW7Wr97/3//f/9//3//f/9//3//f/9//3//f/9//3//f/9//3//f/9//3//f/9//3//f/9//3//f/9//3//f/9//3//f/9//3//f/9//3//f/9//3//f/9//3//f/9//3//f/9//3//f/9//3//f/9//3//f/9//3//f/9//3//f/9//3//f/9//3//f/9//3//f/9//3//f/9//3//f/9//3//f/9//3//f/9//3//f/9//3//f/9//3//f/9//3//f/9//3//f/9//3//f/9//3//f/9//3//f/9//3//f/9//3//f/9//3//f/9//3//f/9//3//f/9//3//f/9//3//f/9//3//f/9//3//f/9//3//f99//3//f/9//3+3Wk0pulrff/9//3//f/9//3//f/9//3//f/9//3//f/9//3//f/9//3//f/9//3//f/9//3//f/9//3//f/9//3//f/9//3//f/9//3//f/9//3//f/9//3//f/9//3//f/9//3//f/9//3//f/9//3//f/9//3//f/9//3//f/9//3//f/9//3//f/9//3//f/9//3//f/9//3//f/9//3//f/9//3//f/9//3//f/9//3//f/9//3//f/9//3//f/9//3//f/9//3//f/9//3//f/9//3//f/9//3//f/9//3//f/9//3//f/9//3//f/9//3//f/9//3//f/9//3//f/9//3//f/9//3//f/9//3//f/9//3//f/9//3//f/9/U06wORxn/3//f/9//3//f/5//3//f/9//3//f/9//3//f/9//3//f/9//3//f/9//3//f/9//3//f/9//3//f/9//3//f/9//3//f/9//3//f/9//3//f/9//3//f/9//3//f/9//3//f/9//3//f/9//3//f/9//3//f/9//3//f/9//3//f/9//3//f/9//3//f/9//3//f/9//3//f/9//3//f/9//3//f/9//3//f/9//3//f/9//3//f/9//3//f/9//3//f/9//3//f/9//3//f/9//3//f/9//3//f/9//3//f/9//3//f/9//3//f/9//3//f/9//3//f/9//3//f/9//3//f/9//3//f/9//3//f/9//3//f/9//3//fxlnuFq/e/9//3/ff/9//3//f/9//3//f/9//3//f/9//3//f/9//3//f/9//3//f/9//3//f/9//3//f/9//3//f/9//3//f/9//3//f/9//3//f/9//3//f/9//3//f/9//3//f/9//3//f/9//3//f/9//3//f/9//3//f/9//3//f/9//3//f/9//3//f/9//3//f/9//3//f/9//3//f/9//3//f/9//3//f/9//3//f/9//3//f/9//3//f/9//3//f/9//3//f/9//3//f/9//3//f/9//3//f/9//3//f/9//3//f/9//3//f/9//3//f/9//3//f/9//3//f/9//3//f/9//3//f/9//3//f/9//3//f/9//3//f957/3//f99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kAAABxAAAAAQAAAKsKDUJyHA1CDAAAAGEAAAASAAAATAAAAAAAAAAAAAAAAAAAAP//////////cAAAAFAA7QBhACAAQQByAGEAdgBlAG4AYQAgAEIAdQBzAHQAbwBzAAcAAAADAAAABwAAAAQAAAAIAAAABQAAAAcAAAAGAAAABwAAAAcAAAAHAAAABAAAAAcAAAAHAAAABgAAAAQAAAAI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gBAAAMAAAAdgAAAAMBAACGAAAAAQAAAKsKDUJyHA1CDAAAAHYAAAAqAAAATAAAAAAAAAAAAAAAAAAAAP//////////oAAAAEYAaQBzAGMAYQBsAGkAegBhAGQAbwByAGEAIABPAGYAaQBjAGkAbgBhACAAUgBlAGcAaQBvAG4AYQBsACAAQQBuAHQAbwBmAGEAZwBhAHMAdABhAAYAAAADAAAABgAAAAYAAAAHAAAAAwAAAAMAAAAGAAAABwAAAAgAAAAIAAAABQ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</Object>
  <Object Id="idInvalidSigLnImg">AQAAAGwAAAAAAAAAAAAAAD8BAACfAAAAAAAAAAAAAAAULAAADRYAACBFTUYAAAEA6LI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sA8gKtdyLhrHfIAq13Iimmdzg95FgAAAAA//8AAAAABHd+WgAABLAbABQAAAAAAAAAiH5hAFivGwBQ8wV3AAAAAAAAQ2hhclVwcGVyVwABHHYNXBd231sXdpyvGwBkAQAAAAAAAAAAAACWY+Z2lmPmdmi3xAMACAAAAAIAAAAAAADErxsAKWvmdgAAAAAAAAAA9rAbAAkAAADksBsACQAAAAAAAAAAAAAA5LAbAPyvGwD26uV2AAAAAAACAAAAABsACQAAAOSwGwAJAAAATBLndgAAAAAAAAAA5LAbAAkAAAAAAAAAKLAbAJ4u5XYAAAAAAAIAAOSwG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3cCID4//9URCwAYPn//yADAID/////AwAAAAAAAAAAjNwIgPj//z11AAAAAAAAmgEAAEgCF3bMDRd2+BgXduzwGwDpAK13TvEbAMsCAAAAABZ2zA0XdisBrXd6dqZ3TPEbAAAAAABM8RsAKnamdxTxGwDk8RsAAAAWdgAAFnaaAQAA6AAAAOgAFnYAAAAAgPAbAITwGwCWY+Z2lmPmduTxGwAACAAAAAIAAAAAAADw8BsAKWvmdgAAAAAAAAAAHvIbAAcAAAAQ8hsABwAAAAAAAAAAAAAAEPIbACjxGwD26uV2AAAAAAACAAAAABsABwAAABDyGwAHAAAATBLndgAAAAAAAAAAEPIbAAcAAAAAAAAAVPEbAJ4u5XYAAAAAAAIAABDyG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957vXf/f/9//3//f/9//3//f/9//3//f/9//3//f/9//3//f/9//3//f/9//3//f/9//3//f/9//3//f/9//3//f/9//3//f/9//3//f/9//3//f/9//3//f/9//3//f/9//3//f/9//3//f/9//3//f/9//3//f/9//3//f/9//3//f/9//3//f/9//3//f/9//3//f/9//3//f/9//3//f/9//3//f/9//3//f/9//3//f/9//3//f/9//3//f/9//3//f/9//3//f/9//3//f/9//3//f/9//3//f/9//3//f/9//3//f/9//3//f/9//3//f/9//3//f/9//3//f/9//3//f/9//3//f/9//3//f/9//3//f/9//3//f/9//3+1VpVW/3//f/9//3//f/9//3//f/9//3//f/9//3//f/9//3//f/9//3//f/9//3//f/9//3//f/9//3//f/9//3//f/9//3//f/9//3//f/9//3//f/9//3//f/9//3//f/9//3//f/9//3//f/9//3//f/9//3//f/9//3//f/9//3//f/9//3//f/9//3//f/9//3//f/9//3//f/9//3//f/9//3//f/9//3//f/9//3//f/9//3//f/9//3//f/9//3//f/9//3//f/9//3//f/9//3//f/9//3//f/9//3//f/9//3//f/9//3//f/9//3//f/9//3//f/9//3//f/9//3//f/9//3//f/9//3//f/9//3//f/9//3//f997jTFsLb53/3//f/9//3//f/9//3//f/9//3//f/9//3//f/9//3//f/9//3//f/9//3//f/9//3//f/9//3//f/9//3//f/9//3//f/9//3//f/9//3//f/9//3//f/9//3//f/9//3//f/9//3//f/9//3//f/9//3//f/9//3//f/9//3//f/9//3//f/9//3//f/9//3//f/9//3//f/9//3//f/9//3//f/9//3//f/9//3//f/9//3//f/9//3//f/9//3//f/9//3//f/9//3//f/9//3//f/9//3//f/9//3//f/9//3//f/9//3//f/9//3//f/9//3//f/9//3//f/9//3//f/9//3//f/9//3//f/9//3//f/9//392Um0t8T3fe997/3//f/9//3//f/9//3//f/9//3//f/9//3//f/9//3//f/9//3//f/9//3//f/9//3//f/9//3//f/9//3//f/9//3//f/9//3//f/9//3//f/9//3//f/9//3//f/9//3//f/9//3//f/9//3//f/9//3//f/9//3//f/9//3//f/9//3//f/9//3//f/9//3//f/9//3//f/9//3//f/9//3//f/9//3//f/9//3//f/9//3//f/9//3//f/9//3//f/9//3//f/9//3//f/9//3//f/9//3//f/9//3//f/9//3//f/9//3//f/9//3//f/9//3//f/9//3//f/9//3//f/9//3//f/9//3//f/9//3/ff/9/2l52TrA533+/e/9//3//f/9//3//f/9//3//f/9//3//f/9//3//f/9//3//f/9//3//f/9//3//f/9//3//f/9//3//f/9//3//f/9//3//f/9//3//f/9//3//f/9//3//f/9//3//f/9//3//f/9//3//f/9//3//f/9//3//f/9//3//f/9//3//f/9//3//f/9//3//f/9//3//f/9//3//f/9//3//f/9//3//f/9//3//f/9//3//f/9//3//f/9//3//f/9//3//f/9//3//f/9//3//f/9//3//f/9//3//f/9//3//f/9//3//f/9//3//f/9//3//f/9//3//f/9//3//f/9//3//f/9//3//f/9//3//f/9/33/fe11rfm+wNd97/3//f/9//3//f/9//3//f/9//3//f/9//3//f/9//3//f/9//3//f/9//3//f/9//3//f/9//3//f/9//3//f/9//3//f/9//3//f/9//3//f/9//3//f/9//3//f/9//3//f/9//3//f/9//3//f/9//3//f/9//3//f/9//3//f/9//3//f/9//3//f/9//3//f/9//3//f/9//3//f/9//3//f/9//3//f/9//3//f/9//3//f/9//3//f/9//3//f/9//3//f/9//3//f/9//3//f/9//3//f/9//3//f/9//3//f/9//3//f/9//3//f/9//3//f/9//3//f/9//3//f/9//3//f/9//3//f/9//3//f99/PWs8a/9/sDWec/9//3//f/9//3//f/9//3//f/9//3//f/9//3//f/9//3//f/9//3//f/9//3//f/9//3//f/9//3//f/9//3//f/9//3//f/9//3//f/9//3//f/9//3//f/9//3//f/9//3//f/9//3//f/9//3//f/9//3//f/9//3//f/9//3//f/9//3//f/9//3//f/9//3//f/9//3//f/9//3//f/9//3//f/9//3//f/9//3//f/9//3//f/9//3//f/9//3//f/9//3//f/9//3//f/9//3//f/9//3//f/9//3//f/9//3//f/9//3//f/9//3//f/9//3//f/9//3//f/9//3//f/9//3//f/9//3//f/9//3//f7hWXW//f3VOO2v/f997/3//f/9//3//f/9//3//f/9//3//f/9//3//f/9//3//f/9//3//f/9//3//f/9//3//f/9//3//f/9//3//f/9//3//f/9//3//f/9//3//f/9//3//f/9//3//f/9//3//f/9//3//f/9//3//f/9//3//f/9//3//f/9//3//f/9//3//f/9//3//f/9//3//f/9//3//f/9//3//f/9//3//f/9//3//f/9//3//f/9//3//f/9//3//f/9//3//f/9//3//f/9//3//f/9//3//f/9//3//f/9//3//f/9//3//f/9//3//f/9//3//f/9//3//f/9//3//f/9//3//f/9//3//f/9//3//f/9/PGtVTn1v/387Z31z/3//f/9//3//f/9//3//f/9//3//f/9//3//f/9//3//f/9//3//f/9//3//f/9//3//f/9//3//f/9//3//f/9//3//f/9//3//f/9//3//f/9//3//f/9//3//f/9//3//f/9//3//f/9//3//f/9//3//f/9//3//f/9//3//f/9//3//f/9//3//f/9//3//f/9//3//f/9//3//f/9//3//f/9//3//f/9//3//f/9//3//f/9//3//f/9//3//f/9//3//f/9//3//f/9//3//f/9//3//f/9//3//f/9//3//f/9//3//f/9//3//f/9//3//f/9//3//f/9//3//f/9//3//f/9//3//f/9//3//f7hal1bfe/9/33vfe/9//3//f/9//3//f/9//3//f/9//3//f/9//3//f/9//3//f/9//3//f/9//3//f/9//3//f/9//3//f/9//3//f/9//3//f/9//3//f/9//3//f/9//3//f/9//3//f/9//3//f/9//3//f/9//3//f/9//3//f/9//3//f/9//3//f/9//3//f/9//3//f/9//3//f/9//3//f/9//3//f/9//3//f/9//3//f/9//3//f/9//3//f/9//3//f/9//3//f/9//3//f/9//3//f/9//3//f/9//3//f/9//3//f/9//3//f/9//3//f/9//3//f/9//3//f/9//3//f/9//3//f/9//3//f/9//3//f99//3+WUlxr/3//f797/3//f/9//3//f/9//3//f/9//3//f/9//3//f/9//3//f/9//3//f/9//3//f/9//3//f/9//3//f/9//3//f/9//3//f/9//3//f/9//3//f/9//3//f/9//3//f/9//3//f/9//3//f/9//3//f/9//3//f/9//3//f/9//3//f/9//3//f/9//3//f/9//3//f/9//3//f/9//3//f/9//3//f/9//3//f/9//3//f/9//3//f/9//3//f/9//3//f/9//3//f/9//3//f/9//3//f/9//3//f/9//3//f/9//3//f/9//3//f/9//3//f/9//3//f/9//3//f/9//3//f/9//3//f/9//3/fe/9//3//fzpnlVLfe/9/33v/f/9//3//f/9//3//f3xz/3//f/9//3//f/9//3//f/9//3//f/9//3//f/9//3//f/9//3//f/9//3//f/9//3//f/9//3//f/9//3//f/9//3//f/9//3//f/9//3//f/9//3//f/9//3//f/9//3//f/9//3//f/9//3//f/9//3//f/9//3//f/9//3//f/9//3//f/9//3//f/9//3//f/9//3//f/9//3//f/9//3//f/9//3//f/9//3//f/9//3//f/9//3//f/9//3//f/9//3//f/9//3//f/9//3//f/9//3//f/9//3//f/9//3//f/9//3//f/9//3//f/9//3//f/9//3//f/9//3/ff/9//3/YXthe/3//f997/3//f/9//3//f/9/vneVUltr/3+/e/9//3//f/9//3//f/9//3//f/9//3//f/9//3//f/9//3//f/9//3//f/9//3//f/9//3//f/9//3//f/9//3//f/9//3//f/9//3//f/9//3//f/9//3//f/9//3//f/9//3//f/9//3//f/9//3//f/9//3//f/9//3//f/9//3//f/9//3//f/9//3//f/9//3//f/9//3//f/9//3//f/9//3//f/9//3//f/9//3//f/9//3//f/9//3//f/9//3//f/9//3//f/9//3//f/9//3//f/9//3//f/9//3//f/9//3//f/9//3//f/9//3//f/9//3//f/9//3//f593llKdc/9//3/fe/9//3//f/9//3//f757U0oZY/9/33v/f/9//3//f/9//3//f/9//3//f/9//3//f/9//3//f/9//3//f/9//3//f/9//3//f/9//3//f/9//3//f/9//3//f/9//3//f/9//3//f/9//3//f/9//3//f/9//3//f/9//3//f/9//3//f/9//3//f/9//3//f/9//3//f/9//3//f/9//3//f/9//3//f/9//3//f/9//3//f/9//3//f/9//3//f/9//3//f/9//3//f/9//3//f/9//3//f/9//3//f/9//3//f/9//3//f/9//3//f/9//3//f/9//3//f/9//3//f/9//3//f/9//3/+f/9//3//f/9//388Z5ZS33//f/9//3//f/9//3//f/9//3/fe/hedU7/f997/3//f/9//3//f/9//3//f/9//3//f/9//3//f/9//3//f/9//3//f/9//3//f/9//3//f/9//3//f/9//3//f/9//3//f/9//3//f/9//3//f/9//3//f/9//3//f/9//3//f/9//3//f/9//3//f/9//3//f/9//3//f/9//3//f/9//3//f/9//3//f/9//3//f/9//3//f/9//3//f/9//3//f/9//3//f/9//3//f/9//3//f/9//3//f/9//3//f/9//3//f/9//3//f/9//3//f/9//3//f/9//3//f/9//3//f/9//3//f/9//3//f/9//3//f/9/33v/f/9/G2PZXv9//3//f/9//3//f/9//3//f/9//398b885fW//f/9//3//f/9//3//f/9//3//f/9//3//f/9//3//f/9//3//f/9//3//f/9//3//f/9//3//f/9//3//f/9//3//f/9//3//f/9//3//f/9//3//f/9//3//f/9//3//f/9//3//f/9//3//f/9//3//f/9//3//f/9//3//f/9//3//f/9//3//f/9//3//f/9//3//f/9//3//f/9//3//f/9//3//f/9//3//f/9//3//f/9//3//f/9//3//f/9//3//f/9//3//f/9//3//f/9//3//f/9//3//f/9//3//f/9//3//f/9//3//f/9//3//f/9//3//f/9//3+/e7hafW//f/9//3//f/9//3//f/9//3//f/9//3/PObZW/3//f/9//3//f/9//3//f/9//3//f/9//3//f/9//3//f/9//3//f/9//3//f/9//3//f/9//3//f/9//3//f/9//3//f/9//3//f/9//3//f/9//3//f/9//3//f/9//3//f/9//3//f/9//3//f/9//3//f/9//3//f/9//3//f/9//3//f/9//3//f/9//3//f/9//3//f/9//3//f/9//3//f/9//3//f/9//3//f/9//3//f/9//3//f/9//3//f/9//3//f/9//3//f/9//3//f/9//3//f/9//3//f/9//3//f/9//3//f/9//3//f/9//3//f/9//3//f/9/fnOXVt9//3//f/9//3//f/9//3//f/9//3//f/9/2F7xQd97/3//f/9//3//f/9//3//f/9//3//f/9//3//f/9//3//f/9//3//f/9//3//f/9//3//f/9//3//f/9//3//f/9//3//f/9//3//f/9//3//f/9//3//f/9//3//f/9//3//f/9//3//f/9//3//f/9//3//f/9//3//f/9//3//f/9//3//f/9//3//f/9//3//f/9//3//f/9//3//f/9//3//f/9//3//f/9//3//f/9//3//f/9//3//f/9//3//f/9//3//f/9//3//f/9//3//f/9//3//f/9//3//f/9//3//f/9//3//f/9//3//f/9//3//f/9//3/fe11rVUr/f/9//3//f/9/3nv/f/9//3//f/9//3+/e31vjjGec/9//3//f/9//3//f/9//3//f/9//3//f/9//3//f/9//3//f/9//3//f/9//3//f/9//3//f/9//3//f/9//3//f/9//3//f/9//3//f/9//3//f/9//3//f/9//3//f/9//3//f/9//3//f/9//3//f/9//3//f/9//3//f/9//3//f/9//3//f/9//3//f/9//3//f/9//3//f/9//3//f/9//3//f/9//3//f/9//3//f/9//3//f/9//3//f/9//3//f/9//3//f/9//3//f/9//3//f/9//3//f/9//3//f/9//3//f/9//3//f/9//3//f/9//3//f997/3+WUjxn33//f797/3//f/9//3//f/9//3/ee/9//3//f1VOVU7/f99//3/ef95//3/ef/9//3//f/9//3/+f/9//3//f/9//3//f/9//3//f957/3//f/9//3//f/9//3/+f/9//3//f/9//3//f/9//3//f/9//3//f/9//3//f/9//3//f/9//3//f/9//3//f/9//3//f/9//3/ff55zW2vfe957/3//f/9//3//f/9//3//f/9//3//f/9//3//f/9//3//f/9//3//f/9//3//f/9//3//f/9//3//f/9//3//f/9//3//f/9//3//f/9//3//f/9//3//f/9//3//f/9//3//f/9//3//f/9//3//f/9//3//f/9//3//f997t1Z9b/9/f3OYVrlan3fff/9//3//f/9//3//f/9//3/6YvJBv3v/f/9/33//f/9/3n//f/9//3//f/9//3//f/9/3n//f/9//3+9d757/3//f/9//3/fe/9/3nv/f/9//3/+f957/3//f/9//3//f/9//3//f/9//3//f/9//3//f/9//3//f/9//3//f/5//3//f/9/33v/f/9/fnOWUlNKM0bfe/9//3//f/9//3//f/9//3//f/9//3//f/9//3//f/9//3//f/9//3//f/9//3//f/9//3//f/9//3//f/9//3//f/9//3//f/9//3//f/9//3//f/9//3//f/9//3//f/9//3//f/9//3//f/9//3//f/9//3//f/9//3+/d7dW33vff7pa9EG5Wp93/3//f/9//3//f/9//3//f/9/v3vzQRtn/3/ff/9//3/ee99//3+9e/9/3nv/f/9//3/+f/9//3/fe/9//3//f/9/33vff/9//3//f/9//3/fe997/3//f/9//3//f/9//3//f/9//3//f/9//3//f/9//3//f/9//3//f/9//3//f/9//3//f/9//399b/E9v3ffe51z/3//f/9//3//f/9//3//f/9//3//f/9//3//f/9//3//f/9//3//f/9//3//f/9//3//f/9//3//f/9//3//f/9//3//f/9//3//f/9//3//f/9//3//f/9//3//f/9//3//f/9//3//f/9//3//f/9//3//f/9//3/fe/9/O2eXVt97v3uyNTZGn3f/f/9//3//f/5//n/+f/9//3//f/9/d1JWTv9//3/ff99/33//f/9//3//f/9/3nv/f/9//3//f/9//3//fzpnOmffe/9/v3f/f/9//3/ff/9//3//f/9/33v/f/9//3//f/9//3//f/9//3//f/9//3//f/9//3//f/9//3//f/9//n//f/9//3//f/9/+V7RPf9//3//f/9//3//f/9//3//f/9//3//f/9//3//f/9//3//f/9//3//f/9//3//f/9//3//f/9//3//f/9//3//f/9//3//f/9//3//f/9//3//f/9//3//f/9//3//f/9//3//f/9//3//f/9//3//f/9//3//f/9//3//f/9//3//f/let1bff797DSX1Qf9//3//f/9//3/+f/9/3Hv/f/9//3/fe39z8z1+c99//3//f/9//3//f/9//3//f/9//3//f/9//3/ee/9/vndUTgolTS3xPZdSPGfff/9//3//f/9/33//f/9//3/+f/5//n//f/9//3//f/9//3//f/9//3//f/9//3//f/9//3//f/9//3//f/9//3//fzNGfW/fe797vnv/f/9//3//f/9//3//f/9//3//f/9//3//f/9//3//f/9//3//f/9//3//f/9//3//f/9//3//f/9//3//f/9//3//f/9//3//f/9//3//f/9//3//f/9//3//f/9//3//f/9//3//f/9//3//f/9//3//f/9/3nv/f/9//3+2Vhpj33v/f1At1T3ff/9//3//f/9//3/+f9x7/n//f/9/v3v/f1ZKVUr/f/9//3/ff99/33saY1RO33v/f/9//3/fe/9//3//f/9/GmeVUhpjn3OXUk0pkDE1Shxj33//f/9/33//f/9//n/+f/9//n//f/9//3//f/9//3//f/9//3//f/9//3//f/9//3//f/9//3//f/9//3/QOf9//3//f/9//3//f/9//3//f/9//3//f/9//3//f/9//3//f/9//3//f/9//3//f/9//3//f/9//3//f/9//3//f/9//3//f/9//3//f/9//3//f/9//3//f/9//3//f/9//3//f/9//3//f/9//3//f/9//3//f/9//3//f/9//3//f/9/11qec997/38WRtY933/fe/9//3/+f/5//n/9f/9//3//f/9//38cZxRCf3Pfe/9//3//f/9/8UFtMZ5z/3//f/9/33v/f/9/33//f/9/nnPfe/9/33sbYzVKkDUuKXAxV04dZ99//3//f/9//3//f/9//3//f/9//3//f/9//3//f/9//3//f/9//3//f/9//3//f/9//3/fe/9/lla/e/9/v3f/f/9//3//f/9//3//f/9//3//f/9//3//f/9//3//f/9//3//f/9//3//f/9//3//f/9//3//f/9//3//f/9//3//f/9//3//f/9//3//f/9//3//f/9//3//f/9//3//f/9//3//f/9//3//f/9//3//f/9//3//f/9//3/fe9da/3+/d/9/F0b3Qd9/v3v/f/9//nv/f/1//3//f/9/33v/f79333/SPdI50z3ff/9/v3v/f481jjH/f/9/33//f/9//3/ff/9/33//f/9//3//f99//3/fe997Xm+YVpA1Ti3TPbla33//f99//3//f/9//3//f/9//3//f/9//3//f/9//3//f/9//3//f/9//3//f/9//3//f/E933//f/9/nHP/f/9//3//f/9//3//f/9//3//f/9//3//f/9//3//f/9//3//f/9//3//f/9//3//f/9//3//f/9//3//f/9//3//f/9//3//f/9//3//f/9//3//f/9//3//f/9//3//f/9//3//f/9//3//f/9//3//f/9//3//f/9/vne3Vv9//3//fx9nWk5/b19r/3//f/9//n//f913/3//f/9//3//f3hSDSWxNZEx/3//f99//39uLRNC33v/f99//3/ff/9/33//f997/3//f/9//3//f/9//3//f/9//3+/e7lasTUtKW8xFEL7Yp9z/3//f/9//3//f/9//3//f/9//3//f/9//3//f/9//3//f/5//3//f/9//38zRr97/3//f/9//3//f/9//3//f/9//3//f/9//3//f/9//3//f/9//3//f/9//3//f/9//3//f/9//3//f/9//3//f/9//3//f/9//3//f/9//3//f/9//3//f/9//3//f/9//3//f/9//3//f/9//3//f/9//3//f/9//3//f/9//3/ff3xvllL/f99//3+/e7U5szWyNT1n/3/fe/9//3//f997/3/fe7932lpwLdM5NkZ/b/9/n3f/f15vkDU0Sv9//3//f/9/33//f/9/33v/f/9//3//f757/3/fe/9//3/ff/9//3//f997f3NYTrM5LimRNZlWn3f/f/9/v3ffe997/3//f/9//3/ee/9//3//f/9//3//f/5//3//f/9/M0bfe/9//3//f/9//3//f/9//3//f/9//3//f/9//3//f/9//3//f/9//3//f/9//3//f/9//3//f/9//3//f/9//3//f/9//3//f/9//3//f/9//3//f/9//3//f/9//3//f/9//3//f/9//3//f/9//3//f/9//3//f/9//3//f99//3/5Xtda33v/f/9//3/VPZIx1D25Vv9/33v/f793v3f/f/9//388Z/M9kTEdX/U9v3ffe/9//3/aWm4tuVr/f/9/33//f99//3//f/9//3//f/9//3//f/9//3//f/9//3//f997/3//f99//3+fd/1i9EFQLXAxd04cZ/9//3//f/9//3//f/9//3/ff997/3//f/9//n//f/9//3//f1RKv3f/f/9//3//f/9//3//f/9//3//f/9//3//f/9//3//f/9//3//f/9//3//f/9//3//f/9//3//f/9//3//f/9//3//f/9//3//f/9//3//f/9//3//f/9//3//f/9//3//f/9//3//f/9//3//f/9//3//f/9//3//f/9//3//f/9/t1oaY99//3//f797eU6SMXlScC3fe997v3e4VrA1v3f/f997FEItJTZGWEoWPn9v33vfe997uVYtKRtj/3//f99//3//f/9//3//f997/3//f/9//3++d/9/33v/f/9//3//f/9//3//f99//3//f593214VRpAxbi0TQvpe33v/f/9/33vfe/9//3//f/9//3//f/9//3//f/9//39USr93/3//f/9//3//f/9//3//f/9//3//f/9//3//f/9//3//f/9//3//f/9//3//f/9//3//f/9//3//f/9//3//f/9//3//f/9//3//f/9//3//f/9//3//f/9//3//f/9//3//f/9//3//f/9//3//f/9//3//f/9//3//f/9//3//f5ZSnXP/f/9//3+/ezdGsjU+Z9Q5/F7/f3hOd07rHBxj/38cY00lFEKZUv1aci1YSp9z/3//f3dOTilda/9//3/ff/9//3//f/9//3//f/9//3//f/9/v3f/f/9//3//f/9//3//f997/3//f79733v/f/9//38bZzRGbzGPMfNBuFqfd/9//3//f99/33//f/9//3//f/9//3//f/9/dVKed/9//3//f/9//3//f/9//3//f/9//3//f/9//3//f/9//3//f/9//3//f/9//3//f/9//3//f/9//3//f/9//3//f/9//3//f/9//3//f/9//3//f/9//3//f/9//3//f/9//3//f/9//3//f/5//3//f/9//3//f/9//3/ff99//3+VUr53/3//f/9/v3fTOdM933s+Z1dK/383RhZGFUKSMR1jsTWxNb93f2//f5MxMCVYStxa/3/zPW8tfm//f/9//3//f/9//3//f797n3dXThxn/3/ff/9//3//f/9/33v/f/9//3++d/9//3//f/9//3//f/9//3//f59zuFaQNW8x0z3aWn9z33/fe/9//3//f957/3//f/9//3//f5VSnnf/f99//3//f/9//3//f/9//3//f/9//3//f/9//3//f/9//3//f/9//3//f/9//3//f/9//3//f/9//3//f/9//3//f/9//3//f/9//3//f/9//3//f/9//3//f/9//3//f/9//3//f/9//3//f/5//3//f/9//3//f/9//3/fe997dVLff/9/33v/f/9/FELTOV9rX2vUOb93m1L2PR9ncS2zNZEx2lr/f/9/33v+XnlKFj6RLRxfFEJvLd9733//f/9//3//f/9//3/ff5pWkTWyOT1nn3d9b55z/3/fe/9/33tba51z/3//f917/X//f/9//3//f/9//3//f/9/v3e6WtM5Ty3UPXhSv3f/f/9//3//f/5//3//f/9//3+3Vp5z/3/fe/9//3//f/9//3//f/9//3//f/9//3//f/9//3//f/9//3//f/9//3//f/9//3//f/9//3//f/9//3//f/9//3//f/9//3//f/9//3//f/9//3//f/9//3//f/9//3//f/9//3//f/9//3//f/9//3//f/9//3//f/9//3+fd5ZS33v/f753/3//f5hSsjV/b59zm1beXjlK90H/f9ta0zn8Xv9/v3f/f/9/X2tYSt97u1ayMXAtsTX/f/9//3//f/9//3//f/9/n3cWRndOcDEVRvxiTim4Wv9//3//fzxnby1VSv9//n/+f/5//X/+f/9//3//f/9//3//f/9//3+/e/xi1D0uKS0pNEo8a/9//3//f/9//3//f/9/llKec/9/33v/f/9//3//f/9//3//f/9//3//f/9//3//f/9//3//f/9//3//f/9//3//f/9//3//f/9//3//f/9//3//f/9//3//f/9//3//f/9//3//f/9//3//f/9//3//f/9//3//f/9//3//f/9//3//f/9//3//f/9//3//f997fm/6Xr9333v/f99733ufc5Ex/V7/f19vF0L2PRdG/3//f/9//3//f/9/33v/f11rVka/d/9/3FpQKXEx/3/fe/9/3nv/f/9//3//f5939EH5WtlaLylaTnMxFUb/f/9/v3ebVlQtczH/f/9//3//f/9//3/ff/9//3//f99//3/ef99//3//f/9/f3MVRpExMCmSNZpWf2//f/9//3//f7laXmv/f/9//n//f/9//3//f/9//3//f/9//3//f/9//3//f/9//3//f95//3//f/9//3//f/9//3//f/9//3//f/9//3//f/9//3//f/9//3//f/9//3//f/9//3//f/9//3//f/9//3//f/9//3//f/9//3//f/9//3//f/9/v3v/f/tid1L/f/9//3//f/9/v3dxLXlO33u/exdG90EXRv9/33v/f/9//3//f/9//3+/dzVGf2/ff19vci1QKbhW/3/ee/9//3+8d/9//3/ff/M9GV//f5pSnFKVNdxa/3ved59zOUaYNTMpn3P+f/5/3n//f99/33//f99//3//f/9/3Xv/f/9/33//f/9//3+/e/1i1T3tIC4lE0L6Yr97/3/9Yn9v33//f/57/n/ee/9//3//f99/33//f/9/33//f95//3//f957/3//f/9//3//f/9//3//f/9//3//f/9//3//f/9//3//f/9//3//f/9//3//f/9//3//f/9//3//f/9//3//f/9//3//f/9//3//f/9//3//f/9//3//f/9/PGvzPdI9XWu/d/9//3//e59zkjEXRv9/33tYThZCV07/f/9//3//f/9//3//f/9//39VSj5n/39/c5Q11D3SPdle/3//f/9//3//f/9/339wLbdW/39/bzlGlTGbVv9/v3efc7U5flIyKTxn/3//f91//3/ff797+mKed/9//3/+f/5//3//f957/3//f/9//3//f/9/v3faWvQ9DiVRLVlOeVIdZ997/3//f/9//3//f/9/33//f/9//3//f/9//3//f/9//385Z5xz/3//f/9//3//f/9//3//f/9//3//f/9//3//f/9//3//f/9//3//f/9//3//f/9//3//f/9//3//f/9//3//f/9//3//f/9//3//f/9//3//f/9//3+/e99/2loURvJBllK+d/9//3//f1Ap9T3/f997mlLUORVG/3/+f/5//3//f957/3//e/9/NUZfa99/3VpRLT9neFLROTpn/3/ee/9//3//f/9/0jl1Tv9/n3c5RpU1+EHfe/9//F5yLV9r1T13Tv9//n//f797/3+6Xk0tfHPef/1//3//f/9//3//f/9//3//f/9/33v/f/9//3+/e39z9kH2QU8p0j35Xt97/3++d997/3//f/9//3//f99//3//f/9/3n//f713GGNaa957/3//f/9//3//f/9//3//f/9//3//f/9//3//f/9//3//f/9//3//f/9//3//f/9//3//f/9//3//f/9//3//f/9//3//f/9//3//f/9//3//f/9//3//f7hWPWu/exNGEUJ8b/9//3+SMZIx/3//f19rcC0TQv9//3/+f/9//3//f/9//3//f5dSXmv/fxhGMCnff/9/dlLQPXtv/3+/e/9/v3v/f1ZKNEbfe/9/elL4QVQtX2v/fxZCUCn/f5lWFEb/f/5//3/ff/9/0z1OLf9//n/+f/5//3/ff/9//3//f/9//3//f/9//n/+f/5//3//f/9/33vZWtA5jjFvMXlSPmv/f99733vfe/9//3//f99//3//f/9//3//f5xz3n//f/9//3//f/9//3//f/9//3//f/9//3//f/9//3//f/9//3//f/9//3//f/9//3//f/9//3//f/9//3//f/9//3//f/9//3//f/9//3//f/9//3//f99//39WTvpe/3//f/herzWWUt979j2zNb9333vfe9I5VEr/f/1//3//f/9//3//f997/3+4Vh1j33/2QTAp33v/f797U0rxPTpn/3//f99//393Uk4t33v/f91e+EESJX1Sv3tQKfQ9/39+bzVKn3f/f/9//3/cXu4k217/f/1//X/de/9//3//f/9/3Xv/f/9//3/+e/1//H/+f957v3f/f997fW9ca593+172QZI1sDWVUnxz/3/fe7573nv/f99//3//f/9//3//f/9//3//f/9//3//f/9//3//f/9//3//f/9//3//f/9//3//f/9//3//f/9//3//f/9//3//f/9//3//f/9//3//f/9//3//f/9//3//f/9//3//f/9//3//f797uFZ+b/9//3//f/le8T14ThZC9T3fe997/3/6Xltr/3/8f/5//3//f/9//3//f/9/+l7aWv9/tDlyMd9733//f997EUISQp9333//f/9/HGMtJf9//3+fc71aMyk9Sl9vMCnaXv9//3v7Xvte/3//f99/czFSLb97/3/de/5//3//f39zf3P/f/9//3//f/9//3/9f/1//n//f/9//3//f35v2Vr/f/9/33//fztrc07PORFCOWf/f/9//3//f/9//3//f/9//3//f/9//3//f/9//3//f/9//3//f/9//3//f/9//3//f/9//3//f/9//3//f/9//3//f/9//3//f/9//3//f/9//3//f/9//3//f/9//3//f/9//3//f/9/33//f3ZOXWv/f9973nv/f/lekTEwKdQ5/3//f/9//3//f/9/unf+f/9/33//f/9//3//e9laulb/f3IxcjH/f/9/33v/f/9/rzWvNZ9333/fe59zDCHfe59z/38fZ1Qt/EH/ZlEpn3P/e/9/XmtWSv9//38fZ/Ag+EHff/9//3/de/9/f3OUNXIxX2//f/5//3//f/5//n/+f/9/33vff997/3+fc9la/3//f99733v/f/9/33/ee7133nvfe/9//3//f99//3//f/9//3//f/9//3//f/9//3//f/9//3//f/9//3//f/9//3//f/9//3//f/9//3//f/9//3//f/9//3//f/9//3//f/9//3//f/9//3//f/9//3//f/9//3//f/9/v3s1Sn5z/3//f/9//3//f/te7Rx5Uv9//3v/f997/3//f/5//X//f/9//3//f/9//3+4Vtpa33+TMdU933v/f99/33v/f7538kHzQd9//3/fe08pX2v/f797P2u3PV5OdzX1Qf9//X//f99/sjXff/9/9kESKd9iv3//f/9//3//f/ZBdDUyLVEt/3/dd/9//3//f/9//3//f/9//3//f/9/n3OYUr9733v/f/5//3//f/9//3//f/9//3/fe/9//3//f/9//3//f/9//3//f/9//3//f/9//3//f/9//3//f/9//3//f/9//3//f/9//3//f/9//3//f/9//3//f/9//3//f/9//3//f/9//3//f/9//3//f/9//3//f/9//3//f997NEafc99//3//f/9/33vfexVCkTE8Z/9/33v/f/9//3/+f/5//3//f/9//3//f/9/uFa6Vr93kjH1Pf9/v3f/f/9//3//fxpj80HSPd97/3/sHB1n/3//f7979kGXObc5mlb/f/5//n/fe7I52V6fd7U5EilbTv9//3//f997n3fWPflFfVYQKTtn/3//f593PWs8Z99//3/ee/9/vXNcaxxnulr/f/9/m3P/f/9//3//f/9//3//f/9//3//f/9//3//f/9//3//f/9//3//f/9//3//f/9//3//f/9//3//f/9//3//f/9//3//f/9//3//f/9//3//f/9//3//f/9//3//f/9//3//f/9//3//f/9//3//f/9//3//f/9//3+/d1RKnnP/f/9//3//f/9//39/b5Ex0Tl9az1n33//f/9//3/+f/9//3//f/9//3//f9lamVK/d3EtFkb/f99//3//f957/3//fxpjjzVVTn5vLin9Yt9//3//f/VBUzEYRl9v/3//f/17/381SphS8z2UNZ1WGEafd/9//3//f593czFcTt9/F0ZVSv9//39YTjApcTFea/9//n/ce/5//3/6Ym8td07/f/9/3nv/f/9//3//f/9//3//f/9//3//f/9//3//f/9//3//f/9//3//f/9//3//f/9//3//f/9//3//f/9//3//f/9//3//f/9//3//f/9//3//f/9//3//f/9//3//f/9//3//f/9//3//f/9//3//f/9//3//f/9/v3szRp53/3//f/9//3//f/9//3s9ZywlE0IVQt97/3//f/5//n//f/9//3/+f/9//3/ZWplSf3NxLRZG/3//f/9/3nv/f/9//3/ffxtnjTFVTi0lXmvff/9//3+5WjZKHme/e/9//3/+f/9/PGcTQi4pOEqfd1Atsjl2Tt9733v/fzEpnVbff39z8j3fe9xe1T2UNfZBszmfc/9//3/+f/9/fm/bXrI50jk7a/9/33//f/9//3//f/9//3//f/9//3//f/9//3//f/9//3//f/9//3//f/9//3//f/9//3//f/9//3//f/9//3//f/9//3//f/9//3//f/9//3//f/9//3//f/9//3//f/9//3//f/9//3//f/9//3//f/9//3//f793NEqed/9//3//f/9//3+9c/9//392Tk4pcTFfa/9//3//f/9//3//f/9//n//f/9/G2OYUp9zUClXSv9//3/ed/9//3//f/9//3/fexljEkJvMZ9z/3//f957/3+/e/9//3//f/9//3//f9970j14Ur93/39/b7hWbS2OMdpaX2+1Ob1a33/fexRCG2O5VpExf3Nfa5I1Nkq/e15vd06RNZIxkjWyOU4tzzmcc/9//3//f/9//3//f/9//3//f/9//3//f/9//3//f/9//3//f/9//3//f/9//3//f/9//3//f/9//3//f/9//3//f/9//3//f/9//3//f/9//3//f/9//3//f/9//3//f/9//3//f/9//3//f/9//3//f/9//3+/dxNGv3f/f/9//3//f/5//nv/f/9//3+xOe0cOEZfb997/3//f/9//3//f/9//3//fzxjmVJ/b08pV0r/f/9//3v/f/9/3nv/f/9/33//fxpj2l7ff99//3/de/9//3//f997/3/ff/9/3nv/f/9//3/fe793/3//fztnllLyPTZGkzE4Sv9/33uXUnZO+14uJd9/33/7XhVG21qTNQ8l90EfZ/U9/GJ/b00pllL/f/9//3//f/9//3//f/9//3//f/9//3//f/9//3//f/9//3//f/9//3//f/9//3//f/9//3//f/9//3//f/9//3//f/9//3//f/9//3//f/9//3//f/9//3//f/9//3//f/9//3//f/9//3//f/9//3//f/9/nnczRr93/3//f/9//n/9f/9//3+/d/9/+14wJTEpWU78Yt97/3//f/9//3//f/9//39da5hSf28uJZhS/3//f/9//3/+f/5//3//f/9/33//f/9//3+fd/9//3/8f/1//X//f99//3//f/9//3//f997/3//f/9/3nv/f/9/uVpXSpExcS3/f/9/n3O5VnpStTn/f/9//3+4VjVGszn/f99//382Sr97/38XRnExfnPff/9//3//f/9//3//f/9//3//f/9//3//f/9//3//f/9//3//f/9//3//f/9//3//f/9//3//f/9//3//f/9//3//f/9//3//f/9//3//f/9//3//f/9//3//f/9//3//f/9//3//f/9//3//f/9//3//f793E0K/d/9//3//f/5//Hv/f997/3+/d/9/tDlRLRAlN0pda/9//3//f/9//3//f/9/PWd4Tl9rLymZUv9//3//f/5//3//f/9//3//f/9//3+fd/9/33//f/5//X/9f/5//3/ff/9//3/+f/9/33v/f997/nv/f/5//3/fe/9/v3vTPS0l/GL/f/9/n3eTNZxW33vfe/9/fW9vLRVG33v/f/9/215fb/9/f3cxKblWnnP/f/9//3//f/9//3//f/9//3//f/9//3//f/9//3//f/9//3//f/9//3//f/9//3//f/9//3//f/9//3//f/9//3//f/9//3//f/9//3//f/9//3//f/9//3//f/9//3//f/9//3//f/9//3//f/9//3+/dzRK33v/f/9//n/+f/9//nv/f/9//3//f59zUC1yMdQ9kjU+a/9//3//f99//3//fz1neE7eXjApHWfff/9//3//f/9//3//f/9//3//f/9//3//f/9//3//f/9//3//f/9//3//f/9//3//f/9//3//f/9//3//f/9//3//f/9/f3MMIZE1n3f/f797d1JVSv9//3//f/9/8kHyQf9/33//fxtjfm//f99/eFKxNZ9z/3//f/9//3//f/9//3//f/9//3//f/9//3//f/9//3//f/9//3//f/9//3//f/9//3//f/9//3//f/9//3//f/9//3//f/9//3//f/9//3//f/9//3//f/9//3//f/9//3//f/9//3//f/9//3//f/9/v3s0Rt97/3//f/57/3//f/9//3//f/9//3/ff3hSMCl6UhdGtDnbXv9/33//f/9//389Z3lSnFZRLT1r/3//f/9//3//f/9//3//f/9//3//f/9//3//f/9//3//f/9//3//f/9//3//f/9//3//f/9//3//f/9//3//f/9//3+/d99/sTVwMVlOn3vffzxnGWP/f/9/33vfezNKM0r/f/9//38aYztn/3//fzxncC0dY99//3/fe/9//3//f/9//3//f/9//3//f/9//3//f/9//3//f/9//3//f/9//3//f/9//3//f/9//3//f/9//3//f/9//3//f/9//3//f/9//3//f/9//3//f/9//3//f/9//3//f/9//3//f/9//3//f797VUqfd/9//3//f/9//3//f/9//3//f/9//3+fcxZGUS2/e1hOsznff797/3//f/9/Xmt5UlpOUS1/c/9//3//f/9//3//f/9//3//f/9//3//f/9//3//f/9//3//f/9//3//f/9//3//f/9//3//f/9//3//f/9//3//f/9/vnf/f7lakTXUPV9v/3//f753/3//f/9//39bazpn/3//f/9/O2caZ997/3+/d5ExNkr/f/9//3//f/9//3//f/9//3//f/9//3//f/9//3//f/9//3//f/9//3//f/9//3//f/9//3//f/9//3//f/9//3//f/9//3//f/9//3//f/9//3//f/9//3//f/9//3//f/9//3//f/9//3//f/9/33+/exNGXW/ff/9//n//f/9//3//f/9//3//f/9//39fbxZGeVLff/RB8j3/f/9//3//fz5relIYRpM1n3f/f/9//3//f/9//3//f/9//3//f/9//3//f/9//3//f/9//3//f/9//3//f/9//3//f/9//3//f/9//3//f/9//3//f/9//3+/d9I9Vk66Wv9//3//f/9//3//f/9//3//f/9//3//f31zGWP/f/9/33vTPbI1v3f/f/9//3//f/9//3//f/9//3//f/9//3//f/9//3//f/9//3//f/9//3//f/9//3//f/9//3//f/9//3//f/9//3//f/9//3//f/9//3//f/9//3//f/9//3//f/9//3//f/9//3//f/9//3//f/9/33s0Shtn/3//f/9//3//f/9//3//f/9//3/fe/9/33tfb3Axv3u/e48xllL/f/9//3tfb3lSF0bVPd9//3//f/9//3//f/9//3//f/9//3//f/9//3//f/9//3//f/9//3//f/9//3//f/9//3//f/9//3//f/9//3//f/9//3//f997/3/ZWlVKNUr/f/9//3//f/9//3/fe/9//3//f/9//3+ecxlj/3//f997mFJwLX9v/3//f/9//3//f/9//3//f/9//3//f/9//3//f/9//3//f/9//3//f/9//3//f/9//3//f/9//3//f/9//3//f/9//3//f/9//3//f/9//3//f/9//3//f/9//3//f/9//3//f/9//3//f/9//3//f/9/NEoaY/9//3//f/9//3//f/9//3//f/9/v3v/f797v3sVRtpa/39ca641e2//f/9/Xmt5TvdBN0rff/9//3//f/9//3//f/9//3//f/9//3//f/9//3//f/9//3//f/9//3//f/9//3//f/9//3//f/9//3//f/9//3//f/9//3/fe/9/v3czRhNC/3/fe/9//3//f/9/3nv/f/9//3//f957nXe2Vv9//3//fx1jcC37Xv9/33v/f957/3//f/9//3//f/9//3//f/9//3//f/9//3//f/9//3//f/9//3//f/9//3//f/9//3//f/9//3//f/9//3//f/9//3//f/9//3//f/9//3//f/9//3//f/9//3//f/9//3//f/9//3//f1VO2V7/f/9//3//f/9//n//f/9//3//f/9//3//f/9/2l4UQr97v3d9c5xv/3//f15rWEo4SppW/3//f/9//n//f/9//3//f/9//3//f/9//3//f/9//3//f/9//3//f/9//3//f/9//3//f/9//3//f/9//3//f/9//3//f/9//3//f/9/+F4aY/9//3//f/9//3//f/9//3//f/9//3//f713lVb/f/9//3+fd5Exd07/f/9//3//f/9//3//f/9//3//f/9//3//f/9//3//f/9//3//f/9//3//f/9//3//f/9//3//f/9//3//f/9//3//f/9//3//f/9//3//f/9//3//f/9//3//f/9//3//f/9//3//f/9//3//f/9//380Rrha33//f99//3//f/9//3//f957/3//f/9//3+/d/9/0j1db/9/33v/f/9//38dY1hKOUrcXv9//3/+f/5//3//f/9//3//f/9//3//f/9//3//f/9//3//f/9//3//f/9//3//f/9//3//f/9//3//f/9//3//f/9//nv/f957/3++e/9//3//f/9//3//f/9//3//f/9//3/ee/9//3/fe5RS/3/fe/9/v3uyNRRC/3//f/9/3nv/f/9//3//f/9//3//f/9//3//f/9//3//f/9//3//f/9//3//f/9//3//f/9//3//f/9//3//f/9//3//f/9//3//f/9//3//f/9//3//f/9//3//f/9//3//f/9//3//f/9//3//f/9/uFZ2Uv9/33v/f/9//3//f/9//3//f/9//3//f/9//3//f7hWdlL/f99//3//f/9/Xmu0ObxaP2f/f/9//3/+f/9//3//f/9//3//f/9//3//f/9//3//f/9//3//f/9//3//f/9//3//f/9//3//f/9//3//f/9//3//f/9//3//f/9//3//f/9//3//f/9//3//f/9//3//f/9//3//f/9//3/WWr53/3//f/9/9D3SOf9//3//f/9//3//f/9//3//f/9//3//f/9//3//f/9//3//f/9//3//f/9//3//f/9//3//f/9//3//f/9//3//f/9//3//f/9//3//f/9//3//f/9//3//f/9//3//f/9//3//f/9//3//f/9/33//f/leVUrff997/3//f/9//3//f/9//3//f/9//3//f/9//38bY1VOv3fff/9//3//f15r1Dl6Ul9v/3//f/5//n//f/9//3//f/9//3//f/9//3//f/9//3//f/9//3//f/9//3//f/9//3//f/9//3//f/9//3//f/9//3//f/9//3//f/9//3//f/9//3//f/9//3//f/9//3//f/9//3//f/9/1lq9d/9//3/ffxVCsDX/f/9//3//f/9//3//f/9//3//f/9//3//f/9//3//f/9//3//f/9//3//f/9//3//f/9//3//f/9//3//f/9//3//f/9//3//f/9//3//f/9//3//f/9//3//f/9//3//f/9//3//f/9//3//f/9/v3d+c/JBfnP/f/9//3//f/9//3//f/9//3//f/9//3//f/9/nnNUSjtn/3//f/9//39/b9Q5eU6fd/9//3/+f/5//3//f/9//3//f/9//3//f/9//3//f/9//3//f/9//3//f/9//3//f/9//3//f/9//3//f/9//3//f/9//3//f/9//3//f/9//3//f/9//3//f/9//3//f/9//3//f/9//3//f/hefG//f/9//38VQrE133v/f/9//3//f/9//3//f/9//3//f/9//3//f/9//3//f/9//3//f/9//3//f/9//3//f/9//3//f/9//3//f/9//3//f/9//3//f/9//3//f/9//3//f/9//3//f/9//3//f/9//n//f/9//3//f99/v3vyQZdW/3//f997/3//f/9//3//f/9//3//f/9//3/ff/9/8kG3Wv9//3//f/9/f2/UOVhO33//f/9//n/+f/5//3//f/9//3//f/9//3//f/9//3//f/9//3//f/9//3//f/9//3//f/9//3//f/9//3//f/9//3//f/9//3//f/9//3//f/9//3//f/9//3//f/9//3//f/9//3//f/9//38ZY1tr/3//f/9/V0qQMd97/3//f/9//3//f/9//3//f/9//3//f/9//3//f/9//3//f/9//3//f/9//3//f/9//3//f/9//3//f/9//3//f/9//3//f/9//3//f/9//3//f/9//3//f/9//3//f/9//3//f/9//3//f/9//3//f/9/VU7yQf9//3/ff/9//3//f/9//3//f/9//3//f/9//3//f9A5VU7/f/9//3//f39vszWbVv9//3//f/5//X//f/9//3//f/9//3//f/9//3//f/9//3//f/9//3//f/9//3//f/9//3//f/9//3//f/9//3//f/9//3//f/9//3//f/9//3//f/9//3//f/9//3//f/9//3//f/9//3//f/9/W2sZY/9//3//f5lSsTW/d/9//3//f/9//3//f/9//3//f/9//3//f/9//3//f/9//3//f/9//3//f/9//3//f/9//3//f/9//3//f/9//3//f/9//3//f/9//3//f/9//3//f/9//3//f/9//3//f/9//3/+f/9//3//f997/3/ffxtjjzWfc/9//3//f/9//3//f/9//3//f/9//3//f99//39tLVVK/3//f/9//39ea5I1/WL/f/9//3/9f/1//n//f/9//3//f/9//3//f/9//3//f/9//3//f/9//3//f/9//3//f/9//3//f/9//3//f/9//3//f/9//3//f/9//3//f/9//3//f/9//3//f/9//3//f/9//3//f/9//3//f3xv+F7/f/9//3/bWpAxv3f/f/9//3//f/9//3//f/9//3//f/9//3//f/9//3//f/9//3//f/9//3//f/9//3//f/9//3//f/9//3//f/9//3//f/9//3//f/9//3//f/9//3//f/9//3//f/9//3//f/9//3//f/9//3//f/9//3+/e/JBuFb/f/9//3//f/9//3//f/9//3//f/9//3//f/9/bi11Tv9//3//f/9/PWdxLZ9333//f/5//n/9f/9//3//f/9//3//f/9//3//f/9//3//f/9//3//f/9//3//f/9//3//f/9//3//f/9//3//f/9//3//f/9//3//f/9//3//f/9//3//f/9//3//f/9//3//f/9//3/fe/9//3+ed7ZW/3//f/9/21qQMZ9z/3//f/9//3//f/9//3//f/9//3//f/9//3//f/9//3//f/9//3//f/9//3//f/9//3//f/9//3//f/9//3//f/9//3//f/9//3//f/9//3//f/9//3//f/9//3//f/9//3//f/5//3//f/9//3//f997/380SvJBn3f/f/9//3//f/9//3//f/9//3//f/9//3//f00tl1a/e/9//3//f/tiTy3ff99//3/+f/5//n/+f/9//3//f/9//3//f/9//3//f/9//3//f/9//3//f/9//3//f/9//3//f/9//3//f/9//3//f/9//3//f/9//3//f/9//3//f/9//3//f/9//3//f/9//3//f/9/33//f/9/nne2Vv9//3/ff9taby1/b/9//3//f/9//3//f/9//3//f/9//3//f/9//3//f/9//3//f/9//3//f/9//3//f/9//3//f/9//3//f/9//3//f/9//3//f/9//3//f/9//3//f/9//3//f/9//3//f/9//3//f/9//3//f/9//3//f99/f3MTQjVK/3//f/9//3//f/9//3//f/9/33//f99/fXMrKRpj33v/f/9//3//f997/3//f/9//3//f/9//3//f/9//3//f/9//3//f/9//3//f/9//3//f/9//3//f/9//3//f/9//3//f/9//3//f/9//3//f/9//3//f/9//3//f/9//3//f/9//3//f/9//3//f/9//3//f/9//3//f/9/llL/f/9//3/aXpM1n3P/f/5//3//f/9//3//f/5//3//f/9//3//f/9//3//f/9//3//f/9//3//f/9//3//f/9//3//f/9//3//f/9//3//f/9//3//f/9//3//f/9//3//f/9//3//f/9//3//f/9//3//f/5//3/+f/9/33//f/9/2V7zQXZS33v/f/9//3/fe/9//3//f/9/nnffe7dWKyW/d/9//3//f/9//3//f99//3//f/9//3//f/9//3//f/9//3//f/9//3//f/9//3//f/9//3//f/9//3//f/9//3//f/9//3//f/9//3//f/9//3//f/9//3//f/9//3//f/9//3//f/9//3//f/9//3//f/9//3//f997/3/fe5ZS33v/f9972VpyMX9z/3/+f/9//3//f/9//n/+f/9//3//f/9//3//f/9//3//f/9//3//f/9//3//f/9//3//f/9//3//f/9//3//f/9//3//f/9//3//f/9//3//f/9//3//f/9//3//f/9//3//f/9//3//f/9//3//f/9//3//f593d1KPMRpjnnP/f/9/33//f/9/33//f/9/v3dMKfE9/3//f/9//3//f/9//3//f/9//3//f/9//3//f/9//3//f/9//3//f/9//3//f/9//3//f/9//3//f/9//3//f/9//3//f/9//3//f/9//3//f/9//3//f/9//3//f/9//3//f/9//3//f/9//3//f/9//3//f/9//3//f/9//3+3Vt97/3//f9lakzV/b/9//n//f/9//3//f/9//n//f/9//3//f/9//3//f/9//3//f/9//3//f/9//3//f/9//3//f/9//3//f/9//3//f/9//3//f/9//3//f/9//3//f/9//3//f/9//3//f/9//3//f/9//3//f/9//3//f/9//3//f11vl1ZMKZZSv3f/f/9//3/ff/9/33v6Yo4x8T3ff/9/v3v/f/9//3//f/9//3//f/9//3//f/9//3//f/9//3//f/9//3//f/9//3//f/9//3//f/9//3//f/9//3//f/9//3//f/9//3//f/9//3//f/9//3//f/9//3//f/9//3//f/9//3//f/9//3//f/9//3//f/9//3//f/9/+V59b/9//3/7XpMxf3P/f/5//3//f/9//3/+f/5//3//f/9//3//f/9//3//f/9//3//f/9//3//f/9//3//f/9//3//f/9//3//f/9//3//f/9//3//f/9//3//f/9//3//f/9//3//f/9//3//f/9//3//f/9//3//f/9//3//f/9//3//f997uFryPW8xE0Jda99/n3P6XjRGbS3yPb97/3/fe/9//3//f/9//3//f/9//3//f/9//3//f/9//3//f/9//3//f/9//3//f/9//3//f/9//3//f/9//3//f/9//3//f/9//3//f/9//3//f/9//3//f/9//3//f/9//3//f/9//3//f/9//3//f/9//3//f/9//3//f/9//3//f/lePGv/f/9/+160NX9v/3/+f/9//3//f/9//3/+f/9//3//f/9//3//f/9//3//f/9//3//f/9//3//f/9//3//f/9//3//f/9//3//f/9//3//f/9//3//f/9//3//f/9//3//f/9//3//f/9//3//f/9//3//f/9//3//f/9//3//f/9//3//f/9/fm93UtI9TS0sKU0pjzXQObdW/3//f11v/3//f/9//3//f/9//3//f/9//3//f/9//3//f/9//3//f/9//3//f/9//3//f/9//3//f/9//3//f/9//3//f/9//3//f/9//3//f/9//3//f/9//3//f/9//3//f/9//3//f/9//3//f/9//3//f/9//3//f/9//3//f/9/33s6Z/le/3//f/pekzF/b997/n//f/9//3//f/5//n//f/9//3//f/9//3//f/9//3//f/9//3//f/9//3//f/9//3//f/9//3//f/9//3//f/9//3//f/9//3//f/9//3//f/9//3//f/9//3//f/9//3//f/9//3//f/9//3//f/9//3//f/9//3//f/9//3//f797fW99b11v/3//f/9//3//f/9/vnf/f/9//3//f/9//3//f/9//3//f/9//3//f/9//3//f/9//3//f/9//3//f/9//3//f/9//3//f/9//3//f/9//3//f/9//3//f/9//3//f/9//3//f/9//3//f/9//3//f/9//3//f/9//3//f/9//3//f/9//3//f/9/W2v5Xv9//3/6XpM1X2//f/5//3//f/9//3//f/5//3//f/9//3//f/9//3//f/9//3//f/9//3//f/9//3//f/9//3//f/9//3//f/9//3//f/9//3//f/9//3//f/9//3//f/9//3//f/9//3//f/9//3//f/9//3//f/9//3//f/9//3//f/9//3//f/9/33vff/9//3/fe997/3/fe/9//3++d/9//3//f/9//3//f/9//3//f/9//3//f/9//3//f/9//3//f/9//3//f/9//3//f/9//3//f/9//3//f/9//3//f/9//3//f/9//3//f/9//3//f/9//3//f/9//3//f/9//3//f/9//3//f/9//3//f/9//3//f/9//3/fe1xrt1b/f/9/G2OTNX9v33v+f/9//3//f/9//n/+f/9//3//f/9//3//f/9//3//f/9//3//f/9//3//f/9//3//f/9//3//f/9//3//f/9//3//f/9//3//f/9//3//f/9//3//f/9//3//f/9//3//f/9//3//f/9//3//f/9//3//f/9//3//f/9//3//f/9//3//f/9//3//f/9//3//f/9//3//f/9//3//f/9//3//f/9//3//f/9//3//f/9//3//f/9//3//f/9//3//f/9//3//f/9//3//f/9//3//f/9//3//f/9//3//f/9//3//f/9//3//f/9//3//f/9//3//f/9//3//f/9//3//f/9//3//f/9//3/fe/9//3+ec3ZS/3//fxtjtDVfa/9//n//f/9//3//f/9//n//f/9//3//f/9//3//f/9//3//f/9//3//f/9//3//f/9//3//f/9//3//f/9//3//f/9//3//f/9//3//f/9//3//f/9//3//f/9//3//f/9//3//f/9//3//f/9//3//f/9//3//f/9//3//f/9//3//f/9//3//f/9//3//f/9//3//f/9//3//f/9//3//f/9//3//f/9//3//f/9//3//f/9//3//f/9//3//f/9//3//f/9//3//f/9//3//f/9//3//f/9//3//f/9//3//f/9//3//f/9//3//f/9//3//f/9//3//f/9//3//f/9//3//f/9//3//f/9//3//f/9/v3tVTv9//38cY5M1X2//f/5//n//f/9//3/+f/5//3//f/9//3//f/9//3//f/9//3//f/9//3//f/9//3//f/9//3//f/9//3//f/9//3//f/9//3//f/9//3//f/9//3//f/9//3//f/9//3//f/9//3//f/9//3//f/9//3//f/9//3//f/9//3//f/9//3//f/9//3//f/9//3//f/9//3//f/9//3//f/9//3//f/9//3//f/9//3//f/9//3//f/9//3//f/9//3//f/9//3//f/9//3//f/9//3//f/9//3//f/9//3//f/9//3//f/9//3//f/9//3//f/9//3//f/9//3//f/9//3//f/9//3//f/9//3//f/9//3//f997VEq/d/9/G2O0OV9v/3/+f/9//3//f/9//3/+f/9//3//f/9//3//f/9//3//f/9//3//f/9//3//f/9//3//f/9//3//f/9//3//f/9//3//f/9//3//f/9//3//f/9//3//f/9//3//f/9//3//f/9//3//f/9//3//f/9//3//f/9//3//f/9//3//f/9//3//f/9//3//f/9//3//f/9//3//f/9//3//f/9//3//f/9//3//f/9//3//f/9//3//f/9//3//f/9//3//f/9//3//f/9//3//f/9//3//f/9//3//f/9//3//f/9//3//f/9//3//f/9//3//f/9//3//f/9//3//f/9//3//f/9//3//f/9//3//f997/3//fzNGfW//fxxjkzV/b/9//n/+f/9//3//f/5//n//f/9//3//f/9//3//f/9//3//f/9//3//f/9//3//f/9//3//f/9//3//f/9//3//f/9//3//f/9//3//f/9//3//f/9//3//f/9//3//f/9//3//f/9//3//f/9//3//f/9//3//f/9//3//f/9//3//f/9//3//f/9//3//f/9//3//f/9//3//f/9//3//f/9//3//f/9//3//f/9//3//f/9//3//f/9//3//f/9//3//f/9//3//f/9//3//f/9//3//f/9//3//f/9//3//f/9//3//f/9//3//f/9//3//f/9//3//f/9//3//f/9//3//f/9//3//f/9//3/ff/9//3+XVjtn/38bY7Q1f2//f/5//3//f/9//3//f/5//3//f/9//3//f/9//3//f/9//3//f/9//3//f/9//3//f/9//3//f/9//3//f/9//3//f/9//3//f/9//3//f/9//3//f/9//3//f/9//3//f/9//3//f/9//3//f/9//3//f/9//3//f/9//3//f/9//3//f/9//3//f/9//3//f/9//3//f/9//3//f/9//3//f/9//3//f/9//3//f/9//3//f/9//3//f/9//3//f/9//3//f/9//3//f/9//3//f/9//3//f/9//3//f/9//3//f/9//3//f/9//3//f/9//3//f/9//3//f/9//3//f/9//3//f/9//3//f/9//3//f/9/+V7YWv9/G2OTMX9z/3/+f/5//3//f/9//n/+f/9//3//f/9//3//f/9//3//f/9//3//f/9//3//f/9//3//f/9//3//f/9//3//f/9//3//f/9//3//f/9//3//f/9//3//f/9//3//f/9//3//f/9//3//f/9//3//f/9//3//f/9//3//f/9//3//f/9//3//f/9//3//f/9//3//f/9//3//f/9//3//f/9//3//f/9//3//f/9//3//f/9//3//f/9//3//f/9//3//f/9//3//f/9//3//f/9//3//f/9//3//f/9//3//f/9//3//f/9//3//f/9//3//f/9//3//f/9//3//f/9//3//f/9//3//f/9//3//f/9//3/ff31vllL/f/pekzV/b/9//n//f/9//3//f/9//n//f/9//3//f/9//3//f/9//3//f/9//3//f/9//3//f/9//3//f/9//3//f/9//3//f/9//3//f/9//3//f/9//3//f/9//3//f/9//3//f/9//3//f/9//3//f/9//3//f/9//3//f/9//3//f/9//3//f/9//3//f/9//3//f/9//3//f/9//3//f/9//3//f/9//3//f/9//3//f/9//3//f/9//3//f/9//3//f/9//3//f/9//3//f/9//3//f/9//3//f/9//3//f/9//3//f/9//3//f/9//3//f/9//3//f/9//3//f/9//3//f/9//3//f/9//3//f/9//3//f/9//3+fd3VO/3/7XnIxf2//f/5//X//f/9//3/+f/5//3//f/9//3//f/9//3//f/9//3//f/9//3//f/9//3//f/9//3//f/9//3//f/9//3//f/9//3//f/9//3//f/9//3//f/9//3//f/9//3//f/9//3//f/9//3//f/9//3//f/9//3//f/9//3//f/9//3//f/9//3//f/9//3//f/9//3//f/9//3//f/9//3//f/9//3//f/9//3//f/9//3//f/9//3//f/9//3//f/9//3//f/9//3//f/9//3//f/9//3//f/9//3//f/9//3//f/9//3//f/9//3//f/9//3//f/9//3//f/9//3//f/9//3//f/9//3//f/9//3//f/9/33tVTv9/eE6QMZ9z/3//f/5//n//f/9//3//f/9//3//f/9//3//f/9//3//f/9//3//f/9//3//f/9//3//f/9//3//f/9//3//f/9//3//f/9//3//f/9//3//f/9//3//f/9//3//f/9//3//f/9//3//f/9//3//f/9//3//f/9//3//f/9//3//f/9//3//f/9//3//f/9//3//f/9//3//f/9//3//f/9//3//f/9//3//f/9//3//f/9//3//f/9//3//f/9//3//f/9//3//f/9//3//f/9//3//f/9//3//f/9//3//f/9//3//f/9//3//f/9//3//f/9//3//f/9//n//f/9//3//f/9//3//f/9//3//f/9//3//f997dlKfd3lSby3fd/9//3/+f/9//n//f/9//3//f/9//3//f/9//3//f/9//3//f/9//3//f/9//3//f/9//3//f/9//3//f/9//3//f/9//3//f/9//3//f/9//3//f/9//3//f/9//3//f/9//3//f/9//3//f/9//3//f/9//3//f/9//3//f/9//3//f/9//3//f/9//3//f/9//3//f/9//3//f/9//3//f/9//3//f/9//3//f/9//3//f/9//3//f/9//3//f/9//3//f/9//3//f/9//3//f/9//3//f/9//3//f/9//3//f/9//3//f/9//3//f/9//3//f/9//3//f/9//n//f/9//3//f/9//3//f/9//3//f/9//3//f5dSf2+aUpAx/3//f/9//3/+f/9//3//f/9//3//f/9//3//f/9//3//f/9//3//f/9//3//f/9//3//f/9//3//f/9//3//f/9//3//f/9//3//f/9//3//f/9//3//f/9//3//f/9//3//f/9//3//f/9//3//f/9//3//f/9//3//f/9//3//f/9//3//f/9//3//f/9//3//f/9//3//f/9//3//f/9//3//f/9//3//f/9//3//f/9//3//f/9//3//f/9//3//f/9//3//f/9//3//f/9//3//f/9//3//f/9//3//f/9//3//f/9//3//f/9//3//f/9//3//f/9//3//f/9//n//f/9//3//f/9//3//f/9//3//f/9/33u4Vv1im1ZwMf9//3//f/9//n//f/9//3//f/9//3//f/9//3//f/9//3//f/9//3//f/9//3//f/9//3//f/9//3//f/9//3//f/9//3//f/9//3//f/9//3//f/9//3//f/9//3//f/9//3//f/9//3//f/9//3//f/9//3//f/9//3//f/9//3//f/9//3//f/9//3//f/9//3//f/9//3//f/9//3//f/9//3//f/9//3//f/9//3//f/9//3//f/9//3//f/9//3//f/9//3//f/9//3//f/9//3//f/9//3//f/9//3//f/9//3//f/9//3//f/9//3//f/9//3//f/9//3//f/9//3//f/9//3//f/9//3//f/9//3//f/9/2Vq7WlpO1Dn/f/9//3//f/5//3//f/9//3//f/9//3//f/9//3//f/9//3//f/9//3//f/9//3//f/9//3//f/9//3//f/9//3//f/9//3//f/9//3//f/9//3//f/9//3//f/9//3//f/9//3//f/9//3//f/9//3//f/9//3//f/9//3//f/9//3//f/9//3//f/9//3//f/9//3//f/9//3//f/9//3//f/9//3//f/9//3//f/9//3//f/9//3//f/9//3//f/9//3//f/9//3//f/9//3//f/9//3//f/9//3//f/9//3//f/9//3//f/9//3//f/9//3//f/9//3//f/9//3//f/9//3//f/9//3//f/9//3//f99//3//fxtjWU4YRhZC/3//f/9//3//f/9//3//f/9//3//f/9//3//f/9//3//f/9//3//f/9//3//f/9//3//f/9//3//f/9//3//f/9//3//f/9//3//f/9//3//f/9//3//f/9//3//f/9//3//f/9//3//f/9//3//f/9//3//f/9//3//f/9//3//f/9//3//f/9//3//f/9//3//f/9//3//f/9//3//f/9//3//f/9//3//f/9//3//f/9//3//f/9//3//f/9//3//f/9//3//f/9//3//f/9//3//f/9//3//f/9//3//f/9//3//f/9//3//f/9//3//f/9//3//f/9//3//f/9//3//f/9//3//f/9//3//f/9//3//f/9//39dazlK1j2bUt97/3//f/9//3//f/9//3//f/9//3//f/9//3//f/9//3//f/9//3//f/9//3//f/9//3//f/9//3//f/9//3//f/9//3//f/9//3//f/9//3//f/9//3//f/9//3//f/9//3//f/9//3//f/9//3//f/9//3//f/9//3//f/9//3//f/9//3//f/9//3//f/9//3//f/9//3//f/9//3//f/9//3//f/9//3//f/9//3//f/9//3//f/9//3//f/9//3//f/9//3//f/9//3//f/9//3//f/9//3//f/9//3//f/9//3//f/9//3//f/9//3//f/9//3//f/9//3//f/9//3//f/9//3//f/9//3//f/9/33//f/9/n3MXRrY5vFq/d/9//3//f/9//3//f/9//3//f/9//3//f/9//3//f/9//3//f/9//3//f/9//3//f/9//3//f/9//3//f/9//3//f/9//3//f/9//3//f/9//3//f/9//3//f/9//3//f/9//3//f/9//3//f/9//3//f/9//3//f/9//3//f/9//3//f/9//3//f/9//3//f/9//3//f/9//3//f/9//3//f/9//3//f/9//3//f/9//3//f/9//3//f/9//3//f/9//3//f/9//3//f/9//3//f/9//3//f/9//3//f/9//3//f/9//3//f/9//3//f/9//3//f/9//3//f/9//3//f/9//3//f/9//3//f/9//3//f/9//3//f/9/F0a2Od1e/3//f793/3//f/9//3//f/9//3//f/9//3//f/9//3//f/9//3//f/9//3//f/9//3//f/9//3//f/9//3//f/9//3//f/9//3//f/9//3//f/9//3//f/9//3//f/9//3//f/9//3//f/9//3//f/9//3//f/9//3//f/9//3//f/9//3//f/9//3//f/9//3//f/9//3//f/9//3//f/9//3//f/9//3//f/9//3//f/9//3//f/9//3//f/9//3//f/9//3//f/9//3//f/9//3//f/9//3//f/9//3//f/9//3//f/9//3//f/9//3//f/9//3//f/9//3//f/9//3//f/9//3//f/9//3//f/9//3//f/9//3//f/ZBlDX+Yv9//3/fe/9//3//f/9//3//f/9//3//f/9//3//f/9//3//f/9//3//f/9//3//f/9//3//f/9//3//f/9//3//f/9//3//f/9//3//f/9//3//f/9//3//f/9//3//f/9//3//f/9//3//f/9//3//f/9//3//f/9//3//f/9//3//f/9//3//f/9//3//f/9//3//f/9//3//f/9//3//f/9//3//f/9//3//f/9//3//f/9//3//f/9//3//f/9//3//f/9//3//f/9//3//f/9//3//f/9//3//f/9//3//f/9//3//f/9//3//f/9//3//f/9//3//f/9//3//f/9//3//f/9//3//f/9//3//f/9//3//f/9//383SlItX2//f/9//3//f/9//3//f/9//3//f/9//3//f/9//3//f/9//3//f/9//3//f/9//3//f/9//3//f/9//3//f/9//3//f/9//3//f/9//3//f/9//3//f/9//3//f/9//3//f/9//3//f/9//3//f/9//3//f/9//3//f/9//3//f/9//3//f/9//3//f/9//3//f/9//3//f/9//3//f/9//3//f/9//3//f/9//3//f/9//3//f/9//3//f/9//3//f/9//3//f/9//3//f/9//3//f/9//3//f/9//3//f/9//3//f/9//3//f/9//3//f/9//3//f/9//3//f/9//3//f/9//3//f/9//3//f/9//3//f/9//3//f/9/F0YwKZ9z/3/fe/9//3/+f/9//3//f/9//3//f/9//3//f/9//3//f/9//3//f/9//3//f/9//3//f/9//3//f/9//3//f/9//3//f/9//3//f/9//3//f/9//3//f/9//3//f/9//3//f/9//3//f/9//3//f/9//3//f/9//3//f/9//3//f/9//3//f/9//3//f/9//3//f/9//3//f/9//3//f/9//3//f/9//3//f/9//3//f/9//3//f/9//3//f/9//3//f/9//3//f/9//3//f/9//3//f/9//3//f/9//3//f/9//3//f/9//3//f/9//3//f/9//3//f/9//3//f/9//3//f/9//3//f/9//3//f/9//3//f/9//3//fzdKLyX/f/9//3//f/9//n//f/9//3//f/9//3//f/9//3//f/9//3//f/9//3//f/9//3//f/9//3//f/9//3//f/9//3//f/9//3//f/9//3//f/9//3//f/9//3//f/9//3//f/9//3//f/9//3//f/9//3//f/9//3//f/9//3//f/9//3//f/9//3//f/9//3//f/9//3//f/9//3//f/9//3//f/9//3//f/9//3//f/9//3//f/9//3//f/9//3//f/9//3//f/9//3//f/9//3//f/9//3//f/9//3//f/9//3//f/9//3//f/9//3//f/9//3//f/9//3//f/9//3//f/9//3//f/9//3//f/9//3//f/9//3//f/9//3/1QVAt/3//f/9//3/+f/5//n//f/9//3//f/9//3//f/9//3//f/9//3//f/9//3//f/9//3//f/9//3//f/9//3//f/9//3//f/9//3//f/9//3//f/9//3//f/9//3//f/9//3//f/9//3//f/9//3//f/9//3//f/9//3//f/9//3//f/9//3//f/9//3//f/9//3//f/9//3//f/9//3//f/9//3//f/9//3//f/9//3//f/9//3//f/9//3//f/9//3//f/9//3//f/9//3//f/9//3//f/9//3//f/9//3//f/9//3//f/9//3//f/9//3//f/9//3//f/9//3//f/9//3//f/9//3//f/9//3//f/9//3//f/9//3//f/9/9EGSMf9//3v/f/57/3/+f/9//3//f/9//3//f/9//3//f/9//3//f/9//3//f/9//3//f/9//3//f/9//3//f/9//3//f/9//3//f/9//3//f/9//3//f/9//3//f/9//3//f/9//3//f/9//3//f/9//3//f/9//3//f/9//3//f/9//3//f/9//3//f/9//3//f/9//3//f/9//3//f/9//3//f/9//3//f/9//3//f/9//3//f/9//3//f/9//3//f/9//3//f/9//3//f/9//3//f/9//3//f/9//3//f/9//3//f/9//3//f/9//3//f/9//3//f/9//3//f/9//3//f/9//3//f/9//3//f/9//3//f/9//3//f/9//3//f9M9szn/f997/3/ee/9//3/+f/9//3//f/9//3//f/9//3//f/9//3//f/9//3//f/9//3//f/9//3//f/9//3//f/9//3//f/9//3//f/9//3//f/9//3//f/9//3//f/9//3//f/9//3//f/9//3//f/9//3//f/9//3//f/9//3//f/9//3//f/9//3//f/9//3//f/9//3//f/9//3//f/9//3//f/9//3//f/9//3//f/9//3//f/9//3//f/9//3//f/9//3//f/9//3//f/9//3//f/9//3//f/9//3//f/9//3//f/9//3//f/9//3//f/9//3//f/9//3//f/9//3//f/9//3//f/9//3//f/9//3//f/9/3n//f/9/nneRNbtav3v/f/9//3//f/9//3//f/9//3//f/9//3//f/9//3//f/9//3//f/9//3//f/9//3//f/9//3//f/9//3//f/9//3//f/9//3//f/9//3//f/9//3//f/9//3//f/9//3//f/9//3//f/9//3//f/9//3//f/9//3//f/9//3//f/9//3//f/9//3//f/9//3//f/9//3//f/9//3//f/9//3//f/9//3//f/9//3//f/9//3//f/9//3//f/9//3//f/9//3//f/9//3//f/9//3//f/9//3//f/9//3//f/9//3//f/9//3//f/9//3//f/9//3//f/9//3//f/9//3//f/9//3//f/9//3//f/9/33//f/9//3//f7daTSm6Wt9//3//f/9//3//f/9//3//f/9//3//f/9//3//f/9//3//f/9//3//f/9//3//f/9//3//f/9//3//f/9//3//f/9//3//f/9//3//f/9//3//f/9//3//f/9//3//f/9//3//f/9//3//f/9//3//f/9//3//f/9//3//f/9//3//f/9//3//f/9//3//f/9//3//f/9//3//f/9//3//f/9//3//f/9//3//f/9//3//f/9//3//f/9//3//f/9//3//f/9//3//f/9//3//f/9//3//f/9//3//f/9//3//f/9//3//f/9//3//f/9//3//f/9//3//f/9//3//f/9//3//f/9//3//f/9//3//f/9//3//f/9//39TTrA5HGf/f/9//3//f/9//n//f/9//3//f/9//3//f/9//3//f/9//3//f/9//3//f/9//3//f/9//3//f/9//3//f/9//3//f/9//3//f/9//3//f/9//3//f/9//3//f/9//3//f/9//3//f/9//3//f/9//3//f/9//3//f/9//3//f/9//3//f/9//3//f/9//3//f/9//3//f/9//3//f/9//3//f/9//3//f/9//3//f/9//3//f/9//3//f/9//3//f/9//3//f/9//3//f/9//3//f/9//3//f/9//3//f/9//3//f/9//3//f/9//3//f/9//3//f/9//3//f/9//3//f/9//3//f/9//3//f/9//3//f/9//3//f/9/GWe4Wr97/3//f99//3//f/9//3//f/9//3//f/9//3//f/9//3//f/9//3//f/9//3//f/9//3//f/9//3//f/9//3//f/9//3//f/9//3//f/9//3//f/9//3//f/9//3//f/9//3//f/9//3//f/9//3//f/9//3//f/9//3//f/9//3//f/9//3//f/9//3//f/9//3//f/9//3//f/9//3//f/9//3//f/9//3//f/9//3//f/9//3//f/9//3//f/9//3//f/9//3//f/9//3//f/9//3//f/9//3//f/9//3//f/9//3//f/9//3//f/9//3//f/9//3//f/9//3//f/9//3//f/9//3//f/9//3//f/9//3//f/9/3nv/f/9/33//f/9//3//f/9//3//f/9//3//f/9//3//f/9//3//f/9//3//f/9//3//f/9//3//f/9//3//f/9//3//f/9//3//f/9//3//f/9//3//f/9//3//f/9//3//f/9//3//f/9//3//f/9//3//f/9//3//f/9//3//f/9//3//f/9//3//f/9//3//f/9//3//f/9//3//f/9//3//f/9//3//f/9//3//f/9//3//f/9//3//f/9//3//f/9//3//f/9//3//f/9//3//f/9//3//f/9//3//f/9//3//f/9//3//f/9//3//f/9//3//f/9//3//f/9//3//f/9//3//f/9//3//f/9//3//f/9//3//f957/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eQAAAHEAAAABAAAAqwoNQnIcDUIMAAAAYQAAABIAAABMAAAAAAAAAAAAAAAAAAAA//////////9wAAAAUADtAGEAIABBAHIAYQB2AGUAbgBhACAAQgB1AHMAdABvAHMABwAAAAMAAAAHAAAABAAAAAgAAAAFAAAABwAAAAYAAAAHAAAABwAAAAcAAAAEAAAABwAAAAcAAAAGAAAABAAAAAgAAAAG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SAEAAAwAAAB2AAAAAwEAAIYAAAABAAAAqwoNQnIcDUIMAAAAdgAAACoAAABMAAAAAAAAAAAAAAAAAAAA//////////+gAAAARgBpAHMAYwBhAGwAaQB6AGEAZABvAHIAYQAgAE8AZgBpAGMAaQBuAGEAIABSAGUAZwBpAG8AbgBhAGwAIABBAG4AdABvAGYAYQBnAGEAcwB0AGEABgAAAAMAAAAGAAAABgAAAAcAAAADAAAAAwAAAAYAAAAHAAAACAAAAAgAAAAF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GdECf9e5pff6Dc+P9B3abt3ijT+DMul+xgZUd8rjb3U=</DigestValue>
    </Reference>
    <Reference Type="http://www.w3.org/2000/09/xmldsig#Object" URI="#idOfficeObject">
      <DigestMethod Algorithm="http://www.w3.org/2001/04/xmlenc#sha256"/>
      <DigestValue>z0elbBxNX8dDfa57CHjNE4twHoOCHJvNjYCiiA9Y+W0=</DigestValue>
    </Reference>
    <Reference Type="http://uri.etsi.org/01903#SignedProperties" URI="#idSignedProperties">
      <Transforms>
        <Transform Algorithm="http://www.w3.org/TR/2001/REC-xml-c14n-20010315"/>
      </Transforms>
      <DigestMethod Algorithm="http://www.w3.org/2001/04/xmlenc#sha256"/>
      <DigestValue>n2V3q9pE59e0XFX6Wln483Ia7OL4v56cvnbzPyBIQjo=</DigestValue>
    </Reference>
    <Reference Type="http://www.w3.org/2000/09/xmldsig#Object" URI="#idValidSigLnImg">
      <DigestMethod Algorithm="http://www.w3.org/2001/04/xmlenc#sha256"/>
      <DigestValue>1RR5g/9iJISh6Sm5PoOWC2H4gjJ+b4li0LmCg/9ytek=</DigestValue>
    </Reference>
    <Reference Type="http://www.w3.org/2000/09/xmldsig#Object" URI="#idInvalidSigLnImg">
      <DigestMethod Algorithm="http://www.w3.org/2001/04/xmlenc#sha256"/>
      <DigestValue>zp3h2ADRVS9Z4e/AvcJMvHoSJ13JQIjeX2RlU87FMWU=</DigestValue>
    </Reference>
  </SignedInfo>
  <SignatureValue>WqwAcyKlSLEhqrzl618EL5oyOKrAFsSxC/DS5146ic98WTQ9LVMUFlpwy6gJS3hc9EZZHzX8kSW6
f/NGlB8un4OS15Z7mNb0Y/vDIG6WT/ewAGYw7L0uTA7YGyijUr2DMKmXl9V+QGrGNt0nVpPAxwaj
f2h8QV17lvPjqC+eJSQ3/X0D1SBwrexS/0s8hFc2g6gswbasJo4R6vCdORcw83Yci2I8662qnN47
CaDviXFkzJycDKeZg+lggi4mQrvgLzeIQSlIS/Y4viDt4aTCluT/AvOGNpaVj4OTPxKraS3lX2xO
XUwZyS92ZcYaZtWN10f1Fe/suiv2NfJNqWakcw==</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Wsowr2WCwAR7JryYoibFJBOEJV9z6QzvbNKsL6FiF9Y=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uzavllZoDQrbS2NN11zbu5zGgHJNoPeiq/w5AgMJnKM=</DigestValue>
      </Reference>
      <Reference URI="/word/endnotes.xml?ContentType=application/vnd.openxmlformats-officedocument.wordprocessingml.endnotes+xml">
        <DigestMethod Algorithm="http://www.w3.org/2001/04/xmlenc#sha256"/>
        <DigestValue>F+LV1C5+5UOXkEl7FfhOq5zI56dd+KjStnjFbbcJXGo=</DigestValue>
      </Reference>
      <Reference URI="/word/fontTable.xml?ContentType=application/vnd.openxmlformats-officedocument.wordprocessingml.fontTable+xml">
        <DigestMethod Algorithm="http://www.w3.org/2001/04/xmlenc#sha256"/>
        <DigestValue>FNnrYaAube/qmGle6z6zKp51rcjiMYP97cfjoTEvKBA=</DigestValue>
      </Reference>
      <Reference URI="/word/footer1.xml?ContentType=application/vnd.openxmlformats-officedocument.wordprocessingml.footer+xml">
        <DigestMethod Algorithm="http://www.w3.org/2001/04/xmlenc#sha256"/>
        <DigestValue>eS/1Pth98dXIPBUiEaiw+juiVvoQiq2VjValDyX5Hb0=</DigestValue>
      </Reference>
      <Reference URI="/word/footer2.xml?ContentType=application/vnd.openxmlformats-officedocument.wordprocessingml.footer+xml">
        <DigestMethod Algorithm="http://www.w3.org/2001/04/xmlenc#sha256"/>
        <DigestValue>Dtn9HG0/0quuLrOuqpvozoZGuLt6HHTcSYrnTKZ/RE4=</DigestValue>
      </Reference>
      <Reference URI="/word/footnotes.xml?ContentType=application/vnd.openxmlformats-officedocument.wordprocessingml.footnotes+xml">
        <DigestMethod Algorithm="http://www.w3.org/2001/04/xmlenc#sha256"/>
        <DigestValue>3n4g+aCRQv88uLu94oLcYD/w2XKM6TJOs3XKpytuHqc=</DigestValue>
      </Reference>
      <Reference URI="/word/header1.xml?ContentType=application/vnd.openxmlformats-officedocument.wordprocessingml.header+xml">
        <DigestMethod Algorithm="http://www.w3.org/2001/04/xmlenc#sha256"/>
        <DigestValue>rUhaAvFEwZ9wz+a9H+gSG4eOltR/ohOIpUoB5cYhjTQ=</DigestValue>
      </Reference>
      <Reference URI="/word/media/image1.emf?ContentType=image/x-emf">
        <DigestMethod Algorithm="http://www.w3.org/2001/04/xmlenc#sha256"/>
        <DigestValue>ce9UTjDsz4trpQERB78diShvvN8QmTQpJVfIrDyLyo4=</DigestValue>
      </Reference>
      <Reference URI="/word/media/image10.jpeg?ContentType=image/jpeg">
        <DigestMethod Algorithm="http://www.w3.org/2001/04/xmlenc#sha256"/>
        <DigestValue>++pK4AUBtZIE/7B49+oE3zOXUfO6lXNK0srBr2gO8TI=</DigestValue>
      </Reference>
      <Reference URI="/word/media/image11.jpg?ContentType=image/jpeg">
        <DigestMethod Algorithm="http://www.w3.org/2001/04/xmlenc#sha256"/>
        <DigestValue>fG5Hb76f8xpwmsUmipQQEJQgUoCB1Ns8hZG1khxgGoI=</DigestValue>
      </Reference>
      <Reference URI="/word/media/image12.emf?ContentType=image/x-emf">
        <DigestMethod Algorithm="http://www.w3.org/2001/04/xmlenc#sha256"/>
        <DigestValue>gITDCV/f7NoazF+P3yHS2IfFgP053/GD8ne2O7Amh+k=</DigestValue>
      </Reference>
      <Reference URI="/word/media/image13.jpeg?ContentType=image/jpeg">
        <DigestMethod Algorithm="http://www.w3.org/2001/04/xmlenc#sha256"/>
        <DigestValue>Oc4W5dhF7h7ym7PkU61pijtyBvoJw3YKg1XbIqX7uqU=</DigestValue>
      </Reference>
      <Reference URI="/word/media/image14.jpeg?ContentType=image/jpeg">
        <DigestMethod Algorithm="http://www.w3.org/2001/04/xmlenc#sha256"/>
        <DigestValue>lo3AwT0FEbW3KiKgKsUVN47ZaWtDFg5bsc/S3WrANWY=</DigestValue>
      </Reference>
      <Reference URI="/word/media/image15.jpeg?ContentType=image/jpeg">
        <DigestMethod Algorithm="http://www.w3.org/2001/04/xmlenc#sha256"/>
        <DigestValue>qfbnI6kW88xIJsOpB43KFu69o5x3KSs0oYqi/1bqaiw=</DigestValue>
      </Reference>
      <Reference URI="/word/media/image16.jpeg?ContentType=image/jpeg">
        <DigestMethod Algorithm="http://www.w3.org/2001/04/xmlenc#sha256"/>
        <DigestValue>8NW64B336GNL7TN80hexwA3gEa3NBftdnUxcc5j3YDE=</DigestValue>
      </Reference>
      <Reference URI="/word/media/image17.jpeg?ContentType=image/jpeg">
        <DigestMethod Algorithm="http://www.w3.org/2001/04/xmlenc#sha256"/>
        <DigestValue>uwb96SBo3+rw6U84ERmjR1HqBzjgDYRuAJaPmXO3CuM=</DigestValue>
      </Reference>
      <Reference URI="/word/media/image18.jpeg?ContentType=image/jpeg">
        <DigestMethod Algorithm="http://www.w3.org/2001/04/xmlenc#sha256"/>
        <DigestValue>HlR2h0kpm6NNQKjkz2mXgl0MF2AhUardRjc/+J+WZf0=</DigestValue>
      </Reference>
      <Reference URI="/word/media/image19.jpeg?ContentType=image/jpeg">
        <DigestMethod Algorithm="http://www.w3.org/2001/04/xmlenc#sha256"/>
        <DigestValue>biI7S679Ieg/BkgjA6syMWpngYcuK5TSMc4LElVqg+Y=</DigestValue>
      </Reference>
      <Reference URI="/word/media/image2.emf?ContentType=image/x-emf">
        <DigestMethod Algorithm="http://www.w3.org/2001/04/xmlenc#sha256"/>
        <DigestValue>IGDTbIZ0pUT4G1REmrKHyanaKPvS0TTC/OqIhJDAz6Q=</DigestValue>
      </Reference>
      <Reference URI="/word/media/image20.jpeg?ContentType=image/jpeg">
        <DigestMethod Algorithm="http://www.w3.org/2001/04/xmlenc#sha256"/>
        <DigestValue>wPES940BNR3af/durQgMjtig9esINMkP1CvuXNFhHPo=</DigestValue>
      </Reference>
      <Reference URI="/word/media/image21.jpeg?ContentType=image/jpeg">
        <DigestMethod Algorithm="http://www.w3.org/2001/04/xmlenc#sha256"/>
        <DigestValue>KKuraR6R17NTOjk7mqZ9jXYOzYQVE4Aro72iieH1sug=</DigestValue>
      </Reference>
      <Reference URI="/word/media/image22.jpeg?ContentType=image/jpeg">
        <DigestMethod Algorithm="http://www.w3.org/2001/04/xmlenc#sha256"/>
        <DigestValue>8YS2kvoDYvs6nvdnHPY9vn6SAvimnB76dQyO1UHBtyM=</DigestValue>
      </Reference>
      <Reference URI="/word/media/image23.jpeg?ContentType=image/jpeg">
        <DigestMethod Algorithm="http://www.w3.org/2001/04/xmlenc#sha256"/>
        <DigestValue>BC5P3VaJfskUEcwq7W2doRKLHmr+Rhk99RwNYessPkc=</DigestValue>
      </Reference>
      <Reference URI="/word/media/image24.jpeg?ContentType=image/jpeg">
        <DigestMethod Algorithm="http://www.w3.org/2001/04/xmlenc#sha256"/>
        <DigestValue>E+UiYHyhHJrctmXowIY3bG+u+Nb+UeIAb8ZsoH5WYcw=</DigestValue>
      </Reference>
      <Reference URI="/word/media/image25.jpeg?ContentType=image/jpeg">
        <DigestMethod Algorithm="http://www.w3.org/2001/04/xmlenc#sha256"/>
        <DigestValue>1sOQrDrUic7EMLtpKdzQAlBNraP1AIyEEr5eizAoZCM=</DigestValue>
      </Reference>
      <Reference URI="/word/media/image26.jpeg?ContentType=image/jpeg">
        <DigestMethod Algorithm="http://www.w3.org/2001/04/xmlenc#sha256"/>
        <DigestValue>ZqGL3bikwj/qtj99vd1aM5PmLwisUm+fhwaNxbO94xM=</DigestValue>
      </Reference>
      <Reference URI="/word/media/image27.jpeg?ContentType=image/jpeg">
        <DigestMethod Algorithm="http://www.w3.org/2001/04/xmlenc#sha256"/>
        <DigestValue>tbt7drnClJ1gBaWafJOvPoq2uwRnlMxx9aT1hopHxio=</DigestValue>
      </Reference>
      <Reference URI="/word/media/image28.jpeg?ContentType=image/jpeg">
        <DigestMethod Algorithm="http://www.w3.org/2001/04/xmlenc#sha256"/>
        <DigestValue>VcikmjjPic/jLoypCAWJHqss2NaGtlpgYTLSJEQ6lug=</DigestValue>
      </Reference>
      <Reference URI="/word/media/image29.jpeg?ContentType=image/jpeg">
        <DigestMethod Algorithm="http://www.w3.org/2001/04/xmlenc#sha256"/>
        <DigestValue>A61nTuhvDMi9eCgdq9P9KaCHwuPycWkybo8ME6Nvpn4=</DigestValue>
      </Reference>
      <Reference URI="/word/media/image3.emf?ContentType=image/x-emf">
        <DigestMethod Algorithm="http://www.w3.org/2001/04/xmlenc#sha256"/>
        <DigestValue>1Dl28mYNT9tPmGaVlM2kjV6T5o5fMvcWg39ht1Spfy0=</DigestValue>
      </Reference>
      <Reference URI="/word/media/image30.jpeg?ContentType=image/jpeg">
        <DigestMethod Algorithm="http://www.w3.org/2001/04/xmlenc#sha256"/>
        <DigestValue>vMyHIsxh/1TNqB6iBWdc3dh5AeoANZWluLalJ5GRxOY=</DigestValue>
      </Reference>
      <Reference URI="/word/media/image31.jpeg?ContentType=image/jpeg">
        <DigestMethod Algorithm="http://www.w3.org/2001/04/xmlenc#sha256"/>
        <DigestValue>m8+SA+mIa2MNOWrqeu0xEuJguHYxuJV0KfZXsnkLSSU=</DigestValue>
      </Reference>
      <Reference URI="/word/media/image32.jpeg?ContentType=image/jpeg">
        <DigestMethod Algorithm="http://www.w3.org/2001/04/xmlenc#sha256"/>
        <DigestValue>PDB6MuL8KvbMdDAzhZej1a3wuSNMumy8HnVsvVClx7A=</DigestValue>
      </Reference>
      <Reference URI="/word/media/image33.jpeg?ContentType=image/jpeg">
        <DigestMethod Algorithm="http://www.w3.org/2001/04/xmlenc#sha256"/>
        <DigestValue>xomjJ/vz7Q7F39U8Xmb+iQIIc2+t2ivf/wtEZYwvoTk=</DigestValue>
      </Reference>
      <Reference URI="/word/media/image34.jpeg?ContentType=image/jpeg">
        <DigestMethod Algorithm="http://www.w3.org/2001/04/xmlenc#sha256"/>
        <DigestValue>SlFYewEJZFVfje7DvFyQsGM1nlYgvQePqhDkmXz4EpM=</DigestValue>
      </Reference>
      <Reference URI="/word/media/image35.jpeg?ContentType=image/jpeg">
        <DigestMethod Algorithm="http://www.w3.org/2001/04/xmlenc#sha256"/>
        <DigestValue>fNdZEiN1XUw02CzjQvDXx3b4+dQA+0R5hm0lYkjG298=</DigestValue>
      </Reference>
      <Reference URI="/word/media/image36.jpeg?ContentType=image/jpeg">
        <DigestMethod Algorithm="http://www.w3.org/2001/04/xmlenc#sha256"/>
        <DigestValue>xSzpgGwMWucp+hBMpRBYElAETT3bSVzyml/QngEbMqw=</DigestValue>
      </Reference>
      <Reference URI="/word/media/image37.jpeg?ContentType=image/jpeg">
        <DigestMethod Algorithm="http://www.w3.org/2001/04/xmlenc#sha256"/>
        <DigestValue>JS32w7l5QMUUvPQhR4cKxhNnaj2yTuk0y5EvC4gXRKA=</DigestValue>
      </Reference>
      <Reference URI="/word/media/image38.jpeg?ContentType=image/jpeg">
        <DigestMethod Algorithm="http://www.w3.org/2001/04/xmlenc#sha256"/>
        <DigestValue>t4I4sK5pjpHiyIVxR0E9nhgzsd/WxTxecb2GKTqxU8w=</DigestValue>
      </Reference>
      <Reference URI="/word/media/image39.jpeg?ContentType=image/jpeg">
        <DigestMethod Algorithm="http://www.w3.org/2001/04/xmlenc#sha256"/>
        <DigestValue>+LeRrwY4dUIfU2Vrat/N3o8CrudgAKf7+hx29Ro33sk=</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Z8wdYLO3eION1o484XOMpELDd/fWqIyiB6EXb0ZlppA=</DigestValue>
      </Reference>
      <Reference URI="/word/media/image41.jpeg?ContentType=image/jpeg">
        <DigestMethod Algorithm="http://www.w3.org/2001/04/xmlenc#sha256"/>
        <DigestValue>eHNMEg0YFjJcKb0K00P0L07wRLN1eqCnqjlOMIhiW98=</DigestValue>
      </Reference>
      <Reference URI="/word/media/image42.jpeg?ContentType=image/jpeg">
        <DigestMethod Algorithm="http://www.w3.org/2001/04/xmlenc#sha256"/>
        <DigestValue>JbzBMlLbKHWhaRac5YKpS+5sZfUoB0NUAXUOENHiOu8=</DigestValue>
      </Reference>
      <Reference URI="/word/media/image43.jpeg?ContentType=image/jpeg">
        <DigestMethod Algorithm="http://www.w3.org/2001/04/xmlenc#sha256"/>
        <DigestValue>fmnduudn1ZZeg3YOxrYgkgVQsLREJ05DqZuZT2gdc9o=</DigestValue>
      </Reference>
      <Reference URI="/word/media/image44.jpeg?ContentType=image/jpeg">
        <DigestMethod Algorithm="http://www.w3.org/2001/04/xmlenc#sha256"/>
        <DigestValue>4PEkWHghdTfJKO1Oe+K5gcucJofl+jcUBWGSpVSmkNo=</DigestValue>
      </Reference>
      <Reference URI="/word/media/image45.jpg?ContentType=image/jpeg">
        <DigestMethod Algorithm="http://www.w3.org/2001/04/xmlenc#sha256"/>
        <DigestValue>hxcn8jhXMbLiOA3ZJOzNG0tMHWxxH20o2u9UoNfBMc4=</DigestValue>
      </Reference>
      <Reference URI="/word/media/image46.emf?ContentType=image/x-emf">
        <DigestMethod Algorithm="http://www.w3.org/2001/04/xmlenc#sha256"/>
        <DigestValue>LpMD+6ogF7qy9lY/2ZmQaWanZ7fcvGjiDi12DfwHtnY=</DigestValue>
      </Reference>
      <Reference URI="/word/media/image47.jpg?ContentType=image/jpeg">
        <DigestMethod Algorithm="http://www.w3.org/2001/04/xmlenc#sha256"/>
        <DigestValue>OOya7ILXys0ojtgN4N+c7nO7VRTU75nYeenzX9TW8VM=</DigestValue>
      </Reference>
      <Reference URI="/word/media/image48.jpg?ContentType=image/jpeg">
        <DigestMethod Algorithm="http://www.w3.org/2001/04/xmlenc#sha256"/>
        <DigestValue>4YDTLoYILJ0PZkN88JHMpSv5mD667M6vnULWZTsUjdI=</DigestValue>
      </Reference>
      <Reference URI="/word/media/image49.jpeg?ContentType=image/jpeg">
        <DigestMethod Algorithm="http://www.w3.org/2001/04/xmlenc#sha256"/>
        <DigestValue>OOya7ILXys0ojtgN4N+c7nO7VRTU75nYeenzX9TW8VM=</DigestValue>
      </Reference>
      <Reference URI="/word/media/image5.jpeg?ContentType=image/jpeg">
        <DigestMethod Algorithm="http://www.w3.org/2001/04/xmlenc#sha256"/>
        <DigestValue>Yq/NkvOrnumMdSqiUd4ywtdV6mZHzLwNM0jtsxjX5uU=</DigestValue>
      </Reference>
      <Reference URI="/word/media/image50.jpeg?ContentType=image/jpeg">
        <DigestMethod Algorithm="http://www.w3.org/2001/04/xmlenc#sha256"/>
        <DigestValue>4YDTLoYILJ0PZkN88JHMpSv5mD667M6vnULWZTsUjdI=</DigestValue>
      </Reference>
      <Reference URI="/word/media/image51.jpeg?ContentType=image/jpeg">
        <DigestMethod Algorithm="http://www.w3.org/2001/04/xmlenc#sha256"/>
        <DigestValue>dzIObCxXjLScpvnfWijT2sKKMPsdepYPvl2vkrHD/4k=</DigestValue>
      </Reference>
      <Reference URI="/word/media/image52.jpg?ContentType=image/jpeg">
        <DigestMethod Algorithm="http://www.w3.org/2001/04/xmlenc#sha256"/>
        <DigestValue>sXO0RxNPTht65ImeCr1YkW8zoJOgnkcE4yhKjSBn8oU=</DigestValue>
      </Reference>
      <Reference URI="/word/media/image53.jpg?ContentType=image/jpeg">
        <DigestMethod Algorithm="http://www.w3.org/2001/04/xmlenc#sha256"/>
        <DigestValue>kAaD0svrAjMxK/MTbR7i5zXXYPfYnGkBp08Jd10M76o=</DigestValue>
      </Reference>
      <Reference URI="/word/media/image54.jpeg?ContentType=image/jpeg">
        <DigestMethod Algorithm="http://www.w3.org/2001/04/xmlenc#sha256"/>
        <DigestValue>sXO0RxNPTht65ImeCr1YkW8zoJOgnkcE4yhKjSBn8oU=</DigestValue>
      </Reference>
      <Reference URI="/word/media/image55.jpeg?ContentType=image/jpeg">
        <DigestMethod Algorithm="http://www.w3.org/2001/04/xmlenc#sha256"/>
        <DigestValue>kAaD0svrAjMxK/MTbR7i5zXXYPfYnGkBp08Jd10M76o=</DigestValue>
      </Reference>
      <Reference URI="/word/media/image56.jpeg?ContentType=image/jpeg">
        <DigestMethod Algorithm="http://www.w3.org/2001/04/xmlenc#sha256"/>
        <DigestValue>0oDsCVZBtQzEyYNAYSpi4coug6SZqUQ4Wscp2rxSSZw=</DigestValue>
      </Reference>
      <Reference URI="/word/media/image57.jpeg?ContentType=image/jpeg">
        <DigestMethod Algorithm="http://www.w3.org/2001/04/xmlenc#sha256"/>
        <DigestValue>k6WKVloeO99tQkj6rWYADnHs1W9TjqwJ0z75W8Fgnpw=</DigestValue>
      </Reference>
      <Reference URI="/word/media/image58.jpeg?ContentType=image/jpeg">
        <DigestMethod Algorithm="http://www.w3.org/2001/04/xmlenc#sha256"/>
        <DigestValue>keSmvJ3Ti5tTy35DucdZnWvuHdJdRO97xY1CzJu8M3U=</DigestValue>
      </Reference>
      <Reference URI="/word/media/image59.jpeg?ContentType=image/jpeg">
        <DigestMethod Algorithm="http://www.w3.org/2001/04/xmlenc#sha256"/>
        <DigestValue>tXNy+7w6y//OxT+cOFz2RCRlSrW9aONiLZCW4L324vM=</DigestValue>
      </Reference>
      <Reference URI="/word/media/image6.jpeg?ContentType=image/jpeg">
        <DigestMethod Algorithm="http://www.w3.org/2001/04/xmlenc#sha256"/>
        <DigestValue>2Y2ogey9M3JmYLk0p4ugQXZVBWG1TElXvnKrfIrVnEY=</DigestValue>
      </Reference>
      <Reference URI="/word/media/image60.jpeg?ContentType=image/jpeg">
        <DigestMethod Algorithm="http://www.w3.org/2001/04/xmlenc#sha256"/>
        <DigestValue>d2txIGdQJTO6ZeT5lN10v0xzxRiiInHVbDdfQSOT7Qw=</DigestValue>
      </Reference>
      <Reference URI="/word/media/image61.jpeg?ContentType=image/jpeg">
        <DigestMethod Algorithm="http://www.w3.org/2001/04/xmlenc#sha256"/>
        <DigestValue>ECmYQ7BEmXI2haKn//seOGL8G3lD21cHdEIljNJ0Uic=</DigestValue>
      </Reference>
      <Reference URI="/word/media/image62.jpeg?ContentType=image/jpeg">
        <DigestMethod Algorithm="http://www.w3.org/2001/04/xmlenc#sha256"/>
        <DigestValue>NFP4Af5e5KxalXvLcAls0FVIXvgGGCnbZ+LOLxLD/ng=</DigestValue>
      </Reference>
      <Reference URI="/word/media/image7.jpeg?ContentType=image/jpeg">
        <DigestMethod Algorithm="http://www.w3.org/2001/04/xmlenc#sha256"/>
        <DigestValue>alXaUoxD+MVupvHI9vqlrXjUyPm4RVWRMU+rJSPNCOw=</DigestValue>
      </Reference>
      <Reference URI="/word/media/image8.jpeg?ContentType=image/jpeg">
        <DigestMethod Algorithm="http://www.w3.org/2001/04/xmlenc#sha256"/>
        <DigestValue>YvGxCMq06mL92n3L5E3zJaSMzCIO9bivLod39ThufWk=</DigestValue>
      </Reference>
      <Reference URI="/word/media/image9.jpeg?ContentType=image/jpeg">
        <DigestMethod Algorithm="http://www.w3.org/2001/04/xmlenc#sha256"/>
        <DigestValue>qWhroY3EmEfO5HLN6eVjc3vYXqyhh32ttKmon6zvzok=</DigestValue>
      </Reference>
      <Reference URI="/word/numbering.xml?ContentType=application/vnd.openxmlformats-officedocument.wordprocessingml.numbering+xml">
        <DigestMethod Algorithm="http://www.w3.org/2001/04/xmlenc#sha256"/>
        <DigestValue>OMiFPR2aw1YZWEqWXUrkva0yLQ0XUNbHJmR06ufiYSc=</DigestValue>
      </Reference>
      <Reference URI="/word/settings.xml?ContentType=application/vnd.openxmlformats-officedocument.wordprocessingml.settings+xml">
        <DigestMethod Algorithm="http://www.w3.org/2001/04/xmlenc#sha256"/>
        <DigestValue>uKhr4N3nDYumLZROABDa5dWE48Ehh1luoh+ZOzzJSps=</DigestValue>
      </Reference>
      <Reference URI="/word/styles.xml?ContentType=application/vnd.openxmlformats-officedocument.wordprocessingml.styles+xml">
        <DigestMethod Algorithm="http://www.w3.org/2001/04/xmlenc#sha256"/>
        <DigestValue>pvOkF/5aRLVx5x+7Qd3+6PXzd+pL+rqMoiCuFRhk2zI=</DigestValue>
      </Reference>
      <Reference URI="/word/stylesWithEffects.xml?ContentType=application/vnd.ms-word.stylesWithEffects+xml">
        <DigestMethod Algorithm="http://www.w3.org/2001/04/xmlenc#sha256"/>
        <DigestValue>MGUIiL+TokZFjpE1wwOedxphj0LjDrQKT7nMNPTPUN0=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o2Bc9h4nyMm2RHER9lDyc8+My4SNXqN/T8SUT4wKiTQ=</DigestValue>
      </Reference>
    </Manifest>
    <SignatureProperties>
      <SignatureProperty Id="idSignatureTime" Target="#idPackageSignature">
        <mdssi:SignatureTime xmlns:mdssi="http://schemas.openxmlformats.org/package/2006/digital-signature">
          <mdssi:Format>YYYY-MM-DDThh:mm:ssTZD</mdssi:Format>
          <mdssi:Value>2016-11-15T21:30:39Z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qqqqqqqqqqqqqqqqqqqqqqqqqqqqqqqqqqqgAF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2016-11-15T21:30:39Z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ASAKD4///yAQAAAAAAAPzLnwaA+P//CABYfvv2//8AAAAAAAAAAODLnwaA+P////8AAAAAAAD1AAAA1G0tAPaTBcaKkwXGPo6NbtjuIQwAAAAAjREh/yIAigEgDQCERG4tABhuLQAg5UYOIA0AhNhwLQANj41uIA0AhAAAAAAI8CcMAFyzC8RvLQBY2LJufq17EQAAAABY2LJuIA0AAHytexEBAAAAAAAAAAcAAAB8rXsRAAAAAAAAAABMbi0A4nmBbiAAAAD/////AAAAAAAAAAAVAAAAAAAAAHAAAAABAAAAAQAAACQAAAAkAAAAEAAAAAAAAAAI8CcMAFyzCwEHAQAAAAAApBMK4gxvLQAMby0A0HiNbgAAAAD4l/4UAAAAAAEAAAAAAAAAyG4tAC8wg3V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AA///////////////////////////////////AAP//////////////////////////////////wAD//////////////////////////////////8AA///////////////////////////////////AAP//////////////////////////////////wAD//////////////////////////////////8AA///////////////////////////////////AAP//////////////////////////////////wAD//////////////////////////////////8AA///////////////////////////////////AAP//////////////////////////////////wAD//////////////////////////////////8AA///////////////////////////////////AAP//////////////////////////////////wAD//////////////////////////////////8AA///////////////////////////////////AAP//////////////////////////////////wAD//////////////////////////////////8AA///////////////////////////////////AAP//////////////////////////////////wAD//////////////////////////////////8AA///////////////////////////////////AAP//////////////////////////////////wAD//////////////////////////////////8AA///////////////////////////////////AAP//////////////////////////////////wAD//////////////////////////////////8AA///////////////////////////////////AAP//////////////////////////////////wAD//////////////////////////////////8AA///////////////////////////////////AAP//////////////////////////////////wAD//////////////////////////////////8AA///////////////////////////////////AAP//////////////////////////////////wAD//////////////////////////////////8AA///////////////////////////////////AAP//////////////////////////////////wAD//////////////////////////////////8AA///////////////////////////////////AAP//////////////////////////////////wAD//////////////////////////////////8AA///////////////////////////////////AAP//////////////////////////////////wAD//////////////////////////////////8AA///////////////////////////////////AAP//////////////////////////////////wAD//////////////////////////////////8AA///////////////////////////////////AAP//////////////////////////////////wAD//////////////////////////////////8AA///////////////////////////////////AAP//////////////////////////////////wAD//////////////////////////////////8AA///////////////////////////////////AAP//////////////////////////////////wAD//////////////////////////////////8AA///////////////////////////////////AAP//////////////////////////////////wAD//////////////////////////////////8AA///////////////////////////////////AAP//////////////////////////////////wAD//////////////////////////////////8D////////////////////////////////////A////////////////////////////////////wP///////////////////////////////////8D////////////////////////////////////A////////////////////////////////////wP///////////////////////////////////8D////////////////////////////////////A////////////////////////////////////wP///////////////////////////////////8D////////////////////////////////////A////////////////////////////////////wP///////////////////////////////////8D////////////////////////////////////A////////////////////////////////////wP///////////////////////////////////8D////////////////////////////////////A////////////////////////////////////wP///////////////////////////////////8D////////////////////////////////////A////////////////////////////////////wP///////////////////////////////////8D////////////////////////////////////A////////////////////////////////////wP///////////////////////////////////8D////////////////////////////////////A////////////////////////////////////wP///////////////////////////////////8D////////////////////////////////////A////////////////////////////////////wP///////////////////////////////////8D////////////////////////////////////A////////////////////////////////////wP///////////////////////////////////8D////////////////////////////////////A////////////////////////////////////wP///////////////////////////////////8D////////////////////////////////////A////////////////////////////////////wP///////////////////////////////////8D////////////////////////////////////A////////////////////////////////////wP///////////////////////////////////8D////////////////////////////////////A////////////////////////////////////wP///////////////////////////////////8D////////////////////////////////////A////////////////////////////////////wP///////////////////////////////////8D////////////////////////////////////A////////////////////////////////////wP///////////////////////////////////8D////////////////////////////////////A////////////////////////////////////wP///////////////////////////////////8D////////////////////////////////////A////////////////////////////////////wP///////////////////////////////////8D////////////////////////////////////A////////////////////////////////////wP///////////////////////////////////8D////////////////////////////////////A////////////////////////////////////wP+qqqqqqqqqqqqqqqqqqqqqqqqqqqqqqqqqqoD/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Dt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M8AAACGAAAAAQAAAKsKDUJyHA1CDAAAAHYAAAAhAAAATAAAAAAAAAAAAAAAAAAAAP//////////kAAAAEoAZQBmAGUAIABPAGYAaQBjAGkAbgBhACAAUgBlAGcAaQBvAG4AYQBsACAAQQBuAHQAbwBmAGEAZwBhAHMAdABhAP9/BQAAAAcAAAAE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Object Id="idInvalidSigLnImg">AQAAAGwAAAAAAAAAAAAAAD8BAACfAAAAAAAAAAAAAAAULAAADRYAACBFTUYAAAEA+AA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l3KA5tdh6mz28YS89v//8AAAAATXd+WgAAiJctAAwAAAAAAAAAgG41ANyWLQBQ8053AAAAAAAAQ2hhclVwcGVyVwCDMwAohTMA8BwsDLiMMwA0ly0AgAGHdQ5cgnXgW4J1NJctAGQBAABvUbx2b1G8dqDYPgAACAAAAAIAAAAAAABUly0ABFm8dgAAAAAAAAAAjpgtAAkAAAB8mC0ACQAAAAAAAAAAAAAAfJgtAIyXLQDW2bt2AAAAAAACAAAAAC0ACQAAAHyYLQAJAAAAPAK9dgAAAAAAAAAAfJgtAAkAAAAAAAAAuJctAM8eu3YAAAAAAAIAAHyYL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c3YCgPj//wAAAAAAAAAAAAAAAAAAAAAQc3YCgPj//1qWAAAAAC0AzR6td2BbLQDNHq13WEvoAf7///9s46h30uCod/xBcxH4/zUAQEBzEfBULQAEWbx2AAAAAAAAAAAkVi0ABgAAABhWLQAGAAAAAgAAAAAAAABUQHMRYI8oDlRAcxEAAAAAYI8oDkBVLQBvUbx2b1G8dgAAAAAACAAAAAIAAAAAAABIVS0ABFm8dgAAAAAAAAAAflYtAAcAAABwVi0ABwAAAAAAAAAAAAAAcFYtAIBVLQDW2bt2AAAAAAACAAAAAC0ABwAAAHBWLQAHAAAAPAK9dgAAAAAAAAAAcFYtAAcAAAAAAAAArFUtAM8eu3YAAAAAAAIAAHBWL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BIAoPj///IBAAAAAAAA/MufBoD4//8IAFh++/b//wAAAAAAAAAA4MufBoD4/////wAAAAAnDAAAAACwXvsU/p2CddispG9eEwGJ2O4hDAAAAADvEiElIgCKAfBtLQBe9G9vcG4tAAAAAAAI8CcMsG8tACSIgBK4bi0AUwBlAGcAbwBlACAAVQBJAAAAAAAAAAAAJeRvb+EAAAAsbi0AmjOObhB5ghHhAAAAAQAAAM5e+xQAAC0AOjOObgQAAAAFAAAAAAAAAAAAAAAAAAAAzl77FDhwLQAk329vkLcnDgQAAAAI8CcMAAAAAKXjb28QAAAAAAAAAFMAZQBnAG8AZQAgAFUASQAAAAocDG8tAAxvLQDhAAAAAAAAALBe+xQAAAAAAQAAAAAAAADIbi0ALzCDdW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AD//////////////////////////////////8AA///////////////////////////////////AAP//////////////////////////////////wAD//////////////////////////////////8AA///////////////////////////////////AAP//////////////////////////////////wAD//////////////////////////////////8AA///////////////////////////////////AAP//////////////////////////////////wAD//////////////////////////////////8AA///////////////////////////////////AAP//////////////////////////////////wAD//////////////////////////////////8AA///////////////////////////////////AAP//////////////////////////////////wAD//////////////////////////////////8AA///////////////////////////////////AAP//////////////////////////////////wAD//////////////////////////////////8AA///////////////////////////////////AAP//////////////////////////////////wAD//////////////////////////////////8AA///////////////////////////////////AAP//////////////////////////////////wAD//////////////////////////////////8AA///////////////////////////////////AAP//////////////////////////////////wAD//////////////////////////////////8AA///////////////////////////////////AAP//////////////////////////////////wAD//////////////////////////////////8AA///////////////////////////////////AAP//////////////////////////////////wAD//////////////////////////////////8AA///////////////////////////////////AAP//////////////////////////////////wAD//////////////////////////////////8AA///////////////////////////////////AAP//////////////////////////////////wAD//////////////////////////////////8AA///////////////////////////////////AAP//////////////////////////////////wAD//////////////////////////////////8AA///////////////////////////////////AAP//////////////////////////////////wAD//////////////////////////////////8AA///////////////////////////////////AAP//////////////////////////////////wAD//////////////////////////////////8AA///////////////////////////////////AAP//////////////////////////////////wAD//////////////////////////////////8AA///////////////////////////////////AAP//////////////////////////////////wAD//////////////////////////////////8AA///////////////////////////////////AAP//////////////////////////////////wAD//////////////////////////////////8AA///////////////////////////////////AAP//////////////////////////////////wAD//////////////////////////////////8AA///////////////////////////////////AAP//////////////////////////////////wP///////////////////////////////////8D////////////////////////////////////A////////////////////////////////////wP///////////////////////////////////8D////////////////////////////////////A////////////////////////////////////wP///////////////////////////////////8D////////////////////////////////////A////////////////////////////////////wP///////////////////////////////////8D////////////////////////////////////A////////////////////////////////////wP///////////////////////////////////8D////////////////////////////////////A////////////////////////////////////wP///////////////////////////////////8D////////////////////////////////////A////////////////////////////////////wP///////////////////////////////////8D////////////////////////////////////A////////////////////////////////////wP///////////////////////////////////8D////////////////////////////////////A////////////////////////////////////wP///////////////////////////////////8D////////////////////////////////////A////////////////////////////////////wP///////////////////////////////////8D////////////////////////////////////A////////////////////////////////////wP///////////////////////////////////8D////////////////////////////////////A////////////////////////////////////wP///////////////////////////////////8D////////////////////////////////////A////////////////////////////////////wP///////////////////////////////////8D////////////////////////////////////A////////////////////////////////////wP///////////////////////////////////8D////////////////////////////////////A////////////////////////////////////wP///////////////////////////////////8D////////////////////////////////////A////////////////////////////////////wP///////////////////////////////////8D////////////////////////////////////A////////////////////////////////////wP///////////////////////////////////8D////////////////////////////////////A////////////////////////////////////wP///////////////////////////////////8D////////////////////////////////////A////////////////////////////////////wP///////////////////////////////////8D////////////////////////////////////A////////////////////////////////////wP///////////////////////////////////8D////////////////////////////////////A////////////////////////////////////wP///////////////////////////////////8D////////////////////////////////////A/6qqqqqqqqqqqqqqqqqqqqqqqqqqqqqqqqqqgP9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O0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4E35D89-AEDD-49D9-8946-0D44C8807AA0}">
  <ds:schemaRefs>
    <ds:schemaRef ds:uri="http://schemas.openxmlformats.org/officeDocument/2006/bibliography"/>
  </ds:schemaRefs>
</ds:datastoreItem>
</file>

<file path=customXml/itemProps11.xml><?xml version="1.0" encoding="utf-8"?>
<ds:datastoreItem xmlns:ds="http://schemas.openxmlformats.org/officeDocument/2006/customXml" ds:itemID="{90EBE098-856C-4218-87D6-2AF598CE41B2}">
  <ds:schemaRefs>
    <ds:schemaRef ds:uri="http://schemas.openxmlformats.org/officeDocument/2006/bibliography"/>
  </ds:schemaRefs>
</ds:datastoreItem>
</file>

<file path=customXml/itemProps12.xml><?xml version="1.0" encoding="utf-8"?>
<ds:datastoreItem xmlns:ds="http://schemas.openxmlformats.org/officeDocument/2006/customXml" ds:itemID="{BA277C86-5D1C-4717-BFF0-C2403E7BDF24}">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9EAA11DF-F081-47A8-B388-B849402C4612}">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1C9080E-F513-4DC9-8A6B-1B1A45A6CE91}">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EB774C71-4FC1-483B-8D43-8F8F7632F873}">
  <ds:schemaRefs>
    <ds:schemaRef ds:uri="http://schemas.openxmlformats.org/officeDocument/2006/bibliography"/>
  </ds:schemaRefs>
</ds:datastoreItem>
</file>

<file path=customXml/itemProps8.xml><?xml version="1.0" encoding="utf-8"?>
<ds:datastoreItem xmlns:ds="http://schemas.openxmlformats.org/officeDocument/2006/customXml" ds:itemID="{E45DCD6F-8B70-4C05-810D-E9B849852DAD}">
  <ds:schemaRefs>
    <ds:schemaRef ds:uri="http://schemas.openxmlformats.org/officeDocument/2006/bibliography"/>
  </ds:schemaRefs>
</ds:datastoreItem>
</file>

<file path=customXml/itemProps9.xml><?xml version="1.0" encoding="utf-8"?>
<ds:datastoreItem xmlns:ds="http://schemas.openxmlformats.org/officeDocument/2006/customXml" ds:itemID="{5BCA935A-DDE0-4922-B4C3-E3C19F994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66</Pages>
  <Words>21961</Words>
  <Characters>120788</Characters>
  <Application>Microsoft Office Word</Application>
  <DocSecurity>0</DocSecurity>
  <Lines>1006</Lines>
  <Paragraphs>284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142465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Carlos Cares Medrano</cp:lastModifiedBy>
  <cp:revision>7</cp:revision>
  <cp:lastPrinted>2016-10-11T14:59:00Z</cp:lastPrinted>
  <dcterms:created xsi:type="dcterms:W3CDTF">2016-11-15T20:09:00Z</dcterms:created>
  <dcterms:modified xsi:type="dcterms:W3CDTF">2016-11-15T20:39:00Z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