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VALIDACIÓN </w:t>
      </w:r>
      <w:r w:rsidR="00BA7BD8">
        <w:rPr>
          <w:rFonts w:asciiTheme="minorHAnsi" w:hAnsiTheme="minorHAnsi"/>
          <w:b/>
        </w:rPr>
        <w:t xml:space="preserve">ANUAL </w:t>
      </w:r>
      <w:r>
        <w:rPr>
          <w:rFonts w:asciiTheme="minorHAnsi" w:hAnsiTheme="minorHAnsi"/>
          <w:b/>
        </w:rPr>
        <w:t>DE 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sidR="007150BC">
        <w:rPr>
          <w:rFonts w:asciiTheme="minorHAnsi" w:hAnsiTheme="minorHAnsi" w:cstheme="minorHAnsi"/>
          <w:b/>
        </w:rPr>
        <w:t xml:space="preserve">RESULTADOS </w:t>
      </w:r>
      <w:r w:rsidR="000D0FFD">
        <w:rPr>
          <w:rFonts w:asciiTheme="minorHAnsi" w:hAnsiTheme="minorHAnsi" w:cstheme="minorHAnsi"/>
          <w:b/>
        </w:rPr>
        <w:t>ENSAYOS DE VALIDACIÓN ANUAL DEL SISTEMA</w:t>
      </w:r>
      <w:r w:rsidR="00F84425">
        <w:rPr>
          <w:rFonts w:asciiTheme="minorHAnsi" w:hAnsiTheme="minorHAnsi" w:cstheme="minorHAnsi"/>
          <w:b/>
        </w:rPr>
        <w:t xml:space="preserve"> DE </w:t>
      </w:r>
      <w:r w:rsidR="007150BC">
        <w:rPr>
          <w:rFonts w:asciiTheme="minorHAnsi" w:hAnsiTheme="minorHAnsi" w:cstheme="minorHAnsi"/>
          <w:b/>
        </w:rPr>
        <w:t>MONITOREO CONTINUO DE EMISIONES (CEMS)</w:t>
      </w:r>
      <w:r w:rsidR="00AE4211">
        <w:rPr>
          <w:rFonts w:asciiTheme="minorHAnsi" w:hAnsiTheme="minorHAnsi" w:cstheme="minorHAnsi"/>
          <w:b/>
        </w:rPr>
        <w:t>”</w:t>
      </w:r>
    </w:p>
    <w:p w:rsidR="003B1B61" w:rsidRPr="008512EA" w:rsidRDefault="003B1B61" w:rsidP="00E86612">
      <w:pPr>
        <w:spacing w:line="276" w:lineRule="auto"/>
        <w:jc w:val="center"/>
        <w:rPr>
          <w:rFonts w:asciiTheme="minorHAnsi" w:hAnsiTheme="minorHAnsi" w:cstheme="minorHAnsi"/>
          <w:b/>
        </w:rPr>
      </w:pPr>
    </w:p>
    <w:p w:rsidR="00E86612" w:rsidRDefault="000D0FFD" w:rsidP="006622E2">
      <w:pPr>
        <w:spacing w:line="276" w:lineRule="auto"/>
        <w:jc w:val="center"/>
        <w:rPr>
          <w:rFonts w:asciiTheme="minorHAnsi" w:hAnsiTheme="minorHAnsi" w:cstheme="minorHAnsi"/>
          <w:b/>
        </w:rPr>
      </w:pPr>
      <w:r>
        <w:rPr>
          <w:rFonts w:asciiTheme="minorHAnsi" w:hAnsiTheme="minorHAnsi" w:cstheme="minorHAnsi"/>
          <w:b/>
        </w:rPr>
        <w:t xml:space="preserve">UNIDAD </w:t>
      </w:r>
      <w:r w:rsidR="003A46F3">
        <w:rPr>
          <w:rFonts w:asciiTheme="minorHAnsi" w:hAnsiTheme="minorHAnsi" w:cstheme="minorHAnsi"/>
          <w:b/>
        </w:rPr>
        <w:t>TG-</w:t>
      </w:r>
      <w:r>
        <w:rPr>
          <w:rFonts w:asciiTheme="minorHAnsi" w:hAnsiTheme="minorHAnsi" w:cstheme="minorHAnsi"/>
          <w:b/>
        </w:rPr>
        <w:t>1</w:t>
      </w:r>
      <w:r w:rsidR="00913CB9">
        <w:rPr>
          <w:rFonts w:asciiTheme="minorHAnsi" w:hAnsiTheme="minorHAnsi" w:cstheme="minorHAnsi"/>
          <w:b/>
        </w:rPr>
        <w:t>B</w:t>
      </w:r>
      <w:r>
        <w:rPr>
          <w:rFonts w:asciiTheme="minorHAnsi" w:hAnsiTheme="minorHAnsi" w:cstheme="minorHAnsi"/>
          <w:b/>
        </w:rPr>
        <w:t xml:space="preserve"> </w:t>
      </w:r>
      <w:r w:rsidR="006622E2">
        <w:rPr>
          <w:rFonts w:asciiTheme="minorHAnsi" w:hAnsiTheme="minorHAnsi" w:cstheme="minorHAnsi"/>
          <w:b/>
        </w:rPr>
        <w:t xml:space="preserve">CENTRAL </w:t>
      </w:r>
      <w:r w:rsidR="005B2C02" w:rsidRPr="00B305CD">
        <w:rPr>
          <w:rFonts w:asciiTheme="minorHAnsi" w:hAnsiTheme="minorHAnsi" w:cstheme="minorHAnsi"/>
          <w:b/>
        </w:rPr>
        <w:t xml:space="preserve">TERMOELÉCTRICA </w:t>
      </w:r>
      <w:r w:rsidR="003A46F3">
        <w:rPr>
          <w:rFonts w:asciiTheme="minorHAnsi" w:hAnsiTheme="minorHAnsi" w:cstheme="minorHAnsi"/>
          <w:b/>
        </w:rPr>
        <w:t>QUINTERO</w:t>
      </w:r>
      <w:r w:rsidR="00990EDA">
        <w:rPr>
          <w:rFonts w:asciiTheme="minorHAnsi" w:hAnsiTheme="minorHAnsi" w:cstheme="minorHAnsi"/>
          <w:b/>
        </w:rPr>
        <w:t xml:space="preserve"> - </w:t>
      </w:r>
      <w:r>
        <w:rPr>
          <w:rFonts w:asciiTheme="minorHAnsi" w:hAnsiTheme="minorHAnsi" w:cstheme="minorHAnsi"/>
          <w:b/>
        </w:rPr>
        <w:t>ENDESA CHILE S.A.</w:t>
      </w:r>
    </w:p>
    <w:p w:rsidR="00E86612" w:rsidRPr="00092640" w:rsidRDefault="00E86612" w:rsidP="00E86612">
      <w:pPr>
        <w:spacing w:line="276" w:lineRule="auto"/>
        <w:jc w:val="center"/>
        <w:rPr>
          <w:rFonts w:asciiTheme="minorHAnsi" w:hAnsiTheme="minorHAnsi" w:cstheme="minorHAnsi"/>
        </w:rPr>
      </w:pPr>
    </w:p>
    <w:p w:rsidR="00E86612" w:rsidRDefault="00E86612" w:rsidP="00E86612">
      <w:pPr>
        <w:spacing w:line="276" w:lineRule="auto"/>
        <w:jc w:val="center"/>
        <w:rPr>
          <w:b/>
          <w:bCs/>
          <w:color w:val="000000"/>
          <w:sz w:val="18"/>
          <w:szCs w:val="18"/>
        </w:rPr>
      </w:pPr>
      <w:r w:rsidRPr="00B305CD">
        <w:rPr>
          <w:b/>
          <w:bCs/>
          <w:color w:val="000000"/>
          <w:sz w:val="18"/>
          <w:szCs w:val="18"/>
        </w:rPr>
        <w:t>DFZ-201</w:t>
      </w:r>
      <w:r w:rsidR="00B305CD">
        <w:rPr>
          <w:b/>
          <w:bCs/>
          <w:color w:val="000000"/>
          <w:sz w:val="18"/>
          <w:szCs w:val="18"/>
        </w:rPr>
        <w:t>6</w:t>
      </w:r>
      <w:r w:rsidRPr="00B305CD">
        <w:rPr>
          <w:b/>
          <w:bCs/>
          <w:color w:val="000000"/>
          <w:sz w:val="18"/>
          <w:szCs w:val="18"/>
        </w:rPr>
        <w:t>-</w:t>
      </w:r>
      <w:r w:rsidR="00913CB9">
        <w:rPr>
          <w:b/>
          <w:bCs/>
          <w:color w:val="000000"/>
          <w:sz w:val="18"/>
          <w:szCs w:val="18"/>
        </w:rPr>
        <w:t>3337</w:t>
      </w:r>
      <w:r w:rsidRPr="00B305CD">
        <w:rPr>
          <w:b/>
          <w:bCs/>
          <w:color w:val="000000"/>
          <w:sz w:val="18"/>
          <w:szCs w:val="18"/>
        </w:rPr>
        <w:t>-</w:t>
      </w:r>
      <w:r w:rsidR="002922D2">
        <w:rPr>
          <w:b/>
          <w:bCs/>
          <w:color w:val="000000"/>
          <w:sz w:val="18"/>
          <w:szCs w:val="18"/>
        </w:rPr>
        <w:t>V</w:t>
      </w:r>
      <w:r w:rsidRPr="00B305CD">
        <w:rPr>
          <w:b/>
          <w:bCs/>
          <w:color w:val="000000"/>
          <w:sz w:val="18"/>
          <w:szCs w:val="18"/>
        </w:rPr>
        <w:t>-NE-EI</w:t>
      </w:r>
    </w:p>
    <w:p w:rsidR="00E86612" w:rsidRDefault="00F5447D" w:rsidP="00F5447D">
      <w:pPr>
        <w:tabs>
          <w:tab w:val="left" w:pos="6000"/>
        </w:tabs>
        <w:spacing w:line="276" w:lineRule="auto"/>
        <w:jc w:val="left"/>
        <w:rPr>
          <w:b/>
          <w:bCs/>
          <w:color w:val="000000"/>
          <w:sz w:val="18"/>
          <w:szCs w:val="18"/>
        </w:rPr>
      </w:pPr>
      <w:r>
        <w:rPr>
          <w:b/>
          <w:bCs/>
          <w:color w:val="000000"/>
          <w:sz w:val="18"/>
          <w:szCs w:val="18"/>
        </w:rPr>
        <w:tab/>
      </w:r>
    </w:p>
    <w:p w:rsidR="00E86612" w:rsidRDefault="00E86612" w:rsidP="00E86612">
      <w:pPr>
        <w:spacing w:line="276" w:lineRule="auto"/>
        <w:jc w:val="center"/>
        <w:rPr>
          <w:b/>
          <w:bCs/>
          <w:color w:val="000000"/>
          <w:sz w:val="18"/>
          <w:szCs w:val="18"/>
        </w:rPr>
      </w:pPr>
      <w:r w:rsidRPr="003A46F3">
        <w:rPr>
          <w:b/>
          <w:bCs/>
          <w:color w:val="000000"/>
          <w:sz w:val="18"/>
          <w:szCs w:val="18"/>
        </w:rPr>
        <w:t xml:space="preserve">Unidad Fiscalizable: </w:t>
      </w:r>
      <w:r w:rsidR="003A46F3" w:rsidRPr="003A46F3">
        <w:rPr>
          <w:b/>
          <w:bCs/>
          <w:color w:val="000000"/>
          <w:sz w:val="18"/>
          <w:szCs w:val="18"/>
        </w:rPr>
        <w:t>Central Quintero</w:t>
      </w:r>
      <w:r w:rsidR="00F044ED" w:rsidRPr="003A46F3">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C81BCD"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8.75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C81BCD" w:rsidP="00673551">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w14:anchorId="65AE262F">
                <v:shape id="_x0000_i1026" type="#_x0000_t75" alt="Línea de firma de Microsoft Office..." style="width:114.05pt;height:57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bookmarkEnd w:id="5"/>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C81BCD"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05pt;height:57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621FC3" w:rsidRDefault="00621FC3"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1A271A" w:rsidRDefault="00660229" w:rsidP="00660229">
      <w:pPr>
        <w:jc w:val="center"/>
        <w:rPr>
          <w:rFonts w:asciiTheme="minorHAnsi" w:hAnsiTheme="minorHAnsi" w:cstheme="minorHAnsi"/>
          <w:b/>
          <w:sz w:val="20"/>
          <w:szCs w:val="20"/>
        </w:rPr>
      </w:pPr>
      <w:r w:rsidRPr="001A271A">
        <w:rPr>
          <w:rFonts w:asciiTheme="minorHAnsi" w:hAnsiTheme="minorHAnsi" w:cstheme="minorHAnsi"/>
          <w:b/>
          <w:sz w:val="20"/>
          <w:szCs w:val="20"/>
        </w:rPr>
        <w:t>Tabla de Contenidos</w:t>
      </w:r>
    </w:p>
    <w:p w:rsidR="00660229" w:rsidRPr="001A271A"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A271A" w:rsidTr="00685BAB">
        <w:trPr>
          <w:trHeight w:val="253"/>
        </w:trPr>
        <w:tc>
          <w:tcPr>
            <w:tcW w:w="4869" w:type="dxa"/>
            <w:shd w:val="clear" w:color="auto" w:fill="auto"/>
          </w:tcPr>
          <w:p w:rsidR="00660229" w:rsidRPr="001A271A" w:rsidRDefault="00660229" w:rsidP="00673551">
            <w:pPr>
              <w:rPr>
                <w:rFonts w:asciiTheme="minorHAnsi" w:hAnsiTheme="minorHAnsi" w:cstheme="minorHAnsi"/>
                <w:b/>
                <w:i/>
                <w:sz w:val="20"/>
                <w:szCs w:val="20"/>
              </w:rPr>
            </w:pPr>
            <w:r w:rsidRPr="001A271A">
              <w:rPr>
                <w:rFonts w:asciiTheme="minorHAnsi" w:hAnsiTheme="minorHAnsi" w:cstheme="minorHAnsi"/>
                <w:b/>
                <w:i/>
                <w:sz w:val="20"/>
                <w:szCs w:val="20"/>
              </w:rPr>
              <w:t>Tema</w:t>
            </w:r>
          </w:p>
        </w:tc>
        <w:tc>
          <w:tcPr>
            <w:tcW w:w="4869" w:type="dxa"/>
            <w:shd w:val="clear" w:color="auto" w:fill="auto"/>
          </w:tcPr>
          <w:p w:rsidR="00660229" w:rsidRPr="001A271A" w:rsidRDefault="00660229" w:rsidP="00673551">
            <w:pPr>
              <w:jc w:val="right"/>
              <w:rPr>
                <w:rFonts w:asciiTheme="minorHAnsi" w:hAnsiTheme="minorHAnsi" w:cstheme="minorHAnsi"/>
                <w:b/>
                <w:i/>
                <w:sz w:val="20"/>
                <w:szCs w:val="20"/>
              </w:rPr>
            </w:pPr>
            <w:r w:rsidRPr="001A271A">
              <w:rPr>
                <w:rFonts w:asciiTheme="minorHAnsi" w:hAnsiTheme="minorHAnsi" w:cstheme="minorHAnsi"/>
                <w:b/>
                <w:i/>
                <w:sz w:val="20"/>
                <w:szCs w:val="20"/>
              </w:rPr>
              <w:t>Página</w:t>
            </w:r>
          </w:p>
        </w:tc>
      </w:tr>
    </w:tbl>
    <w:p w:rsidR="001570B7" w:rsidRPr="001A271A" w:rsidRDefault="0090696A">
      <w:pPr>
        <w:pStyle w:val="TDC1"/>
        <w:rPr>
          <w:rFonts w:eastAsiaTheme="minorEastAsia" w:cstheme="minorBidi"/>
          <w:b w:val="0"/>
          <w:noProof/>
          <w:sz w:val="22"/>
          <w:lang w:eastAsia="es-CL"/>
        </w:rPr>
      </w:pPr>
      <w:r w:rsidRPr="001A271A">
        <w:rPr>
          <w:bCs/>
          <w:caps/>
          <w:szCs w:val="20"/>
        </w:rPr>
        <w:fldChar w:fldCharType="begin"/>
      </w:r>
      <w:r w:rsidRPr="001A271A">
        <w:rPr>
          <w:bCs/>
          <w:caps/>
          <w:szCs w:val="20"/>
        </w:rPr>
        <w:instrText xml:space="preserve"> TOC \o "1-1" \h \z \u </w:instrText>
      </w:r>
      <w:r w:rsidRPr="001A271A">
        <w:rPr>
          <w:bCs/>
          <w:caps/>
          <w:szCs w:val="20"/>
        </w:rPr>
        <w:fldChar w:fldCharType="separate"/>
      </w:r>
      <w:hyperlink w:anchor="_Toc369685988" w:history="1">
        <w:r w:rsidR="001570B7" w:rsidRPr="001A271A">
          <w:rPr>
            <w:rStyle w:val="Hipervnculo"/>
            <w:noProof/>
          </w:rPr>
          <w:t>1.</w:t>
        </w:r>
        <w:r w:rsidR="001570B7" w:rsidRPr="001A271A">
          <w:rPr>
            <w:rFonts w:eastAsiaTheme="minorEastAsia" w:cstheme="minorBidi"/>
            <w:b w:val="0"/>
            <w:noProof/>
            <w:sz w:val="22"/>
            <w:lang w:eastAsia="es-CL"/>
          </w:rPr>
          <w:tab/>
        </w:r>
        <w:r w:rsidR="001570B7" w:rsidRPr="001A271A">
          <w:rPr>
            <w:rStyle w:val="Hipervnculo"/>
            <w:noProof/>
          </w:rPr>
          <w:t>RESUMEN.</w:t>
        </w:r>
        <w:r w:rsidR="001570B7" w:rsidRPr="001A271A">
          <w:rPr>
            <w:noProof/>
            <w:webHidden/>
          </w:rPr>
          <w:tab/>
        </w:r>
        <w:r w:rsidR="001570B7" w:rsidRPr="001A271A">
          <w:rPr>
            <w:noProof/>
            <w:webHidden/>
          </w:rPr>
          <w:fldChar w:fldCharType="begin"/>
        </w:r>
        <w:r w:rsidR="001570B7" w:rsidRPr="001A271A">
          <w:rPr>
            <w:noProof/>
            <w:webHidden/>
          </w:rPr>
          <w:instrText xml:space="preserve"> PAGEREF _Toc369685988 \h </w:instrText>
        </w:r>
        <w:r w:rsidR="001570B7" w:rsidRPr="001A271A">
          <w:rPr>
            <w:noProof/>
            <w:webHidden/>
          </w:rPr>
        </w:r>
        <w:r w:rsidR="001570B7" w:rsidRPr="001A271A">
          <w:rPr>
            <w:noProof/>
            <w:webHidden/>
          </w:rPr>
          <w:fldChar w:fldCharType="separate"/>
        </w:r>
        <w:r w:rsidR="001A271A">
          <w:rPr>
            <w:noProof/>
            <w:webHidden/>
          </w:rPr>
          <w:t>3</w:t>
        </w:r>
        <w:r w:rsidR="001570B7" w:rsidRPr="001A271A">
          <w:rPr>
            <w:noProof/>
            <w:webHidden/>
          </w:rPr>
          <w:fldChar w:fldCharType="end"/>
        </w:r>
      </w:hyperlink>
    </w:p>
    <w:p w:rsidR="001570B7" w:rsidRPr="001A271A" w:rsidRDefault="00C81BCD">
      <w:pPr>
        <w:pStyle w:val="TDC1"/>
        <w:rPr>
          <w:rFonts w:eastAsiaTheme="minorEastAsia" w:cstheme="minorBidi"/>
          <w:b w:val="0"/>
          <w:noProof/>
          <w:sz w:val="22"/>
          <w:lang w:eastAsia="es-CL"/>
        </w:rPr>
      </w:pPr>
      <w:hyperlink w:anchor="_Toc369685989" w:history="1">
        <w:r w:rsidR="001570B7" w:rsidRPr="001A271A">
          <w:rPr>
            <w:rStyle w:val="Hipervnculo"/>
            <w:noProof/>
          </w:rPr>
          <w:t>2.</w:t>
        </w:r>
        <w:r w:rsidR="001570B7" w:rsidRPr="001A271A">
          <w:rPr>
            <w:rFonts w:eastAsiaTheme="minorEastAsia" w:cstheme="minorBidi"/>
            <w:b w:val="0"/>
            <w:noProof/>
            <w:sz w:val="22"/>
            <w:lang w:eastAsia="es-CL"/>
          </w:rPr>
          <w:tab/>
        </w:r>
        <w:r w:rsidR="001570B7" w:rsidRPr="001A271A">
          <w:rPr>
            <w:rStyle w:val="Hipervnculo"/>
            <w:noProof/>
          </w:rPr>
          <w:t>IDENTIFICACIÓN DE LA UNIDAD</w:t>
        </w:r>
        <w:r w:rsidR="001570B7" w:rsidRPr="001A271A">
          <w:rPr>
            <w:noProof/>
            <w:webHidden/>
          </w:rPr>
          <w:tab/>
        </w:r>
        <w:r w:rsidR="001570B7" w:rsidRPr="001A271A">
          <w:rPr>
            <w:noProof/>
            <w:webHidden/>
          </w:rPr>
          <w:fldChar w:fldCharType="begin"/>
        </w:r>
        <w:r w:rsidR="001570B7" w:rsidRPr="001A271A">
          <w:rPr>
            <w:noProof/>
            <w:webHidden/>
          </w:rPr>
          <w:instrText xml:space="preserve"> PAGEREF _Toc369685989 \h </w:instrText>
        </w:r>
        <w:r w:rsidR="001570B7" w:rsidRPr="001A271A">
          <w:rPr>
            <w:noProof/>
            <w:webHidden/>
          </w:rPr>
        </w:r>
        <w:r w:rsidR="001570B7" w:rsidRPr="001A271A">
          <w:rPr>
            <w:noProof/>
            <w:webHidden/>
          </w:rPr>
          <w:fldChar w:fldCharType="separate"/>
        </w:r>
        <w:r w:rsidR="001A271A">
          <w:rPr>
            <w:noProof/>
            <w:webHidden/>
          </w:rPr>
          <w:t>3</w:t>
        </w:r>
        <w:r w:rsidR="001570B7" w:rsidRPr="001A271A">
          <w:rPr>
            <w:noProof/>
            <w:webHidden/>
          </w:rPr>
          <w:fldChar w:fldCharType="end"/>
        </w:r>
      </w:hyperlink>
    </w:p>
    <w:p w:rsidR="001570B7" w:rsidRPr="001A271A" w:rsidRDefault="00C81BCD">
      <w:pPr>
        <w:pStyle w:val="TDC1"/>
        <w:rPr>
          <w:rFonts w:eastAsiaTheme="minorEastAsia" w:cstheme="minorBidi"/>
          <w:b w:val="0"/>
          <w:noProof/>
          <w:sz w:val="22"/>
          <w:lang w:eastAsia="es-CL"/>
        </w:rPr>
      </w:pPr>
      <w:hyperlink w:anchor="_Toc369685990" w:history="1">
        <w:r w:rsidR="001570B7" w:rsidRPr="001A271A">
          <w:rPr>
            <w:rStyle w:val="Hipervnculo"/>
            <w:noProof/>
          </w:rPr>
          <w:t>3.</w:t>
        </w:r>
        <w:r w:rsidR="001570B7" w:rsidRPr="001A271A">
          <w:rPr>
            <w:rFonts w:eastAsiaTheme="minorEastAsia" w:cstheme="minorBidi"/>
            <w:b w:val="0"/>
            <w:noProof/>
            <w:sz w:val="22"/>
            <w:lang w:eastAsia="es-CL"/>
          </w:rPr>
          <w:tab/>
        </w:r>
        <w:r w:rsidR="001570B7" w:rsidRPr="001A271A">
          <w:rPr>
            <w:rStyle w:val="Hipervnculo"/>
            <w:noProof/>
          </w:rPr>
          <w:t>MOTIVO DE LA ACTIVIDAD DE FISCALIZACIÓN</w:t>
        </w:r>
        <w:r w:rsidR="001570B7" w:rsidRPr="001A271A">
          <w:rPr>
            <w:noProof/>
            <w:webHidden/>
          </w:rPr>
          <w:tab/>
        </w:r>
        <w:r w:rsidR="001570B7" w:rsidRPr="001A271A">
          <w:rPr>
            <w:noProof/>
            <w:webHidden/>
          </w:rPr>
          <w:fldChar w:fldCharType="begin"/>
        </w:r>
        <w:r w:rsidR="001570B7" w:rsidRPr="001A271A">
          <w:rPr>
            <w:noProof/>
            <w:webHidden/>
          </w:rPr>
          <w:instrText xml:space="preserve"> PAGEREF _Toc369685990 \h </w:instrText>
        </w:r>
        <w:r w:rsidR="001570B7" w:rsidRPr="001A271A">
          <w:rPr>
            <w:noProof/>
            <w:webHidden/>
          </w:rPr>
        </w:r>
        <w:r w:rsidR="001570B7" w:rsidRPr="001A271A">
          <w:rPr>
            <w:noProof/>
            <w:webHidden/>
          </w:rPr>
          <w:fldChar w:fldCharType="separate"/>
        </w:r>
        <w:r w:rsidR="001A271A">
          <w:rPr>
            <w:noProof/>
            <w:webHidden/>
          </w:rPr>
          <w:t>5</w:t>
        </w:r>
        <w:r w:rsidR="001570B7" w:rsidRPr="001A271A">
          <w:rPr>
            <w:noProof/>
            <w:webHidden/>
          </w:rPr>
          <w:fldChar w:fldCharType="end"/>
        </w:r>
      </w:hyperlink>
    </w:p>
    <w:p w:rsidR="001570B7" w:rsidRPr="001A271A" w:rsidRDefault="00C81BCD">
      <w:pPr>
        <w:pStyle w:val="TDC1"/>
        <w:rPr>
          <w:rFonts w:eastAsiaTheme="minorEastAsia" w:cstheme="minorBidi"/>
          <w:b w:val="0"/>
          <w:noProof/>
          <w:sz w:val="22"/>
          <w:lang w:eastAsia="es-CL"/>
        </w:rPr>
      </w:pPr>
      <w:hyperlink w:anchor="_Toc369685991" w:history="1">
        <w:r w:rsidR="001570B7" w:rsidRPr="001A271A">
          <w:rPr>
            <w:rStyle w:val="Hipervnculo"/>
            <w:noProof/>
          </w:rPr>
          <w:t>4.</w:t>
        </w:r>
        <w:r w:rsidR="001570B7" w:rsidRPr="001A271A">
          <w:rPr>
            <w:rFonts w:eastAsiaTheme="minorEastAsia" w:cstheme="minorBidi"/>
            <w:b w:val="0"/>
            <w:noProof/>
            <w:sz w:val="22"/>
            <w:lang w:eastAsia="es-CL"/>
          </w:rPr>
          <w:tab/>
        </w:r>
        <w:r w:rsidR="001570B7" w:rsidRPr="001A271A">
          <w:rPr>
            <w:rStyle w:val="Hipervnculo"/>
            <w:noProof/>
          </w:rPr>
          <w:t>MATERIA ESPECÍFICA OBJETO DE LA FISCALIZACIÓN</w:t>
        </w:r>
        <w:r w:rsidR="001570B7" w:rsidRPr="001A271A">
          <w:rPr>
            <w:noProof/>
            <w:webHidden/>
          </w:rPr>
          <w:tab/>
        </w:r>
        <w:r w:rsidR="001570B7" w:rsidRPr="001A271A">
          <w:rPr>
            <w:noProof/>
            <w:webHidden/>
          </w:rPr>
          <w:fldChar w:fldCharType="begin"/>
        </w:r>
        <w:r w:rsidR="001570B7" w:rsidRPr="001A271A">
          <w:rPr>
            <w:noProof/>
            <w:webHidden/>
          </w:rPr>
          <w:instrText xml:space="preserve"> PAGEREF _Toc369685991 \h </w:instrText>
        </w:r>
        <w:r w:rsidR="001570B7" w:rsidRPr="001A271A">
          <w:rPr>
            <w:noProof/>
            <w:webHidden/>
          </w:rPr>
        </w:r>
        <w:r w:rsidR="001570B7" w:rsidRPr="001A271A">
          <w:rPr>
            <w:noProof/>
            <w:webHidden/>
          </w:rPr>
          <w:fldChar w:fldCharType="separate"/>
        </w:r>
        <w:r w:rsidR="001A271A">
          <w:rPr>
            <w:noProof/>
            <w:webHidden/>
          </w:rPr>
          <w:t>5</w:t>
        </w:r>
        <w:r w:rsidR="001570B7" w:rsidRPr="001A271A">
          <w:rPr>
            <w:noProof/>
            <w:webHidden/>
          </w:rPr>
          <w:fldChar w:fldCharType="end"/>
        </w:r>
      </w:hyperlink>
    </w:p>
    <w:p w:rsidR="001570B7" w:rsidRPr="001A271A" w:rsidRDefault="00C81BCD">
      <w:pPr>
        <w:pStyle w:val="TDC1"/>
        <w:rPr>
          <w:rFonts w:eastAsiaTheme="minorEastAsia" w:cstheme="minorBidi"/>
          <w:b w:val="0"/>
          <w:noProof/>
          <w:sz w:val="22"/>
          <w:lang w:eastAsia="es-CL"/>
        </w:rPr>
      </w:pPr>
      <w:hyperlink w:anchor="_Toc369685992" w:history="1">
        <w:r w:rsidR="001570B7" w:rsidRPr="001A271A">
          <w:rPr>
            <w:rStyle w:val="Hipervnculo"/>
            <w:noProof/>
          </w:rPr>
          <w:t>5.</w:t>
        </w:r>
        <w:r w:rsidR="001570B7" w:rsidRPr="001A271A">
          <w:rPr>
            <w:rFonts w:eastAsiaTheme="minorEastAsia" w:cstheme="minorBidi"/>
            <w:b w:val="0"/>
            <w:noProof/>
            <w:sz w:val="22"/>
            <w:lang w:eastAsia="es-CL"/>
          </w:rPr>
          <w:tab/>
        </w:r>
        <w:r w:rsidR="001570B7" w:rsidRPr="001A271A">
          <w:rPr>
            <w:rStyle w:val="Hipervnculo"/>
            <w:noProof/>
          </w:rPr>
          <w:t>INSTRUMENTOS DE GESTIÓN AMBIENTAL QUE REGULAN LA ACTIVIDAD FISCALIZADA</w:t>
        </w:r>
        <w:r w:rsidR="001570B7" w:rsidRPr="001A271A">
          <w:rPr>
            <w:noProof/>
            <w:webHidden/>
          </w:rPr>
          <w:tab/>
        </w:r>
        <w:r w:rsidR="001570B7" w:rsidRPr="001A271A">
          <w:rPr>
            <w:noProof/>
            <w:webHidden/>
          </w:rPr>
          <w:fldChar w:fldCharType="begin"/>
        </w:r>
        <w:r w:rsidR="001570B7" w:rsidRPr="001A271A">
          <w:rPr>
            <w:noProof/>
            <w:webHidden/>
          </w:rPr>
          <w:instrText xml:space="preserve"> PAGEREF _Toc369685992 \h </w:instrText>
        </w:r>
        <w:r w:rsidR="001570B7" w:rsidRPr="001A271A">
          <w:rPr>
            <w:noProof/>
            <w:webHidden/>
          </w:rPr>
        </w:r>
        <w:r w:rsidR="001570B7" w:rsidRPr="001A271A">
          <w:rPr>
            <w:noProof/>
            <w:webHidden/>
          </w:rPr>
          <w:fldChar w:fldCharType="separate"/>
        </w:r>
        <w:r w:rsidR="001A271A">
          <w:rPr>
            <w:noProof/>
            <w:webHidden/>
          </w:rPr>
          <w:t>6</w:t>
        </w:r>
        <w:r w:rsidR="001570B7" w:rsidRPr="001A271A">
          <w:rPr>
            <w:noProof/>
            <w:webHidden/>
          </w:rPr>
          <w:fldChar w:fldCharType="end"/>
        </w:r>
      </w:hyperlink>
    </w:p>
    <w:p w:rsidR="001570B7" w:rsidRPr="001A271A" w:rsidRDefault="00C81BCD">
      <w:pPr>
        <w:pStyle w:val="TDC1"/>
        <w:rPr>
          <w:rFonts w:eastAsiaTheme="minorEastAsia" w:cstheme="minorBidi"/>
          <w:b w:val="0"/>
          <w:noProof/>
          <w:sz w:val="22"/>
          <w:lang w:eastAsia="es-CL"/>
        </w:rPr>
      </w:pPr>
      <w:hyperlink w:anchor="_Toc369685993" w:history="1">
        <w:r w:rsidR="001570B7" w:rsidRPr="001A271A">
          <w:rPr>
            <w:rStyle w:val="Hipervnculo"/>
            <w:noProof/>
          </w:rPr>
          <w:t>6.</w:t>
        </w:r>
        <w:r w:rsidR="001570B7" w:rsidRPr="001A271A">
          <w:rPr>
            <w:rFonts w:eastAsiaTheme="minorEastAsia" w:cstheme="minorBidi"/>
            <w:b w:val="0"/>
            <w:noProof/>
            <w:sz w:val="22"/>
            <w:lang w:eastAsia="es-CL"/>
          </w:rPr>
          <w:tab/>
        </w:r>
        <w:r w:rsidR="001570B7" w:rsidRPr="001A271A">
          <w:rPr>
            <w:rStyle w:val="Hipervnculo"/>
            <w:noProof/>
          </w:rPr>
          <w:t>EXAMEN DE LA INFORMACION Y RESULTADOS</w:t>
        </w:r>
        <w:r w:rsidR="001570B7" w:rsidRPr="001A271A">
          <w:rPr>
            <w:noProof/>
            <w:webHidden/>
          </w:rPr>
          <w:tab/>
        </w:r>
        <w:r w:rsidR="001570B7" w:rsidRPr="001A271A">
          <w:rPr>
            <w:noProof/>
            <w:webHidden/>
          </w:rPr>
          <w:fldChar w:fldCharType="begin"/>
        </w:r>
        <w:r w:rsidR="001570B7" w:rsidRPr="001A271A">
          <w:rPr>
            <w:noProof/>
            <w:webHidden/>
          </w:rPr>
          <w:instrText xml:space="preserve"> PAGEREF _Toc369685993 \h </w:instrText>
        </w:r>
        <w:r w:rsidR="001570B7" w:rsidRPr="001A271A">
          <w:rPr>
            <w:noProof/>
            <w:webHidden/>
          </w:rPr>
        </w:r>
        <w:r w:rsidR="001570B7" w:rsidRPr="001A271A">
          <w:rPr>
            <w:noProof/>
            <w:webHidden/>
          </w:rPr>
          <w:fldChar w:fldCharType="separate"/>
        </w:r>
        <w:r w:rsidR="001A271A">
          <w:rPr>
            <w:noProof/>
            <w:webHidden/>
          </w:rPr>
          <w:t>6</w:t>
        </w:r>
        <w:r w:rsidR="001570B7" w:rsidRPr="001A271A">
          <w:rPr>
            <w:noProof/>
            <w:webHidden/>
          </w:rPr>
          <w:fldChar w:fldCharType="end"/>
        </w:r>
      </w:hyperlink>
    </w:p>
    <w:p w:rsidR="001570B7" w:rsidRPr="001A271A" w:rsidRDefault="00C81BCD">
      <w:pPr>
        <w:pStyle w:val="TDC1"/>
        <w:rPr>
          <w:rFonts w:eastAsiaTheme="minorEastAsia" w:cstheme="minorBidi"/>
          <w:b w:val="0"/>
          <w:noProof/>
          <w:sz w:val="22"/>
          <w:lang w:eastAsia="es-CL"/>
        </w:rPr>
      </w:pPr>
      <w:hyperlink w:anchor="_Toc369685994" w:history="1">
        <w:r w:rsidR="001570B7" w:rsidRPr="001A271A">
          <w:rPr>
            <w:rStyle w:val="Hipervnculo"/>
            <w:noProof/>
          </w:rPr>
          <w:t>7.</w:t>
        </w:r>
        <w:r w:rsidR="001570B7" w:rsidRPr="001A271A">
          <w:rPr>
            <w:rFonts w:eastAsiaTheme="minorEastAsia" w:cstheme="minorBidi"/>
            <w:b w:val="0"/>
            <w:noProof/>
            <w:sz w:val="22"/>
            <w:lang w:eastAsia="es-CL"/>
          </w:rPr>
          <w:tab/>
        </w:r>
        <w:r w:rsidR="001570B7" w:rsidRPr="001A271A">
          <w:rPr>
            <w:rStyle w:val="Hipervnculo"/>
            <w:noProof/>
          </w:rPr>
          <w:t>CONCLUSIONES</w:t>
        </w:r>
        <w:r w:rsidR="001570B7" w:rsidRPr="001A271A">
          <w:rPr>
            <w:noProof/>
            <w:webHidden/>
          </w:rPr>
          <w:tab/>
        </w:r>
        <w:r w:rsidR="001570B7" w:rsidRPr="001A271A">
          <w:rPr>
            <w:noProof/>
            <w:webHidden/>
          </w:rPr>
          <w:fldChar w:fldCharType="begin"/>
        </w:r>
        <w:r w:rsidR="001570B7" w:rsidRPr="001A271A">
          <w:rPr>
            <w:noProof/>
            <w:webHidden/>
          </w:rPr>
          <w:instrText xml:space="preserve"> PAGEREF _Toc369685994 \h </w:instrText>
        </w:r>
        <w:r w:rsidR="001570B7" w:rsidRPr="001A271A">
          <w:rPr>
            <w:noProof/>
            <w:webHidden/>
          </w:rPr>
        </w:r>
        <w:r w:rsidR="001570B7" w:rsidRPr="001A271A">
          <w:rPr>
            <w:noProof/>
            <w:webHidden/>
          </w:rPr>
          <w:fldChar w:fldCharType="separate"/>
        </w:r>
        <w:r w:rsidR="001A271A">
          <w:rPr>
            <w:noProof/>
            <w:webHidden/>
          </w:rPr>
          <w:t>7</w:t>
        </w:r>
        <w:r w:rsidR="001570B7" w:rsidRPr="001A271A">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1A271A">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4C0FCF" w:rsidRPr="004C0FCF" w:rsidRDefault="004C0FCF" w:rsidP="004C0FCF"/>
    <w:p w:rsidR="004228FD" w:rsidRDefault="00A74CCF" w:rsidP="004228FD">
      <w:pPr>
        <w:ind w:firstLine="360"/>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rPr>
        <w:t xml:space="preserve">La Unidad </w:t>
      </w:r>
      <w:r w:rsidR="00F26A4C">
        <w:rPr>
          <w:rFonts w:asciiTheme="minorHAnsi" w:hAnsiTheme="minorHAnsi" w:cstheme="minorHAnsi"/>
          <w:sz w:val="18"/>
          <w:szCs w:val="18"/>
        </w:rPr>
        <w:t>TG-</w:t>
      </w:r>
      <w:r w:rsidR="004228FD">
        <w:rPr>
          <w:rFonts w:asciiTheme="minorHAnsi" w:hAnsiTheme="minorHAnsi" w:cstheme="minorHAnsi"/>
          <w:sz w:val="18"/>
          <w:szCs w:val="18"/>
        </w:rPr>
        <w:t>1</w:t>
      </w:r>
      <w:r w:rsidR="00FD35CE">
        <w:rPr>
          <w:rFonts w:asciiTheme="minorHAnsi" w:hAnsiTheme="minorHAnsi" w:cstheme="minorHAnsi"/>
          <w:sz w:val="18"/>
          <w:szCs w:val="18"/>
        </w:rPr>
        <w:t>B</w:t>
      </w:r>
      <w:r w:rsidR="006D7C44" w:rsidRPr="00256F3B">
        <w:rPr>
          <w:rFonts w:asciiTheme="minorHAnsi" w:hAnsiTheme="minorHAnsi" w:cstheme="minorHAnsi"/>
          <w:sz w:val="18"/>
          <w:szCs w:val="18"/>
        </w:rPr>
        <w:t xml:space="preserve"> de la Central </w:t>
      </w:r>
      <w:r w:rsidR="003478E7">
        <w:rPr>
          <w:rFonts w:asciiTheme="minorHAnsi" w:hAnsiTheme="minorHAnsi" w:cstheme="minorHAnsi"/>
          <w:sz w:val="18"/>
          <w:szCs w:val="18"/>
        </w:rPr>
        <w:t xml:space="preserve">Termoeléctrica </w:t>
      </w:r>
      <w:r w:rsidR="00F26A4C">
        <w:rPr>
          <w:rFonts w:asciiTheme="minorHAnsi" w:hAnsiTheme="minorHAnsi" w:cstheme="minorHAnsi"/>
          <w:sz w:val="18"/>
          <w:szCs w:val="18"/>
        </w:rPr>
        <w:t>Quintero</w:t>
      </w:r>
      <w:r w:rsidR="001C145E" w:rsidRPr="00256F3B">
        <w:rPr>
          <w:rFonts w:asciiTheme="minorHAnsi" w:hAnsiTheme="minorHAnsi" w:cstheme="minorHAnsi"/>
          <w:sz w:val="18"/>
          <w:szCs w:val="18"/>
        </w:rPr>
        <w:t xml:space="preserve"> </w:t>
      </w:r>
      <w:r w:rsidR="006D7C44" w:rsidRPr="00256F3B">
        <w:rPr>
          <w:rFonts w:asciiTheme="minorHAnsi" w:hAnsiTheme="minorHAnsi" w:cstheme="minorHAnsi"/>
          <w:sz w:val="18"/>
          <w:szCs w:val="18"/>
        </w:rPr>
        <w:t xml:space="preserve">perteneciente a la </w:t>
      </w:r>
      <w:r w:rsidR="005C0D8F" w:rsidRPr="00256F3B">
        <w:rPr>
          <w:rFonts w:asciiTheme="minorHAnsi" w:hAnsiTheme="minorHAnsi" w:cstheme="minorHAnsi"/>
          <w:sz w:val="18"/>
          <w:szCs w:val="18"/>
        </w:rPr>
        <w:t xml:space="preserve">empresa </w:t>
      </w:r>
      <w:r w:rsidR="003478E7">
        <w:rPr>
          <w:rFonts w:asciiTheme="minorHAnsi" w:hAnsiTheme="minorHAnsi" w:cstheme="minorHAnsi"/>
          <w:sz w:val="18"/>
          <w:szCs w:val="18"/>
        </w:rPr>
        <w:t>ENDESA Chile</w:t>
      </w:r>
      <w:r w:rsidR="00A74C61" w:rsidRPr="00256F3B">
        <w:rPr>
          <w:rFonts w:asciiTheme="minorHAnsi" w:hAnsiTheme="minorHAnsi" w:cstheme="minorHAnsi"/>
          <w:sz w:val="18"/>
          <w:szCs w:val="18"/>
        </w:rPr>
        <w:t xml:space="preserve"> S.A., </w:t>
      </w:r>
      <w:r w:rsidR="004228FD"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C371AD" w:rsidRPr="00063145" w:rsidRDefault="00C371AD" w:rsidP="004228FD">
      <w:pPr>
        <w:ind w:firstLine="360"/>
        <w:rPr>
          <w:rFonts w:asciiTheme="minorHAnsi" w:hAnsiTheme="minorHAnsi" w:cstheme="minorHAnsi"/>
          <w:sz w:val="18"/>
          <w:szCs w:val="18"/>
        </w:rPr>
      </w:pPr>
    </w:p>
    <w:p w:rsidR="004228FD" w:rsidRDefault="004228FD" w:rsidP="004228FD">
      <w:pPr>
        <w:ind w:firstLine="360"/>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3478E7">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3A2B8E" w:rsidRPr="00256F3B" w:rsidRDefault="003A2B8E" w:rsidP="006D7C44">
      <w:pPr>
        <w:rPr>
          <w:rFonts w:asciiTheme="minorHAnsi" w:hAnsiTheme="minorHAnsi" w:cstheme="minorHAnsi"/>
          <w:sz w:val="18"/>
          <w:szCs w:val="18"/>
        </w:rPr>
      </w:pPr>
    </w:p>
    <w:p w:rsidR="00043FC5" w:rsidRPr="00256F3B"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validación </w:t>
      </w:r>
      <w:r w:rsidR="008D6E1B">
        <w:rPr>
          <w:rFonts w:asciiTheme="minorHAnsi" w:hAnsiTheme="minorHAnsi" w:cstheme="minorHAnsi"/>
          <w:sz w:val="18"/>
          <w:szCs w:val="18"/>
        </w:rPr>
        <w:t xml:space="preserve">Anual </w:t>
      </w:r>
      <w:r w:rsidRPr="00256F3B">
        <w:rPr>
          <w:rFonts w:asciiTheme="minorHAnsi" w:hAnsiTheme="minorHAnsi" w:cstheme="minorHAnsi"/>
          <w:sz w:val="18"/>
          <w:szCs w:val="18"/>
        </w:rPr>
        <w:t xml:space="preserve">de los CEMS 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114D42" w:rsidRPr="00256F3B" w:rsidRDefault="00256F3B" w:rsidP="00120D72">
      <w:pPr>
        <w:pStyle w:val="Descripcin"/>
        <w:spacing w:after="0"/>
        <w:jc w:val="center"/>
        <w:rPr>
          <w:rFonts w:asciiTheme="minorHAnsi" w:hAnsiTheme="minorHAnsi" w:cstheme="minorHAnsi"/>
          <w:b w:val="0"/>
          <w:color w:val="auto"/>
          <w:sz w:val="16"/>
          <w:szCs w:val="16"/>
        </w:rPr>
      </w:pPr>
      <w:bookmarkStart w:id="16"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6"/>
      <w:r w:rsidRPr="00256F3B">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8"/>
        <w:gridCol w:w="11503"/>
      </w:tblGrid>
      <w:tr w:rsidR="00537A80" w:rsidRPr="0080343D" w:rsidTr="003F5507">
        <w:trPr>
          <w:jc w:val="center"/>
        </w:trPr>
        <w:tc>
          <w:tcPr>
            <w:tcW w:w="1238"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3"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3F5507">
        <w:trPr>
          <w:trHeight w:val="285"/>
          <w:jc w:val="center"/>
        </w:trPr>
        <w:tc>
          <w:tcPr>
            <w:tcW w:w="1238" w:type="dxa"/>
            <w:vAlign w:val="center"/>
          </w:tcPr>
          <w:p w:rsidR="00537A80" w:rsidRPr="0032376C" w:rsidRDefault="00F26A4C" w:rsidP="00AB551D">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21</w:t>
            </w:r>
            <w:r w:rsidR="009D5483">
              <w:rPr>
                <w:rFonts w:asciiTheme="minorHAnsi" w:hAnsiTheme="minorHAnsi" w:cstheme="minorHAnsi"/>
                <w:sz w:val="18"/>
                <w:szCs w:val="18"/>
              </w:rPr>
              <w:t>/04/16</w:t>
            </w:r>
          </w:p>
        </w:tc>
        <w:tc>
          <w:tcPr>
            <w:tcW w:w="11503" w:type="dxa"/>
          </w:tcPr>
          <w:p w:rsidR="00537A80" w:rsidRPr="007B297E" w:rsidRDefault="008B323C" w:rsidP="00FD35CE">
            <w:pPr>
              <w:pStyle w:val="Prrafodelista"/>
              <w:ind w:left="0"/>
              <w:rPr>
                <w:rFonts w:asciiTheme="minorHAnsi" w:hAnsiTheme="minorHAnsi" w:cstheme="minorHAnsi"/>
                <w:sz w:val="18"/>
                <w:szCs w:val="18"/>
              </w:rPr>
            </w:pPr>
            <w:r w:rsidRPr="007B297E">
              <w:rPr>
                <w:rFonts w:asciiTheme="minorHAnsi" w:hAnsiTheme="minorHAnsi" w:cstheme="minorHAnsi"/>
                <w:sz w:val="18"/>
                <w:szCs w:val="16"/>
              </w:rPr>
              <w:t xml:space="preserve">La empresa </w:t>
            </w:r>
            <w:r w:rsidR="007508DC">
              <w:rPr>
                <w:rFonts w:asciiTheme="minorHAnsi" w:hAnsiTheme="minorHAnsi" w:cstheme="minorHAnsi"/>
                <w:sz w:val="18"/>
              </w:rPr>
              <w:t>ENDESA Chile</w:t>
            </w:r>
            <w:r w:rsidRPr="007B297E">
              <w:rPr>
                <w:rFonts w:asciiTheme="minorHAnsi" w:hAnsiTheme="minorHAnsi" w:cstheme="minorHAnsi"/>
                <w:sz w:val="18"/>
              </w:rPr>
              <w:t xml:space="preserve"> S.A.</w:t>
            </w:r>
            <w:r w:rsidRPr="007B297E">
              <w:rPr>
                <w:rFonts w:asciiTheme="minorHAnsi" w:hAnsiTheme="minorHAnsi" w:cstheme="minorHAnsi"/>
                <w:sz w:val="18"/>
                <w:szCs w:val="16"/>
              </w:rPr>
              <w:t xml:space="preserve"> </w:t>
            </w:r>
            <w:r w:rsidR="00537A80" w:rsidRPr="007B297E">
              <w:rPr>
                <w:rFonts w:asciiTheme="minorHAnsi" w:hAnsiTheme="minorHAnsi" w:cstheme="minorHAnsi"/>
                <w:sz w:val="18"/>
                <w:szCs w:val="16"/>
              </w:rPr>
              <w:t xml:space="preserve">ingresó a la oficina de partes de la SMA el “Aviso de ejecución de los Ensayos de Validación </w:t>
            </w:r>
            <w:proofErr w:type="gramStart"/>
            <w:r w:rsidR="00ED6941">
              <w:rPr>
                <w:rFonts w:asciiTheme="minorHAnsi" w:hAnsiTheme="minorHAnsi" w:cstheme="minorHAnsi"/>
                <w:sz w:val="18"/>
                <w:szCs w:val="16"/>
              </w:rPr>
              <w:t xml:space="preserve">Anual </w:t>
            </w:r>
            <w:r w:rsidR="00537A80" w:rsidRPr="007B297E">
              <w:rPr>
                <w:rFonts w:asciiTheme="minorHAnsi" w:hAnsiTheme="minorHAnsi" w:cstheme="minorHAnsi"/>
                <w:sz w:val="18"/>
                <w:szCs w:val="16"/>
              </w:rPr>
              <w:t>”</w:t>
            </w:r>
            <w:proofErr w:type="gramEnd"/>
            <w:r w:rsidR="00537A80" w:rsidRPr="007B297E">
              <w:rPr>
                <w:rFonts w:asciiTheme="minorHAnsi" w:hAnsiTheme="minorHAnsi" w:cstheme="minorHAnsi"/>
                <w:sz w:val="18"/>
                <w:szCs w:val="16"/>
              </w:rPr>
              <w:t xml:space="preserve"> (AEEV) de la Unidad </w:t>
            </w:r>
            <w:r w:rsidR="00F26A4C">
              <w:rPr>
                <w:rFonts w:asciiTheme="minorHAnsi" w:hAnsiTheme="minorHAnsi" w:cstheme="minorHAnsi"/>
                <w:sz w:val="18"/>
                <w:szCs w:val="16"/>
              </w:rPr>
              <w:t>TG-</w:t>
            </w:r>
            <w:r w:rsidR="00ED6941">
              <w:rPr>
                <w:rFonts w:asciiTheme="minorHAnsi" w:hAnsiTheme="minorHAnsi" w:cstheme="minorHAnsi"/>
                <w:sz w:val="18"/>
                <w:szCs w:val="16"/>
              </w:rPr>
              <w:t>1</w:t>
            </w:r>
            <w:r w:rsidR="00FD35CE">
              <w:rPr>
                <w:rFonts w:asciiTheme="minorHAnsi" w:hAnsiTheme="minorHAnsi" w:cstheme="minorHAnsi"/>
                <w:sz w:val="18"/>
                <w:szCs w:val="16"/>
              </w:rPr>
              <w:t>B</w:t>
            </w:r>
            <w:r w:rsidR="00537A80" w:rsidRPr="007B297E">
              <w:rPr>
                <w:rFonts w:asciiTheme="minorHAnsi" w:hAnsiTheme="minorHAnsi" w:cstheme="minorHAnsi"/>
                <w:sz w:val="18"/>
                <w:szCs w:val="16"/>
              </w:rPr>
              <w:t xml:space="preserve"> de la Central </w:t>
            </w:r>
            <w:r w:rsidR="007508DC">
              <w:rPr>
                <w:rFonts w:asciiTheme="minorHAnsi" w:hAnsiTheme="minorHAnsi" w:cstheme="minorHAnsi"/>
                <w:sz w:val="18"/>
                <w:szCs w:val="16"/>
              </w:rPr>
              <w:t xml:space="preserve">Termoeléctrica </w:t>
            </w:r>
            <w:r w:rsidR="00F26A4C">
              <w:rPr>
                <w:rFonts w:asciiTheme="minorHAnsi" w:hAnsiTheme="minorHAnsi" w:cstheme="minorHAnsi"/>
                <w:sz w:val="18"/>
                <w:szCs w:val="16"/>
              </w:rPr>
              <w:t>Quintero</w:t>
            </w:r>
            <w:r w:rsidR="00537A80" w:rsidRPr="007B297E">
              <w:rPr>
                <w:rFonts w:asciiTheme="minorHAnsi" w:hAnsiTheme="minorHAnsi" w:cstheme="minorHAnsi"/>
                <w:sz w:val="18"/>
                <w:szCs w:val="16"/>
              </w:rPr>
              <w:t xml:space="preserve">, informando bajo Carta Gantt </w:t>
            </w:r>
            <w:r w:rsidR="00B84DEC">
              <w:rPr>
                <w:rFonts w:asciiTheme="minorHAnsi" w:hAnsiTheme="minorHAnsi" w:cstheme="minorHAnsi"/>
                <w:sz w:val="18"/>
                <w:szCs w:val="16"/>
              </w:rPr>
              <w:t>l</w:t>
            </w:r>
            <w:r w:rsidR="007508DC">
              <w:rPr>
                <w:rFonts w:asciiTheme="minorHAnsi" w:hAnsiTheme="minorHAnsi" w:cstheme="minorHAnsi"/>
                <w:sz w:val="18"/>
                <w:szCs w:val="16"/>
              </w:rPr>
              <w:t xml:space="preserve">os ensayos a realizar. </w:t>
            </w:r>
          </w:p>
        </w:tc>
      </w:tr>
      <w:tr w:rsidR="00537A80" w:rsidRPr="00CC43F9" w:rsidTr="003F5507">
        <w:trPr>
          <w:jc w:val="center"/>
        </w:trPr>
        <w:tc>
          <w:tcPr>
            <w:tcW w:w="1238" w:type="dxa"/>
            <w:vAlign w:val="center"/>
          </w:tcPr>
          <w:p w:rsidR="00537A80" w:rsidRPr="0032376C" w:rsidRDefault="009C689C" w:rsidP="0032376C">
            <w:pPr>
              <w:pStyle w:val="Prrafodelista"/>
              <w:ind w:left="0"/>
              <w:jc w:val="center"/>
              <w:rPr>
                <w:rFonts w:asciiTheme="minorHAnsi" w:hAnsiTheme="minorHAnsi" w:cstheme="minorHAnsi"/>
                <w:sz w:val="18"/>
                <w:szCs w:val="16"/>
              </w:rPr>
            </w:pPr>
            <w:r>
              <w:rPr>
                <w:rFonts w:asciiTheme="minorHAnsi" w:hAnsiTheme="minorHAnsi" w:cstheme="minorHAnsi"/>
                <w:sz w:val="18"/>
                <w:szCs w:val="16"/>
              </w:rPr>
              <w:t>26</w:t>
            </w:r>
            <w:r w:rsidR="007508DC">
              <w:rPr>
                <w:rFonts w:asciiTheme="minorHAnsi" w:hAnsiTheme="minorHAnsi" w:cstheme="minorHAnsi"/>
                <w:sz w:val="18"/>
                <w:szCs w:val="16"/>
              </w:rPr>
              <w:t>/05</w:t>
            </w:r>
            <w:r w:rsidR="003B0805" w:rsidRPr="0032376C">
              <w:rPr>
                <w:rFonts w:asciiTheme="minorHAnsi" w:hAnsiTheme="minorHAnsi" w:cstheme="minorHAnsi"/>
                <w:sz w:val="18"/>
                <w:szCs w:val="16"/>
              </w:rPr>
              <w:t>/16</w:t>
            </w:r>
          </w:p>
        </w:tc>
        <w:tc>
          <w:tcPr>
            <w:tcW w:w="11503" w:type="dxa"/>
            <w:vAlign w:val="center"/>
          </w:tcPr>
          <w:p w:rsidR="00537A80" w:rsidRPr="00127F39" w:rsidRDefault="003B0805" w:rsidP="00FD35CE">
            <w:pPr>
              <w:pStyle w:val="Prrafodelista"/>
              <w:ind w:left="0"/>
              <w:rPr>
                <w:rFonts w:asciiTheme="minorHAnsi" w:hAnsiTheme="minorHAnsi" w:cstheme="minorHAnsi"/>
                <w:sz w:val="18"/>
                <w:szCs w:val="16"/>
              </w:rPr>
            </w:pPr>
            <w:r>
              <w:rPr>
                <w:rFonts w:asciiTheme="minorHAnsi" w:hAnsiTheme="minorHAnsi" w:cstheme="minorHAnsi"/>
                <w:sz w:val="18"/>
                <w:szCs w:val="16"/>
              </w:rPr>
              <w:t xml:space="preserve">La entidad </w:t>
            </w:r>
            <w:r w:rsidR="0032376C">
              <w:rPr>
                <w:rFonts w:asciiTheme="minorHAnsi" w:hAnsiTheme="minorHAnsi" w:cstheme="minorHAnsi"/>
                <w:sz w:val="18"/>
                <w:szCs w:val="16"/>
              </w:rPr>
              <w:t xml:space="preserve">Técnica de fiscalización ambiental </w:t>
            </w:r>
            <w:r>
              <w:rPr>
                <w:rFonts w:asciiTheme="minorHAnsi" w:hAnsiTheme="minorHAnsi" w:cstheme="minorHAnsi"/>
                <w:sz w:val="18"/>
                <w:szCs w:val="16"/>
              </w:rPr>
              <w:t>JHG Servicios Ambientales Ltda</w:t>
            </w:r>
            <w:r w:rsidR="00537A80" w:rsidRPr="00127F39">
              <w:rPr>
                <w:rFonts w:asciiTheme="minorHAnsi" w:hAnsiTheme="minorHAnsi" w:cstheme="minorHAnsi"/>
                <w:sz w:val="18"/>
                <w:szCs w:val="16"/>
              </w:rPr>
              <w:t xml:space="preserve">. </w:t>
            </w:r>
            <w:proofErr w:type="gramStart"/>
            <w:r w:rsidR="00537A80" w:rsidRPr="00127F39">
              <w:rPr>
                <w:rFonts w:asciiTheme="minorHAnsi" w:hAnsiTheme="minorHAnsi" w:cstheme="minorHAnsi"/>
                <w:sz w:val="18"/>
                <w:szCs w:val="16"/>
              </w:rPr>
              <w:t>ingresó</w:t>
            </w:r>
            <w:proofErr w:type="gramEnd"/>
            <w:r w:rsidR="00537A80" w:rsidRPr="00127F39">
              <w:rPr>
                <w:rFonts w:asciiTheme="minorHAnsi" w:hAnsiTheme="minorHAnsi" w:cstheme="minorHAnsi"/>
                <w:sz w:val="18"/>
                <w:szCs w:val="16"/>
              </w:rPr>
              <w:t xml:space="preserve"> a la oficina de partes de la S</w:t>
            </w:r>
            <w:r w:rsidR="000447FA">
              <w:rPr>
                <w:rFonts w:asciiTheme="minorHAnsi" w:hAnsiTheme="minorHAnsi" w:cstheme="minorHAnsi"/>
                <w:sz w:val="18"/>
                <w:szCs w:val="16"/>
              </w:rPr>
              <w:t xml:space="preserve">MA el “Informe de Resultados </w:t>
            </w:r>
            <w:r w:rsidR="00C943F7">
              <w:rPr>
                <w:rFonts w:asciiTheme="minorHAnsi" w:hAnsiTheme="minorHAnsi" w:cstheme="minorHAnsi"/>
                <w:sz w:val="18"/>
                <w:szCs w:val="16"/>
              </w:rPr>
              <w:t xml:space="preserve">Ensayos de Validación Anual del Sistema de </w:t>
            </w:r>
            <w:r w:rsidR="000447FA">
              <w:rPr>
                <w:rFonts w:asciiTheme="minorHAnsi" w:hAnsiTheme="minorHAnsi" w:cstheme="minorHAnsi"/>
                <w:sz w:val="18"/>
                <w:szCs w:val="16"/>
              </w:rPr>
              <w:t xml:space="preserve">Monitoreo Continuo de Emisiones (CEMS)”, </w:t>
            </w:r>
            <w:r w:rsidR="00127F39" w:rsidRPr="00127F39">
              <w:rPr>
                <w:rFonts w:asciiTheme="minorHAnsi" w:hAnsiTheme="minorHAnsi" w:cstheme="minorHAnsi"/>
                <w:sz w:val="18"/>
                <w:szCs w:val="16"/>
              </w:rPr>
              <w:t xml:space="preserve">de la Unidad </w:t>
            </w:r>
            <w:r w:rsidR="009C689C">
              <w:rPr>
                <w:rFonts w:asciiTheme="minorHAnsi" w:hAnsiTheme="minorHAnsi" w:cstheme="minorHAnsi"/>
                <w:sz w:val="18"/>
                <w:szCs w:val="16"/>
              </w:rPr>
              <w:t>TG-</w:t>
            </w:r>
            <w:r w:rsidR="0078414A">
              <w:rPr>
                <w:rFonts w:asciiTheme="minorHAnsi" w:hAnsiTheme="minorHAnsi" w:cstheme="minorHAnsi"/>
                <w:sz w:val="18"/>
                <w:szCs w:val="16"/>
              </w:rPr>
              <w:t>1</w:t>
            </w:r>
            <w:r w:rsidR="00FD35CE">
              <w:rPr>
                <w:rFonts w:asciiTheme="minorHAnsi" w:hAnsiTheme="minorHAnsi" w:cstheme="minorHAnsi"/>
                <w:sz w:val="18"/>
                <w:szCs w:val="16"/>
              </w:rPr>
              <w:t>B</w:t>
            </w:r>
            <w:r w:rsidR="00537A80" w:rsidRPr="00127F39">
              <w:rPr>
                <w:rFonts w:asciiTheme="minorHAnsi" w:hAnsiTheme="minorHAnsi" w:cstheme="minorHAnsi"/>
                <w:sz w:val="18"/>
                <w:szCs w:val="16"/>
              </w:rPr>
              <w:t xml:space="preserve"> de la Central </w:t>
            </w:r>
            <w:r w:rsidR="009C689C">
              <w:rPr>
                <w:rFonts w:asciiTheme="minorHAnsi" w:hAnsiTheme="minorHAnsi" w:cstheme="minorHAnsi"/>
                <w:sz w:val="18"/>
                <w:szCs w:val="16"/>
              </w:rPr>
              <w:t>Termoelé</w:t>
            </w:r>
            <w:r w:rsidR="00C943F7">
              <w:rPr>
                <w:rFonts w:asciiTheme="minorHAnsi" w:hAnsiTheme="minorHAnsi" w:cstheme="minorHAnsi"/>
                <w:sz w:val="18"/>
                <w:szCs w:val="16"/>
              </w:rPr>
              <w:t xml:space="preserve">ctrica </w:t>
            </w:r>
            <w:r w:rsidR="009C689C">
              <w:rPr>
                <w:rFonts w:asciiTheme="minorHAnsi" w:hAnsiTheme="minorHAnsi" w:cstheme="minorHAnsi"/>
                <w:sz w:val="18"/>
                <w:szCs w:val="16"/>
              </w:rPr>
              <w:t>Quintero</w:t>
            </w:r>
            <w:r w:rsidR="00537A80" w:rsidRPr="00127F39">
              <w:rPr>
                <w:rFonts w:asciiTheme="minorHAnsi" w:hAnsiTheme="minorHAnsi" w:cstheme="minorHAnsi"/>
                <w:sz w:val="18"/>
                <w:szCs w:val="16"/>
              </w:rPr>
              <w:t>, entregando los resultados finales de los en</w:t>
            </w:r>
            <w:r w:rsidR="00043FC5">
              <w:rPr>
                <w:rFonts w:asciiTheme="minorHAnsi" w:hAnsiTheme="minorHAnsi" w:cstheme="minorHAnsi"/>
                <w:sz w:val="18"/>
                <w:szCs w:val="16"/>
              </w:rPr>
              <w:t xml:space="preserve">sayos de validación </w:t>
            </w:r>
            <w:r w:rsidR="00C943F7">
              <w:rPr>
                <w:rFonts w:asciiTheme="minorHAnsi" w:hAnsiTheme="minorHAnsi" w:cstheme="minorHAnsi"/>
                <w:sz w:val="18"/>
                <w:szCs w:val="16"/>
              </w:rPr>
              <w:t xml:space="preserve">anual </w:t>
            </w:r>
            <w:r w:rsidR="00043FC5">
              <w:rPr>
                <w:rFonts w:asciiTheme="minorHAnsi" w:hAnsiTheme="minorHAnsi" w:cstheme="minorHAnsi"/>
                <w:sz w:val="18"/>
                <w:szCs w:val="16"/>
              </w:rPr>
              <w:t>realizados</w:t>
            </w:r>
            <w:r w:rsidR="00537A80" w:rsidRPr="00127F39">
              <w:rPr>
                <w:rFonts w:asciiTheme="minorHAnsi" w:hAnsiTheme="minorHAnsi" w:cstheme="minorHAnsi"/>
                <w:sz w:val="18"/>
                <w:szCs w:val="16"/>
              </w:rPr>
              <w:t xml:space="preserve"> </w:t>
            </w:r>
            <w:r w:rsidR="00C943F7">
              <w:rPr>
                <w:rFonts w:asciiTheme="minorHAnsi" w:hAnsiTheme="minorHAnsi" w:cstheme="minorHAnsi"/>
                <w:sz w:val="18"/>
                <w:szCs w:val="16"/>
              </w:rPr>
              <w:t xml:space="preserve">y </w:t>
            </w:r>
            <w:r w:rsidR="00537A80" w:rsidRPr="00127F39">
              <w:rPr>
                <w:rFonts w:asciiTheme="minorHAnsi" w:hAnsiTheme="minorHAnsi" w:cstheme="minorHAnsi"/>
                <w:sz w:val="18"/>
                <w:szCs w:val="16"/>
              </w:rPr>
              <w:t>a partir de los cuales, la SMA pronuncia su aprobación o rechazo mediante resolución fundada, previo al examen detallado del informe de resultados.</w:t>
            </w:r>
          </w:p>
        </w:tc>
      </w:tr>
    </w:tbl>
    <w:p w:rsidR="00D9099C" w:rsidRDefault="00D9099C" w:rsidP="00C918D0">
      <w:pPr>
        <w:rPr>
          <w:rFonts w:asciiTheme="minorHAnsi" w:hAnsiTheme="minorHAnsi" w:cstheme="minorHAnsi"/>
          <w:sz w:val="18"/>
        </w:rPr>
      </w:pPr>
    </w:p>
    <w:p w:rsidR="00056EFF" w:rsidRPr="004A2AEF" w:rsidRDefault="00C918D0" w:rsidP="00C918D0">
      <w:pPr>
        <w:rPr>
          <w:rFonts w:asciiTheme="minorHAnsi" w:hAnsiTheme="minorHAnsi" w:cstheme="minorHAnsi"/>
          <w:sz w:val="18"/>
        </w:rPr>
      </w:pPr>
      <w:r w:rsidRPr="004A2AEF">
        <w:rPr>
          <w:rFonts w:asciiTheme="minorHAnsi" w:hAnsiTheme="minorHAnsi" w:cstheme="minorHAnsi"/>
          <w:sz w:val="18"/>
        </w:rPr>
        <w:t xml:space="preserve">La ejecución de </w:t>
      </w:r>
      <w:r>
        <w:rPr>
          <w:rFonts w:asciiTheme="minorHAnsi" w:hAnsiTheme="minorHAnsi" w:cstheme="minorHAnsi"/>
          <w:sz w:val="18"/>
        </w:rPr>
        <w:t xml:space="preserve">los ensayos de validación </w:t>
      </w:r>
      <w:r w:rsidR="00C81BCD">
        <w:rPr>
          <w:rFonts w:asciiTheme="minorHAnsi" w:hAnsiTheme="minorHAnsi" w:cstheme="minorHAnsi"/>
          <w:sz w:val="18"/>
        </w:rPr>
        <w:t>a</w:t>
      </w:r>
      <w:r w:rsidR="00056EFF">
        <w:rPr>
          <w:rFonts w:asciiTheme="minorHAnsi" w:hAnsiTheme="minorHAnsi" w:cstheme="minorHAnsi"/>
          <w:sz w:val="18"/>
        </w:rPr>
        <w:t xml:space="preserve">nual </w:t>
      </w:r>
      <w:r w:rsidRPr="004A2AEF">
        <w:rPr>
          <w:rFonts w:asciiTheme="minorHAnsi" w:hAnsiTheme="minorHAnsi" w:cstheme="minorHAnsi"/>
          <w:sz w:val="18"/>
        </w:rPr>
        <w:t xml:space="preserve">fue realizada por la entidad </w:t>
      </w:r>
      <w:r w:rsidR="00056EFF">
        <w:rPr>
          <w:rFonts w:asciiTheme="minorHAnsi" w:hAnsiTheme="minorHAnsi" w:cstheme="minorHAnsi"/>
          <w:sz w:val="18"/>
        </w:rPr>
        <w:t xml:space="preserve">Técnica de Fiscalización Ambiental </w:t>
      </w:r>
      <w:r w:rsidR="0030409E">
        <w:rPr>
          <w:rFonts w:asciiTheme="minorHAnsi" w:hAnsiTheme="minorHAnsi" w:cstheme="minorHAnsi"/>
          <w:sz w:val="18"/>
        </w:rPr>
        <w:t xml:space="preserve">(ETFA) </w:t>
      </w:r>
      <w:r w:rsidR="00A74C61">
        <w:rPr>
          <w:rFonts w:asciiTheme="minorHAnsi" w:hAnsiTheme="minorHAnsi" w:cstheme="minorHAnsi"/>
          <w:sz w:val="18"/>
          <w:szCs w:val="16"/>
        </w:rPr>
        <w:t>JHG Servicios Ambientales Ltda</w:t>
      </w:r>
      <w:r w:rsidRPr="004A2AEF">
        <w:rPr>
          <w:rFonts w:asciiTheme="minorHAnsi" w:hAnsiTheme="minorHAnsi" w:cstheme="minorHAnsi"/>
          <w:sz w:val="18"/>
          <w:szCs w:val="16"/>
        </w:rPr>
        <w:t>.</w:t>
      </w:r>
      <w:r w:rsidRPr="004A2AEF">
        <w:rPr>
          <w:rFonts w:asciiTheme="minorHAnsi" w:hAnsiTheme="minorHAnsi" w:cstheme="minorHAnsi"/>
          <w:sz w:val="18"/>
        </w:rPr>
        <w:t xml:space="preserve"> Los </w:t>
      </w:r>
      <w:r>
        <w:rPr>
          <w:rFonts w:asciiTheme="minorHAnsi" w:hAnsiTheme="minorHAnsi" w:cstheme="minorHAnsi"/>
          <w:sz w:val="18"/>
        </w:rPr>
        <w:t xml:space="preserve">ensayos realizados son los que se </w:t>
      </w:r>
      <w:r w:rsidRPr="004A3D95">
        <w:rPr>
          <w:rFonts w:asciiTheme="minorHAnsi" w:hAnsiTheme="minorHAnsi" w:cstheme="minorHAnsi"/>
          <w:sz w:val="18"/>
          <w:szCs w:val="18"/>
        </w:rPr>
        <w:t xml:space="preserve">especifican en la </w:t>
      </w:r>
      <w:r w:rsidR="004A3D95" w:rsidRPr="004A3D95">
        <w:rPr>
          <w:rFonts w:asciiTheme="minorHAnsi" w:hAnsiTheme="minorHAnsi" w:cstheme="minorHAnsi"/>
          <w:sz w:val="18"/>
          <w:szCs w:val="18"/>
        </w:rPr>
        <w:fldChar w:fldCharType="begin"/>
      </w:r>
      <w:r w:rsidR="004A3D95" w:rsidRPr="004A3D95">
        <w:rPr>
          <w:rFonts w:asciiTheme="minorHAnsi" w:hAnsiTheme="minorHAnsi" w:cstheme="minorHAnsi"/>
          <w:sz w:val="18"/>
          <w:szCs w:val="18"/>
        </w:rPr>
        <w:instrText xml:space="preserve"> REF _Ref458758236 \h  \* MERGEFORMAT </w:instrText>
      </w:r>
      <w:r w:rsidR="004A3D95" w:rsidRPr="004A3D95">
        <w:rPr>
          <w:rFonts w:asciiTheme="minorHAnsi" w:hAnsiTheme="minorHAnsi" w:cstheme="minorHAnsi"/>
          <w:sz w:val="18"/>
          <w:szCs w:val="18"/>
        </w:rPr>
      </w:r>
      <w:r w:rsidR="004A3D95" w:rsidRPr="004A3D95">
        <w:rPr>
          <w:rFonts w:asciiTheme="minorHAnsi" w:hAnsiTheme="minorHAnsi" w:cstheme="minorHAnsi"/>
          <w:sz w:val="18"/>
          <w:szCs w:val="18"/>
        </w:rPr>
        <w:fldChar w:fldCharType="separate"/>
      </w:r>
      <w:r w:rsidR="004A3D95" w:rsidRPr="004A3D95">
        <w:rPr>
          <w:rFonts w:asciiTheme="minorHAnsi" w:hAnsiTheme="minorHAnsi"/>
          <w:sz w:val="18"/>
          <w:szCs w:val="18"/>
        </w:rPr>
        <w:t xml:space="preserve">Tabla </w:t>
      </w:r>
      <w:r w:rsidR="004A3D95" w:rsidRPr="004A3D95">
        <w:rPr>
          <w:rFonts w:asciiTheme="minorHAnsi" w:hAnsiTheme="minorHAnsi"/>
          <w:noProof/>
          <w:sz w:val="18"/>
          <w:szCs w:val="18"/>
        </w:rPr>
        <w:t>2</w:t>
      </w:r>
      <w:r w:rsidR="004A3D95" w:rsidRPr="004A3D95">
        <w:rPr>
          <w:rFonts w:asciiTheme="minorHAnsi" w:hAnsiTheme="minorHAnsi" w:cstheme="minorHAnsi"/>
          <w:sz w:val="18"/>
          <w:szCs w:val="18"/>
        </w:rPr>
        <w:fldChar w:fldCharType="end"/>
      </w:r>
      <w:r w:rsidR="004A3D95" w:rsidRPr="004A3D95">
        <w:rPr>
          <w:rFonts w:asciiTheme="minorHAnsi" w:hAnsiTheme="minorHAnsi" w:cstheme="minorHAnsi"/>
          <w:sz w:val="18"/>
          <w:szCs w:val="18"/>
        </w:rPr>
        <w:t xml:space="preserve"> </w:t>
      </w:r>
      <w:r w:rsidRPr="004A3D95">
        <w:rPr>
          <w:rFonts w:asciiTheme="minorHAnsi" w:hAnsiTheme="minorHAnsi" w:cstheme="minorHAnsi"/>
          <w:sz w:val="18"/>
          <w:szCs w:val="18"/>
        </w:rPr>
        <w:t>que se</w:t>
      </w:r>
      <w:r w:rsidRPr="004A2AEF">
        <w:rPr>
          <w:rFonts w:asciiTheme="minorHAnsi" w:hAnsiTheme="minorHAnsi" w:cstheme="minorHAnsi"/>
          <w:sz w:val="18"/>
        </w:rPr>
        <w:t xml:space="preserve"> presenta a continuación:</w:t>
      </w:r>
    </w:p>
    <w:p w:rsidR="00C918D0" w:rsidRPr="004A3D95" w:rsidRDefault="004A3D95" w:rsidP="00C918D0">
      <w:pPr>
        <w:jc w:val="center"/>
        <w:rPr>
          <w:rFonts w:asciiTheme="minorHAnsi" w:hAnsiTheme="minorHAnsi" w:cstheme="minorHAnsi"/>
          <w:b/>
          <w:sz w:val="18"/>
          <w:szCs w:val="18"/>
        </w:rPr>
      </w:pPr>
      <w:bookmarkStart w:id="17"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7"/>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E946DC">
        <w:trPr>
          <w:trHeight w:val="196"/>
          <w:jc w:val="center"/>
        </w:trPr>
        <w:tc>
          <w:tcPr>
            <w:tcW w:w="2617"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C918D0" w:rsidRPr="00414AFE" w:rsidTr="00E946DC">
        <w:trPr>
          <w:trHeight w:val="58"/>
          <w:jc w:val="center"/>
        </w:trPr>
        <w:tc>
          <w:tcPr>
            <w:tcW w:w="2617" w:type="pct"/>
          </w:tcPr>
          <w:p w:rsidR="00C918D0" w:rsidRPr="005D13E1" w:rsidRDefault="00C918D0" w:rsidP="00AB551D">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Exactitud Relativa (ER).</w:t>
            </w:r>
          </w:p>
        </w:tc>
        <w:tc>
          <w:tcPr>
            <w:tcW w:w="2383" w:type="pct"/>
          </w:tcPr>
          <w:p w:rsidR="00C918D0" w:rsidRPr="005D13E1" w:rsidRDefault="00022F06" w:rsidP="00AB551D">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sidR="00E91113">
              <w:rPr>
                <w:rFonts w:asciiTheme="minorHAnsi" w:hAnsiTheme="minorHAnsi" w:cstheme="minorHAnsi"/>
                <w:sz w:val="18"/>
                <w:szCs w:val="18"/>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C60FFF">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r>
    </w:tbl>
    <w:p w:rsidR="003A2C3E" w:rsidRDefault="006216CB" w:rsidP="00120D72">
      <w:pPr>
        <w:tabs>
          <w:tab w:val="left" w:pos="7594"/>
        </w:tabs>
        <w:jc w:val="left"/>
        <w:rPr>
          <w:rFonts w:asciiTheme="minorHAnsi" w:hAnsiTheme="minorHAnsi" w:cstheme="minorHAnsi"/>
          <w:b/>
          <w:sz w:val="14"/>
          <w:szCs w:val="14"/>
        </w:rPr>
      </w:pPr>
      <w:r w:rsidRPr="00B77ABF">
        <w:rPr>
          <w:rFonts w:asciiTheme="minorHAnsi" w:hAnsiTheme="minorHAnsi" w:cstheme="minorHAnsi"/>
          <w:b/>
          <w:sz w:val="14"/>
          <w:szCs w:val="14"/>
        </w:rPr>
        <w:t>Nota: El CEMS del parámetro SO</w:t>
      </w:r>
      <w:r w:rsidRPr="00B77ABF">
        <w:rPr>
          <w:rFonts w:asciiTheme="minorHAnsi" w:hAnsiTheme="minorHAnsi" w:cstheme="minorHAnsi"/>
          <w:b/>
          <w:sz w:val="14"/>
          <w:szCs w:val="14"/>
          <w:vertAlign w:val="subscript"/>
        </w:rPr>
        <w:t>2</w:t>
      </w:r>
      <w:r w:rsidRPr="00B77ABF">
        <w:rPr>
          <w:rFonts w:asciiTheme="minorHAnsi" w:hAnsiTheme="minorHAnsi" w:cstheme="minorHAnsi"/>
          <w:b/>
          <w:sz w:val="14"/>
          <w:szCs w:val="14"/>
        </w:rPr>
        <w:t xml:space="preserve"> cuenta con una escala </w:t>
      </w:r>
      <w:r w:rsidR="00E90298">
        <w:rPr>
          <w:rFonts w:asciiTheme="minorHAnsi" w:hAnsiTheme="minorHAnsi" w:cstheme="minorHAnsi"/>
          <w:b/>
          <w:sz w:val="14"/>
          <w:szCs w:val="14"/>
        </w:rPr>
        <w:t xml:space="preserve">de medición </w:t>
      </w:r>
      <w:r w:rsidRPr="00B77ABF">
        <w:rPr>
          <w:rFonts w:asciiTheme="minorHAnsi" w:hAnsiTheme="minorHAnsi" w:cstheme="minorHAnsi"/>
          <w:b/>
          <w:sz w:val="14"/>
          <w:szCs w:val="14"/>
        </w:rPr>
        <w:t xml:space="preserve">que va de 0 a 30 ppm, por lo </w:t>
      </w:r>
      <w:r w:rsidR="00043FC5" w:rsidRPr="00B77ABF">
        <w:rPr>
          <w:rFonts w:asciiTheme="minorHAnsi" w:hAnsiTheme="minorHAnsi" w:cstheme="minorHAnsi"/>
          <w:b/>
          <w:sz w:val="14"/>
          <w:szCs w:val="14"/>
        </w:rPr>
        <w:t>cual</w:t>
      </w:r>
      <w:r w:rsidRPr="00B77ABF">
        <w:rPr>
          <w:rFonts w:asciiTheme="minorHAnsi" w:hAnsiTheme="minorHAnsi" w:cstheme="minorHAnsi"/>
          <w:b/>
          <w:sz w:val="14"/>
          <w:szCs w:val="14"/>
        </w:rPr>
        <w:t xml:space="preserve"> queda exento del ensayo de DC y EL. Además el </w:t>
      </w:r>
      <w:r w:rsidR="003A2C3E" w:rsidRPr="00B77ABF">
        <w:rPr>
          <w:rFonts w:asciiTheme="minorHAnsi" w:hAnsiTheme="minorHAnsi" w:cstheme="minorHAnsi"/>
          <w:b/>
          <w:sz w:val="14"/>
          <w:szCs w:val="14"/>
        </w:rPr>
        <w:t>combustible que utiliza es de muy bajo contenido de azufre, por lo cual queda exento del ensayo de ER.</w:t>
      </w:r>
      <w:r w:rsidR="00651577">
        <w:rPr>
          <w:rFonts w:asciiTheme="minorHAnsi" w:hAnsiTheme="minorHAnsi" w:cstheme="minorHAnsi"/>
          <w:b/>
          <w:sz w:val="14"/>
          <w:szCs w:val="14"/>
        </w:rPr>
        <w:t xml:space="preserve"> El parámetro flujo en esta central es estimado mediante </w:t>
      </w:r>
      <w:proofErr w:type="spellStart"/>
      <w:r w:rsidR="00651577">
        <w:rPr>
          <w:rFonts w:asciiTheme="minorHAnsi" w:hAnsiTheme="minorHAnsi" w:cstheme="minorHAnsi"/>
          <w:b/>
          <w:sz w:val="14"/>
          <w:szCs w:val="14"/>
        </w:rPr>
        <w:t>formulas</w:t>
      </w:r>
      <w:proofErr w:type="spellEnd"/>
      <w:r w:rsidR="00651577">
        <w:rPr>
          <w:rFonts w:asciiTheme="minorHAnsi" w:hAnsiTheme="minorHAnsi" w:cstheme="minorHAnsi"/>
          <w:b/>
          <w:sz w:val="14"/>
          <w:szCs w:val="14"/>
        </w:rPr>
        <w:t xml:space="preserve"> </w:t>
      </w:r>
      <w:r w:rsidR="00C81BCD">
        <w:rPr>
          <w:rFonts w:asciiTheme="minorHAnsi" w:hAnsiTheme="minorHAnsi" w:cstheme="minorHAnsi"/>
          <w:b/>
          <w:sz w:val="14"/>
          <w:szCs w:val="14"/>
        </w:rPr>
        <w:t>EPA</w:t>
      </w:r>
      <w:r w:rsidR="00651577">
        <w:rPr>
          <w:rFonts w:asciiTheme="minorHAnsi" w:hAnsiTheme="minorHAnsi" w:cstheme="minorHAnsi"/>
          <w:b/>
          <w:sz w:val="14"/>
          <w:szCs w:val="14"/>
        </w:rPr>
        <w:t xml:space="preserve"> y al ser una Central </w:t>
      </w:r>
      <w:r w:rsidR="000C7AEC">
        <w:rPr>
          <w:rFonts w:asciiTheme="minorHAnsi" w:hAnsiTheme="minorHAnsi" w:cstheme="minorHAnsi"/>
          <w:b/>
          <w:sz w:val="14"/>
          <w:szCs w:val="14"/>
        </w:rPr>
        <w:t xml:space="preserve">que utiliza sólo </w:t>
      </w:r>
      <w:r w:rsidR="00651577">
        <w:rPr>
          <w:rFonts w:asciiTheme="minorHAnsi" w:hAnsiTheme="minorHAnsi" w:cstheme="minorHAnsi"/>
          <w:b/>
          <w:sz w:val="14"/>
          <w:szCs w:val="14"/>
        </w:rPr>
        <w:t>Gas Natural</w:t>
      </w:r>
      <w:r w:rsidR="000C7AEC">
        <w:rPr>
          <w:rFonts w:asciiTheme="minorHAnsi" w:hAnsiTheme="minorHAnsi" w:cstheme="minorHAnsi"/>
          <w:b/>
          <w:sz w:val="14"/>
          <w:szCs w:val="14"/>
        </w:rPr>
        <w:t xml:space="preserve"> como combustible</w:t>
      </w:r>
      <w:r w:rsidR="00651577">
        <w:rPr>
          <w:rFonts w:asciiTheme="minorHAnsi" w:hAnsiTheme="minorHAnsi" w:cstheme="minorHAnsi"/>
          <w:b/>
          <w:sz w:val="14"/>
          <w:szCs w:val="14"/>
        </w:rPr>
        <w:t>, no</w:t>
      </w:r>
      <w:r w:rsidR="009954DA">
        <w:rPr>
          <w:rFonts w:asciiTheme="minorHAnsi" w:hAnsiTheme="minorHAnsi" w:cstheme="minorHAnsi"/>
          <w:b/>
          <w:sz w:val="14"/>
          <w:szCs w:val="14"/>
        </w:rPr>
        <w:t xml:space="preserve"> posee CEMS del</w:t>
      </w:r>
      <w:r w:rsidR="00651577">
        <w:rPr>
          <w:rFonts w:asciiTheme="minorHAnsi" w:hAnsiTheme="minorHAnsi" w:cstheme="minorHAnsi"/>
          <w:b/>
          <w:sz w:val="14"/>
          <w:szCs w:val="14"/>
        </w:rPr>
        <w:t xml:space="preserve"> parámetro MP.</w:t>
      </w:r>
    </w:p>
    <w:p w:rsidR="002D53BF" w:rsidRPr="00120D72" w:rsidRDefault="002D53BF" w:rsidP="00120D72">
      <w:pPr>
        <w:tabs>
          <w:tab w:val="left" w:pos="7594"/>
        </w:tabs>
        <w:jc w:val="left"/>
        <w:rPr>
          <w:rFonts w:asciiTheme="minorHAnsi" w:hAnsiTheme="minorHAnsi" w:cstheme="minorHAnsi"/>
          <w:b/>
          <w:sz w:val="14"/>
          <w:szCs w:val="14"/>
        </w:rPr>
      </w:pPr>
    </w:p>
    <w:p w:rsidR="00C918D0" w:rsidRDefault="00EE23A0" w:rsidP="002D53BF">
      <w:pPr>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8A21F7">
        <w:rPr>
          <w:rFonts w:asciiTheme="minorHAnsi" w:hAnsiTheme="minorHAnsi" w:cstheme="minorHAnsi"/>
          <w:sz w:val="18"/>
          <w:szCs w:val="18"/>
        </w:rPr>
        <w:t xml:space="preserve">o </w:t>
      </w:r>
      <w:r w:rsidR="00663775">
        <w:rPr>
          <w:rFonts w:asciiTheme="minorHAnsi" w:hAnsiTheme="minorHAnsi" w:cstheme="minorHAnsi"/>
          <w:sz w:val="18"/>
          <w:szCs w:val="18"/>
        </w:rPr>
        <w:t>l</w:t>
      </w:r>
      <w:r w:rsidR="008A21F7">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8A21F7">
        <w:rPr>
          <w:rFonts w:asciiTheme="minorHAnsi" w:hAnsiTheme="minorHAnsi" w:cstheme="minorHAnsi"/>
          <w:sz w:val="18"/>
          <w:szCs w:val="18"/>
        </w:rPr>
        <w:t>s</w:t>
      </w:r>
      <w:r w:rsidR="00663775">
        <w:rPr>
          <w:rFonts w:asciiTheme="minorHAnsi" w:hAnsiTheme="minorHAnsi" w:cstheme="minorHAnsi"/>
          <w:sz w:val="18"/>
          <w:szCs w:val="18"/>
        </w:rPr>
        <w:t xml:space="preserve"> se considera</w:t>
      </w:r>
      <w:r w:rsidR="008A21F7">
        <w:rPr>
          <w:rFonts w:asciiTheme="minorHAnsi" w:hAnsiTheme="minorHAnsi" w:cstheme="minorHAnsi"/>
          <w:sz w:val="18"/>
          <w:szCs w:val="18"/>
        </w:rPr>
        <w:t>n</w:t>
      </w:r>
      <w:r w:rsidRPr="001A49BA">
        <w:rPr>
          <w:rFonts w:asciiTheme="minorHAnsi" w:hAnsiTheme="minorHAnsi" w:cstheme="minorHAnsi"/>
          <w:sz w:val="18"/>
          <w:szCs w:val="18"/>
        </w:rPr>
        <w:t xml:space="preserve"> óptimo</w:t>
      </w:r>
      <w:r w:rsidR="008A21F7">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2D53BF">
        <w:rPr>
          <w:rFonts w:asciiTheme="minorHAnsi" w:hAnsiTheme="minorHAnsi" w:cstheme="minorHAnsi"/>
          <w:sz w:val="18"/>
          <w:szCs w:val="18"/>
        </w:rPr>
        <w:t xml:space="preserve"> </w:t>
      </w:r>
      <w:r w:rsidR="005F1F77">
        <w:rPr>
          <w:rFonts w:asciiTheme="minorHAnsi" w:hAnsiTheme="minorHAnsi" w:cstheme="minorHAnsi"/>
          <w:sz w:val="18"/>
          <w:szCs w:val="18"/>
        </w:rPr>
        <w:t>En virtud de lo anterior, el</w:t>
      </w:r>
      <w:r w:rsidRPr="00F22288">
        <w:rPr>
          <w:rFonts w:asciiTheme="minorHAnsi" w:hAnsiTheme="minorHAnsi" w:cstheme="minorHAnsi"/>
          <w:sz w:val="18"/>
          <w:szCs w:val="18"/>
        </w:rPr>
        <w:t xml:space="preserve"> </w:t>
      </w:r>
      <w:r w:rsidR="009E2A08">
        <w:rPr>
          <w:rFonts w:asciiTheme="minorHAnsi" w:hAnsiTheme="minorHAnsi" w:cstheme="minorHAnsi"/>
          <w:sz w:val="18"/>
          <w:szCs w:val="18"/>
        </w:rPr>
        <w:t>“</w:t>
      </w:r>
      <w:r w:rsidR="009E2A08">
        <w:rPr>
          <w:rFonts w:asciiTheme="minorHAnsi" w:hAnsiTheme="minorHAnsi" w:cstheme="minorHAnsi"/>
          <w:sz w:val="18"/>
          <w:szCs w:val="16"/>
        </w:rPr>
        <w:t xml:space="preserve">Informe de Resultados </w:t>
      </w:r>
      <w:r w:rsidR="00974858">
        <w:rPr>
          <w:rFonts w:asciiTheme="minorHAnsi" w:hAnsiTheme="minorHAnsi" w:cstheme="minorHAnsi"/>
          <w:sz w:val="18"/>
          <w:szCs w:val="16"/>
        </w:rPr>
        <w:t>Ensayos de Validación Anual del Sistema de</w:t>
      </w:r>
      <w:r w:rsidR="009E2A08">
        <w:rPr>
          <w:rFonts w:asciiTheme="minorHAnsi" w:hAnsiTheme="minorHAnsi" w:cstheme="minorHAnsi"/>
          <w:sz w:val="18"/>
          <w:szCs w:val="16"/>
        </w:rPr>
        <w:t xml:space="preserve"> Monitoreo Continuo de Emisiones (CEMS)”</w:t>
      </w:r>
      <w:r w:rsidR="009E2A08">
        <w:rPr>
          <w:rFonts w:asciiTheme="minorHAnsi" w:hAnsiTheme="minorHAnsi" w:cstheme="minorHAnsi"/>
          <w:sz w:val="18"/>
          <w:szCs w:val="18"/>
        </w:rPr>
        <w:t xml:space="preserve"> de la Unidad </w:t>
      </w:r>
      <w:r w:rsidR="00E348B8">
        <w:rPr>
          <w:rFonts w:asciiTheme="minorHAnsi" w:hAnsiTheme="minorHAnsi" w:cstheme="minorHAnsi"/>
          <w:sz w:val="18"/>
          <w:szCs w:val="18"/>
        </w:rPr>
        <w:t>TG-</w:t>
      </w:r>
      <w:r w:rsidR="009E2A08">
        <w:rPr>
          <w:rFonts w:asciiTheme="minorHAnsi" w:hAnsiTheme="minorHAnsi" w:cstheme="minorHAnsi"/>
          <w:sz w:val="18"/>
          <w:szCs w:val="18"/>
        </w:rPr>
        <w:t>1</w:t>
      </w:r>
      <w:r w:rsidR="00FD35CE">
        <w:rPr>
          <w:rFonts w:asciiTheme="minorHAnsi" w:hAnsiTheme="minorHAnsi" w:cstheme="minorHAnsi"/>
          <w:sz w:val="18"/>
          <w:szCs w:val="18"/>
        </w:rPr>
        <w:t>B</w:t>
      </w:r>
      <w:r w:rsidRPr="00F22288">
        <w:rPr>
          <w:rFonts w:asciiTheme="minorHAnsi" w:hAnsiTheme="minorHAnsi" w:cstheme="minorHAnsi"/>
          <w:sz w:val="18"/>
          <w:szCs w:val="18"/>
        </w:rPr>
        <w:t xml:space="preserve"> de la Central </w:t>
      </w:r>
      <w:r w:rsidR="00E348B8">
        <w:rPr>
          <w:rFonts w:asciiTheme="minorHAnsi" w:hAnsiTheme="minorHAnsi" w:cstheme="minorHAnsi"/>
          <w:sz w:val="18"/>
          <w:szCs w:val="18"/>
        </w:rPr>
        <w:t>Termoeléctrica Quintero</w:t>
      </w:r>
      <w:r w:rsidR="00974858">
        <w:rPr>
          <w:rFonts w:asciiTheme="minorHAnsi" w:hAnsiTheme="minorHAnsi" w:cstheme="minorHAnsi"/>
          <w:sz w:val="18"/>
          <w:szCs w:val="18"/>
        </w:rPr>
        <w:t xml:space="preserve">, </w:t>
      </w:r>
      <w:r w:rsidRPr="00F22288">
        <w:rPr>
          <w:rFonts w:asciiTheme="minorHAnsi" w:hAnsiTheme="minorHAnsi" w:cstheme="minorHAnsi"/>
          <w:sz w:val="18"/>
          <w:szCs w:val="18"/>
        </w:rPr>
        <w:t>debe ser Aprobado.</w:t>
      </w:r>
    </w:p>
    <w:p w:rsidR="00D2464D" w:rsidRPr="00CD4BC9" w:rsidRDefault="00D2464D"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75FC9" w:rsidTr="00AB551D">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8356C" w:rsidRDefault="00E86612" w:rsidP="00AB551D">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C611FF">
              <w:rPr>
                <w:rFonts w:asciiTheme="minorHAnsi" w:hAnsiTheme="minorHAnsi" w:cstheme="minorHAnsi"/>
                <w:sz w:val="20"/>
                <w:szCs w:val="20"/>
              </w:rPr>
              <w:t>Central Quintero</w:t>
            </w:r>
            <w:r w:rsidR="00753126">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8356C" w:rsidRDefault="00E86612" w:rsidP="006920B2">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sidRPr="007F702F">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w:t>
            </w:r>
            <w:r w:rsidR="008D35DF">
              <w:rPr>
                <w:rFonts w:asciiTheme="minorHAnsi" w:hAnsiTheme="minorHAnsi" w:cstheme="minorHAnsi"/>
                <w:sz w:val="20"/>
                <w:szCs w:val="20"/>
              </w:rPr>
              <w:t xml:space="preserve">Unidad </w:t>
            </w:r>
            <w:r w:rsidR="00C611FF">
              <w:rPr>
                <w:rFonts w:asciiTheme="minorHAnsi" w:hAnsiTheme="minorHAnsi" w:cstheme="minorHAnsi"/>
                <w:sz w:val="20"/>
                <w:szCs w:val="20"/>
              </w:rPr>
              <w:t>TG-</w:t>
            </w:r>
            <w:r w:rsidR="00E51EDF">
              <w:rPr>
                <w:rFonts w:asciiTheme="minorHAnsi" w:hAnsiTheme="minorHAnsi" w:cstheme="minorHAnsi"/>
                <w:sz w:val="20"/>
                <w:szCs w:val="20"/>
              </w:rPr>
              <w:t>1</w:t>
            </w:r>
            <w:r w:rsidR="006920B2">
              <w:rPr>
                <w:rFonts w:asciiTheme="minorHAnsi" w:hAnsiTheme="minorHAnsi" w:cstheme="minorHAnsi"/>
                <w:sz w:val="20"/>
                <w:szCs w:val="20"/>
              </w:rPr>
              <w:t>B</w:t>
            </w:r>
            <w:r w:rsidR="00753126">
              <w:rPr>
                <w:rFonts w:asciiTheme="minorHAnsi" w:hAnsiTheme="minorHAnsi" w:cstheme="minorHAnsi"/>
                <w:sz w:val="20"/>
                <w:szCs w:val="20"/>
              </w:rPr>
              <w:t>.</w:t>
            </w:r>
          </w:p>
        </w:tc>
      </w:tr>
      <w:tr w:rsidR="008D35DF" w:rsidRPr="00575FC9" w:rsidTr="00AB551D">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35DF" w:rsidRPr="00036E78" w:rsidRDefault="008D35DF" w:rsidP="008D35DF">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r>
              <w:rPr>
                <w:rFonts w:asciiTheme="minorHAnsi" w:hAnsiTheme="minorHAnsi" w:cstheme="minorHAnsi"/>
                <w:sz w:val="20"/>
                <w:szCs w:val="20"/>
              </w:rPr>
              <w:t xml:space="preserve"> V</w:t>
            </w:r>
            <w:proofErr w:type="gramEnd"/>
            <w:r>
              <w:rPr>
                <w:rFonts w:asciiTheme="minorHAnsi" w:hAnsiTheme="minorHAnsi" w:cstheme="minorHAnsi"/>
                <w:sz w:val="20"/>
                <w:szCs w:val="20"/>
              </w:rPr>
              <w:t xml:space="preserve"> 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8D35DF" w:rsidRPr="00036E78" w:rsidRDefault="008D35DF" w:rsidP="008D35DF">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8D35DF" w:rsidRPr="00036E78" w:rsidRDefault="00481DA6" w:rsidP="008D35DF">
            <w:pPr>
              <w:tabs>
                <w:tab w:val="left" w:pos="1656"/>
              </w:tabs>
              <w:rPr>
                <w:rFonts w:asciiTheme="minorHAnsi" w:hAnsiTheme="minorHAnsi" w:cstheme="minorHAnsi"/>
                <w:sz w:val="20"/>
                <w:szCs w:val="20"/>
              </w:rPr>
            </w:pPr>
            <w:r>
              <w:rPr>
                <w:rFonts w:asciiTheme="minorHAnsi" w:hAnsiTheme="minorHAnsi" w:cstheme="minorHAnsi"/>
                <w:sz w:val="20"/>
                <w:szCs w:val="20"/>
              </w:rPr>
              <w:t>Ruta F-30E Limite Quintero Puchuncaví.</w:t>
            </w:r>
            <w:r w:rsidR="008D35DF" w:rsidRPr="00036E78">
              <w:rPr>
                <w:rFonts w:asciiTheme="minorHAnsi" w:hAnsiTheme="minorHAnsi" w:cstheme="minorHAnsi"/>
                <w:sz w:val="20"/>
                <w:szCs w:val="20"/>
              </w:rPr>
              <w:tab/>
            </w:r>
          </w:p>
        </w:tc>
      </w:tr>
      <w:tr w:rsidR="008D35DF" w:rsidRPr="00575FC9" w:rsidTr="00AB551D">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144BF9" w:rsidRDefault="008D35DF" w:rsidP="008D35DF">
            <w:pPr>
              <w:rPr>
                <w:rFonts w:asciiTheme="minorHAnsi" w:hAnsiTheme="minorHAnsi" w:cstheme="minorHAnsi"/>
                <w:sz w:val="20"/>
                <w:szCs w:val="20"/>
              </w:rPr>
            </w:pPr>
            <w:r w:rsidRPr="00036E78">
              <w:rPr>
                <w:rFonts w:asciiTheme="minorHAnsi" w:hAnsiTheme="minorHAnsi" w:cstheme="minorHAnsi"/>
                <w:b/>
                <w:sz w:val="20"/>
                <w:szCs w:val="20"/>
              </w:rPr>
              <w:t>Provincia:</w:t>
            </w:r>
            <w:r>
              <w:rPr>
                <w:rFonts w:asciiTheme="minorHAnsi" w:hAnsiTheme="minorHAnsi" w:cstheme="minorHAnsi"/>
                <w:sz w:val="20"/>
                <w:szCs w:val="20"/>
              </w:rPr>
              <w:t xml:space="preserve"> Valparaíso.</w:t>
            </w:r>
          </w:p>
        </w:tc>
        <w:tc>
          <w:tcPr>
            <w:tcW w:w="2280" w:type="pct"/>
            <w:vMerge/>
            <w:tcBorders>
              <w:left w:val="single" w:sz="4" w:space="0" w:color="auto"/>
              <w:right w:val="single" w:sz="4" w:space="0" w:color="auto"/>
            </w:tcBorders>
            <w:shd w:val="clear" w:color="auto" w:fill="FFFFFF"/>
          </w:tcPr>
          <w:p w:rsidR="008D35DF" w:rsidRPr="00C8356C" w:rsidRDefault="008D35DF" w:rsidP="008D35DF">
            <w:pPr>
              <w:ind w:left="188"/>
              <w:rPr>
                <w:rFonts w:asciiTheme="minorHAnsi" w:hAnsiTheme="minorHAnsi" w:cstheme="minorHAnsi"/>
                <w:b/>
                <w:sz w:val="20"/>
                <w:szCs w:val="20"/>
              </w:rPr>
            </w:pPr>
          </w:p>
        </w:tc>
      </w:tr>
      <w:tr w:rsidR="008D35DF" w:rsidRPr="00575FC9" w:rsidTr="00AB551D">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9F10A2" w:rsidRDefault="008D35DF" w:rsidP="008D35DF">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sidR="00481DA6">
              <w:rPr>
                <w:rFonts w:asciiTheme="minorHAnsi" w:hAnsiTheme="minorHAnsi" w:cstheme="minorHAnsi"/>
                <w:sz w:val="20"/>
                <w:szCs w:val="20"/>
              </w:rPr>
              <w:t>Quintero.</w:t>
            </w:r>
          </w:p>
        </w:tc>
        <w:tc>
          <w:tcPr>
            <w:tcW w:w="2280" w:type="pct"/>
            <w:vMerge/>
            <w:tcBorders>
              <w:left w:val="single" w:sz="4" w:space="0" w:color="auto"/>
              <w:bottom w:val="single" w:sz="4" w:space="0" w:color="auto"/>
              <w:right w:val="single" w:sz="4" w:space="0" w:color="auto"/>
            </w:tcBorders>
            <w:shd w:val="clear" w:color="auto" w:fill="FFFFFF"/>
          </w:tcPr>
          <w:p w:rsidR="008D35DF" w:rsidRPr="009F10A2" w:rsidRDefault="008D35DF" w:rsidP="008D35DF">
            <w:pPr>
              <w:ind w:left="188"/>
              <w:rPr>
                <w:rFonts w:asciiTheme="minorHAnsi" w:hAnsiTheme="minorHAnsi" w:cstheme="minorHAnsi"/>
                <w:b/>
                <w:sz w:val="20"/>
                <w:szCs w:val="20"/>
              </w:rPr>
            </w:pPr>
          </w:p>
        </w:tc>
      </w:tr>
      <w:tr w:rsidR="00481DA6" w:rsidRPr="00575FC9" w:rsidTr="00AB551D">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81DA6" w:rsidRDefault="00481DA6" w:rsidP="00481DA6">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Titular de la actividad, proyecto o fuente fiscalizada:</w:t>
            </w:r>
          </w:p>
          <w:p w:rsidR="00481DA6" w:rsidRPr="007B0B24" w:rsidRDefault="00481DA6" w:rsidP="00481DA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Empresa Nacional de Electricidad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81DA6" w:rsidRPr="007B0B24" w:rsidRDefault="00481DA6" w:rsidP="00481DA6">
            <w:pPr>
              <w:spacing w:after="100" w:line="276" w:lineRule="auto"/>
              <w:rPr>
                <w:rFonts w:asciiTheme="minorHAnsi" w:hAnsiTheme="minorHAnsi" w:cstheme="minorHAnsi"/>
                <w:sz w:val="20"/>
                <w:szCs w:val="20"/>
                <w:lang w:val="es-ES" w:eastAsia="es-ES"/>
              </w:rPr>
            </w:pPr>
            <w:r w:rsidRPr="007B0B24">
              <w:rPr>
                <w:rFonts w:asciiTheme="minorHAnsi" w:hAnsiTheme="minorHAnsi" w:cstheme="minorHAnsi"/>
                <w:b/>
                <w:sz w:val="20"/>
                <w:szCs w:val="20"/>
              </w:rPr>
              <w:t>RUT o RUN</w:t>
            </w:r>
            <w:r>
              <w:rPr>
                <w:rFonts w:asciiTheme="minorHAnsi" w:hAnsiTheme="minorHAnsi" w:cstheme="minorHAnsi"/>
                <w:b/>
                <w:sz w:val="20"/>
                <w:szCs w:val="20"/>
              </w:rPr>
              <w:t>:</w:t>
            </w:r>
            <w:r w:rsidRPr="00803208">
              <w:rPr>
                <w:rFonts w:asciiTheme="minorHAnsi" w:hAnsiTheme="minorHAnsi" w:cstheme="minorHAnsi"/>
                <w:b/>
                <w:sz w:val="20"/>
                <w:szCs w:val="20"/>
              </w:rPr>
              <w:t xml:space="preserve"> </w:t>
            </w:r>
            <w:r>
              <w:rPr>
                <w:rFonts w:asciiTheme="minorHAnsi" w:hAnsiTheme="minorHAnsi" w:cstheme="minorHAnsi"/>
                <w:sz w:val="20"/>
                <w:szCs w:val="20"/>
              </w:rPr>
              <w:t>91.081.000-6</w:t>
            </w:r>
          </w:p>
        </w:tc>
      </w:tr>
      <w:tr w:rsidR="00481DA6" w:rsidRPr="00575FC9" w:rsidTr="00AB551D">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81DA6" w:rsidRDefault="00481DA6" w:rsidP="00481DA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Titular:</w:t>
            </w:r>
            <w:r w:rsidRPr="007B0B24">
              <w:rPr>
                <w:rFonts w:asciiTheme="minorHAnsi" w:hAnsiTheme="minorHAnsi" w:cstheme="minorHAnsi"/>
                <w:sz w:val="20"/>
                <w:szCs w:val="20"/>
              </w:rPr>
              <w:t xml:space="preserve"> </w:t>
            </w:r>
          </w:p>
          <w:p w:rsidR="00481DA6" w:rsidRPr="007B0B24" w:rsidRDefault="00481DA6" w:rsidP="00481DA6">
            <w:pPr>
              <w:spacing w:after="100" w:line="276" w:lineRule="auto"/>
              <w:rPr>
                <w:rFonts w:asciiTheme="minorHAnsi" w:hAnsiTheme="minorHAnsi" w:cstheme="minorHAnsi"/>
                <w:sz w:val="20"/>
                <w:szCs w:val="20"/>
              </w:rPr>
            </w:pPr>
            <w:r>
              <w:rPr>
                <w:rFonts w:asciiTheme="minorHAnsi" w:hAnsiTheme="minorHAnsi" w:cstheme="minorHAnsi"/>
                <w:sz w:val="20"/>
                <w:szCs w:val="20"/>
              </w:rPr>
              <w:t>Santa Rosa 76, Santiago.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81DA6" w:rsidRPr="007B0B24" w:rsidRDefault="00481DA6" w:rsidP="00481DA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Pr>
                <w:color w:val="000000"/>
                <w:sz w:val="18"/>
                <w:szCs w:val="18"/>
                <w:shd w:val="clear" w:color="auto" w:fill="FFFFFF"/>
              </w:rPr>
              <w:t xml:space="preserve"> </w:t>
            </w:r>
            <w:hyperlink r:id="rId18" w:history="1">
              <w:r w:rsidRPr="00052212">
                <w:rPr>
                  <w:rStyle w:val="Hipervnculo"/>
                  <w:sz w:val="18"/>
                  <w:szCs w:val="18"/>
                  <w:shd w:val="clear" w:color="auto" w:fill="FFFFFF"/>
                </w:rPr>
                <w:t>hpbr@endesa.cl</w:t>
              </w:r>
            </w:hyperlink>
            <w:r>
              <w:rPr>
                <w:sz w:val="18"/>
                <w:szCs w:val="18"/>
                <w:shd w:val="clear" w:color="auto" w:fill="FFFFFF"/>
              </w:rPr>
              <w:t xml:space="preserve"> </w:t>
            </w:r>
          </w:p>
        </w:tc>
      </w:tr>
      <w:tr w:rsidR="00481DA6" w:rsidRPr="00575FC9" w:rsidTr="00AB551D">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481DA6" w:rsidRPr="00711865" w:rsidRDefault="00481DA6" w:rsidP="00481DA6">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81DA6" w:rsidRPr="00711865" w:rsidRDefault="00481DA6" w:rsidP="00481DA6">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Teléfono:</w:t>
            </w:r>
            <w:r w:rsidRPr="007B0B24">
              <w:rPr>
                <w:rFonts w:asciiTheme="minorHAnsi" w:hAnsiTheme="minorHAnsi" w:cstheme="minorHAnsi"/>
                <w:sz w:val="20"/>
                <w:szCs w:val="20"/>
              </w:rPr>
              <w:t xml:space="preserve"> </w:t>
            </w:r>
            <w:r>
              <w:rPr>
                <w:rFonts w:asciiTheme="minorHAnsi" w:hAnsiTheme="minorHAnsi" w:cstheme="minorHAnsi"/>
                <w:sz w:val="20"/>
                <w:szCs w:val="20"/>
                <w:lang w:val="es-ES" w:eastAsia="es-ES"/>
              </w:rPr>
              <w:t>6309000</w:t>
            </w:r>
          </w:p>
        </w:tc>
      </w:tr>
      <w:tr w:rsidR="00481DA6" w:rsidRPr="00575FC9" w:rsidTr="00AB551D">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81DA6" w:rsidRDefault="00481DA6" w:rsidP="00481DA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Identificación del Representante Legal:</w:t>
            </w:r>
            <w:r w:rsidRPr="007B0B24">
              <w:rPr>
                <w:rFonts w:asciiTheme="minorHAnsi" w:hAnsiTheme="minorHAnsi" w:cstheme="minorHAnsi"/>
                <w:sz w:val="20"/>
                <w:szCs w:val="20"/>
              </w:rPr>
              <w:t xml:space="preserve"> </w:t>
            </w:r>
          </w:p>
          <w:p w:rsidR="00481DA6" w:rsidRPr="00CF1E58" w:rsidRDefault="00481DA6" w:rsidP="00481DA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Joaquín Galindo Vélez.</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81DA6" w:rsidRPr="007B0B24" w:rsidRDefault="00481DA6" w:rsidP="00481DA6">
            <w:pPr>
              <w:spacing w:after="100" w:line="276" w:lineRule="auto"/>
              <w:rPr>
                <w:rFonts w:asciiTheme="minorHAnsi" w:hAnsiTheme="minorHAnsi" w:cstheme="minorHAnsi"/>
                <w:b/>
                <w:sz w:val="20"/>
                <w:szCs w:val="20"/>
                <w:lang w:val="es-ES" w:eastAsia="es-ES"/>
              </w:rPr>
            </w:pPr>
            <w:r w:rsidRPr="007B0B24">
              <w:rPr>
                <w:rFonts w:asciiTheme="minorHAnsi" w:hAnsiTheme="minorHAnsi" w:cstheme="minorHAnsi"/>
                <w:b/>
                <w:sz w:val="20"/>
                <w:szCs w:val="20"/>
              </w:rPr>
              <w:t>RUT o RUN:</w:t>
            </w:r>
            <w:r w:rsidRPr="007B0B24">
              <w:rPr>
                <w:rFonts w:asciiTheme="minorHAnsi" w:hAnsiTheme="minorHAnsi" w:cstheme="minorHAnsi"/>
                <w:sz w:val="20"/>
                <w:szCs w:val="20"/>
              </w:rPr>
              <w:t xml:space="preserve"> </w:t>
            </w:r>
            <w:r>
              <w:rPr>
                <w:rFonts w:asciiTheme="minorHAnsi" w:hAnsiTheme="minorHAnsi" w:cstheme="minorHAnsi"/>
                <w:sz w:val="20"/>
                <w:szCs w:val="20"/>
              </w:rPr>
              <w:t>23.295.610-0</w:t>
            </w:r>
          </w:p>
        </w:tc>
      </w:tr>
      <w:tr w:rsidR="00481DA6" w:rsidRPr="00575FC9" w:rsidTr="00AB551D">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81DA6" w:rsidRDefault="00481DA6" w:rsidP="00481DA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Representante Legal:</w:t>
            </w:r>
          </w:p>
          <w:p w:rsidR="00481DA6" w:rsidRPr="007B0B24" w:rsidRDefault="00481DA6" w:rsidP="00481DA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Santa Rosa 76, Santiago.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81DA6" w:rsidRPr="007B0B24" w:rsidRDefault="00481DA6" w:rsidP="00481DA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sidRPr="007B0B24">
              <w:rPr>
                <w:rFonts w:asciiTheme="minorHAnsi" w:hAnsiTheme="minorHAnsi" w:cstheme="minorHAnsi"/>
                <w:sz w:val="20"/>
                <w:szCs w:val="20"/>
              </w:rPr>
              <w:t xml:space="preserve"> </w:t>
            </w:r>
            <w:r w:rsidRPr="007B0B24">
              <w:rPr>
                <w:rFonts w:asciiTheme="minorHAnsi" w:hAnsiTheme="minorHAnsi" w:cstheme="minorHAnsi"/>
                <w:b/>
                <w:sz w:val="20"/>
                <w:szCs w:val="20"/>
              </w:rPr>
              <w:t>:</w:t>
            </w:r>
            <w:r>
              <w:rPr>
                <w:rFonts w:asciiTheme="minorHAnsi" w:hAnsiTheme="minorHAnsi" w:cstheme="minorHAnsi"/>
                <w:sz w:val="20"/>
                <w:szCs w:val="20"/>
              </w:rPr>
              <w:t xml:space="preserve"> </w:t>
            </w:r>
            <w:hyperlink r:id="rId19" w:history="1">
              <w:r w:rsidRPr="00052212">
                <w:rPr>
                  <w:rStyle w:val="Hipervnculo"/>
                  <w:rFonts w:asciiTheme="minorHAnsi" w:hAnsiTheme="minorHAnsi" w:cstheme="minorHAnsi"/>
                  <w:sz w:val="20"/>
                  <w:szCs w:val="20"/>
                </w:rPr>
                <w:t>hpbr@endesa.cl</w:t>
              </w:r>
            </w:hyperlink>
            <w:r>
              <w:rPr>
                <w:rFonts w:asciiTheme="minorHAnsi" w:hAnsiTheme="minorHAnsi" w:cstheme="minorHAnsi"/>
                <w:sz w:val="20"/>
                <w:szCs w:val="20"/>
              </w:rPr>
              <w:t xml:space="preserve"> </w:t>
            </w:r>
          </w:p>
        </w:tc>
      </w:tr>
      <w:tr w:rsidR="00481DA6" w:rsidRPr="00575FC9" w:rsidTr="00AB551D">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481DA6" w:rsidRPr="00711865" w:rsidRDefault="00481DA6" w:rsidP="00481DA6">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81DA6" w:rsidRPr="00711865" w:rsidRDefault="00481DA6" w:rsidP="00481DA6">
            <w:pPr>
              <w:widowControl w:val="0"/>
              <w:spacing w:after="120" w:line="285" w:lineRule="auto"/>
              <w:jc w:val="left"/>
              <w:rPr>
                <w:sz w:val="20"/>
                <w:szCs w:val="20"/>
                <w:highlight w:val="yellow"/>
              </w:rPr>
            </w:pPr>
            <w:r w:rsidRPr="007B0B24">
              <w:rPr>
                <w:rFonts w:asciiTheme="minorHAnsi" w:hAnsiTheme="minorHAnsi" w:cstheme="minorHAnsi"/>
                <w:b/>
                <w:sz w:val="20"/>
                <w:szCs w:val="20"/>
              </w:rPr>
              <w:t>Teléfono:</w:t>
            </w:r>
            <w:r>
              <w:t xml:space="preserve"> </w:t>
            </w:r>
            <w:r>
              <w:rPr>
                <w:rFonts w:asciiTheme="minorHAnsi" w:hAnsiTheme="minorHAnsi" w:cstheme="minorHAnsi"/>
                <w:sz w:val="20"/>
                <w:szCs w:val="20"/>
                <w:lang w:val="es-ES" w:eastAsia="es-ES"/>
              </w:rPr>
              <w:t>6309000</w:t>
            </w:r>
          </w:p>
        </w:tc>
      </w:tr>
      <w:tr w:rsidR="00481DA6"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81DA6" w:rsidRPr="007B0B24" w:rsidRDefault="00481DA6" w:rsidP="00481DA6">
            <w:pPr>
              <w:spacing w:after="100" w:line="276" w:lineRule="auto"/>
              <w:ind w:left="425" w:hanging="425"/>
              <w:rPr>
                <w:rFonts w:asciiTheme="minorHAnsi" w:hAnsiTheme="minorHAnsi" w:cstheme="minorHAnsi"/>
                <w:sz w:val="20"/>
                <w:szCs w:val="20"/>
              </w:rPr>
            </w:pPr>
            <w:r w:rsidRPr="007B0B24">
              <w:rPr>
                <w:rFonts w:asciiTheme="minorHAnsi" w:hAnsiTheme="minorHAnsi" w:cstheme="minorHAnsi"/>
                <w:b/>
                <w:sz w:val="20"/>
                <w:szCs w:val="20"/>
              </w:rPr>
              <w:t>Fase de la actividad, proyecto o fuente fiscalizada:</w:t>
            </w:r>
            <w:r w:rsidRPr="007B0B24">
              <w:rPr>
                <w:rFonts w:asciiTheme="minorHAnsi" w:hAnsiTheme="minorHAnsi" w:cstheme="minorHAnsi"/>
                <w:sz w:val="20"/>
                <w:szCs w:val="20"/>
              </w:rPr>
              <w:t xml:space="preserve"> </w:t>
            </w:r>
            <w:r w:rsidRPr="007B0B24">
              <w:rPr>
                <w:sz w:val="16"/>
                <w:szCs w:val="16"/>
              </w:rPr>
              <w:t>Fase de Operación.</w:t>
            </w:r>
          </w:p>
        </w:tc>
      </w:tr>
      <w:tr w:rsidR="00481DA6" w:rsidRPr="00575FC9" w:rsidTr="00AB551D">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81DA6" w:rsidRPr="00E5129A" w:rsidRDefault="00481DA6" w:rsidP="00481DA6">
            <w:pPr>
              <w:rPr>
                <w:rFonts w:asciiTheme="minorHAnsi" w:hAnsiTheme="minorHAnsi" w:cstheme="minorHAnsi"/>
                <w:b/>
                <w:sz w:val="20"/>
                <w:szCs w:val="20"/>
              </w:rPr>
            </w:pPr>
            <w:r w:rsidRPr="00E5129A">
              <w:rPr>
                <w:rFonts w:asciiTheme="minorHAnsi" w:hAnsiTheme="minorHAnsi" w:cstheme="minorHAnsi"/>
                <w:b/>
                <w:sz w:val="20"/>
                <w:szCs w:val="20"/>
              </w:rPr>
              <w:t>Tipo de fuente:</w:t>
            </w:r>
          </w:p>
          <w:p w:rsidR="00481DA6" w:rsidRPr="00667968" w:rsidRDefault="00481DA6" w:rsidP="00481DA6">
            <w:pPr>
              <w:spacing w:after="100" w:line="276" w:lineRule="auto"/>
              <w:ind w:left="425" w:hanging="425"/>
              <w:rPr>
                <w:rFonts w:asciiTheme="minorHAnsi" w:hAnsiTheme="minorHAnsi" w:cstheme="minorHAnsi"/>
                <w:b/>
                <w:sz w:val="20"/>
                <w:szCs w:val="20"/>
                <w:highlight w:val="yellow"/>
              </w:rPr>
            </w:pPr>
            <w:r>
              <w:rPr>
                <w:rFonts w:asciiTheme="minorHAnsi" w:hAnsiTheme="minorHAnsi" w:cstheme="minorHAnsi"/>
                <w:sz w:val="20"/>
                <w:szCs w:val="20"/>
              </w:rPr>
              <w:t>Turbina Gas.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481DA6" w:rsidRDefault="00481DA6" w:rsidP="00481DA6">
            <w:pPr>
              <w:rPr>
                <w:rFonts w:asciiTheme="minorHAnsi" w:hAnsiTheme="minorHAnsi" w:cstheme="minorHAnsi"/>
                <w:sz w:val="20"/>
                <w:szCs w:val="20"/>
              </w:rPr>
            </w:pPr>
            <w:r>
              <w:rPr>
                <w:rFonts w:asciiTheme="minorHAnsi" w:hAnsiTheme="minorHAnsi" w:cstheme="minorHAnsi"/>
                <w:b/>
                <w:sz w:val="20"/>
                <w:szCs w:val="20"/>
              </w:rPr>
              <w:t>Combustibles utilizados</w:t>
            </w:r>
            <w:r w:rsidRPr="00FA7307">
              <w:rPr>
                <w:rFonts w:asciiTheme="minorHAnsi" w:hAnsiTheme="minorHAnsi" w:cstheme="minorHAnsi"/>
                <w:b/>
                <w:sz w:val="20"/>
                <w:szCs w:val="20"/>
              </w:rPr>
              <w:t>:</w:t>
            </w:r>
            <w:r w:rsidRPr="0047735F">
              <w:rPr>
                <w:rFonts w:asciiTheme="minorHAnsi" w:hAnsiTheme="minorHAnsi" w:cstheme="minorHAnsi"/>
                <w:sz w:val="20"/>
                <w:szCs w:val="20"/>
              </w:rPr>
              <w:t xml:space="preserve"> </w:t>
            </w:r>
          </w:p>
          <w:p w:rsidR="00481DA6" w:rsidRPr="009D275E" w:rsidRDefault="00B131B7" w:rsidP="00B131B7">
            <w:pPr>
              <w:spacing w:after="100" w:line="276" w:lineRule="auto"/>
              <w:jc w:val="left"/>
              <w:rPr>
                <w:rFonts w:asciiTheme="minorHAnsi" w:hAnsiTheme="minorHAnsi" w:cstheme="minorHAnsi"/>
                <w:sz w:val="20"/>
                <w:szCs w:val="20"/>
              </w:rPr>
            </w:pPr>
            <w:r>
              <w:rPr>
                <w:rFonts w:asciiTheme="minorHAnsi" w:hAnsiTheme="minorHAnsi" w:cstheme="minorHAnsi"/>
                <w:sz w:val="20"/>
                <w:szCs w:val="20"/>
              </w:rPr>
              <w:t>Gas Natural.</w:t>
            </w:r>
          </w:p>
        </w:tc>
      </w:tr>
      <w:tr w:rsidR="00481DA6"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81DA6" w:rsidRDefault="00481DA6" w:rsidP="00481DA6">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NO</w:t>
            </w:r>
            <w:r w:rsidRPr="004E1F41">
              <w:rPr>
                <w:rFonts w:asciiTheme="minorHAnsi" w:hAnsiTheme="minorHAnsi" w:cstheme="minorHAnsi"/>
                <w:sz w:val="20"/>
                <w:szCs w:val="20"/>
                <w:vertAlign w:val="subscript"/>
              </w:rPr>
              <w:t>x</w:t>
            </w:r>
            <w:r>
              <w:rPr>
                <w:rFonts w:asciiTheme="minorHAnsi" w:hAnsiTheme="minorHAnsi" w:cstheme="minorHAnsi"/>
                <w:sz w:val="20"/>
                <w:szCs w:val="20"/>
              </w:rPr>
              <w:t>, CO</w:t>
            </w:r>
            <w:r w:rsidRPr="004E1F41">
              <w:rPr>
                <w:rFonts w:asciiTheme="minorHAnsi" w:hAnsiTheme="minorHAnsi" w:cstheme="minorHAnsi"/>
                <w:sz w:val="20"/>
                <w:szCs w:val="20"/>
                <w:vertAlign w:val="subscript"/>
              </w:rPr>
              <w:t>2</w:t>
            </w:r>
            <w:r>
              <w:rPr>
                <w:rFonts w:asciiTheme="minorHAnsi" w:hAnsiTheme="minorHAnsi" w:cstheme="minorHAnsi"/>
                <w:sz w:val="20"/>
                <w:szCs w:val="20"/>
              </w:rPr>
              <w:t>, O</w:t>
            </w:r>
            <w:r w:rsidRPr="004E1F41">
              <w:rPr>
                <w:rFonts w:asciiTheme="minorHAnsi" w:hAnsiTheme="minorHAnsi" w:cstheme="minorHAnsi"/>
                <w:sz w:val="20"/>
                <w:szCs w:val="20"/>
                <w:vertAlign w:val="subscript"/>
              </w:rPr>
              <w:t>2</w:t>
            </w:r>
            <w:r>
              <w:rPr>
                <w:rFonts w:asciiTheme="minorHAnsi" w:hAnsiTheme="minorHAnsi" w:cstheme="minorHAnsi"/>
                <w:sz w:val="20"/>
                <w:szCs w:val="20"/>
              </w:rPr>
              <w:t>.</w:t>
            </w:r>
          </w:p>
          <w:p w:rsidR="00481DA6" w:rsidRPr="00446A2E" w:rsidRDefault="00481DA6" w:rsidP="00481DA6">
            <w:pPr>
              <w:rPr>
                <w:rFonts w:asciiTheme="minorHAnsi" w:hAnsiTheme="minorHAnsi" w:cstheme="minorHAnsi"/>
                <w:sz w:val="20"/>
                <w:szCs w:val="20"/>
              </w:rPr>
            </w:pP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24BDD" w:rsidRPr="00A84276" w:rsidRDefault="00924BDD" w:rsidP="00924BDD">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 </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B75448" w:rsidRPr="008C42EE" w:rsidRDefault="00B75448" w:rsidP="00B75448">
            <w:pPr>
              <w:pStyle w:val="Prrafodelista"/>
              <w:numPr>
                <w:ilvl w:val="0"/>
                <w:numId w:val="10"/>
              </w:numPr>
              <w:rPr>
                <w:rFonts w:asciiTheme="minorHAnsi" w:hAnsiTheme="minorHAnsi" w:cstheme="minorHAnsi"/>
                <w:sz w:val="20"/>
                <w:szCs w:val="20"/>
                <w:lang w:val="es-ES" w:eastAsia="es-ES"/>
              </w:rPr>
            </w:pPr>
            <w:r w:rsidRPr="008C42EE">
              <w:rPr>
                <w:rFonts w:asciiTheme="minorHAnsi" w:hAnsiTheme="minorHAnsi" w:cstheme="minorHAnsi"/>
                <w:sz w:val="20"/>
                <w:szCs w:val="20"/>
                <w:lang w:val="es-ES" w:eastAsia="es-ES"/>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RUT o RUN:</w:t>
            </w:r>
          </w:p>
          <w:p w:rsidR="00B75448" w:rsidRPr="008C42EE" w:rsidRDefault="00B75448" w:rsidP="00B75448">
            <w:pPr>
              <w:pStyle w:val="Prrafodelista"/>
              <w:numPr>
                <w:ilvl w:val="0"/>
                <w:numId w:val="19"/>
              </w:numPr>
              <w:rPr>
                <w:rFonts w:asciiTheme="minorHAnsi" w:hAnsiTheme="minorHAnsi" w:cstheme="minorHAnsi"/>
                <w:sz w:val="20"/>
                <w:szCs w:val="20"/>
              </w:rPr>
            </w:pPr>
            <w:r w:rsidRPr="008C42EE">
              <w:rPr>
                <w:rFonts w:asciiTheme="minorHAnsi" w:hAnsiTheme="minorHAnsi" w:cstheme="minorHAnsi"/>
                <w:sz w:val="20"/>
                <w:szCs w:val="20"/>
              </w:rPr>
              <w:t>77.264.620-8</w:t>
            </w:r>
          </w:p>
        </w:tc>
      </w:tr>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75448" w:rsidRPr="008C42EE" w:rsidRDefault="00B75448" w:rsidP="00B75448">
            <w:pPr>
              <w:rPr>
                <w:rFonts w:asciiTheme="minorHAnsi" w:hAnsiTheme="minorHAnsi" w:cstheme="minorHAnsi"/>
                <w:sz w:val="20"/>
                <w:szCs w:val="20"/>
              </w:rPr>
            </w:pPr>
            <w:r w:rsidRPr="008C42EE">
              <w:rPr>
                <w:rFonts w:asciiTheme="minorHAnsi" w:hAnsiTheme="minorHAnsi" w:cstheme="minorHAnsi"/>
                <w:b/>
                <w:sz w:val="20"/>
                <w:szCs w:val="20"/>
              </w:rPr>
              <w:t>Región:</w:t>
            </w:r>
            <w:r w:rsidRPr="008C42EE">
              <w:rPr>
                <w:rFonts w:asciiTheme="minorHAnsi" w:hAnsiTheme="minorHAnsi" w:cstheme="minorHAnsi"/>
                <w:sz w:val="20"/>
                <w:szCs w:val="20"/>
              </w:rPr>
              <w:t xml:space="preserve"> </w:t>
            </w:r>
          </w:p>
          <w:p w:rsidR="00B75448" w:rsidRPr="008C42EE" w:rsidRDefault="00B75448" w:rsidP="006216CB">
            <w:pPr>
              <w:pStyle w:val="Prrafodelista"/>
              <w:numPr>
                <w:ilvl w:val="0"/>
                <w:numId w:val="10"/>
              </w:numPr>
              <w:rPr>
                <w:rFonts w:asciiTheme="minorHAnsi" w:hAnsiTheme="minorHAnsi" w:cstheme="minorHAnsi"/>
                <w:b/>
                <w:sz w:val="20"/>
                <w:szCs w:val="20"/>
              </w:rPr>
            </w:pPr>
            <w:r w:rsidRPr="008C42EE">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w:t>
            </w:r>
            <w:r w:rsidR="00924BDD" w:rsidRPr="00A84276">
              <w:rPr>
                <w:rFonts w:asciiTheme="minorHAnsi" w:hAnsiTheme="minorHAnsi" w:cstheme="minorHAnsi"/>
                <w:b/>
                <w:sz w:val="20"/>
                <w:szCs w:val="20"/>
              </w:rPr>
              <w:t>Ubica</w:t>
            </w:r>
            <w:r w:rsidR="00924BDD">
              <w:rPr>
                <w:rFonts w:asciiTheme="minorHAnsi" w:hAnsiTheme="minorHAnsi" w:cstheme="minorHAnsi"/>
                <w:b/>
                <w:sz w:val="20"/>
                <w:szCs w:val="20"/>
              </w:rPr>
              <w:t>ción de la ETFA</w:t>
            </w:r>
            <w:r w:rsidR="00924BDD" w:rsidRPr="00A84276">
              <w:rPr>
                <w:rFonts w:asciiTheme="minorHAnsi" w:hAnsiTheme="minorHAnsi" w:cstheme="minorHAnsi"/>
                <w:b/>
                <w:sz w:val="20"/>
                <w:szCs w:val="20"/>
              </w:rPr>
              <w:t>:</w:t>
            </w:r>
          </w:p>
          <w:p w:rsidR="00B75448" w:rsidRPr="008C42EE" w:rsidRDefault="00B75448" w:rsidP="00B75448">
            <w:pPr>
              <w:pStyle w:val="Prrafodelista"/>
              <w:numPr>
                <w:ilvl w:val="0"/>
                <w:numId w:val="10"/>
              </w:numPr>
              <w:rPr>
                <w:rFonts w:asciiTheme="minorHAnsi" w:hAnsiTheme="minorHAnsi" w:cstheme="minorHAnsi"/>
                <w:sz w:val="20"/>
                <w:szCs w:val="20"/>
              </w:rPr>
            </w:pPr>
            <w:r w:rsidRPr="008C42EE">
              <w:rPr>
                <w:rFonts w:asciiTheme="minorHAnsi" w:hAnsiTheme="minorHAnsi" w:cstheme="minorHAnsi"/>
                <w:sz w:val="20"/>
                <w:szCs w:val="20"/>
              </w:rPr>
              <w:t>José Domingo Cañas 2802, Ñuñoa.</w:t>
            </w:r>
          </w:p>
        </w:tc>
      </w:tr>
      <w:tr w:rsidR="00B7544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Correo Electrónico:</w:t>
            </w:r>
          </w:p>
          <w:p w:rsidR="00B75448" w:rsidRPr="008C42EE" w:rsidRDefault="00C81BCD" w:rsidP="00B75448">
            <w:pPr>
              <w:pStyle w:val="Prrafodelista"/>
              <w:numPr>
                <w:ilvl w:val="0"/>
                <w:numId w:val="10"/>
              </w:numPr>
              <w:rPr>
                <w:rFonts w:asciiTheme="minorHAnsi" w:hAnsiTheme="minorHAnsi" w:cstheme="minorHAnsi"/>
                <w:sz w:val="20"/>
                <w:szCs w:val="20"/>
              </w:rPr>
            </w:pPr>
            <w:hyperlink r:id="rId20" w:history="1">
              <w:r w:rsidR="00B75448" w:rsidRPr="008C42EE">
                <w:rPr>
                  <w:rStyle w:val="Hipervnculo"/>
                  <w:rFonts w:asciiTheme="minorHAnsi" w:hAnsiTheme="minorHAnsi" w:cstheme="minorHAnsi"/>
                  <w:sz w:val="20"/>
                  <w:szCs w:val="20"/>
                </w:rPr>
                <w:t>jhgambiental@jhg.cl</w:t>
              </w:r>
            </w:hyperlink>
            <w:r w:rsidR="00B75448" w:rsidRPr="008C42EE">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Teléfono: </w:t>
            </w:r>
          </w:p>
          <w:p w:rsidR="00B75448" w:rsidRPr="008C42EE" w:rsidRDefault="00B75448" w:rsidP="00B75448">
            <w:pPr>
              <w:pStyle w:val="Prrafodelista"/>
              <w:numPr>
                <w:ilvl w:val="0"/>
                <w:numId w:val="10"/>
              </w:numPr>
              <w:rPr>
                <w:rFonts w:asciiTheme="minorHAnsi" w:hAnsiTheme="minorHAnsi" w:cstheme="minorHAnsi"/>
                <w:sz w:val="20"/>
                <w:szCs w:val="20"/>
              </w:rPr>
            </w:pPr>
            <w:r w:rsidRPr="008C42EE">
              <w:rPr>
                <w:rFonts w:asciiTheme="minorHAnsi" w:hAnsiTheme="minorHAnsi" w:cstheme="minorHAnsi"/>
                <w:sz w:val="20"/>
                <w:szCs w:val="20"/>
              </w:rPr>
              <w:t>(56-2) 2744377</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0B5533">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584EF7" w:rsidRPr="009A2B4D" w:rsidTr="000B5533">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E1518B" w:rsidRDefault="00181EF3" w:rsidP="00584EF7">
            <w:pPr>
              <w:rPr>
                <w:rFonts w:asciiTheme="minorHAnsi" w:hAnsiTheme="minorHAnsi"/>
                <w:sz w:val="18"/>
                <w:szCs w:val="18"/>
              </w:rPr>
            </w:pPr>
            <w:r>
              <w:rPr>
                <w:rFonts w:asciiTheme="minorHAnsi" w:hAnsiTheme="minorHAnsi" w:cstheme="minorHAnsi"/>
                <w:sz w:val="18"/>
                <w:szCs w:val="16"/>
              </w:rPr>
              <w:t>Informe de Resultados Ensayos de Validación Anual del Sistema de Monitoreo Continuo de Emisiones (CEMS).</w:t>
            </w:r>
          </w:p>
        </w:tc>
        <w:tc>
          <w:tcPr>
            <w:tcW w:w="657" w:type="pct"/>
            <w:shd w:val="clear" w:color="auto" w:fill="auto"/>
            <w:vAlign w:val="center"/>
          </w:tcPr>
          <w:p w:rsidR="00584EF7" w:rsidRPr="00E1518B" w:rsidRDefault="00BF4F21" w:rsidP="00584EF7">
            <w:pPr>
              <w:jc w:val="center"/>
              <w:rPr>
                <w:rFonts w:asciiTheme="minorHAnsi" w:hAnsiTheme="minorHAnsi"/>
                <w:sz w:val="18"/>
                <w:szCs w:val="18"/>
                <w:highlight w:val="yellow"/>
              </w:rPr>
            </w:pPr>
            <w:r>
              <w:rPr>
                <w:rFonts w:asciiTheme="minorHAnsi" w:hAnsiTheme="minorHAnsi" w:cstheme="minorHAnsi"/>
                <w:sz w:val="18"/>
                <w:szCs w:val="18"/>
              </w:rPr>
              <w:t>26</w:t>
            </w:r>
            <w:r w:rsidR="00181EF3">
              <w:rPr>
                <w:rFonts w:asciiTheme="minorHAnsi" w:hAnsiTheme="minorHAnsi" w:cstheme="minorHAnsi"/>
                <w:sz w:val="18"/>
                <w:szCs w:val="18"/>
              </w:rPr>
              <w:t>/05</w:t>
            </w:r>
            <w:r w:rsidR="00943B7E" w:rsidRPr="00E1518B">
              <w:rPr>
                <w:rFonts w:asciiTheme="minorHAnsi" w:hAnsiTheme="minorHAnsi" w:cstheme="minorHAnsi"/>
                <w:sz w:val="18"/>
                <w:szCs w:val="18"/>
              </w:rPr>
              <w:t>/16</w:t>
            </w:r>
          </w:p>
        </w:tc>
        <w:tc>
          <w:tcPr>
            <w:tcW w:w="1188" w:type="pct"/>
            <w:shd w:val="clear" w:color="auto" w:fill="auto"/>
            <w:vAlign w:val="center"/>
          </w:tcPr>
          <w:p w:rsidR="00584EF7" w:rsidRPr="00E1518B" w:rsidRDefault="00BF4F21" w:rsidP="003E711C">
            <w:pPr>
              <w:jc w:val="center"/>
              <w:rPr>
                <w:rFonts w:asciiTheme="minorHAnsi" w:hAnsiTheme="minorHAnsi"/>
                <w:sz w:val="18"/>
                <w:szCs w:val="18"/>
                <w:highlight w:val="yellow"/>
              </w:rPr>
            </w:pPr>
            <w:r>
              <w:rPr>
                <w:rFonts w:asciiTheme="minorHAnsi" w:hAnsiTheme="minorHAnsi"/>
                <w:sz w:val="18"/>
                <w:szCs w:val="18"/>
              </w:rPr>
              <w:t>Mayo</w:t>
            </w:r>
            <w:r w:rsidR="00181EF3">
              <w:rPr>
                <w:rFonts w:asciiTheme="minorHAnsi" w:hAnsiTheme="minorHAnsi"/>
                <w:sz w:val="18"/>
                <w:szCs w:val="18"/>
              </w:rPr>
              <w:t xml:space="preserve"> 2016</w:t>
            </w:r>
          </w:p>
        </w:tc>
      </w:tr>
    </w:tbl>
    <w:p w:rsidR="00D51760" w:rsidRDefault="00D51760" w:rsidP="00D51760"/>
    <w:p w:rsidR="00CD110A" w:rsidRDefault="00CD110A" w:rsidP="00D51760"/>
    <w:p w:rsidR="00034148" w:rsidRDefault="00034148"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A03A94" w:rsidRDefault="00217243" w:rsidP="00165722">
      <w:pPr>
        <w:pStyle w:val="Ttulo2"/>
        <w:numPr>
          <w:ilvl w:val="1"/>
          <w:numId w:val="3"/>
        </w:numPr>
      </w:pPr>
      <w:r w:rsidRPr="00A03A94">
        <w:lastRenderedPageBreak/>
        <w:t>Hechos constatados y observaciones del “</w:t>
      </w:r>
      <w:r w:rsidR="00A03A94" w:rsidRPr="00A03A94">
        <w:t xml:space="preserve">Informe de Resultados </w:t>
      </w:r>
      <w:r w:rsidR="00AD53ED">
        <w:t xml:space="preserve">Ensayos de Validación Anual del Sistema de </w:t>
      </w:r>
      <w:r w:rsidR="00A03A94" w:rsidRPr="00A03A94">
        <w:t>Monitoreo Continuo de Emisiones CEMS</w:t>
      </w:r>
      <w:r w:rsidRPr="00A03A94">
        <w:t>”</w:t>
      </w:r>
      <w:r w:rsidR="00AD53ED">
        <w:t xml:space="preserve"> </w:t>
      </w:r>
      <w:r w:rsidR="00A03A94" w:rsidRPr="00A03A94">
        <w:t>de la</w:t>
      </w:r>
      <w:r w:rsidR="00527335" w:rsidRPr="00A03A94">
        <w:t xml:space="preserve"> Unidad </w:t>
      </w:r>
      <w:r w:rsidR="00E93D24">
        <w:t>TG-</w:t>
      </w:r>
      <w:r w:rsidR="00CD7892">
        <w:t>1</w:t>
      </w:r>
      <w:r w:rsidR="006920B2">
        <w:t>B</w:t>
      </w:r>
      <w:r w:rsidR="00527335" w:rsidRPr="00A03A94">
        <w:t xml:space="preserve"> Central </w:t>
      </w:r>
      <w:r w:rsidR="00AB74B3">
        <w:t xml:space="preserve">Termoeléctrica </w:t>
      </w:r>
      <w:r w:rsidR="00E93D24">
        <w:t>Quintero</w:t>
      </w:r>
      <w:r w:rsidR="00527335" w:rsidRPr="00A03A94">
        <w:t xml:space="preserve">, </w:t>
      </w:r>
      <w:r w:rsidR="00AB74B3">
        <w:t>ENDESA Chile</w:t>
      </w:r>
      <w:r w:rsidR="00527335" w:rsidRPr="00A03A94">
        <w:t xml:space="preserve"> </w:t>
      </w:r>
      <w:r w:rsidRPr="00A03A94">
        <w:t>S.A.</w:t>
      </w:r>
    </w:p>
    <w:p w:rsidR="00165722" w:rsidRPr="00165722" w:rsidRDefault="00165722" w:rsidP="009B0988">
      <w:pPr>
        <w:jc w:val="center"/>
      </w:pPr>
    </w:p>
    <w:p w:rsidR="00165722"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3773A8">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3773A8">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501FD8" w:rsidRPr="00756EF8" w:rsidRDefault="00E1518B" w:rsidP="009B60F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9B60FF">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311"/>
          <w:jc w:val="center"/>
        </w:trPr>
        <w:tc>
          <w:tcPr>
            <w:tcW w:w="293" w:type="pct"/>
            <w:vAlign w:val="center"/>
          </w:tcPr>
          <w:p w:rsidR="00501FD8" w:rsidRPr="00756EF8" w:rsidRDefault="00682339"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E61593" w:rsidRDefault="00D13C5A" w:rsidP="00E61593">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D83E96" w:rsidRPr="00D83E96" w:rsidRDefault="00D83E96" w:rsidP="00D83E96"/>
    <w:p w:rsidR="002D4D92" w:rsidRDefault="002D4D92" w:rsidP="00444E1B">
      <w:pPr>
        <w:ind w:firstLine="360"/>
        <w:rPr>
          <w:rFonts w:asciiTheme="minorHAnsi" w:hAnsiTheme="minorHAnsi" w:cstheme="minorHAnsi"/>
          <w:sz w:val="18"/>
          <w:szCs w:val="18"/>
        </w:rPr>
      </w:pPr>
      <w:r w:rsidRPr="009B1122">
        <w:rPr>
          <w:rFonts w:asciiTheme="minorHAnsi" w:hAnsiTheme="minorHAnsi" w:cstheme="minorHAnsi"/>
          <w:sz w:val="18"/>
          <w:szCs w:val="18"/>
        </w:rPr>
        <w:t>El examen de información realizado a</w:t>
      </w:r>
      <w:r w:rsidR="00FB60D2" w:rsidRPr="009B1122">
        <w:rPr>
          <w:rFonts w:asciiTheme="minorHAnsi" w:hAnsiTheme="minorHAnsi" w:cstheme="minorHAnsi"/>
          <w:sz w:val="18"/>
          <w:szCs w:val="18"/>
        </w:rPr>
        <w:t>l “</w:t>
      </w:r>
      <w:r w:rsidR="00BA0473">
        <w:rPr>
          <w:rFonts w:asciiTheme="minorHAnsi" w:hAnsiTheme="minorHAnsi" w:cstheme="minorHAnsi"/>
          <w:sz w:val="18"/>
          <w:szCs w:val="16"/>
        </w:rPr>
        <w:t>Informe de Resultados Ensayos de Validación Anual del Sistema de Monitoreo Continuo de Emisiones (CEMS</w:t>
      </w:r>
      <w:r w:rsidR="00BA0473">
        <w:rPr>
          <w:rFonts w:asciiTheme="minorHAnsi" w:hAnsiTheme="minorHAnsi" w:cstheme="minorHAnsi"/>
          <w:sz w:val="18"/>
          <w:szCs w:val="18"/>
        </w:rPr>
        <w:t xml:space="preserve">)” </w:t>
      </w:r>
      <w:r w:rsidRPr="009B1122">
        <w:rPr>
          <w:rFonts w:asciiTheme="minorHAnsi" w:hAnsiTheme="minorHAnsi" w:cstheme="minorHAnsi"/>
          <w:sz w:val="18"/>
          <w:szCs w:val="18"/>
        </w:rPr>
        <w:t xml:space="preserve">de la </w:t>
      </w:r>
      <w:r w:rsidR="00CD7892" w:rsidRPr="009B1122">
        <w:rPr>
          <w:rFonts w:asciiTheme="minorHAnsi" w:hAnsiTheme="minorHAnsi" w:cstheme="minorHAnsi"/>
          <w:sz w:val="18"/>
          <w:szCs w:val="18"/>
        </w:rPr>
        <w:t xml:space="preserve">Unidad </w:t>
      </w:r>
      <w:r w:rsidR="000B6093">
        <w:rPr>
          <w:rFonts w:asciiTheme="minorHAnsi" w:hAnsiTheme="minorHAnsi" w:cstheme="minorHAnsi"/>
          <w:sz w:val="18"/>
          <w:szCs w:val="18"/>
        </w:rPr>
        <w:t>TG-</w:t>
      </w:r>
      <w:r w:rsidR="00CD7892" w:rsidRPr="009B1122">
        <w:rPr>
          <w:rFonts w:asciiTheme="minorHAnsi" w:hAnsiTheme="minorHAnsi" w:cstheme="minorHAnsi"/>
          <w:sz w:val="18"/>
          <w:szCs w:val="18"/>
        </w:rPr>
        <w:t>1</w:t>
      </w:r>
      <w:r w:rsidR="00F971E8">
        <w:rPr>
          <w:rFonts w:asciiTheme="minorHAnsi" w:hAnsiTheme="minorHAnsi" w:cstheme="minorHAnsi"/>
          <w:sz w:val="18"/>
          <w:szCs w:val="18"/>
        </w:rPr>
        <w:t>B</w:t>
      </w:r>
      <w:r w:rsidRPr="009B1122">
        <w:rPr>
          <w:rFonts w:asciiTheme="minorHAnsi" w:hAnsiTheme="minorHAnsi" w:cstheme="minorHAnsi"/>
          <w:sz w:val="18"/>
          <w:szCs w:val="18"/>
        </w:rPr>
        <w:t xml:space="preserve"> de la Central </w:t>
      </w:r>
      <w:r w:rsidR="00BA0473">
        <w:rPr>
          <w:rFonts w:asciiTheme="minorHAnsi" w:hAnsiTheme="minorHAnsi" w:cstheme="minorHAnsi"/>
          <w:sz w:val="18"/>
          <w:szCs w:val="18"/>
        </w:rPr>
        <w:t xml:space="preserve">Termoeléctrica </w:t>
      </w:r>
      <w:r w:rsidR="000B6093">
        <w:rPr>
          <w:rFonts w:asciiTheme="minorHAnsi" w:hAnsiTheme="minorHAnsi" w:cstheme="minorHAnsi"/>
          <w:sz w:val="18"/>
          <w:szCs w:val="18"/>
        </w:rPr>
        <w:t>Quintero</w:t>
      </w:r>
      <w:r w:rsidR="00BA0473">
        <w:rPr>
          <w:rFonts w:asciiTheme="minorHAnsi" w:hAnsiTheme="minorHAnsi" w:cstheme="minorHAnsi"/>
          <w:sz w:val="18"/>
          <w:szCs w:val="18"/>
        </w:rPr>
        <w:t xml:space="preserve"> </w:t>
      </w:r>
      <w:r w:rsidRPr="009B1122">
        <w:rPr>
          <w:rFonts w:asciiTheme="minorHAnsi" w:hAnsiTheme="minorHAnsi" w:cstheme="minorHAnsi"/>
          <w:sz w:val="18"/>
          <w:szCs w:val="18"/>
        </w:rPr>
        <w:t xml:space="preserve">de la Empresa </w:t>
      </w:r>
      <w:r w:rsidR="00BA0473">
        <w:rPr>
          <w:rFonts w:asciiTheme="minorHAnsi" w:hAnsiTheme="minorHAnsi" w:cstheme="minorHAnsi"/>
          <w:sz w:val="18"/>
          <w:szCs w:val="18"/>
        </w:rPr>
        <w:t>ENDESA Chile</w:t>
      </w:r>
      <w:r w:rsidRPr="009B1122">
        <w:rPr>
          <w:rFonts w:asciiTheme="minorHAnsi" w:hAnsiTheme="minorHAnsi" w:cstheme="minorHAnsi"/>
          <w:sz w:val="18"/>
          <w:szCs w:val="18"/>
        </w:rPr>
        <w:t xml:space="preserve"> S.A., consideró la verificación de las exigencias asociadas a la Resolución </w:t>
      </w:r>
      <w:r w:rsidR="00444E1B" w:rsidRPr="009B1122">
        <w:rPr>
          <w:rFonts w:asciiTheme="minorHAnsi" w:hAnsiTheme="minorHAnsi" w:cstheme="minorHAnsi"/>
          <w:sz w:val="18"/>
          <w:szCs w:val="18"/>
        </w:rPr>
        <w:t xml:space="preserve">N° 583/2014 de la SMA, que aprueba el Anexo III del Protocolo sobre “Aseguramiento de calidad, reporte de datos, sustitución de datos perdidos y anómalos, auditorias y revalidaciones”. </w:t>
      </w:r>
      <w:r w:rsidRPr="009B1122">
        <w:rPr>
          <w:rFonts w:asciiTheme="minorHAnsi" w:hAnsiTheme="minorHAnsi" w:cstheme="minorHAnsi"/>
          <w:sz w:val="18"/>
          <w:szCs w:val="18"/>
        </w:rPr>
        <w:t>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Pr>
          <w:rFonts w:asciiTheme="minorHAnsi" w:hAnsiTheme="minorHAns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6216CB" w:rsidRDefault="002D4D92" w:rsidP="00127C21">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6A21FB" w:rsidRPr="009B1122">
        <w:rPr>
          <w:rFonts w:asciiTheme="minorHAnsi" w:hAnsiTheme="minorHAnsi" w:cstheme="minorHAnsi"/>
          <w:sz w:val="18"/>
          <w:szCs w:val="18"/>
        </w:rPr>
        <w:t>“</w:t>
      </w:r>
      <w:r w:rsidR="006A21FB">
        <w:rPr>
          <w:rFonts w:asciiTheme="minorHAnsi" w:hAnsiTheme="minorHAnsi" w:cstheme="minorHAnsi"/>
          <w:sz w:val="18"/>
          <w:szCs w:val="16"/>
        </w:rPr>
        <w:t>Informe de Resultados Ensayos de Validación Anual del Sistema de Monitoreo Continuo de Emisiones (CEMS</w:t>
      </w:r>
      <w:r w:rsidR="006A21FB">
        <w:rPr>
          <w:rFonts w:asciiTheme="minorHAnsi" w:hAnsiTheme="minorHAnsi" w:cstheme="minorHAnsi"/>
          <w:sz w:val="18"/>
          <w:szCs w:val="18"/>
        </w:rPr>
        <w:t xml:space="preserve">)” </w:t>
      </w:r>
      <w:r w:rsidR="000B1F35" w:rsidRPr="009B1122">
        <w:rPr>
          <w:rFonts w:asciiTheme="minorHAnsi" w:hAnsiTheme="minorHAnsi" w:cstheme="minorHAnsi"/>
          <w:sz w:val="18"/>
          <w:szCs w:val="18"/>
        </w:rPr>
        <w:t xml:space="preserve">de la Unidad </w:t>
      </w:r>
      <w:r w:rsidR="000B6093">
        <w:rPr>
          <w:rFonts w:asciiTheme="minorHAnsi" w:hAnsiTheme="minorHAnsi" w:cstheme="minorHAnsi"/>
          <w:sz w:val="18"/>
          <w:szCs w:val="18"/>
        </w:rPr>
        <w:t>TG-</w:t>
      </w:r>
      <w:r w:rsidR="000B1F35" w:rsidRPr="009B1122">
        <w:rPr>
          <w:rFonts w:asciiTheme="minorHAnsi" w:hAnsiTheme="minorHAnsi" w:cstheme="minorHAnsi"/>
          <w:sz w:val="18"/>
          <w:szCs w:val="18"/>
        </w:rPr>
        <w:t>1</w:t>
      </w:r>
      <w:r w:rsidR="0052260A">
        <w:rPr>
          <w:rFonts w:asciiTheme="minorHAnsi" w:hAnsiTheme="minorHAnsi" w:cstheme="minorHAnsi"/>
          <w:sz w:val="18"/>
          <w:szCs w:val="18"/>
        </w:rPr>
        <w:t>B</w:t>
      </w:r>
      <w:r w:rsidR="000B1F35" w:rsidRPr="009B1122">
        <w:rPr>
          <w:rFonts w:asciiTheme="minorHAnsi" w:hAnsiTheme="minorHAnsi" w:cstheme="minorHAnsi"/>
          <w:sz w:val="18"/>
          <w:szCs w:val="18"/>
        </w:rPr>
        <w:t xml:space="preserve"> </w:t>
      </w:r>
      <w:r w:rsidR="004B393E" w:rsidRPr="001A49BA">
        <w:rPr>
          <w:rFonts w:asciiTheme="minorHAnsi" w:hAnsiTheme="minorHAnsi" w:cstheme="minorHAnsi"/>
          <w:sz w:val="18"/>
          <w:szCs w:val="18"/>
        </w:rPr>
        <w:t xml:space="preserve">de la Central </w:t>
      </w:r>
      <w:r w:rsidR="006A21FB">
        <w:rPr>
          <w:rFonts w:asciiTheme="minorHAnsi" w:hAnsiTheme="minorHAnsi" w:cstheme="minorHAnsi"/>
          <w:sz w:val="18"/>
          <w:szCs w:val="18"/>
        </w:rPr>
        <w:t xml:space="preserve">Termoeléctrica </w:t>
      </w:r>
      <w:r w:rsidR="000B6093">
        <w:rPr>
          <w:rFonts w:asciiTheme="minorHAnsi" w:hAnsiTheme="minorHAnsi" w:cstheme="minorHAnsi"/>
          <w:sz w:val="18"/>
          <w:szCs w:val="18"/>
        </w:rPr>
        <w:t>Quintero</w:t>
      </w:r>
      <w:r w:rsidR="006A21FB">
        <w:rPr>
          <w:rFonts w:asciiTheme="minorHAnsi" w:hAnsiTheme="minorHAnsi" w:cstheme="minorHAnsi"/>
          <w:sz w:val="18"/>
          <w:szCs w:val="18"/>
        </w:rPr>
        <w:t xml:space="preserve">, </w:t>
      </w:r>
      <w:r w:rsidR="004B393E">
        <w:rPr>
          <w:rFonts w:asciiTheme="minorHAnsi" w:hAnsiTheme="minorHAnsi" w:cstheme="minorHAnsi"/>
          <w:sz w:val="18"/>
          <w:szCs w:val="18"/>
        </w:rPr>
        <w:t xml:space="preserve">debe </w:t>
      </w:r>
      <w:r w:rsidR="00252687">
        <w:rPr>
          <w:rFonts w:asciiTheme="minorHAnsi" w:hAnsiTheme="minorHAnsi" w:cstheme="minorHAnsi"/>
          <w:sz w:val="18"/>
          <w:szCs w:val="18"/>
        </w:rPr>
        <w:t>ser aprobado</w:t>
      </w:r>
      <w:r w:rsidR="00127C21">
        <w:rPr>
          <w:rFonts w:asciiTheme="minorHAnsi" w:hAnsiTheme="minorHAnsi" w:cstheme="minorHAnsi"/>
          <w:sz w:val="18"/>
          <w:szCs w:val="18"/>
        </w:rPr>
        <w:t>.</w:t>
      </w:r>
    </w:p>
    <w:p w:rsidR="007E3E64" w:rsidRDefault="007E3E64" w:rsidP="00252687">
      <w:pPr>
        <w:tabs>
          <w:tab w:val="left" w:pos="4536"/>
        </w:tabs>
        <w:spacing w:line="276" w:lineRule="auto"/>
        <w:rPr>
          <w:rFonts w:asciiTheme="minorHAnsi" w:hAnsiTheme="minorHAnsi" w:cstheme="minorHAnsi"/>
          <w:sz w:val="18"/>
          <w:szCs w:val="18"/>
        </w:rPr>
      </w:pPr>
    </w:p>
    <w:p w:rsidR="002703A8" w:rsidRDefault="002703A8" w:rsidP="00252687">
      <w:pPr>
        <w:tabs>
          <w:tab w:val="left" w:pos="4536"/>
        </w:tabs>
        <w:spacing w:line="276" w:lineRule="auto"/>
        <w:rPr>
          <w:rFonts w:asciiTheme="minorHAnsi" w:hAnsiTheme="minorHAnsi" w:cstheme="minorHAnsi"/>
          <w:sz w:val="18"/>
          <w:szCs w:val="18"/>
        </w:rPr>
      </w:pPr>
    </w:p>
    <w:p w:rsidR="002703A8" w:rsidRDefault="002703A8" w:rsidP="00252687">
      <w:pPr>
        <w:tabs>
          <w:tab w:val="left" w:pos="4536"/>
        </w:tabs>
        <w:spacing w:line="276" w:lineRule="auto"/>
        <w:rPr>
          <w:rFonts w:asciiTheme="minorHAnsi" w:hAnsiTheme="minorHAnsi" w:cstheme="minorHAnsi"/>
          <w:sz w:val="18"/>
          <w:szCs w:val="18"/>
        </w:rPr>
      </w:pPr>
    </w:p>
    <w:p w:rsidR="002703A8" w:rsidRDefault="002703A8" w:rsidP="00252687">
      <w:pPr>
        <w:tabs>
          <w:tab w:val="left" w:pos="4536"/>
        </w:tabs>
        <w:spacing w:line="276" w:lineRule="auto"/>
        <w:rPr>
          <w:rFonts w:asciiTheme="minorHAnsi" w:hAnsiTheme="minorHAnsi" w:cstheme="minorHAnsi"/>
          <w:sz w:val="18"/>
          <w:szCs w:val="18"/>
        </w:rPr>
      </w:pPr>
    </w:p>
    <w:p w:rsidR="002703A8" w:rsidRDefault="002703A8" w:rsidP="00252687">
      <w:pPr>
        <w:tabs>
          <w:tab w:val="left" w:pos="4536"/>
        </w:tabs>
        <w:spacing w:line="276" w:lineRule="auto"/>
        <w:rPr>
          <w:rFonts w:asciiTheme="minorHAnsi" w:hAnsiTheme="minorHAnsi" w:cstheme="minorHAnsi"/>
          <w:sz w:val="18"/>
          <w:szCs w:val="18"/>
        </w:rPr>
      </w:pPr>
    </w:p>
    <w:p w:rsidR="002703A8" w:rsidRDefault="002703A8" w:rsidP="00252687">
      <w:pPr>
        <w:tabs>
          <w:tab w:val="left" w:pos="4536"/>
        </w:tabs>
        <w:spacing w:line="276" w:lineRule="auto"/>
        <w:rPr>
          <w:rFonts w:asciiTheme="minorHAnsi" w:hAnsiTheme="minorHAnsi" w:cstheme="minorHAnsi"/>
          <w:sz w:val="18"/>
          <w:szCs w:val="18"/>
        </w:rPr>
      </w:pPr>
    </w:p>
    <w:p w:rsidR="002703A8" w:rsidRDefault="002703A8" w:rsidP="00252687">
      <w:pPr>
        <w:tabs>
          <w:tab w:val="left" w:pos="4536"/>
        </w:tabs>
        <w:spacing w:line="276" w:lineRule="auto"/>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7E3E64">
        <w:rPr>
          <w:rFonts w:asciiTheme="minorHAnsi" w:hAnsiTheme="minorHAnsi" w:cstheme="minorHAnsi"/>
          <w:sz w:val="18"/>
          <w:szCs w:val="18"/>
        </w:rPr>
        <w:t xml:space="preserve">Unidad </w:t>
      </w:r>
      <w:r w:rsidR="00680FA6">
        <w:rPr>
          <w:rFonts w:asciiTheme="minorHAnsi" w:hAnsiTheme="minorHAnsi" w:cstheme="minorHAnsi"/>
          <w:sz w:val="18"/>
          <w:szCs w:val="18"/>
        </w:rPr>
        <w:t>TG-</w:t>
      </w:r>
      <w:r w:rsidR="007E3E64">
        <w:rPr>
          <w:rFonts w:asciiTheme="minorHAnsi" w:hAnsiTheme="minorHAnsi" w:cstheme="minorHAnsi"/>
          <w:sz w:val="18"/>
          <w:szCs w:val="18"/>
        </w:rPr>
        <w:t>1</w:t>
      </w:r>
      <w:r w:rsidR="0052260A">
        <w:rPr>
          <w:rFonts w:asciiTheme="minorHAnsi" w:hAnsiTheme="minorHAnsi" w:cstheme="minorHAnsi"/>
          <w:sz w:val="18"/>
          <w:szCs w:val="18"/>
        </w:rPr>
        <w:t>B</w:t>
      </w:r>
      <w:r w:rsidR="00252687">
        <w:rPr>
          <w:rFonts w:asciiTheme="minorHAnsi" w:hAnsiTheme="minorHAnsi" w:cstheme="minorHAnsi"/>
          <w:sz w:val="18"/>
          <w:szCs w:val="18"/>
        </w:rPr>
        <w:t xml:space="preserve"> de la Central </w:t>
      </w:r>
      <w:r w:rsidR="007E660B">
        <w:rPr>
          <w:rFonts w:asciiTheme="minorHAnsi" w:hAnsiTheme="minorHAnsi" w:cstheme="minorHAnsi"/>
          <w:sz w:val="18"/>
          <w:szCs w:val="18"/>
        </w:rPr>
        <w:t xml:space="preserve">Termoeléctrica </w:t>
      </w:r>
      <w:r w:rsidR="00680FA6">
        <w:rPr>
          <w:rFonts w:asciiTheme="minorHAnsi" w:hAnsiTheme="minorHAnsi" w:cstheme="minorHAnsi"/>
          <w:sz w:val="18"/>
          <w:szCs w:val="18"/>
        </w:rPr>
        <w:t>Quintero</w:t>
      </w:r>
      <w:r w:rsidR="00252687">
        <w:rPr>
          <w:rFonts w:asciiTheme="minorHAnsi" w:hAnsiTheme="minorHAnsi" w:cstheme="minorHAnsi"/>
          <w:sz w:val="18"/>
          <w:szCs w:val="18"/>
        </w:rPr>
        <w:t xml:space="preserve">: </w:t>
      </w:r>
    </w:p>
    <w:p w:rsidR="00252687" w:rsidRDefault="00252687" w:rsidP="00B131B7">
      <w:pPr>
        <w:tabs>
          <w:tab w:val="left" w:pos="1884"/>
          <w:tab w:val="left" w:pos="3574"/>
          <w:tab w:val="left" w:pos="5231"/>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r w:rsidR="00B131B7">
        <w:rPr>
          <w:rFonts w:asciiTheme="minorHAnsi" w:hAnsiTheme="minorHAnsi" w:cstheme="minorHAnsi"/>
          <w:sz w:val="18"/>
          <w:szCs w:val="18"/>
        </w:rPr>
        <w:tab/>
      </w:r>
    </w:p>
    <w:p w:rsidR="00A84815" w:rsidRPr="003F1F4E" w:rsidRDefault="003944F0" w:rsidP="003F1F4E">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5D6C67">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621C31" w:rsidRPr="00B43341" w:rsidTr="005D6C67">
        <w:trPr>
          <w:trHeight w:val="283"/>
          <w:jc w:val="center"/>
        </w:trPr>
        <w:tc>
          <w:tcPr>
            <w:tcW w:w="1881"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621C31" w:rsidRPr="00431D6A" w:rsidRDefault="0052260A" w:rsidP="002703A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w:t>
            </w:r>
            <w:r w:rsidR="002703A8">
              <w:rPr>
                <w:rFonts w:asciiTheme="minorHAnsi" w:hAnsiTheme="minorHAnsi" w:cstheme="minorHAnsi"/>
                <w:sz w:val="18"/>
                <w:szCs w:val="18"/>
              </w:rPr>
              <w:t xml:space="preserve"> </w:t>
            </w:r>
            <w:r w:rsidR="00621C31" w:rsidRPr="00431D6A">
              <w:rPr>
                <w:rFonts w:asciiTheme="minorHAnsi" w:hAnsiTheme="minorHAnsi" w:cstheme="minorHAnsi"/>
                <w:sz w:val="18"/>
                <w:szCs w:val="18"/>
              </w:rPr>
              <w:t xml:space="preserve">de </w:t>
            </w:r>
            <w:r w:rsidR="002703A8">
              <w:rPr>
                <w:rFonts w:asciiTheme="minorHAnsi" w:hAnsiTheme="minorHAnsi" w:cstheme="minorHAnsi"/>
                <w:sz w:val="18"/>
                <w:szCs w:val="18"/>
              </w:rPr>
              <w:t>Mayo</w:t>
            </w:r>
            <w:r w:rsidR="00621C31">
              <w:rPr>
                <w:rFonts w:asciiTheme="minorHAnsi" w:hAnsiTheme="minorHAnsi" w:cstheme="minorHAnsi"/>
                <w:sz w:val="18"/>
                <w:szCs w:val="18"/>
              </w:rPr>
              <w:t xml:space="preserve"> de 2016</w:t>
            </w:r>
          </w:p>
        </w:tc>
      </w:tr>
      <w:tr w:rsidR="00621C31" w:rsidRPr="00B43341" w:rsidTr="005D6C67">
        <w:trPr>
          <w:trHeight w:val="294"/>
          <w:jc w:val="center"/>
        </w:trPr>
        <w:tc>
          <w:tcPr>
            <w:tcW w:w="1881"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621C31" w:rsidRPr="00431D6A" w:rsidRDefault="0052260A"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w:t>
            </w:r>
            <w:r w:rsidR="002703A8">
              <w:rPr>
                <w:rFonts w:asciiTheme="minorHAnsi" w:hAnsiTheme="minorHAnsi" w:cstheme="minorHAnsi"/>
                <w:sz w:val="18"/>
                <w:szCs w:val="18"/>
              </w:rPr>
              <w:t xml:space="preserve"> </w:t>
            </w:r>
            <w:r w:rsidR="002703A8" w:rsidRPr="00431D6A">
              <w:rPr>
                <w:rFonts w:asciiTheme="minorHAnsi" w:hAnsiTheme="minorHAnsi" w:cstheme="minorHAnsi"/>
                <w:sz w:val="18"/>
                <w:szCs w:val="18"/>
              </w:rPr>
              <w:t xml:space="preserve">de </w:t>
            </w:r>
            <w:r w:rsidR="002703A8">
              <w:rPr>
                <w:rFonts w:asciiTheme="minorHAnsi" w:hAnsiTheme="minorHAnsi" w:cstheme="minorHAnsi"/>
                <w:sz w:val="18"/>
                <w:szCs w:val="18"/>
              </w:rPr>
              <w:t>Mayo de 2016</w:t>
            </w:r>
          </w:p>
        </w:tc>
      </w:tr>
      <w:tr w:rsidR="00621C31" w:rsidRPr="00B43341" w:rsidTr="005D6C67">
        <w:trPr>
          <w:trHeight w:val="283"/>
          <w:jc w:val="center"/>
        </w:trPr>
        <w:tc>
          <w:tcPr>
            <w:tcW w:w="1881"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621C31" w:rsidRPr="00431D6A" w:rsidRDefault="0052260A"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w:t>
            </w:r>
            <w:r w:rsidR="002703A8">
              <w:rPr>
                <w:rFonts w:asciiTheme="minorHAnsi" w:hAnsiTheme="minorHAnsi" w:cstheme="minorHAnsi"/>
                <w:sz w:val="18"/>
                <w:szCs w:val="18"/>
              </w:rPr>
              <w:t xml:space="preserve"> </w:t>
            </w:r>
            <w:r w:rsidR="002703A8" w:rsidRPr="00431D6A">
              <w:rPr>
                <w:rFonts w:asciiTheme="minorHAnsi" w:hAnsiTheme="minorHAnsi" w:cstheme="minorHAnsi"/>
                <w:sz w:val="18"/>
                <w:szCs w:val="18"/>
              </w:rPr>
              <w:t xml:space="preserve">de </w:t>
            </w:r>
            <w:r w:rsidR="002703A8">
              <w:rPr>
                <w:rFonts w:asciiTheme="minorHAnsi" w:hAnsiTheme="minorHAnsi" w:cstheme="minorHAnsi"/>
                <w:sz w:val="18"/>
                <w:szCs w:val="18"/>
              </w:rPr>
              <w:t>Mayo de 2016</w:t>
            </w:r>
          </w:p>
        </w:tc>
      </w:tr>
      <w:tr w:rsidR="00621C31" w:rsidRPr="00B43341" w:rsidTr="005D6C67">
        <w:trPr>
          <w:trHeight w:val="145"/>
          <w:jc w:val="center"/>
        </w:trPr>
        <w:tc>
          <w:tcPr>
            <w:tcW w:w="1881"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Exento</w:t>
            </w:r>
          </w:p>
        </w:tc>
        <w:tc>
          <w:tcPr>
            <w:tcW w:w="1560"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Exento</w:t>
            </w:r>
          </w:p>
        </w:tc>
      </w:tr>
      <w:tr w:rsidR="00621C31" w:rsidRPr="00B43341" w:rsidTr="005D6C67">
        <w:trPr>
          <w:trHeight w:val="283"/>
          <w:jc w:val="center"/>
        </w:trPr>
        <w:tc>
          <w:tcPr>
            <w:tcW w:w="1881"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1560"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Estimación</w:t>
            </w:r>
          </w:p>
        </w:tc>
        <w:tc>
          <w:tcPr>
            <w:tcW w:w="1560" w:type="pct"/>
          </w:tcPr>
          <w:p w:rsidR="00621C31" w:rsidRPr="00431D6A" w:rsidRDefault="00621C31"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Estimación</w:t>
            </w:r>
          </w:p>
        </w:tc>
      </w:tr>
      <w:tr w:rsidR="00BD66B2" w:rsidRPr="00B43341" w:rsidTr="005D6C67">
        <w:trPr>
          <w:trHeight w:val="283"/>
          <w:jc w:val="center"/>
        </w:trPr>
        <w:tc>
          <w:tcPr>
            <w:tcW w:w="1881" w:type="pct"/>
          </w:tcPr>
          <w:p w:rsidR="00BD66B2" w:rsidRPr="00431D6A" w:rsidRDefault="00BD66B2"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MP</w:t>
            </w:r>
          </w:p>
        </w:tc>
        <w:tc>
          <w:tcPr>
            <w:tcW w:w="1560" w:type="pct"/>
          </w:tcPr>
          <w:p w:rsidR="00BD66B2" w:rsidRDefault="00BD66B2"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1560" w:type="pct"/>
          </w:tcPr>
          <w:p w:rsidR="00BD66B2" w:rsidRDefault="00BD66B2" w:rsidP="00621C3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r>
    </w:tbl>
    <w:p w:rsidR="00BD66B2" w:rsidRDefault="00BD66B2" w:rsidP="00BD66B2">
      <w:pPr>
        <w:tabs>
          <w:tab w:val="left" w:pos="7594"/>
        </w:tabs>
        <w:jc w:val="left"/>
        <w:rPr>
          <w:rFonts w:asciiTheme="minorHAnsi" w:hAnsiTheme="minorHAnsi" w:cstheme="minorHAnsi"/>
          <w:b/>
          <w:sz w:val="14"/>
          <w:szCs w:val="14"/>
        </w:rPr>
      </w:pPr>
      <w:r w:rsidRPr="00B77ABF">
        <w:rPr>
          <w:rFonts w:asciiTheme="minorHAnsi" w:hAnsiTheme="minorHAnsi" w:cstheme="minorHAnsi"/>
          <w:b/>
          <w:sz w:val="14"/>
          <w:szCs w:val="14"/>
        </w:rPr>
        <w:t>Nota: El CEMS del parámetro SO</w:t>
      </w:r>
      <w:r w:rsidRPr="00B77ABF">
        <w:rPr>
          <w:rFonts w:asciiTheme="minorHAnsi" w:hAnsiTheme="minorHAnsi" w:cstheme="minorHAnsi"/>
          <w:b/>
          <w:sz w:val="14"/>
          <w:szCs w:val="14"/>
          <w:vertAlign w:val="subscript"/>
        </w:rPr>
        <w:t>2</w:t>
      </w:r>
      <w:r w:rsidRPr="00B77ABF">
        <w:rPr>
          <w:rFonts w:asciiTheme="minorHAnsi" w:hAnsiTheme="minorHAnsi" w:cstheme="minorHAnsi"/>
          <w:b/>
          <w:sz w:val="14"/>
          <w:szCs w:val="14"/>
        </w:rPr>
        <w:t xml:space="preserve"> cuenta con una escala </w:t>
      </w:r>
      <w:r>
        <w:rPr>
          <w:rFonts w:asciiTheme="minorHAnsi" w:hAnsiTheme="minorHAnsi" w:cstheme="minorHAnsi"/>
          <w:b/>
          <w:sz w:val="14"/>
          <w:szCs w:val="14"/>
        </w:rPr>
        <w:t xml:space="preserve">de medición </w:t>
      </w:r>
      <w:r w:rsidRPr="00B77ABF">
        <w:rPr>
          <w:rFonts w:asciiTheme="minorHAnsi" w:hAnsiTheme="minorHAnsi" w:cstheme="minorHAnsi"/>
          <w:b/>
          <w:sz w:val="14"/>
          <w:szCs w:val="14"/>
        </w:rPr>
        <w:t>que va de 0 a 30 ppm, por lo cual queda exento del ensayo de DC y EL. Además el combustible que utiliza es de muy bajo contenido de azufre, por lo cual queda exento del ensayo de ER.</w:t>
      </w:r>
      <w:r>
        <w:rPr>
          <w:rFonts w:asciiTheme="minorHAnsi" w:hAnsiTheme="minorHAnsi" w:cstheme="minorHAnsi"/>
          <w:b/>
          <w:sz w:val="14"/>
          <w:szCs w:val="14"/>
        </w:rPr>
        <w:t xml:space="preserve"> El parámetro flujo en esta central es estimado mediante </w:t>
      </w:r>
      <w:proofErr w:type="spellStart"/>
      <w:r>
        <w:rPr>
          <w:rFonts w:asciiTheme="minorHAnsi" w:hAnsiTheme="minorHAnsi" w:cstheme="minorHAnsi"/>
          <w:b/>
          <w:sz w:val="14"/>
          <w:szCs w:val="14"/>
        </w:rPr>
        <w:t>formulas</w:t>
      </w:r>
      <w:proofErr w:type="spellEnd"/>
      <w:r>
        <w:rPr>
          <w:rFonts w:asciiTheme="minorHAnsi" w:hAnsiTheme="minorHAnsi" w:cstheme="minorHAnsi"/>
          <w:b/>
          <w:sz w:val="14"/>
          <w:szCs w:val="14"/>
        </w:rPr>
        <w:t xml:space="preserve"> </w:t>
      </w:r>
      <w:r w:rsidR="00C81BCD">
        <w:rPr>
          <w:rFonts w:asciiTheme="minorHAnsi" w:hAnsiTheme="minorHAnsi" w:cstheme="minorHAnsi"/>
          <w:b/>
          <w:sz w:val="14"/>
          <w:szCs w:val="14"/>
        </w:rPr>
        <w:t>EPA</w:t>
      </w:r>
      <w:r>
        <w:rPr>
          <w:rFonts w:asciiTheme="minorHAnsi" w:hAnsiTheme="minorHAnsi" w:cstheme="minorHAnsi"/>
          <w:b/>
          <w:sz w:val="14"/>
          <w:szCs w:val="14"/>
        </w:rPr>
        <w:t xml:space="preserve"> y al ser una Central que utiliza sólo Gas Natural como combustible, no posee CEMS del parámetro MP.</w:t>
      </w:r>
    </w:p>
    <w:p w:rsidR="00872FD6" w:rsidRDefault="00961693" w:rsidP="00961693">
      <w:pPr>
        <w:tabs>
          <w:tab w:val="left" w:pos="7080"/>
        </w:tabs>
        <w:rPr>
          <w:rFonts w:asciiTheme="minorHAnsi" w:hAnsiTheme="minorHAnsi" w:cstheme="minorHAnsi"/>
          <w:sz w:val="20"/>
        </w:rPr>
      </w:pPr>
      <w:r>
        <w:rPr>
          <w:rFonts w:asciiTheme="minorHAnsi" w:hAnsiTheme="minorHAnsi" w:cstheme="minorHAnsi"/>
          <w:sz w:val="20"/>
        </w:rPr>
        <w:tab/>
      </w: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D2226B" w:rsidRDefault="00D2226B"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097A56" w:rsidRDefault="00097A56" w:rsidP="00872FD6">
      <w:pPr>
        <w:tabs>
          <w:tab w:val="left" w:pos="3960"/>
        </w:tabs>
        <w:rPr>
          <w:rFonts w:asciiTheme="minorHAnsi" w:hAnsiTheme="minorHAnsi" w:cstheme="minorHAnsi"/>
          <w:b/>
          <w:sz w:val="20"/>
        </w:rPr>
      </w:pPr>
    </w:p>
    <w:p w:rsidR="00355D6E" w:rsidRDefault="00355D6E" w:rsidP="00872FD6">
      <w:pPr>
        <w:tabs>
          <w:tab w:val="left" w:pos="3960"/>
        </w:tabs>
        <w:rPr>
          <w:rFonts w:asciiTheme="minorHAnsi" w:hAnsiTheme="minorHAnsi" w:cstheme="minorHAnsi"/>
          <w:b/>
          <w:sz w:val="20"/>
        </w:rPr>
      </w:pPr>
    </w:p>
    <w:p w:rsidR="00355D6E" w:rsidRDefault="00355D6E"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6216CB" w:rsidRPr="0039057D" w:rsidRDefault="00A25286" w:rsidP="0039057D">
      <w:pPr>
        <w:jc w:val="center"/>
        <w:rPr>
          <w:rFonts w:asciiTheme="minorHAnsi" w:hAnsiTheme="minorHAnsi" w:cstheme="minorHAnsi"/>
          <w:b/>
          <w:sz w:val="18"/>
          <w:szCs w:val="18"/>
        </w:rPr>
      </w:pPr>
      <w:bookmarkStart w:id="46"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845"/>
        <w:gridCol w:w="1424"/>
        <w:gridCol w:w="1162"/>
        <w:gridCol w:w="1631"/>
        <w:gridCol w:w="3667"/>
        <w:gridCol w:w="3012"/>
      </w:tblGrid>
      <w:tr w:rsidR="00097A56" w:rsidRPr="00DE1864" w:rsidTr="005D6C67">
        <w:trPr>
          <w:jc w:val="center"/>
        </w:trPr>
        <w:tc>
          <w:tcPr>
            <w:tcW w:w="1283" w:type="pct"/>
            <w:gridSpan w:val="2"/>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Componente</w:t>
            </w:r>
          </w:p>
        </w:tc>
        <w:tc>
          <w:tcPr>
            <w:tcW w:w="456"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Marca</w:t>
            </w:r>
          </w:p>
        </w:tc>
        <w:tc>
          <w:tcPr>
            <w:tcW w:w="640"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Modelo</w:t>
            </w:r>
          </w:p>
        </w:tc>
        <w:tc>
          <w:tcPr>
            <w:tcW w:w="1439"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N° serie</w:t>
            </w:r>
          </w:p>
        </w:tc>
        <w:tc>
          <w:tcPr>
            <w:tcW w:w="1182" w:type="pct"/>
            <w:shd w:val="clear" w:color="auto" w:fill="D9D9D9" w:themeFill="background1" w:themeFillShade="D9"/>
            <w:vAlign w:val="center"/>
          </w:tcPr>
          <w:p w:rsidR="00097A56" w:rsidRPr="00D74D25" w:rsidRDefault="00097A56" w:rsidP="00B95E3C">
            <w:pPr>
              <w:spacing w:line="276" w:lineRule="auto"/>
              <w:jc w:val="center"/>
              <w:rPr>
                <w:rFonts w:asciiTheme="minorHAnsi" w:hAnsiTheme="minorHAnsi" w:cstheme="minorHAnsi"/>
                <w:b/>
              </w:rPr>
            </w:pPr>
            <w:r w:rsidRPr="00D74D25">
              <w:rPr>
                <w:rFonts w:asciiTheme="minorHAnsi" w:hAnsiTheme="minorHAnsi" w:cstheme="minorHAnsi"/>
                <w:b/>
              </w:rPr>
              <w:t>Rango</w:t>
            </w:r>
          </w:p>
        </w:tc>
      </w:tr>
      <w:tr w:rsidR="004264C5" w:rsidRPr="00DE1864" w:rsidTr="005D6C67">
        <w:trPr>
          <w:jc w:val="center"/>
        </w:trPr>
        <w:tc>
          <w:tcPr>
            <w:tcW w:w="1283" w:type="pct"/>
            <w:gridSpan w:val="2"/>
            <w:vAlign w:val="center"/>
          </w:tcPr>
          <w:p w:rsidR="004264C5" w:rsidRPr="00D74D25" w:rsidRDefault="004264C5" w:rsidP="004264C5">
            <w:pPr>
              <w:pStyle w:val="Textopredeterminado"/>
              <w:spacing w:line="276" w:lineRule="auto"/>
              <w:rPr>
                <w:rFonts w:asciiTheme="minorHAnsi" w:hAnsiTheme="minorHAnsi" w:cstheme="minorHAnsi"/>
                <w:b/>
                <w:sz w:val="20"/>
              </w:rPr>
            </w:pPr>
            <w:r w:rsidRPr="00D74D25">
              <w:rPr>
                <w:rFonts w:asciiTheme="minorHAnsi" w:hAnsiTheme="minorHAnsi" w:cstheme="minorHAnsi"/>
                <w:b/>
                <w:sz w:val="20"/>
              </w:rPr>
              <w:t>Sonda</w:t>
            </w:r>
          </w:p>
        </w:tc>
        <w:tc>
          <w:tcPr>
            <w:tcW w:w="456" w:type="pct"/>
            <w:vAlign w:val="center"/>
          </w:tcPr>
          <w:p w:rsidR="004264C5" w:rsidRPr="00D74D25" w:rsidRDefault="004264C5" w:rsidP="004264C5">
            <w:pPr>
              <w:pStyle w:val="Textopredeterminado"/>
              <w:spacing w:line="276" w:lineRule="auto"/>
              <w:jc w:val="center"/>
              <w:rPr>
                <w:rFonts w:asciiTheme="minorHAnsi" w:hAnsiTheme="minorHAnsi" w:cstheme="minorHAnsi"/>
                <w:sz w:val="20"/>
              </w:rPr>
            </w:pPr>
            <w:r w:rsidRPr="00D74D25">
              <w:rPr>
                <w:rFonts w:asciiTheme="minorHAnsi" w:hAnsiTheme="minorHAnsi" w:cstheme="minorHAnsi"/>
                <w:sz w:val="20"/>
              </w:rPr>
              <w:t>Buehler</w:t>
            </w:r>
          </w:p>
        </w:tc>
        <w:tc>
          <w:tcPr>
            <w:tcW w:w="640" w:type="pct"/>
            <w:vAlign w:val="center"/>
          </w:tcPr>
          <w:p w:rsidR="004264C5" w:rsidRPr="00D74D25" w:rsidRDefault="004264C5" w:rsidP="004264C5">
            <w:pPr>
              <w:pStyle w:val="Textopredeterminado"/>
              <w:spacing w:line="276" w:lineRule="auto"/>
              <w:jc w:val="center"/>
              <w:rPr>
                <w:rFonts w:asciiTheme="minorHAnsi" w:hAnsiTheme="minorHAnsi" w:cstheme="minorHAnsi"/>
                <w:sz w:val="20"/>
              </w:rPr>
            </w:pPr>
            <w:r w:rsidRPr="00D74D25">
              <w:rPr>
                <w:rFonts w:asciiTheme="minorHAnsi" w:hAnsiTheme="minorHAnsi" w:cstheme="minorHAnsi"/>
                <w:sz w:val="20"/>
              </w:rPr>
              <w:t>Gas 222.20</w:t>
            </w:r>
          </w:p>
        </w:tc>
        <w:tc>
          <w:tcPr>
            <w:tcW w:w="1439" w:type="pct"/>
            <w:vAlign w:val="center"/>
          </w:tcPr>
          <w:p w:rsidR="004264C5" w:rsidRPr="00D74D25" w:rsidRDefault="004264C5" w:rsidP="009404D9">
            <w:pPr>
              <w:jc w:val="center"/>
              <w:rPr>
                <w:rFonts w:asciiTheme="minorHAnsi" w:hAnsiTheme="minorHAnsi" w:cstheme="minorHAnsi"/>
              </w:rPr>
            </w:pPr>
            <w:r w:rsidRPr="00D74D25">
              <w:rPr>
                <w:rFonts w:asciiTheme="minorHAnsi" w:hAnsiTheme="minorHAnsi" w:cstheme="minorHAnsi"/>
              </w:rPr>
              <w:t>10008</w:t>
            </w:r>
            <w:r w:rsidR="009404D9">
              <w:rPr>
                <w:rFonts w:asciiTheme="minorHAnsi" w:hAnsiTheme="minorHAnsi" w:cstheme="minorHAnsi"/>
              </w:rPr>
              <w:t xml:space="preserve"> 1</w:t>
            </w:r>
            <w:r w:rsidRPr="00D74D25">
              <w:rPr>
                <w:rFonts w:asciiTheme="minorHAnsi" w:hAnsiTheme="minorHAnsi" w:cstheme="minorHAnsi"/>
              </w:rPr>
              <w:t>6</w:t>
            </w:r>
            <w:r w:rsidR="009404D9">
              <w:rPr>
                <w:rFonts w:asciiTheme="minorHAnsi" w:hAnsiTheme="minorHAnsi" w:cstheme="minorHAnsi"/>
              </w:rPr>
              <w:t>77</w:t>
            </w:r>
            <w:r w:rsidRPr="00D74D25">
              <w:rPr>
                <w:rFonts w:asciiTheme="minorHAnsi" w:hAnsiTheme="minorHAnsi" w:cstheme="minorHAnsi"/>
              </w:rPr>
              <w:t xml:space="preserve"> 05</w:t>
            </w:r>
            <w:r w:rsidR="009404D9">
              <w:rPr>
                <w:rFonts w:asciiTheme="minorHAnsi" w:hAnsiTheme="minorHAnsi" w:cstheme="minorHAnsi"/>
              </w:rPr>
              <w:t>8748 001</w:t>
            </w:r>
          </w:p>
        </w:tc>
        <w:tc>
          <w:tcPr>
            <w:tcW w:w="1182" w:type="pct"/>
            <w:vAlign w:val="center"/>
          </w:tcPr>
          <w:p w:rsidR="004264C5" w:rsidRPr="00D74D25" w:rsidRDefault="004264C5" w:rsidP="004264C5">
            <w:pPr>
              <w:pStyle w:val="Textopredeterminado"/>
              <w:spacing w:line="276" w:lineRule="auto"/>
              <w:jc w:val="center"/>
              <w:rPr>
                <w:rFonts w:asciiTheme="minorHAnsi" w:hAnsiTheme="minorHAnsi" w:cstheme="minorHAnsi"/>
                <w:sz w:val="20"/>
                <w:lang w:val="es-CL"/>
              </w:rPr>
            </w:pPr>
            <w:r w:rsidRPr="00D74D25">
              <w:rPr>
                <w:rFonts w:asciiTheme="minorHAnsi" w:hAnsiTheme="minorHAnsi" w:cstheme="minorHAnsi"/>
                <w:sz w:val="20"/>
                <w:lang w:val="es-CL"/>
              </w:rPr>
              <w:t>-</w:t>
            </w:r>
          </w:p>
        </w:tc>
      </w:tr>
      <w:tr w:rsidR="004264C5" w:rsidRPr="00DE1864" w:rsidTr="005D6C67">
        <w:trPr>
          <w:jc w:val="center"/>
        </w:trPr>
        <w:tc>
          <w:tcPr>
            <w:tcW w:w="1283" w:type="pct"/>
            <w:gridSpan w:val="2"/>
            <w:vAlign w:val="center"/>
          </w:tcPr>
          <w:p w:rsidR="004264C5" w:rsidRPr="00D74D25" w:rsidRDefault="004264C5" w:rsidP="004264C5">
            <w:pPr>
              <w:pStyle w:val="Textopredeterminado"/>
              <w:spacing w:line="276" w:lineRule="auto"/>
              <w:rPr>
                <w:rFonts w:asciiTheme="minorHAnsi" w:hAnsiTheme="minorHAnsi" w:cstheme="minorHAnsi"/>
                <w:b/>
                <w:sz w:val="20"/>
              </w:rPr>
            </w:pPr>
            <w:r w:rsidRPr="00D74D25">
              <w:rPr>
                <w:rFonts w:asciiTheme="minorHAnsi" w:hAnsiTheme="minorHAnsi" w:cstheme="minorHAnsi"/>
                <w:b/>
                <w:sz w:val="20"/>
              </w:rPr>
              <w:t>Acondicionador de la muestra</w:t>
            </w:r>
          </w:p>
        </w:tc>
        <w:tc>
          <w:tcPr>
            <w:tcW w:w="456" w:type="pct"/>
            <w:vAlign w:val="center"/>
          </w:tcPr>
          <w:p w:rsidR="004264C5" w:rsidRPr="00D74D25" w:rsidRDefault="004264C5" w:rsidP="004264C5">
            <w:pPr>
              <w:jc w:val="center"/>
              <w:rPr>
                <w:rFonts w:asciiTheme="minorHAnsi" w:hAnsiTheme="minorHAnsi" w:cstheme="minorHAnsi"/>
              </w:rPr>
            </w:pPr>
            <w:r w:rsidRPr="00D74D25">
              <w:rPr>
                <w:rFonts w:asciiTheme="minorHAnsi" w:hAnsiTheme="minorHAnsi" w:cstheme="minorHAnsi"/>
              </w:rPr>
              <w:t>M&amp;C</w:t>
            </w:r>
          </w:p>
        </w:tc>
        <w:tc>
          <w:tcPr>
            <w:tcW w:w="640" w:type="pct"/>
            <w:vAlign w:val="center"/>
          </w:tcPr>
          <w:p w:rsidR="004264C5" w:rsidRPr="00D74D25" w:rsidRDefault="0069611A" w:rsidP="004264C5">
            <w:pPr>
              <w:jc w:val="center"/>
              <w:rPr>
                <w:rFonts w:asciiTheme="minorHAnsi" w:hAnsiTheme="minorHAnsi" w:cstheme="minorHAnsi"/>
              </w:rPr>
            </w:pPr>
            <w:r>
              <w:rPr>
                <w:rFonts w:asciiTheme="minorHAnsi" w:hAnsiTheme="minorHAnsi" w:cstheme="minorHAnsi"/>
              </w:rPr>
              <w:t>EGK 1/2</w:t>
            </w:r>
          </w:p>
        </w:tc>
        <w:tc>
          <w:tcPr>
            <w:tcW w:w="1439" w:type="pct"/>
            <w:vAlign w:val="center"/>
          </w:tcPr>
          <w:p w:rsidR="004264C5" w:rsidRPr="00D74D25" w:rsidRDefault="0069611A" w:rsidP="004264C5">
            <w:pPr>
              <w:jc w:val="center"/>
              <w:rPr>
                <w:rFonts w:asciiTheme="minorHAnsi" w:hAnsiTheme="minorHAnsi" w:cstheme="minorHAnsi"/>
              </w:rPr>
            </w:pPr>
            <w:r>
              <w:rPr>
                <w:rFonts w:asciiTheme="minorHAnsi" w:hAnsiTheme="minorHAnsi" w:cstheme="minorHAnsi"/>
              </w:rPr>
              <w:t>100057324</w:t>
            </w:r>
          </w:p>
        </w:tc>
        <w:tc>
          <w:tcPr>
            <w:tcW w:w="1182" w:type="pct"/>
            <w:vAlign w:val="center"/>
          </w:tcPr>
          <w:p w:rsidR="004264C5" w:rsidRPr="00D74D25" w:rsidRDefault="004264C5" w:rsidP="004264C5">
            <w:pPr>
              <w:pStyle w:val="Textopredeterminado"/>
              <w:spacing w:line="276" w:lineRule="auto"/>
              <w:jc w:val="center"/>
              <w:rPr>
                <w:rFonts w:asciiTheme="minorHAnsi" w:hAnsiTheme="minorHAnsi" w:cstheme="minorHAnsi"/>
                <w:sz w:val="20"/>
                <w:lang w:val="es-CL"/>
              </w:rPr>
            </w:pPr>
            <w:r w:rsidRPr="00D74D25">
              <w:rPr>
                <w:rFonts w:asciiTheme="minorHAnsi" w:hAnsiTheme="minorHAnsi" w:cstheme="minorHAnsi"/>
                <w:sz w:val="20"/>
                <w:lang w:val="es-CL"/>
              </w:rPr>
              <w:t>-</w:t>
            </w:r>
          </w:p>
        </w:tc>
      </w:tr>
      <w:tr w:rsidR="004264C5" w:rsidRPr="00DE1864" w:rsidTr="005D6C67">
        <w:trPr>
          <w:trHeight w:val="200"/>
          <w:jc w:val="center"/>
        </w:trPr>
        <w:tc>
          <w:tcPr>
            <w:tcW w:w="724" w:type="pct"/>
            <w:vMerge w:val="restart"/>
            <w:vAlign w:val="center"/>
          </w:tcPr>
          <w:p w:rsidR="004264C5" w:rsidRPr="00386896" w:rsidRDefault="004264C5" w:rsidP="004264C5">
            <w:pPr>
              <w:spacing w:line="276" w:lineRule="auto"/>
              <w:jc w:val="center"/>
              <w:rPr>
                <w:rFonts w:asciiTheme="minorHAnsi" w:hAnsiTheme="minorHAnsi" w:cstheme="minorHAnsi"/>
                <w:b/>
                <w:highlight w:val="green"/>
              </w:rPr>
            </w:pPr>
          </w:p>
        </w:tc>
        <w:tc>
          <w:tcPr>
            <w:tcW w:w="559" w:type="pct"/>
            <w:vAlign w:val="center"/>
          </w:tcPr>
          <w:p w:rsidR="004264C5" w:rsidRPr="00D74D25" w:rsidRDefault="004264C5" w:rsidP="004264C5">
            <w:pPr>
              <w:pStyle w:val="Textopredeterminado"/>
              <w:spacing w:line="276" w:lineRule="auto"/>
              <w:rPr>
                <w:rFonts w:asciiTheme="minorHAnsi" w:hAnsiTheme="minorHAnsi" w:cstheme="minorHAnsi"/>
                <w:b/>
                <w:sz w:val="20"/>
              </w:rPr>
            </w:pPr>
            <w:r w:rsidRPr="00D74D25">
              <w:rPr>
                <w:rFonts w:asciiTheme="minorHAnsi" w:hAnsiTheme="minorHAnsi" w:cstheme="minorHAnsi"/>
                <w:b/>
                <w:sz w:val="20"/>
              </w:rPr>
              <w:t>NO</w:t>
            </w:r>
            <w:r w:rsidRPr="00D74D25">
              <w:rPr>
                <w:rFonts w:asciiTheme="minorHAnsi" w:hAnsiTheme="minorHAnsi" w:cstheme="minorHAnsi"/>
                <w:b/>
                <w:sz w:val="20"/>
                <w:vertAlign w:val="subscript"/>
              </w:rPr>
              <w:t>x</w:t>
            </w:r>
          </w:p>
        </w:tc>
        <w:tc>
          <w:tcPr>
            <w:tcW w:w="456" w:type="pct"/>
            <w:vMerge w:val="restart"/>
            <w:vAlign w:val="center"/>
          </w:tcPr>
          <w:p w:rsidR="004264C5" w:rsidRPr="00D74D25" w:rsidRDefault="004264C5" w:rsidP="004264C5">
            <w:pPr>
              <w:pStyle w:val="Default"/>
              <w:jc w:val="center"/>
              <w:rPr>
                <w:rFonts w:asciiTheme="minorHAnsi" w:hAnsiTheme="minorHAnsi"/>
                <w:sz w:val="20"/>
                <w:szCs w:val="20"/>
              </w:rPr>
            </w:pPr>
            <w:r w:rsidRPr="00D74D25">
              <w:rPr>
                <w:rFonts w:asciiTheme="minorHAnsi" w:hAnsiTheme="minorHAnsi"/>
                <w:sz w:val="20"/>
                <w:szCs w:val="20"/>
              </w:rPr>
              <w:t>Siemens</w:t>
            </w:r>
          </w:p>
        </w:tc>
        <w:tc>
          <w:tcPr>
            <w:tcW w:w="640" w:type="pct"/>
            <w:vAlign w:val="center"/>
          </w:tcPr>
          <w:p w:rsidR="004264C5" w:rsidRPr="00D74D25" w:rsidRDefault="004264C5" w:rsidP="004264C5">
            <w:pPr>
              <w:pStyle w:val="Textopredeterminado"/>
              <w:spacing w:line="276" w:lineRule="auto"/>
              <w:jc w:val="center"/>
              <w:rPr>
                <w:rFonts w:asciiTheme="minorHAnsi" w:hAnsiTheme="minorHAnsi" w:cstheme="minorHAnsi"/>
                <w:sz w:val="20"/>
              </w:rPr>
            </w:pPr>
            <w:r w:rsidRPr="00D74D25">
              <w:rPr>
                <w:rFonts w:asciiTheme="minorHAnsi" w:hAnsiTheme="minorHAnsi" w:cstheme="minorHAnsi"/>
                <w:sz w:val="20"/>
              </w:rPr>
              <w:t>Ultramat 6</w:t>
            </w:r>
            <w:r w:rsidR="0069611A">
              <w:rPr>
                <w:rFonts w:asciiTheme="minorHAnsi" w:hAnsiTheme="minorHAnsi" w:cstheme="minorHAnsi"/>
                <w:sz w:val="20"/>
              </w:rPr>
              <w:t>E</w:t>
            </w:r>
          </w:p>
        </w:tc>
        <w:tc>
          <w:tcPr>
            <w:tcW w:w="1439" w:type="pct"/>
            <w:vAlign w:val="center"/>
          </w:tcPr>
          <w:p w:rsidR="004264C5" w:rsidRPr="00D74D25" w:rsidRDefault="0069611A" w:rsidP="004264C5">
            <w:pPr>
              <w:jc w:val="center"/>
              <w:rPr>
                <w:rFonts w:asciiTheme="minorHAnsi" w:hAnsiTheme="minorHAnsi"/>
                <w:lang w:eastAsia="es-CL"/>
              </w:rPr>
            </w:pPr>
            <w:r>
              <w:rPr>
                <w:rFonts w:asciiTheme="minorHAnsi" w:hAnsiTheme="minorHAnsi"/>
                <w:lang w:eastAsia="es-CL"/>
              </w:rPr>
              <w:t>N1-D1-791</w:t>
            </w:r>
          </w:p>
        </w:tc>
        <w:tc>
          <w:tcPr>
            <w:tcW w:w="1182" w:type="pct"/>
            <w:vAlign w:val="center"/>
          </w:tcPr>
          <w:p w:rsidR="004264C5" w:rsidRPr="00D74D25" w:rsidRDefault="004264C5" w:rsidP="004264C5">
            <w:pPr>
              <w:pStyle w:val="Textopredeterminado"/>
              <w:spacing w:line="276" w:lineRule="auto"/>
              <w:jc w:val="center"/>
              <w:rPr>
                <w:rFonts w:asciiTheme="minorHAnsi" w:hAnsiTheme="minorHAnsi" w:cstheme="minorHAnsi"/>
                <w:sz w:val="20"/>
                <w:lang w:val="en-US"/>
              </w:rPr>
            </w:pPr>
            <w:r w:rsidRPr="00D74D25">
              <w:rPr>
                <w:rFonts w:asciiTheme="minorHAnsi" w:hAnsiTheme="minorHAnsi" w:cstheme="minorHAnsi"/>
                <w:sz w:val="20"/>
                <w:lang w:val="en-US"/>
              </w:rPr>
              <w:t>NO</w:t>
            </w:r>
            <w:r w:rsidRPr="00D74D25">
              <w:rPr>
                <w:rFonts w:asciiTheme="minorHAnsi" w:hAnsiTheme="minorHAnsi" w:cstheme="minorHAnsi"/>
                <w:sz w:val="20"/>
                <w:vertAlign w:val="subscript"/>
                <w:lang w:val="en-US"/>
              </w:rPr>
              <w:t xml:space="preserve">x: </w:t>
            </w:r>
            <w:r w:rsidRPr="00D74D25">
              <w:rPr>
                <w:rFonts w:asciiTheme="minorHAnsi" w:hAnsiTheme="minorHAnsi" w:cstheme="minorHAnsi"/>
                <w:sz w:val="20"/>
                <w:lang w:val="en-US"/>
              </w:rPr>
              <w:t>0 – 70 ppm</w:t>
            </w:r>
          </w:p>
        </w:tc>
      </w:tr>
      <w:tr w:rsidR="004264C5" w:rsidRPr="00DE1864" w:rsidTr="005D6C67">
        <w:trPr>
          <w:trHeight w:val="84"/>
          <w:jc w:val="center"/>
        </w:trPr>
        <w:tc>
          <w:tcPr>
            <w:tcW w:w="724" w:type="pct"/>
            <w:vMerge/>
            <w:vAlign w:val="center"/>
          </w:tcPr>
          <w:p w:rsidR="004264C5" w:rsidRPr="00386896" w:rsidRDefault="004264C5" w:rsidP="004264C5">
            <w:pPr>
              <w:spacing w:line="276" w:lineRule="auto"/>
              <w:jc w:val="center"/>
              <w:rPr>
                <w:rFonts w:asciiTheme="minorHAnsi" w:hAnsiTheme="minorHAnsi" w:cstheme="minorHAnsi"/>
                <w:b/>
                <w:highlight w:val="green"/>
              </w:rPr>
            </w:pPr>
          </w:p>
        </w:tc>
        <w:tc>
          <w:tcPr>
            <w:tcW w:w="559" w:type="pct"/>
            <w:vAlign w:val="center"/>
          </w:tcPr>
          <w:p w:rsidR="004264C5" w:rsidRPr="00D74D25" w:rsidRDefault="004264C5" w:rsidP="004264C5">
            <w:pPr>
              <w:pStyle w:val="Textopredeterminado"/>
              <w:spacing w:line="276" w:lineRule="auto"/>
              <w:rPr>
                <w:rFonts w:asciiTheme="minorHAnsi" w:hAnsiTheme="minorHAnsi" w:cstheme="minorHAnsi"/>
                <w:b/>
                <w:sz w:val="20"/>
              </w:rPr>
            </w:pPr>
            <w:r w:rsidRPr="00D74D25">
              <w:rPr>
                <w:rFonts w:asciiTheme="minorHAnsi" w:hAnsiTheme="minorHAnsi" w:cstheme="minorHAnsi"/>
                <w:b/>
                <w:sz w:val="20"/>
              </w:rPr>
              <w:t>O</w:t>
            </w:r>
            <w:r w:rsidRPr="00D74D25">
              <w:rPr>
                <w:rFonts w:asciiTheme="minorHAnsi" w:hAnsiTheme="minorHAnsi" w:cstheme="minorHAnsi"/>
                <w:b/>
                <w:sz w:val="20"/>
                <w:vertAlign w:val="subscript"/>
              </w:rPr>
              <w:t>2</w:t>
            </w:r>
          </w:p>
        </w:tc>
        <w:tc>
          <w:tcPr>
            <w:tcW w:w="456" w:type="pct"/>
            <w:vMerge/>
            <w:vAlign w:val="center"/>
          </w:tcPr>
          <w:p w:rsidR="004264C5" w:rsidRPr="00D74D25" w:rsidRDefault="004264C5" w:rsidP="004264C5">
            <w:pPr>
              <w:pStyle w:val="Textopredeterminado"/>
              <w:spacing w:line="276" w:lineRule="auto"/>
              <w:jc w:val="center"/>
              <w:rPr>
                <w:rFonts w:asciiTheme="minorHAnsi" w:hAnsiTheme="minorHAnsi" w:cstheme="minorHAnsi"/>
                <w:sz w:val="20"/>
              </w:rPr>
            </w:pPr>
          </w:p>
        </w:tc>
        <w:tc>
          <w:tcPr>
            <w:tcW w:w="640" w:type="pct"/>
            <w:vAlign w:val="center"/>
          </w:tcPr>
          <w:p w:rsidR="004264C5" w:rsidRPr="00D74D25" w:rsidRDefault="004264C5" w:rsidP="004264C5">
            <w:pPr>
              <w:pStyle w:val="Default"/>
              <w:jc w:val="center"/>
              <w:rPr>
                <w:rFonts w:asciiTheme="minorHAnsi" w:hAnsiTheme="minorHAnsi"/>
                <w:sz w:val="20"/>
                <w:szCs w:val="20"/>
              </w:rPr>
            </w:pPr>
            <w:r w:rsidRPr="00D74D25">
              <w:rPr>
                <w:rFonts w:asciiTheme="minorHAnsi" w:hAnsiTheme="minorHAnsi"/>
                <w:sz w:val="20"/>
                <w:szCs w:val="20"/>
              </w:rPr>
              <w:t>Oxymat 6</w:t>
            </w:r>
          </w:p>
        </w:tc>
        <w:tc>
          <w:tcPr>
            <w:tcW w:w="1439" w:type="pct"/>
            <w:vMerge w:val="restart"/>
            <w:vAlign w:val="center"/>
          </w:tcPr>
          <w:p w:rsidR="004264C5" w:rsidRPr="00D74D25" w:rsidRDefault="0069611A" w:rsidP="004264C5">
            <w:pPr>
              <w:jc w:val="center"/>
              <w:rPr>
                <w:rFonts w:asciiTheme="minorHAnsi" w:hAnsiTheme="minorHAnsi" w:cstheme="minorHAnsi"/>
              </w:rPr>
            </w:pPr>
            <w:r>
              <w:rPr>
                <w:rFonts w:asciiTheme="minorHAnsi" w:hAnsiTheme="minorHAnsi" w:cstheme="minorHAnsi"/>
              </w:rPr>
              <w:t>N1-D1-798</w:t>
            </w:r>
          </w:p>
        </w:tc>
        <w:tc>
          <w:tcPr>
            <w:tcW w:w="1182" w:type="pct"/>
            <w:vAlign w:val="center"/>
          </w:tcPr>
          <w:p w:rsidR="004264C5" w:rsidRPr="00D74D25" w:rsidRDefault="004264C5" w:rsidP="004264C5">
            <w:pPr>
              <w:pStyle w:val="Textopredeterminado"/>
              <w:spacing w:line="276" w:lineRule="auto"/>
              <w:jc w:val="center"/>
              <w:rPr>
                <w:rFonts w:asciiTheme="minorHAnsi" w:hAnsiTheme="minorHAnsi" w:cstheme="minorHAnsi"/>
                <w:sz w:val="20"/>
                <w:lang w:val="es-CL"/>
              </w:rPr>
            </w:pPr>
            <w:r w:rsidRPr="00D74D25">
              <w:rPr>
                <w:rFonts w:asciiTheme="minorHAnsi" w:hAnsiTheme="minorHAnsi" w:cstheme="minorHAnsi"/>
                <w:sz w:val="20"/>
                <w:lang w:val="en-US"/>
              </w:rPr>
              <w:t>O</w:t>
            </w:r>
            <w:r w:rsidRPr="00D74D25">
              <w:rPr>
                <w:rFonts w:asciiTheme="minorHAnsi" w:hAnsiTheme="minorHAnsi" w:cstheme="minorHAnsi"/>
                <w:sz w:val="20"/>
                <w:vertAlign w:val="subscript"/>
                <w:lang w:val="en-US"/>
              </w:rPr>
              <w:t>2</w:t>
            </w:r>
            <w:r w:rsidRPr="00D74D25">
              <w:rPr>
                <w:rFonts w:asciiTheme="minorHAnsi" w:hAnsiTheme="minorHAnsi" w:cstheme="minorHAnsi"/>
                <w:sz w:val="20"/>
                <w:lang w:val="en-US"/>
              </w:rPr>
              <w:t>: 0 – 21 %</w:t>
            </w:r>
          </w:p>
        </w:tc>
      </w:tr>
      <w:tr w:rsidR="00D13058" w:rsidRPr="00DE1864" w:rsidTr="005D6C67">
        <w:trPr>
          <w:trHeight w:val="84"/>
          <w:jc w:val="center"/>
        </w:trPr>
        <w:tc>
          <w:tcPr>
            <w:tcW w:w="724" w:type="pct"/>
            <w:vMerge/>
            <w:vAlign w:val="center"/>
          </w:tcPr>
          <w:p w:rsidR="00D13058" w:rsidRPr="00386896" w:rsidRDefault="00D13058" w:rsidP="00B95E3C">
            <w:pPr>
              <w:spacing w:line="276" w:lineRule="auto"/>
              <w:jc w:val="center"/>
              <w:rPr>
                <w:rFonts w:asciiTheme="minorHAnsi" w:hAnsiTheme="minorHAnsi" w:cstheme="minorHAnsi"/>
                <w:b/>
                <w:highlight w:val="green"/>
              </w:rPr>
            </w:pPr>
          </w:p>
        </w:tc>
        <w:tc>
          <w:tcPr>
            <w:tcW w:w="559" w:type="pct"/>
            <w:vAlign w:val="center"/>
          </w:tcPr>
          <w:p w:rsidR="00D13058" w:rsidRPr="00D74D25" w:rsidRDefault="00D13058" w:rsidP="00B95E3C">
            <w:pPr>
              <w:pStyle w:val="Textopredeterminado"/>
              <w:spacing w:line="276" w:lineRule="auto"/>
              <w:rPr>
                <w:rFonts w:asciiTheme="minorHAnsi" w:hAnsiTheme="minorHAnsi" w:cstheme="minorHAnsi"/>
                <w:b/>
                <w:sz w:val="20"/>
              </w:rPr>
            </w:pPr>
            <w:r w:rsidRPr="00D74D25">
              <w:rPr>
                <w:rFonts w:asciiTheme="minorHAnsi" w:hAnsiTheme="minorHAnsi" w:cstheme="minorHAnsi"/>
                <w:b/>
                <w:sz w:val="20"/>
              </w:rPr>
              <w:t>CO</w:t>
            </w:r>
            <w:r w:rsidRPr="00D74D25">
              <w:rPr>
                <w:rFonts w:asciiTheme="minorHAnsi" w:hAnsiTheme="minorHAnsi" w:cstheme="minorHAnsi"/>
                <w:b/>
                <w:sz w:val="20"/>
                <w:vertAlign w:val="subscript"/>
              </w:rPr>
              <w:t>2</w:t>
            </w:r>
          </w:p>
        </w:tc>
        <w:tc>
          <w:tcPr>
            <w:tcW w:w="456" w:type="pct"/>
            <w:vMerge/>
            <w:vAlign w:val="center"/>
          </w:tcPr>
          <w:p w:rsidR="00D13058" w:rsidRPr="00D74D25" w:rsidRDefault="00D13058" w:rsidP="00B95E3C">
            <w:pPr>
              <w:pStyle w:val="Textopredeterminado"/>
              <w:spacing w:line="276" w:lineRule="auto"/>
              <w:jc w:val="center"/>
              <w:rPr>
                <w:rFonts w:asciiTheme="minorHAnsi" w:hAnsiTheme="minorHAnsi" w:cstheme="minorHAnsi"/>
                <w:sz w:val="20"/>
              </w:rPr>
            </w:pPr>
          </w:p>
        </w:tc>
        <w:tc>
          <w:tcPr>
            <w:tcW w:w="640" w:type="pct"/>
            <w:vAlign w:val="center"/>
          </w:tcPr>
          <w:p w:rsidR="00D13058" w:rsidRPr="00D74D25" w:rsidRDefault="00D13058" w:rsidP="00B95E3C">
            <w:pPr>
              <w:pStyle w:val="Default"/>
              <w:jc w:val="center"/>
              <w:rPr>
                <w:rFonts w:asciiTheme="minorHAnsi" w:hAnsiTheme="minorHAnsi"/>
                <w:sz w:val="20"/>
                <w:szCs w:val="20"/>
              </w:rPr>
            </w:pPr>
            <w:r w:rsidRPr="00D74D25">
              <w:rPr>
                <w:rFonts w:asciiTheme="minorHAnsi" w:hAnsiTheme="minorHAnsi"/>
                <w:sz w:val="20"/>
                <w:szCs w:val="20"/>
              </w:rPr>
              <w:t>Ultramat 6E</w:t>
            </w:r>
          </w:p>
        </w:tc>
        <w:tc>
          <w:tcPr>
            <w:tcW w:w="1439" w:type="pct"/>
            <w:vMerge/>
            <w:vAlign w:val="center"/>
          </w:tcPr>
          <w:p w:rsidR="00D13058" w:rsidRPr="00386896" w:rsidRDefault="00D13058" w:rsidP="00B95E3C">
            <w:pPr>
              <w:pStyle w:val="Textopredeterminado"/>
              <w:spacing w:line="276" w:lineRule="auto"/>
              <w:jc w:val="center"/>
              <w:rPr>
                <w:rFonts w:asciiTheme="minorHAnsi" w:hAnsiTheme="minorHAnsi" w:cstheme="minorHAnsi"/>
                <w:sz w:val="20"/>
                <w:highlight w:val="green"/>
                <w:lang w:val="en-US"/>
              </w:rPr>
            </w:pPr>
          </w:p>
        </w:tc>
        <w:tc>
          <w:tcPr>
            <w:tcW w:w="1182" w:type="pct"/>
            <w:vAlign w:val="center"/>
          </w:tcPr>
          <w:p w:rsidR="00D13058" w:rsidRPr="00D74D25" w:rsidRDefault="00D13058" w:rsidP="00B95E3C">
            <w:pPr>
              <w:pStyle w:val="Textopredeterminado"/>
              <w:spacing w:line="276" w:lineRule="auto"/>
              <w:jc w:val="center"/>
              <w:rPr>
                <w:rFonts w:asciiTheme="minorHAnsi" w:hAnsiTheme="minorHAnsi" w:cstheme="minorHAnsi"/>
                <w:sz w:val="20"/>
                <w:lang w:val="en-US"/>
              </w:rPr>
            </w:pPr>
            <w:r w:rsidRPr="00D74D25">
              <w:rPr>
                <w:rFonts w:asciiTheme="minorHAnsi" w:hAnsiTheme="minorHAnsi" w:cstheme="minorHAnsi"/>
                <w:sz w:val="20"/>
                <w:lang w:val="en-US"/>
              </w:rPr>
              <w:t>CO</w:t>
            </w:r>
            <w:r w:rsidRPr="00D74D25">
              <w:rPr>
                <w:rFonts w:asciiTheme="minorHAnsi" w:hAnsiTheme="minorHAnsi" w:cstheme="minorHAnsi"/>
                <w:sz w:val="20"/>
                <w:vertAlign w:val="subscript"/>
                <w:lang w:val="en-US"/>
              </w:rPr>
              <w:t>2</w:t>
            </w:r>
            <w:r w:rsidRPr="00D74D25">
              <w:rPr>
                <w:rFonts w:asciiTheme="minorHAnsi" w:hAnsiTheme="minorHAnsi" w:cstheme="minorHAnsi"/>
                <w:sz w:val="20"/>
                <w:lang w:val="en-US"/>
              </w:rPr>
              <w:t>: 0 – 21 %</w:t>
            </w:r>
          </w:p>
        </w:tc>
      </w:tr>
      <w:tr w:rsidR="00097A56" w:rsidRPr="00B43341" w:rsidTr="005D6C67">
        <w:trPr>
          <w:jc w:val="center"/>
        </w:trPr>
        <w:tc>
          <w:tcPr>
            <w:tcW w:w="1283" w:type="pct"/>
            <w:gridSpan w:val="2"/>
            <w:vAlign w:val="center"/>
          </w:tcPr>
          <w:p w:rsidR="00097A56" w:rsidRPr="00DE1864" w:rsidRDefault="00097A56" w:rsidP="00B95E3C">
            <w:pPr>
              <w:pStyle w:val="Textopredeterminado"/>
              <w:spacing w:line="276" w:lineRule="auto"/>
              <w:rPr>
                <w:rFonts w:asciiTheme="minorHAnsi" w:hAnsiTheme="minorHAnsi" w:cstheme="minorHAnsi"/>
                <w:sz w:val="20"/>
              </w:rPr>
            </w:pPr>
            <w:r w:rsidRPr="00DE1864">
              <w:rPr>
                <w:rFonts w:asciiTheme="minorHAnsi" w:hAnsiTheme="minorHAnsi" w:cstheme="minorHAnsi"/>
                <w:b/>
                <w:sz w:val="20"/>
              </w:rPr>
              <w:t>Sistema DAHS</w:t>
            </w:r>
          </w:p>
        </w:tc>
        <w:tc>
          <w:tcPr>
            <w:tcW w:w="456" w:type="pct"/>
            <w:vAlign w:val="center"/>
          </w:tcPr>
          <w:p w:rsidR="00097A56" w:rsidRPr="004264C5" w:rsidRDefault="00270C9F" w:rsidP="00B95E3C">
            <w:pPr>
              <w:pStyle w:val="Textopredeterminado"/>
              <w:spacing w:line="276" w:lineRule="auto"/>
              <w:jc w:val="center"/>
              <w:rPr>
                <w:rFonts w:asciiTheme="minorHAnsi" w:hAnsiTheme="minorHAnsi" w:cstheme="minorHAnsi"/>
                <w:sz w:val="20"/>
              </w:rPr>
            </w:pPr>
            <w:r w:rsidRPr="004264C5">
              <w:rPr>
                <w:rFonts w:asciiTheme="minorHAnsi" w:hAnsiTheme="minorHAnsi" w:cstheme="minorHAnsi"/>
                <w:sz w:val="20"/>
                <w:lang w:val="en-US"/>
              </w:rPr>
              <w:t>Siemens</w:t>
            </w:r>
          </w:p>
        </w:tc>
        <w:tc>
          <w:tcPr>
            <w:tcW w:w="640" w:type="pct"/>
            <w:vAlign w:val="center"/>
          </w:tcPr>
          <w:p w:rsidR="00097A56" w:rsidRPr="004264C5" w:rsidRDefault="00270C9F" w:rsidP="00B95E3C">
            <w:pPr>
              <w:pStyle w:val="Default"/>
              <w:jc w:val="center"/>
              <w:rPr>
                <w:rFonts w:asciiTheme="minorHAnsi" w:hAnsiTheme="minorHAnsi"/>
                <w:sz w:val="20"/>
                <w:szCs w:val="20"/>
              </w:rPr>
            </w:pPr>
            <w:proofErr w:type="spellStart"/>
            <w:r w:rsidRPr="004264C5">
              <w:rPr>
                <w:rFonts w:asciiTheme="minorHAnsi" w:hAnsiTheme="minorHAnsi" w:cstheme="minorHAnsi"/>
                <w:sz w:val="20"/>
                <w:szCs w:val="20"/>
                <w:lang w:val="en-US"/>
              </w:rPr>
              <w:t>Emidate</w:t>
            </w:r>
            <w:proofErr w:type="spellEnd"/>
            <w:r w:rsidRPr="004264C5">
              <w:rPr>
                <w:rFonts w:asciiTheme="minorHAnsi" w:hAnsiTheme="minorHAnsi" w:cstheme="minorHAnsi"/>
                <w:sz w:val="20"/>
                <w:szCs w:val="20"/>
                <w:lang w:val="en-US"/>
              </w:rPr>
              <w:t xml:space="preserve"> V6.0</w:t>
            </w:r>
          </w:p>
        </w:tc>
        <w:tc>
          <w:tcPr>
            <w:tcW w:w="1439" w:type="pct"/>
            <w:vAlign w:val="center"/>
          </w:tcPr>
          <w:p w:rsidR="00097A56" w:rsidRPr="004264C5" w:rsidRDefault="00097A56" w:rsidP="00B95E3C">
            <w:pPr>
              <w:pStyle w:val="Textopredeterminado"/>
              <w:spacing w:line="276" w:lineRule="auto"/>
              <w:jc w:val="center"/>
              <w:rPr>
                <w:rFonts w:asciiTheme="minorHAnsi" w:hAnsiTheme="minorHAnsi" w:cstheme="minorHAnsi"/>
                <w:sz w:val="20"/>
              </w:rPr>
            </w:pPr>
            <w:r w:rsidRPr="004264C5">
              <w:rPr>
                <w:rFonts w:asciiTheme="minorHAnsi" w:hAnsiTheme="minorHAnsi" w:cstheme="minorHAnsi"/>
                <w:sz w:val="20"/>
                <w:lang w:val="en-US"/>
              </w:rPr>
              <w:t>-</w:t>
            </w:r>
          </w:p>
        </w:tc>
        <w:tc>
          <w:tcPr>
            <w:tcW w:w="1182" w:type="pct"/>
            <w:vAlign w:val="center"/>
          </w:tcPr>
          <w:p w:rsidR="00097A56" w:rsidRPr="004264C5" w:rsidRDefault="00097A56" w:rsidP="00B95E3C">
            <w:pPr>
              <w:pStyle w:val="Textopredeterminado"/>
              <w:spacing w:line="276" w:lineRule="auto"/>
              <w:jc w:val="center"/>
              <w:rPr>
                <w:rFonts w:asciiTheme="minorHAnsi" w:hAnsiTheme="minorHAnsi" w:cstheme="minorHAnsi"/>
                <w:sz w:val="20"/>
              </w:rPr>
            </w:pPr>
            <w:r w:rsidRPr="004264C5">
              <w:rPr>
                <w:rFonts w:asciiTheme="minorHAnsi" w:hAnsiTheme="minorHAnsi" w:cstheme="minorHAnsi"/>
                <w:sz w:val="20"/>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50B" w:rsidRDefault="0068050B" w:rsidP="00870FF2">
      <w:r>
        <w:separator/>
      </w:r>
    </w:p>
    <w:p w:rsidR="0068050B" w:rsidRDefault="0068050B" w:rsidP="00870FF2"/>
  </w:endnote>
  <w:endnote w:type="continuationSeparator" w:id="0">
    <w:p w:rsidR="0068050B" w:rsidRDefault="0068050B" w:rsidP="00870FF2">
      <w:r>
        <w:continuationSeparator/>
      </w:r>
    </w:p>
    <w:p w:rsidR="0068050B" w:rsidRDefault="0068050B" w:rsidP="00870FF2"/>
  </w:endnote>
  <w:endnote w:type="continuationNotice" w:id="1">
    <w:p w:rsidR="0068050B" w:rsidRDefault="00680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B95E3C" w:rsidRDefault="00B95E3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81BCD" w:rsidRPr="00C81BCD">
          <w:rPr>
            <w:noProof/>
            <w:sz w:val="18"/>
            <w:szCs w:val="18"/>
            <w:lang w:val="es-ES"/>
          </w:rPr>
          <w:t>2</w:t>
        </w:r>
        <w:r w:rsidRPr="00BF682C">
          <w:rPr>
            <w:sz w:val="18"/>
            <w:szCs w:val="18"/>
          </w:rPr>
          <w:fldChar w:fldCharType="end"/>
        </w:r>
      </w:p>
      <w:p w:rsidR="00B95E3C" w:rsidRPr="00BF682C" w:rsidRDefault="00C81BC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95E3C" w:rsidRPr="00375053" w:rsidTr="008B3270">
      <w:trPr>
        <w:trHeight w:val="300"/>
        <w:jc w:val="center"/>
      </w:trPr>
      <w:tc>
        <w:tcPr>
          <w:tcW w:w="5835" w:type="dxa"/>
          <w:shd w:val="clear" w:color="auto" w:fill="auto"/>
          <w:vAlign w:val="bottom"/>
        </w:tcPr>
        <w:p w:rsidR="00B95E3C" w:rsidRPr="00375053" w:rsidRDefault="00B95E3C"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B95E3C" w:rsidRPr="00375053" w:rsidTr="008B3270">
      <w:trPr>
        <w:trHeight w:val="300"/>
        <w:jc w:val="center"/>
      </w:trPr>
      <w:tc>
        <w:tcPr>
          <w:tcW w:w="5835" w:type="dxa"/>
          <w:shd w:val="clear" w:color="auto" w:fill="auto"/>
        </w:tcPr>
        <w:p w:rsidR="00B95E3C" w:rsidRPr="00375053" w:rsidRDefault="00B95E3C"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95E3C" w:rsidRPr="00375053" w:rsidRDefault="00B95E3C" w:rsidP="00432E51">
          <w:pPr>
            <w:pStyle w:val="Piedepgina"/>
            <w:ind w:left="47"/>
            <w:jc w:val="left"/>
            <w:rPr>
              <w:rFonts w:asciiTheme="minorHAnsi" w:hAnsiTheme="minorHAnsi" w:cstheme="minorHAnsi"/>
              <w:sz w:val="16"/>
              <w:szCs w:val="16"/>
            </w:rPr>
          </w:pPr>
        </w:p>
      </w:tc>
    </w:tr>
  </w:tbl>
  <w:p w:rsidR="00B95E3C" w:rsidRDefault="00B95E3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95E3C" w:rsidRPr="0091154E" w:rsidTr="00AC4B53">
      <w:trPr>
        <w:trHeight w:val="300"/>
      </w:trPr>
      <w:tc>
        <w:tcPr>
          <w:tcW w:w="5835" w:type="dxa"/>
          <w:tcBorders>
            <w:top w:val="single" w:sz="4" w:space="0" w:color="auto"/>
          </w:tcBorders>
          <w:vAlign w:val="bottom"/>
        </w:tcPr>
        <w:p w:rsidR="00B95E3C" w:rsidRPr="0091154E" w:rsidRDefault="00B95E3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B95E3C" w:rsidRPr="0091154E" w:rsidRDefault="00B95E3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B95E3C" w:rsidRPr="0091154E" w:rsidRDefault="00B95E3C" w:rsidP="00AC4B53">
          <w:pPr>
            <w:pStyle w:val="Piedepgina"/>
            <w:jc w:val="right"/>
            <w:rPr>
              <w:sz w:val="16"/>
              <w:szCs w:val="16"/>
            </w:rPr>
          </w:pPr>
        </w:p>
      </w:tc>
    </w:tr>
    <w:tr w:rsidR="00B95E3C" w:rsidRPr="0091154E" w:rsidTr="00AC4B53">
      <w:trPr>
        <w:trHeight w:val="300"/>
      </w:trPr>
      <w:tc>
        <w:tcPr>
          <w:tcW w:w="5835" w:type="dxa"/>
        </w:tcPr>
        <w:p w:rsidR="00B95E3C" w:rsidRDefault="00B95E3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B95E3C" w:rsidRPr="0091154E" w:rsidRDefault="00B95E3C" w:rsidP="00977F00">
          <w:pPr>
            <w:pStyle w:val="Piedepgina"/>
            <w:ind w:left="47"/>
            <w:jc w:val="left"/>
            <w:rPr>
              <w:sz w:val="16"/>
              <w:szCs w:val="16"/>
            </w:rPr>
          </w:pPr>
          <w:r>
            <w:rPr>
              <w:sz w:val="16"/>
              <w:szCs w:val="16"/>
            </w:rPr>
            <w:t>DFZ-INF-005-02</w:t>
          </w:r>
        </w:p>
      </w:tc>
      <w:tc>
        <w:tcPr>
          <w:tcW w:w="283" w:type="dxa"/>
          <w:gridSpan w:val="2"/>
        </w:tcPr>
        <w:p w:rsidR="00B95E3C" w:rsidRPr="001D4892" w:rsidRDefault="00B95E3C" w:rsidP="00AC4B53">
          <w:pPr>
            <w:pStyle w:val="Piedepgina"/>
            <w:jc w:val="left"/>
            <w:rPr>
              <w:sz w:val="16"/>
            </w:rPr>
          </w:pPr>
        </w:p>
      </w:tc>
    </w:tr>
  </w:tbl>
  <w:p w:rsidR="00B95E3C" w:rsidRDefault="00B95E3C"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50B" w:rsidRDefault="0068050B" w:rsidP="00870FF2">
      <w:r>
        <w:separator/>
      </w:r>
    </w:p>
    <w:p w:rsidR="0068050B" w:rsidRDefault="0068050B" w:rsidP="00870FF2"/>
  </w:footnote>
  <w:footnote w:type="continuationSeparator" w:id="0">
    <w:p w:rsidR="0068050B" w:rsidRDefault="0068050B" w:rsidP="00870FF2">
      <w:r>
        <w:continuationSeparator/>
      </w:r>
    </w:p>
    <w:p w:rsidR="0068050B" w:rsidRDefault="0068050B" w:rsidP="00870FF2"/>
  </w:footnote>
  <w:footnote w:type="continuationNotice" w:id="1">
    <w:p w:rsidR="0068050B" w:rsidRDefault="006805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2D63"/>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B8"/>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CB"/>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30EC"/>
    <w:rsid w:val="00073C26"/>
    <w:rsid w:val="000745F3"/>
    <w:rsid w:val="0007466F"/>
    <w:rsid w:val="00074B3D"/>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A56"/>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33"/>
    <w:rsid w:val="000B5555"/>
    <w:rsid w:val="000B5FEC"/>
    <w:rsid w:val="000B6093"/>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C7AEC"/>
    <w:rsid w:val="000D03DA"/>
    <w:rsid w:val="000D0FFD"/>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0D72"/>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C2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4DA9"/>
    <w:rsid w:val="00165722"/>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1EF3"/>
    <w:rsid w:val="00182602"/>
    <w:rsid w:val="00182CD7"/>
    <w:rsid w:val="00184151"/>
    <w:rsid w:val="00186447"/>
    <w:rsid w:val="00186AA2"/>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71A"/>
    <w:rsid w:val="001A2A49"/>
    <w:rsid w:val="001A2C05"/>
    <w:rsid w:val="001A30A8"/>
    <w:rsid w:val="001A3250"/>
    <w:rsid w:val="001A3AA6"/>
    <w:rsid w:val="001A41D2"/>
    <w:rsid w:val="001A47BC"/>
    <w:rsid w:val="001A58D0"/>
    <w:rsid w:val="001A5AB0"/>
    <w:rsid w:val="001A6E69"/>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4ED1"/>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3F4"/>
    <w:rsid w:val="00224479"/>
    <w:rsid w:val="00224929"/>
    <w:rsid w:val="00225139"/>
    <w:rsid w:val="00225251"/>
    <w:rsid w:val="00226F91"/>
    <w:rsid w:val="002273C4"/>
    <w:rsid w:val="00227CDF"/>
    <w:rsid w:val="00230483"/>
    <w:rsid w:val="00230753"/>
    <w:rsid w:val="00230E5E"/>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6E04"/>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3A8"/>
    <w:rsid w:val="002706FF"/>
    <w:rsid w:val="00270C9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967"/>
    <w:rsid w:val="00290C4F"/>
    <w:rsid w:val="00291C23"/>
    <w:rsid w:val="00291E94"/>
    <w:rsid w:val="002922D2"/>
    <w:rsid w:val="00293341"/>
    <w:rsid w:val="0029336A"/>
    <w:rsid w:val="002941AB"/>
    <w:rsid w:val="0029468E"/>
    <w:rsid w:val="002948CA"/>
    <w:rsid w:val="002962EE"/>
    <w:rsid w:val="002966DE"/>
    <w:rsid w:val="00296EB1"/>
    <w:rsid w:val="00297528"/>
    <w:rsid w:val="002A0557"/>
    <w:rsid w:val="002A08E2"/>
    <w:rsid w:val="002A145D"/>
    <w:rsid w:val="002A17DE"/>
    <w:rsid w:val="002A1B91"/>
    <w:rsid w:val="002A205D"/>
    <w:rsid w:val="002A234E"/>
    <w:rsid w:val="002A2E40"/>
    <w:rsid w:val="002A2EAD"/>
    <w:rsid w:val="002A35CA"/>
    <w:rsid w:val="002A3CE4"/>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763"/>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3BF"/>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623"/>
    <w:rsid w:val="002E4CAB"/>
    <w:rsid w:val="002E5202"/>
    <w:rsid w:val="002E56AC"/>
    <w:rsid w:val="002E5CB7"/>
    <w:rsid w:val="002E606C"/>
    <w:rsid w:val="002E6CF9"/>
    <w:rsid w:val="002E706C"/>
    <w:rsid w:val="002E7252"/>
    <w:rsid w:val="002E7609"/>
    <w:rsid w:val="002E7A6D"/>
    <w:rsid w:val="002F04EB"/>
    <w:rsid w:val="002F10EE"/>
    <w:rsid w:val="002F16E9"/>
    <w:rsid w:val="002F275D"/>
    <w:rsid w:val="002F3175"/>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3A5"/>
    <w:rsid w:val="003478E7"/>
    <w:rsid w:val="00347F02"/>
    <w:rsid w:val="0035002F"/>
    <w:rsid w:val="003506F5"/>
    <w:rsid w:val="00351499"/>
    <w:rsid w:val="0035160C"/>
    <w:rsid w:val="00351985"/>
    <w:rsid w:val="00352700"/>
    <w:rsid w:val="003528CF"/>
    <w:rsid w:val="003528FA"/>
    <w:rsid w:val="00353D48"/>
    <w:rsid w:val="00355D6E"/>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3A8"/>
    <w:rsid w:val="00377549"/>
    <w:rsid w:val="00380BC0"/>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896"/>
    <w:rsid w:val="00390552"/>
    <w:rsid w:val="0039057D"/>
    <w:rsid w:val="003911EC"/>
    <w:rsid w:val="00391226"/>
    <w:rsid w:val="003914B1"/>
    <w:rsid w:val="0039187C"/>
    <w:rsid w:val="003919C7"/>
    <w:rsid w:val="00392405"/>
    <w:rsid w:val="003924A1"/>
    <w:rsid w:val="00392AE3"/>
    <w:rsid w:val="00393D6E"/>
    <w:rsid w:val="003944E1"/>
    <w:rsid w:val="003944F0"/>
    <w:rsid w:val="003945FE"/>
    <w:rsid w:val="00394BD6"/>
    <w:rsid w:val="00395799"/>
    <w:rsid w:val="00395D25"/>
    <w:rsid w:val="00396086"/>
    <w:rsid w:val="003968F2"/>
    <w:rsid w:val="00396BF7"/>
    <w:rsid w:val="00396E5D"/>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46F3"/>
    <w:rsid w:val="003A50CF"/>
    <w:rsid w:val="003A526C"/>
    <w:rsid w:val="003A53AA"/>
    <w:rsid w:val="003A58F0"/>
    <w:rsid w:val="003A6197"/>
    <w:rsid w:val="003A6249"/>
    <w:rsid w:val="003A68E5"/>
    <w:rsid w:val="003A6D7E"/>
    <w:rsid w:val="003A7450"/>
    <w:rsid w:val="003A7CCC"/>
    <w:rsid w:val="003B0805"/>
    <w:rsid w:val="003B175D"/>
    <w:rsid w:val="003B1B61"/>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5FDD"/>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1F4E"/>
    <w:rsid w:val="003F2336"/>
    <w:rsid w:val="003F2503"/>
    <w:rsid w:val="003F29F5"/>
    <w:rsid w:val="003F2A1E"/>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64C5"/>
    <w:rsid w:val="0042727C"/>
    <w:rsid w:val="004278E1"/>
    <w:rsid w:val="004279C5"/>
    <w:rsid w:val="00427B55"/>
    <w:rsid w:val="00430271"/>
    <w:rsid w:val="004306AB"/>
    <w:rsid w:val="00430B42"/>
    <w:rsid w:val="004312DC"/>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54"/>
    <w:rsid w:val="0045358A"/>
    <w:rsid w:val="00453DF7"/>
    <w:rsid w:val="00454853"/>
    <w:rsid w:val="00454B52"/>
    <w:rsid w:val="00454E84"/>
    <w:rsid w:val="0045600B"/>
    <w:rsid w:val="004568F9"/>
    <w:rsid w:val="0045696E"/>
    <w:rsid w:val="00456BD9"/>
    <w:rsid w:val="00456EC8"/>
    <w:rsid w:val="00457160"/>
    <w:rsid w:val="004573D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59A"/>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C33"/>
    <w:rsid w:val="004815B9"/>
    <w:rsid w:val="00481DA6"/>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0FCF"/>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CAB"/>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C40"/>
    <w:rsid w:val="00513F33"/>
    <w:rsid w:val="005140CE"/>
    <w:rsid w:val="00515A65"/>
    <w:rsid w:val="00516E42"/>
    <w:rsid w:val="005212B3"/>
    <w:rsid w:val="00521ABB"/>
    <w:rsid w:val="00522188"/>
    <w:rsid w:val="0052260A"/>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C67"/>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2FC1"/>
    <w:rsid w:val="0061396D"/>
    <w:rsid w:val="00613D5F"/>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C31"/>
    <w:rsid w:val="00621FC3"/>
    <w:rsid w:val="0062270E"/>
    <w:rsid w:val="00622A41"/>
    <w:rsid w:val="00622DC1"/>
    <w:rsid w:val="006231A5"/>
    <w:rsid w:val="006232EB"/>
    <w:rsid w:val="00623394"/>
    <w:rsid w:val="0062396C"/>
    <w:rsid w:val="00623CEA"/>
    <w:rsid w:val="00623E22"/>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4A7E"/>
    <w:rsid w:val="006451DA"/>
    <w:rsid w:val="00645824"/>
    <w:rsid w:val="00646222"/>
    <w:rsid w:val="00646B58"/>
    <w:rsid w:val="00646CE9"/>
    <w:rsid w:val="00646DE4"/>
    <w:rsid w:val="00647119"/>
    <w:rsid w:val="006503EE"/>
    <w:rsid w:val="00650B93"/>
    <w:rsid w:val="006511EE"/>
    <w:rsid w:val="00651577"/>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050B"/>
    <w:rsid w:val="00680FA6"/>
    <w:rsid w:val="0068114C"/>
    <w:rsid w:val="00682339"/>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0B2"/>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11A"/>
    <w:rsid w:val="006966F4"/>
    <w:rsid w:val="00696921"/>
    <w:rsid w:val="00696EB7"/>
    <w:rsid w:val="00697171"/>
    <w:rsid w:val="006976AB"/>
    <w:rsid w:val="00697747"/>
    <w:rsid w:val="006977CB"/>
    <w:rsid w:val="006979D8"/>
    <w:rsid w:val="00697B17"/>
    <w:rsid w:val="006A0C26"/>
    <w:rsid w:val="006A0D3B"/>
    <w:rsid w:val="006A1408"/>
    <w:rsid w:val="006A21FB"/>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8DC"/>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76C"/>
    <w:rsid w:val="007A4D64"/>
    <w:rsid w:val="007A5406"/>
    <w:rsid w:val="007A552D"/>
    <w:rsid w:val="007A58F5"/>
    <w:rsid w:val="007A6AD2"/>
    <w:rsid w:val="007A6BD3"/>
    <w:rsid w:val="007A7FF3"/>
    <w:rsid w:val="007B0B24"/>
    <w:rsid w:val="007B132A"/>
    <w:rsid w:val="007B167D"/>
    <w:rsid w:val="007B297E"/>
    <w:rsid w:val="007B37CC"/>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BF8"/>
    <w:rsid w:val="007E10C3"/>
    <w:rsid w:val="007E184B"/>
    <w:rsid w:val="007E18FB"/>
    <w:rsid w:val="007E215D"/>
    <w:rsid w:val="007E252B"/>
    <w:rsid w:val="007E3DBB"/>
    <w:rsid w:val="007E3E64"/>
    <w:rsid w:val="007E4307"/>
    <w:rsid w:val="007E4EAB"/>
    <w:rsid w:val="007E4FDA"/>
    <w:rsid w:val="007E65CF"/>
    <w:rsid w:val="007E660B"/>
    <w:rsid w:val="007E6664"/>
    <w:rsid w:val="007E698F"/>
    <w:rsid w:val="007E6EBD"/>
    <w:rsid w:val="007E7C90"/>
    <w:rsid w:val="007E7D76"/>
    <w:rsid w:val="007E7F84"/>
    <w:rsid w:val="007E7FA2"/>
    <w:rsid w:val="007F0A2A"/>
    <w:rsid w:val="007F1AA9"/>
    <w:rsid w:val="007F2A76"/>
    <w:rsid w:val="007F2DE6"/>
    <w:rsid w:val="007F35DA"/>
    <w:rsid w:val="007F3BED"/>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4E77"/>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2415"/>
    <w:rsid w:val="00842597"/>
    <w:rsid w:val="00842808"/>
    <w:rsid w:val="00842C4E"/>
    <w:rsid w:val="00842D4C"/>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4358"/>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1F7"/>
    <w:rsid w:val="008A24C2"/>
    <w:rsid w:val="008A2826"/>
    <w:rsid w:val="008A2A7E"/>
    <w:rsid w:val="008A2D45"/>
    <w:rsid w:val="008A2FC9"/>
    <w:rsid w:val="008A3338"/>
    <w:rsid w:val="008A4063"/>
    <w:rsid w:val="008A4793"/>
    <w:rsid w:val="008A4E48"/>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5DF"/>
    <w:rsid w:val="008D37AE"/>
    <w:rsid w:val="008D450C"/>
    <w:rsid w:val="008D45D8"/>
    <w:rsid w:val="008D51A0"/>
    <w:rsid w:val="008D5521"/>
    <w:rsid w:val="008D6E1B"/>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949"/>
    <w:rsid w:val="008F0B08"/>
    <w:rsid w:val="008F0D85"/>
    <w:rsid w:val="008F1158"/>
    <w:rsid w:val="008F1938"/>
    <w:rsid w:val="008F1A0A"/>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B5"/>
    <w:rsid w:val="0091154E"/>
    <w:rsid w:val="00911F38"/>
    <w:rsid w:val="009120AB"/>
    <w:rsid w:val="009129FA"/>
    <w:rsid w:val="009136C2"/>
    <w:rsid w:val="00913BF7"/>
    <w:rsid w:val="00913CB9"/>
    <w:rsid w:val="009140FE"/>
    <w:rsid w:val="00914251"/>
    <w:rsid w:val="00914C1A"/>
    <w:rsid w:val="00914C65"/>
    <w:rsid w:val="00914EC2"/>
    <w:rsid w:val="00915097"/>
    <w:rsid w:val="00916400"/>
    <w:rsid w:val="00916722"/>
    <w:rsid w:val="00917121"/>
    <w:rsid w:val="00917358"/>
    <w:rsid w:val="0091740A"/>
    <w:rsid w:val="00917CED"/>
    <w:rsid w:val="00921E40"/>
    <w:rsid w:val="009225E7"/>
    <w:rsid w:val="00922781"/>
    <w:rsid w:val="00922866"/>
    <w:rsid w:val="0092340E"/>
    <w:rsid w:val="00923D11"/>
    <w:rsid w:val="00923F12"/>
    <w:rsid w:val="0092455B"/>
    <w:rsid w:val="00924BDD"/>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04D9"/>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9D5"/>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1693"/>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858"/>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0EDA"/>
    <w:rsid w:val="00991382"/>
    <w:rsid w:val="009914AB"/>
    <w:rsid w:val="00991DA4"/>
    <w:rsid w:val="009928A4"/>
    <w:rsid w:val="0099308E"/>
    <w:rsid w:val="00993C1A"/>
    <w:rsid w:val="0099472F"/>
    <w:rsid w:val="00995033"/>
    <w:rsid w:val="00995276"/>
    <w:rsid w:val="009954DA"/>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0FF"/>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89C"/>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483"/>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60"/>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B67"/>
    <w:rsid w:val="00A66E26"/>
    <w:rsid w:val="00A66E6B"/>
    <w:rsid w:val="00A67111"/>
    <w:rsid w:val="00A671BF"/>
    <w:rsid w:val="00A672B3"/>
    <w:rsid w:val="00A678C3"/>
    <w:rsid w:val="00A70073"/>
    <w:rsid w:val="00A71DC6"/>
    <w:rsid w:val="00A7265C"/>
    <w:rsid w:val="00A736E5"/>
    <w:rsid w:val="00A73890"/>
    <w:rsid w:val="00A74C61"/>
    <w:rsid w:val="00A74CCF"/>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8F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4B3"/>
    <w:rsid w:val="00AB770F"/>
    <w:rsid w:val="00AB77BD"/>
    <w:rsid w:val="00AB7D21"/>
    <w:rsid w:val="00AC0243"/>
    <w:rsid w:val="00AC112B"/>
    <w:rsid w:val="00AC19F3"/>
    <w:rsid w:val="00AC1AD9"/>
    <w:rsid w:val="00AC1CFA"/>
    <w:rsid w:val="00AC2103"/>
    <w:rsid w:val="00AC279F"/>
    <w:rsid w:val="00AC28DD"/>
    <w:rsid w:val="00AC3194"/>
    <w:rsid w:val="00AC3602"/>
    <w:rsid w:val="00AC3887"/>
    <w:rsid w:val="00AC3E83"/>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3ED"/>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8D4"/>
    <w:rsid w:val="00B10DE2"/>
    <w:rsid w:val="00B10F9B"/>
    <w:rsid w:val="00B11AFE"/>
    <w:rsid w:val="00B131B7"/>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51E"/>
    <w:rsid w:val="00B239A7"/>
    <w:rsid w:val="00B23D9D"/>
    <w:rsid w:val="00B23F65"/>
    <w:rsid w:val="00B24E18"/>
    <w:rsid w:val="00B25211"/>
    <w:rsid w:val="00B25673"/>
    <w:rsid w:val="00B25ACB"/>
    <w:rsid w:val="00B261DA"/>
    <w:rsid w:val="00B26A91"/>
    <w:rsid w:val="00B272A4"/>
    <w:rsid w:val="00B305CD"/>
    <w:rsid w:val="00B31532"/>
    <w:rsid w:val="00B31C3E"/>
    <w:rsid w:val="00B31CD2"/>
    <w:rsid w:val="00B32054"/>
    <w:rsid w:val="00B32288"/>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A1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ABF"/>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5E3C"/>
    <w:rsid w:val="00B969D2"/>
    <w:rsid w:val="00B9732F"/>
    <w:rsid w:val="00B97913"/>
    <w:rsid w:val="00BA0473"/>
    <w:rsid w:val="00BA1072"/>
    <w:rsid w:val="00BA11BC"/>
    <w:rsid w:val="00BA218F"/>
    <w:rsid w:val="00BA292C"/>
    <w:rsid w:val="00BA2C5A"/>
    <w:rsid w:val="00BA337E"/>
    <w:rsid w:val="00BA3822"/>
    <w:rsid w:val="00BA3889"/>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DC0"/>
    <w:rsid w:val="00BB26CB"/>
    <w:rsid w:val="00BB2AA3"/>
    <w:rsid w:val="00BB2C55"/>
    <w:rsid w:val="00BB2D52"/>
    <w:rsid w:val="00BB2E9B"/>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66B2"/>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4F2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0FFF"/>
    <w:rsid w:val="00C61020"/>
    <w:rsid w:val="00C611FF"/>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CCD"/>
    <w:rsid w:val="00C76DBD"/>
    <w:rsid w:val="00C773EA"/>
    <w:rsid w:val="00C80D6C"/>
    <w:rsid w:val="00C81090"/>
    <w:rsid w:val="00C81456"/>
    <w:rsid w:val="00C8194B"/>
    <w:rsid w:val="00C81BCD"/>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3F7"/>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268"/>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C74A3"/>
    <w:rsid w:val="00CC78B1"/>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493A"/>
    <w:rsid w:val="00D04A32"/>
    <w:rsid w:val="00D04B4A"/>
    <w:rsid w:val="00D04D83"/>
    <w:rsid w:val="00D04DB5"/>
    <w:rsid w:val="00D04FE5"/>
    <w:rsid w:val="00D053F4"/>
    <w:rsid w:val="00D05772"/>
    <w:rsid w:val="00D057A1"/>
    <w:rsid w:val="00D05C25"/>
    <w:rsid w:val="00D05D36"/>
    <w:rsid w:val="00D064C4"/>
    <w:rsid w:val="00D064D5"/>
    <w:rsid w:val="00D0655F"/>
    <w:rsid w:val="00D0683F"/>
    <w:rsid w:val="00D1007F"/>
    <w:rsid w:val="00D108B0"/>
    <w:rsid w:val="00D11000"/>
    <w:rsid w:val="00D112A1"/>
    <w:rsid w:val="00D11DC9"/>
    <w:rsid w:val="00D128CB"/>
    <w:rsid w:val="00D12980"/>
    <w:rsid w:val="00D12E7B"/>
    <w:rsid w:val="00D13058"/>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D25"/>
    <w:rsid w:val="00D755A0"/>
    <w:rsid w:val="00D76376"/>
    <w:rsid w:val="00D768AA"/>
    <w:rsid w:val="00D7741A"/>
    <w:rsid w:val="00D77CC0"/>
    <w:rsid w:val="00D80215"/>
    <w:rsid w:val="00D80C4B"/>
    <w:rsid w:val="00D8104F"/>
    <w:rsid w:val="00D823C2"/>
    <w:rsid w:val="00D82ADE"/>
    <w:rsid w:val="00D82E89"/>
    <w:rsid w:val="00D83E96"/>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099C"/>
    <w:rsid w:val="00D90E23"/>
    <w:rsid w:val="00D91C47"/>
    <w:rsid w:val="00D91FD7"/>
    <w:rsid w:val="00D92670"/>
    <w:rsid w:val="00D9319E"/>
    <w:rsid w:val="00D9332F"/>
    <w:rsid w:val="00D93E3C"/>
    <w:rsid w:val="00D948DC"/>
    <w:rsid w:val="00D94CA2"/>
    <w:rsid w:val="00D95974"/>
    <w:rsid w:val="00D95B5D"/>
    <w:rsid w:val="00D95C14"/>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0DCB"/>
    <w:rsid w:val="00DA121F"/>
    <w:rsid w:val="00DA1B66"/>
    <w:rsid w:val="00DA1EF9"/>
    <w:rsid w:val="00DA29CB"/>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864"/>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8B8"/>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1F60"/>
    <w:rsid w:val="00E626B2"/>
    <w:rsid w:val="00E62EDE"/>
    <w:rsid w:val="00E6312C"/>
    <w:rsid w:val="00E63B50"/>
    <w:rsid w:val="00E645B3"/>
    <w:rsid w:val="00E6492B"/>
    <w:rsid w:val="00E6535C"/>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298"/>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D24"/>
    <w:rsid w:val="00E9449C"/>
    <w:rsid w:val="00E9469A"/>
    <w:rsid w:val="00E946DC"/>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D81"/>
    <w:rsid w:val="00EA736B"/>
    <w:rsid w:val="00EA79B8"/>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4C"/>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3C54"/>
    <w:rsid w:val="00F5447D"/>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21F"/>
    <w:rsid w:val="00F70321"/>
    <w:rsid w:val="00F70395"/>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1E8"/>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485"/>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146"/>
    <w:rsid w:val="00FD29B4"/>
    <w:rsid w:val="00FD2F5F"/>
    <w:rsid w:val="00FD2F8E"/>
    <w:rsid w:val="00FD35C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33FE"/>
    <w:rsid w:val="00FF34D9"/>
    <w:rsid w:val="00FF4531"/>
    <w:rsid w:val="00FF4818"/>
    <w:rsid w:val="00FF4CC3"/>
    <w:rsid w:val="00FF5025"/>
    <w:rsid w:val="00FF513B"/>
    <w:rsid w:val="00FF54EE"/>
    <w:rsid w:val="00FF563A"/>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97A56"/>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hpbr@endes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hgambiental@jhg.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hpbr@endes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xl411hVtUfeXAuQn4JnDUegwDP4cWpo8vaXJlAZ8tSs=</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fQnL5bh8I07yBRMJmylVc1lMh+x5Ms/roAn0iRZjgVk=</DigestValue>
    </Reference>
    <Reference Type="http://www.w3.org/2000/09/xmldsig#Object" URI="#idValidSigLnImg">
      <DigestMethod Algorithm="http://www.w3.org/2001/04/xmlenc#sha256"/>
      <DigestValue>sraOJMvsAY+fGVfJo1KOyfcmFVL4GZ2hLS8q8SpdfkQ=</DigestValue>
    </Reference>
    <Reference Type="http://www.w3.org/2000/09/xmldsig#Object" URI="#idInvalidSigLnImg">
      <DigestMethod Algorithm="http://www.w3.org/2001/04/xmlenc#sha256"/>
      <DigestValue>4OHldcci9zKAyRtMb3goKTL2v/91Eg3Ob7+s6570fag=</DigestValue>
    </Reference>
  </SignedInfo>
  <SignatureValue>o92HQHlluJ3BRjtU0ZBlAO6erPEidZRI3JSSb57+SE6ksZ5GqK/UtAlF8XDp7j0Pdm9+gR0l3TM6
TArMunkRBOhGqIZ3mPhHbXRduN7fMvqBgAPV3doeoJtCzB6uXsEF4AK5F4eV06MCnijkQ4H+PueN
duQcaCyn4D5mvDzMMfIYSL6tlH3WhOMzPSYM2G2QZeGcFvA6dk1ndvjqs/mwb00XWxk1tAnPS5Ml
no7R+hzwXwPVx2YfF33WZtj0hNg3KbYrdp0nFlKRLkJVp8uEK6zmUbv2SAVEgHqK0s1yzO543WCp
RhlfbaSZQSg45EmbkTm54nyvxqjzftZT7+RPqw==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5FiuAOEL64g0bCCE9Xy5Jbs0R+EQP0eR58jKQrg6Voo=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6RsutQ4X8k/3gZUQ843HmJ2VJXPtC3VWkwoEEKhDbgA=</DigestValue>
      </Reference>
      <Reference URI="/word/endnotes.xml?ContentType=application/vnd.openxmlformats-officedocument.wordprocessingml.endnotes+xml">
        <DigestMethod Algorithm="http://www.w3.org/2001/04/xmlenc#sha256"/>
        <DigestValue>uBZ0yCiUkglx9VgXg5R50avBsbGihDSpWh25HtYAH94=</DigestValue>
      </Reference>
      <Reference URI="/word/fontTable.xml?ContentType=application/vnd.openxmlformats-officedocument.wordprocessingml.fontTable+xml">
        <DigestMethod Algorithm="http://www.w3.org/2001/04/xmlenc#sha256"/>
        <DigestValue>RCgI3ErGlTE6YOVreQuwLw8b2f7nq6IsFeEjfqlQxLA=</DigestValue>
      </Reference>
      <Reference URI="/word/footer1.xml?ContentType=application/vnd.openxmlformats-officedocument.wordprocessingml.footer+xml">
        <DigestMethod Algorithm="http://www.w3.org/2001/04/xmlenc#sha256"/>
        <DigestValue>Auu1MTYfNVXifG12plDJuPy/gbLU0tTbnYpOlrMZ0xY=</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jMd3dG4MaX4oKJGpG7ANEMHEtTwNlC+a1fws36iQJCg=</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nK7Y4HJPDGwqdX2Y+sxCUIlTcelRfpuri1xic/HJEzs=</DigestValue>
      </Reference>
      <Reference URI="/word/media/image2.emf?ContentType=image/x-emf">
        <DigestMethod Algorithm="http://www.w3.org/2001/04/xmlenc#sha256"/>
        <DigestValue>Y7o1ANHPNO3hrYDoKf7dS7TANp0bnGwvX55uUx04MgU=</DigestValue>
      </Reference>
      <Reference URI="/word/media/image3.emf?ContentType=image/x-emf">
        <DigestMethod Algorithm="http://www.w3.org/2001/04/xmlenc#sha256"/>
        <DigestValue>PL6Kgo8b693Hd6naFqxoppjEicP+vzXy5odS9MmahK4=</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NU1Q37GbRZo2i0LevUy9D6LLvdUcR5vSKDYLIVL4XV4=</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2016-11-22T19:35:38Z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2016-11-22T19:35:38Z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higAAAAAIk1uVAAAAAAAAAAAAAAAAAAAAAAAAAAAAAAAAAQAAALD8CoOAMCGKTCgAAAAAJAAAAAAAGGskAN39wScB/sEnPo4JaIhgLAjgd9MVEN2yFssNIWAiAIoBdGskAEhrJACoHhAPIA0EhAhuJAANjwloIA0EhAAAAACIYCwIoBGEBPRsJABY2C5oMt2yFgAAAABY2C5oIA0AABDdshYRAAAAAAAAAAcAAAAQ3bIWAAAAAAAAAAB8ayQA4nn9ZyAAAAD/////AAAAAAAAAAAPAAAAAAAAADAAAAABAAAAAQAAAA0AAAANAAAA/////wAAAAAAAAAAiGAsCKARhAQuCAAAsxEKQjxsJAA8bCQA0HgJaAAAAAAY5xgWAAAAAAEAAAAAAAAA+GskALPBN3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6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cgAAAAcKDQcKDQcJDQ4WMShFrjFU1TJV1gECBAIDBAECBQoRKyZBowsTMUxy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Pd5DlyXcepktpGEtLaf//AAAAABR2EloAALiUJACNCgAAAAAAAABZRAAMlCQAgekVdgAAAAAAAENoYXJVcHBlclcAbkIAuG9CAKhHMwhId0IAZJQkAECROnf0qzZ3z6s2d2SUJABkAQAAgW4GdoFuBnaoe00AAAgAAAACAAAAAAAAhJQkAJaTBnYAAAAAAAAAAL6VJAAJAAAArJUkAAkAAAAAAAAAAAAAAKyVJAC8lCQAC5MGdgAAAAAAAgAAAAAkAAkAAACslSQACQAAAHBJCnYAAAAAAAAAAKyVJAAJAAAAAAAAAOiUJABKkgZ2AAAAAAACAACslSQ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CGKAAAAAAiTW5UAAAAAAAAAAAAAAAAAAAAAAAAAAAAAAAABAAAAsPwKg4AwIYpMKAAAAAAkAO3gy3doVSQA7eDLd1huIgD+////5y/Pd4Iuz3fEz5oJKMtEAAjOmgn4TiQAlpMGdgAAAAAAAAAALFAkAAYAAAAgUCQABgAAAAAAAAAAAAAAHM6aCTB1zw4czpoJAAAAADB1zw5ITyQAgW4GdoFuBnYAAAAAAAgAAAACAAAAAAAAUE8kAJaTBnYAAAAAAAAAAIZQJAAHAAAAeFAkAAcAAAAAAAAAAAAAAHhQJACITyQAC5MGdgAAAAAAAgAAAAAkAAcAAAB4UCQABwAAAHBJCnYAAAAAAAAAAHhQJAAHAAAAAAAAALRPJABKkgZ2AAAAAAACAAB4UC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wuMOUDFCAAEAAADwSrMOAAAAADgWEA8DAAAAUDFCAIgdEA8AAAAAOBYQD+OF/WcDAAAA7IX9ZwEAAADA4wIPaM0uaI5o9WfYTiQAQJE6d/SrNnfPqzZ32E4kAGQBAACBbgZ2gW4GdsgqoAkACAAAAAIAAAAAAAD4TiQAlpMGdgAAAAAAAAAALFAkAAYAAAAgUCQABgAAAAAAAAAAAAAAIFAkADBPJAALkwZ2AAAAAAACAAAAACQABgAAACBQJAAGAAAAcEkKdgAAAAAAAAAAIFAkAAYAAAAAAAAAXE8kAEqSBnYAAAAAAAIAACBQJ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higAAAAAIk1uVAAAAAAAAAAAAAAAAAAAAAAAAAAAAAAAAAQAAALD8CoOAMCGKTCgAAAAALAgAAAAASAjZFWWwNnfYrCBpgBwBAgAAAADgd9MV4GwkABYYITkiAIoBXvTraKBrJAAAAAAAiGAsCOBsJAAkiIAS6GskAFMAZQBnAG8AZQAgAFUASQAAAAAAAAAAACXk62jhAAAAXGskAJozCmiAv8YJ4QAAAAEAAABmCNkVAAAkADozCmgEAAAABQAAAAAAAAAAAAAAAAAAAGYI2RVobSQAJN/raBiPpwkEAAAAiGAsCAAAAACl4+to/////wAAAABTAGUAZwBvAGUAIABVAEkAAAAKQjxsJAA8bCQA4QAAAAAAAABICNkVAAAAAAEAAAAAAAAA+GskALPBN3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2oEMvd590Dn4Y5K1FnYrY0wCKra07grIQb+IrGd5SZw=</DigestValue>
    </Reference>
    <Reference Type="http://www.w3.org/2000/09/xmldsig#Object" URI="#idOfficeObject">
      <DigestMethod Algorithm="http://www.w3.org/2001/04/xmlenc#sha256"/>
      <DigestValue>mUI52vwsWMQ9ki5Vqaq5et1KhwUPb+JZZfFJn8/VoTk=</DigestValue>
    </Reference>
    <Reference Type="http://uri.etsi.org/01903#SignedProperties" URI="#idSignedProperties">
      <Transforms>
        <Transform Algorithm="http://www.w3.org/TR/2001/REC-xml-c14n-20010315"/>
      </Transforms>
      <DigestMethod Algorithm="http://www.w3.org/2001/04/xmlenc#sha256"/>
      <DigestValue>KLjefOI1M+vvikUlBN91QEle9kxq4P2UJcRzVxMHR98=</DigestValue>
    </Reference>
    <Reference Type="http://www.w3.org/2000/09/xmldsig#Object" URI="#idValidSigLnImg">
      <DigestMethod Algorithm="http://www.w3.org/2001/04/xmlenc#sha256"/>
      <DigestValue>ozzsRmGQj/GB84CC5M6nrRPeNlFn3uXFaBdHv8FQbT4=</DigestValue>
    </Reference>
    <Reference Type="http://www.w3.org/2000/09/xmldsig#Object" URI="#idInvalidSigLnImg">
      <DigestMethod Algorithm="http://www.w3.org/2001/04/xmlenc#sha256"/>
      <DigestValue>ZHC1CcewFGUHrpBTxscUAg2YpKGK5qeCLNP7z8dIG7s=</DigestValue>
    </Reference>
  </SignedInfo>
  <SignatureValue>bk0eqbZlVU6ogaR0lAN81nplexv4Wqr1d7vZbLP3WCZkxzsPLMr5YVi/nxGQ06giUk032hX3eY+p
YaVLVccMrtjNJFDPKuvaMlewt19P5OM3qVg0OuTfYY83nSQ+D0IIUeDMo4BjH151uPxw6iFPU8uI
ShYY0RVKhSucwVc94/tFu9GF4zN69pxp7j2oerxzB6WJdKGaHdy0TdWtOGlyoRmBY6+OIh2YFV/3
ONuJo0nOxUP1YnMLALM4LEhIPBGeNY5cPmiKTgB87oRNbgT+TZruiLzRVr4mNaeBLp+2rMlwYfUi
CvYzikIk5sUmqWoELBL5X7yYURy7BAqOgYw9gA==</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5FiuAOEL64g0bCCE9Xy5Jbs0R+EQP0eR58jKQrg6Voo=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6RsutQ4X8k/3gZUQ843HmJ2VJXPtC3VWkwoEEKhDbgA=</DigestValue>
      </Reference>
      <Reference URI="/word/endnotes.xml?ContentType=application/vnd.openxmlformats-officedocument.wordprocessingml.endnotes+xml">
        <DigestMethod Algorithm="http://www.w3.org/2001/04/xmlenc#sha256"/>
        <DigestValue>uBZ0yCiUkglx9VgXg5R50avBsbGihDSpWh25HtYAH94=</DigestValue>
      </Reference>
      <Reference URI="/word/fontTable.xml?ContentType=application/vnd.openxmlformats-officedocument.wordprocessingml.fontTable+xml">
        <DigestMethod Algorithm="http://www.w3.org/2001/04/xmlenc#sha256"/>
        <DigestValue>RCgI3ErGlTE6YOVreQuwLw8b2f7nq6IsFeEjfqlQxLA=</DigestValue>
      </Reference>
      <Reference URI="/word/footer1.xml?ContentType=application/vnd.openxmlformats-officedocument.wordprocessingml.footer+xml">
        <DigestMethod Algorithm="http://www.w3.org/2001/04/xmlenc#sha256"/>
        <DigestValue>Auu1MTYfNVXifG12plDJuPy/gbLU0tTbnYpOlrMZ0xY=</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jMd3dG4MaX4oKJGpG7ANEMHEtTwNlC+a1fws36iQJCg=</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nK7Y4HJPDGwqdX2Y+sxCUIlTcelRfpuri1xic/HJEzs=</DigestValue>
      </Reference>
      <Reference URI="/word/media/image2.emf?ContentType=image/x-emf">
        <DigestMethod Algorithm="http://www.w3.org/2001/04/xmlenc#sha256"/>
        <DigestValue>Y7o1ANHPNO3hrYDoKf7dS7TANp0bnGwvX55uUx04MgU=</DigestValue>
      </Reference>
      <Reference URI="/word/media/image3.emf?ContentType=image/x-emf">
        <DigestMethod Algorithm="http://www.w3.org/2001/04/xmlenc#sha256"/>
        <DigestValue>PL6Kgo8b693Hd6naFqxoppjEicP+vzXy5odS9MmahK4=</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NU1Q37GbRZo2i0LevUy9D6LLvdUcR5vSKDYLIVL4XV4=</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2016-11-22T20:10:02Z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w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H/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f8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w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H/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f8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w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H/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f8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w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H/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f8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Tg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Hq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f8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w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Hr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S8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XQ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H/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V8BAQEBAQEBAQEBq+KHAQEBAQEBAQEBAQEBAQEBAQEBAQF8O+kLuQEBAQEBAQEBAQE2AQEBAQEBAQEBAQEBAQEBAQEBAQEBAQEBAQEBAQEBAQEBAQEBAQEBAQEBAQEBAQEBAQEBAQEBAQEBAQEBAQEBAQEBAQEBAQEBAQEBAQEBAQEBAQEBAQEBAQEBAQEBAQEBAQEBAQEBAQEBAQEBAQEBAQEBAQEBAQEBAQEBAQEBAQEBAQEBAQEBAQEBAQEBAQEBAQEBAQEBAQEBAQEBAQEBAQEBLQ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F6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RY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U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G9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f8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w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H/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f8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w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H/AQEBAQEBAQEBAQEBAQEBAQEBAQEBAQEBAQEBAQEBAQGCkXkcAQEBAQEBAQEBAQEBSz+kAQEBAQEBgX1/AQEBAQEBAQEBAQEBAQEBAQEBAQEBAQEBAQEBAQEBAQEBAQEBAQEBAQEBAQEBAQEBAQEBAQEBAQEBAQEBAQEBAQEBAQEBAQEBAQEBAQEBAQEBAQEBAQEBAQEBAQEBAQEBAQEBAQEBAQEBAQEBAQEBAQEBAQEBAQEBAQEBAQEBAQEBAQEBAQEBAQEBAQEBAQEBAQEBAQEBAf8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w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H/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f8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w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H/AQEBAQEBAQEBAQEBAQEBAQEBAQEBAQEBAQEBAQEBAQEBNgEBAQEBAQEBAQEBPgV+SwEBAQEBAVie1wEBAQEBAQEBAQEBAd+QPAEBAQEBAQEBAQEBAQEBAQEBAQEBAQEBAQEBAQEBAQEBAQEBAQEBAQEBAQEBAQEBAQEBAQEBAQEBAQEBAQEBAQEBAQEBAQEBAQEBAQEBAQEBAQEBAQEBAQEBAQEBAQEBAQEBAQEBAQEBAQEBAQEBAQEBAQEBAQEBAQEBAQEBAQEBAQEBAQEBAQEBAf8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w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H/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f8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w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H/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f8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w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H/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f8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w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H/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f8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w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H/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f8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w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H/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f8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w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2016-11-22T20:10:02Z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lHcyrWJ2AAAAAAjfIxTgS0sAAQAAAKgzDBQAAAAAYN4tFAMAAADgS0sAsOUtFAAAAABg3i0UlR5SVQMAAACcHlJVAQAAAPA3JxQIgohVwFpPVUA7IACAAQF3Dlz8duBb/HZAOyAAZAEAAI1ilnaNYpZ2gHMnFAAIAAAAAgAAAAAAAGA7IAAiapZ2AAAAAAAAAACUPCAABgAAAIg8IAAGAAAAAAAAAAAAAACIPCAAmDsgAO7qlXYAAAAAAAIAAAAAIAAGAAAAiDwgAAYAAABMEpd2AAAAAAAAAACIPCAABgAAAAAAAADEOyAAlS6VdgAAAAAAAgAAiDwg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JNxAoD4//8AAAAAAAAAAAAAAAAAAAAAEJNxAoD4//86lwAAAAAgAP48lHfQQSAA9XGYd95E0QH+////jOOTd/Lgk3f0hy0UmKZPADiGLRRgOyAAImqWdgAAAAAAAAAAlDwgAAYAAACIPCAABgAAAAIAAAAAAAAATIYtFJCFKhRMhi0UAAAAAJCFKhSwOyAAjWKWdo1ilnYAAAAAAAgAAAACAAAAAAAAuDsgACJqlnYAAAAAAAAAAO48IAAHAAAA4DwgAAcAAAAAAAAAAAAAAOA8IADwOyAA7uqVdgAAAAAAAgAAAAAgAAcAAADgPCAABwAAAEwSl3YAAAAAAAAAAOA8IAAHAAAAAAAAABw8IACVLpV2AAAAAAACAADgPC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FQCg+P//8gEAAAAAAAD8O2oEgPj//wgAWH779v//AAAAAAAAAADgO2oEgPj/////AAAAACAA2b9SVULUuC621Lgu4uBfVYBDxQ3IeSEURCIoFAMZIV4iAIoBCGQgANxjIABw4y0UIA0AhKBmIACx4V9VIA0AhAAAAACAQ8UNSMTlCIxlIADQsYhVRiIoFAAAAADQsYhVIA0AAEQiKBQBAAAAAAAAAAcAAABEIigUAAAAAAAAAAAQZCAAZM5RVSAAAAD/////AAAAAAAAAAAVAAAAAAAAAHAAAAABAAAAAQAAACQAAAAkAAAAEAAAAAAAAAAAAMUNSMTlCAFkAQD/////exUKRNBkIADQZCAAerFfVQAAAAAAZyAAgEPFDYqxX1V7FQpEcCYjFJBkIAAvMP12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f//////////////////////////////////wAH//////////////////////////////////8AB///////////////////////////////////AAf//////////////////////////////////wAH//////////////////////////////////8AB///////////////////////////////////AAf//////////////////////////////////wAH//////////////////////////////////8AB///////////////////////////////////AAf//////////////////////////////////wAH//////////////////////////////////8AB///////////////////////////////////AAf//////////////////////////////////wAH//////////////////////////////////8AB///////////////////////////////////AAf//////////////////////////////////wAH//////////////////////////////////8AB///////////////////////////////////AAf//////////////////////////////////wAH//////////////////////////////////8AB///////////////////////////////////AAf//////////////////////////////////wAH//////////////////////////////////8AB///////////////////////////////////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Ud2oAYnZYiKtWKCyrVv//AAAAAOt2floAAByXIAAMAAAAAAAAAGAUTwBwliAAUPPsdgAAAAAAAENoYXJVcHBlclcAiUsASIpLABixoQzYkUsAyJYgAIABAXcOXPx24Fv8dsiWIABkAQAAjWKWdo1ilnaAelgAAAgAAAACAAAAAAAA6JYgACJqlnYAAAAAAAAAACKYIAAJAAAAEJggAAkAAAAAAAAAAAAAABCYIAAglyAA7uqVdgAAAAAAAgAAAAAgAAkAAAAQmCAACQAAAEwSl3YAAAAAAAAAABCYIAAJAAAAAAAAAEyXIACVLpV2AAAAAAACAAAQmCA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lHcyrWJ2AAAAAAjfIxTgS0sAAQAAAKgzDBQAAAAAYN4tFAMAAADgS0sAsOUtFAAAAABg3i0UlR5SVQMAAACcHlJVAQAAAPA3JxQIgohVwFpPVUA7IACAAQF3Dlz8duBb/HZAOyAAZAEAAI1ilnaNYpZ2gHMnFAAIAAAAAgAAAAAAAGA7IAAiapZ2AAAAAAAAAACUPCAABgAAAIg8IAAGAAAAAAAAAAAAAACIPCAAmDsgAO7qlXYAAAAAAAIAAAAAIAAGAAAAiDwgAAYAAABMEpd2AAAAAAAAAACIPCAABgAAAAAAAADEOyAAlS6VdgAAAAAAAgAAiDwg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UAoPj///IBAAAAAAAA/DtqBID4//8IAFh++/b//wAAAAAAAAAA4DtqBID4/////wAAAADFDYB8KhT+nfx2b4mwVfgdAUgAAAAAyHkhFHRlIABDFyGOIgCKAUmMsFU0ZCAAAAAAAIBDxQ10ZSAAJIiAEnxkIADZi7BVUwBlAGcAbwBlACAAVQBJAAAAAAD1i7BVTGUgAOEAAAD0YyAAS+RgVbgVMBThAAAAAQAAAJ58KhQAACAA6uNgVQQAAAAFAAAAAAAAAAAAAAAAAAAAnnwqFABmIAAli7BVKEstFAQAAACAQ8UNAAAAAEmLsFUAAAAAAABlAGcAbwBlACAAVQBJAAAACmvQZCAA0GQgAOEAAABsZCAAAAAAAIB8KhQAAAAAAQAAAAAAAACQZCAALzD9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H//////////////////////////////////8AB///////////////////////////////////AAf//////////////////////////////////wAH//////////////////////////////////8AB///////////////////////////////////AAf//////////////////////////////////wAH//////////////////////////////////8AB///////////////////////////////////AAf//////////////////////////////////wAH//////////////////////////////////8AB///////////////////////////////////AAf//////////////////////////////////wAH//////////////////////////////////8AB///////////////////////////////////AAf//////////////////////////////////wAH//////////////////////////////////8AB///////////////////////////////////AAf//////////////////////////////////wAH//////////////////////////////////8AB///////////////////////////////////AAf//////////////////////////////////wAH//////////////////////////////////8AB///////////////////////////////////AAf//////////////////////////////////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ufbJNQtIpwTiMwwEKwBCSJI89V/kdYV8wt/BpH/iPA8=</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NQoXBscpunif6CYEitT+T9nw2H9p8QXpaLR9iX06+kw=</DigestValue>
    </Reference>
    <Reference Type="http://www.w3.org/2000/09/xmldsig#Object" URI="#idValidSigLnImg">
      <DigestMethod Algorithm="http://www.w3.org/2001/04/xmlenc#sha256"/>
      <DigestValue>Ypvj2mjsvmzbcIk7GRH3RrqUvjqnvyi8+Nz3XHJJhto=</DigestValue>
    </Reference>
    <Reference Type="http://www.w3.org/2000/09/xmldsig#Object" URI="#idInvalidSigLnImg">
      <DigestMethod Algorithm="http://www.w3.org/2001/04/xmlenc#sha256"/>
      <DigestValue>gi8aD+HwC7AKLdmm414vkcgz0RU4/Nm3Om2Hg+zFg/8=</DigestValue>
    </Reference>
  </SignedInfo>
  <SignatureValue>rPfCer7oiBxE4VlUwz3WdCInqa3R51T0ygQ0T4hhOUUWGte+r5sk3qqRIrCMYRb36J2gSBkrin92
2hErq3u40so+/b//SWhpNNdpZTa9ZFHTAS0Yb39zqtB2hGR2cp3eUH7Ziix2T5FIHjfXrGPhmVkt
QAhxyIbHtseFNxpsVgk9UBrt+M43mxLiTgvYzBEK5MoONKWzXmeiMDmm2NMWaXSEoXqrFFwpE/ug
E6gJrtpXhngMf74XyrJJs0Notsvi+O/6IQQiXrL1GJ1BviTohLhJUIuAGDqFY35oPs6v/r0R0d7P
CRgv6TAP9k1lZ0WBuffQ/sidmwcViq158+z1BA==</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5FiuAOEL64g0bCCE9Xy5Jbs0R+EQP0eR58jKQrg6Voo=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6RsutQ4X8k/3gZUQ843HmJ2VJXPtC3VWkwoEEKhDbgA=</DigestValue>
      </Reference>
      <Reference URI="/word/endnotes.xml?ContentType=application/vnd.openxmlformats-officedocument.wordprocessingml.endnotes+xml">
        <DigestMethod Algorithm="http://www.w3.org/2001/04/xmlenc#sha256"/>
        <DigestValue>uBZ0yCiUkglx9VgXg5R50avBsbGihDSpWh25HtYAH94=</DigestValue>
      </Reference>
      <Reference URI="/word/fontTable.xml?ContentType=application/vnd.openxmlformats-officedocument.wordprocessingml.fontTable+xml">
        <DigestMethod Algorithm="http://www.w3.org/2001/04/xmlenc#sha256"/>
        <DigestValue>RCgI3ErGlTE6YOVreQuwLw8b2f7nq6IsFeEjfqlQxLA=</DigestValue>
      </Reference>
      <Reference URI="/word/footer1.xml?ContentType=application/vnd.openxmlformats-officedocument.wordprocessingml.footer+xml">
        <DigestMethod Algorithm="http://www.w3.org/2001/04/xmlenc#sha256"/>
        <DigestValue>Auu1MTYfNVXifG12plDJuPy/gbLU0tTbnYpOlrMZ0xY=</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jMd3dG4MaX4oKJGpG7ANEMHEtTwNlC+a1fws36iQJCg=</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nK7Y4HJPDGwqdX2Y+sxCUIlTcelRfpuri1xic/HJEzs=</DigestValue>
      </Reference>
      <Reference URI="/word/media/image2.emf?ContentType=image/x-emf">
        <DigestMethod Algorithm="http://www.w3.org/2001/04/xmlenc#sha256"/>
        <DigestValue>Y7o1ANHPNO3hrYDoKf7dS7TANp0bnGwvX55uUx04MgU=</DigestValue>
      </Reference>
      <Reference URI="/word/media/image3.emf?ContentType=image/x-emf">
        <DigestMethod Algorithm="http://www.w3.org/2001/04/xmlenc#sha256"/>
        <DigestValue>PL6Kgo8b693Hd6naFqxoppjEicP+vzXy5odS9MmahK4=</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NU1Q37GbRZo2i0LevUy9D6LLvdUcR5vSKDYLIVL4XV4=</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2016-11-28T18:32:54Z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2016-11-28T18:32:54Z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MA9IQHIAAAAAAHQLFQpIQHIADDdbAJwraGkMN1sADDdbAC1hY2kAAAAA+StoabQqnWmgKI1poCiNaaChkWkCAAAAAAAAAFgAAAAAAAAAIDdbACle4XUAAGkADlzhdeBb4XVIN1sAZAEAAHtirnV7Yq51aCcyDwAIAAAAAgAAAAAAAGg3WwAQaq51AAAAAAAAAACcOFsABgAAAJA4WwAGAAAAAAAAAAAAAACQOFsAoDdbAOLqrXUAAAAAAAIAAAAAWwAGAAAAkDhbAAYAAABMEq91AAAAAAAAAACQOFsABgAAAAAAAADMN1sAii6tdQAAAAAAAgAAkDhb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OIAAAAAAAAALCNMBYD4//8AAAAAAAAAAAAAAAAAAAAAECNMBYD4//96lwAAAABbAPVxpHewPlsA9XGkd5B8ZQH+////jOOfd/Lgn3e0wx8P6PtrAPjBHw9oN1sAEGqudQAAAAAAAAAAnDhbAAYAAACQOFsABgAAAAIAAAAAAAAADMIfDwhVFw8Mwh8PAAAAAAhVFw+4N1sAe2KudXtirnUAAAAAAAgAAAACAAAAAAAAwDdbABBqrnUAAAAAAAAAAPY4WwAHAAAA6DhbAAcAAAAAAAAAAAAAAOg4WwD4N1sA4uqtdQAAAAAAAgAAAABbAAcAAADoOFsABwAAAEwSr3UAAAAAAAAAAOg4WwAHAAAAAAAAACQ4WwCKLq11AAAAAAACAADoOF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QCg+P//8gEAAAAAAAD86/AFgPj//wgAWH779v//AAAAAAAAAADg6/AFgPj/////AAAAAAwD8GpbAP+/a2mJ7CZp1ewmaT6Od2m4LlcPAAAAAJMfISIiAIoBIA0AhLRqWwCIalsA4MQwDyANAIRIbVsADY93aSANAIQAAAAAuOGNB1jlDAM0bFsAWNicab7hNg8AAAAAWNicaSANAAC84TYPAQAAAAAAAAAHAAAAvOE2DwAAAAAAAAAAvGpbAOJ5a2kgAAAA/////wAAAAAAAAAAFQAAAAAAAABwAAAAAQAAAAEAAAAkAAAAJAAAABAAAAAAAAAAuOGNB1jlDAMBawEAAAAAAPMSChh8a1sAfGtbANB4d2kAAAAAqG1bALjhjQfgeHdp8xIKGDhrWwBWOuJ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xERERLbcSERFKuPQSEREREREREREREREREREREREREREREREREREREREREREREREREREREREREREREREREREREREREREREREREREREREREREREREREREAEREhEmgRERIRIhFKCmEhERIRIRERERERERERERERERERERERERERERERERERERERERERERERERERERERERERERERERERERERERERERERERERERERERERD/ERIRI7ExEhERERIie4QSEREREREREREREREREREREREREREREREREREREREREREREREREREREREREREREREREREREREREREREREREREREREREREREREQARERERGDEREiERERERNNDhESEREREREREREREREREREREREREREREREREREREREREREREREREREREREREREREREREREREREREREREREREREREREREREREP8REREhOxExESERISEhET0KERERERERERERERERERERERERERERERERERERERERERERERERERERERERERERERERERERERERERERERERERERERERERERERABERERER5CERERERERESERJo1RERERERESEREREhEREREREREREREREREREREREREREREREREREREREREREREREREREREREREREREREREREREREREREREQ/xERERERghERERERERERERITkFEhEREhERIRIREREREREREREREREREREREREREREREREREREREREREREREREREREREREREREREREREREREREREREREREAERERERITgRMREREREREhERExOYUREhEiERERIRERERERERERERERERERERERERERERERERERERERERERERERERERERERERERERERERERERERERERERERD/EREREREX8hERERERIRERERERFNBRESEREREREREREREREREREREREREREREREREREREREREREREREREREREREREREREREREREREREREREREREREREREQARERERERIucRERERERERIRIREhES+KIREREhEREREREREREREREREREREREREREREREREREREREREREREREREREREREREREREREREREREREREREREREREP8RERERIRIaMRERERERIREREiESIRHwwhIRERERERERERERERERERERERERERERERERERERERERERERERERERERERERERERERERERERERERERERERERERABERERESEREbERERERERERESERIRITEaDBIREhEhEREREREREREREREREREREREREREREREREREREREREREREREREREREREREREREREREREREREREREREQ/xERERERESE5ERERERERERERIRERESIToFMREREREREREREREREREREREREREREREREREREREREREREREREREREREREREREREREREREREREREREREREREAERERERESERI6IRERERERIRERIRIRNFRCHg4RERESESERERERIRERERERERERERERERERERERERERERERERERERERERERERERERERERERERERERERERERD/ERERERERERJvIRERERERESERIRULmqmw1uDyISESEREhISEREREREREREREREREREREREREREREREREREREREREREREREREREREREREREREREREREREQARERERERIRERFqERIRERESERMRG4MiERIloJi1ESESIRERESEREREREREREREREREREREREREREREREREREREREREREREREREREREREREREREREREREREP8RERERERERERJKEhERIRERIRIdoRERIRERE9CwURERIhERESERERERERERERERERERERERERERERERERERERERERERERERERERERERERERERERERERERABEREREREREhESFNESERERERERGxIhERESIRERXwtyERERIREREREREREREREREREREREREREREREREREREREREREREREREREREREREREREREREREREREQ/xERERESERERISE9ERERIRETETAREREhERIRIREVsMESEREREREREREREREREREREREREREREREREREREREREREREREREREREREREREREREREREREREREAERERERERERERMRE9EhERERIREQQRERERIREhEhIRWAwSERIRERERERERERERERERERERERERERERERERERERERERERERERERERERERERERERERERERERD/ERERERESERERIhEdMhERERISFrEREREREhEiEhERJ5BCEREREREREREREREREREREREREREREREREREREREREREREREREREREREREREREREREREREREQAREREREREREREREREfQhERESEhOlERIRIRERERERIREmCXERESERERERERIRIREREREREREREREREREREREREREREREREREREREREREREREREREREREREP8REREREREREREREREkQhEhERERG0IRIREREREREREREhOgcRESIRERESIREhEiEREhERERERERERERERERERERERERERERERERERERERERERERERERERABEREREREREREREREREzIRIRExIxaRMREhERERESERIRETE7DhEREhERERERESEREhESIREREREREREREREREREREREREREREREREREREREREREREREREQ/xERERERERERERERESERIRIRIREh6hESERERERERERERESIU2GERESERIRIRERERIREREREREREREREREREREREREREREREREREREREREREREREREREREAEREREREREREREREREREhERERIRIhlRERERERERERESESEREWwKMUmIwhIRIRERISEhERIhERERERERERERERERERERERERERERERERERERERERERERERD/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oHdAPaF2Hqa5ahhLuWr//wAAAADIdn5aAAD4k1sAsWkAAAAAAACANmkATJNbAFDzyXYAAAAAAABDaGFyVXBwZXJXAIxpAECOaQCYz5AH0JVpAKSTWwCAAeZ1DlzhdeBb4XWkk1sAZAEAAHtirnV7Yq516L50AAAIAAAAAgAAAAAAAMSTWwAQaq51AAAAAAAAAAD+lFsACQAAAOyUWwAJAAAAAAAAAAAAAADslFsA/JNbAOLqrXUAAAAAAAIAAAAAWwAJAAAA7JRbAAkAAABMEq91AAAAAAAAAADslFsACQAAAAAAAAAolFsAii6tdQAAAAAAAgAA7JRb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MA9IQHIAAAAAAHQLFQpIQHIADDdbAJwraGkMN1sADDdbAC1hY2kAAAAA+StoabQqnWmgKI1poCiNaaChkWkCAAAAAAAAAFgAAAAAAAAAIDdbACle4XUAAGkADlzhdeBb4XVIN1sAZAEAAHtirnV7Yq51aCcyDwAIAAAAAgAAAAAAAGg3WwAQaq51AAAAAAAAAACcOFsABgAAAJA4WwAGAAAAAAAAAAAAAACQOFsAoDdbAOLqrXUAAAAAAAIAAAAAWwAGAAAAkDhbAAYAAABMEq91AAAAAAAAAACQOFsABgAAAAAAAADMN1sAii6tdQAAAAAAAgAAkDhb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EAoPj///IBAAAAAAAA/OvwBYD4//8IAFh++/b//wAAAAAAAAAA4OvwBYD4/////wAAAACNBwAAAADA6jEP/p3hddisjmrbGwFMuC5XDwAAAAAFGSHKIgCKAWBqWwBe9Flq4GpbAAAAAAC44Y0HIGxbACSIgBIoa1sAUwBlAGcAbwBlACAAVQBJAAAAAAAAAAAAJeRZauEAAACcalsAmjN4aWgmOg/hAAAAAQAAAN7qMQ8AAFsAOjN4aQQAAAAFAAAAAAAAAAAAAAAAAAAA3uoxD6hsWwAk31lqAIYuDwQAAAC44Y0HAAAAAKXjWWoQAAAAAAAAAFMAZQBnAG8AZQAgAFUASQAAAAoGfGtbAHxrWwDhAAAAAAAAAMDqMQ8AAAAAAQAAAAAAAAA4a1sAVjri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xESESOxMRIRERESInuEEhEREREREREREREREREREREREREREREREREREREREREREREREREREREREREREREREREREREREREREREREREREREREREREREREAERERERgxERIhERERETTQ4REhERERERERERERERERERERERERERERERERERERERERERERERERERERERERERERERERERERERERERERERERERERERERERERD/ERERITsRMREhESEhIRE9ChEREREREREREREREREREREREREREREREREREREREREREREREREREREREREREREREREREREREREREREREREREREREREREREQAREREREeQhEREREREREhESaNUREREREREhERERIREREREREREREREREREREREREREREREREREREREREREREREREREREREREREREREREREREREREREREREP8REREREYIRERERERERERESE5BRIRERIRESESERERERERERERERERERERERERERERERERERERERERERERERERERERERERERERERERERERERERERERERERABERERESE4ETERERERERIRERMTmFERIRIhERESEREREREREREREREREREREREREREREREREREREREREREREREREREREREREREREREREREREREREREREREQ/xERERERF/IRERERESERERERERTQUREhEREREREREREREREREREREREREREREREREREREREREREREREREREREREREREREREREREREREREREREREREREREAERERERESLnERERERERESESERIREviiERERIRERERERERERERERERERERERERERERERERERERERERERERERERERERERERERERERERERERERERERERERERD/ERERESESGjERERERESERERIhEiER8MISEREREREREREREREREREREREREREREREREREREREREREREREREREREREREREREREREREREREREREREREREREQAREREREhERGxEREREREREREhESESExGgwSERIRIREREREREREREREREREREREREREREREREREREREREREREREREREREREREREREREREREREREREREREREP8REREREREhORERERERERERESEREREiE6BTERERERERERERERERERERERERERERERERERERERERERERERERERERERERERERERERERERERERERERERERERABEREREREhESOiERERERESERESESETRUQh4OEREREhEhERERESEREREREREREREREREREREREREREREREREREREREREREREREREREREREREREREREREREQ/xERERERERESbyEREREREREhESEVC5qpsNbg8iEhEhERISEhEREREREREREREREREREREREREREREREREREREREREREREREREREREREREREREREREREREAERERERESERERahESEREREhETERuDIhESJaCYtREhEiEREREhERERERERERERERERERERERERERERERERERERERERERERERERERERERERERERERERERERD/ERERERERERESShIRESERESESHaERESERERPQsFERESIREREhEREREREREREREREREREREREREREREREREREREREREREREREREREREREREREREREREREQARERERERERIREhTREhERERERERsSIREREiEREV8LchERESEREREREREREREREREREREREREREREREREREREREREREREREREREREREREREREREREREREREP8REREREhERESEhPRERESERExEwERERIRESESERFbDBEhERERERERERERERERERERERERERERERERERERERERERERERERERERERERERERERERERERERERABERERERERERETERPRIRERESEREEERERESERIRISEVgMEhESEREREREREREREREREREREREREREREREREREREREREREREREREREREREREREREREREREREQ/xEREREREhERESIRHTIRERESEhaxERERERIRIhIRESeQQhEREREREREREREREREREREREREREREREREREREREREREREREREREREREREREREREREREREREAERERERERERERERERH0IREREhITpRESESERERERESERJglxEREhERERERESESERERERERERERERERERERERERERERERERERERERERERERERERERERERERD/ERERERERERERERERJEIRIRERERtCESERERERERERERIToHEREiEREREiERIRIhERIREREREREREREREREREREREREREREREREREREREREREREREREREQARERERERERERERERERMyESERMSMWkTERIREREREhESERExOw4RERIREREREREhERIREiEREREREREREREREREREREREREREREREREREREREREREREREREP8REREREREREREREREhESESESERIeoREhEREREREREREREiFNhhEREhESESERERESERERERERERERERERERERERERERERERERERERERERERERERERERERABERERERERERERERERERIRERESESIZUREREREREREREhEhERFsCjFJiMISESERESEhIRESIREREREREREREREREREREREREREREREREREREREREREREREQ/x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1FCA7F06-2C1F-4948-BF50-B7B162A8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9</Pages>
  <Words>1863</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309</cp:revision>
  <cp:lastPrinted>2015-02-24T14:02:00Z</cp:lastPrinted>
  <dcterms:created xsi:type="dcterms:W3CDTF">2016-06-29T19:36:00Z</dcterms:created>
  <dcterms:modified xsi:type="dcterms:W3CDTF">2016-11-22T19:35:00Z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