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iagrams/data1.xml" ContentType="application/vnd.openxmlformats-officedocument.drawingml.diagramData+xml"/>
  <Override PartName="/word/diagrams/data3.xml" ContentType="application/vnd.openxmlformats-officedocument.drawingml.diagramData+xml"/>
  <Override PartName="/word/diagrams/data2.xml" ContentType="application/vnd.openxmlformats-officedocument.drawingml.diagramData+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diagrams/layout3.xml" ContentType="application/vnd.openxmlformats-officedocument.drawingml.diagramLayout+xml"/>
  <Override PartName="/word/diagrams/colors3.xml" ContentType="application/vnd.openxmlformats-officedocument.drawingml.diagramColors+xml"/>
  <Override PartName="/word/diagrams/drawing3.xml" ContentType="application/vnd.ms-office.drawingml.diagramDrawing+xml"/>
  <Override PartName="/word/diagrams/quickStyle3.xml" ContentType="application/vnd.openxmlformats-officedocument.drawingml.diagramStyle+xml"/>
  <Override PartName="/word/theme/theme1.xml" ContentType="application/vnd.openxmlformats-officedocument.theme+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quickStyle1.xml" ContentType="application/vnd.openxmlformats-officedocument.drawingml.diagramStyle+xml"/>
  <Override PartName="/word/diagrams/drawing1.xml" ContentType="application/vnd.ms-office.drawingml.diagramDrawing+xml"/>
  <Override PartName="/word/diagrams/layout1.xml" ContentType="application/vnd.openxmlformats-officedocument.drawingml.diagramLayout+xml"/>
  <Override PartName="/word/diagrams/colors1.xml" ContentType="application/vnd.openxmlformats-officedocument.drawingml.diagramColors+xml"/>
  <Override PartName="/word/glossary/settings.xml" ContentType="application/vnd.openxmlformats-officedocument.wordprocessingml.setting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customXml/itemProps5.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word/glossary/webSettings.xml" ContentType="application/vnd.openxmlformats-officedocument.wordprocessingml.webSettings+xml"/>
  <Override PartName="/customXml/itemProps9.xml" ContentType="application/vnd.openxmlformats-officedocument.customXmlProperties+xml"/>
  <Override PartName="/customXml/itemProps10.xml" ContentType="application/vnd.openxmlformats-officedocument.customXmlProperties+xml"/>
  <Override PartName="/customXml/itemProps8.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fontTable.xml" ContentType="application/vnd.openxmlformats-officedocument.wordprocessingml.fontTable+xml"/>
  <Override PartName="/word/glossary/styles.xml" ContentType="application/vnd.openxmlformats-officedocument.wordprocessingml.styles+xml"/>
  <Override PartName="/word/glossary/stylesWithEffects.xml" ContentType="application/vnd.ms-word.stylesWithEffects+xml"/>
  <Override PartName="/word/glossary/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8D4941" w:rsidRPr="00DE4974" w:rsidRDefault="008D4941" w:rsidP="008D4941">
      <w:pPr>
        <w:jc w:val="center"/>
        <w:rPr>
          <w:b/>
        </w:rPr>
      </w:pPr>
      <w:r w:rsidRPr="00DE4974">
        <w:rPr>
          <w:b/>
        </w:rPr>
        <w:t>REQUERIMIENTO INGRESO SEIA</w:t>
      </w:r>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FD73B0" w:rsidRPr="000B64C1" w:rsidRDefault="00FD73B0" w:rsidP="00FD73B0">
      <w:pPr>
        <w:jc w:val="center"/>
        <w:rPr>
          <w:b/>
          <w:color w:val="000000" w:themeColor="text1"/>
        </w:rPr>
      </w:pPr>
      <w:r w:rsidRPr="000B64C1">
        <w:rPr>
          <w:b/>
          <w:color w:val="000000" w:themeColor="text1"/>
        </w:rPr>
        <w:t>RILES JAIME SOLER</w:t>
      </w:r>
    </w:p>
    <w:p w:rsidR="00FD73B0" w:rsidRPr="000B64C1" w:rsidRDefault="00FD73B0" w:rsidP="00FD73B0">
      <w:pPr>
        <w:jc w:val="center"/>
        <w:rPr>
          <w:b/>
          <w:color w:val="000000" w:themeColor="text1"/>
        </w:rPr>
      </w:pPr>
      <w:r w:rsidRPr="000B64C1">
        <w:rPr>
          <w:b/>
          <w:color w:val="000000" w:themeColor="text1"/>
        </w:rPr>
        <w:t xml:space="preserve">PLANTEL </w:t>
      </w:r>
      <w:r w:rsidR="007151CA">
        <w:rPr>
          <w:b/>
          <w:color w:val="000000" w:themeColor="text1"/>
        </w:rPr>
        <w:t>PORCINO</w:t>
      </w:r>
      <w:r w:rsidRPr="000B64C1">
        <w:rPr>
          <w:b/>
          <w:color w:val="000000" w:themeColor="text1"/>
        </w:rPr>
        <w:t xml:space="preserve"> LOS CASTAÑOS</w:t>
      </w:r>
    </w:p>
    <w:p w:rsidR="0066261F" w:rsidRPr="0025129B" w:rsidRDefault="0066261F" w:rsidP="006B4FA6">
      <w:pPr>
        <w:spacing w:line="276" w:lineRule="auto"/>
        <w:jc w:val="center"/>
        <w:rPr>
          <w:rFonts w:cstheme="minorHAnsi"/>
          <w:b/>
          <w:sz w:val="32"/>
          <w:szCs w:val="32"/>
        </w:rPr>
      </w:pPr>
    </w:p>
    <w:p w:rsidR="00FD73B0" w:rsidRPr="000B64C1" w:rsidRDefault="00FD73B0" w:rsidP="00FD73B0">
      <w:pPr>
        <w:jc w:val="center"/>
        <w:rPr>
          <w:b/>
          <w:color w:val="000000" w:themeColor="text1"/>
        </w:rPr>
      </w:pPr>
      <w:r w:rsidRPr="000B64C1">
        <w:rPr>
          <w:b/>
          <w:color w:val="000000" w:themeColor="text1"/>
        </w:rPr>
        <w:t>DFZ-2016-856-VII-SRCA-IA</w:t>
      </w:r>
    </w:p>
    <w:p w:rsidR="00697654"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D73B0" w:rsidRPr="007A7DEB" w:rsidTr="00FD73B0">
        <w:trPr>
          <w:trHeight w:val="567"/>
          <w:jc w:val="center"/>
        </w:trPr>
        <w:tc>
          <w:tcPr>
            <w:tcW w:w="1210" w:type="dxa"/>
            <w:shd w:val="clear" w:color="auto" w:fill="D9D9D9"/>
            <w:vAlign w:val="center"/>
          </w:tcPr>
          <w:p w:rsidR="00FD73B0" w:rsidRPr="007A7DEB" w:rsidRDefault="00FD73B0" w:rsidP="00FD73B0">
            <w:pPr>
              <w:jc w:val="center"/>
              <w:rPr>
                <w:rFonts w:ascii="Calibri" w:hAnsi="Calibri" w:cs="Calibri"/>
                <w:b/>
                <w:sz w:val="18"/>
                <w:szCs w:val="18"/>
                <w:highlight w:val="yellow"/>
              </w:rPr>
            </w:pPr>
          </w:p>
        </w:tc>
        <w:tc>
          <w:tcPr>
            <w:tcW w:w="2116" w:type="dxa"/>
            <w:shd w:val="clear" w:color="auto" w:fill="D9D9D9"/>
            <w:vAlign w:val="center"/>
          </w:tcPr>
          <w:p w:rsidR="00FD73B0" w:rsidRPr="007A7DEB" w:rsidRDefault="00FD73B0" w:rsidP="00FD73B0">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Nombre</w:t>
            </w:r>
          </w:p>
        </w:tc>
        <w:tc>
          <w:tcPr>
            <w:tcW w:w="2662" w:type="dxa"/>
            <w:shd w:val="clear" w:color="auto" w:fill="D9D9D9"/>
            <w:vAlign w:val="center"/>
          </w:tcPr>
          <w:p w:rsidR="00FD73B0" w:rsidRPr="007A7DEB" w:rsidRDefault="00FD73B0" w:rsidP="00FD73B0">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Firma</w:t>
            </w:r>
          </w:p>
        </w:tc>
      </w:tr>
      <w:tr w:rsidR="00FD73B0" w:rsidRPr="007A7DEB" w:rsidTr="00FD73B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D73B0" w:rsidRPr="007A7DEB" w:rsidRDefault="00FD73B0" w:rsidP="00FD73B0">
            <w:pPr>
              <w:jc w:val="center"/>
              <w:rPr>
                <w:rFonts w:ascii="Calibri" w:hAnsi="Calibri" w:cs="Calibri"/>
                <w:sz w:val="18"/>
                <w:szCs w:val="18"/>
                <w:lang w:val="es-ES_tradnl"/>
              </w:rPr>
            </w:pPr>
            <w:r w:rsidRPr="007A7DEB">
              <w:rPr>
                <w:rFonts w:ascii="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FD73B0" w:rsidRPr="007A7DEB" w:rsidRDefault="00FD73B0" w:rsidP="00FD73B0">
            <w:pPr>
              <w:jc w:val="center"/>
              <w:rPr>
                <w:rFonts w:ascii="Calibri" w:hAnsi="Calibri" w:cs="Calibri"/>
                <w:b/>
                <w:sz w:val="18"/>
                <w:szCs w:val="18"/>
                <w:lang w:val="es-ES_tradnl"/>
              </w:rPr>
            </w:pPr>
            <w:r>
              <w:rPr>
                <w:rFonts w:ascii="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FD73B0" w:rsidRPr="007A7DEB" w:rsidRDefault="00DC05C6" w:rsidP="00FD73B0">
            <w:pPr>
              <w:jc w:val="center"/>
              <w:rPr>
                <w:rFonts w:ascii="Calibri" w:hAnsi="Calibri" w:cs="Calibri"/>
                <w:sz w:val="18"/>
                <w:szCs w:val="18"/>
                <w:lang w:val="es-ES_tradnl"/>
              </w:rPr>
            </w:pPr>
            <w:r>
              <w:rPr>
                <w:rFonts w:ascii="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20" o:title=""/>
                  <o:lock v:ext="edit" ungrouping="t" rotation="t" aspectratio="f" cropping="t" verticies="t" text="t" grouping="t"/>
                  <o:signatureline v:ext="edit" id="{4617164B-0E03-45F4-87AA-F1F547CC8B2B}" provid="{00000000-0000-0000-0000-000000000000}" o:suggestedsigner="Claudia Pastore H." o:suggestedsigner2="División de Fiscalización" issignatureline="t"/>
                </v:shape>
              </w:pict>
            </w:r>
          </w:p>
        </w:tc>
      </w:tr>
      <w:tr w:rsidR="00FD73B0" w:rsidRPr="007A7DEB" w:rsidTr="00FD73B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D73B0" w:rsidRPr="007A7DEB" w:rsidRDefault="00FD73B0" w:rsidP="00FD73B0">
            <w:pPr>
              <w:jc w:val="center"/>
              <w:rPr>
                <w:rFonts w:ascii="Calibri" w:hAnsi="Calibri" w:cs="Calibri"/>
                <w:sz w:val="18"/>
                <w:szCs w:val="18"/>
                <w:lang w:val="es-ES_tradnl"/>
              </w:rPr>
            </w:pPr>
            <w:r w:rsidRPr="007A7DEB">
              <w:rPr>
                <w:rFonts w:ascii="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FD73B0" w:rsidRPr="007A7DEB" w:rsidRDefault="00FD73B0" w:rsidP="00FD73B0">
            <w:pPr>
              <w:jc w:val="center"/>
              <w:rPr>
                <w:rFonts w:ascii="Calibri" w:hAnsi="Calibri" w:cs="Calibri"/>
                <w:b/>
                <w:sz w:val="18"/>
                <w:szCs w:val="18"/>
                <w:lang w:val="es-ES_tradnl"/>
              </w:rPr>
            </w:pPr>
            <w:r>
              <w:rPr>
                <w:rFonts w:ascii="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rsidR="00FD73B0" w:rsidRPr="007A7DEB" w:rsidRDefault="00DC05C6" w:rsidP="00FD73B0">
            <w:pPr>
              <w:jc w:val="center"/>
              <w:rPr>
                <w:rFonts w:ascii="Calibri" w:hAnsi="Calibri" w:cs="Calibri"/>
                <w:sz w:val="18"/>
                <w:szCs w:val="18"/>
              </w:rPr>
            </w:pPr>
            <w:bookmarkStart w:id="4" w:name="_GoBack"/>
            <w:r>
              <w:rPr>
                <w:rFonts w:ascii="Calibri" w:hAnsi="Calibri" w:cs="Calibri"/>
                <w:sz w:val="18"/>
                <w:szCs w:val="18"/>
              </w:rPr>
              <w:pict>
                <v:shape id="_x0000_i1026" type="#_x0000_t75" alt="Línea de firma de Microsoft Office..." style="width:114pt;height:54.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bookmarkEnd w:id="4"/>
          </w:p>
        </w:tc>
      </w:tr>
    </w:tbl>
    <w:p w:rsidR="00FD73B0" w:rsidRPr="009F3293" w:rsidRDefault="00FD73B0" w:rsidP="006B4FA6">
      <w:pPr>
        <w:spacing w:line="276" w:lineRule="auto"/>
        <w:jc w:val="center"/>
        <w:rPr>
          <w:rFonts w:cstheme="minorHAnsi"/>
          <w:b/>
          <w:sz w:val="28"/>
          <w:szCs w:val="32"/>
        </w:rPr>
      </w:pPr>
    </w:p>
    <w:p w:rsidR="001A4615" w:rsidRPr="0025129B" w:rsidRDefault="000F672C">
      <w:pPr>
        <w:jc w:val="left"/>
      </w:pPr>
      <w:bookmarkStart w:id="5" w:name="_Toc205640089"/>
      <w:r w:rsidRPr="0025129B">
        <w:br w:type="page"/>
      </w:r>
    </w:p>
    <w:p w:rsidR="00F55D44" w:rsidRPr="0025129B" w:rsidRDefault="00655D0C" w:rsidP="00694B31">
      <w:pPr>
        <w:pStyle w:val="Ttulo1"/>
        <w:numPr>
          <w:ilvl w:val="0"/>
          <w:numId w:val="0"/>
        </w:numPr>
        <w:jc w:val="center"/>
        <w:rPr>
          <w:sz w:val="20"/>
        </w:rPr>
      </w:pPr>
      <w:bookmarkStart w:id="6" w:name="_Toc352940725"/>
      <w:bookmarkStart w:id="7" w:name="_Toc353998174"/>
      <w:bookmarkStart w:id="8" w:name="_Toc391297054"/>
      <w:bookmarkStart w:id="9" w:name="_Toc467777540"/>
      <w:bookmarkEnd w:id="5"/>
      <w:r w:rsidRPr="0025129B">
        <w:rPr>
          <w:sz w:val="20"/>
        </w:rPr>
        <w:lastRenderedPageBreak/>
        <w:t>Tabla de Contenidos</w:t>
      </w:r>
      <w:bookmarkEnd w:id="6"/>
      <w:bookmarkEnd w:id="7"/>
      <w:bookmarkEnd w:id="8"/>
      <w:bookmarkEnd w:id="9"/>
    </w:p>
    <w:p w:rsidR="00A37C0A"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7777540" w:history="1">
        <w:r w:rsidR="00A37C0A" w:rsidRPr="00A16588">
          <w:rPr>
            <w:rStyle w:val="Hipervnculo"/>
            <w:noProof/>
          </w:rPr>
          <w:t>Tabla de Contenidos</w:t>
        </w:r>
        <w:r w:rsidR="00A37C0A">
          <w:rPr>
            <w:noProof/>
            <w:webHidden/>
          </w:rPr>
          <w:tab/>
        </w:r>
        <w:r w:rsidR="00A37C0A">
          <w:rPr>
            <w:noProof/>
            <w:webHidden/>
          </w:rPr>
          <w:fldChar w:fldCharType="begin"/>
        </w:r>
        <w:r w:rsidR="00A37C0A">
          <w:rPr>
            <w:noProof/>
            <w:webHidden/>
          </w:rPr>
          <w:instrText xml:space="preserve"> PAGEREF _Toc467777540 \h </w:instrText>
        </w:r>
        <w:r w:rsidR="00A37C0A">
          <w:rPr>
            <w:noProof/>
            <w:webHidden/>
          </w:rPr>
        </w:r>
        <w:r w:rsidR="00A37C0A">
          <w:rPr>
            <w:noProof/>
            <w:webHidden/>
          </w:rPr>
          <w:fldChar w:fldCharType="separate"/>
        </w:r>
        <w:r w:rsidR="00A37C0A">
          <w:rPr>
            <w:noProof/>
            <w:webHidden/>
          </w:rPr>
          <w:t>2</w:t>
        </w:r>
        <w:r w:rsidR="00A37C0A">
          <w:rPr>
            <w:noProof/>
            <w:webHidden/>
          </w:rPr>
          <w:fldChar w:fldCharType="end"/>
        </w:r>
      </w:hyperlink>
    </w:p>
    <w:p w:rsidR="00A37C0A" w:rsidRDefault="00DC05C6">
      <w:pPr>
        <w:pStyle w:val="TDC1"/>
        <w:rPr>
          <w:rFonts w:eastAsiaTheme="minorEastAsia" w:cstheme="minorBidi"/>
          <w:b w:val="0"/>
          <w:bCs w:val="0"/>
          <w:caps w:val="0"/>
          <w:noProof/>
          <w:sz w:val="22"/>
          <w:szCs w:val="22"/>
          <w:lang w:eastAsia="es-CL"/>
        </w:rPr>
      </w:pPr>
      <w:hyperlink w:anchor="_Toc467777541" w:history="1">
        <w:r w:rsidR="00A37C0A" w:rsidRPr="00A16588">
          <w:rPr>
            <w:rStyle w:val="Hipervnculo"/>
            <w:noProof/>
          </w:rPr>
          <w:t>1.</w:t>
        </w:r>
        <w:r w:rsidR="00A37C0A">
          <w:rPr>
            <w:rFonts w:eastAsiaTheme="minorEastAsia" w:cstheme="minorBidi"/>
            <w:b w:val="0"/>
            <w:bCs w:val="0"/>
            <w:caps w:val="0"/>
            <w:noProof/>
            <w:sz w:val="22"/>
            <w:szCs w:val="22"/>
            <w:lang w:eastAsia="es-CL"/>
          </w:rPr>
          <w:tab/>
        </w:r>
        <w:r w:rsidR="00A37C0A" w:rsidRPr="00A16588">
          <w:rPr>
            <w:rStyle w:val="Hipervnculo"/>
            <w:noProof/>
          </w:rPr>
          <w:t>RESUMEN.</w:t>
        </w:r>
        <w:r w:rsidR="00A37C0A">
          <w:rPr>
            <w:noProof/>
            <w:webHidden/>
          </w:rPr>
          <w:tab/>
        </w:r>
        <w:r w:rsidR="00A37C0A">
          <w:rPr>
            <w:noProof/>
            <w:webHidden/>
          </w:rPr>
          <w:fldChar w:fldCharType="begin"/>
        </w:r>
        <w:r w:rsidR="00A37C0A">
          <w:rPr>
            <w:noProof/>
            <w:webHidden/>
          </w:rPr>
          <w:instrText xml:space="preserve"> PAGEREF _Toc467777541 \h </w:instrText>
        </w:r>
        <w:r w:rsidR="00A37C0A">
          <w:rPr>
            <w:noProof/>
            <w:webHidden/>
          </w:rPr>
        </w:r>
        <w:r w:rsidR="00A37C0A">
          <w:rPr>
            <w:noProof/>
            <w:webHidden/>
          </w:rPr>
          <w:fldChar w:fldCharType="separate"/>
        </w:r>
        <w:r w:rsidR="00A37C0A">
          <w:rPr>
            <w:noProof/>
            <w:webHidden/>
          </w:rPr>
          <w:t>3</w:t>
        </w:r>
        <w:r w:rsidR="00A37C0A">
          <w:rPr>
            <w:noProof/>
            <w:webHidden/>
          </w:rPr>
          <w:fldChar w:fldCharType="end"/>
        </w:r>
      </w:hyperlink>
    </w:p>
    <w:p w:rsidR="00A37C0A" w:rsidRDefault="00DC05C6">
      <w:pPr>
        <w:pStyle w:val="TDC1"/>
        <w:rPr>
          <w:rFonts w:eastAsiaTheme="minorEastAsia" w:cstheme="minorBidi"/>
          <w:b w:val="0"/>
          <w:bCs w:val="0"/>
          <w:caps w:val="0"/>
          <w:noProof/>
          <w:sz w:val="22"/>
          <w:szCs w:val="22"/>
          <w:lang w:eastAsia="es-CL"/>
        </w:rPr>
      </w:pPr>
      <w:hyperlink w:anchor="_Toc467777542" w:history="1">
        <w:r w:rsidR="00A37C0A" w:rsidRPr="00A16588">
          <w:rPr>
            <w:rStyle w:val="Hipervnculo"/>
            <w:noProof/>
          </w:rPr>
          <w:t>2.</w:t>
        </w:r>
        <w:r w:rsidR="00A37C0A">
          <w:rPr>
            <w:rFonts w:eastAsiaTheme="minorEastAsia" w:cstheme="minorBidi"/>
            <w:b w:val="0"/>
            <w:bCs w:val="0"/>
            <w:caps w:val="0"/>
            <w:noProof/>
            <w:sz w:val="22"/>
            <w:szCs w:val="22"/>
            <w:lang w:eastAsia="es-CL"/>
          </w:rPr>
          <w:tab/>
        </w:r>
        <w:r w:rsidR="00A37C0A" w:rsidRPr="00A16588">
          <w:rPr>
            <w:rStyle w:val="Hipervnculo"/>
            <w:noProof/>
          </w:rPr>
          <w:t>IDENTIFICACIÓN DEL PROYECTO, INSTALACIÓN, ACTIVIDAD O FUENTE FISCALIZADA</w:t>
        </w:r>
        <w:r w:rsidR="00A37C0A">
          <w:rPr>
            <w:noProof/>
            <w:webHidden/>
          </w:rPr>
          <w:tab/>
        </w:r>
        <w:r w:rsidR="00A37C0A">
          <w:rPr>
            <w:noProof/>
            <w:webHidden/>
          </w:rPr>
          <w:fldChar w:fldCharType="begin"/>
        </w:r>
        <w:r w:rsidR="00A37C0A">
          <w:rPr>
            <w:noProof/>
            <w:webHidden/>
          </w:rPr>
          <w:instrText xml:space="preserve"> PAGEREF _Toc467777542 \h </w:instrText>
        </w:r>
        <w:r w:rsidR="00A37C0A">
          <w:rPr>
            <w:noProof/>
            <w:webHidden/>
          </w:rPr>
        </w:r>
        <w:r w:rsidR="00A37C0A">
          <w:rPr>
            <w:noProof/>
            <w:webHidden/>
          </w:rPr>
          <w:fldChar w:fldCharType="separate"/>
        </w:r>
        <w:r w:rsidR="00A37C0A">
          <w:rPr>
            <w:noProof/>
            <w:webHidden/>
          </w:rPr>
          <w:t>4</w:t>
        </w:r>
        <w:r w:rsidR="00A37C0A">
          <w:rPr>
            <w:noProof/>
            <w:webHidden/>
          </w:rPr>
          <w:fldChar w:fldCharType="end"/>
        </w:r>
      </w:hyperlink>
    </w:p>
    <w:p w:rsidR="00A37C0A" w:rsidRDefault="00DC05C6">
      <w:pPr>
        <w:pStyle w:val="TDC2"/>
        <w:tabs>
          <w:tab w:val="left" w:pos="880"/>
          <w:tab w:val="right" w:leader="dot" w:pos="9962"/>
        </w:tabs>
        <w:rPr>
          <w:rFonts w:eastAsiaTheme="minorEastAsia" w:cstheme="minorBidi"/>
          <w:smallCaps w:val="0"/>
          <w:noProof/>
          <w:sz w:val="22"/>
          <w:szCs w:val="22"/>
          <w:lang w:eastAsia="es-CL"/>
        </w:rPr>
      </w:pPr>
      <w:hyperlink w:anchor="_Toc467777543" w:history="1">
        <w:r w:rsidR="00A37C0A" w:rsidRPr="00A16588">
          <w:rPr>
            <w:rStyle w:val="Hipervnculo"/>
            <w:noProof/>
          </w:rPr>
          <w:t>2.1.</w:t>
        </w:r>
        <w:r w:rsidR="00A37C0A">
          <w:rPr>
            <w:rFonts w:eastAsiaTheme="minorEastAsia" w:cstheme="minorBidi"/>
            <w:smallCaps w:val="0"/>
            <w:noProof/>
            <w:sz w:val="22"/>
            <w:szCs w:val="22"/>
            <w:lang w:eastAsia="es-CL"/>
          </w:rPr>
          <w:tab/>
        </w:r>
        <w:r w:rsidR="00A37C0A" w:rsidRPr="00A16588">
          <w:rPr>
            <w:rStyle w:val="Hipervnculo"/>
            <w:noProof/>
          </w:rPr>
          <w:t>Antecedentes Generales</w:t>
        </w:r>
        <w:r w:rsidR="00A37C0A">
          <w:rPr>
            <w:noProof/>
            <w:webHidden/>
          </w:rPr>
          <w:tab/>
        </w:r>
        <w:r w:rsidR="00A37C0A">
          <w:rPr>
            <w:noProof/>
            <w:webHidden/>
          </w:rPr>
          <w:fldChar w:fldCharType="begin"/>
        </w:r>
        <w:r w:rsidR="00A37C0A">
          <w:rPr>
            <w:noProof/>
            <w:webHidden/>
          </w:rPr>
          <w:instrText xml:space="preserve"> PAGEREF _Toc467777543 \h </w:instrText>
        </w:r>
        <w:r w:rsidR="00A37C0A">
          <w:rPr>
            <w:noProof/>
            <w:webHidden/>
          </w:rPr>
        </w:r>
        <w:r w:rsidR="00A37C0A">
          <w:rPr>
            <w:noProof/>
            <w:webHidden/>
          </w:rPr>
          <w:fldChar w:fldCharType="separate"/>
        </w:r>
        <w:r w:rsidR="00A37C0A">
          <w:rPr>
            <w:noProof/>
            <w:webHidden/>
          </w:rPr>
          <w:t>4</w:t>
        </w:r>
        <w:r w:rsidR="00A37C0A">
          <w:rPr>
            <w:noProof/>
            <w:webHidden/>
          </w:rPr>
          <w:fldChar w:fldCharType="end"/>
        </w:r>
      </w:hyperlink>
    </w:p>
    <w:p w:rsidR="00A37C0A" w:rsidRDefault="00DC05C6">
      <w:pPr>
        <w:pStyle w:val="TDC2"/>
        <w:tabs>
          <w:tab w:val="left" w:pos="880"/>
          <w:tab w:val="right" w:leader="dot" w:pos="9962"/>
        </w:tabs>
        <w:rPr>
          <w:rFonts w:eastAsiaTheme="minorEastAsia" w:cstheme="minorBidi"/>
          <w:smallCaps w:val="0"/>
          <w:noProof/>
          <w:sz w:val="22"/>
          <w:szCs w:val="22"/>
          <w:lang w:eastAsia="es-CL"/>
        </w:rPr>
      </w:pPr>
      <w:hyperlink w:anchor="_Toc467777544" w:history="1">
        <w:r w:rsidR="00A37C0A" w:rsidRPr="00A16588">
          <w:rPr>
            <w:rStyle w:val="Hipervnculo"/>
            <w:noProof/>
          </w:rPr>
          <w:t>2.2.</w:t>
        </w:r>
        <w:r w:rsidR="00A37C0A">
          <w:rPr>
            <w:rFonts w:eastAsiaTheme="minorEastAsia" w:cstheme="minorBidi"/>
            <w:smallCaps w:val="0"/>
            <w:noProof/>
            <w:sz w:val="22"/>
            <w:szCs w:val="22"/>
            <w:lang w:eastAsia="es-CL"/>
          </w:rPr>
          <w:tab/>
        </w:r>
        <w:r w:rsidR="00A37C0A" w:rsidRPr="00A16588">
          <w:rPr>
            <w:rStyle w:val="Hipervnculo"/>
            <w:noProof/>
          </w:rPr>
          <w:t>Ubicación y Layout</w:t>
        </w:r>
        <w:r w:rsidR="00A37C0A">
          <w:rPr>
            <w:noProof/>
            <w:webHidden/>
          </w:rPr>
          <w:tab/>
        </w:r>
        <w:r w:rsidR="00A37C0A">
          <w:rPr>
            <w:noProof/>
            <w:webHidden/>
          </w:rPr>
          <w:fldChar w:fldCharType="begin"/>
        </w:r>
        <w:r w:rsidR="00A37C0A">
          <w:rPr>
            <w:noProof/>
            <w:webHidden/>
          </w:rPr>
          <w:instrText xml:space="preserve"> PAGEREF _Toc467777544 \h </w:instrText>
        </w:r>
        <w:r w:rsidR="00A37C0A">
          <w:rPr>
            <w:noProof/>
            <w:webHidden/>
          </w:rPr>
        </w:r>
        <w:r w:rsidR="00A37C0A">
          <w:rPr>
            <w:noProof/>
            <w:webHidden/>
          </w:rPr>
          <w:fldChar w:fldCharType="separate"/>
        </w:r>
        <w:r w:rsidR="00A37C0A">
          <w:rPr>
            <w:noProof/>
            <w:webHidden/>
          </w:rPr>
          <w:t>5</w:t>
        </w:r>
        <w:r w:rsidR="00A37C0A">
          <w:rPr>
            <w:noProof/>
            <w:webHidden/>
          </w:rPr>
          <w:fldChar w:fldCharType="end"/>
        </w:r>
      </w:hyperlink>
    </w:p>
    <w:p w:rsidR="00A37C0A" w:rsidRDefault="00DC05C6">
      <w:pPr>
        <w:pStyle w:val="TDC1"/>
        <w:rPr>
          <w:rFonts w:eastAsiaTheme="minorEastAsia" w:cstheme="minorBidi"/>
          <w:b w:val="0"/>
          <w:bCs w:val="0"/>
          <w:caps w:val="0"/>
          <w:noProof/>
          <w:sz w:val="22"/>
          <w:szCs w:val="22"/>
          <w:lang w:eastAsia="es-CL"/>
        </w:rPr>
      </w:pPr>
      <w:hyperlink w:anchor="_Toc467777545" w:history="1">
        <w:r w:rsidR="00A37C0A" w:rsidRPr="00A16588">
          <w:rPr>
            <w:rStyle w:val="Hipervnculo"/>
            <w:noProof/>
          </w:rPr>
          <w:t>3.</w:t>
        </w:r>
        <w:r w:rsidR="00A37C0A">
          <w:rPr>
            <w:rFonts w:eastAsiaTheme="minorEastAsia" w:cstheme="minorBidi"/>
            <w:b w:val="0"/>
            <w:bCs w:val="0"/>
            <w:caps w:val="0"/>
            <w:noProof/>
            <w:sz w:val="22"/>
            <w:szCs w:val="22"/>
            <w:lang w:eastAsia="es-CL"/>
          </w:rPr>
          <w:tab/>
        </w:r>
        <w:r w:rsidR="00A37C0A" w:rsidRPr="00A16588">
          <w:rPr>
            <w:rStyle w:val="Hipervnculo"/>
            <w:noProof/>
          </w:rPr>
          <w:t>ANTECEDENTES DE LA ACTIVIDAD DE FISCALIZACIÓN.</w:t>
        </w:r>
        <w:r w:rsidR="00A37C0A">
          <w:rPr>
            <w:noProof/>
            <w:webHidden/>
          </w:rPr>
          <w:tab/>
        </w:r>
        <w:r w:rsidR="00A37C0A">
          <w:rPr>
            <w:noProof/>
            <w:webHidden/>
          </w:rPr>
          <w:fldChar w:fldCharType="begin"/>
        </w:r>
        <w:r w:rsidR="00A37C0A">
          <w:rPr>
            <w:noProof/>
            <w:webHidden/>
          </w:rPr>
          <w:instrText xml:space="preserve"> PAGEREF _Toc467777545 \h </w:instrText>
        </w:r>
        <w:r w:rsidR="00A37C0A">
          <w:rPr>
            <w:noProof/>
            <w:webHidden/>
          </w:rPr>
        </w:r>
        <w:r w:rsidR="00A37C0A">
          <w:rPr>
            <w:noProof/>
            <w:webHidden/>
          </w:rPr>
          <w:fldChar w:fldCharType="separate"/>
        </w:r>
        <w:r w:rsidR="00A37C0A">
          <w:rPr>
            <w:noProof/>
            <w:webHidden/>
          </w:rPr>
          <w:t>7</w:t>
        </w:r>
        <w:r w:rsidR="00A37C0A">
          <w:rPr>
            <w:noProof/>
            <w:webHidden/>
          </w:rPr>
          <w:fldChar w:fldCharType="end"/>
        </w:r>
      </w:hyperlink>
    </w:p>
    <w:p w:rsidR="00A37C0A" w:rsidRDefault="00DC05C6">
      <w:pPr>
        <w:pStyle w:val="TDC2"/>
        <w:tabs>
          <w:tab w:val="left" w:pos="880"/>
          <w:tab w:val="right" w:leader="dot" w:pos="9962"/>
        </w:tabs>
        <w:rPr>
          <w:rFonts w:eastAsiaTheme="minorEastAsia" w:cstheme="minorBidi"/>
          <w:smallCaps w:val="0"/>
          <w:noProof/>
          <w:sz w:val="22"/>
          <w:szCs w:val="22"/>
          <w:lang w:eastAsia="es-CL"/>
        </w:rPr>
      </w:pPr>
      <w:hyperlink w:anchor="_Toc467777546" w:history="1">
        <w:r w:rsidR="00A37C0A" w:rsidRPr="00A16588">
          <w:rPr>
            <w:rStyle w:val="Hipervnculo"/>
            <w:noProof/>
          </w:rPr>
          <w:t>3.1.</w:t>
        </w:r>
        <w:r w:rsidR="00A37C0A">
          <w:rPr>
            <w:rFonts w:eastAsiaTheme="minorEastAsia" w:cstheme="minorBidi"/>
            <w:smallCaps w:val="0"/>
            <w:noProof/>
            <w:sz w:val="22"/>
            <w:szCs w:val="22"/>
            <w:lang w:eastAsia="es-CL"/>
          </w:rPr>
          <w:tab/>
        </w:r>
        <w:r w:rsidR="00A37C0A" w:rsidRPr="00A16588">
          <w:rPr>
            <w:rStyle w:val="Hipervnculo"/>
            <w:noProof/>
          </w:rPr>
          <w:t>Motivo de la Actividad de Fiscalización.</w:t>
        </w:r>
        <w:r w:rsidR="00A37C0A">
          <w:rPr>
            <w:noProof/>
            <w:webHidden/>
          </w:rPr>
          <w:tab/>
        </w:r>
        <w:r w:rsidR="00A37C0A">
          <w:rPr>
            <w:noProof/>
            <w:webHidden/>
          </w:rPr>
          <w:fldChar w:fldCharType="begin"/>
        </w:r>
        <w:r w:rsidR="00A37C0A">
          <w:rPr>
            <w:noProof/>
            <w:webHidden/>
          </w:rPr>
          <w:instrText xml:space="preserve"> PAGEREF _Toc467777546 \h </w:instrText>
        </w:r>
        <w:r w:rsidR="00A37C0A">
          <w:rPr>
            <w:noProof/>
            <w:webHidden/>
          </w:rPr>
        </w:r>
        <w:r w:rsidR="00A37C0A">
          <w:rPr>
            <w:noProof/>
            <w:webHidden/>
          </w:rPr>
          <w:fldChar w:fldCharType="separate"/>
        </w:r>
        <w:r w:rsidR="00A37C0A">
          <w:rPr>
            <w:noProof/>
            <w:webHidden/>
          </w:rPr>
          <w:t>7</w:t>
        </w:r>
        <w:r w:rsidR="00A37C0A">
          <w:rPr>
            <w:noProof/>
            <w:webHidden/>
          </w:rPr>
          <w:fldChar w:fldCharType="end"/>
        </w:r>
      </w:hyperlink>
    </w:p>
    <w:p w:rsidR="00A37C0A" w:rsidRDefault="00DC05C6">
      <w:pPr>
        <w:pStyle w:val="TDC2"/>
        <w:tabs>
          <w:tab w:val="left" w:pos="880"/>
          <w:tab w:val="right" w:leader="dot" w:pos="9962"/>
        </w:tabs>
        <w:rPr>
          <w:rFonts w:eastAsiaTheme="minorEastAsia" w:cstheme="minorBidi"/>
          <w:smallCaps w:val="0"/>
          <w:noProof/>
          <w:sz w:val="22"/>
          <w:szCs w:val="22"/>
          <w:lang w:eastAsia="es-CL"/>
        </w:rPr>
      </w:pPr>
      <w:hyperlink w:anchor="_Toc467777547" w:history="1">
        <w:r w:rsidR="00A37C0A" w:rsidRPr="00A16588">
          <w:rPr>
            <w:rStyle w:val="Hipervnculo"/>
            <w:noProof/>
          </w:rPr>
          <w:t>3.2.</w:t>
        </w:r>
        <w:r w:rsidR="00A37C0A">
          <w:rPr>
            <w:rFonts w:eastAsiaTheme="minorEastAsia" w:cstheme="minorBidi"/>
            <w:smallCaps w:val="0"/>
            <w:noProof/>
            <w:sz w:val="22"/>
            <w:szCs w:val="22"/>
            <w:lang w:eastAsia="es-CL"/>
          </w:rPr>
          <w:tab/>
        </w:r>
        <w:r w:rsidR="00A37C0A" w:rsidRPr="00A16588">
          <w:rPr>
            <w:rStyle w:val="Hipervnculo"/>
            <w:noProof/>
          </w:rPr>
          <w:t>Materia Específica Objeto de la Fiscalización Ambiental.</w:t>
        </w:r>
        <w:r w:rsidR="00A37C0A">
          <w:rPr>
            <w:noProof/>
            <w:webHidden/>
          </w:rPr>
          <w:tab/>
        </w:r>
        <w:r w:rsidR="00A37C0A">
          <w:rPr>
            <w:noProof/>
            <w:webHidden/>
          </w:rPr>
          <w:fldChar w:fldCharType="begin"/>
        </w:r>
        <w:r w:rsidR="00A37C0A">
          <w:rPr>
            <w:noProof/>
            <w:webHidden/>
          </w:rPr>
          <w:instrText xml:space="preserve"> PAGEREF _Toc467777547 \h </w:instrText>
        </w:r>
        <w:r w:rsidR="00A37C0A">
          <w:rPr>
            <w:noProof/>
            <w:webHidden/>
          </w:rPr>
        </w:r>
        <w:r w:rsidR="00A37C0A">
          <w:rPr>
            <w:noProof/>
            <w:webHidden/>
          </w:rPr>
          <w:fldChar w:fldCharType="separate"/>
        </w:r>
        <w:r w:rsidR="00A37C0A">
          <w:rPr>
            <w:noProof/>
            <w:webHidden/>
          </w:rPr>
          <w:t>7</w:t>
        </w:r>
        <w:r w:rsidR="00A37C0A">
          <w:rPr>
            <w:noProof/>
            <w:webHidden/>
          </w:rPr>
          <w:fldChar w:fldCharType="end"/>
        </w:r>
      </w:hyperlink>
    </w:p>
    <w:p w:rsidR="00A37C0A" w:rsidRDefault="00DC05C6">
      <w:pPr>
        <w:pStyle w:val="TDC2"/>
        <w:tabs>
          <w:tab w:val="left" w:pos="880"/>
          <w:tab w:val="right" w:leader="dot" w:pos="9962"/>
        </w:tabs>
        <w:rPr>
          <w:rFonts w:eastAsiaTheme="minorEastAsia" w:cstheme="minorBidi"/>
          <w:smallCaps w:val="0"/>
          <w:noProof/>
          <w:sz w:val="22"/>
          <w:szCs w:val="22"/>
          <w:lang w:eastAsia="es-CL"/>
        </w:rPr>
      </w:pPr>
      <w:hyperlink w:anchor="_Toc467777548" w:history="1">
        <w:r w:rsidR="00A37C0A" w:rsidRPr="00A16588">
          <w:rPr>
            <w:rStyle w:val="Hipervnculo"/>
            <w:noProof/>
          </w:rPr>
          <w:t>3.3.</w:t>
        </w:r>
        <w:r w:rsidR="00A37C0A">
          <w:rPr>
            <w:rFonts w:eastAsiaTheme="minorEastAsia" w:cstheme="minorBidi"/>
            <w:smallCaps w:val="0"/>
            <w:noProof/>
            <w:sz w:val="22"/>
            <w:szCs w:val="22"/>
            <w:lang w:eastAsia="es-CL"/>
          </w:rPr>
          <w:tab/>
        </w:r>
        <w:r w:rsidR="00A37C0A" w:rsidRPr="00A16588">
          <w:rPr>
            <w:rStyle w:val="Hipervnculo"/>
            <w:noProof/>
          </w:rPr>
          <w:t>Aspectos relativos a la ejecución de la Inspección Ambiental.</w:t>
        </w:r>
        <w:r w:rsidR="00A37C0A">
          <w:rPr>
            <w:noProof/>
            <w:webHidden/>
          </w:rPr>
          <w:tab/>
        </w:r>
        <w:r w:rsidR="00A37C0A">
          <w:rPr>
            <w:noProof/>
            <w:webHidden/>
          </w:rPr>
          <w:fldChar w:fldCharType="begin"/>
        </w:r>
        <w:r w:rsidR="00A37C0A">
          <w:rPr>
            <w:noProof/>
            <w:webHidden/>
          </w:rPr>
          <w:instrText xml:space="preserve"> PAGEREF _Toc467777548 \h </w:instrText>
        </w:r>
        <w:r w:rsidR="00A37C0A">
          <w:rPr>
            <w:noProof/>
            <w:webHidden/>
          </w:rPr>
        </w:r>
        <w:r w:rsidR="00A37C0A">
          <w:rPr>
            <w:noProof/>
            <w:webHidden/>
          </w:rPr>
          <w:fldChar w:fldCharType="separate"/>
        </w:r>
        <w:r w:rsidR="00A37C0A">
          <w:rPr>
            <w:noProof/>
            <w:webHidden/>
          </w:rPr>
          <w:t>7</w:t>
        </w:r>
        <w:r w:rsidR="00A37C0A">
          <w:rPr>
            <w:noProof/>
            <w:webHidden/>
          </w:rPr>
          <w:fldChar w:fldCharType="end"/>
        </w:r>
      </w:hyperlink>
    </w:p>
    <w:p w:rsidR="00A37C0A" w:rsidRDefault="00DC05C6">
      <w:pPr>
        <w:pStyle w:val="TDC3"/>
        <w:tabs>
          <w:tab w:val="left" w:pos="1320"/>
          <w:tab w:val="right" w:leader="dot" w:pos="9962"/>
        </w:tabs>
        <w:rPr>
          <w:rFonts w:eastAsiaTheme="minorEastAsia" w:cstheme="minorBidi"/>
          <w:i w:val="0"/>
          <w:iCs w:val="0"/>
          <w:noProof/>
          <w:sz w:val="22"/>
          <w:szCs w:val="22"/>
          <w:lang w:eastAsia="es-CL"/>
        </w:rPr>
      </w:pPr>
      <w:hyperlink w:anchor="_Toc467777549" w:history="1">
        <w:r w:rsidR="00A37C0A" w:rsidRPr="00A16588">
          <w:rPr>
            <w:rStyle w:val="Hipervnculo"/>
            <w:noProof/>
          </w:rPr>
          <w:t>3.3.1.</w:t>
        </w:r>
        <w:r w:rsidR="00A37C0A">
          <w:rPr>
            <w:rFonts w:eastAsiaTheme="minorEastAsia" w:cstheme="minorBidi"/>
            <w:i w:val="0"/>
            <w:iCs w:val="0"/>
            <w:noProof/>
            <w:sz w:val="22"/>
            <w:szCs w:val="22"/>
            <w:lang w:eastAsia="es-CL"/>
          </w:rPr>
          <w:tab/>
        </w:r>
        <w:r w:rsidR="00A37C0A" w:rsidRPr="00A16588">
          <w:rPr>
            <w:rStyle w:val="Hipervnculo"/>
            <w:noProof/>
          </w:rPr>
          <w:t>Primer día de inspección</w:t>
        </w:r>
        <w:r w:rsidR="00A37C0A">
          <w:rPr>
            <w:noProof/>
            <w:webHidden/>
          </w:rPr>
          <w:tab/>
        </w:r>
        <w:r w:rsidR="00A37C0A">
          <w:rPr>
            <w:noProof/>
            <w:webHidden/>
          </w:rPr>
          <w:fldChar w:fldCharType="begin"/>
        </w:r>
        <w:r w:rsidR="00A37C0A">
          <w:rPr>
            <w:noProof/>
            <w:webHidden/>
          </w:rPr>
          <w:instrText xml:space="preserve"> PAGEREF _Toc467777549 \h </w:instrText>
        </w:r>
        <w:r w:rsidR="00A37C0A">
          <w:rPr>
            <w:noProof/>
            <w:webHidden/>
          </w:rPr>
        </w:r>
        <w:r w:rsidR="00A37C0A">
          <w:rPr>
            <w:noProof/>
            <w:webHidden/>
          </w:rPr>
          <w:fldChar w:fldCharType="separate"/>
        </w:r>
        <w:r w:rsidR="00A37C0A">
          <w:rPr>
            <w:noProof/>
            <w:webHidden/>
          </w:rPr>
          <w:t>7</w:t>
        </w:r>
        <w:r w:rsidR="00A37C0A">
          <w:rPr>
            <w:noProof/>
            <w:webHidden/>
          </w:rPr>
          <w:fldChar w:fldCharType="end"/>
        </w:r>
      </w:hyperlink>
    </w:p>
    <w:p w:rsidR="00A37C0A" w:rsidRDefault="00DC05C6">
      <w:pPr>
        <w:pStyle w:val="TDC3"/>
        <w:tabs>
          <w:tab w:val="left" w:pos="1320"/>
          <w:tab w:val="right" w:leader="dot" w:pos="9962"/>
        </w:tabs>
        <w:rPr>
          <w:rFonts w:eastAsiaTheme="minorEastAsia" w:cstheme="minorBidi"/>
          <w:i w:val="0"/>
          <w:iCs w:val="0"/>
          <w:noProof/>
          <w:sz w:val="22"/>
          <w:szCs w:val="22"/>
          <w:lang w:eastAsia="es-CL"/>
        </w:rPr>
      </w:pPr>
      <w:hyperlink w:anchor="_Toc467777550" w:history="1">
        <w:r w:rsidR="00A37C0A" w:rsidRPr="00A16588">
          <w:rPr>
            <w:rStyle w:val="Hipervnculo"/>
            <w:noProof/>
          </w:rPr>
          <w:t>3.3.2.</w:t>
        </w:r>
        <w:r w:rsidR="00A37C0A">
          <w:rPr>
            <w:rFonts w:eastAsiaTheme="minorEastAsia" w:cstheme="minorBidi"/>
            <w:i w:val="0"/>
            <w:iCs w:val="0"/>
            <w:noProof/>
            <w:sz w:val="22"/>
            <w:szCs w:val="22"/>
            <w:lang w:eastAsia="es-CL"/>
          </w:rPr>
          <w:tab/>
        </w:r>
        <w:r w:rsidR="00A37C0A" w:rsidRPr="00A16588">
          <w:rPr>
            <w:rStyle w:val="Hipervnculo"/>
            <w:noProof/>
          </w:rPr>
          <w:t>Esquema de recorrido.</w:t>
        </w:r>
        <w:r w:rsidR="00A37C0A">
          <w:rPr>
            <w:noProof/>
            <w:webHidden/>
          </w:rPr>
          <w:tab/>
        </w:r>
        <w:r w:rsidR="00A37C0A">
          <w:rPr>
            <w:noProof/>
            <w:webHidden/>
          </w:rPr>
          <w:fldChar w:fldCharType="begin"/>
        </w:r>
        <w:r w:rsidR="00A37C0A">
          <w:rPr>
            <w:noProof/>
            <w:webHidden/>
          </w:rPr>
          <w:instrText xml:space="preserve"> PAGEREF _Toc467777550 \h </w:instrText>
        </w:r>
        <w:r w:rsidR="00A37C0A">
          <w:rPr>
            <w:noProof/>
            <w:webHidden/>
          </w:rPr>
        </w:r>
        <w:r w:rsidR="00A37C0A">
          <w:rPr>
            <w:noProof/>
            <w:webHidden/>
          </w:rPr>
          <w:fldChar w:fldCharType="separate"/>
        </w:r>
        <w:r w:rsidR="00A37C0A">
          <w:rPr>
            <w:noProof/>
            <w:webHidden/>
          </w:rPr>
          <w:t>8</w:t>
        </w:r>
        <w:r w:rsidR="00A37C0A">
          <w:rPr>
            <w:noProof/>
            <w:webHidden/>
          </w:rPr>
          <w:fldChar w:fldCharType="end"/>
        </w:r>
      </w:hyperlink>
    </w:p>
    <w:p w:rsidR="00A37C0A" w:rsidRDefault="00DC05C6">
      <w:pPr>
        <w:pStyle w:val="TDC3"/>
        <w:tabs>
          <w:tab w:val="left" w:pos="1320"/>
          <w:tab w:val="right" w:leader="dot" w:pos="9962"/>
        </w:tabs>
        <w:rPr>
          <w:rFonts w:eastAsiaTheme="minorEastAsia" w:cstheme="minorBidi"/>
          <w:i w:val="0"/>
          <w:iCs w:val="0"/>
          <w:noProof/>
          <w:sz w:val="22"/>
          <w:szCs w:val="22"/>
          <w:lang w:eastAsia="es-CL"/>
        </w:rPr>
      </w:pPr>
      <w:hyperlink w:anchor="_Toc467777551" w:history="1">
        <w:r w:rsidR="00A37C0A" w:rsidRPr="00A16588">
          <w:rPr>
            <w:rStyle w:val="Hipervnculo"/>
            <w:noProof/>
          </w:rPr>
          <w:t>3.3.3.</w:t>
        </w:r>
        <w:r w:rsidR="00A37C0A">
          <w:rPr>
            <w:rFonts w:eastAsiaTheme="minorEastAsia" w:cstheme="minorBidi"/>
            <w:i w:val="0"/>
            <w:iCs w:val="0"/>
            <w:noProof/>
            <w:sz w:val="22"/>
            <w:szCs w:val="22"/>
            <w:lang w:eastAsia="es-CL"/>
          </w:rPr>
          <w:tab/>
        </w:r>
        <w:r w:rsidR="00A37C0A" w:rsidRPr="00A16588">
          <w:rPr>
            <w:rStyle w:val="Hipervnculo"/>
            <w:noProof/>
          </w:rPr>
          <w:t>Detalle del Recorrido de la Inspección.</w:t>
        </w:r>
        <w:r w:rsidR="00A37C0A">
          <w:rPr>
            <w:noProof/>
            <w:webHidden/>
          </w:rPr>
          <w:tab/>
        </w:r>
        <w:r w:rsidR="00A37C0A">
          <w:rPr>
            <w:noProof/>
            <w:webHidden/>
          </w:rPr>
          <w:fldChar w:fldCharType="begin"/>
        </w:r>
        <w:r w:rsidR="00A37C0A">
          <w:rPr>
            <w:noProof/>
            <w:webHidden/>
          </w:rPr>
          <w:instrText xml:space="preserve"> PAGEREF _Toc467777551 \h </w:instrText>
        </w:r>
        <w:r w:rsidR="00A37C0A">
          <w:rPr>
            <w:noProof/>
            <w:webHidden/>
          </w:rPr>
        </w:r>
        <w:r w:rsidR="00A37C0A">
          <w:rPr>
            <w:noProof/>
            <w:webHidden/>
          </w:rPr>
          <w:fldChar w:fldCharType="separate"/>
        </w:r>
        <w:r w:rsidR="00A37C0A">
          <w:rPr>
            <w:noProof/>
            <w:webHidden/>
          </w:rPr>
          <w:t>8</w:t>
        </w:r>
        <w:r w:rsidR="00A37C0A">
          <w:rPr>
            <w:noProof/>
            <w:webHidden/>
          </w:rPr>
          <w:fldChar w:fldCharType="end"/>
        </w:r>
      </w:hyperlink>
    </w:p>
    <w:p w:rsidR="00A37C0A" w:rsidRDefault="00DC05C6">
      <w:pPr>
        <w:pStyle w:val="TDC1"/>
        <w:rPr>
          <w:rFonts w:eastAsiaTheme="minorEastAsia" w:cstheme="minorBidi"/>
          <w:b w:val="0"/>
          <w:bCs w:val="0"/>
          <w:caps w:val="0"/>
          <w:noProof/>
          <w:sz w:val="22"/>
          <w:szCs w:val="22"/>
          <w:lang w:eastAsia="es-CL"/>
        </w:rPr>
      </w:pPr>
      <w:hyperlink w:anchor="_Toc467777552" w:history="1">
        <w:r w:rsidR="00A37C0A" w:rsidRPr="00A16588">
          <w:rPr>
            <w:rStyle w:val="Hipervnculo"/>
            <w:noProof/>
          </w:rPr>
          <w:t>4.</w:t>
        </w:r>
        <w:r w:rsidR="00A37C0A">
          <w:rPr>
            <w:rFonts w:eastAsiaTheme="minorEastAsia" w:cstheme="minorBidi"/>
            <w:b w:val="0"/>
            <w:bCs w:val="0"/>
            <w:caps w:val="0"/>
            <w:noProof/>
            <w:sz w:val="22"/>
            <w:szCs w:val="22"/>
            <w:lang w:eastAsia="es-CL"/>
          </w:rPr>
          <w:tab/>
        </w:r>
        <w:r w:rsidR="00A37C0A" w:rsidRPr="00A16588">
          <w:rPr>
            <w:rStyle w:val="Hipervnculo"/>
            <w:noProof/>
          </w:rPr>
          <w:t>HECHOS CONSTATADOS.</w:t>
        </w:r>
        <w:r w:rsidR="00A37C0A">
          <w:rPr>
            <w:noProof/>
            <w:webHidden/>
          </w:rPr>
          <w:tab/>
        </w:r>
        <w:r w:rsidR="00A37C0A">
          <w:rPr>
            <w:noProof/>
            <w:webHidden/>
          </w:rPr>
          <w:fldChar w:fldCharType="begin"/>
        </w:r>
        <w:r w:rsidR="00A37C0A">
          <w:rPr>
            <w:noProof/>
            <w:webHidden/>
          </w:rPr>
          <w:instrText xml:space="preserve"> PAGEREF _Toc467777552 \h </w:instrText>
        </w:r>
        <w:r w:rsidR="00A37C0A">
          <w:rPr>
            <w:noProof/>
            <w:webHidden/>
          </w:rPr>
        </w:r>
        <w:r w:rsidR="00A37C0A">
          <w:rPr>
            <w:noProof/>
            <w:webHidden/>
          </w:rPr>
          <w:fldChar w:fldCharType="separate"/>
        </w:r>
        <w:r w:rsidR="00A37C0A">
          <w:rPr>
            <w:noProof/>
            <w:webHidden/>
          </w:rPr>
          <w:t>9</w:t>
        </w:r>
        <w:r w:rsidR="00A37C0A">
          <w:rPr>
            <w:noProof/>
            <w:webHidden/>
          </w:rPr>
          <w:fldChar w:fldCharType="end"/>
        </w:r>
      </w:hyperlink>
    </w:p>
    <w:p w:rsidR="00A37C0A" w:rsidRDefault="00DC05C6">
      <w:pPr>
        <w:pStyle w:val="TDC2"/>
        <w:tabs>
          <w:tab w:val="left" w:pos="880"/>
          <w:tab w:val="right" w:leader="dot" w:pos="9962"/>
        </w:tabs>
        <w:rPr>
          <w:rFonts w:eastAsiaTheme="minorEastAsia" w:cstheme="minorBidi"/>
          <w:smallCaps w:val="0"/>
          <w:noProof/>
          <w:sz w:val="22"/>
          <w:szCs w:val="22"/>
          <w:lang w:eastAsia="es-CL"/>
        </w:rPr>
      </w:pPr>
      <w:hyperlink w:anchor="_Toc467777553" w:history="1">
        <w:r w:rsidR="00A37C0A" w:rsidRPr="00A16588">
          <w:rPr>
            <w:rStyle w:val="Hipervnculo"/>
            <w:noProof/>
          </w:rPr>
          <w:t>4.1.</w:t>
        </w:r>
        <w:r w:rsidR="00A37C0A">
          <w:rPr>
            <w:rFonts w:eastAsiaTheme="minorEastAsia" w:cstheme="minorBidi"/>
            <w:smallCaps w:val="0"/>
            <w:noProof/>
            <w:sz w:val="22"/>
            <w:szCs w:val="22"/>
            <w:lang w:eastAsia="es-CL"/>
          </w:rPr>
          <w:tab/>
        </w:r>
        <w:r w:rsidR="00A37C0A" w:rsidRPr="00A16588">
          <w:rPr>
            <w:rStyle w:val="Hipervnculo"/>
            <w:noProof/>
          </w:rPr>
          <w:t>Hechos constatados y análisis de Tipología.</w:t>
        </w:r>
        <w:r w:rsidR="00A37C0A">
          <w:rPr>
            <w:noProof/>
            <w:webHidden/>
          </w:rPr>
          <w:tab/>
        </w:r>
        <w:r w:rsidR="00A37C0A">
          <w:rPr>
            <w:noProof/>
            <w:webHidden/>
          </w:rPr>
          <w:fldChar w:fldCharType="begin"/>
        </w:r>
        <w:r w:rsidR="00A37C0A">
          <w:rPr>
            <w:noProof/>
            <w:webHidden/>
          </w:rPr>
          <w:instrText xml:space="preserve"> PAGEREF _Toc467777553 \h </w:instrText>
        </w:r>
        <w:r w:rsidR="00A37C0A">
          <w:rPr>
            <w:noProof/>
            <w:webHidden/>
          </w:rPr>
        </w:r>
        <w:r w:rsidR="00A37C0A">
          <w:rPr>
            <w:noProof/>
            <w:webHidden/>
          </w:rPr>
          <w:fldChar w:fldCharType="separate"/>
        </w:r>
        <w:r w:rsidR="00A37C0A">
          <w:rPr>
            <w:noProof/>
            <w:webHidden/>
          </w:rPr>
          <w:t>9</w:t>
        </w:r>
        <w:r w:rsidR="00A37C0A">
          <w:rPr>
            <w:noProof/>
            <w:webHidden/>
          </w:rPr>
          <w:fldChar w:fldCharType="end"/>
        </w:r>
      </w:hyperlink>
    </w:p>
    <w:p w:rsidR="00A37C0A" w:rsidRDefault="00DC05C6">
      <w:pPr>
        <w:pStyle w:val="TDC1"/>
        <w:rPr>
          <w:rFonts w:eastAsiaTheme="minorEastAsia" w:cstheme="minorBidi"/>
          <w:b w:val="0"/>
          <w:bCs w:val="0"/>
          <w:caps w:val="0"/>
          <w:noProof/>
          <w:sz w:val="22"/>
          <w:szCs w:val="22"/>
          <w:lang w:eastAsia="es-CL"/>
        </w:rPr>
      </w:pPr>
      <w:hyperlink w:anchor="_Toc467777559" w:history="1">
        <w:r w:rsidR="00A37C0A" w:rsidRPr="00A16588">
          <w:rPr>
            <w:rStyle w:val="Hipervnculo"/>
            <w:noProof/>
          </w:rPr>
          <w:t>5.</w:t>
        </w:r>
        <w:r w:rsidR="00A37C0A">
          <w:rPr>
            <w:rFonts w:eastAsiaTheme="minorEastAsia" w:cstheme="minorBidi"/>
            <w:b w:val="0"/>
            <w:bCs w:val="0"/>
            <w:caps w:val="0"/>
            <w:noProof/>
            <w:sz w:val="22"/>
            <w:szCs w:val="22"/>
            <w:lang w:eastAsia="es-CL"/>
          </w:rPr>
          <w:tab/>
        </w:r>
        <w:r w:rsidR="00A37C0A" w:rsidRPr="00A16588">
          <w:rPr>
            <w:rStyle w:val="Hipervnculo"/>
            <w:noProof/>
          </w:rPr>
          <w:t>CONCLUSIONES.</w:t>
        </w:r>
        <w:r w:rsidR="00A37C0A">
          <w:rPr>
            <w:noProof/>
            <w:webHidden/>
          </w:rPr>
          <w:tab/>
        </w:r>
        <w:r w:rsidR="00A37C0A">
          <w:rPr>
            <w:noProof/>
            <w:webHidden/>
          </w:rPr>
          <w:fldChar w:fldCharType="begin"/>
        </w:r>
        <w:r w:rsidR="00A37C0A">
          <w:rPr>
            <w:noProof/>
            <w:webHidden/>
          </w:rPr>
          <w:instrText xml:space="preserve"> PAGEREF _Toc467777559 \h </w:instrText>
        </w:r>
        <w:r w:rsidR="00A37C0A">
          <w:rPr>
            <w:noProof/>
            <w:webHidden/>
          </w:rPr>
        </w:r>
        <w:r w:rsidR="00A37C0A">
          <w:rPr>
            <w:noProof/>
            <w:webHidden/>
          </w:rPr>
          <w:fldChar w:fldCharType="separate"/>
        </w:r>
        <w:r w:rsidR="00A37C0A">
          <w:rPr>
            <w:noProof/>
            <w:webHidden/>
          </w:rPr>
          <w:t>23</w:t>
        </w:r>
        <w:r w:rsidR="00A37C0A">
          <w:rPr>
            <w:noProof/>
            <w:webHidden/>
          </w:rPr>
          <w:fldChar w:fldCharType="end"/>
        </w:r>
      </w:hyperlink>
    </w:p>
    <w:p w:rsidR="00A37C0A" w:rsidRDefault="00DC05C6">
      <w:pPr>
        <w:pStyle w:val="TDC1"/>
        <w:rPr>
          <w:rFonts w:eastAsiaTheme="minorEastAsia" w:cstheme="minorBidi"/>
          <w:b w:val="0"/>
          <w:bCs w:val="0"/>
          <w:caps w:val="0"/>
          <w:noProof/>
          <w:sz w:val="22"/>
          <w:szCs w:val="22"/>
          <w:lang w:eastAsia="es-CL"/>
        </w:rPr>
      </w:pPr>
      <w:hyperlink w:anchor="_Toc467777560" w:history="1">
        <w:r w:rsidR="00A37C0A" w:rsidRPr="00A16588">
          <w:rPr>
            <w:rStyle w:val="Hipervnculo"/>
            <w:noProof/>
          </w:rPr>
          <w:t>6.</w:t>
        </w:r>
        <w:r w:rsidR="00A37C0A">
          <w:rPr>
            <w:rFonts w:eastAsiaTheme="minorEastAsia" w:cstheme="minorBidi"/>
            <w:b w:val="0"/>
            <w:bCs w:val="0"/>
            <w:caps w:val="0"/>
            <w:noProof/>
            <w:sz w:val="22"/>
            <w:szCs w:val="22"/>
            <w:lang w:eastAsia="es-CL"/>
          </w:rPr>
          <w:tab/>
        </w:r>
        <w:r w:rsidR="00A37C0A" w:rsidRPr="00A16588">
          <w:rPr>
            <w:rStyle w:val="Hipervnculo"/>
            <w:noProof/>
          </w:rPr>
          <w:t>OCUMENTACIÓN SOLICITADA Y ENTREGADA.</w:t>
        </w:r>
        <w:r w:rsidR="00A37C0A">
          <w:rPr>
            <w:noProof/>
            <w:webHidden/>
          </w:rPr>
          <w:tab/>
        </w:r>
        <w:r w:rsidR="00A37C0A">
          <w:rPr>
            <w:noProof/>
            <w:webHidden/>
          </w:rPr>
          <w:fldChar w:fldCharType="begin"/>
        </w:r>
        <w:r w:rsidR="00A37C0A">
          <w:rPr>
            <w:noProof/>
            <w:webHidden/>
          </w:rPr>
          <w:instrText xml:space="preserve"> PAGEREF _Toc467777560 \h </w:instrText>
        </w:r>
        <w:r w:rsidR="00A37C0A">
          <w:rPr>
            <w:noProof/>
            <w:webHidden/>
          </w:rPr>
        </w:r>
        <w:r w:rsidR="00A37C0A">
          <w:rPr>
            <w:noProof/>
            <w:webHidden/>
          </w:rPr>
          <w:fldChar w:fldCharType="separate"/>
        </w:r>
        <w:r w:rsidR="00A37C0A">
          <w:rPr>
            <w:noProof/>
            <w:webHidden/>
          </w:rPr>
          <w:t>24</w:t>
        </w:r>
        <w:r w:rsidR="00A37C0A">
          <w:rPr>
            <w:noProof/>
            <w:webHidden/>
          </w:rPr>
          <w:fldChar w:fldCharType="end"/>
        </w:r>
      </w:hyperlink>
    </w:p>
    <w:p w:rsidR="00A37C0A" w:rsidRDefault="00DC05C6">
      <w:pPr>
        <w:pStyle w:val="TDC1"/>
        <w:rPr>
          <w:rFonts w:eastAsiaTheme="minorEastAsia" w:cstheme="minorBidi"/>
          <w:b w:val="0"/>
          <w:bCs w:val="0"/>
          <w:caps w:val="0"/>
          <w:noProof/>
          <w:sz w:val="22"/>
          <w:szCs w:val="22"/>
          <w:lang w:eastAsia="es-CL"/>
        </w:rPr>
      </w:pPr>
      <w:hyperlink w:anchor="_Toc467777561" w:history="1">
        <w:r w:rsidR="00A37C0A" w:rsidRPr="00A16588">
          <w:rPr>
            <w:rStyle w:val="Hipervnculo"/>
            <w:noProof/>
          </w:rPr>
          <w:t>7.</w:t>
        </w:r>
        <w:r w:rsidR="00A37C0A">
          <w:rPr>
            <w:rFonts w:eastAsiaTheme="minorEastAsia" w:cstheme="minorBidi"/>
            <w:b w:val="0"/>
            <w:bCs w:val="0"/>
            <w:caps w:val="0"/>
            <w:noProof/>
            <w:sz w:val="22"/>
            <w:szCs w:val="22"/>
            <w:lang w:eastAsia="es-CL"/>
          </w:rPr>
          <w:tab/>
        </w:r>
        <w:r w:rsidR="00A37C0A" w:rsidRPr="00A16588">
          <w:rPr>
            <w:rStyle w:val="Hipervnculo"/>
            <w:noProof/>
          </w:rPr>
          <w:t>ANEXOS.</w:t>
        </w:r>
        <w:r w:rsidR="00A37C0A">
          <w:rPr>
            <w:noProof/>
            <w:webHidden/>
          </w:rPr>
          <w:tab/>
        </w:r>
        <w:r w:rsidR="00A37C0A">
          <w:rPr>
            <w:noProof/>
            <w:webHidden/>
          </w:rPr>
          <w:fldChar w:fldCharType="begin"/>
        </w:r>
        <w:r w:rsidR="00A37C0A">
          <w:rPr>
            <w:noProof/>
            <w:webHidden/>
          </w:rPr>
          <w:instrText xml:space="preserve"> PAGEREF _Toc467777561 \h </w:instrText>
        </w:r>
        <w:r w:rsidR="00A37C0A">
          <w:rPr>
            <w:noProof/>
            <w:webHidden/>
          </w:rPr>
        </w:r>
        <w:r w:rsidR="00A37C0A">
          <w:rPr>
            <w:noProof/>
            <w:webHidden/>
          </w:rPr>
          <w:fldChar w:fldCharType="separate"/>
        </w:r>
        <w:r w:rsidR="00A37C0A">
          <w:rPr>
            <w:noProof/>
            <w:webHidden/>
          </w:rPr>
          <w:t>24</w:t>
        </w:r>
        <w:r w:rsidR="00A37C0A">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0" w:name="_Toc352840376"/>
      <w:bookmarkStart w:id="11" w:name="_Toc352841436"/>
      <w:bookmarkStart w:id="12" w:name="_Toc467777541"/>
      <w:r w:rsidRPr="0025129B">
        <w:lastRenderedPageBreak/>
        <w:t>RESUMEN</w:t>
      </w:r>
      <w:r w:rsidR="00B1722C" w:rsidRPr="0025129B">
        <w:t>.</w:t>
      </w:r>
      <w:bookmarkEnd w:id="10"/>
      <w:bookmarkEnd w:id="11"/>
      <w:bookmarkEnd w:id="12"/>
    </w:p>
    <w:p w:rsidR="00ED4317" w:rsidRPr="0025129B" w:rsidRDefault="00ED4317" w:rsidP="00ED4317">
      <w:pPr>
        <w:jc w:val="left"/>
        <w:rPr>
          <w:rFonts w:cstheme="minorHAnsi"/>
          <w:b/>
          <w:sz w:val="20"/>
          <w:szCs w:val="20"/>
        </w:rPr>
      </w:pPr>
    </w:p>
    <w:p w:rsidR="00FD73B0" w:rsidRPr="0025129B" w:rsidRDefault="00FD73B0" w:rsidP="00FD73B0">
      <w:pPr>
        <w:pStyle w:val="Textoindependiente"/>
        <w:jc w:val="both"/>
      </w:pPr>
      <w:r w:rsidRPr="0025129B">
        <w:t>El presente documento da cuenta de los resultados de la</w:t>
      </w:r>
      <w:r>
        <w:t xml:space="preserve"> </w:t>
      </w:r>
      <w:r w:rsidRPr="0025129B">
        <w:t xml:space="preserve">actividad de </w:t>
      </w:r>
      <w:r>
        <w:t>fiscaliz</w:t>
      </w:r>
      <w:r w:rsidRPr="0025129B">
        <w:t>ación</w:t>
      </w:r>
      <w:r>
        <w:t xml:space="preserve"> ambiental realizada por el  </w:t>
      </w:r>
      <w:sdt>
        <w:sdtPr>
          <w:alias w:val="Servicios"/>
          <w:tag w:val="Servicios"/>
          <w:id w:val="2061829870"/>
          <w:placeholder>
            <w:docPart w:val="4AA76440EEC54F47AB6CD052B5E34D1F"/>
          </w:placeholder>
          <w:dropDownList>
            <w:listItem w:value="Elija un elemento."/>
            <w:listItem w:displayText="Servicio Agrícola y Ganadero (SAG)" w:value="Servicio Agrícola y Ganadero (SAG)"/>
            <w:listItem w:displayText="Corporación Nacional Forestal (CONAF)" w:value="Corporación Nacional Forestal (CONAF)"/>
            <w:listItem w:displayText="Servicio Nacional de Geología y Minería (SERNAGEOMIN)" w:value="Servicio Nacional de Geología y Minería (SERNAGEOMIN)"/>
            <w:listItem w:displayText="SEREMI de Salud Región del Maule" w:value="SEREMI de Salud Región del Maule"/>
            <w:listItem w:displayText="Superintendencia de Servicios Sanitarios (SISS)" w:value="Superintendencia de Servicios Sanitarios (SISS)"/>
            <w:listItem w:displayText="Dirección General de Aguas (DGA)" w:value="Dirección General de Aguas (DGA)"/>
            <w:listItem w:displayText="Dirección de Territorio Marítimo y Marina Mercante (DIRECTEMAR)" w:value="Dirección de Territorio Marítimo y Marina Mercante (DIRECTEMAR)"/>
            <w:listItem w:displayText="Servicio Nacional de Pesca y Acuicultura (SERNAPESCA)" w:value="Servicio Nacional de Pesca y Acuicultura (SERNAPESCA)"/>
            <w:listItem w:displayText="SEREMI de Tranporte y Telecomunicaciones de la Región del Maule" w:value="SEREMI de Tranporte y Telecomunicaciones de la Región del Maule"/>
            <w:listItem w:displayText="Dirección de Vialidad Región del Maule" w:value="Dirección de Vialidad Región del Maule"/>
          </w:dropDownList>
        </w:sdtPr>
        <w:sdtEndPr/>
        <w:sdtContent>
          <w:r>
            <w:t>Servicio Agrícola y Ganadero (SAG)</w:t>
          </w:r>
        </w:sdtContent>
      </w:sdt>
      <w:r>
        <w:t xml:space="preserve"> </w:t>
      </w:r>
      <w:r w:rsidRPr="0025129B">
        <w:t>al proyecto “</w:t>
      </w:r>
      <w:r>
        <w:t>Plantel de Cerdos Los Castaños</w:t>
      </w:r>
      <w:r w:rsidRPr="0025129B">
        <w:t>”. La actividad</w:t>
      </w:r>
      <w:r>
        <w:t xml:space="preserve"> de inspecció</w:t>
      </w:r>
      <w:r w:rsidRPr="0025129B">
        <w:t xml:space="preserve">n fue desarrollada durante </w:t>
      </w:r>
      <w:r>
        <w:t xml:space="preserve">el día </w:t>
      </w:r>
      <w:sdt>
        <w:sdtPr>
          <w:id w:val="878281364"/>
          <w:placeholder>
            <w:docPart w:val="8E0F2D2F33D041CAAF477F881EC45DF8"/>
          </w:placeholder>
          <w:date w:fullDate="2016-05-03T00:00:00Z">
            <w:dateFormat w:val="dd' de 'MMMM' de 'yyyy"/>
            <w:lid w:val="es-CL"/>
            <w:storeMappedDataAs w:val="dateTime"/>
            <w:calendar w:val="gregorian"/>
          </w:date>
        </w:sdtPr>
        <w:sdtEndPr/>
        <w:sdtContent>
          <w:r>
            <w:t>03 de mayo de 2016</w:t>
          </w:r>
        </w:sdtContent>
      </w:sdt>
      <w:r>
        <w:t>.</w:t>
      </w:r>
    </w:p>
    <w:p w:rsidR="00FD73B0" w:rsidRDefault="00FD73B0" w:rsidP="00FD73B0">
      <w:pPr>
        <w:pStyle w:val="Textoindependiente"/>
        <w:jc w:val="both"/>
      </w:pPr>
      <w:r w:rsidRPr="0025129B">
        <w:t xml:space="preserve">El proyecto consiste en </w:t>
      </w:r>
      <w:r>
        <w:t xml:space="preserve">un plantel de cerdos que se ubica en el kilómetro 189 de la longitudinal Sur, Comuna de Curicó, cuyo titular es Ángel Soler Cortina, y que opera desde el año 1974 a la fecha. </w:t>
      </w:r>
    </w:p>
    <w:p w:rsidR="00FD73B0" w:rsidRDefault="00FD73B0" w:rsidP="00FD73B0">
      <w:pPr>
        <w:pStyle w:val="Textoindependiente"/>
        <w:jc w:val="both"/>
      </w:pPr>
      <w:r>
        <w:t>Las instalaciones del plantel se encuentran divididas en 2 sectores, denominados Castaños 1 y Castaños 2. El primer sector cuenta con una fábrica de alimento, pabellones de gestación, maternidad, crianza, engorda y núcleo, y el segundo, con pabellones para recría y engorda. Ambos sectores cuentan con sistemas de tratamiento de purines, independientes. Estos sistemas, están compuestos por estanques de ecualización provistos de sistema de agitación, separador de sólidos (filtro parabólico), lagunas de estabilización y sectores habilitados para su disposición en suelo.</w:t>
      </w:r>
    </w:p>
    <w:p w:rsidR="00FD73B0" w:rsidRDefault="00316FFC" w:rsidP="00FD73B0">
      <w:pPr>
        <w:pStyle w:val="Textoindependiente"/>
        <w:jc w:val="both"/>
      </w:pPr>
      <w:r>
        <w:t>La</w:t>
      </w:r>
      <w:r w:rsidR="00FD73B0">
        <w:t xml:space="preserve"> existencia actual es de aproximadamente 33.000 ejemplares; divididos en Castaños 1 (16.000) y Castaños 2 (17.000).</w:t>
      </w:r>
    </w:p>
    <w:p w:rsidR="00745634" w:rsidRDefault="00FD73B0" w:rsidP="00FD73B0">
      <w:pPr>
        <w:pStyle w:val="Textoindependiente"/>
        <w:jc w:val="both"/>
      </w:pPr>
      <w:r>
        <w:t xml:space="preserve">El proyecto no se encuentra calificado ambientalmente y, desde su entrada en operación, </w:t>
      </w:r>
      <w:r w:rsidR="00745634">
        <w:t>presenta</w:t>
      </w:r>
      <w:r>
        <w:t xml:space="preserve"> modificaciones</w:t>
      </w:r>
      <w:r w:rsidR="00745634">
        <w:t xml:space="preserve"> no evaluadas ambientalmente</w:t>
      </w:r>
      <w:r>
        <w:t>, principalmente asociadas a la ampliación de las instalaciones</w:t>
      </w:r>
      <w:r w:rsidR="00745634">
        <w:t>, asociado al aumento de animales mantenidos en confinamiento</w:t>
      </w:r>
      <w:r>
        <w:t xml:space="preserve"> y </w:t>
      </w:r>
      <w:r w:rsidR="00745634">
        <w:t xml:space="preserve">la construcción de unidades para el </w:t>
      </w:r>
      <w:r>
        <w:t>tratamiento de purines.</w:t>
      </w:r>
    </w:p>
    <w:p w:rsidR="008D4941" w:rsidRDefault="008D4941" w:rsidP="00745634">
      <w:pPr>
        <w:pStyle w:val="Textoindependiente"/>
        <w:jc w:val="both"/>
      </w:pPr>
      <w:r w:rsidRPr="00745634">
        <w:t xml:space="preserve">De las actividades de fiscalización ambiental, se </w:t>
      </w:r>
      <w:r w:rsidR="00745634" w:rsidRPr="00745634">
        <w:t>logró</w:t>
      </w:r>
      <w:r w:rsidRPr="00745634">
        <w:t xml:space="preserve"> verificar que el proyecto </w:t>
      </w:r>
      <w:r w:rsidR="00745634">
        <w:t>Riles Jaime Soler - Plantel Porcino Los Castaños, d</w:t>
      </w:r>
      <w:r w:rsidRPr="00745634">
        <w:t xml:space="preserve">ebe someterse al Sistema de Evaluación Ambiental, por </w:t>
      </w:r>
      <w:r w:rsidR="00DC05C6">
        <w:t>cuanto se constató que las obras inspeccionadas, por sus características y temporalidad, configuran  requisitos establecido</w:t>
      </w:r>
      <w:r w:rsidR="00745634">
        <w:t>s en los literales</w:t>
      </w:r>
      <w:r w:rsidRPr="00745634">
        <w:t xml:space="preserve"> </w:t>
      </w:r>
      <w:r w:rsidR="00DC05C6">
        <w:t>l</w:t>
      </w:r>
      <w:r w:rsidR="00745634">
        <w:t>.3 y o.7 del artículo 3° del reglamento del Sistema de Evaluación de Impacto Ambiental, D.S. N.° 40/2013.</w:t>
      </w:r>
    </w:p>
    <w:p w:rsidR="00ED4317" w:rsidRPr="00745634" w:rsidRDefault="00745634" w:rsidP="00745634">
      <w:pPr>
        <w:pStyle w:val="Textoindependiente"/>
        <w:jc w:val="both"/>
      </w:pPr>
      <w:r>
        <w:t xml:space="preserve">Sumado a lo anterior, el titular no acredita contar con permisos y autorizaciones para el acopio, </w:t>
      </w:r>
      <w:r w:rsidR="00DC05C6">
        <w:t>tratamiento</w:t>
      </w:r>
      <w:r w:rsidR="00DC05C6">
        <w:t xml:space="preserve"> </w:t>
      </w:r>
      <w:r w:rsidR="00DC05C6">
        <w:t>y</w:t>
      </w:r>
      <w:r w:rsidR="00DC05C6">
        <w:t xml:space="preserve"> </w:t>
      </w:r>
      <w:r>
        <w:t xml:space="preserve">descarga a cuerpo de aguas superficiales </w:t>
      </w:r>
      <w:r w:rsidR="00DC05C6">
        <w:t>para los</w:t>
      </w:r>
      <w:r>
        <w:t xml:space="preserve"> purines</w:t>
      </w:r>
      <w:r w:rsidR="00DC05C6">
        <w:t xml:space="preserve"> generados en </w:t>
      </w:r>
      <w:proofErr w:type="spellStart"/>
      <w:r w:rsidR="00DC05C6">
        <w:t>el</w:t>
      </w:r>
      <w:proofErr w:type="spellEnd"/>
      <w:r w:rsidR="00DC05C6">
        <w:t xml:space="preserve"> plantel</w:t>
      </w:r>
      <w:r>
        <w:t xml:space="preserve">. </w:t>
      </w:r>
      <w:r w:rsidR="00ED4317" w:rsidRPr="00745634">
        <w:br w:type="page"/>
      </w:r>
    </w:p>
    <w:p w:rsidR="00ED4317" w:rsidRPr="0025129B" w:rsidRDefault="009847C7" w:rsidP="009847C7">
      <w:pPr>
        <w:pStyle w:val="Ttulo1"/>
      </w:pPr>
      <w:bookmarkStart w:id="13" w:name="_Toc467777542"/>
      <w:r w:rsidRPr="0025129B">
        <w:lastRenderedPageBreak/>
        <w:t>IDENTIFICACIÓN DEL PROYECTO,</w:t>
      </w:r>
      <w:r w:rsidR="00677A75">
        <w:t xml:space="preserve"> INSTALACIÓN, </w:t>
      </w:r>
      <w:r w:rsidRPr="0025129B">
        <w:t>ACTIVIDAD O FUENTE FISCALIZADA</w:t>
      </w:r>
      <w:bookmarkEnd w:id="13"/>
    </w:p>
    <w:p w:rsidR="00ED4317" w:rsidRPr="0025129B" w:rsidRDefault="00ED4317" w:rsidP="00ED4317"/>
    <w:p w:rsidR="00ED4317" w:rsidRPr="0025129B"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391297057"/>
      <w:bookmarkStart w:id="24" w:name="_Toc391353913"/>
      <w:bookmarkStart w:id="25" w:name="_Toc467777543"/>
      <w:r w:rsidRPr="0025129B">
        <w:t>Antecedentes Generales</w:t>
      </w:r>
      <w:bookmarkEnd w:id="14"/>
      <w:bookmarkEnd w:id="15"/>
      <w:bookmarkEnd w:id="16"/>
      <w:bookmarkEnd w:id="17"/>
      <w:bookmarkEnd w:id="18"/>
      <w:bookmarkEnd w:id="19"/>
      <w:bookmarkEnd w:id="20"/>
      <w:bookmarkEnd w:id="21"/>
      <w:bookmarkEnd w:id="22"/>
      <w:bookmarkEnd w:id="23"/>
      <w:bookmarkEnd w:id="24"/>
      <w:bookmarkEnd w:id="25"/>
    </w:p>
    <w:p w:rsidR="00ED4317" w:rsidRPr="0025129B" w:rsidRDefault="00ED4317" w:rsidP="004E5529">
      <w:pPr>
        <w:jc w:val="left"/>
        <w:rPr>
          <w:rFonts w:cstheme="minorHAnsi"/>
          <w:b/>
          <w:sz w:val="24"/>
          <w:szCs w:val="20"/>
        </w:rPr>
      </w:pPr>
      <w:bookmarkStart w:id="26" w:name="_Toc353998105"/>
      <w:bookmarkStart w:id="27" w:name="_Toc353998178"/>
      <w:bookmarkEnd w:id="26"/>
      <w:bookmarkEnd w:id="27"/>
    </w:p>
    <w:p w:rsidR="00AF4041" w:rsidRDefault="00AF4041" w:rsidP="00C958D0">
      <w:pPr>
        <w:pStyle w:val="Ttulo2"/>
        <w:numPr>
          <w:ilvl w:val="0"/>
          <w:numId w:val="0"/>
        </w:numPr>
        <w:ind w:left="576"/>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FD73B0" w:rsidRPr="00E5431A" w:rsidTr="00FD73B0">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D73B0" w:rsidRPr="00E5431A" w:rsidRDefault="00FD73B0" w:rsidP="00FD73B0">
            <w:pPr>
              <w:rPr>
                <w:rFonts w:cstheme="minorHAnsi"/>
                <w:sz w:val="20"/>
                <w:szCs w:val="20"/>
              </w:rPr>
            </w:pPr>
            <w:r w:rsidRPr="00E5431A">
              <w:rPr>
                <w:rFonts w:cstheme="minorHAnsi"/>
                <w:b/>
                <w:sz w:val="20"/>
                <w:szCs w:val="20"/>
              </w:rPr>
              <w:t>Identificación de la actividad, instalación, proyecto o fuente fiscalizada:</w:t>
            </w:r>
            <w:r w:rsidRPr="00E5431A">
              <w:rPr>
                <w:rFonts w:cstheme="minorHAnsi"/>
                <w:sz w:val="20"/>
                <w:szCs w:val="20"/>
              </w:rPr>
              <w:t xml:space="preserve"> </w:t>
            </w:r>
          </w:p>
          <w:p w:rsidR="00FD73B0" w:rsidRPr="00DE68CC" w:rsidRDefault="00FD73B0" w:rsidP="00FD73B0">
            <w:pPr>
              <w:rPr>
                <w:rFonts w:cstheme="minorHAnsi"/>
                <w:b/>
                <w:color w:val="000000" w:themeColor="text1"/>
                <w:sz w:val="20"/>
                <w:szCs w:val="20"/>
              </w:rPr>
            </w:pPr>
            <w:r w:rsidRPr="00DE68CC">
              <w:rPr>
                <w:rFonts w:cstheme="minorHAnsi"/>
                <w:color w:val="000000" w:themeColor="text1"/>
                <w:sz w:val="20"/>
                <w:szCs w:val="20"/>
              </w:rPr>
              <w:t>Riles Jaime Soler, Plantel de Cerdos Los Castaños</w:t>
            </w:r>
          </w:p>
          <w:p w:rsidR="00FD73B0" w:rsidRPr="00E5431A" w:rsidRDefault="00FD73B0" w:rsidP="00FD73B0">
            <w:pPr>
              <w:rPr>
                <w:rFonts w:cstheme="minorHAnsi"/>
                <w:sz w:val="20"/>
                <w:szCs w:val="20"/>
                <w:lang w:eastAsia="es-ES"/>
              </w:rPr>
            </w:pPr>
          </w:p>
        </w:tc>
      </w:tr>
      <w:tr w:rsidR="00FD73B0" w:rsidRPr="00E5431A" w:rsidTr="00FD73B0">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D73B0" w:rsidRPr="00E5431A" w:rsidRDefault="00FD73B0" w:rsidP="00FD73B0">
            <w:pPr>
              <w:rPr>
                <w:rFonts w:cstheme="minorHAnsi"/>
                <w:b/>
                <w:sz w:val="20"/>
                <w:szCs w:val="20"/>
              </w:rPr>
            </w:pPr>
            <w:r w:rsidRPr="00E5431A">
              <w:rPr>
                <w:rFonts w:cstheme="minorHAnsi"/>
                <w:b/>
                <w:sz w:val="20"/>
                <w:szCs w:val="20"/>
              </w:rPr>
              <w:t xml:space="preserve">Región: </w:t>
            </w:r>
          </w:p>
          <w:p w:rsidR="00FD73B0" w:rsidRPr="00E5431A" w:rsidRDefault="00FD73B0" w:rsidP="00FD73B0">
            <w:pPr>
              <w:rPr>
                <w:rFonts w:cstheme="minorHAnsi"/>
                <w:sz w:val="20"/>
                <w:szCs w:val="20"/>
              </w:rPr>
            </w:pPr>
          </w:p>
          <w:p w:rsidR="00FD73B0" w:rsidRPr="00E5431A" w:rsidRDefault="00FD73B0" w:rsidP="00FD73B0">
            <w:pPr>
              <w:rPr>
                <w:rFonts w:cstheme="minorHAnsi"/>
                <w:sz w:val="20"/>
                <w:szCs w:val="20"/>
              </w:rPr>
            </w:pPr>
            <w:r>
              <w:rPr>
                <w:rFonts w:cstheme="minorHAnsi"/>
                <w:sz w:val="20"/>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rsidR="00FD73B0" w:rsidRDefault="00FD73B0" w:rsidP="00FD73B0">
            <w:pPr>
              <w:spacing w:after="100" w:line="276" w:lineRule="auto"/>
              <w:ind w:left="46"/>
              <w:rPr>
                <w:rFonts w:cstheme="minorHAnsi"/>
                <w:sz w:val="20"/>
                <w:szCs w:val="20"/>
              </w:rPr>
            </w:pPr>
            <w:r w:rsidRPr="00E5431A">
              <w:rPr>
                <w:rFonts w:cstheme="minorHAnsi"/>
                <w:b/>
                <w:sz w:val="20"/>
                <w:szCs w:val="20"/>
              </w:rPr>
              <w:t>Ubicación específica de la actividad, proyecto o fuente fiscalizada:</w:t>
            </w:r>
            <w:r w:rsidRPr="00E5431A">
              <w:rPr>
                <w:rFonts w:cstheme="minorHAnsi"/>
                <w:sz w:val="20"/>
                <w:szCs w:val="20"/>
              </w:rPr>
              <w:t xml:space="preserve"> </w:t>
            </w:r>
          </w:p>
          <w:p w:rsidR="00FD73B0" w:rsidRPr="00DE68CC" w:rsidRDefault="00FD73B0" w:rsidP="00FD73B0">
            <w:pPr>
              <w:rPr>
                <w:rFonts w:cstheme="minorHAnsi"/>
                <w:b/>
                <w:sz w:val="20"/>
                <w:szCs w:val="20"/>
              </w:rPr>
            </w:pPr>
            <w:r w:rsidRPr="00DE68CC">
              <w:rPr>
                <w:rFonts w:cstheme="minorHAnsi"/>
                <w:lang w:eastAsia="es-ES"/>
              </w:rPr>
              <w:t xml:space="preserve">Longitudinal Sur Km </w:t>
            </w:r>
            <w:r w:rsidRPr="00DE68CC">
              <w:rPr>
                <w:rFonts w:cstheme="minorHAnsi"/>
                <w:sz w:val="18"/>
                <w:szCs w:val="18"/>
                <w:lang w:eastAsia="es-ES"/>
              </w:rPr>
              <w:t xml:space="preserve">189, </w:t>
            </w:r>
            <w:r w:rsidRPr="00DE68CC">
              <w:rPr>
                <w:rFonts w:cstheme="minorHAnsi"/>
                <w:lang w:eastAsia="es-ES"/>
              </w:rPr>
              <w:t>Curicó</w:t>
            </w:r>
            <w:r w:rsidRPr="00DE68CC">
              <w:rPr>
                <w:rFonts w:cstheme="minorHAnsi"/>
                <w:color w:val="9D9DA6"/>
                <w:lang w:eastAsia="es-ES"/>
              </w:rPr>
              <w:t>.</w:t>
            </w:r>
          </w:p>
          <w:p w:rsidR="00FD73B0" w:rsidRPr="00E5431A" w:rsidRDefault="00FD73B0" w:rsidP="00FD73B0">
            <w:pPr>
              <w:ind w:left="188"/>
              <w:rPr>
                <w:rFonts w:cstheme="minorHAnsi"/>
                <w:sz w:val="20"/>
                <w:szCs w:val="20"/>
              </w:rPr>
            </w:pPr>
          </w:p>
        </w:tc>
      </w:tr>
      <w:tr w:rsidR="00FD73B0" w:rsidRPr="00E5431A" w:rsidTr="00FD73B0">
        <w:trPr>
          <w:trHeight w:val="8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rPr>
                <w:rFonts w:cstheme="minorHAnsi"/>
                <w:b/>
                <w:sz w:val="20"/>
                <w:szCs w:val="20"/>
              </w:rPr>
            </w:pPr>
            <w:r w:rsidRPr="00E5431A">
              <w:rPr>
                <w:rFonts w:cstheme="minorHAnsi"/>
                <w:b/>
                <w:sz w:val="20"/>
                <w:szCs w:val="20"/>
              </w:rPr>
              <w:t xml:space="preserve">Provincia: </w:t>
            </w:r>
          </w:p>
          <w:p w:rsidR="00FD73B0" w:rsidRPr="00E5431A" w:rsidRDefault="00FD73B0" w:rsidP="00FD73B0">
            <w:pPr>
              <w:rPr>
                <w:rFonts w:cstheme="minorHAnsi"/>
                <w:sz w:val="20"/>
                <w:szCs w:val="20"/>
              </w:rPr>
            </w:pPr>
          </w:p>
          <w:p w:rsidR="00FD73B0" w:rsidRPr="00E5431A" w:rsidRDefault="00FD73B0" w:rsidP="00FD73B0">
            <w:pPr>
              <w:rPr>
                <w:rFonts w:cstheme="minorHAnsi"/>
                <w:sz w:val="20"/>
                <w:szCs w:val="20"/>
              </w:rPr>
            </w:pPr>
            <w:r>
              <w:rPr>
                <w:rFonts w:cstheme="minorHAnsi"/>
                <w:sz w:val="20"/>
                <w:szCs w:val="20"/>
              </w:rPr>
              <w:t>Curicó</w:t>
            </w:r>
          </w:p>
        </w:tc>
        <w:tc>
          <w:tcPr>
            <w:tcW w:w="2296" w:type="pct"/>
            <w:vMerge/>
            <w:tcBorders>
              <w:left w:val="single" w:sz="4" w:space="0" w:color="auto"/>
              <w:right w:val="single" w:sz="4" w:space="0" w:color="auto"/>
            </w:tcBorders>
            <w:shd w:val="clear" w:color="auto" w:fill="FFFFFF"/>
          </w:tcPr>
          <w:p w:rsidR="00FD73B0" w:rsidRPr="00E5431A" w:rsidRDefault="00FD73B0" w:rsidP="00FD73B0">
            <w:pPr>
              <w:ind w:left="188"/>
              <w:rPr>
                <w:rFonts w:cstheme="minorHAnsi"/>
                <w:b/>
                <w:sz w:val="20"/>
                <w:szCs w:val="20"/>
              </w:rPr>
            </w:pPr>
          </w:p>
        </w:tc>
      </w:tr>
      <w:tr w:rsidR="00FD73B0" w:rsidRPr="00E5431A" w:rsidTr="00FD73B0">
        <w:trPr>
          <w:trHeight w:val="81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rPr>
                <w:rFonts w:cstheme="minorHAnsi"/>
                <w:b/>
                <w:sz w:val="20"/>
                <w:szCs w:val="20"/>
              </w:rPr>
            </w:pPr>
            <w:r w:rsidRPr="00E5431A">
              <w:rPr>
                <w:rFonts w:cstheme="minorHAnsi"/>
                <w:b/>
                <w:sz w:val="20"/>
                <w:szCs w:val="20"/>
              </w:rPr>
              <w:t xml:space="preserve">Comuna: </w:t>
            </w:r>
          </w:p>
          <w:p w:rsidR="00FD73B0" w:rsidRPr="00E5431A" w:rsidRDefault="00FD73B0" w:rsidP="00FD73B0">
            <w:pPr>
              <w:rPr>
                <w:rFonts w:cstheme="minorHAnsi"/>
                <w:sz w:val="20"/>
                <w:szCs w:val="20"/>
              </w:rPr>
            </w:pPr>
            <w:r>
              <w:rPr>
                <w:rFonts w:cstheme="minorHAnsi"/>
                <w:sz w:val="20"/>
                <w:szCs w:val="20"/>
              </w:rPr>
              <w:t>Curicó</w:t>
            </w:r>
          </w:p>
          <w:p w:rsidR="00FD73B0" w:rsidRPr="00E5431A" w:rsidRDefault="00FD73B0" w:rsidP="00FD73B0">
            <w:pPr>
              <w:rPr>
                <w:rFonts w:cstheme="minorHAnsi"/>
                <w:sz w:val="20"/>
                <w:szCs w:val="20"/>
              </w:rPr>
            </w:pPr>
          </w:p>
        </w:tc>
        <w:tc>
          <w:tcPr>
            <w:tcW w:w="2296" w:type="pct"/>
            <w:vMerge/>
            <w:tcBorders>
              <w:left w:val="single" w:sz="4" w:space="0" w:color="auto"/>
              <w:bottom w:val="single" w:sz="4" w:space="0" w:color="auto"/>
              <w:right w:val="single" w:sz="4" w:space="0" w:color="auto"/>
            </w:tcBorders>
            <w:shd w:val="clear" w:color="auto" w:fill="FFFFFF"/>
          </w:tcPr>
          <w:p w:rsidR="00FD73B0" w:rsidRPr="00E5431A" w:rsidRDefault="00FD73B0" w:rsidP="00FD73B0">
            <w:pPr>
              <w:ind w:left="188"/>
              <w:rPr>
                <w:rFonts w:cstheme="minorHAnsi"/>
                <w:b/>
                <w:sz w:val="20"/>
                <w:szCs w:val="20"/>
              </w:rPr>
            </w:pPr>
          </w:p>
        </w:tc>
      </w:tr>
      <w:tr w:rsidR="00FD73B0" w:rsidRPr="00E5431A" w:rsidTr="00FD73B0">
        <w:trPr>
          <w:trHeight w:val="120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D73B0" w:rsidRPr="00E5431A" w:rsidRDefault="00FD73B0" w:rsidP="00FD73B0">
            <w:pPr>
              <w:spacing w:after="100" w:line="276" w:lineRule="auto"/>
              <w:rPr>
                <w:rFonts w:cstheme="minorHAnsi"/>
                <w:sz w:val="20"/>
                <w:szCs w:val="20"/>
              </w:rPr>
            </w:pPr>
            <w:r w:rsidRPr="00E5431A">
              <w:rPr>
                <w:rFonts w:cstheme="minorHAnsi"/>
                <w:b/>
                <w:sz w:val="20"/>
                <w:szCs w:val="20"/>
              </w:rPr>
              <w:t>Titular de la actividad, instalación, proyecto o fuente fiscalizada:</w:t>
            </w:r>
            <w:r w:rsidRPr="00E5431A">
              <w:rPr>
                <w:rFonts w:cstheme="minorHAnsi"/>
                <w:sz w:val="20"/>
                <w:szCs w:val="20"/>
              </w:rPr>
              <w:t xml:space="preserve"> </w:t>
            </w:r>
          </w:p>
          <w:p w:rsidR="00FD73B0" w:rsidRPr="00E5431A" w:rsidRDefault="00FD73B0" w:rsidP="00FD73B0">
            <w:pPr>
              <w:rPr>
                <w:rFonts w:cstheme="minorHAnsi"/>
                <w:sz w:val="20"/>
                <w:szCs w:val="20"/>
              </w:rPr>
            </w:pPr>
            <w:r w:rsidRPr="00DE68CC">
              <w:rPr>
                <w:rFonts w:cstheme="minorHAnsi"/>
                <w:sz w:val="20"/>
                <w:szCs w:val="20"/>
              </w:rPr>
              <w:t>Ángel Soler Cortina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rPr>
                <w:rFonts w:cstheme="minorHAnsi"/>
                <w:b/>
                <w:sz w:val="20"/>
                <w:szCs w:val="20"/>
              </w:rPr>
            </w:pPr>
            <w:r w:rsidRPr="00E5431A">
              <w:rPr>
                <w:rFonts w:cstheme="minorHAnsi"/>
                <w:b/>
                <w:sz w:val="20"/>
                <w:szCs w:val="20"/>
              </w:rPr>
              <w:t>RUT o RUN:</w:t>
            </w:r>
            <w:r w:rsidRPr="00E5431A">
              <w:rPr>
                <w:rFonts w:cstheme="minorHAnsi"/>
                <w:sz w:val="20"/>
                <w:szCs w:val="20"/>
              </w:rPr>
              <w:t xml:space="preserve"> </w:t>
            </w:r>
          </w:p>
          <w:p w:rsidR="00FD73B0" w:rsidRPr="00E5431A" w:rsidRDefault="00FD73B0" w:rsidP="00FD73B0">
            <w:pPr>
              <w:rPr>
                <w:rFonts w:cstheme="minorHAnsi"/>
                <w:sz w:val="20"/>
                <w:szCs w:val="20"/>
                <w:lang w:val="es-ES" w:eastAsia="es-ES"/>
              </w:rPr>
            </w:pPr>
            <w:r>
              <w:rPr>
                <w:rFonts w:cstheme="minorHAnsi"/>
                <w:sz w:val="20"/>
                <w:szCs w:val="20"/>
                <w:lang w:val="es-ES" w:eastAsia="es-ES"/>
              </w:rPr>
              <w:t>5</w:t>
            </w:r>
            <w:r w:rsidRPr="00DE68CC">
              <w:rPr>
                <w:rFonts w:cstheme="minorHAnsi"/>
                <w:sz w:val="20"/>
                <w:szCs w:val="20"/>
                <w:lang w:val="es-ES" w:eastAsia="es-ES"/>
              </w:rPr>
              <w:t>.587.100-0</w:t>
            </w:r>
          </w:p>
        </w:tc>
      </w:tr>
      <w:tr w:rsidR="00FD73B0" w:rsidRPr="00E5431A" w:rsidTr="00FD73B0">
        <w:trPr>
          <w:trHeight w:val="87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rPr>
                <w:rFonts w:cstheme="minorHAnsi"/>
                <w:b/>
                <w:sz w:val="20"/>
                <w:szCs w:val="20"/>
              </w:rPr>
            </w:pPr>
            <w:r w:rsidRPr="00E5431A">
              <w:rPr>
                <w:rFonts w:cstheme="minorHAnsi"/>
                <w:b/>
                <w:sz w:val="20"/>
                <w:szCs w:val="20"/>
              </w:rPr>
              <w:t>Domicilio titular:</w:t>
            </w:r>
            <w:r w:rsidRPr="00E5431A">
              <w:rPr>
                <w:rFonts w:cstheme="minorHAnsi"/>
                <w:sz w:val="20"/>
                <w:szCs w:val="20"/>
              </w:rPr>
              <w:t xml:space="preserve"> </w:t>
            </w:r>
          </w:p>
          <w:p w:rsidR="00FD73B0" w:rsidRPr="00DE68CC" w:rsidRDefault="00FD73B0" w:rsidP="00FD73B0">
            <w:pPr>
              <w:rPr>
                <w:rFonts w:cstheme="minorHAnsi"/>
                <w:sz w:val="20"/>
                <w:szCs w:val="20"/>
              </w:rPr>
            </w:pPr>
            <w:r w:rsidRPr="00DE68CC">
              <w:rPr>
                <w:rFonts w:cstheme="minorHAnsi"/>
                <w:sz w:val="20"/>
                <w:szCs w:val="20"/>
              </w:rPr>
              <w:t>Longitudinal Sur Km 189, Curicó</w:t>
            </w:r>
          </w:p>
          <w:p w:rsidR="00FD73B0" w:rsidRPr="00E5431A" w:rsidRDefault="00FD73B0" w:rsidP="00FD73B0">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rPr>
                <w:rFonts w:cstheme="minorHAnsi"/>
                <w:b/>
                <w:sz w:val="20"/>
                <w:szCs w:val="20"/>
              </w:rPr>
            </w:pPr>
            <w:r w:rsidRPr="00E5431A">
              <w:rPr>
                <w:rFonts w:cstheme="minorHAnsi"/>
                <w:b/>
                <w:sz w:val="20"/>
                <w:szCs w:val="20"/>
              </w:rPr>
              <w:t>Correo electrónico:</w:t>
            </w:r>
            <w:r w:rsidRPr="00E5431A">
              <w:rPr>
                <w:rFonts w:cstheme="minorHAnsi"/>
                <w:sz w:val="20"/>
                <w:szCs w:val="20"/>
              </w:rPr>
              <w:t xml:space="preserve"> </w:t>
            </w:r>
          </w:p>
          <w:p w:rsidR="00FD73B0" w:rsidRPr="00E5431A" w:rsidRDefault="00DC05C6" w:rsidP="00FD73B0">
            <w:pPr>
              <w:rPr>
                <w:rFonts w:cstheme="minorHAnsi"/>
                <w:sz w:val="20"/>
                <w:szCs w:val="20"/>
              </w:rPr>
            </w:pPr>
            <w:hyperlink r:id="rId25" w:history="1">
              <w:r w:rsidR="00FD73B0" w:rsidRPr="008A3254">
                <w:rPr>
                  <w:rStyle w:val="Hipervnculo"/>
                  <w:rFonts w:cstheme="minorHAnsi"/>
                  <w:sz w:val="20"/>
                  <w:szCs w:val="20"/>
                </w:rPr>
                <w:t>angel@soler.cl</w:t>
              </w:r>
            </w:hyperlink>
          </w:p>
        </w:tc>
      </w:tr>
      <w:tr w:rsidR="00FD73B0" w:rsidRPr="00E5431A" w:rsidTr="00FD73B0">
        <w:trPr>
          <w:trHeight w:val="86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FD73B0" w:rsidRPr="00E5431A" w:rsidRDefault="00FD73B0" w:rsidP="00FD73B0">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D73B0" w:rsidRPr="00E5431A" w:rsidRDefault="00FD73B0" w:rsidP="00FD73B0">
            <w:pPr>
              <w:spacing w:after="100" w:line="276" w:lineRule="auto"/>
              <w:rPr>
                <w:rFonts w:cstheme="minorHAnsi"/>
                <w:b/>
                <w:sz w:val="20"/>
                <w:szCs w:val="20"/>
              </w:rPr>
            </w:pPr>
            <w:r w:rsidRPr="00E5431A">
              <w:rPr>
                <w:rFonts w:cstheme="minorHAnsi"/>
                <w:b/>
                <w:sz w:val="20"/>
                <w:szCs w:val="20"/>
              </w:rPr>
              <w:t>Teléfono:</w:t>
            </w:r>
            <w:r w:rsidRPr="00E5431A">
              <w:rPr>
                <w:rFonts w:cstheme="minorHAnsi"/>
                <w:sz w:val="20"/>
                <w:szCs w:val="20"/>
              </w:rPr>
              <w:t xml:space="preserve"> </w:t>
            </w:r>
          </w:p>
          <w:p w:rsidR="00FD73B0" w:rsidRPr="00E5431A" w:rsidRDefault="00FD73B0" w:rsidP="00FD73B0">
            <w:pPr>
              <w:rPr>
                <w:rFonts w:cstheme="minorHAnsi"/>
                <w:sz w:val="20"/>
                <w:szCs w:val="20"/>
              </w:rPr>
            </w:pPr>
            <w:r w:rsidRPr="00DE68CC">
              <w:rPr>
                <w:rFonts w:cstheme="minorHAnsi"/>
                <w:sz w:val="20"/>
                <w:szCs w:val="20"/>
              </w:rPr>
              <w:t>75</w:t>
            </w:r>
            <w:r>
              <w:rPr>
                <w:rFonts w:cstheme="minorHAnsi"/>
                <w:sz w:val="20"/>
                <w:szCs w:val="20"/>
              </w:rPr>
              <w:t xml:space="preserve"> </w:t>
            </w:r>
            <w:r w:rsidRPr="00DE68CC">
              <w:rPr>
                <w:rFonts w:cstheme="minorHAnsi"/>
                <w:sz w:val="20"/>
                <w:szCs w:val="20"/>
              </w:rPr>
              <w:t>2545570</w:t>
            </w:r>
          </w:p>
        </w:tc>
      </w:tr>
      <w:tr w:rsidR="00FD73B0" w:rsidRPr="00E5431A" w:rsidTr="00FD73B0">
        <w:trPr>
          <w:trHeight w:val="86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rPr>
                <w:rFonts w:cstheme="minorHAnsi"/>
                <w:b/>
                <w:sz w:val="20"/>
                <w:szCs w:val="20"/>
                <w:lang w:val="es-ES" w:eastAsia="es-ES"/>
              </w:rPr>
            </w:pPr>
            <w:r w:rsidRPr="00E5431A">
              <w:rPr>
                <w:rFonts w:cstheme="minorHAnsi"/>
                <w:b/>
                <w:sz w:val="20"/>
                <w:szCs w:val="20"/>
              </w:rPr>
              <w:t>Identificación del representante legal:</w:t>
            </w:r>
            <w:r w:rsidRPr="00E5431A">
              <w:rPr>
                <w:rFonts w:cstheme="minorHAnsi"/>
                <w:sz w:val="20"/>
                <w:szCs w:val="20"/>
              </w:rPr>
              <w:t xml:space="preserve"> </w:t>
            </w:r>
          </w:p>
          <w:p w:rsidR="00FD73B0" w:rsidRPr="00E5431A" w:rsidRDefault="00FD73B0" w:rsidP="00FD73B0">
            <w:pPr>
              <w:rPr>
                <w:rFonts w:cstheme="minorHAnsi"/>
                <w:sz w:val="20"/>
                <w:szCs w:val="20"/>
              </w:rPr>
            </w:pPr>
            <w:r w:rsidRPr="00DE68CC">
              <w:rPr>
                <w:rFonts w:cstheme="minorHAnsi"/>
                <w:sz w:val="20"/>
                <w:szCs w:val="20"/>
              </w:rPr>
              <w:t>Ángel Soler Cortina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rPr>
                <w:rFonts w:cstheme="minorHAnsi"/>
                <w:b/>
                <w:sz w:val="20"/>
                <w:szCs w:val="20"/>
                <w:lang w:val="es-ES" w:eastAsia="es-ES"/>
              </w:rPr>
            </w:pPr>
            <w:r w:rsidRPr="00E5431A">
              <w:rPr>
                <w:rFonts w:cstheme="minorHAnsi"/>
                <w:b/>
                <w:sz w:val="20"/>
                <w:szCs w:val="20"/>
              </w:rPr>
              <w:t>RUT o RUN:</w:t>
            </w:r>
            <w:r w:rsidRPr="00E5431A">
              <w:rPr>
                <w:rFonts w:cstheme="minorHAnsi"/>
                <w:sz w:val="20"/>
                <w:szCs w:val="20"/>
              </w:rPr>
              <w:t xml:space="preserve"> </w:t>
            </w:r>
          </w:p>
          <w:p w:rsidR="00FD73B0" w:rsidRPr="00E5431A" w:rsidRDefault="00FD73B0" w:rsidP="00FD73B0">
            <w:pPr>
              <w:spacing w:after="100"/>
              <w:jc w:val="left"/>
              <w:rPr>
                <w:rFonts w:cstheme="minorHAnsi"/>
                <w:sz w:val="20"/>
                <w:szCs w:val="20"/>
                <w:lang w:val="es-ES" w:eastAsia="es-ES"/>
              </w:rPr>
            </w:pPr>
            <w:r>
              <w:rPr>
                <w:rFonts w:cstheme="minorHAnsi"/>
                <w:sz w:val="20"/>
                <w:szCs w:val="20"/>
                <w:lang w:val="es-ES" w:eastAsia="es-ES"/>
              </w:rPr>
              <w:t>5</w:t>
            </w:r>
            <w:r w:rsidRPr="00DE68CC">
              <w:rPr>
                <w:rFonts w:cstheme="minorHAnsi"/>
                <w:sz w:val="20"/>
                <w:szCs w:val="20"/>
                <w:lang w:val="es-ES" w:eastAsia="es-ES"/>
              </w:rPr>
              <w:t>.587.100-0</w:t>
            </w:r>
          </w:p>
        </w:tc>
      </w:tr>
      <w:tr w:rsidR="00FD73B0" w:rsidRPr="00E5431A" w:rsidTr="00FD73B0">
        <w:trPr>
          <w:trHeight w:val="73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rPr>
                <w:rFonts w:cstheme="minorHAnsi"/>
                <w:b/>
                <w:sz w:val="20"/>
                <w:szCs w:val="20"/>
              </w:rPr>
            </w:pPr>
            <w:r w:rsidRPr="00E5431A">
              <w:rPr>
                <w:rFonts w:cstheme="minorHAnsi"/>
                <w:b/>
                <w:sz w:val="20"/>
                <w:szCs w:val="20"/>
              </w:rPr>
              <w:t>Domicilio representante legal:</w:t>
            </w:r>
            <w:r w:rsidRPr="00E5431A">
              <w:rPr>
                <w:rFonts w:cstheme="minorHAnsi"/>
                <w:sz w:val="20"/>
                <w:szCs w:val="20"/>
              </w:rPr>
              <w:t xml:space="preserve"> </w:t>
            </w:r>
          </w:p>
          <w:p w:rsidR="00FD73B0" w:rsidRPr="00DE68CC" w:rsidRDefault="00FD73B0" w:rsidP="00FD73B0">
            <w:pPr>
              <w:rPr>
                <w:rFonts w:cstheme="minorHAnsi"/>
                <w:sz w:val="20"/>
                <w:szCs w:val="20"/>
              </w:rPr>
            </w:pPr>
            <w:r w:rsidRPr="00DE68CC">
              <w:rPr>
                <w:rFonts w:cstheme="minorHAnsi"/>
                <w:sz w:val="20"/>
                <w:szCs w:val="20"/>
              </w:rPr>
              <w:t>Longitudinal Sur Km 189, Curicó</w:t>
            </w:r>
          </w:p>
          <w:p w:rsidR="00FD73B0" w:rsidRPr="00DE68CC" w:rsidRDefault="00FD73B0" w:rsidP="00FD73B0">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rPr>
                <w:rFonts w:cstheme="minorHAnsi"/>
                <w:sz w:val="20"/>
                <w:szCs w:val="20"/>
              </w:rPr>
            </w:pPr>
            <w:r w:rsidRPr="00E5431A">
              <w:rPr>
                <w:rFonts w:cstheme="minorHAnsi"/>
                <w:b/>
                <w:sz w:val="20"/>
                <w:szCs w:val="20"/>
              </w:rPr>
              <w:t>Correo electrónico:</w:t>
            </w:r>
            <w:r w:rsidRPr="00E5431A">
              <w:rPr>
                <w:rFonts w:cstheme="minorHAnsi"/>
                <w:sz w:val="20"/>
                <w:szCs w:val="20"/>
              </w:rPr>
              <w:t xml:space="preserve"> </w:t>
            </w:r>
          </w:p>
          <w:p w:rsidR="00FD73B0" w:rsidRPr="00E5431A" w:rsidRDefault="00DC05C6" w:rsidP="00FD73B0">
            <w:pPr>
              <w:spacing w:after="100" w:line="276" w:lineRule="auto"/>
              <w:rPr>
                <w:rFonts w:cstheme="minorHAnsi"/>
                <w:sz w:val="20"/>
                <w:szCs w:val="20"/>
                <w:lang w:val="es-ES" w:eastAsia="es-ES"/>
              </w:rPr>
            </w:pPr>
            <w:hyperlink r:id="rId26" w:history="1">
              <w:r w:rsidR="00FD73B0" w:rsidRPr="008A3254">
                <w:rPr>
                  <w:rStyle w:val="Hipervnculo"/>
                  <w:rFonts w:cstheme="minorHAnsi"/>
                  <w:sz w:val="20"/>
                  <w:szCs w:val="20"/>
                </w:rPr>
                <w:t>angel@soler.cl</w:t>
              </w:r>
            </w:hyperlink>
          </w:p>
        </w:tc>
      </w:tr>
      <w:tr w:rsidR="00FD73B0" w:rsidRPr="00E5431A" w:rsidTr="00FD73B0">
        <w:trPr>
          <w:trHeight w:val="72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FD73B0" w:rsidRPr="00E5431A" w:rsidRDefault="00FD73B0" w:rsidP="00FD73B0">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D73B0" w:rsidRDefault="00FD73B0" w:rsidP="00FD73B0">
            <w:pPr>
              <w:spacing w:after="100" w:line="276" w:lineRule="auto"/>
              <w:rPr>
                <w:rFonts w:cstheme="minorHAnsi"/>
                <w:sz w:val="20"/>
                <w:szCs w:val="20"/>
              </w:rPr>
            </w:pPr>
            <w:r w:rsidRPr="00E5431A">
              <w:rPr>
                <w:rFonts w:cstheme="minorHAnsi"/>
                <w:b/>
                <w:sz w:val="20"/>
                <w:szCs w:val="20"/>
              </w:rPr>
              <w:t>Teléfono:</w:t>
            </w:r>
            <w:r w:rsidRPr="00E5431A">
              <w:rPr>
                <w:rFonts w:cstheme="minorHAnsi"/>
                <w:sz w:val="20"/>
                <w:szCs w:val="20"/>
              </w:rPr>
              <w:t xml:space="preserve"> </w:t>
            </w:r>
          </w:p>
          <w:p w:rsidR="00FD73B0" w:rsidRPr="00DE68CC" w:rsidRDefault="00FD73B0" w:rsidP="00FD73B0">
            <w:pPr>
              <w:spacing w:after="100" w:line="276" w:lineRule="auto"/>
              <w:rPr>
                <w:rFonts w:cstheme="minorHAnsi"/>
                <w:sz w:val="20"/>
                <w:szCs w:val="20"/>
              </w:rPr>
            </w:pPr>
            <w:r w:rsidRPr="00DE68CC">
              <w:rPr>
                <w:rFonts w:cstheme="minorHAnsi"/>
                <w:sz w:val="20"/>
                <w:szCs w:val="20"/>
              </w:rPr>
              <w:t>75</w:t>
            </w:r>
            <w:r>
              <w:rPr>
                <w:rFonts w:cstheme="minorHAnsi"/>
                <w:sz w:val="20"/>
                <w:szCs w:val="20"/>
              </w:rPr>
              <w:t xml:space="preserve"> </w:t>
            </w:r>
            <w:r w:rsidRPr="00DE68CC">
              <w:rPr>
                <w:rFonts w:cstheme="minorHAnsi"/>
                <w:sz w:val="20"/>
                <w:szCs w:val="20"/>
              </w:rPr>
              <w:t>2545570</w:t>
            </w:r>
          </w:p>
        </w:tc>
      </w:tr>
      <w:tr w:rsidR="00FD73B0" w:rsidRPr="00E5431A" w:rsidTr="00FD73B0">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E5431A" w:rsidRDefault="00FD73B0" w:rsidP="00FD73B0">
            <w:pPr>
              <w:spacing w:after="100" w:line="276" w:lineRule="auto"/>
              <w:ind w:left="425" w:hanging="425"/>
              <w:rPr>
                <w:rFonts w:cstheme="minorHAnsi"/>
                <w:sz w:val="20"/>
                <w:szCs w:val="20"/>
              </w:rPr>
            </w:pPr>
            <w:r w:rsidRPr="00E5431A">
              <w:rPr>
                <w:rFonts w:cstheme="minorHAnsi"/>
                <w:b/>
                <w:sz w:val="20"/>
                <w:szCs w:val="20"/>
              </w:rPr>
              <w:t>Fase de la actividad, proyecto o fuente fiscalizada:</w:t>
            </w:r>
            <w:r w:rsidRPr="00E5431A">
              <w:rPr>
                <w:rFonts w:cstheme="minorHAnsi"/>
                <w:sz w:val="20"/>
                <w:szCs w:val="20"/>
              </w:rPr>
              <w:t xml:space="preserve"> </w:t>
            </w:r>
          </w:p>
          <w:p w:rsidR="00FD73B0" w:rsidRPr="00E5431A" w:rsidRDefault="00FD73B0" w:rsidP="00FD73B0">
            <w:pPr>
              <w:rPr>
                <w:rFonts w:cstheme="minorHAnsi"/>
                <w:sz w:val="20"/>
                <w:szCs w:val="20"/>
              </w:rPr>
            </w:pPr>
            <w:r>
              <w:rPr>
                <w:rFonts w:cstheme="minorHAnsi"/>
                <w:sz w:val="20"/>
                <w:szCs w:val="20"/>
              </w:rPr>
              <w:t>Operación</w:t>
            </w:r>
          </w:p>
        </w:tc>
      </w:tr>
    </w:tbl>
    <w:p w:rsidR="00FD73B0" w:rsidRPr="00FD73B0" w:rsidRDefault="00FD73B0" w:rsidP="00FD73B0">
      <w:pPr>
        <w:sectPr w:rsidR="00FD73B0" w:rsidRPr="00FD73B0"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391297058"/>
      <w:bookmarkStart w:id="38" w:name="_Toc391353914"/>
      <w:bookmarkStart w:id="39" w:name="_Toc467777544"/>
      <w:r w:rsidRPr="0025129B">
        <w:lastRenderedPageBreak/>
        <w:t>Ubicación</w:t>
      </w:r>
      <w:bookmarkEnd w:id="28"/>
      <w:bookmarkEnd w:id="29"/>
      <w:bookmarkEnd w:id="30"/>
      <w:bookmarkEnd w:id="31"/>
      <w:bookmarkEnd w:id="32"/>
      <w:bookmarkEnd w:id="33"/>
      <w:r w:rsidR="003714C8">
        <w:t xml:space="preserve"> y </w:t>
      </w:r>
      <w:proofErr w:type="spellStart"/>
      <w:r w:rsidR="003714C8">
        <w:t>Layout</w:t>
      </w:r>
      <w:bookmarkEnd w:id="34"/>
      <w:bookmarkEnd w:id="35"/>
      <w:bookmarkEnd w:id="36"/>
      <w:bookmarkEnd w:id="37"/>
      <w:bookmarkEnd w:id="38"/>
      <w:bookmarkEnd w:id="39"/>
      <w:proofErr w:type="spellEnd"/>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FD73B0" w:rsidRPr="0025129B" w:rsidTr="00FD73B0">
        <w:trPr>
          <w:trHeight w:val="7075"/>
          <w:jc w:val="center"/>
        </w:trPr>
        <w:tc>
          <w:tcPr>
            <w:tcW w:w="5000" w:type="pct"/>
            <w:gridSpan w:val="4"/>
            <w:shd w:val="clear" w:color="auto" w:fill="FFFFFF"/>
            <w:tcMar>
              <w:top w:w="58" w:type="dxa"/>
              <w:left w:w="58" w:type="dxa"/>
              <w:bottom w:w="58" w:type="dxa"/>
              <w:right w:w="58" w:type="dxa"/>
            </w:tcMar>
            <w:hideMark/>
          </w:tcPr>
          <w:p w:rsidR="00FD73B0" w:rsidRDefault="00FD73B0" w:rsidP="00FD73B0">
            <w:pPr>
              <w:rPr>
                <w:sz w:val="20"/>
                <w:szCs w:val="20"/>
              </w:rPr>
            </w:pPr>
            <w:bookmarkStart w:id="40" w:name="_Toc352840382"/>
            <w:bookmarkStart w:id="41" w:name="_Toc352841442"/>
            <w:bookmarkStart w:id="42" w:name="_Toc352940732"/>
            <w:bookmarkStart w:id="43" w:name="_Toc353998108"/>
            <w:bookmarkStart w:id="44" w:name="_Toc353998181"/>
            <w:r w:rsidRPr="00FE2A07">
              <w:rPr>
                <w:noProof/>
                <w:color w:val="FF0000"/>
                <w:sz w:val="20"/>
                <w:szCs w:val="20"/>
                <w:lang w:eastAsia="es-CL"/>
              </w:rPr>
              <w:drawing>
                <wp:anchor distT="0" distB="0" distL="114300" distR="114300" simplePos="0" relativeHeight="251661312" behindDoc="0" locked="0" layoutInCell="1" allowOverlap="1" wp14:anchorId="49C127BB" wp14:editId="121E15DD">
                  <wp:simplePos x="0" y="0"/>
                  <wp:positionH relativeFrom="column">
                    <wp:posOffset>7731760</wp:posOffset>
                  </wp:positionH>
                  <wp:positionV relativeFrom="paragraph">
                    <wp:posOffset>320675</wp:posOffset>
                  </wp:positionV>
                  <wp:extent cx="383445" cy="466725"/>
                  <wp:effectExtent l="0" t="0" r="0"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344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129B">
              <w:rPr>
                <w:b/>
              </w:rPr>
              <w:t xml:space="preserve">Figura </w:t>
            </w:r>
            <w:r>
              <w:rPr>
                <w:b/>
              </w:rPr>
              <w:t>1</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bookmarkEnd w:id="40"/>
            <w:bookmarkEnd w:id="41"/>
            <w:bookmarkEnd w:id="42"/>
            <w:bookmarkEnd w:id="43"/>
            <w:bookmarkEnd w:id="44"/>
            <w:r>
              <w:rPr>
                <w:sz w:val="20"/>
                <w:szCs w:val="20"/>
              </w:rPr>
              <w:t>Elaboración propia en base a imagen Google Maps)</w:t>
            </w:r>
          </w:p>
          <w:p w:rsidR="00FD73B0" w:rsidRPr="007E2D5C" w:rsidRDefault="00FD73B0" w:rsidP="00FD73B0">
            <w:pPr>
              <w:rPr>
                <w:color w:val="FF0000"/>
                <w:sz w:val="20"/>
                <w:szCs w:val="20"/>
              </w:rPr>
            </w:pPr>
          </w:p>
          <w:sdt>
            <w:sdtPr>
              <w:rPr>
                <w:rFonts w:cstheme="minorHAnsi"/>
                <w:b/>
                <w:noProof/>
                <w:sz w:val="24"/>
                <w:szCs w:val="20"/>
                <w:lang w:eastAsia="es-CL"/>
              </w:rPr>
              <w:id w:val="23074466"/>
              <w:picture/>
            </w:sdtPr>
            <w:sdtEndPr/>
            <w:sdtContent>
              <w:p w:rsidR="00FD73B0" w:rsidRPr="003714C8" w:rsidRDefault="00FD73B0" w:rsidP="00FD73B0">
                <w:pPr>
                  <w:jc w:val="center"/>
                  <w:rPr>
                    <w:rFonts w:cstheme="minorHAnsi"/>
                    <w:b/>
                    <w:noProof/>
                    <w:sz w:val="24"/>
                    <w:szCs w:val="20"/>
                    <w:lang w:eastAsia="es-CL"/>
                  </w:rPr>
                </w:pPr>
                <w:r>
                  <w:rPr>
                    <w:rFonts w:cstheme="minorHAnsi"/>
                    <w:b/>
                    <w:noProof/>
                    <w:sz w:val="24"/>
                    <w:szCs w:val="20"/>
                    <w:lang w:eastAsia="es-CL"/>
                  </w:rPr>
                  <w:drawing>
                    <wp:inline distT="0" distB="0" distL="0" distR="0" wp14:anchorId="26C80477" wp14:editId="62600C70">
                      <wp:extent cx="7591425" cy="4228447"/>
                      <wp:effectExtent l="0" t="0" r="0" b="127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7589107" cy="4227156"/>
                              </a:xfrm>
                              <a:prstGeom prst="rect">
                                <a:avLst/>
                              </a:prstGeom>
                              <a:noFill/>
                              <a:ln>
                                <a:noFill/>
                              </a:ln>
                            </pic:spPr>
                          </pic:pic>
                        </a:graphicData>
                      </a:graphic>
                    </wp:inline>
                  </w:drawing>
                </w:r>
              </w:p>
            </w:sdtContent>
          </w:sdt>
        </w:tc>
      </w:tr>
      <w:tr w:rsidR="00FD73B0" w:rsidRPr="0025129B" w:rsidTr="00FD73B0">
        <w:trPr>
          <w:trHeight w:val="229"/>
          <w:jc w:val="center"/>
        </w:trPr>
        <w:tc>
          <w:tcPr>
            <w:tcW w:w="5000" w:type="pct"/>
            <w:gridSpan w:val="4"/>
            <w:shd w:val="clear" w:color="auto" w:fill="FFFFFF"/>
            <w:tcMar>
              <w:top w:w="58" w:type="dxa"/>
              <w:left w:w="58" w:type="dxa"/>
              <w:bottom w:w="58" w:type="dxa"/>
              <w:right w:w="58" w:type="dxa"/>
            </w:tcMar>
          </w:tcPr>
          <w:p w:rsidR="00FD73B0" w:rsidRPr="0025129B" w:rsidRDefault="00FD73B0" w:rsidP="00FD73B0">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FD73B0" w:rsidRPr="0025129B" w:rsidTr="00FD73B0">
        <w:trPr>
          <w:trHeight w:val="229"/>
          <w:jc w:val="center"/>
        </w:trPr>
        <w:tc>
          <w:tcPr>
            <w:tcW w:w="1447" w:type="pct"/>
            <w:shd w:val="clear" w:color="auto" w:fill="FFFFFF"/>
            <w:tcMar>
              <w:top w:w="58" w:type="dxa"/>
              <w:left w:w="58" w:type="dxa"/>
              <w:bottom w:w="58" w:type="dxa"/>
              <w:right w:w="58" w:type="dxa"/>
            </w:tcMar>
            <w:hideMark/>
          </w:tcPr>
          <w:p w:rsidR="00FD73B0" w:rsidRPr="0025129B" w:rsidRDefault="00FD73B0" w:rsidP="00FD73B0">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885" w:type="pct"/>
            <w:shd w:val="clear" w:color="auto" w:fill="FFFFFF"/>
          </w:tcPr>
          <w:p w:rsidR="00FD73B0" w:rsidRPr="0025129B" w:rsidRDefault="00FD73B0" w:rsidP="00FD73B0">
            <w:pPr>
              <w:rPr>
                <w:rFonts w:cstheme="minorHAnsi"/>
                <w:b/>
                <w:sz w:val="20"/>
                <w:szCs w:val="18"/>
              </w:rPr>
            </w:pPr>
            <w:r w:rsidRPr="0025129B">
              <w:rPr>
                <w:rFonts w:cstheme="minorHAnsi"/>
                <w:b/>
                <w:sz w:val="20"/>
                <w:szCs w:val="18"/>
              </w:rPr>
              <w:t>Huso:</w:t>
            </w:r>
            <w:r>
              <w:rPr>
                <w:rFonts w:cstheme="minorHAnsi"/>
                <w:b/>
                <w:sz w:val="20"/>
                <w:szCs w:val="18"/>
              </w:rPr>
              <w:t xml:space="preserve"> 19 S</w:t>
            </w:r>
          </w:p>
        </w:tc>
        <w:tc>
          <w:tcPr>
            <w:tcW w:w="1255" w:type="pct"/>
            <w:shd w:val="clear" w:color="auto" w:fill="FFFFFF"/>
          </w:tcPr>
          <w:p w:rsidR="00FD73B0" w:rsidRPr="0025129B" w:rsidRDefault="00FD73B0" w:rsidP="00FD73B0">
            <w:pPr>
              <w:rPr>
                <w:rFonts w:cstheme="minorHAnsi"/>
                <w:b/>
                <w:sz w:val="20"/>
                <w:szCs w:val="18"/>
              </w:rPr>
            </w:pPr>
            <w:r w:rsidRPr="0025129B">
              <w:rPr>
                <w:rFonts w:cstheme="minorHAnsi"/>
                <w:b/>
                <w:sz w:val="20"/>
                <w:szCs w:val="18"/>
              </w:rPr>
              <w:t>UTM N:</w:t>
            </w:r>
            <w:r>
              <w:rPr>
                <w:rFonts w:cstheme="minorHAnsi"/>
                <w:b/>
                <w:sz w:val="20"/>
                <w:szCs w:val="18"/>
              </w:rPr>
              <w:t xml:space="preserve"> 6.117.317 m</w:t>
            </w:r>
          </w:p>
        </w:tc>
        <w:tc>
          <w:tcPr>
            <w:tcW w:w="1413" w:type="pct"/>
            <w:shd w:val="clear" w:color="auto" w:fill="FFFFFF"/>
          </w:tcPr>
          <w:p w:rsidR="00FD73B0" w:rsidRPr="0025129B" w:rsidRDefault="00FD73B0" w:rsidP="00FD73B0">
            <w:pPr>
              <w:rPr>
                <w:rFonts w:cstheme="minorHAnsi"/>
                <w:b/>
                <w:sz w:val="20"/>
                <w:szCs w:val="16"/>
              </w:rPr>
            </w:pPr>
            <w:r w:rsidRPr="0025129B">
              <w:rPr>
                <w:rFonts w:cstheme="minorHAnsi"/>
                <w:b/>
                <w:sz w:val="20"/>
                <w:szCs w:val="16"/>
              </w:rPr>
              <w:t>UTM E:</w:t>
            </w:r>
            <w:r>
              <w:rPr>
                <w:rFonts w:cstheme="minorHAnsi"/>
                <w:b/>
                <w:sz w:val="20"/>
                <w:szCs w:val="16"/>
              </w:rPr>
              <w:t xml:space="preserve"> 299.052 m</w:t>
            </w:r>
          </w:p>
        </w:tc>
      </w:tr>
      <w:tr w:rsidR="00FD73B0" w:rsidRPr="0025129B" w:rsidTr="00FD73B0">
        <w:trPr>
          <w:trHeight w:val="728"/>
          <w:jc w:val="center"/>
        </w:trPr>
        <w:tc>
          <w:tcPr>
            <w:tcW w:w="5000" w:type="pct"/>
            <w:gridSpan w:val="4"/>
            <w:shd w:val="clear" w:color="auto" w:fill="FFFFFF"/>
            <w:tcMar>
              <w:top w:w="58" w:type="dxa"/>
              <w:left w:w="58" w:type="dxa"/>
              <w:bottom w:w="58" w:type="dxa"/>
              <w:right w:w="58" w:type="dxa"/>
            </w:tcMar>
          </w:tcPr>
          <w:p w:rsidR="00FD73B0" w:rsidRPr="00CE2743" w:rsidRDefault="00FD73B0" w:rsidP="00FD73B0">
            <w:pPr>
              <w:rPr>
                <w:rFonts w:cstheme="minorHAnsi"/>
                <w:sz w:val="20"/>
                <w:szCs w:val="18"/>
              </w:rPr>
            </w:pPr>
            <w:r>
              <w:rPr>
                <w:rFonts w:cstheme="minorHAnsi"/>
                <w:b/>
                <w:sz w:val="20"/>
                <w:szCs w:val="18"/>
              </w:rPr>
              <w:t>Ruta de a</w:t>
            </w:r>
            <w:r w:rsidRPr="0025129B">
              <w:rPr>
                <w:rFonts w:cstheme="minorHAnsi"/>
                <w:b/>
                <w:sz w:val="20"/>
                <w:szCs w:val="18"/>
              </w:rPr>
              <w:t xml:space="preserve">cceso: </w:t>
            </w:r>
            <w:r>
              <w:rPr>
                <w:rFonts w:cstheme="minorHAnsi"/>
                <w:sz w:val="20"/>
                <w:szCs w:val="18"/>
              </w:rPr>
              <w:t>Desde la Ciudad de Talca, t</w:t>
            </w:r>
            <w:r w:rsidRPr="00DE68CC">
              <w:rPr>
                <w:rFonts w:cstheme="minorHAnsi"/>
                <w:sz w:val="20"/>
                <w:szCs w:val="18"/>
              </w:rPr>
              <w:t>oma</w:t>
            </w:r>
            <w:r>
              <w:rPr>
                <w:rFonts w:cstheme="minorHAnsi"/>
                <w:sz w:val="20"/>
                <w:szCs w:val="18"/>
              </w:rPr>
              <w:t>r la</w:t>
            </w:r>
            <w:r w:rsidRPr="00DE68CC">
              <w:rPr>
                <w:rFonts w:cstheme="minorHAnsi"/>
                <w:sz w:val="20"/>
                <w:szCs w:val="18"/>
              </w:rPr>
              <w:t xml:space="preserve"> Panamericana Sur/Ruta 5 </w:t>
            </w:r>
            <w:r>
              <w:rPr>
                <w:rFonts w:cstheme="minorHAnsi"/>
                <w:sz w:val="20"/>
                <w:szCs w:val="18"/>
              </w:rPr>
              <w:t>y recorrer 57 kilómetros hacia el norte, tomar la salida hacia Los Niches y conducir aproximadamente 10 km, hasta llegar a la Ruta J-665, tomar esta ruta y conducir aproximadamente 20 km hacia el oriente hasta llegar a las instalaciones, ubicadas a mano izquierda de la vía.</w:t>
            </w:r>
          </w:p>
        </w:tc>
      </w:tr>
    </w:tbl>
    <w:p w:rsidR="00FD73B0" w:rsidRPr="0025129B" w:rsidRDefault="00FD73B0" w:rsidP="00497690">
      <w:pPr>
        <w:jc w:val="left"/>
        <w:sectPr w:rsidR="00FD73B0"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FD73B0" w:rsidRPr="0025129B" w:rsidTr="00FD73B0">
        <w:trPr>
          <w:trHeight w:val="7773"/>
          <w:jc w:val="center"/>
        </w:trPr>
        <w:tc>
          <w:tcPr>
            <w:tcW w:w="5000" w:type="pct"/>
            <w:shd w:val="clear" w:color="auto" w:fill="FFFFFF"/>
            <w:tcMar>
              <w:top w:w="58" w:type="dxa"/>
              <w:left w:w="58" w:type="dxa"/>
              <w:bottom w:w="58" w:type="dxa"/>
              <w:right w:w="58" w:type="dxa"/>
            </w:tcMar>
            <w:hideMark/>
          </w:tcPr>
          <w:p w:rsidR="00FD73B0" w:rsidRDefault="00FD73B0" w:rsidP="00FD73B0">
            <w:pPr>
              <w:rPr>
                <w:sz w:val="20"/>
                <w:szCs w:val="20"/>
              </w:rPr>
            </w:pPr>
            <w:bookmarkStart w:id="45" w:name="_Toc352162448"/>
            <w:bookmarkStart w:id="46" w:name="_Toc352162785"/>
            <w:bookmarkStart w:id="47" w:name="_Toc352840384"/>
            <w:bookmarkStart w:id="48" w:name="_Toc352841444"/>
            <w:r w:rsidRPr="0025129B">
              <w:rPr>
                <w:b/>
              </w:rPr>
              <w:lastRenderedPageBreak/>
              <w:t xml:space="preserve">Figura </w:t>
            </w:r>
            <w:r>
              <w:rPr>
                <w:b/>
              </w:rPr>
              <w:t>2</w:t>
            </w:r>
            <w:r w:rsidRPr="0025129B">
              <w:rPr>
                <w:b/>
              </w:rPr>
              <w:t xml:space="preserve">. </w:t>
            </w:r>
            <w:proofErr w:type="spellStart"/>
            <w:r>
              <w:rPr>
                <w:b/>
              </w:rPr>
              <w:t>Layout</w:t>
            </w:r>
            <w:proofErr w:type="spellEnd"/>
            <w:r>
              <w:rPr>
                <w:b/>
              </w:rPr>
              <w:t xml:space="preserve"> del proyecto l</w:t>
            </w:r>
            <w:r w:rsidRPr="0025129B">
              <w:rPr>
                <w:b/>
              </w:rPr>
              <w:t xml:space="preserve">ocal </w:t>
            </w:r>
            <w:r w:rsidRPr="0025129B">
              <w:rPr>
                <w:b/>
                <w:sz w:val="20"/>
                <w:szCs w:val="20"/>
              </w:rPr>
              <w:t>(</w:t>
            </w:r>
            <w:r w:rsidRPr="007E2D5C">
              <w:rPr>
                <w:sz w:val="20"/>
                <w:szCs w:val="20"/>
              </w:rPr>
              <w:t xml:space="preserve">Fuente: </w:t>
            </w:r>
            <w:r w:rsidR="00C027AC">
              <w:rPr>
                <w:sz w:val="20"/>
                <w:szCs w:val="20"/>
              </w:rPr>
              <w:t>Imagen Satelital donde se indican a modo general los sectores de la Unidad Fiscalizable. R</w:t>
            </w:r>
            <w:r>
              <w:rPr>
                <w:sz w:val="20"/>
                <w:szCs w:val="20"/>
              </w:rPr>
              <w:t>emitida por SAG mediante ORD. N.° 536/2016</w:t>
            </w:r>
            <w:r w:rsidRPr="007E2D5C">
              <w:rPr>
                <w:sz w:val="20"/>
                <w:szCs w:val="20"/>
              </w:rPr>
              <w:t>).</w:t>
            </w:r>
          </w:p>
          <w:p w:rsidR="00FD73B0" w:rsidRDefault="00FD73B0" w:rsidP="00FD73B0">
            <w:pPr>
              <w:rPr>
                <w:b/>
              </w:rPr>
            </w:pPr>
          </w:p>
          <w:p w:rsidR="00FD73B0" w:rsidRPr="007E2D5C" w:rsidRDefault="00FD73B0" w:rsidP="00FD73B0">
            <w:pPr>
              <w:rPr>
                <w:color w:val="FF0000"/>
                <w:sz w:val="20"/>
                <w:szCs w:val="20"/>
              </w:rPr>
            </w:pPr>
          </w:p>
          <w:sdt>
            <w:sdtPr>
              <w:rPr>
                <w:rFonts w:cstheme="minorHAnsi"/>
                <w:b/>
                <w:noProof/>
                <w:sz w:val="24"/>
                <w:szCs w:val="20"/>
                <w:lang w:eastAsia="es-CL"/>
              </w:rPr>
              <w:id w:val="-136345610"/>
              <w:picture/>
            </w:sdtPr>
            <w:sdtEndPr/>
            <w:sdtContent>
              <w:p w:rsidR="00FD73B0" w:rsidRPr="003714C8" w:rsidRDefault="00FD73B0" w:rsidP="00FD73B0">
                <w:pPr>
                  <w:jc w:val="center"/>
                  <w:rPr>
                    <w:rFonts w:cstheme="minorHAnsi"/>
                    <w:b/>
                    <w:noProof/>
                    <w:sz w:val="24"/>
                    <w:szCs w:val="20"/>
                    <w:lang w:eastAsia="es-CL"/>
                  </w:rPr>
                </w:pPr>
                <w:r>
                  <w:rPr>
                    <w:rFonts w:cstheme="minorHAnsi"/>
                    <w:b/>
                    <w:noProof/>
                    <w:sz w:val="24"/>
                    <w:szCs w:val="20"/>
                    <w:lang w:eastAsia="es-CL"/>
                  </w:rPr>
                  <w:drawing>
                    <wp:inline distT="0" distB="0" distL="0" distR="0" wp14:anchorId="38D9F531" wp14:editId="1CA0356A">
                      <wp:extent cx="8631506" cy="4267200"/>
                      <wp:effectExtent l="0" t="0" r="0"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8635745" cy="4269296"/>
                              </a:xfrm>
                              <a:prstGeom prst="rect">
                                <a:avLst/>
                              </a:prstGeom>
                              <a:noFill/>
                              <a:ln>
                                <a:noFill/>
                              </a:ln>
                            </pic:spPr>
                          </pic:pic>
                        </a:graphicData>
                      </a:graphic>
                    </wp:inline>
                  </w:drawing>
                </w:r>
              </w:p>
            </w:sdtContent>
          </w:sdt>
        </w:tc>
      </w:tr>
    </w:tbl>
    <w:p w:rsidR="005749E1" w:rsidRPr="0025129B" w:rsidRDefault="005749E1"/>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67777545"/>
      <w:bookmarkEnd w:id="45"/>
      <w:bookmarkEnd w:id="46"/>
      <w:bookmarkEnd w:id="47"/>
      <w:bookmarkEnd w:id="48"/>
      <w:r w:rsidRPr="0025129B">
        <w:lastRenderedPageBreak/>
        <w:t>ANTECEDENTES DE LA ACTIVIDAD DE FISCALIZACIÓN.</w:t>
      </w:r>
      <w:bookmarkEnd w:id="49"/>
      <w:bookmarkEnd w:id="50"/>
      <w:bookmarkEnd w:id="51"/>
    </w:p>
    <w:p w:rsidR="00B1722C" w:rsidRPr="0025129B" w:rsidRDefault="00B1722C" w:rsidP="00B1722C"/>
    <w:p w:rsidR="00FD73B0" w:rsidRPr="0025129B" w:rsidRDefault="00FD73B0" w:rsidP="00FD73B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26549568"/>
      <w:bookmarkStart w:id="62" w:name="_Toc467777546"/>
      <w:r>
        <w:t>Motivo de la A</w:t>
      </w:r>
      <w:r w:rsidRPr="0025129B">
        <w:t>ctividad de Fiscalización.</w:t>
      </w:r>
      <w:bookmarkEnd w:id="52"/>
      <w:bookmarkEnd w:id="53"/>
      <w:bookmarkEnd w:id="54"/>
      <w:bookmarkEnd w:id="55"/>
      <w:bookmarkEnd w:id="56"/>
      <w:bookmarkEnd w:id="57"/>
      <w:bookmarkEnd w:id="58"/>
      <w:bookmarkEnd w:id="59"/>
      <w:bookmarkEnd w:id="60"/>
      <w:bookmarkEnd w:id="61"/>
      <w:bookmarkEnd w:id="62"/>
    </w:p>
    <w:p w:rsidR="00FD73B0" w:rsidRPr="0025129B" w:rsidRDefault="00FD73B0" w:rsidP="00FD73B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FD73B0" w:rsidRPr="0025129B" w:rsidTr="00FD73B0">
        <w:trPr>
          <w:trHeight w:val="551"/>
          <w:jc w:val="center"/>
        </w:trPr>
        <w:tc>
          <w:tcPr>
            <w:tcW w:w="1142" w:type="pct"/>
            <w:shd w:val="clear" w:color="auto" w:fill="auto"/>
            <w:tcMar>
              <w:top w:w="58" w:type="dxa"/>
              <w:left w:w="58" w:type="dxa"/>
              <w:bottom w:w="58" w:type="dxa"/>
              <w:right w:w="58" w:type="dxa"/>
            </w:tcMar>
            <w:hideMark/>
          </w:tcPr>
          <w:p w:rsidR="00FD73B0" w:rsidRPr="0025129B" w:rsidRDefault="00FD73B0" w:rsidP="00FD73B0">
            <w:pPr>
              <w:jc w:val="left"/>
              <w:rPr>
                <w:b/>
                <w:i/>
                <w:sz w:val="20"/>
                <w:szCs w:val="20"/>
              </w:rPr>
            </w:pPr>
            <w:r w:rsidRPr="0025129B">
              <w:rPr>
                <w:b/>
                <w:sz w:val="20"/>
                <w:szCs w:val="20"/>
              </w:rPr>
              <w:t xml:space="preserve">Motivo: </w:t>
            </w:r>
          </w:p>
          <w:p w:rsidR="00FD73B0" w:rsidRPr="0025129B" w:rsidRDefault="00FD73B0" w:rsidP="00FD73B0">
            <w:pPr>
              <w:jc w:val="left"/>
              <w:rPr>
                <w:sz w:val="20"/>
                <w:szCs w:val="20"/>
              </w:rPr>
            </w:pPr>
            <w:r w:rsidRPr="003A0349">
              <w:rPr>
                <w:rFonts w:cstheme="minorHAnsi"/>
                <w:color w:val="000000" w:themeColor="text1"/>
                <w:sz w:val="20"/>
              </w:rPr>
              <w:t>No Programada</w:t>
            </w:r>
          </w:p>
        </w:tc>
        <w:tc>
          <w:tcPr>
            <w:tcW w:w="3858" w:type="pct"/>
            <w:shd w:val="clear" w:color="auto" w:fill="auto"/>
          </w:tcPr>
          <w:p w:rsidR="00FD73B0" w:rsidRPr="0025129B" w:rsidRDefault="00FD73B0" w:rsidP="00FD73B0">
            <w:pPr>
              <w:jc w:val="left"/>
              <w:rPr>
                <w:b/>
                <w:sz w:val="20"/>
                <w:szCs w:val="20"/>
              </w:rPr>
            </w:pPr>
            <w:r>
              <w:rPr>
                <w:b/>
                <w:sz w:val="20"/>
                <w:szCs w:val="20"/>
              </w:rPr>
              <w:t>Descripción del m</w:t>
            </w:r>
            <w:r w:rsidRPr="0025129B">
              <w:rPr>
                <w:b/>
                <w:sz w:val="20"/>
                <w:szCs w:val="20"/>
              </w:rPr>
              <w:t xml:space="preserve">otivo: </w:t>
            </w:r>
          </w:p>
          <w:p w:rsidR="00FD73B0" w:rsidRDefault="00FD73B0" w:rsidP="00FD73B0">
            <w:pPr>
              <w:rPr>
                <w:color w:val="000000" w:themeColor="text1"/>
                <w:sz w:val="20"/>
                <w:szCs w:val="20"/>
              </w:rPr>
            </w:pPr>
            <w:r>
              <w:rPr>
                <w:color w:val="000000" w:themeColor="text1"/>
                <w:sz w:val="20"/>
                <w:szCs w:val="20"/>
              </w:rPr>
              <w:t>Denuncia por, generación de olores, contaminación de aguas y posible elusión al SEIA.</w:t>
            </w:r>
          </w:p>
          <w:p w:rsidR="00FD73B0" w:rsidRPr="0025129B" w:rsidRDefault="00FD73B0" w:rsidP="00FD73B0">
            <w:pPr>
              <w:rPr>
                <w:color w:val="FF0000"/>
                <w:sz w:val="20"/>
                <w:szCs w:val="20"/>
                <w:lang w:val="es-ES"/>
              </w:rPr>
            </w:pPr>
            <w:r>
              <w:rPr>
                <w:color w:val="000000" w:themeColor="text1"/>
                <w:sz w:val="20"/>
                <w:szCs w:val="20"/>
              </w:rPr>
              <w:t>SAFA: 53-2016</w:t>
            </w:r>
          </w:p>
        </w:tc>
      </w:tr>
    </w:tbl>
    <w:p w:rsidR="00FD73B0" w:rsidRPr="0025129B" w:rsidRDefault="00FD73B0" w:rsidP="00FD73B0"/>
    <w:p w:rsidR="00FD73B0" w:rsidRPr="0025129B" w:rsidRDefault="00FD73B0" w:rsidP="00FD73B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26549569"/>
      <w:bookmarkStart w:id="73" w:name="_Toc467777547"/>
      <w:r w:rsidRPr="0025129B">
        <w:t>Materia Específica Objeto de la Fiscalización Ambiental.</w:t>
      </w:r>
      <w:bookmarkEnd w:id="63"/>
      <w:bookmarkEnd w:id="64"/>
      <w:bookmarkEnd w:id="65"/>
      <w:bookmarkEnd w:id="66"/>
      <w:bookmarkEnd w:id="67"/>
      <w:bookmarkEnd w:id="68"/>
      <w:bookmarkEnd w:id="69"/>
      <w:bookmarkEnd w:id="70"/>
      <w:bookmarkEnd w:id="71"/>
      <w:bookmarkEnd w:id="72"/>
      <w:bookmarkEnd w:id="73"/>
    </w:p>
    <w:p w:rsidR="00FD73B0" w:rsidRPr="0025129B" w:rsidRDefault="00FD73B0" w:rsidP="00FD73B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FD73B0" w:rsidRPr="0025129B" w:rsidTr="00FD73B0">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FD73B0" w:rsidRPr="00745634" w:rsidRDefault="00745634" w:rsidP="00FD73B0">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Verificación de obras y /o acciones asociadas a elusión al Sistema de Evaluación de Impacto Ambiental (SEIA)</w:t>
            </w:r>
          </w:p>
        </w:tc>
      </w:tr>
    </w:tbl>
    <w:p w:rsidR="00FD73B0" w:rsidRPr="0025129B" w:rsidRDefault="00FD73B0" w:rsidP="00FD73B0"/>
    <w:p w:rsidR="00FD73B0" w:rsidRPr="0025129B" w:rsidRDefault="00FD73B0" w:rsidP="00FD73B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26549570"/>
      <w:bookmarkStart w:id="86" w:name="_Toc467777548"/>
      <w:r w:rsidRPr="0025129B">
        <w:t>Aspectos relativos a la ejecución 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bookmarkEnd w:id="86"/>
    </w:p>
    <w:p w:rsidR="00FD73B0" w:rsidRPr="0025129B" w:rsidRDefault="00FD73B0" w:rsidP="00FD73B0">
      <w:pPr>
        <w:rPr>
          <w:rFonts w:cstheme="minorHAnsi"/>
          <w:sz w:val="16"/>
          <w:szCs w:val="16"/>
        </w:rPr>
      </w:pPr>
    </w:p>
    <w:p w:rsidR="00FD73B0" w:rsidRDefault="00FD73B0" w:rsidP="00FD73B0">
      <w:pPr>
        <w:pStyle w:val="Ttulo3"/>
        <w:rPr>
          <w:b w:val="0"/>
          <w:color w:val="FF0000"/>
          <w:sz w:val="20"/>
        </w:rPr>
      </w:pPr>
      <w:bookmarkStart w:id="87" w:name="_Toc467777549"/>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26549571"/>
      <w:r w:rsidRPr="0025129B">
        <w:t>Primer día de inspección</w:t>
      </w:r>
      <w:bookmarkEnd w:id="87"/>
      <w:r>
        <w:t xml:space="preserve"> </w:t>
      </w:r>
      <w:r w:rsidRPr="0025129B">
        <w:t xml:space="preserve"> </w:t>
      </w:r>
      <w:bookmarkEnd w:id="88"/>
      <w:bookmarkEnd w:id="89"/>
      <w:bookmarkEnd w:id="90"/>
      <w:bookmarkEnd w:id="91"/>
      <w:bookmarkEnd w:id="92"/>
      <w:bookmarkEnd w:id="93"/>
      <w:bookmarkEnd w:id="94"/>
      <w:bookmarkEnd w:id="95"/>
    </w:p>
    <w:p w:rsidR="00FD73B0" w:rsidRPr="007E5903" w:rsidRDefault="00FD73B0" w:rsidP="00FD73B0"/>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FD73B0" w:rsidRPr="0025129B" w:rsidTr="00FD73B0">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D73B0" w:rsidRPr="0025129B" w:rsidRDefault="00FD73B0" w:rsidP="00FD73B0">
            <w:pPr>
              <w:rPr>
                <w:sz w:val="20"/>
                <w:szCs w:val="20"/>
              </w:rPr>
            </w:pPr>
            <w:r w:rsidRPr="0025129B">
              <w:rPr>
                <w:b/>
                <w:sz w:val="20"/>
                <w:szCs w:val="20"/>
              </w:rPr>
              <w:t>F</w:t>
            </w:r>
            <w:r>
              <w:rPr>
                <w:b/>
                <w:sz w:val="20"/>
                <w:szCs w:val="20"/>
              </w:rPr>
              <w:t>echa</w:t>
            </w:r>
            <w:r w:rsidRPr="0025129B">
              <w:rPr>
                <w:b/>
                <w:sz w:val="20"/>
                <w:szCs w:val="20"/>
              </w:rPr>
              <w:t xml:space="preserve"> de realización: </w:t>
            </w:r>
          </w:p>
          <w:p w:rsidR="00FD73B0" w:rsidRPr="0025129B" w:rsidRDefault="00FD73B0" w:rsidP="00FD73B0">
            <w:pPr>
              <w:rPr>
                <w:sz w:val="20"/>
                <w:szCs w:val="20"/>
              </w:rPr>
            </w:pPr>
            <w:r>
              <w:rPr>
                <w:sz w:val="20"/>
                <w:szCs w:val="20"/>
              </w:rPr>
              <w:t>03-05-2016</w:t>
            </w: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FD73B0" w:rsidRPr="0025129B" w:rsidRDefault="00FD73B0" w:rsidP="00FD73B0">
            <w:pPr>
              <w:rPr>
                <w:b/>
                <w:sz w:val="20"/>
                <w:szCs w:val="20"/>
              </w:rPr>
            </w:pPr>
            <w:r>
              <w:rPr>
                <w:b/>
                <w:sz w:val="20"/>
                <w:szCs w:val="20"/>
              </w:rPr>
              <w:t>Hora de i</w:t>
            </w:r>
            <w:r w:rsidRPr="0025129B">
              <w:rPr>
                <w:b/>
                <w:sz w:val="20"/>
                <w:szCs w:val="20"/>
              </w:rPr>
              <w:t>nicio:</w:t>
            </w:r>
          </w:p>
          <w:p w:rsidR="00FD73B0" w:rsidRPr="0025129B" w:rsidRDefault="00FD73B0" w:rsidP="00FD73B0">
            <w:pPr>
              <w:rPr>
                <w:sz w:val="20"/>
                <w:szCs w:val="20"/>
              </w:rPr>
            </w:pPr>
            <w:r>
              <w:rPr>
                <w:sz w:val="20"/>
                <w:szCs w:val="20"/>
              </w:rPr>
              <w:t>10:45</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FD73B0" w:rsidRPr="0025129B" w:rsidRDefault="00FD73B0" w:rsidP="00FD73B0">
            <w:pPr>
              <w:rPr>
                <w:b/>
                <w:sz w:val="20"/>
                <w:szCs w:val="20"/>
              </w:rPr>
            </w:pPr>
            <w:r>
              <w:rPr>
                <w:b/>
                <w:sz w:val="20"/>
                <w:szCs w:val="20"/>
              </w:rPr>
              <w:t>Hora</w:t>
            </w:r>
            <w:r w:rsidRPr="0025129B">
              <w:rPr>
                <w:b/>
                <w:sz w:val="20"/>
                <w:szCs w:val="20"/>
              </w:rPr>
              <w:t xml:space="preserve"> de finalización:</w:t>
            </w:r>
          </w:p>
          <w:p w:rsidR="00FD73B0" w:rsidRPr="0025129B" w:rsidRDefault="00FD73B0" w:rsidP="00FD73B0">
            <w:pPr>
              <w:rPr>
                <w:sz w:val="20"/>
                <w:szCs w:val="20"/>
                <w:lang w:val="es-ES" w:eastAsia="es-ES"/>
              </w:rPr>
            </w:pPr>
            <w:r>
              <w:rPr>
                <w:sz w:val="20"/>
                <w:szCs w:val="20"/>
                <w:lang w:val="es-ES" w:eastAsia="es-ES"/>
              </w:rPr>
              <w:t>18:30</w:t>
            </w:r>
          </w:p>
        </w:tc>
      </w:tr>
      <w:tr w:rsidR="00FD73B0" w:rsidRPr="0025129B" w:rsidTr="00FD73B0">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25129B" w:rsidRDefault="00FD73B0" w:rsidP="00FD73B0">
            <w:pPr>
              <w:rPr>
                <w:sz w:val="20"/>
                <w:szCs w:val="20"/>
              </w:rPr>
            </w:pPr>
            <w:r w:rsidRPr="0025129B">
              <w:rPr>
                <w:b/>
                <w:sz w:val="20"/>
                <w:szCs w:val="20"/>
              </w:rPr>
              <w:t>Fiscalizador encargado de la actividad:</w:t>
            </w:r>
          </w:p>
          <w:p w:rsidR="00FD73B0" w:rsidRPr="0025129B" w:rsidRDefault="00FD73B0" w:rsidP="00FD73B0">
            <w:pPr>
              <w:rPr>
                <w:sz w:val="20"/>
                <w:szCs w:val="20"/>
              </w:rPr>
            </w:pPr>
            <w:r>
              <w:rPr>
                <w:sz w:val="20"/>
                <w:szCs w:val="20"/>
              </w:rPr>
              <w:t>Camilo Uribe P.</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FD73B0" w:rsidRPr="0025129B" w:rsidRDefault="00FD73B0" w:rsidP="00FD73B0">
            <w:pPr>
              <w:rPr>
                <w:sz w:val="20"/>
                <w:szCs w:val="20"/>
              </w:rPr>
            </w:pPr>
            <w:r w:rsidRPr="0025129B">
              <w:rPr>
                <w:b/>
                <w:sz w:val="20"/>
                <w:szCs w:val="20"/>
              </w:rPr>
              <w:t>Órgano:</w:t>
            </w:r>
          </w:p>
          <w:p w:rsidR="00FD73B0" w:rsidRPr="0025129B" w:rsidRDefault="00FD73B0" w:rsidP="00FD73B0">
            <w:pPr>
              <w:rPr>
                <w:rFonts w:eastAsia="Times New Roman"/>
                <w:sz w:val="20"/>
                <w:szCs w:val="20"/>
              </w:rPr>
            </w:pPr>
            <w:r>
              <w:rPr>
                <w:rFonts w:eastAsia="Times New Roman"/>
                <w:sz w:val="20"/>
                <w:szCs w:val="20"/>
              </w:rPr>
              <w:t>SAG</w:t>
            </w:r>
          </w:p>
        </w:tc>
      </w:tr>
      <w:tr w:rsidR="00FD73B0" w:rsidRPr="0025129B" w:rsidTr="00FD73B0">
        <w:trPr>
          <w:trHeight w:val="682"/>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D73B0" w:rsidRPr="0025129B" w:rsidRDefault="00FD73B0" w:rsidP="00FD73B0">
            <w:pPr>
              <w:rPr>
                <w:sz w:val="20"/>
                <w:szCs w:val="20"/>
              </w:rPr>
            </w:pPr>
            <w:r w:rsidRPr="0025129B">
              <w:rPr>
                <w:b/>
                <w:sz w:val="20"/>
                <w:szCs w:val="20"/>
              </w:rPr>
              <w:t>Fiscalizadores participantes:</w:t>
            </w:r>
          </w:p>
          <w:p w:rsidR="00FD73B0" w:rsidRPr="0025129B" w:rsidRDefault="00FD73B0" w:rsidP="00FD73B0">
            <w:pPr>
              <w:rPr>
                <w:sz w:val="20"/>
                <w:szCs w:val="20"/>
              </w:rPr>
            </w:pPr>
            <w:r>
              <w:rPr>
                <w:sz w:val="20"/>
                <w:szCs w:val="20"/>
              </w:rPr>
              <w:t xml:space="preserve">Andrés </w:t>
            </w:r>
            <w:proofErr w:type="spellStart"/>
            <w:r>
              <w:rPr>
                <w:sz w:val="20"/>
                <w:szCs w:val="20"/>
              </w:rPr>
              <w:t>Ediap</w:t>
            </w:r>
            <w:proofErr w:type="spellEnd"/>
            <w:r>
              <w:rPr>
                <w:sz w:val="20"/>
                <w:szCs w:val="20"/>
              </w:rPr>
              <w:t xml:space="preserve"> Guarda</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FD73B0" w:rsidRPr="0025129B" w:rsidRDefault="00FD73B0" w:rsidP="00FD73B0">
            <w:pPr>
              <w:rPr>
                <w:sz w:val="20"/>
                <w:szCs w:val="20"/>
              </w:rPr>
            </w:pPr>
            <w:r w:rsidRPr="0025129B">
              <w:rPr>
                <w:b/>
                <w:sz w:val="20"/>
                <w:szCs w:val="20"/>
              </w:rPr>
              <w:t>Órgano(s):</w:t>
            </w:r>
          </w:p>
          <w:p w:rsidR="00FD73B0" w:rsidRPr="0025129B" w:rsidRDefault="00FD73B0" w:rsidP="00FD73B0">
            <w:pPr>
              <w:rPr>
                <w:rFonts w:eastAsia="Times New Roman"/>
                <w:sz w:val="20"/>
                <w:szCs w:val="20"/>
              </w:rPr>
            </w:pPr>
            <w:r>
              <w:rPr>
                <w:rFonts w:eastAsia="Times New Roman"/>
                <w:sz w:val="20"/>
                <w:szCs w:val="20"/>
              </w:rPr>
              <w:t>SAG</w:t>
            </w:r>
          </w:p>
        </w:tc>
      </w:tr>
      <w:tr w:rsidR="00FD73B0" w:rsidRPr="0025129B" w:rsidTr="00FD73B0">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D73B0" w:rsidRPr="0025129B" w:rsidRDefault="00FD73B0" w:rsidP="00FD73B0">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1130169943"/>
                <w:dropDownList>
                  <w:listItem w:displayText="Sí" w:value="Sí"/>
                  <w:listItem w:displayText="No" w:value="No"/>
                </w:dropDownList>
              </w:sdtPr>
              <w:sdtEndPr/>
              <w:sdtContent>
                <w:r>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D73B0" w:rsidRPr="0025129B" w:rsidRDefault="00FD73B0" w:rsidP="00FD73B0">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740565884"/>
                <w:dropDownList>
                  <w:listItem w:displayText="Sí" w:value="Sí"/>
                  <w:listItem w:displayText="No" w:value="No"/>
                </w:dropDownList>
              </w:sdtPr>
              <w:sdtEndPr/>
              <w:sdtContent>
                <w:r>
                  <w:rPr>
                    <w:sz w:val="20"/>
                    <w:szCs w:val="20"/>
                  </w:rPr>
                  <w:t>No</w:t>
                </w:r>
              </w:sdtContent>
            </w:sdt>
          </w:p>
        </w:tc>
      </w:tr>
      <w:tr w:rsidR="00FD73B0" w:rsidRPr="0025129B" w:rsidTr="00FD73B0">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D73B0" w:rsidRPr="0025129B" w:rsidRDefault="00FD73B0" w:rsidP="00FD73B0">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sdt>
              <w:sdtPr>
                <w:rPr>
                  <w:sz w:val="20"/>
                  <w:szCs w:val="20"/>
                </w:rPr>
                <w:alias w:val="Elegir"/>
                <w:tag w:val="Elegir"/>
                <w:id w:val="739377550"/>
                <w:dropDownList>
                  <w:listItem w:displayText="Sí" w:value="Sí"/>
                  <w:listItem w:displayText="No" w:value="No"/>
                </w:dropDownList>
              </w:sdtPr>
              <w:sdtEndPr/>
              <w:sdtContent>
                <w:r>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D73B0" w:rsidRPr="0025129B" w:rsidRDefault="00FD73B0" w:rsidP="00FD73B0">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17701487"/>
                <w:dropDownList>
                  <w:listItem w:displayText="Sí" w:value="Sí"/>
                  <w:listItem w:displayText="No" w:value="No"/>
                </w:dropDownList>
              </w:sdtPr>
              <w:sdtEndPr/>
              <w:sdtContent>
                <w:r>
                  <w:rPr>
                    <w:sz w:val="20"/>
                    <w:szCs w:val="20"/>
                  </w:rPr>
                  <w:t>Sí</w:t>
                </w:r>
              </w:sdtContent>
            </w:sdt>
          </w:p>
        </w:tc>
      </w:tr>
      <w:tr w:rsidR="00FD73B0" w:rsidRPr="0025129B" w:rsidTr="00FD73B0">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D73B0" w:rsidRPr="0025129B" w:rsidRDefault="00FD73B0" w:rsidP="00FD73B0">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Pr>
                <w:b/>
                <w:sz w:val="20"/>
                <w:szCs w:val="20"/>
              </w:rPr>
              <w:t xml:space="preserve"> </w:t>
            </w:r>
            <w:sdt>
              <w:sdtPr>
                <w:rPr>
                  <w:sz w:val="20"/>
                  <w:szCs w:val="20"/>
                </w:rPr>
                <w:alias w:val="Elegir"/>
                <w:tag w:val="Elegir"/>
                <w:id w:val="-433979910"/>
                <w:dropDownList>
                  <w:listItem w:displayText="Sí" w:value="Sí"/>
                  <w:listItem w:displayText="No" w:value="No"/>
                </w:dropDownList>
              </w:sdtPr>
              <w:sdtEndPr/>
              <w:sdtContent>
                <w:r>
                  <w:rPr>
                    <w:sz w:val="20"/>
                    <w:szCs w:val="20"/>
                  </w:rPr>
                  <w:t>No</w:t>
                </w:r>
              </w:sdtContent>
            </w:sdt>
            <w:r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D73B0" w:rsidRPr="0025129B" w:rsidRDefault="00FD73B0" w:rsidP="00FD73B0">
            <w:pPr>
              <w:spacing w:line="0" w:lineRule="atLeast"/>
              <w:jc w:val="left"/>
            </w:pPr>
            <w:r w:rsidRPr="00E96F6B">
              <w:rPr>
                <w:b/>
              </w:rPr>
              <w:t xml:space="preserve"> </w:t>
            </w:r>
            <w:r w:rsidRPr="00E96F6B">
              <w:rPr>
                <w:b/>
                <w:sz w:val="20"/>
                <w:szCs w:val="20"/>
              </w:rPr>
              <w:t>Entrega de acta:</w:t>
            </w:r>
            <w:r w:rsidRPr="00E96F6B">
              <w:rPr>
                <w:sz w:val="20"/>
                <w:szCs w:val="20"/>
              </w:rPr>
              <w:t xml:space="preserve"> Sí, (Anexo 1)</w:t>
            </w:r>
          </w:p>
        </w:tc>
      </w:tr>
      <w:tr w:rsidR="00FD73B0" w:rsidRPr="0025129B" w:rsidTr="00FD73B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D73B0" w:rsidRPr="0025129B" w:rsidRDefault="00FD73B0" w:rsidP="00FD73B0">
            <w:pPr>
              <w:pStyle w:val="Estiloinforme"/>
              <w:rPr>
                <w:b/>
              </w:rPr>
            </w:pPr>
            <w:r>
              <w:rPr>
                <w:b/>
              </w:rPr>
              <w:t>Observaciones:</w:t>
            </w:r>
            <w:r>
              <w:rPr>
                <w:b/>
                <w:color w:val="FF0000"/>
              </w:rPr>
              <w:t xml:space="preserve"> </w:t>
            </w:r>
            <w:r w:rsidRPr="00E96F6B">
              <w:t>Durante la inspección no fueron presentados ningún tipo de registro ni antecedentes históricos del plantel de cerdos, solicita en reunión inicial, todo la información obtenida fue a través de la entrevista con el Sr, Jorge Candía R. y la Srta. Luisa Pereira A. y a través de la inspección de terreno</w:t>
            </w:r>
            <w:r>
              <w:t>.</w:t>
            </w:r>
          </w:p>
        </w:tc>
      </w:tr>
    </w:tbl>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Default="00F67BC0" w:rsidP="000D607C">
      <w:pPr>
        <w:pStyle w:val="Ttulo3"/>
      </w:pPr>
      <w:bookmarkStart w:id="96" w:name="_Toc390184274"/>
      <w:bookmarkStart w:id="97" w:name="_Toc390360005"/>
      <w:bookmarkStart w:id="98" w:name="_Toc390777026"/>
      <w:bookmarkStart w:id="99" w:name="_Toc391297064"/>
      <w:bookmarkStart w:id="100" w:name="_Toc391353920"/>
      <w:bookmarkStart w:id="101" w:name="_Toc467777550"/>
      <w:bookmarkStart w:id="102" w:name="_Toc352840390"/>
      <w:bookmarkStart w:id="103" w:name="_Toc352841450"/>
      <w:bookmarkStart w:id="104" w:name="_Toc353998117"/>
      <w:bookmarkStart w:id="105" w:name="_Toc353998190"/>
      <w:bookmarkStart w:id="106" w:name="_Toc382383541"/>
      <w:bookmarkStart w:id="107" w:name="_Toc382472363"/>
      <w:r>
        <w:lastRenderedPageBreak/>
        <w:t>Esquema de r</w:t>
      </w:r>
      <w:r w:rsidR="000D607C" w:rsidRPr="000D607C">
        <w:t>ecorrido</w:t>
      </w:r>
      <w:bookmarkEnd w:id="96"/>
      <w:bookmarkEnd w:id="97"/>
      <w:bookmarkEnd w:id="98"/>
      <w:bookmarkEnd w:id="99"/>
      <w:bookmarkEnd w:id="100"/>
      <w:r w:rsidR="00FD73B0">
        <w:t>.</w:t>
      </w:r>
      <w:bookmarkEnd w:id="101"/>
    </w:p>
    <w:p w:rsidR="00FD73B0" w:rsidRPr="00FD73B0" w:rsidRDefault="00FD73B0" w:rsidP="00FD73B0"/>
    <w:tbl>
      <w:tblPr>
        <w:tblStyle w:val="Tablaconcuadrcula"/>
        <w:tblW w:w="0" w:type="auto"/>
        <w:tblLook w:val="04A0" w:firstRow="1" w:lastRow="0" w:firstColumn="1" w:lastColumn="0" w:noHBand="0" w:noVBand="1"/>
      </w:tblPr>
      <w:tblGrid>
        <w:gridCol w:w="10112"/>
      </w:tblGrid>
      <w:tr w:rsidR="00FD73B0" w:rsidTr="00FD73B0">
        <w:trPr>
          <w:trHeight w:val="6687"/>
        </w:trPr>
        <w:tc>
          <w:tcPr>
            <w:tcW w:w="10112" w:type="dxa"/>
          </w:tcPr>
          <w:p w:rsidR="00FD73B0" w:rsidRDefault="00275334" w:rsidP="00FD73B0">
            <w:r w:rsidRPr="00DC3BB4">
              <w:rPr>
                <w:b/>
                <w:noProof/>
                <w:lang w:eastAsia="es-CL"/>
              </w:rPr>
              <mc:AlternateContent>
                <mc:Choice Requires="wpg">
                  <w:drawing>
                    <wp:anchor distT="0" distB="0" distL="114300" distR="114300" simplePos="0" relativeHeight="251667456" behindDoc="0" locked="0" layoutInCell="1" allowOverlap="1" wp14:anchorId="2D0D36AE" wp14:editId="6EF775FE">
                      <wp:simplePos x="0" y="0"/>
                      <wp:positionH relativeFrom="column">
                        <wp:posOffset>2816596</wp:posOffset>
                      </wp:positionH>
                      <wp:positionV relativeFrom="paragraph">
                        <wp:posOffset>1010920</wp:posOffset>
                      </wp:positionV>
                      <wp:extent cx="854710" cy="301625"/>
                      <wp:effectExtent l="0" t="0" r="2540" b="22225"/>
                      <wp:wrapNone/>
                      <wp:docPr id="20" name="20 Grupo"/>
                      <wp:cNvGraphicFramePr/>
                      <a:graphic xmlns:a="http://schemas.openxmlformats.org/drawingml/2006/main">
                        <a:graphicData uri="http://schemas.microsoft.com/office/word/2010/wordprocessingGroup">
                          <wpg:wgp>
                            <wpg:cNvGrpSpPr/>
                            <wpg:grpSpPr>
                              <a:xfrm>
                                <a:off x="0" y="0"/>
                                <a:ext cx="854710" cy="301625"/>
                                <a:chOff x="-76175" y="151501"/>
                                <a:chExt cx="855024" cy="301625"/>
                              </a:xfrm>
                            </wpg:grpSpPr>
                            <wps:wsp>
                              <wps:cNvPr id="21" name="21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uadro de texto 12"/>
                              <wps:cNvSpPr txBox="1">
                                <a:spLocks noChangeArrowheads="1"/>
                              </wps:cNvSpPr>
                              <wps:spPr bwMode="auto">
                                <a:xfrm>
                                  <a:off x="-76175" y="151501"/>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70BB" w:rsidRPr="00DC3BB4" w:rsidRDefault="005070BB" w:rsidP="00FD73B0">
                                    <w:pPr>
                                      <w:rPr>
                                        <w:b/>
                                        <w:color w:val="FFFF00"/>
                                        <w:sz w:val="20"/>
                                      </w:rPr>
                                    </w:pPr>
                                    <w:r w:rsidRPr="00DC3BB4">
                                      <w:rPr>
                                        <w:b/>
                                        <w:color w:val="FFFF00"/>
                                        <w:sz w:val="20"/>
                                      </w:rPr>
                                      <w:t>E</w:t>
                                    </w:r>
                                    <w:r>
                                      <w:rPr>
                                        <w:b/>
                                        <w:color w:val="FFFF00"/>
                                        <w:sz w:val="2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20 Grupo" o:spid="_x0000_s1026" style="position:absolute;left:0;text-align:left;margin-left:221.8pt;margin-top:79.6pt;width:67.3pt;height:23.75pt;z-index:251667456;mso-width-relative:margin;mso-height-relative:margin" coordorigin="-761,1515"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">
                      <v:oval id="21 Elipse" o:spid="_x0000_s1027"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tkMUA&#10;AADbAAAADwAAAGRycy9kb3ducmV2LnhtbESPQWvCQBSE74L/YXlCL6Kb5GBLmo2IEGi9aYS2t2f2&#10;dRPMvg3Zrab/vlso9DjMzDdMsZ1sL240+s6xgnSdgCBunO7YKDjX1eoJhA/IGnvHpOCbPGzL+azA&#10;XLs7H+l2CkZECPscFbQhDLmUvmnJol+7gTh6n260GKIcjdQj3iPc9jJLko202HFcaHGgfUvN9fRl&#10;FdRGvmfn6u21qdLs8GGuj/VheVHqYTHtnkEEmsJ/+K/9ohVkKfx+iT9Al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C2QxQAAANs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shapetype id="_x0000_t202" coordsize="21600,21600" o:spt="202" path="m,l,21600r21600,l21600,xe">
                        <v:stroke joinstyle="miter"/>
                        <v:path gradientshapeok="t" o:connecttype="rect"/>
                      </v:shapetype>
                      <v:shape id="Cuadro de texto 12" o:spid="_x0000_s1028" type="#_x0000_t202" style="position:absolute;left:-761;top:1515;width:8549;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5070BB" w:rsidRPr="00DC3BB4" w:rsidRDefault="005070BB" w:rsidP="00FD73B0">
                              <w:pPr>
                                <w:rPr>
                                  <w:b/>
                                  <w:color w:val="FFFF00"/>
                                  <w:sz w:val="20"/>
                                </w:rPr>
                              </w:pPr>
                              <w:r w:rsidRPr="00DC3BB4">
                                <w:rPr>
                                  <w:b/>
                                  <w:color w:val="FFFF00"/>
                                  <w:sz w:val="20"/>
                                </w:rPr>
                                <w:t>E</w:t>
                              </w:r>
                              <w:r>
                                <w:rPr>
                                  <w:b/>
                                  <w:color w:val="FFFF00"/>
                                  <w:sz w:val="20"/>
                                </w:rPr>
                                <w:t>3</w:t>
                              </w:r>
                            </w:p>
                          </w:txbxContent>
                        </v:textbox>
                      </v:shape>
                    </v:group>
                  </w:pict>
                </mc:Fallback>
              </mc:AlternateContent>
            </w:r>
            <w:r w:rsidRPr="00DC3BB4">
              <w:rPr>
                <w:b/>
                <w:noProof/>
                <w:lang w:eastAsia="es-CL"/>
              </w:rPr>
              <mc:AlternateContent>
                <mc:Choice Requires="wpg">
                  <w:drawing>
                    <wp:anchor distT="0" distB="0" distL="114300" distR="114300" simplePos="0" relativeHeight="251666432" behindDoc="0" locked="0" layoutInCell="1" allowOverlap="1" wp14:anchorId="7E47F55A" wp14:editId="299C7D99">
                      <wp:simplePos x="0" y="0"/>
                      <wp:positionH relativeFrom="column">
                        <wp:posOffset>2195195</wp:posOffset>
                      </wp:positionH>
                      <wp:positionV relativeFrom="paragraph">
                        <wp:posOffset>596900</wp:posOffset>
                      </wp:positionV>
                      <wp:extent cx="854710" cy="301625"/>
                      <wp:effectExtent l="0" t="0" r="2540" b="22225"/>
                      <wp:wrapNone/>
                      <wp:docPr id="17" name="17 Grupo"/>
                      <wp:cNvGraphicFramePr/>
                      <a:graphic xmlns:a="http://schemas.openxmlformats.org/drawingml/2006/main">
                        <a:graphicData uri="http://schemas.microsoft.com/office/word/2010/wordprocessingGroup">
                          <wpg:wgp>
                            <wpg:cNvGrpSpPr/>
                            <wpg:grpSpPr>
                              <a:xfrm>
                                <a:off x="0" y="0"/>
                                <a:ext cx="854710" cy="301625"/>
                                <a:chOff x="-76175" y="151501"/>
                                <a:chExt cx="855024" cy="301625"/>
                              </a:xfrm>
                            </wpg:grpSpPr>
                            <wps:wsp>
                              <wps:cNvPr id="18" name="18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Cuadro de texto 12"/>
                              <wps:cNvSpPr txBox="1">
                                <a:spLocks noChangeArrowheads="1"/>
                              </wps:cNvSpPr>
                              <wps:spPr bwMode="auto">
                                <a:xfrm>
                                  <a:off x="-76175" y="151501"/>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70BB" w:rsidRPr="00DC3BB4" w:rsidRDefault="005070BB" w:rsidP="00FD73B0">
                                    <w:pPr>
                                      <w:rPr>
                                        <w:b/>
                                        <w:color w:val="FFFF00"/>
                                        <w:sz w:val="20"/>
                                      </w:rPr>
                                    </w:pPr>
                                    <w:r w:rsidRPr="00DC3BB4">
                                      <w:rPr>
                                        <w:b/>
                                        <w:color w:val="FFFF00"/>
                                        <w:sz w:val="20"/>
                                      </w:rPr>
                                      <w:t>E</w:t>
                                    </w:r>
                                    <w:r>
                                      <w:rPr>
                                        <w:b/>
                                        <w:color w:val="FFFF00"/>
                                        <w:sz w:val="2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7 Grupo" o:spid="_x0000_s1029" style="position:absolute;left:0;text-align:left;margin-left:172.85pt;margin-top:47pt;width:67.3pt;height:23.75pt;z-index:251666432;mso-width-relative:margin;mso-height-relative:margin" coordorigin="-761,1515"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">
                      <v:oval id="18 Elipse" o:spid="_x0000_s1030"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OsMUA&#10;AADbAAAADwAAAGRycy9kb3ducmV2LnhtbESPQWvCQBCF70L/wzKFXqRuzKGW1FWkEGi9aQTb2zQ7&#10;boLZ2ZDdavrvnUPB2wzvzXvfLNej79SFhtgGNjCfZaCI62BbdgYOVfn8CiomZItdYDLwRxHWq4fJ&#10;Egsbrryjyz45JSEcCzTQpNQXWse6IY9xFnpi0U5h8JhkHZy2A14l3Hc6z7IX7bFlaWiwp/eG6vP+&#10;1xuonP7KD+Xxsy7n+fbbnRfVdvpjzNPjuHkDlWhMd/P/9YcVfIGVX2QA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0k6wxQAAANs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31" type="#_x0000_t202" style="position:absolute;left:-761;top:1515;width:8549;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5070BB" w:rsidRPr="00DC3BB4" w:rsidRDefault="005070BB" w:rsidP="00FD73B0">
                              <w:pPr>
                                <w:rPr>
                                  <w:b/>
                                  <w:color w:val="FFFF00"/>
                                  <w:sz w:val="20"/>
                                </w:rPr>
                              </w:pPr>
                              <w:r w:rsidRPr="00DC3BB4">
                                <w:rPr>
                                  <w:b/>
                                  <w:color w:val="FFFF00"/>
                                  <w:sz w:val="20"/>
                                </w:rPr>
                                <w:t>E</w:t>
                              </w:r>
                              <w:r>
                                <w:rPr>
                                  <w:b/>
                                  <w:color w:val="FFFF00"/>
                                  <w:sz w:val="20"/>
                                </w:rPr>
                                <w:t>4</w:t>
                              </w:r>
                            </w:p>
                          </w:txbxContent>
                        </v:textbox>
                      </v:shape>
                    </v:group>
                  </w:pict>
                </mc:Fallback>
              </mc:AlternateContent>
            </w:r>
            <w:r w:rsidRPr="00DC3BB4">
              <w:rPr>
                <w:b/>
                <w:noProof/>
                <w:lang w:eastAsia="es-CL"/>
              </w:rPr>
              <mc:AlternateContent>
                <mc:Choice Requires="wpg">
                  <w:drawing>
                    <wp:anchor distT="0" distB="0" distL="114300" distR="114300" simplePos="0" relativeHeight="251664384" behindDoc="0" locked="0" layoutInCell="1" allowOverlap="1" wp14:anchorId="738B32D1" wp14:editId="3E296CC5">
                      <wp:simplePos x="0" y="0"/>
                      <wp:positionH relativeFrom="column">
                        <wp:posOffset>3057896</wp:posOffset>
                      </wp:positionH>
                      <wp:positionV relativeFrom="paragraph">
                        <wp:posOffset>3504565</wp:posOffset>
                      </wp:positionV>
                      <wp:extent cx="854710" cy="301625"/>
                      <wp:effectExtent l="0" t="0" r="2540" b="22225"/>
                      <wp:wrapNone/>
                      <wp:docPr id="32" name="32 Grupo"/>
                      <wp:cNvGraphicFramePr/>
                      <a:graphic xmlns:a="http://schemas.openxmlformats.org/drawingml/2006/main">
                        <a:graphicData uri="http://schemas.microsoft.com/office/word/2010/wordprocessingGroup">
                          <wpg:wgp>
                            <wpg:cNvGrpSpPr/>
                            <wpg:grpSpPr>
                              <a:xfrm>
                                <a:off x="0" y="0"/>
                                <a:ext cx="854710" cy="301625"/>
                                <a:chOff x="-76175" y="151501"/>
                                <a:chExt cx="855024" cy="301625"/>
                              </a:xfrm>
                            </wpg:grpSpPr>
                            <wps:wsp>
                              <wps:cNvPr id="33" name="33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Cuadro de texto 12"/>
                              <wps:cNvSpPr txBox="1">
                                <a:spLocks noChangeArrowheads="1"/>
                              </wps:cNvSpPr>
                              <wps:spPr bwMode="auto">
                                <a:xfrm>
                                  <a:off x="-76175" y="151501"/>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70BB" w:rsidRPr="00DC3BB4" w:rsidRDefault="005070BB" w:rsidP="00FD73B0">
                                    <w:pPr>
                                      <w:rPr>
                                        <w:b/>
                                        <w:color w:val="FFFF00"/>
                                        <w:sz w:val="20"/>
                                      </w:rPr>
                                    </w:pPr>
                                    <w:r w:rsidRPr="00DC3BB4">
                                      <w:rPr>
                                        <w:b/>
                                        <w:color w:val="FFFF00"/>
                                        <w:sz w:val="2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32 Grupo" o:spid="_x0000_s1032" style="position:absolute;left:0;text-align:left;margin-left:240.8pt;margin-top:275.95pt;width:67.3pt;height:23.75pt;z-index:251664384;mso-width-relative:margin;mso-height-relative:margin" coordorigin="-761,1515"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">
                      <v:oval id="33 Elipse" o:spid="_x0000_s1033"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OAocQA&#10;AADbAAAADwAAAGRycy9kb3ducmV2LnhtbESPQWvCQBSE70L/w/IKXkQ3RlBJXUWEQPVWI7S9vWZf&#10;N8Hs25Ddavz3bkHwOMzMN8xq09tGXKjztWMF00kCgrh0umaj4FTk4yUIH5A1No5JwY08bNYvgxVm&#10;2l35gy7HYESEsM9QQRVCm0npy4os+olriaP36zqLIcrOSN3hNcJtI9MkmUuLNceFClvaVVSej39W&#10;QWHkV3rKP/dlPk0P3+a8KA6jH6WGr/32DUSgPjzDj/a7VjCbwf+X+AP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DgKHEAAAA2w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34" type="#_x0000_t202" style="position:absolute;left:-761;top:1515;width:8549;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5070BB" w:rsidRPr="00DC3BB4" w:rsidRDefault="005070BB" w:rsidP="00FD73B0">
                              <w:pPr>
                                <w:rPr>
                                  <w:b/>
                                  <w:color w:val="FFFF00"/>
                                  <w:sz w:val="20"/>
                                </w:rPr>
                              </w:pPr>
                              <w:r w:rsidRPr="00DC3BB4">
                                <w:rPr>
                                  <w:b/>
                                  <w:color w:val="FFFF00"/>
                                  <w:sz w:val="20"/>
                                </w:rPr>
                                <w:t>E1</w:t>
                              </w:r>
                            </w:p>
                          </w:txbxContent>
                        </v:textbox>
                      </v:shape>
                    </v:group>
                  </w:pict>
                </mc:Fallback>
              </mc:AlternateContent>
            </w:r>
            <w:r w:rsidRPr="00DC3BB4">
              <w:rPr>
                <w:b/>
                <w:noProof/>
                <w:lang w:eastAsia="es-CL"/>
              </w:rPr>
              <mc:AlternateContent>
                <mc:Choice Requires="wpg">
                  <w:drawing>
                    <wp:anchor distT="0" distB="0" distL="114300" distR="114300" simplePos="0" relativeHeight="251665408" behindDoc="0" locked="0" layoutInCell="1" allowOverlap="1" wp14:anchorId="563E8A2C" wp14:editId="38479433">
                      <wp:simplePos x="0" y="0"/>
                      <wp:positionH relativeFrom="column">
                        <wp:posOffset>1893306</wp:posOffset>
                      </wp:positionH>
                      <wp:positionV relativeFrom="paragraph">
                        <wp:posOffset>2339975</wp:posOffset>
                      </wp:positionV>
                      <wp:extent cx="854710" cy="301625"/>
                      <wp:effectExtent l="0" t="0" r="2540" b="22225"/>
                      <wp:wrapNone/>
                      <wp:docPr id="9" name="9 Grupo"/>
                      <wp:cNvGraphicFramePr/>
                      <a:graphic xmlns:a="http://schemas.openxmlformats.org/drawingml/2006/main">
                        <a:graphicData uri="http://schemas.microsoft.com/office/word/2010/wordprocessingGroup">
                          <wpg:wgp>
                            <wpg:cNvGrpSpPr/>
                            <wpg:grpSpPr>
                              <a:xfrm>
                                <a:off x="0" y="0"/>
                                <a:ext cx="854710" cy="301625"/>
                                <a:chOff x="-76175" y="151501"/>
                                <a:chExt cx="855024" cy="301625"/>
                              </a:xfrm>
                            </wpg:grpSpPr>
                            <wps:wsp>
                              <wps:cNvPr id="10" name="10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uadro de texto 12"/>
                              <wps:cNvSpPr txBox="1">
                                <a:spLocks noChangeArrowheads="1"/>
                              </wps:cNvSpPr>
                              <wps:spPr bwMode="auto">
                                <a:xfrm>
                                  <a:off x="-76175" y="151501"/>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70BB" w:rsidRPr="00DC3BB4" w:rsidRDefault="005070BB" w:rsidP="00FD73B0">
                                    <w:pPr>
                                      <w:rPr>
                                        <w:b/>
                                        <w:color w:val="FFFF00"/>
                                        <w:sz w:val="20"/>
                                      </w:rPr>
                                    </w:pPr>
                                    <w:r w:rsidRPr="00DC3BB4">
                                      <w:rPr>
                                        <w:b/>
                                        <w:color w:val="FFFF00"/>
                                        <w:sz w:val="20"/>
                                      </w:rPr>
                                      <w:t>E</w:t>
                                    </w:r>
                                    <w:r>
                                      <w:rPr>
                                        <w:b/>
                                        <w:color w:val="FFFF00"/>
                                        <w:sz w:val="2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9 Grupo" o:spid="_x0000_s1035" style="position:absolute;left:0;text-align:left;margin-left:149.1pt;margin-top:184.25pt;width:67.3pt;height:23.75pt;z-index:251665408;mso-width-relative:margin;mso-height-relative:margin" coordorigin="-761,1515"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">
                      <v:oval id="10 Elipse" o:spid="_x0000_s1036"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RCtsUA&#10;AADbAAAADwAAAGRycy9kb3ducmV2LnhtbESPQWvCQBCF70L/wzKFXqRuzKGW1FWkEGi9aQTb2zQ7&#10;boLZ2ZDdavrvnUPB2wzvzXvfLNej79SFhtgGNjCfZaCI62BbdgYOVfn8CiomZItdYDLwRxHWq4fJ&#10;Egsbrryjyz45JSEcCzTQpNQXWse6IY9xFnpi0U5h8JhkHZy2A14l3Hc6z7IX7bFlaWiwp/eG6vP+&#10;1xuonP7KD+Xxsy7n+fbbnRfVdvpjzNPjuHkDlWhMd/P/9YcVfKGXX2QA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EK2xQAAANs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37" type="#_x0000_t202" style="position:absolute;left:-761;top:1515;width:8549;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5070BB" w:rsidRPr="00DC3BB4" w:rsidRDefault="005070BB" w:rsidP="00FD73B0">
                              <w:pPr>
                                <w:rPr>
                                  <w:b/>
                                  <w:color w:val="FFFF00"/>
                                  <w:sz w:val="20"/>
                                </w:rPr>
                              </w:pPr>
                              <w:r w:rsidRPr="00DC3BB4">
                                <w:rPr>
                                  <w:b/>
                                  <w:color w:val="FFFF00"/>
                                  <w:sz w:val="20"/>
                                </w:rPr>
                                <w:t>E</w:t>
                              </w:r>
                              <w:r>
                                <w:rPr>
                                  <w:b/>
                                  <w:color w:val="FFFF00"/>
                                  <w:sz w:val="20"/>
                                </w:rPr>
                                <w:t>2</w:t>
                              </w:r>
                            </w:p>
                          </w:txbxContent>
                        </v:textbox>
                      </v:shape>
                    </v:group>
                  </w:pict>
                </mc:Fallback>
              </mc:AlternateContent>
            </w:r>
            <w:r w:rsidR="00FD73B0" w:rsidRPr="00FE2A07">
              <w:rPr>
                <w:noProof/>
                <w:lang w:eastAsia="es-CL"/>
              </w:rPr>
              <w:drawing>
                <wp:anchor distT="0" distB="0" distL="114300" distR="114300" simplePos="0" relativeHeight="251663360" behindDoc="0" locked="0" layoutInCell="1" allowOverlap="1" wp14:anchorId="29F019A2" wp14:editId="7B141205">
                  <wp:simplePos x="0" y="0"/>
                  <wp:positionH relativeFrom="column">
                    <wp:posOffset>5681345</wp:posOffset>
                  </wp:positionH>
                  <wp:positionV relativeFrom="paragraph">
                    <wp:posOffset>313690</wp:posOffset>
                  </wp:positionV>
                  <wp:extent cx="367795" cy="447675"/>
                  <wp:effectExtent l="0" t="0" r="0" b="0"/>
                  <wp:wrapNone/>
                  <wp:docPr id="35" name="Imagen 35"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779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D73B0">
              <w:rPr>
                <w:b/>
              </w:rPr>
              <w:t>Figura 3</w:t>
            </w:r>
            <w:r w:rsidR="00FD73B0" w:rsidRPr="00345586">
              <w:rPr>
                <w:b/>
              </w:rPr>
              <w:t xml:space="preserve">. </w:t>
            </w:r>
            <w:r w:rsidR="00FD73B0">
              <w:rPr>
                <w:b/>
              </w:rPr>
              <w:t xml:space="preserve">Track de recorrido y estaciones inspeccionadas </w:t>
            </w:r>
            <w:r w:rsidR="00FD73B0" w:rsidRPr="00345586">
              <w:t xml:space="preserve">(Fuente: Elaboración propia en base a </w:t>
            </w:r>
            <w:r w:rsidR="00FD73B0">
              <w:t>imagen Google Earth</w:t>
            </w:r>
            <w:r w:rsidR="00FD73B0" w:rsidRPr="00345586">
              <w:t>).</w:t>
            </w:r>
          </w:p>
          <w:p w:rsidR="00FD73B0" w:rsidRDefault="00FD73B0" w:rsidP="00FD73B0"/>
          <w:sdt>
            <w:sdtPr>
              <w:id w:val="1394077166"/>
              <w:picture/>
            </w:sdtPr>
            <w:sdtEndPr/>
            <w:sdtContent>
              <w:p w:rsidR="00FD73B0" w:rsidRDefault="00FD73B0" w:rsidP="00FD73B0">
                <w:pPr>
                  <w:jc w:val="center"/>
                </w:pPr>
                <w:r>
                  <w:rPr>
                    <w:noProof/>
                    <w:lang w:eastAsia="es-CL"/>
                  </w:rPr>
                  <w:drawing>
                    <wp:inline distT="0" distB="0" distL="0" distR="0" wp14:anchorId="4C045688" wp14:editId="5D787DE4">
                      <wp:extent cx="5933207" cy="3720493"/>
                      <wp:effectExtent l="0" t="0" r="0" b="0"/>
                      <wp:docPr id="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5933207" cy="3720493"/>
                              </a:xfrm>
                              <a:prstGeom prst="rect">
                                <a:avLst/>
                              </a:prstGeom>
                              <a:noFill/>
                              <a:ln>
                                <a:noFill/>
                              </a:ln>
                            </pic:spPr>
                          </pic:pic>
                        </a:graphicData>
                      </a:graphic>
                    </wp:inline>
                  </w:drawing>
                </w:r>
              </w:p>
            </w:sdtContent>
          </w:sdt>
        </w:tc>
      </w:tr>
    </w:tbl>
    <w:p w:rsidR="00FD73B0" w:rsidRDefault="00FD73B0" w:rsidP="000D607C"/>
    <w:p w:rsidR="00BD4B0C" w:rsidRDefault="00BD4B0C" w:rsidP="000D607C"/>
    <w:p w:rsidR="00FD73B0" w:rsidRPr="000D607C" w:rsidRDefault="00FD73B0" w:rsidP="00FD73B0">
      <w:pPr>
        <w:pStyle w:val="Ttulo3"/>
        <w:rPr>
          <w:color w:val="FF0000"/>
          <w:sz w:val="20"/>
        </w:rPr>
      </w:pPr>
      <w:bookmarkStart w:id="108" w:name="_Toc467777551"/>
      <w:bookmarkStart w:id="109" w:name="_Toc390184275"/>
      <w:bookmarkStart w:id="110" w:name="_Toc390360006"/>
      <w:bookmarkStart w:id="111" w:name="_Toc390777027"/>
      <w:bookmarkStart w:id="112" w:name="_Toc426549573"/>
      <w:r w:rsidRPr="0025129B">
        <w:t>Detalle del Recorrido de la Inspección.</w:t>
      </w:r>
      <w:bookmarkEnd w:id="108"/>
      <w:r w:rsidRPr="0025129B">
        <w:t xml:space="preserve"> </w:t>
      </w:r>
      <w:bookmarkEnd w:id="109"/>
      <w:bookmarkEnd w:id="110"/>
      <w:bookmarkEnd w:id="111"/>
      <w:bookmarkEnd w:id="112"/>
    </w:p>
    <w:p w:rsidR="00BD4B0C" w:rsidRDefault="00BD4B0C" w:rsidP="000D607C"/>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FD73B0" w:rsidRPr="0025129B" w:rsidTr="00FD73B0">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FD73B0" w:rsidRPr="0025129B" w:rsidRDefault="00FD73B0" w:rsidP="00FD73B0">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FD73B0" w:rsidRPr="0025129B" w:rsidRDefault="00FD73B0" w:rsidP="00FD73B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FD73B0" w:rsidRPr="0025129B" w:rsidRDefault="00FD73B0" w:rsidP="00FD73B0">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FD73B0" w:rsidRPr="0025129B" w:rsidTr="00FD73B0">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FD73B0" w:rsidRPr="0025129B" w:rsidRDefault="00FD73B0" w:rsidP="00FD73B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FD73B0" w:rsidRPr="0025129B" w:rsidRDefault="00FD73B0" w:rsidP="00FD73B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FD73B0" w:rsidRPr="0025129B" w:rsidRDefault="00FD73B0" w:rsidP="00FD73B0">
            <w:pPr>
              <w:spacing w:before="60" w:after="60"/>
              <w:ind w:left="57" w:right="57"/>
              <w:jc w:val="center"/>
              <w:rPr>
                <w:rFonts w:cstheme="minorHAnsi"/>
                <w:b/>
                <w:sz w:val="20"/>
                <w:szCs w:val="20"/>
              </w:rPr>
            </w:pPr>
          </w:p>
        </w:tc>
      </w:tr>
      <w:tr w:rsidR="00FD73B0" w:rsidRPr="0025129B" w:rsidTr="00FD73B0">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Los Castaños 1</w:t>
            </w:r>
          </w:p>
        </w:tc>
        <w:tc>
          <w:tcPr>
            <w:tcW w:w="2714" w:type="pct"/>
            <w:tcBorders>
              <w:top w:val="nil"/>
              <w:left w:val="nil"/>
              <w:bottom w:val="single" w:sz="4" w:space="0" w:color="auto"/>
              <w:right w:val="single" w:sz="8" w:space="0" w:color="auto"/>
            </w:tcBorders>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de la unidad fiscalizable destinada a la </w:t>
            </w:r>
            <w:r w:rsidRPr="00092C12">
              <w:rPr>
                <w:rFonts w:eastAsia="Times New Roman" w:cstheme="minorHAnsi"/>
                <w:sz w:val="20"/>
                <w:szCs w:val="20"/>
                <w:lang w:val="es-ES_tradnl" w:eastAsia="es-CL"/>
              </w:rPr>
              <w:t>fabrica</w:t>
            </w:r>
            <w:r>
              <w:rPr>
                <w:rFonts w:eastAsia="Times New Roman" w:cstheme="minorHAnsi"/>
                <w:sz w:val="20"/>
                <w:szCs w:val="20"/>
                <w:lang w:val="es-ES_tradnl" w:eastAsia="es-CL"/>
              </w:rPr>
              <w:t>ción</w:t>
            </w:r>
            <w:r w:rsidRPr="00092C12">
              <w:rPr>
                <w:rFonts w:eastAsia="Times New Roman" w:cstheme="minorHAnsi"/>
                <w:sz w:val="20"/>
                <w:szCs w:val="20"/>
                <w:lang w:val="es-ES_tradnl" w:eastAsia="es-CL"/>
              </w:rPr>
              <w:t xml:space="preserve"> de alimento</w:t>
            </w:r>
            <w:r>
              <w:rPr>
                <w:rFonts w:eastAsia="Times New Roman" w:cstheme="minorHAnsi"/>
                <w:sz w:val="20"/>
                <w:szCs w:val="20"/>
                <w:lang w:val="es-ES_tradnl" w:eastAsia="es-CL"/>
              </w:rPr>
              <w:t xml:space="preserve"> y que alberga los</w:t>
            </w:r>
            <w:r w:rsidRPr="00092C12">
              <w:rPr>
                <w:rFonts w:eastAsia="Times New Roman" w:cstheme="minorHAnsi"/>
                <w:sz w:val="20"/>
                <w:szCs w:val="20"/>
                <w:lang w:val="es-ES_tradnl" w:eastAsia="es-CL"/>
              </w:rPr>
              <w:t xml:space="preserve"> pabellones de gestación, maternidad, crianza, engorda y núcleo</w:t>
            </w:r>
          </w:p>
        </w:tc>
      </w:tr>
      <w:tr w:rsidR="00FD73B0" w:rsidRPr="0025129B" w:rsidTr="00FD73B0">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FD73B0" w:rsidRPr="0025129B" w:rsidRDefault="00FD73B0" w:rsidP="00FD73B0">
            <w:pPr>
              <w:rPr>
                <w:rFonts w:eastAsia="Times New Roman" w:cstheme="minorHAnsi"/>
                <w:sz w:val="20"/>
                <w:szCs w:val="20"/>
                <w:lang w:val="es-ES_tradnl" w:eastAsia="es-CL"/>
              </w:rPr>
            </w:pPr>
            <w:r>
              <w:rPr>
                <w:rFonts w:eastAsia="Times New Roman" w:cstheme="minorHAnsi"/>
                <w:sz w:val="20"/>
                <w:szCs w:val="20"/>
                <w:lang w:val="es-ES_tradnl" w:eastAsia="es-CL"/>
              </w:rPr>
              <w:t>Descarga del efluente Los Castaños 1</w:t>
            </w:r>
          </w:p>
        </w:tc>
        <w:tc>
          <w:tcPr>
            <w:tcW w:w="2714" w:type="pct"/>
            <w:tcBorders>
              <w:top w:val="single" w:sz="4" w:space="0" w:color="auto"/>
              <w:left w:val="nil"/>
              <w:bottom w:val="single" w:sz="4" w:space="0" w:color="auto"/>
              <w:right w:val="single" w:sz="8" w:space="0" w:color="auto"/>
            </w:tcBorders>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 la disposición de los residuos líquidos generados en el sector Los Castaños 1</w:t>
            </w:r>
          </w:p>
        </w:tc>
      </w:tr>
      <w:tr w:rsidR="00FD73B0" w:rsidRPr="0025129B" w:rsidTr="00FD73B0">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Los Castaños 2</w:t>
            </w:r>
          </w:p>
        </w:tc>
        <w:tc>
          <w:tcPr>
            <w:tcW w:w="2714" w:type="pct"/>
            <w:tcBorders>
              <w:top w:val="single" w:sz="4" w:space="0" w:color="auto"/>
              <w:left w:val="nil"/>
              <w:bottom w:val="single" w:sz="4" w:space="0" w:color="auto"/>
              <w:right w:val="single" w:sz="8" w:space="0" w:color="auto"/>
            </w:tcBorders>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 la unidad fiscalizable que alberga p</w:t>
            </w:r>
            <w:r w:rsidRPr="00092C12">
              <w:rPr>
                <w:rFonts w:eastAsia="Times New Roman" w:cstheme="minorHAnsi"/>
                <w:sz w:val="20"/>
                <w:szCs w:val="20"/>
                <w:lang w:val="es-ES_tradnl" w:eastAsia="es-CL"/>
              </w:rPr>
              <w:t>abellones para recría y engorda</w:t>
            </w:r>
          </w:p>
        </w:tc>
      </w:tr>
      <w:tr w:rsidR="00FD73B0" w:rsidRPr="0025129B" w:rsidTr="00FD73B0">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FD73B0" w:rsidRPr="0025129B" w:rsidRDefault="00FD73B0" w:rsidP="00FD73B0">
            <w:pPr>
              <w:rPr>
                <w:rFonts w:eastAsia="Times New Roman" w:cstheme="minorHAnsi"/>
                <w:sz w:val="20"/>
                <w:szCs w:val="20"/>
                <w:lang w:val="es-ES_tradnl" w:eastAsia="es-CL"/>
              </w:rPr>
            </w:pPr>
            <w:r>
              <w:rPr>
                <w:rFonts w:eastAsia="Times New Roman" w:cstheme="minorHAnsi"/>
                <w:sz w:val="20"/>
                <w:szCs w:val="20"/>
                <w:lang w:val="es-ES_tradnl" w:eastAsia="es-CL"/>
              </w:rPr>
              <w:t>Descarga del efluente Los Castaños 2</w:t>
            </w:r>
          </w:p>
        </w:tc>
        <w:tc>
          <w:tcPr>
            <w:tcW w:w="2714" w:type="pct"/>
            <w:tcBorders>
              <w:top w:val="single" w:sz="4" w:space="0" w:color="auto"/>
              <w:left w:val="nil"/>
              <w:bottom w:val="single" w:sz="4" w:space="0" w:color="auto"/>
              <w:right w:val="single" w:sz="8" w:space="0" w:color="auto"/>
            </w:tcBorders>
            <w:vAlign w:val="center"/>
          </w:tcPr>
          <w:p w:rsidR="00FD73B0" w:rsidRPr="0025129B" w:rsidRDefault="00FD73B0" w:rsidP="00FD73B0">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 la disposición de los residuos líquidos generados en el sector Los Castaños 2</w:t>
            </w:r>
          </w:p>
        </w:tc>
      </w:tr>
    </w:tbl>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3" w:name="_Toc352840391"/>
      <w:bookmarkStart w:id="114" w:name="_Toc352841451"/>
      <w:bookmarkEnd w:id="102"/>
      <w:bookmarkEnd w:id="103"/>
      <w:bookmarkEnd w:id="104"/>
      <w:bookmarkEnd w:id="105"/>
      <w:bookmarkEnd w:id="106"/>
      <w:bookmarkEnd w:id="107"/>
    </w:p>
    <w:p w:rsidR="004E583C" w:rsidRPr="0025129B" w:rsidRDefault="004E583C" w:rsidP="00C958D0">
      <w:pPr>
        <w:pStyle w:val="Ttulo1"/>
      </w:pPr>
      <w:bookmarkStart w:id="115" w:name="_Toc352840394"/>
      <w:bookmarkStart w:id="116" w:name="_Toc352841454"/>
      <w:bookmarkStart w:id="117" w:name="_Toc467777552"/>
      <w:bookmarkEnd w:id="113"/>
      <w:bookmarkEnd w:id="114"/>
      <w:r w:rsidRPr="0025129B">
        <w:lastRenderedPageBreak/>
        <w:t>H</w:t>
      </w:r>
      <w:r w:rsidR="0024720C" w:rsidRPr="0025129B">
        <w:t>ECHOS CONSTATADOS</w:t>
      </w:r>
      <w:r w:rsidRPr="0025129B">
        <w:t>.</w:t>
      </w:r>
      <w:bookmarkEnd w:id="115"/>
      <w:bookmarkEnd w:id="116"/>
      <w:bookmarkEnd w:id="117"/>
    </w:p>
    <w:p w:rsidR="00D17CB6" w:rsidRPr="0025129B" w:rsidRDefault="00D17CB6" w:rsidP="00D17CB6"/>
    <w:p w:rsidR="004E583C" w:rsidRDefault="00C32CB5" w:rsidP="00C958D0">
      <w:pPr>
        <w:pStyle w:val="Ttulo2"/>
      </w:pPr>
      <w:bookmarkStart w:id="118" w:name="_Ref352922216"/>
      <w:bookmarkStart w:id="119" w:name="_Toc353998120"/>
      <w:bookmarkStart w:id="120" w:name="_Toc353998193"/>
      <w:bookmarkStart w:id="121" w:name="_Toc382383547"/>
      <w:bookmarkStart w:id="122" w:name="_Toc382472369"/>
      <w:bookmarkStart w:id="123" w:name="_Toc390184279"/>
      <w:bookmarkStart w:id="124" w:name="_Toc390360010"/>
      <w:bookmarkStart w:id="125" w:name="_Toc390777031"/>
      <w:bookmarkStart w:id="126" w:name="_Toc391297069"/>
      <w:bookmarkStart w:id="127" w:name="_Toc391353925"/>
      <w:bookmarkStart w:id="128" w:name="_Toc467777553"/>
      <w:r>
        <w:t>Hechos constatados y análisis de Tipología</w:t>
      </w:r>
      <w:r w:rsidR="00D17CB6" w:rsidRPr="0025129B">
        <w:t>.</w:t>
      </w:r>
      <w:bookmarkEnd w:id="118"/>
      <w:bookmarkEnd w:id="119"/>
      <w:bookmarkEnd w:id="120"/>
      <w:bookmarkEnd w:id="121"/>
      <w:bookmarkEnd w:id="122"/>
      <w:bookmarkEnd w:id="123"/>
      <w:bookmarkEnd w:id="124"/>
      <w:bookmarkEnd w:id="125"/>
      <w:bookmarkEnd w:id="126"/>
      <w:bookmarkEnd w:id="127"/>
      <w:bookmarkEnd w:id="128"/>
    </w:p>
    <w:p w:rsidR="00BF63C9" w:rsidRPr="00BF63C9" w:rsidRDefault="00BF63C9" w:rsidP="00BF63C9"/>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BF63C9" w:rsidRDefault="00A74310" w:rsidP="008E4AB3">
            <w:pPr>
              <w:rPr>
                <w:b/>
              </w:rPr>
            </w:pPr>
            <w:r w:rsidRPr="00BF63C9">
              <w:rPr>
                <w:rFonts w:eastAsia="Times New Roman"/>
                <w:b/>
                <w:bCs/>
                <w:color w:val="000000"/>
                <w:lang w:eastAsia="es-CL"/>
              </w:rPr>
              <w:t>Estación</w:t>
            </w:r>
            <w:r w:rsidR="005F32AE" w:rsidRPr="00BF63C9">
              <w:rPr>
                <w:rFonts w:eastAsia="Times New Roman"/>
                <w:b/>
                <w:bCs/>
                <w:color w:val="000000"/>
                <w:lang w:eastAsia="es-CL"/>
              </w:rPr>
              <w:t xml:space="preserve"> N°</w:t>
            </w:r>
            <w:r w:rsidRPr="00BF63C9">
              <w:rPr>
                <w:rFonts w:eastAsia="Times New Roman"/>
                <w:b/>
                <w:color w:val="000000"/>
                <w:lang w:eastAsia="es-CL"/>
              </w:rPr>
              <w:t>:</w:t>
            </w:r>
            <w:r w:rsidR="00BF63C9" w:rsidRPr="00BF63C9">
              <w:rPr>
                <w:rFonts w:eastAsia="Times New Roman"/>
                <w:b/>
                <w:color w:val="000000"/>
                <w:lang w:eastAsia="es-CL"/>
              </w:rPr>
              <w:t xml:space="preserve"> No aplica</w:t>
            </w:r>
          </w:p>
        </w:tc>
      </w:tr>
      <w:tr w:rsidR="00A74310" w:rsidRPr="0025129B" w:rsidTr="00C32CB5">
        <w:trPr>
          <w:trHeight w:val="319"/>
        </w:trPr>
        <w:tc>
          <w:tcPr>
            <w:tcW w:w="5000" w:type="pct"/>
            <w:gridSpan w:val="2"/>
            <w:tcBorders>
              <w:bottom w:val="single" w:sz="4" w:space="0" w:color="auto"/>
            </w:tcBorders>
          </w:tcPr>
          <w:p w:rsidR="00C32CB5" w:rsidRDefault="00C32CB5" w:rsidP="00C32CB5">
            <w:pPr>
              <w:jc w:val="left"/>
              <w:rPr>
                <w:color w:val="FF0000"/>
              </w:rPr>
            </w:pPr>
            <w:r w:rsidRPr="00F15F8C">
              <w:rPr>
                <w:b/>
              </w:rPr>
              <w:t>Hecho (s):</w:t>
            </w:r>
            <w:r w:rsidRPr="007E2D5C">
              <w:t xml:space="preserve"> </w:t>
            </w:r>
          </w:p>
          <w:p w:rsidR="00BF63C9" w:rsidRDefault="00C32CB5" w:rsidP="00BF63C9">
            <w:pPr>
              <w:pStyle w:val="Prrafodelista"/>
              <w:numPr>
                <w:ilvl w:val="0"/>
                <w:numId w:val="28"/>
              </w:numPr>
              <w:rPr>
                <w:rFonts w:ascii="Calibri" w:eastAsia="Times New Roman" w:hAnsi="Calibri"/>
                <w:color w:val="000000"/>
                <w:lang w:eastAsia="es-CL"/>
              </w:rPr>
            </w:pPr>
            <w:r w:rsidRPr="00BF63C9">
              <w:rPr>
                <w:rFonts w:ascii="Calibri" w:eastAsia="Times New Roman" w:hAnsi="Calibri"/>
                <w:color w:val="000000"/>
                <w:lang w:eastAsia="es-CL"/>
              </w:rPr>
              <w:t xml:space="preserve"> Durante las actividades de inspección, se </w:t>
            </w:r>
            <w:r w:rsidR="00BF63C9" w:rsidRPr="00BF63C9">
              <w:rPr>
                <w:rFonts w:ascii="Calibri" w:eastAsia="Times New Roman" w:hAnsi="Calibri"/>
                <w:color w:val="000000"/>
                <w:lang w:eastAsia="es-CL"/>
              </w:rPr>
              <w:t xml:space="preserve">realizó una reunión de inicio para dar a </w:t>
            </w:r>
            <w:r w:rsidR="002A75DB" w:rsidRPr="00BF63C9">
              <w:rPr>
                <w:rFonts w:ascii="Calibri" w:eastAsia="Times New Roman" w:hAnsi="Calibri"/>
                <w:color w:val="000000"/>
                <w:lang w:eastAsia="es-CL"/>
              </w:rPr>
              <w:t>conocer</w:t>
            </w:r>
            <w:r w:rsidR="00BF63C9" w:rsidRPr="00BF63C9">
              <w:rPr>
                <w:rFonts w:ascii="Calibri" w:eastAsia="Times New Roman" w:hAnsi="Calibri"/>
                <w:color w:val="000000"/>
                <w:lang w:eastAsia="es-CL"/>
              </w:rPr>
              <w:t xml:space="preserve"> a los fiscalizados los alcances de la actividad y </w:t>
            </w:r>
            <w:r w:rsidR="00BF63C9" w:rsidRPr="00BF63C9">
              <w:rPr>
                <w:rFonts w:ascii="Calibri" w:eastAsia="Times New Roman" w:hAnsi="Calibri"/>
                <w:i/>
                <w:color w:val="000000"/>
                <w:lang w:eastAsia="es-CL"/>
              </w:rPr>
              <w:t>el</w:t>
            </w:r>
            <w:r w:rsidR="00BF63C9" w:rsidRPr="00BF63C9">
              <w:rPr>
                <w:rFonts w:ascii="Calibri" w:eastAsia="Times New Roman" w:hAnsi="Calibri"/>
                <w:color w:val="000000"/>
                <w:lang w:eastAsia="es-CL"/>
              </w:rPr>
              <w:t xml:space="preserve"> programa de trabajo a realizar. </w:t>
            </w:r>
            <w:r w:rsidR="00BF63C9">
              <w:rPr>
                <w:rFonts w:ascii="Calibri" w:eastAsia="Times New Roman" w:hAnsi="Calibri"/>
                <w:color w:val="000000"/>
                <w:lang w:eastAsia="es-CL"/>
              </w:rPr>
              <w:t xml:space="preserve">Durante la </w:t>
            </w:r>
            <w:r w:rsidR="003F4B1C">
              <w:rPr>
                <w:rFonts w:ascii="Calibri" w:eastAsia="Times New Roman" w:hAnsi="Calibri"/>
                <w:color w:val="000000"/>
                <w:lang w:eastAsia="es-CL"/>
              </w:rPr>
              <w:t xml:space="preserve">realización de la </w:t>
            </w:r>
            <w:r w:rsidR="00BF63C9">
              <w:rPr>
                <w:rFonts w:ascii="Calibri" w:eastAsia="Times New Roman" w:hAnsi="Calibri"/>
                <w:color w:val="000000"/>
                <w:lang w:eastAsia="es-CL"/>
              </w:rPr>
              <w:t>reunión, e</w:t>
            </w:r>
            <w:r w:rsidR="00BF63C9" w:rsidRPr="00BF63C9">
              <w:rPr>
                <w:rFonts w:ascii="Calibri" w:eastAsia="Times New Roman" w:hAnsi="Calibri"/>
                <w:color w:val="000000"/>
                <w:lang w:eastAsia="es-CL"/>
              </w:rPr>
              <w:t>l Sr. Jorge Chandía</w:t>
            </w:r>
            <w:r w:rsidR="003F4B1C">
              <w:rPr>
                <w:rFonts w:ascii="Calibri" w:eastAsia="Times New Roman" w:hAnsi="Calibri"/>
                <w:color w:val="000000"/>
                <w:lang w:eastAsia="es-CL"/>
              </w:rPr>
              <w:t>, encargado del plantel,</w:t>
            </w:r>
            <w:r w:rsidR="00BF63C9" w:rsidRPr="00BF63C9">
              <w:rPr>
                <w:rFonts w:ascii="Calibri" w:eastAsia="Times New Roman" w:hAnsi="Calibri"/>
                <w:color w:val="000000"/>
                <w:lang w:eastAsia="es-CL"/>
              </w:rPr>
              <w:t xml:space="preserve"> informo que el plantel se encuentra funcionando desde el año 1974, que desconoce la existencia de permisos relacionados con su funcionamiento</w:t>
            </w:r>
            <w:r w:rsidR="003F4B1C">
              <w:rPr>
                <w:rFonts w:ascii="Calibri" w:eastAsia="Times New Roman" w:hAnsi="Calibri"/>
                <w:color w:val="000000"/>
                <w:lang w:eastAsia="es-CL"/>
              </w:rPr>
              <w:t xml:space="preserve"> y</w:t>
            </w:r>
            <w:r w:rsidR="00BF63C9" w:rsidRPr="00BF63C9">
              <w:rPr>
                <w:rFonts w:ascii="Calibri" w:eastAsia="Times New Roman" w:hAnsi="Calibri"/>
                <w:color w:val="000000"/>
                <w:lang w:eastAsia="es-CL"/>
              </w:rPr>
              <w:t xml:space="preserve"> que la existencia actual es de aproximadamente 33.000 ejemplares divididos en Castaños 1 (16.000) y Castaños 2 (17.000)</w:t>
            </w:r>
            <w:r w:rsidR="00C92DB9">
              <w:rPr>
                <w:rFonts w:ascii="Calibri" w:eastAsia="Times New Roman" w:hAnsi="Calibri"/>
                <w:color w:val="000000"/>
                <w:lang w:eastAsia="es-CL"/>
              </w:rPr>
              <w:t xml:space="preserve">. Además, señaló </w:t>
            </w:r>
            <w:r w:rsidR="00BF63C9" w:rsidRPr="00BF63C9">
              <w:rPr>
                <w:rFonts w:ascii="Calibri" w:eastAsia="Times New Roman" w:hAnsi="Calibri"/>
                <w:color w:val="000000"/>
                <w:lang w:eastAsia="es-CL"/>
              </w:rPr>
              <w:t>que las principales modificaciones al proyecto original</w:t>
            </w:r>
            <w:r w:rsidR="003F4B1C">
              <w:rPr>
                <w:rFonts w:ascii="Calibri" w:eastAsia="Times New Roman" w:hAnsi="Calibri"/>
                <w:color w:val="000000"/>
                <w:lang w:eastAsia="es-CL"/>
              </w:rPr>
              <w:t xml:space="preserve">, </w:t>
            </w:r>
            <w:r w:rsidR="00C92DB9">
              <w:rPr>
                <w:rFonts w:ascii="Calibri" w:eastAsia="Times New Roman" w:hAnsi="Calibri"/>
                <w:color w:val="000000"/>
                <w:lang w:eastAsia="es-CL"/>
              </w:rPr>
              <w:t xml:space="preserve">asociados a existencias, </w:t>
            </w:r>
            <w:r w:rsidR="002A75DB">
              <w:rPr>
                <w:rFonts w:ascii="Calibri" w:eastAsia="Times New Roman" w:hAnsi="Calibri"/>
                <w:color w:val="000000"/>
                <w:lang w:eastAsia="es-CL"/>
              </w:rPr>
              <w:t>corresponden</w:t>
            </w:r>
            <w:r w:rsidR="00C92DB9">
              <w:rPr>
                <w:rFonts w:ascii="Calibri" w:eastAsia="Times New Roman" w:hAnsi="Calibri"/>
                <w:color w:val="000000"/>
                <w:lang w:eastAsia="es-CL"/>
              </w:rPr>
              <w:t xml:space="preserve"> </w:t>
            </w:r>
            <w:r w:rsidR="00BF63C9" w:rsidRPr="00BF63C9">
              <w:rPr>
                <w:rFonts w:ascii="Calibri" w:eastAsia="Times New Roman" w:hAnsi="Calibri"/>
                <w:color w:val="000000"/>
                <w:lang w:eastAsia="es-CL"/>
              </w:rPr>
              <w:t>a:</w:t>
            </w:r>
            <w:r w:rsidR="00BF63C9">
              <w:rPr>
                <w:rFonts w:ascii="Calibri" w:eastAsia="Times New Roman" w:hAnsi="Calibri"/>
                <w:color w:val="000000"/>
                <w:lang w:eastAsia="es-CL"/>
              </w:rPr>
              <w:t xml:space="preserve"> </w:t>
            </w:r>
          </w:p>
          <w:p w:rsidR="00C92DB9" w:rsidRDefault="00C92DB9" w:rsidP="00C92DB9">
            <w:pPr>
              <w:pStyle w:val="Prrafodelista"/>
              <w:ind w:left="360"/>
              <w:rPr>
                <w:rFonts w:ascii="Calibri" w:eastAsia="Times New Roman" w:hAnsi="Calibri"/>
                <w:color w:val="000000"/>
                <w:lang w:eastAsia="es-CL"/>
              </w:rPr>
            </w:pPr>
          </w:p>
          <w:p w:rsidR="00BF63C9" w:rsidRPr="00BF63C9" w:rsidRDefault="00C92DB9" w:rsidP="00C92DB9">
            <w:pPr>
              <w:pStyle w:val="Prrafodelista"/>
              <w:numPr>
                <w:ilvl w:val="0"/>
                <w:numId w:val="33"/>
              </w:numPr>
              <w:jc w:val="left"/>
              <w:rPr>
                <w:rFonts w:ascii="Calibri" w:eastAsia="Times New Roman" w:hAnsi="Calibri"/>
                <w:color w:val="000000"/>
                <w:lang w:eastAsia="es-CL"/>
              </w:rPr>
            </w:pPr>
            <w:r>
              <w:rPr>
                <w:rFonts w:ascii="Calibri" w:eastAsia="Times New Roman" w:hAnsi="Calibri"/>
                <w:color w:val="000000"/>
                <w:lang w:eastAsia="es-CL"/>
              </w:rPr>
              <w:t>Construcción de 5</w:t>
            </w:r>
            <w:r w:rsidR="00BF63C9" w:rsidRPr="00BF63C9">
              <w:rPr>
                <w:rFonts w:ascii="Calibri" w:eastAsia="Times New Roman" w:hAnsi="Calibri"/>
                <w:color w:val="000000"/>
                <w:lang w:eastAsia="es-CL"/>
              </w:rPr>
              <w:t xml:space="preserve"> pabellones el año 2012, con sistema de cama caliente</w:t>
            </w:r>
            <w:r w:rsidR="00B117E0">
              <w:rPr>
                <w:rFonts w:ascii="Calibri" w:eastAsia="Times New Roman" w:hAnsi="Calibri"/>
                <w:color w:val="000000"/>
                <w:lang w:eastAsia="es-CL"/>
              </w:rPr>
              <w:t xml:space="preserve"> y</w:t>
            </w:r>
            <w:r w:rsidR="00BF63C9" w:rsidRPr="00BF63C9">
              <w:rPr>
                <w:rFonts w:ascii="Calibri" w:eastAsia="Times New Roman" w:hAnsi="Calibri"/>
                <w:color w:val="000000"/>
                <w:lang w:eastAsia="es-CL"/>
              </w:rPr>
              <w:t xml:space="preserve"> capacidad para </w:t>
            </w:r>
            <w:r w:rsidR="00B117E0">
              <w:rPr>
                <w:rFonts w:ascii="Calibri" w:eastAsia="Times New Roman" w:hAnsi="Calibri"/>
                <w:color w:val="000000"/>
                <w:lang w:eastAsia="es-CL"/>
              </w:rPr>
              <w:t xml:space="preserve">albergar </w:t>
            </w:r>
            <w:r w:rsidR="00BF63C9" w:rsidRPr="00BF63C9">
              <w:rPr>
                <w:rFonts w:ascii="Calibri" w:eastAsia="Times New Roman" w:hAnsi="Calibri"/>
                <w:color w:val="000000"/>
                <w:lang w:eastAsia="es-CL"/>
              </w:rPr>
              <w:t>1.000 ejemplares cada uno.</w:t>
            </w:r>
          </w:p>
          <w:p w:rsidR="00BF63C9" w:rsidRDefault="00BF63C9" w:rsidP="00C92DB9">
            <w:pPr>
              <w:pStyle w:val="Prrafodelista"/>
              <w:numPr>
                <w:ilvl w:val="0"/>
                <w:numId w:val="33"/>
              </w:numPr>
              <w:jc w:val="left"/>
              <w:rPr>
                <w:rFonts w:ascii="Calibri" w:eastAsia="Times New Roman" w:hAnsi="Calibri"/>
                <w:color w:val="000000"/>
                <w:lang w:eastAsia="es-CL"/>
              </w:rPr>
            </w:pPr>
            <w:r w:rsidRPr="00C92DB9">
              <w:rPr>
                <w:rFonts w:ascii="Calibri" w:eastAsia="Times New Roman" w:hAnsi="Calibri"/>
                <w:color w:val="000000"/>
                <w:lang w:eastAsia="es-CL"/>
              </w:rPr>
              <w:t>Construcción de dos pabellones para maternidad durante el año 2004, con una existencia actual de 1200 hembras en total.</w:t>
            </w:r>
          </w:p>
          <w:p w:rsidR="00477CA8" w:rsidRDefault="00477CA8" w:rsidP="00477CA8">
            <w:pPr>
              <w:pStyle w:val="Prrafodelista"/>
              <w:jc w:val="left"/>
              <w:rPr>
                <w:rFonts w:ascii="Calibri" w:eastAsia="Times New Roman" w:hAnsi="Calibri"/>
                <w:color w:val="000000"/>
                <w:lang w:eastAsia="es-CL"/>
              </w:rPr>
            </w:pPr>
          </w:p>
          <w:p w:rsidR="00477CA8" w:rsidRPr="00477CA8" w:rsidRDefault="00477CA8" w:rsidP="00477CA8">
            <w:pPr>
              <w:pStyle w:val="Prrafodelista"/>
              <w:numPr>
                <w:ilvl w:val="0"/>
                <w:numId w:val="28"/>
              </w:numPr>
              <w:jc w:val="left"/>
              <w:rPr>
                <w:rFonts w:ascii="Calibri" w:eastAsia="Times New Roman" w:hAnsi="Calibri"/>
                <w:color w:val="000000"/>
                <w:lang w:eastAsia="es-CL"/>
              </w:rPr>
            </w:pPr>
            <w:r w:rsidRPr="00477CA8">
              <w:rPr>
                <w:rFonts w:ascii="Calibri" w:eastAsia="Times New Roman" w:hAnsi="Calibri"/>
                <w:color w:val="000000"/>
                <w:lang w:eastAsia="es-CL"/>
              </w:rPr>
              <w:t xml:space="preserve">Durante el recorrido de inspección se visitó el sector Los Castaños 1, </w:t>
            </w:r>
            <w:r w:rsidR="00315CA5" w:rsidRPr="00477CA8">
              <w:rPr>
                <w:rFonts w:ascii="Calibri" w:eastAsia="Times New Roman" w:hAnsi="Calibri"/>
                <w:color w:val="000000"/>
                <w:lang w:eastAsia="es-CL"/>
              </w:rPr>
              <w:t>constatando</w:t>
            </w:r>
            <w:r w:rsidRPr="00477CA8">
              <w:rPr>
                <w:rFonts w:ascii="Calibri" w:eastAsia="Times New Roman" w:hAnsi="Calibri"/>
                <w:color w:val="000000"/>
                <w:lang w:eastAsia="es-CL"/>
              </w:rPr>
              <w:t xml:space="preserve"> la existencia de Existencia de S pabellones con sistema de cama caliente, con una existencia de cerdos total actual</w:t>
            </w:r>
            <w:r>
              <w:rPr>
                <w:rFonts w:ascii="Calibri" w:eastAsia="Times New Roman" w:hAnsi="Calibri"/>
                <w:color w:val="000000"/>
                <w:lang w:eastAsia="es-CL"/>
              </w:rPr>
              <w:t>, de acuerdo a lo informado</w:t>
            </w:r>
            <w:r w:rsidRPr="00477CA8">
              <w:rPr>
                <w:rFonts w:ascii="Calibri" w:eastAsia="Times New Roman" w:hAnsi="Calibri"/>
                <w:color w:val="000000"/>
                <w:lang w:eastAsia="es-CL"/>
              </w:rPr>
              <w:t xml:space="preserve"> el</w:t>
            </w:r>
            <w:r>
              <w:rPr>
                <w:rFonts w:ascii="Calibri" w:eastAsia="Times New Roman" w:hAnsi="Calibri"/>
                <w:color w:val="000000"/>
                <w:lang w:eastAsia="es-CL"/>
              </w:rPr>
              <w:t xml:space="preserve"> Sr.</w:t>
            </w:r>
            <w:r w:rsidRPr="00477CA8">
              <w:rPr>
                <w:rFonts w:ascii="Calibri" w:eastAsia="Times New Roman" w:hAnsi="Calibri"/>
                <w:color w:val="000000"/>
                <w:lang w:eastAsia="es-CL"/>
              </w:rPr>
              <w:t xml:space="preserve"> Jorge Chandía </w:t>
            </w:r>
            <w:r>
              <w:rPr>
                <w:rFonts w:ascii="Calibri" w:eastAsia="Times New Roman" w:hAnsi="Calibri"/>
                <w:color w:val="000000"/>
                <w:lang w:eastAsia="es-CL"/>
              </w:rPr>
              <w:t xml:space="preserve">alcanza los </w:t>
            </w:r>
            <w:r w:rsidRPr="00477CA8">
              <w:rPr>
                <w:rFonts w:ascii="Calibri" w:eastAsia="Times New Roman" w:hAnsi="Calibri"/>
                <w:color w:val="000000"/>
                <w:lang w:eastAsia="es-CL"/>
              </w:rPr>
              <w:t>5000 ejemplares con un peso pr</w:t>
            </w:r>
            <w:r>
              <w:rPr>
                <w:rFonts w:ascii="Calibri" w:eastAsia="Times New Roman" w:hAnsi="Calibri"/>
                <w:color w:val="000000"/>
                <w:lang w:eastAsia="es-CL"/>
              </w:rPr>
              <w:t>omedio de 75 Kg</w:t>
            </w:r>
            <w:r w:rsidRPr="00477CA8">
              <w:rPr>
                <w:rFonts w:ascii="Calibri" w:eastAsia="Times New Roman" w:hAnsi="Calibri"/>
                <w:color w:val="000000"/>
                <w:lang w:eastAsia="es-CL"/>
              </w:rPr>
              <w:t>.</w:t>
            </w:r>
          </w:p>
          <w:p w:rsidR="00F15F8C" w:rsidRPr="0025129B" w:rsidRDefault="00F15F8C" w:rsidP="00242E82">
            <w:pPr>
              <w:rPr>
                <w:b/>
              </w:rPr>
            </w:pPr>
          </w:p>
        </w:tc>
      </w:tr>
      <w:tr w:rsidR="00C32CB5" w:rsidRPr="0025129B" w:rsidTr="00C32CB5">
        <w:trPr>
          <w:trHeight w:val="239"/>
        </w:trPr>
        <w:tc>
          <w:tcPr>
            <w:tcW w:w="5000" w:type="pct"/>
            <w:gridSpan w:val="2"/>
            <w:tcBorders>
              <w:top w:val="single" w:sz="4" w:space="0" w:color="auto"/>
              <w:left w:val="single" w:sz="4" w:space="0" w:color="auto"/>
              <w:bottom w:val="single" w:sz="4" w:space="0" w:color="auto"/>
              <w:right w:val="single" w:sz="4" w:space="0" w:color="auto"/>
            </w:tcBorders>
          </w:tcPr>
          <w:p w:rsidR="00C32CB5" w:rsidRPr="00DE4974" w:rsidRDefault="00C32CB5" w:rsidP="00A9037E">
            <w:r w:rsidRPr="00DE4974">
              <w:rPr>
                <w:rFonts w:eastAsia="Times New Roman"/>
                <w:b/>
                <w:bCs/>
                <w:color w:val="000000"/>
                <w:lang w:eastAsia="es-CL"/>
              </w:rPr>
              <w:t>Análisis de Tipología o Modificación:</w:t>
            </w:r>
            <w:r>
              <w:rPr>
                <w:rFonts w:eastAsia="Times New Roman"/>
                <w:b/>
                <w:bCs/>
                <w:color w:val="000000"/>
                <w:lang w:eastAsia="es-CL"/>
              </w:rPr>
              <w:t xml:space="preserve"> 1</w:t>
            </w:r>
            <w:r w:rsidR="00E04944">
              <w:rPr>
                <w:rFonts w:eastAsia="Times New Roman"/>
                <w:b/>
                <w:bCs/>
                <w:color w:val="000000"/>
                <w:lang w:eastAsia="es-CL"/>
              </w:rPr>
              <w:t xml:space="preserve"> - </w:t>
            </w:r>
            <w:r w:rsidR="00E04944" w:rsidRPr="00E04944">
              <w:rPr>
                <w:rFonts w:eastAsia="Times New Roman"/>
                <w:b/>
                <w:bCs/>
                <w:color w:val="000000"/>
                <w:lang w:eastAsia="es-CL"/>
              </w:rPr>
              <w:t>Agroindustrias, mataderos, planteles y establos de crianza, lechería y engorda</w:t>
            </w:r>
            <w:r w:rsidR="00E04944">
              <w:rPr>
                <w:rFonts w:eastAsia="Times New Roman"/>
                <w:b/>
                <w:bCs/>
                <w:color w:val="000000"/>
                <w:lang w:eastAsia="es-CL"/>
              </w:rPr>
              <w:t xml:space="preserve"> </w:t>
            </w:r>
            <w:r w:rsidR="00E04944" w:rsidRPr="00E04944">
              <w:rPr>
                <w:rFonts w:eastAsia="Times New Roman"/>
                <w:b/>
                <w:bCs/>
                <w:color w:val="000000"/>
                <w:lang w:eastAsia="es-CL"/>
              </w:rPr>
              <w:t>de animales, de dimensiones industriales.</w:t>
            </w:r>
          </w:p>
        </w:tc>
      </w:tr>
      <w:tr w:rsidR="00C32CB5" w:rsidRPr="0025129B" w:rsidTr="00C32CB5">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242E82" w:rsidRDefault="00C32CB5" w:rsidP="00242E82">
            <w:pPr>
              <w:jc w:val="left"/>
              <w:rPr>
                <w:rFonts w:eastAsia="Times New Roman"/>
                <w:b/>
                <w:bCs/>
                <w:color w:val="000000"/>
                <w:lang w:eastAsia="es-CL"/>
              </w:rPr>
            </w:pPr>
            <w:r w:rsidRPr="00DE4974">
              <w:rPr>
                <w:rFonts w:eastAsia="Times New Roman"/>
                <w:b/>
                <w:bCs/>
                <w:color w:val="000000"/>
                <w:lang w:eastAsia="es-CL"/>
              </w:rPr>
              <w:t>Descripción del análisis:</w:t>
            </w:r>
          </w:p>
          <w:p w:rsidR="00E04944" w:rsidRPr="00B117E0" w:rsidRDefault="00242E82" w:rsidP="00B117E0">
            <w:pPr>
              <w:rPr>
                <w:rFonts w:eastAsia="Times New Roman"/>
                <w:bCs/>
                <w:color w:val="000000"/>
                <w:lang w:eastAsia="es-CL"/>
              </w:rPr>
            </w:pPr>
            <w:r w:rsidRPr="00B117E0">
              <w:t xml:space="preserve">De los antecedentes informados </w:t>
            </w:r>
            <w:r w:rsidR="00477CA8" w:rsidRPr="00B117E0">
              <w:t xml:space="preserve">y constatados </w:t>
            </w:r>
            <w:r w:rsidR="00E04944" w:rsidRPr="00B117E0">
              <w:t>durante la actividad de inspección</w:t>
            </w:r>
            <w:r w:rsidRPr="00B117E0">
              <w:t xml:space="preserve">, se establece que se han efectuado modificaciones en la Unidad Fiscalizable que implican una ampliación en la capacidad para albergar animales porcinos, y que son posteriores a la entrada en vigencia del Sistema de Evaluación de Impacto Ambiental </w:t>
            </w:r>
            <w:r w:rsidR="00106B1E">
              <w:t>SEIA (1997)</w:t>
            </w:r>
            <w:r w:rsidRPr="00B117E0">
              <w:t xml:space="preserve">. La primera de ellas, efectuada el año 2004, implicó un aumento en la </w:t>
            </w:r>
            <w:r w:rsidR="002A75DB">
              <w:t>capacidad de maternidad</w:t>
            </w:r>
            <w:r w:rsidRPr="00B117E0">
              <w:t xml:space="preserve"> asociado a 1.200 ejemplares hembras</w:t>
            </w:r>
            <w:r w:rsidR="00477CA8" w:rsidRPr="00B117E0">
              <w:t xml:space="preserve">. </w:t>
            </w:r>
            <w:r w:rsidRPr="00B117E0">
              <w:t xml:space="preserve">Posteriormente, el año 2012, se amplió la capacidad en 5.000 animales asociado </w:t>
            </w:r>
            <w:r w:rsidR="00112624" w:rsidRPr="00B117E0">
              <w:t xml:space="preserve">a </w:t>
            </w:r>
            <w:r w:rsidRPr="00B117E0">
              <w:t>la implementación de un sistema de camas calientes (5 pabellones para 1.000 ejemplares c/u</w:t>
            </w:r>
            <w:r w:rsidR="00C0307F" w:rsidRPr="00B117E0">
              <w:t xml:space="preserve">). </w:t>
            </w:r>
            <w:r w:rsidR="00E04944" w:rsidRPr="00B117E0">
              <w:t>Ambas modificaciones</w:t>
            </w:r>
            <w:r w:rsidR="00477CA8" w:rsidRPr="00B117E0">
              <w:t xml:space="preserve"> </w:t>
            </w:r>
            <w:r w:rsidRPr="00B117E0">
              <w:t>corresponde</w:t>
            </w:r>
            <w:r w:rsidR="00E04944" w:rsidRPr="00B117E0">
              <w:t>n</w:t>
            </w:r>
            <w:r w:rsidRPr="00B117E0">
              <w:t xml:space="preserve"> a </w:t>
            </w:r>
            <w:r w:rsidR="00477CA8" w:rsidRPr="00B117E0">
              <w:t xml:space="preserve">aumentos en la capacidad para mantener animales en confinamiento </w:t>
            </w:r>
            <w:r w:rsidR="00E04944" w:rsidRPr="00B117E0">
              <w:t>que</w:t>
            </w:r>
            <w:r w:rsidR="00477CA8" w:rsidRPr="00B117E0">
              <w:t xml:space="preserve"> superan los 750 animales con peso mayor a 25 kg</w:t>
            </w:r>
            <w:r w:rsidR="00275334" w:rsidRPr="00B117E0">
              <w:t>,</w:t>
            </w:r>
            <w:r w:rsidR="00E04944" w:rsidRPr="00B117E0">
              <w:t xml:space="preserve"> </w:t>
            </w:r>
            <w:r w:rsidR="00477CA8" w:rsidRPr="00B117E0">
              <w:t xml:space="preserve">que </w:t>
            </w:r>
            <w:r w:rsidR="00E04944" w:rsidRPr="00B117E0">
              <w:t xml:space="preserve">conforme lo establece el literal </w:t>
            </w:r>
            <w:r w:rsidR="00E04944" w:rsidRPr="00B117E0">
              <w:rPr>
                <w:rFonts w:eastAsia="Times New Roman"/>
                <w:bCs/>
                <w:color w:val="000000"/>
                <w:lang w:eastAsia="es-CL"/>
              </w:rPr>
              <w:t>l.3.3 del Artículo 3° del Reglamento SEIA (D.S. N.° 40/2013),</w:t>
            </w:r>
            <w:r w:rsidRPr="00B117E0">
              <w:t xml:space="preserve"> </w:t>
            </w:r>
            <w:r w:rsidR="00112624" w:rsidRPr="00B117E0">
              <w:t>reglamento SEIA vigente;</w:t>
            </w:r>
            <w:r w:rsidR="00E04944" w:rsidRPr="00B117E0">
              <w:t xml:space="preserve"> </w:t>
            </w:r>
            <w:r w:rsidR="006C031F">
              <w:t xml:space="preserve">corresponde a modificaciones, que </w:t>
            </w:r>
            <w:r w:rsidRPr="00B117E0">
              <w:t>por sí sola</w:t>
            </w:r>
            <w:r w:rsidR="00E04944" w:rsidRPr="00B117E0">
              <w:t>s</w:t>
            </w:r>
            <w:r w:rsidR="006C031F">
              <w:t>, cumplen con la condicional de ingreso al SEIA</w:t>
            </w:r>
            <w:r w:rsidR="00112624" w:rsidRPr="00B117E0">
              <w:t>,</w:t>
            </w:r>
            <w:r w:rsidRPr="00B117E0">
              <w:t xml:space="preserve"> </w:t>
            </w:r>
            <w:r w:rsidR="00E04944" w:rsidRPr="00B117E0">
              <w:t>en atención</w:t>
            </w:r>
            <w:r w:rsidR="00477CA8" w:rsidRPr="00B117E0">
              <w:t xml:space="preserve"> </w:t>
            </w:r>
            <w:r w:rsidR="003F4B1C" w:rsidRPr="00B117E0">
              <w:t xml:space="preserve">a </w:t>
            </w:r>
            <w:r w:rsidR="00E04944" w:rsidRPr="00B117E0">
              <w:rPr>
                <w:rFonts w:eastAsia="Times New Roman"/>
                <w:bCs/>
                <w:color w:val="000000"/>
                <w:lang w:eastAsia="es-CL"/>
              </w:rPr>
              <w:t xml:space="preserve">que </w:t>
            </w:r>
            <w:r w:rsidR="003F4B1C" w:rsidRPr="00B117E0">
              <w:rPr>
                <w:rFonts w:eastAsia="Times New Roman"/>
                <w:bCs/>
                <w:color w:val="000000"/>
                <w:lang w:eastAsia="es-CL"/>
              </w:rPr>
              <w:t xml:space="preserve">en dicho cuerpo normativo </w:t>
            </w:r>
            <w:r w:rsidR="00E04944" w:rsidRPr="00B117E0">
              <w:rPr>
                <w:rFonts w:eastAsia="Times New Roman"/>
                <w:bCs/>
                <w:color w:val="000000"/>
                <w:lang w:eastAsia="es-CL"/>
              </w:rPr>
              <w:t>se establece como requisito de ingreso, lo siguiente:</w:t>
            </w:r>
          </w:p>
          <w:p w:rsidR="00E04944" w:rsidRDefault="00E04944" w:rsidP="00E04944">
            <w:pPr>
              <w:pStyle w:val="Prrafodelista"/>
              <w:ind w:left="360"/>
              <w:rPr>
                <w:rFonts w:eastAsia="Times New Roman"/>
                <w:bCs/>
                <w:color w:val="000000"/>
                <w:lang w:eastAsia="es-CL"/>
              </w:rPr>
            </w:pPr>
          </w:p>
          <w:p w:rsidR="00242E82" w:rsidRPr="00B117E0" w:rsidRDefault="00E04944" w:rsidP="00E04944">
            <w:pPr>
              <w:pStyle w:val="Ttulo2"/>
              <w:numPr>
                <w:ilvl w:val="0"/>
                <w:numId w:val="0"/>
              </w:numPr>
              <w:ind w:left="709" w:hanging="349"/>
              <w:jc w:val="both"/>
              <w:outlineLvl w:val="1"/>
              <w:rPr>
                <w:rFonts w:eastAsia="Times New Roman"/>
                <w:b w:val="0"/>
                <w:bCs/>
                <w:i/>
                <w:color w:val="000000"/>
                <w:sz w:val="20"/>
                <w:lang w:eastAsia="es-CL"/>
              </w:rPr>
            </w:pPr>
            <w:bookmarkStart w:id="129" w:name="_Toc467777554"/>
            <w:r w:rsidRPr="00B117E0">
              <w:rPr>
                <w:rFonts w:eastAsia="Times New Roman"/>
                <w:b w:val="0"/>
                <w:bCs/>
                <w:i/>
                <w:color w:val="000000"/>
                <w:sz w:val="20"/>
                <w:lang w:eastAsia="es-CL"/>
              </w:rPr>
              <w:t>“</w:t>
            </w:r>
            <w:r w:rsidR="00DC05C6">
              <w:rPr>
                <w:rFonts w:eastAsia="Times New Roman"/>
                <w:b w:val="0"/>
                <w:bCs/>
                <w:i/>
                <w:color w:val="000000"/>
                <w:sz w:val="20"/>
                <w:lang w:eastAsia="es-CL"/>
              </w:rPr>
              <w:t>l</w:t>
            </w:r>
            <w:r w:rsidRPr="00B117E0">
              <w:rPr>
                <w:rFonts w:eastAsia="Times New Roman"/>
                <w:b w:val="0"/>
                <w:bCs/>
                <w:i/>
                <w:color w:val="000000"/>
                <w:sz w:val="20"/>
                <w:lang w:eastAsia="es-CL"/>
              </w:rPr>
              <w:t>.3. los proyectos Planteles y establos de crianza, lechería y/o engorda de animales, donde puedan ser mantenidos en confinamiento en patios de alimentación, por más de un mes continuado, un número igual o superior a:</w:t>
            </w:r>
            <w:bookmarkEnd w:id="129"/>
            <w:r w:rsidRPr="00B117E0">
              <w:rPr>
                <w:rFonts w:eastAsia="Times New Roman"/>
                <w:b w:val="0"/>
                <w:bCs/>
                <w:i/>
                <w:color w:val="000000"/>
                <w:sz w:val="20"/>
                <w:lang w:eastAsia="es-CL"/>
              </w:rPr>
              <w:t xml:space="preserve"> </w:t>
            </w:r>
          </w:p>
          <w:p w:rsidR="00E04944" w:rsidRPr="00B117E0" w:rsidRDefault="00E04944" w:rsidP="00E04944">
            <w:pPr>
              <w:ind w:left="708"/>
              <w:jc w:val="left"/>
              <w:rPr>
                <w:rFonts w:eastAsia="Times New Roman"/>
                <w:bCs/>
                <w:i/>
                <w:color w:val="000000"/>
                <w:lang w:eastAsia="es-CL"/>
              </w:rPr>
            </w:pPr>
          </w:p>
          <w:p w:rsidR="00477CA8" w:rsidRPr="00B117E0" w:rsidRDefault="00B117E0" w:rsidP="00B117E0">
            <w:pPr>
              <w:pStyle w:val="Ttulo2"/>
              <w:numPr>
                <w:ilvl w:val="0"/>
                <w:numId w:val="0"/>
              </w:numPr>
              <w:ind w:left="576" w:hanging="576"/>
              <w:jc w:val="both"/>
              <w:outlineLvl w:val="1"/>
              <w:rPr>
                <w:rFonts w:eastAsia="Times New Roman"/>
                <w:b w:val="0"/>
                <w:bCs/>
                <w:i/>
                <w:color w:val="000000"/>
                <w:sz w:val="20"/>
                <w:lang w:eastAsia="es-CL"/>
              </w:rPr>
            </w:pPr>
            <w:r w:rsidRPr="00B117E0">
              <w:rPr>
                <w:rFonts w:eastAsia="Times New Roman"/>
                <w:b w:val="0"/>
                <w:bCs/>
                <w:i/>
                <w:color w:val="000000"/>
                <w:sz w:val="20"/>
                <w:lang w:eastAsia="es-CL"/>
              </w:rPr>
              <w:t xml:space="preserve">         </w:t>
            </w:r>
            <w:bookmarkStart w:id="130" w:name="_Toc467777555"/>
            <w:r w:rsidR="00E04944" w:rsidRPr="00B117E0">
              <w:rPr>
                <w:rFonts w:eastAsia="Times New Roman"/>
                <w:b w:val="0"/>
                <w:bCs/>
                <w:i/>
                <w:color w:val="000000"/>
                <w:sz w:val="20"/>
                <w:lang w:eastAsia="es-CL"/>
              </w:rPr>
              <w:t>…</w:t>
            </w:r>
            <w:r w:rsidR="00242E82" w:rsidRPr="00B117E0">
              <w:rPr>
                <w:rFonts w:eastAsia="Times New Roman"/>
                <w:b w:val="0"/>
                <w:bCs/>
                <w:i/>
                <w:color w:val="000000"/>
                <w:sz w:val="20"/>
                <w:lang w:eastAsia="es-CL"/>
              </w:rPr>
              <w:t>l.3.3 Tres mil (3.000) animales porcinos menores de veinticinco kilos (25 kg) o setecientos cincuenta (750) animales porcinos mayores de veinticinco kilos (25 kg);</w:t>
            </w:r>
            <w:r w:rsidR="00E04944" w:rsidRPr="00B117E0">
              <w:rPr>
                <w:rFonts w:eastAsia="Times New Roman"/>
                <w:b w:val="0"/>
                <w:bCs/>
                <w:i/>
                <w:color w:val="000000"/>
                <w:sz w:val="20"/>
                <w:lang w:eastAsia="es-CL"/>
              </w:rPr>
              <w:t>”</w:t>
            </w:r>
            <w:bookmarkEnd w:id="130"/>
          </w:p>
          <w:p w:rsidR="001A4A0B" w:rsidRDefault="001A4A0B" w:rsidP="001A4A0B">
            <w:pPr>
              <w:rPr>
                <w:lang w:eastAsia="es-CL"/>
              </w:rPr>
            </w:pPr>
          </w:p>
          <w:p w:rsidR="001A4A0B" w:rsidRPr="00B117E0" w:rsidRDefault="001A4A0B" w:rsidP="00B117E0">
            <w:pPr>
              <w:rPr>
                <w:lang w:eastAsia="es-CL"/>
              </w:rPr>
            </w:pPr>
            <w:r w:rsidRPr="00B117E0">
              <w:rPr>
                <w:lang w:eastAsia="es-CL"/>
              </w:rPr>
              <w:t>Cabe destacar que la Unidad Fiscalizable al día de hoy</w:t>
            </w:r>
            <w:r w:rsidR="008A0FCE" w:rsidRPr="00B117E0">
              <w:rPr>
                <w:lang w:eastAsia="es-CL"/>
              </w:rPr>
              <w:t>,</w:t>
            </w:r>
            <w:r w:rsidRPr="00B117E0">
              <w:rPr>
                <w:lang w:eastAsia="es-CL"/>
              </w:rPr>
              <w:t xml:space="preserve"> suma un </w:t>
            </w:r>
            <w:r w:rsidR="00106B1E" w:rsidRPr="00B117E0">
              <w:rPr>
                <w:lang w:eastAsia="es-CL"/>
              </w:rPr>
              <w:t>número</w:t>
            </w:r>
            <w:r w:rsidRPr="00B117E0">
              <w:rPr>
                <w:lang w:eastAsia="es-CL"/>
              </w:rPr>
              <w:t xml:space="preserve"> de aproximadamente 33.000 animales</w:t>
            </w:r>
            <w:r w:rsidR="00B117E0">
              <w:rPr>
                <w:lang w:eastAsia="es-CL"/>
              </w:rPr>
              <w:t xml:space="preserve"> que se mantienen en confinamiento</w:t>
            </w:r>
            <w:r w:rsidRPr="00B117E0">
              <w:rPr>
                <w:lang w:eastAsia="es-CL"/>
              </w:rPr>
              <w:t>.</w:t>
            </w:r>
          </w:p>
          <w:p w:rsidR="00477CA8" w:rsidRPr="00477CA8" w:rsidRDefault="00477CA8" w:rsidP="00477CA8">
            <w:pPr>
              <w:jc w:val="left"/>
              <w:rPr>
                <w:rFonts w:eastAsia="Times New Roman"/>
                <w:bCs/>
                <w:i/>
                <w:color w:val="000000"/>
                <w:lang w:eastAsia="es-CL"/>
              </w:rPr>
            </w:pPr>
          </w:p>
        </w:tc>
      </w:tr>
    </w:tbl>
    <w:p w:rsidR="00A9037E" w:rsidRDefault="00A9037E">
      <w:pPr>
        <w:jc w:val="left"/>
        <w:rPr>
          <w:rFonts w:cstheme="minorHAnsi"/>
          <w:b/>
          <w:sz w:val="14"/>
          <w:szCs w:val="24"/>
        </w:rPr>
      </w:pPr>
    </w:p>
    <w:p w:rsidR="00A9037E" w:rsidRDefault="00A9037E">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3178"/>
        <w:gridCol w:w="3663"/>
        <w:gridCol w:w="3140"/>
        <w:gridCol w:w="3706"/>
      </w:tblGrid>
      <w:tr w:rsidR="00275334" w:rsidRPr="005626CB"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5334" w:rsidRPr="005626CB" w:rsidRDefault="00275334" w:rsidP="00477CA8">
            <w:pPr>
              <w:jc w:val="center"/>
              <w:rPr>
                <w:rFonts w:eastAsia="Times New Roman"/>
                <w:b/>
                <w:bCs/>
                <w:color w:val="000000"/>
                <w:sz w:val="20"/>
                <w:szCs w:val="20"/>
              </w:rPr>
            </w:pPr>
            <w:r>
              <w:rPr>
                <w:rFonts w:cstheme="minorHAnsi"/>
                <w:b/>
                <w:sz w:val="14"/>
                <w:szCs w:val="24"/>
              </w:rPr>
              <w:lastRenderedPageBreak/>
              <w:br w:type="page"/>
            </w:r>
            <w:r>
              <w:rPr>
                <w:rFonts w:cstheme="minorHAnsi"/>
                <w:b/>
                <w:sz w:val="14"/>
                <w:szCs w:val="24"/>
              </w:rPr>
              <w:br w:type="page"/>
            </w:r>
            <w:r>
              <w:br w:type="page"/>
            </w: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275334" w:rsidRPr="005626CB" w:rsidTr="00477CA8">
        <w:trPr>
          <w:trHeight w:val="5210"/>
          <w:jc w:val="center"/>
        </w:trPr>
        <w:tc>
          <w:tcPr>
            <w:tcW w:w="2499" w:type="pct"/>
            <w:gridSpan w:val="2"/>
            <w:tcBorders>
              <w:top w:val="nil"/>
              <w:left w:val="single" w:sz="4" w:space="0" w:color="auto"/>
              <w:right w:val="single" w:sz="4" w:space="0" w:color="auto"/>
            </w:tcBorders>
            <w:shd w:val="clear" w:color="auto" w:fill="auto"/>
            <w:noWrap/>
            <w:vAlign w:val="center"/>
            <w:hideMark/>
          </w:tcPr>
          <w:p w:rsidR="00275334" w:rsidRPr="005626CB" w:rsidRDefault="00B13B9A" w:rsidP="00477CA8">
            <w:pPr>
              <w:jc w:val="center"/>
              <w:rPr>
                <w:rFonts w:eastAsia="Times New Roman"/>
                <w:color w:val="000000"/>
                <w:sz w:val="20"/>
                <w:szCs w:val="20"/>
              </w:rPr>
            </w:pPr>
            <w:r>
              <w:rPr>
                <w:noProof/>
                <w:lang w:eastAsia="es-CL"/>
              </w:rPr>
              <w:drawing>
                <wp:inline distT="0" distB="0" distL="0" distR="0" wp14:anchorId="68FF2C0C" wp14:editId="2049AF3D">
                  <wp:extent cx="4045790" cy="3034343"/>
                  <wp:effectExtent l="0" t="0" r="0" b="0"/>
                  <wp:docPr id="23" name="Imagen 23" descr="C:\Users\Camilo Uribe\Documents\Fiscalización RCA 2016\PP Los Castaños\Fotos cámara\DSC07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amilo Uribe\Documents\Fiscalización RCA 2016\PP Los Castaños\Fotos cámara\DSC07426.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54802" cy="3041102"/>
                          </a:xfrm>
                          <a:prstGeom prst="rect">
                            <a:avLst/>
                          </a:prstGeom>
                          <a:noFill/>
                          <a:ln>
                            <a:noFill/>
                          </a:ln>
                        </pic:spPr>
                      </pic:pic>
                    </a:graphicData>
                  </a:graphic>
                </wp:inline>
              </w:drawing>
            </w:r>
          </w:p>
        </w:tc>
        <w:tc>
          <w:tcPr>
            <w:tcW w:w="2501" w:type="pct"/>
            <w:gridSpan w:val="2"/>
            <w:tcBorders>
              <w:top w:val="nil"/>
              <w:left w:val="single" w:sz="4" w:space="0" w:color="auto"/>
              <w:right w:val="single" w:sz="4" w:space="0" w:color="auto"/>
            </w:tcBorders>
            <w:shd w:val="clear" w:color="auto" w:fill="auto"/>
            <w:noWrap/>
            <w:vAlign w:val="center"/>
            <w:hideMark/>
          </w:tcPr>
          <w:p w:rsidR="00275334" w:rsidRPr="005626CB" w:rsidRDefault="00B13B9A" w:rsidP="00477CA8">
            <w:pPr>
              <w:jc w:val="center"/>
              <w:rPr>
                <w:rFonts w:eastAsia="Times New Roman"/>
                <w:color w:val="000000"/>
                <w:sz w:val="20"/>
                <w:szCs w:val="20"/>
              </w:rPr>
            </w:pPr>
            <w:r>
              <w:rPr>
                <w:noProof/>
                <w:lang w:eastAsia="es-CL"/>
              </w:rPr>
              <w:drawing>
                <wp:inline distT="0" distB="0" distL="0" distR="0" wp14:anchorId="3A9DF62D" wp14:editId="58F9F24A">
                  <wp:extent cx="3824376" cy="2868282"/>
                  <wp:effectExtent l="0" t="0" r="5080" b="8890"/>
                  <wp:docPr id="25" name="Imagen 25" descr="C:\Users\Camilo Uribe\Documents\Fiscalización RCA 2016\PP Los Castaños\Fotos cámara\DSC07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amilo Uribe\Documents\Fiscalización RCA 2016\PP Los Castaños\Fotos cámara\DSC07429.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30734" cy="2873050"/>
                          </a:xfrm>
                          <a:prstGeom prst="rect">
                            <a:avLst/>
                          </a:prstGeom>
                          <a:noFill/>
                          <a:ln>
                            <a:noFill/>
                          </a:ln>
                        </pic:spPr>
                      </pic:pic>
                    </a:graphicData>
                  </a:graphic>
                </wp:inline>
              </w:drawing>
            </w:r>
          </w:p>
        </w:tc>
      </w:tr>
      <w:tr w:rsidR="00275334" w:rsidRPr="00557733" w:rsidTr="00477CA8">
        <w:trPr>
          <w:trHeight w:val="300"/>
          <w:jc w:val="center"/>
        </w:trPr>
        <w:tc>
          <w:tcPr>
            <w:tcW w:w="1161" w:type="pct"/>
            <w:tcBorders>
              <w:top w:val="single" w:sz="4" w:space="0" w:color="auto"/>
              <w:left w:val="single" w:sz="4" w:space="0" w:color="auto"/>
              <w:bottom w:val="single" w:sz="4" w:space="0" w:color="auto"/>
              <w:right w:val="nil"/>
            </w:tcBorders>
            <w:shd w:val="clear" w:color="auto" w:fill="auto"/>
            <w:noWrap/>
            <w:vAlign w:val="center"/>
            <w:hideMark/>
          </w:tcPr>
          <w:p w:rsidR="00275334" w:rsidRPr="00A3215B" w:rsidRDefault="00DC05C6" w:rsidP="00477CA8">
            <w:pPr>
              <w:rPr>
                <w:rFonts w:eastAsia="Times New Roman"/>
                <w:b/>
                <w:color w:val="000000"/>
                <w:sz w:val="18"/>
                <w:szCs w:val="18"/>
              </w:rPr>
            </w:pPr>
            <w:sdt>
              <w:sdtPr>
                <w:rPr>
                  <w:rFonts w:eastAsia="Times New Roman"/>
                  <w:b/>
                  <w:color w:val="000000"/>
                  <w:sz w:val="18"/>
                  <w:szCs w:val="18"/>
                </w:rPr>
                <w:id w:val="99620447"/>
                <w:dropDownList>
                  <w:listItem w:value="Elija elemento"/>
                  <w:listItem w:displayText="Figura" w:value="Figura"/>
                  <w:listItem w:displayText="Fotografía" w:value="Fotografía"/>
                </w:dropDownList>
              </w:sdtPr>
              <w:sdtEndPr/>
              <w:sdtContent>
                <w:r w:rsidR="00112624">
                  <w:rPr>
                    <w:rFonts w:eastAsia="Times New Roman"/>
                    <w:b/>
                    <w:color w:val="000000"/>
                    <w:sz w:val="18"/>
                    <w:szCs w:val="18"/>
                  </w:rPr>
                  <w:t>Fotografía</w:t>
                </w:r>
              </w:sdtContent>
            </w:sdt>
            <w:r w:rsidR="00275334" w:rsidRPr="00453F2C">
              <w:rPr>
                <w:rFonts w:eastAsia="Times New Roman"/>
                <w:b/>
                <w:color w:val="000000"/>
                <w:sz w:val="18"/>
                <w:szCs w:val="18"/>
              </w:rPr>
              <w:t xml:space="preserve"> </w:t>
            </w:r>
            <w:r w:rsidR="00275334">
              <w:rPr>
                <w:rFonts w:eastAsia="Times New Roman"/>
                <w:b/>
                <w:color w:val="000000"/>
                <w:sz w:val="18"/>
                <w:szCs w:val="18"/>
              </w:rPr>
              <w:t xml:space="preserve"> </w:t>
            </w:r>
            <w:sdt>
              <w:sdtPr>
                <w:rPr>
                  <w:rFonts w:eastAsia="Times New Roman"/>
                  <w:b/>
                  <w:color w:val="000000"/>
                  <w:sz w:val="18"/>
                  <w:szCs w:val="18"/>
                </w:rPr>
                <w:id w:val="2102983389"/>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112624">
                  <w:rPr>
                    <w:rFonts w:eastAsia="Times New Roman"/>
                    <w:b/>
                    <w:color w:val="000000"/>
                    <w:sz w:val="18"/>
                    <w:szCs w:val="18"/>
                  </w:rPr>
                  <w:t>1.</w:t>
                </w:r>
              </w:sdtContent>
            </w:sdt>
            <w:r w:rsidR="00275334">
              <w:rPr>
                <w:rFonts w:eastAsia="Times New Roman"/>
                <w:b/>
                <w:color w:val="000000"/>
                <w:sz w:val="18"/>
                <w:szCs w:val="18"/>
              </w:rPr>
              <w:t>-</w:t>
            </w:r>
          </w:p>
        </w:tc>
        <w:tc>
          <w:tcPr>
            <w:tcW w:w="13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5334" w:rsidRPr="00557733" w:rsidRDefault="00275334" w:rsidP="00477CA8">
            <w:pPr>
              <w:rPr>
                <w:rFonts w:eastAsia="Times New Roman"/>
                <w:b/>
                <w:color w:val="000000"/>
                <w:sz w:val="18"/>
                <w:szCs w:val="18"/>
              </w:rPr>
            </w:pPr>
            <w:r>
              <w:rPr>
                <w:rFonts w:eastAsia="Times New Roman"/>
                <w:b/>
                <w:color w:val="000000"/>
                <w:sz w:val="18"/>
                <w:szCs w:val="18"/>
              </w:rPr>
              <w:t xml:space="preserve">Fecha: </w:t>
            </w:r>
            <w:r w:rsidR="00B13B9A">
              <w:rPr>
                <w:rFonts w:eastAsia="Times New Roman"/>
                <w:b/>
                <w:color w:val="000000"/>
                <w:sz w:val="18"/>
                <w:szCs w:val="18"/>
              </w:rPr>
              <w:t>03-05-2016</w:t>
            </w:r>
          </w:p>
        </w:tc>
        <w:tc>
          <w:tcPr>
            <w:tcW w:w="1147" w:type="pct"/>
            <w:tcBorders>
              <w:top w:val="single" w:sz="4" w:space="0" w:color="auto"/>
              <w:left w:val="nil"/>
              <w:bottom w:val="single" w:sz="4" w:space="0" w:color="auto"/>
              <w:right w:val="nil"/>
            </w:tcBorders>
            <w:shd w:val="clear" w:color="auto" w:fill="auto"/>
            <w:noWrap/>
            <w:vAlign w:val="center"/>
            <w:hideMark/>
          </w:tcPr>
          <w:p w:rsidR="00275334" w:rsidRPr="00A3215B" w:rsidRDefault="00DC05C6" w:rsidP="00477CA8">
            <w:pPr>
              <w:rPr>
                <w:rFonts w:eastAsia="Times New Roman"/>
                <w:b/>
                <w:color w:val="000000"/>
                <w:sz w:val="18"/>
                <w:szCs w:val="18"/>
              </w:rPr>
            </w:pPr>
            <w:sdt>
              <w:sdtPr>
                <w:rPr>
                  <w:rFonts w:eastAsia="Times New Roman"/>
                  <w:b/>
                  <w:color w:val="000000"/>
                  <w:sz w:val="18"/>
                  <w:szCs w:val="18"/>
                </w:rPr>
                <w:id w:val="1877269715"/>
                <w:dropDownList>
                  <w:listItem w:value="Elija elemento"/>
                  <w:listItem w:displayText="Figura" w:value="Figura"/>
                  <w:listItem w:displayText="Fotografía" w:value="Fotografía"/>
                </w:dropDownList>
              </w:sdtPr>
              <w:sdtEndPr/>
              <w:sdtContent>
                <w:r w:rsidR="00112624">
                  <w:rPr>
                    <w:rFonts w:eastAsia="Times New Roman"/>
                    <w:b/>
                    <w:color w:val="000000"/>
                    <w:sz w:val="18"/>
                    <w:szCs w:val="18"/>
                  </w:rPr>
                  <w:t>Fotografía</w:t>
                </w:r>
              </w:sdtContent>
            </w:sdt>
            <w:r w:rsidR="00275334">
              <w:rPr>
                <w:rFonts w:eastAsia="Times New Roman"/>
                <w:b/>
                <w:color w:val="000000"/>
                <w:sz w:val="18"/>
                <w:szCs w:val="18"/>
              </w:rPr>
              <w:t xml:space="preserve"> </w:t>
            </w:r>
            <w:r w:rsidR="00275334" w:rsidRPr="00453F2C">
              <w:rPr>
                <w:rFonts w:eastAsia="Times New Roman"/>
                <w:b/>
                <w:color w:val="000000"/>
                <w:sz w:val="18"/>
                <w:szCs w:val="18"/>
              </w:rPr>
              <w:t xml:space="preserve"> </w:t>
            </w:r>
            <w:sdt>
              <w:sdtPr>
                <w:rPr>
                  <w:rFonts w:eastAsia="Times New Roman"/>
                  <w:b/>
                  <w:color w:val="000000"/>
                  <w:sz w:val="18"/>
                  <w:szCs w:val="18"/>
                </w:rPr>
                <w:id w:val="-42299482"/>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112624">
                  <w:rPr>
                    <w:rFonts w:eastAsia="Times New Roman"/>
                    <w:b/>
                    <w:color w:val="000000"/>
                    <w:sz w:val="18"/>
                    <w:szCs w:val="18"/>
                  </w:rPr>
                  <w:t>2.</w:t>
                </w:r>
              </w:sdtContent>
            </w:sdt>
            <w:r w:rsidR="00275334">
              <w:rPr>
                <w:rFonts w:eastAsia="Times New Roman"/>
                <w:b/>
                <w:color w:val="000000"/>
                <w:sz w:val="18"/>
                <w:szCs w:val="18"/>
              </w:rPr>
              <w:t>-</w:t>
            </w:r>
          </w:p>
        </w:tc>
        <w:tc>
          <w:tcPr>
            <w:tcW w:w="1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5334" w:rsidRPr="00557733" w:rsidRDefault="00275334" w:rsidP="00112624">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B13B9A">
              <w:rPr>
                <w:rFonts w:eastAsia="Times New Roman"/>
                <w:b/>
                <w:color w:val="000000"/>
                <w:sz w:val="18"/>
                <w:szCs w:val="18"/>
              </w:rPr>
              <w:t>03-05-2016</w:t>
            </w:r>
          </w:p>
        </w:tc>
      </w:tr>
      <w:tr w:rsidR="00275334" w:rsidRPr="00557733"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1A4A0B" w:rsidRDefault="00275334" w:rsidP="001A4A0B">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B13B9A">
              <w:rPr>
                <w:rFonts w:eastAsia="Times New Roman"/>
                <w:color w:val="000000"/>
                <w:sz w:val="18"/>
                <w:szCs w:val="18"/>
              </w:rPr>
              <w:t xml:space="preserve">Fotografía frontal de </w:t>
            </w:r>
            <w:r w:rsidR="001A4A0B">
              <w:rPr>
                <w:rFonts w:eastAsia="Times New Roman"/>
                <w:color w:val="000000"/>
                <w:sz w:val="18"/>
                <w:szCs w:val="18"/>
              </w:rPr>
              <w:t>pabellón</w:t>
            </w:r>
            <w:r w:rsidR="00B13B9A">
              <w:rPr>
                <w:rFonts w:eastAsia="Times New Roman"/>
                <w:color w:val="000000"/>
                <w:sz w:val="18"/>
                <w:szCs w:val="18"/>
              </w:rPr>
              <w:t xml:space="preserve"> habilitad</w:t>
            </w:r>
            <w:r w:rsidR="001A4A0B">
              <w:rPr>
                <w:rFonts w:eastAsia="Times New Roman"/>
                <w:color w:val="000000"/>
                <w:sz w:val="18"/>
                <w:szCs w:val="18"/>
              </w:rPr>
              <w:t xml:space="preserve">o con sistema de cama caliente. </w:t>
            </w:r>
          </w:p>
          <w:p w:rsidR="00275334" w:rsidRPr="00557733" w:rsidRDefault="001A4A0B" w:rsidP="001A4A0B">
            <w:pPr>
              <w:rPr>
                <w:rFonts w:eastAsia="Times New Roman"/>
                <w:color w:val="000000"/>
                <w:sz w:val="18"/>
                <w:szCs w:val="18"/>
              </w:rPr>
            </w:pPr>
            <w:r>
              <w:rPr>
                <w:rFonts w:eastAsia="Times New Roman"/>
                <w:color w:val="000000"/>
                <w:sz w:val="18"/>
                <w:szCs w:val="18"/>
              </w:rPr>
              <w:t>La capacidad de los pabellones (5) con cama caliente es de</w:t>
            </w:r>
            <w:r w:rsidR="00B13B9A">
              <w:rPr>
                <w:rFonts w:eastAsia="Times New Roman"/>
                <w:color w:val="000000"/>
                <w:sz w:val="18"/>
                <w:szCs w:val="18"/>
              </w:rPr>
              <w:t xml:space="preserve"> 1.000 </w:t>
            </w:r>
            <w:r w:rsidR="005B4D15">
              <w:rPr>
                <w:rFonts w:eastAsia="Times New Roman"/>
                <w:color w:val="000000"/>
                <w:sz w:val="18"/>
                <w:szCs w:val="18"/>
              </w:rPr>
              <w:t>animales</w:t>
            </w:r>
            <w:r>
              <w:rPr>
                <w:rFonts w:eastAsia="Times New Roman"/>
                <w:color w:val="000000"/>
                <w:sz w:val="18"/>
                <w:szCs w:val="18"/>
              </w:rPr>
              <w:t xml:space="preserve"> en confinamiento, por </w:t>
            </w:r>
            <w:r w:rsidR="005B4D15">
              <w:rPr>
                <w:rFonts w:eastAsia="Times New Roman"/>
                <w:color w:val="000000"/>
                <w:sz w:val="18"/>
                <w:szCs w:val="18"/>
              </w:rPr>
              <w:t>pabellón</w:t>
            </w:r>
            <w:r w:rsidR="00B13B9A">
              <w:rPr>
                <w:rFonts w:eastAsia="Times New Roman"/>
                <w:color w:val="000000"/>
                <w:sz w:val="18"/>
                <w:szCs w:val="18"/>
              </w:rPr>
              <w:t>.</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75334" w:rsidRPr="001F0BE5" w:rsidRDefault="00275334" w:rsidP="001A4A0B">
            <w:pPr>
              <w:pStyle w:val="FigurasTablasyotros"/>
              <w:jc w:val="both"/>
            </w:pPr>
            <w:r w:rsidRPr="00557733">
              <w:t xml:space="preserve">Descripción Medio de Prueba: </w:t>
            </w:r>
            <w:r w:rsidR="001A4A0B">
              <w:rPr>
                <w:b w:val="0"/>
              </w:rPr>
              <w:t xml:space="preserve">Fotografía lateral </w:t>
            </w:r>
            <w:r w:rsidR="001A4A0B" w:rsidRPr="001A4A0B">
              <w:rPr>
                <w:b w:val="0"/>
              </w:rPr>
              <w:t>de pabellón habilitado con sistema de cama caliente.</w:t>
            </w:r>
          </w:p>
        </w:tc>
      </w:tr>
      <w:tr w:rsidR="00275334" w:rsidRPr="00F551C3" w:rsidTr="00B13B9A">
        <w:trPr>
          <w:trHeight w:val="244"/>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rsidR="00275334" w:rsidRPr="00F551C3" w:rsidRDefault="00275334"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rsidR="00275334" w:rsidRPr="00F551C3" w:rsidRDefault="00275334" w:rsidP="00A51E07">
            <w:pPr>
              <w:rPr>
                <w:rFonts w:ascii="Calibri" w:eastAsia="Times New Roman" w:hAnsi="Calibri"/>
                <w:color w:val="000000"/>
                <w:sz w:val="20"/>
                <w:szCs w:val="20"/>
              </w:rPr>
            </w:pPr>
          </w:p>
        </w:tc>
      </w:tr>
    </w:tbl>
    <w:p w:rsidR="00275334" w:rsidRDefault="00275334">
      <w:pPr>
        <w:jc w:val="left"/>
        <w:rPr>
          <w:rFonts w:cstheme="minorHAnsi"/>
          <w:b/>
          <w:sz w:val="14"/>
          <w:szCs w:val="24"/>
        </w:rPr>
      </w:pPr>
    </w:p>
    <w:p w:rsidR="00112624" w:rsidRDefault="00112624">
      <w:pPr>
        <w:jc w:val="left"/>
        <w:rPr>
          <w:rFonts w:cstheme="minorHAnsi"/>
          <w:b/>
          <w:sz w:val="14"/>
          <w:szCs w:val="24"/>
        </w:rPr>
      </w:pPr>
      <w:r>
        <w:rPr>
          <w:rFonts w:cstheme="minorHAnsi"/>
          <w:b/>
          <w:sz w:val="14"/>
          <w:szCs w:val="24"/>
        </w:rPr>
        <w:br w:type="page"/>
      </w:r>
    </w:p>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B13B9A" w:rsidRDefault="00B13B9A">
      <w:pPr>
        <w:jc w:val="left"/>
        <w:rPr>
          <w:rFonts w:cstheme="minorHAnsi"/>
          <w:b/>
          <w:sz w:val="24"/>
          <w:szCs w:val="20"/>
        </w:rPr>
      </w:pPr>
      <w:bookmarkStart w:id="131" w:name="_Toc353998131"/>
      <w:bookmarkStart w:id="132" w:name="_Toc353998204"/>
      <w:bookmarkStart w:id="133" w:name="_Toc352840404"/>
      <w:bookmarkStart w:id="134" w:name="_Toc352841464"/>
      <w:bookmarkEnd w:id="131"/>
      <w:bookmarkEnd w:id="132"/>
    </w:p>
    <w:tbl>
      <w:tblPr>
        <w:tblW w:w="13687" w:type="dxa"/>
        <w:jc w:val="center"/>
        <w:tblCellMar>
          <w:left w:w="70" w:type="dxa"/>
          <w:right w:w="70" w:type="dxa"/>
        </w:tblCellMar>
        <w:tblLook w:val="04A0" w:firstRow="1" w:lastRow="0" w:firstColumn="1" w:lastColumn="0" w:noHBand="0" w:noVBand="1"/>
      </w:tblPr>
      <w:tblGrid>
        <w:gridCol w:w="3178"/>
        <w:gridCol w:w="3663"/>
        <w:gridCol w:w="3140"/>
        <w:gridCol w:w="3706"/>
      </w:tblGrid>
      <w:tr w:rsidR="001A4A0B" w:rsidRPr="005626CB" w:rsidTr="00C0307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A4A0B" w:rsidRPr="005626CB" w:rsidRDefault="001A4A0B" w:rsidP="00C0307F">
            <w:pPr>
              <w:jc w:val="center"/>
              <w:rPr>
                <w:rFonts w:eastAsia="Times New Roman"/>
                <w:b/>
                <w:bCs/>
                <w:color w:val="000000"/>
                <w:sz w:val="20"/>
                <w:szCs w:val="20"/>
              </w:rPr>
            </w:pPr>
            <w:r>
              <w:rPr>
                <w:rFonts w:cstheme="minorHAnsi"/>
                <w:b/>
                <w:sz w:val="14"/>
                <w:szCs w:val="24"/>
              </w:rPr>
              <w:br w:type="page"/>
            </w:r>
            <w:r>
              <w:br w:type="page"/>
            </w: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1A4A0B" w:rsidRPr="005626CB" w:rsidTr="00C0307F">
        <w:trPr>
          <w:trHeight w:val="5210"/>
          <w:jc w:val="center"/>
        </w:trPr>
        <w:tc>
          <w:tcPr>
            <w:tcW w:w="2499" w:type="pct"/>
            <w:gridSpan w:val="2"/>
            <w:tcBorders>
              <w:top w:val="nil"/>
              <w:left w:val="single" w:sz="4" w:space="0" w:color="auto"/>
              <w:right w:val="single" w:sz="4" w:space="0" w:color="auto"/>
            </w:tcBorders>
            <w:shd w:val="clear" w:color="auto" w:fill="auto"/>
            <w:noWrap/>
            <w:vAlign w:val="center"/>
            <w:hideMark/>
          </w:tcPr>
          <w:p w:rsidR="001A4A0B" w:rsidRPr="005626CB" w:rsidRDefault="001A4A0B" w:rsidP="00C0307F">
            <w:pPr>
              <w:jc w:val="center"/>
              <w:rPr>
                <w:rFonts w:eastAsia="Times New Roman"/>
                <w:color w:val="000000"/>
                <w:sz w:val="20"/>
                <w:szCs w:val="20"/>
              </w:rPr>
            </w:pPr>
            <w:r>
              <w:rPr>
                <w:noProof/>
                <w:lang w:eastAsia="es-CL"/>
              </w:rPr>
              <w:drawing>
                <wp:inline distT="0" distB="0" distL="0" distR="0" wp14:anchorId="48450A40" wp14:editId="1BA71A49">
                  <wp:extent cx="4025659" cy="3019245"/>
                  <wp:effectExtent l="0" t="0" r="0" b="0"/>
                  <wp:docPr id="29" name="Imagen 29" descr="C:\Users\Camilo Uribe\Documents\Fiscalización RCA 2016\PP Los Castaños\Fotos cámara\DSC07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amilo Uribe\Documents\Fiscalización RCA 2016\PP Los Castaños\Fotos cámara\DSC07423.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36778" cy="3027584"/>
                          </a:xfrm>
                          <a:prstGeom prst="rect">
                            <a:avLst/>
                          </a:prstGeom>
                          <a:noFill/>
                          <a:ln>
                            <a:noFill/>
                          </a:ln>
                        </pic:spPr>
                      </pic:pic>
                    </a:graphicData>
                  </a:graphic>
                </wp:inline>
              </w:drawing>
            </w:r>
          </w:p>
        </w:tc>
        <w:tc>
          <w:tcPr>
            <w:tcW w:w="2501" w:type="pct"/>
            <w:gridSpan w:val="2"/>
            <w:tcBorders>
              <w:top w:val="nil"/>
              <w:left w:val="single" w:sz="4" w:space="0" w:color="auto"/>
              <w:right w:val="single" w:sz="4" w:space="0" w:color="auto"/>
            </w:tcBorders>
            <w:shd w:val="clear" w:color="auto" w:fill="auto"/>
            <w:noWrap/>
            <w:vAlign w:val="center"/>
            <w:hideMark/>
          </w:tcPr>
          <w:p w:rsidR="001A4A0B" w:rsidRPr="005626CB" w:rsidRDefault="001A4A0B" w:rsidP="00C0307F">
            <w:pPr>
              <w:jc w:val="center"/>
              <w:rPr>
                <w:rFonts w:eastAsia="Times New Roman"/>
                <w:color w:val="000000"/>
                <w:sz w:val="20"/>
                <w:szCs w:val="20"/>
              </w:rPr>
            </w:pPr>
            <w:r>
              <w:rPr>
                <w:noProof/>
                <w:lang w:eastAsia="es-CL"/>
              </w:rPr>
              <w:drawing>
                <wp:inline distT="0" distB="0" distL="0" distR="0" wp14:anchorId="74A81E9C" wp14:editId="70AB3A6F">
                  <wp:extent cx="4014158" cy="3010619"/>
                  <wp:effectExtent l="0" t="0" r="5715" b="0"/>
                  <wp:docPr id="30" name="Imagen 30" descr="C:\Users\Camilo Uribe\Documents\Fiscalización RCA 2016\PP Los Castaños\Fotos cámara\DSC0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amilo Uribe\Documents\Fiscalización RCA 2016\PP Los Castaños\Fotos cámara\DSC07434.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12503" cy="3009378"/>
                          </a:xfrm>
                          <a:prstGeom prst="rect">
                            <a:avLst/>
                          </a:prstGeom>
                          <a:noFill/>
                          <a:ln>
                            <a:noFill/>
                          </a:ln>
                        </pic:spPr>
                      </pic:pic>
                    </a:graphicData>
                  </a:graphic>
                </wp:inline>
              </w:drawing>
            </w:r>
          </w:p>
        </w:tc>
      </w:tr>
      <w:tr w:rsidR="001A4A0B" w:rsidRPr="00557733" w:rsidTr="00C0307F">
        <w:trPr>
          <w:trHeight w:val="300"/>
          <w:jc w:val="center"/>
        </w:trPr>
        <w:tc>
          <w:tcPr>
            <w:tcW w:w="1161" w:type="pct"/>
            <w:tcBorders>
              <w:top w:val="single" w:sz="4" w:space="0" w:color="auto"/>
              <w:left w:val="single" w:sz="4" w:space="0" w:color="auto"/>
              <w:bottom w:val="single" w:sz="4" w:space="0" w:color="auto"/>
              <w:right w:val="nil"/>
            </w:tcBorders>
            <w:shd w:val="clear" w:color="auto" w:fill="auto"/>
            <w:noWrap/>
            <w:vAlign w:val="center"/>
            <w:hideMark/>
          </w:tcPr>
          <w:p w:rsidR="001A4A0B" w:rsidRPr="00A3215B" w:rsidRDefault="00DC05C6" w:rsidP="00C0307F">
            <w:pPr>
              <w:rPr>
                <w:rFonts w:eastAsia="Times New Roman"/>
                <w:b/>
                <w:color w:val="000000"/>
                <w:sz w:val="18"/>
                <w:szCs w:val="18"/>
              </w:rPr>
            </w:pPr>
            <w:sdt>
              <w:sdtPr>
                <w:rPr>
                  <w:rFonts w:eastAsia="Times New Roman"/>
                  <w:b/>
                  <w:color w:val="000000"/>
                  <w:sz w:val="18"/>
                  <w:szCs w:val="18"/>
                </w:rPr>
                <w:id w:val="499549533"/>
                <w:dropDownList>
                  <w:listItem w:value="Elija elemento"/>
                  <w:listItem w:displayText="Figura" w:value="Figura"/>
                  <w:listItem w:displayText="Fotografía" w:value="Fotografía"/>
                </w:dropDownList>
              </w:sdtPr>
              <w:sdtEndPr/>
              <w:sdtContent>
                <w:r w:rsidR="001A4A0B">
                  <w:rPr>
                    <w:rFonts w:eastAsia="Times New Roman"/>
                    <w:b/>
                    <w:color w:val="000000"/>
                    <w:sz w:val="18"/>
                    <w:szCs w:val="18"/>
                  </w:rPr>
                  <w:t>Fotografía</w:t>
                </w:r>
              </w:sdtContent>
            </w:sdt>
            <w:r w:rsidR="001A4A0B" w:rsidRPr="00453F2C">
              <w:rPr>
                <w:rFonts w:eastAsia="Times New Roman"/>
                <w:b/>
                <w:color w:val="000000"/>
                <w:sz w:val="18"/>
                <w:szCs w:val="18"/>
              </w:rPr>
              <w:t xml:space="preserve"> </w:t>
            </w:r>
            <w:r w:rsidR="001A4A0B">
              <w:rPr>
                <w:rFonts w:eastAsia="Times New Roman"/>
                <w:b/>
                <w:color w:val="000000"/>
                <w:sz w:val="18"/>
                <w:szCs w:val="18"/>
              </w:rPr>
              <w:t xml:space="preserve"> </w:t>
            </w:r>
            <w:sdt>
              <w:sdtPr>
                <w:rPr>
                  <w:rFonts w:eastAsia="Times New Roman"/>
                  <w:b/>
                  <w:color w:val="000000"/>
                  <w:sz w:val="18"/>
                  <w:szCs w:val="18"/>
                </w:rPr>
                <w:id w:val="-1708093114"/>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1A4A0B">
                  <w:rPr>
                    <w:rFonts w:eastAsia="Times New Roman"/>
                    <w:b/>
                    <w:color w:val="000000"/>
                    <w:sz w:val="18"/>
                    <w:szCs w:val="18"/>
                  </w:rPr>
                  <w:t>3.</w:t>
                </w:r>
              </w:sdtContent>
            </w:sdt>
            <w:r w:rsidR="001A4A0B">
              <w:rPr>
                <w:rFonts w:eastAsia="Times New Roman"/>
                <w:b/>
                <w:color w:val="000000"/>
                <w:sz w:val="18"/>
                <w:szCs w:val="18"/>
              </w:rPr>
              <w:t>-</w:t>
            </w:r>
          </w:p>
        </w:tc>
        <w:tc>
          <w:tcPr>
            <w:tcW w:w="13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A4A0B" w:rsidRPr="00557733" w:rsidRDefault="001A4A0B" w:rsidP="00C0307F">
            <w:pPr>
              <w:rPr>
                <w:rFonts w:eastAsia="Times New Roman"/>
                <w:b/>
                <w:color w:val="000000"/>
                <w:sz w:val="18"/>
                <w:szCs w:val="18"/>
              </w:rPr>
            </w:pPr>
            <w:r>
              <w:rPr>
                <w:rFonts w:eastAsia="Times New Roman"/>
                <w:b/>
                <w:color w:val="000000"/>
                <w:sz w:val="18"/>
                <w:szCs w:val="18"/>
              </w:rPr>
              <w:t>Fecha: 03-05-2016</w:t>
            </w:r>
          </w:p>
        </w:tc>
        <w:tc>
          <w:tcPr>
            <w:tcW w:w="1147" w:type="pct"/>
            <w:tcBorders>
              <w:top w:val="single" w:sz="4" w:space="0" w:color="auto"/>
              <w:left w:val="nil"/>
              <w:bottom w:val="single" w:sz="4" w:space="0" w:color="auto"/>
              <w:right w:val="nil"/>
            </w:tcBorders>
            <w:shd w:val="clear" w:color="auto" w:fill="auto"/>
            <w:noWrap/>
            <w:vAlign w:val="center"/>
            <w:hideMark/>
          </w:tcPr>
          <w:p w:rsidR="001A4A0B" w:rsidRPr="00A3215B" w:rsidRDefault="00DC05C6" w:rsidP="00C0307F">
            <w:pPr>
              <w:rPr>
                <w:rFonts w:eastAsia="Times New Roman"/>
                <w:b/>
                <w:color w:val="000000"/>
                <w:sz w:val="18"/>
                <w:szCs w:val="18"/>
              </w:rPr>
            </w:pPr>
            <w:sdt>
              <w:sdtPr>
                <w:rPr>
                  <w:rFonts w:eastAsia="Times New Roman"/>
                  <w:b/>
                  <w:color w:val="000000"/>
                  <w:sz w:val="18"/>
                  <w:szCs w:val="18"/>
                </w:rPr>
                <w:id w:val="-2097236225"/>
                <w:dropDownList>
                  <w:listItem w:value="Elija elemento"/>
                  <w:listItem w:displayText="Figura" w:value="Figura"/>
                  <w:listItem w:displayText="Fotografía" w:value="Fotografía"/>
                </w:dropDownList>
              </w:sdtPr>
              <w:sdtEndPr/>
              <w:sdtContent>
                <w:r w:rsidR="001A4A0B">
                  <w:rPr>
                    <w:rFonts w:eastAsia="Times New Roman"/>
                    <w:b/>
                    <w:color w:val="000000"/>
                    <w:sz w:val="18"/>
                    <w:szCs w:val="18"/>
                  </w:rPr>
                  <w:t>Fotografía</w:t>
                </w:r>
              </w:sdtContent>
            </w:sdt>
            <w:r w:rsidR="001A4A0B">
              <w:rPr>
                <w:rFonts w:eastAsia="Times New Roman"/>
                <w:b/>
                <w:color w:val="000000"/>
                <w:sz w:val="18"/>
                <w:szCs w:val="18"/>
              </w:rPr>
              <w:t xml:space="preserve"> </w:t>
            </w:r>
            <w:r w:rsidR="001A4A0B" w:rsidRPr="00453F2C">
              <w:rPr>
                <w:rFonts w:eastAsia="Times New Roman"/>
                <w:b/>
                <w:color w:val="000000"/>
                <w:sz w:val="18"/>
                <w:szCs w:val="18"/>
              </w:rPr>
              <w:t xml:space="preserve"> </w:t>
            </w:r>
            <w:sdt>
              <w:sdtPr>
                <w:rPr>
                  <w:rFonts w:eastAsia="Times New Roman"/>
                  <w:b/>
                  <w:color w:val="000000"/>
                  <w:sz w:val="18"/>
                  <w:szCs w:val="18"/>
                </w:rPr>
                <w:id w:val="-977907821"/>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1A4A0B">
                  <w:rPr>
                    <w:rFonts w:eastAsia="Times New Roman"/>
                    <w:b/>
                    <w:color w:val="000000"/>
                    <w:sz w:val="18"/>
                    <w:szCs w:val="18"/>
                  </w:rPr>
                  <w:t>4.</w:t>
                </w:r>
              </w:sdtContent>
            </w:sdt>
            <w:r w:rsidR="001A4A0B">
              <w:rPr>
                <w:rFonts w:eastAsia="Times New Roman"/>
                <w:b/>
                <w:color w:val="000000"/>
                <w:sz w:val="18"/>
                <w:szCs w:val="18"/>
              </w:rPr>
              <w:t>-</w:t>
            </w:r>
          </w:p>
        </w:tc>
        <w:tc>
          <w:tcPr>
            <w:tcW w:w="1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A4A0B" w:rsidRPr="00557733" w:rsidRDefault="001A4A0B" w:rsidP="00C0307F">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Pr>
                <w:rFonts w:eastAsia="Times New Roman"/>
                <w:b/>
                <w:color w:val="000000"/>
                <w:sz w:val="18"/>
                <w:szCs w:val="18"/>
              </w:rPr>
              <w:t>03-05-2016</w:t>
            </w:r>
          </w:p>
        </w:tc>
      </w:tr>
      <w:tr w:rsidR="001A4A0B" w:rsidRPr="00557733" w:rsidTr="00C0307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1A4A0B" w:rsidRPr="00557733" w:rsidRDefault="001A4A0B" w:rsidP="001A4A0B">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Fotografía con v</w:t>
            </w:r>
            <w:r w:rsidR="00003D17">
              <w:rPr>
                <w:rFonts w:eastAsia="Times New Roman"/>
                <w:color w:val="000000"/>
                <w:sz w:val="18"/>
                <w:szCs w:val="18"/>
              </w:rPr>
              <w:t xml:space="preserve">ista general de los pabellones </w:t>
            </w:r>
            <w:r>
              <w:rPr>
                <w:rFonts w:eastAsia="Times New Roman"/>
                <w:color w:val="000000"/>
                <w:sz w:val="18"/>
                <w:szCs w:val="18"/>
              </w:rPr>
              <w:t>e</w:t>
            </w:r>
            <w:r w:rsidR="00003D17">
              <w:rPr>
                <w:rFonts w:eastAsia="Times New Roman"/>
                <w:color w:val="000000"/>
                <w:sz w:val="18"/>
                <w:szCs w:val="18"/>
              </w:rPr>
              <w:t>n el sector</w:t>
            </w:r>
            <w:r>
              <w:rPr>
                <w:rFonts w:eastAsia="Times New Roman"/>
                <w:color w:val="000000"/>
                <w:sz w:val="18"/>
                <w:szCs w:val="18"/>
              </w:rPr>
              <w:t xml:space="preserve"> Los Castaños 1. </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1A4A0B" w:rsidRPr="001F0BE5" w:rsidRDefault="001A4A0B" w:rsidP="001A4A0B">
            <w:pPr>
              <w:pStyle w:val="FigurasTablasyotros"/>
              <w:jc w:val="both"/>
            </w:pPr>
            <w:r w:rsidRPr="00557733">
              <w:t xml:space="preserve">Descripción Medio de Prueba: </w:t>
            </w:r>
            <w:r>
              <w:rPr>
                <w:b w:val="0"/>
              </w:rPr>
              <w:t xml:space="preserve">Fotografía de los pabellones de </w:t>
            </w:r>
            <w:r w:rsidR="00003D17">
              <w:rPr>
                <w:b w:val="0"/>
              </w:rPr>
              <w:t>maternidad</w:t>
            </w:r>
            <w:r w:rsidR="008A0FCE">
              <w:rPr>
                <w:b w:val="0"/>
              </w:rPr>
              <w:t xml:space="preserve"> en </w:t>
            </w:r>
            <w:r w:rsidR="00003D17">
              <w:rPr>
                <w:b w:val="0"/>
              </w:rPr>
              <w:t xml:space="preserve">el sector </w:t>
            </w:r>
            <w:r w:rsidR="008A0FCE">
              <w:rPr>
                <w:b w:val="0"/>
              </w:rPr>
              <w:t>Los Castaños 1</w:t>
            </w:r>
            <w:r>
              <w:rPr>
                <w:b w:val="0"/>
              </w:rPr>
              <w:t>.</w:t>
            </w:r>
          </w:p>
        </w:tc>
      </w:tr>
      <w:tr w:rsidR="001A4A0B" w:rsidRPr="00F551C3" w:rsidTr="00C0307F">
        <w:trPr>
          <w:trHeight w:val="244"/>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rsidR="001A4A0B" w:rsidRPr="00F551C3" w:rsidRDefault="001A4A0B" w:rsidP="00C0307F">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rsidR="001A4A0B" w:rsidRPr="00F551C3" w:rsidRDefault="001A4A0B" w:rsidP="00C0307F">
            <w:pPr>
              <w:rPr>
                <w:rFonts w:ascii="Calibri" w:eastAsia="Times New Roman" w:hAnsi="Calibri"/>
                <w:color w:val="000000"/>
                <w:sz w:val="20"/>
                <w:szCs w:val="20"/>
              </w:rPr>
            </w:pPr>
          </w:p>
        </w:tc>
      </w:tr>
    </w:tbl>
    <w:p w:rsidR="008A0FCE" w:rsidRDefault="00B13B9A">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8A0FCE" w:rsidRPr="0025129B" w:rsidTr="00C0307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A0FCE" w:rsidRPr="0025129B" w:rsidRDefault="008A0FCE" w:rsidP="00C0307F">
            <w:pPr>
              <w:jc w:val="center"/>
              <w:rPr>
                <w:rFonts w:eastAsia="Times New Roman"/>
                <w:b/>
                <w:bCs/>
                <w:color w:val="000000"/>
                <w:sz w:val="20"/>
                <w:szCs w:val="20"/>
              </w:rPr>
            </w:pPr>
            <w:r>
              <w:rPr>
                <w:rFonts w:cstheme="minorHAnsi"/>
                <w:b/>
                <w:sz w:val="14"/>
                <w:szCs w:val="24"/>
              </w:rPr>
              <w:lastRenderedPageBreak/>
              <w:br w:type="page"/>
            </w:r>
            <w:r w:rsidRPr="0025129B">
              <w:rPr>
                <w:rFonts w:eastAsia="Times New Roman"/>
                <w:b/>
                <w:bCs/>
                <w:color w:val="000000"/>
                <w:sz w:val="20"/>
                <w:szCs w:val="20"/>
              </w:rPr>
              <w:t xml:space="preserve">Registros </w:t>
            </w:r>
          </w:p>
        </w:tc>
      </w:tr>
      <w:tr w:rsidR="008A0FCE" w:rsidRPr="0025129B" w:rsidTr="00B117E0">
        <w:trPr>
          <w:trHeight w:val="6627"/>
          <w:jc w:val="center"/>
        </w:trPr>
        <w:tc>
          <w:tcPr>
            <w:tcW w:w="5000" w:type="pct"/>
            <w:gridSpan w:val="2"/>
            <w:tcBorders>
              <w:top w:val="nil"/>
              <w:left w:val="single" w:sz="4" w:space="0" w:color="auto"/>
              <w:right w:val="single" w:sz="4" w:space="0" w:color="auto"/>
            </w:tcBorders>
            <w:shd w:val="clear" w:color="auto" w:fill="auto"/>
            <w:noWrap/>
            <w:vAlign w:val="center"/>
            <w:hideMark/>
          </w:tcPr>
          <w:p w:rsidR="008A0FCE" w:rsidRPr="0025129B" w:rsidRDefault="009C4678" w:rsidP="00C0307F">
            <w:pPr>
              <w:jc w:val="center"/>
              <w:rPr>
                <w:rFonts w:eastAsia="Times New Roman"/>
                <w:color w:val="000000"/>
                <w:sz w:val="20"/>
                <w:szCs w:val="20"/>
              </w:rPr>
            </w:pPr>
            <w:r w:rsidRPr="009C4678">
              <w:rPr>
                <w:rFonts w:eastAsia="Times New Roman"/>
                <w:b/>
                <w:bCs/>
                <w:noProof/>
                <w:color w:val="000000"/>
                <w:sz w:val="20"/>
                <w:szCs w:val="20"/>
                <w:lang w:eastAsia="es-CL"/>
              </w:rPr>
              <mc:AlternateContent>
                <mc:Choice Requires="wps">
                  <w:drawing>
                    <wp:anchor distT="0" distB="0" distL="114300" distR="114300" simplePos="0" relativeHeight="251682816" behindDoc="0" locked="0" layoutInCell="1" allowOverlap="1" wp14:anchorId="73EDA696" wp14:editId="7F1CC8D7">
                      <wp:simplePos x="0" y="0"/>
                      <wp:positionH relativeFrom="column">
                        <wp:posOffset>931545</wp:posOffset>
                      </wp:positionH>
                      <wp:positionV relativeFrom="paragraph">
                        <wp:posOffset>2757805</wp:posOffset>
                      </wp:positionV>
                      <wp:extent cx="728980" cy="643890"/>
                      <wp:effectExtent l="0" t="0" r="13970" b="22860"/>
                      <wp:wrapNone/>
                      <wp:docPr id="61" name="61 Elipse"/>
                      <wp:cNvGraphicFramePr/>
                      <a:graphic xmlns:a="http://schemas.openxmlformats.org/drawingml/2006/main">
                        <a:graphicData uri="http://schemas.microsoft.com/office/word/2010/wordprocessingShape">
                          <wps:wsp>
                            <wps:cNvSpPr/>
                            <wps:spPr>
                              <a:xfrm>
                                <a:off x="0" y="0"/>
                                <a:ext cx="728980" cy="64389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1 Elipse" o:spid="_x0000_s1026" style="position:absolute;margin-left:73.35pt;margin-top:217.15pt;width:57.4pt;height:50.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" filled="f" strokecolor="#c00000" strokeweight="1.5pt"/>
                  </w:pict>
                </mc:Fallback>
              </mc:AlternateContent>
            </w:r>
            <w:r w:rsidRPr="009C4678">
              <w:rPr>
                <w:rFonts w:eastAsia="Times New Roman"/>
                <w:b/>
                <w:bCs/>
                <w:noProof/>
                <w:color w:val="000000"/>
                <w:sz w:val="20"/>
                <w:szCs w:val="20"/>
                <w:lang w:eastAsia="es-CL"/>
              </w:rPr>
              <mc:AlternateContent>
                <mc:Choice Requires="wps">
                  <w:drawing>
                    <wp:anchor distT="0" distB="0" distL="114300" distR="114300" simplePos="0" relativeHeight="251684864" behindDoc="0" locked="0" layoutInCell="1" allowOverlap="1" wp14:anchorId="0E51E628" wp14:editId="76F73E5B">
                      <wp:simplePos x="0" y="0"/>
                      <wp:positionH relativeFrom="column">
                        <wp:posOffset>5316855</wp:posOffset>
                      </wp:positionH>
                      <wp:positionV relativeFrom="paragraph">
                        <wp:posOffset>2461260</wp:posOffset>
                      </wp:positionV>
                      <wp:extent cx="728980" cy="643890"/>
                      <wp:effectExtent l="0" t="0" r="13970" b="22860"/>
                      <wp:wrapNone/>
                      <wp:docPr id="62" name="62 Elipse"/>
                      <wp:cNvGraphicFramePr/>
                      <a:graphic xmlns:a="http://schemas.openxmlformats.org/drawingml/2006/main">
                        <a:graphicData uri="http://schemas.microsoft.com/office/word/2010/wordprocessingShape">
                          <wps:wsp>
                            <wps:cNvSpPr/>
                            <wps:spPr>
                              <a:xfrm>
                                <a:off x="0" y="0"/>
                                <a:ext cx="728980" cy="64389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2 Elipse" o:spid="_x0000_s1026" style="position:absolute;margin-left:418.65pt;margin-top:193.8pt;width:57.4pt;height:50.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" filled="f" strokecolor="#c00000" strokeweight="1.5pt"/>
                  </w:pict>
                </mc:Fallback>
              </mc:AlternateContent>
            </w:r>
            <w:r w:rsidR="007E1785" w:rsidRPr="007E1785">
              <w:rPr>
                <w:rFonts w:eastAsia="Times New Roman"/>
                <w:b/>
                <w:bCs/>
                <w:noProof/>
                <w:color w:val="000000"/>
                <w:sz w:val="20"/>
                <w:szCs w:val="20"/>
                <w:lang w:eastAsia="es-CL"/>
              </w:rPr>
              <mc:AlternateContent>
                <mc:Choice Requires="wpg">
                  <w:drawing>
                    <wp:anchor distT="0" distB="0" distL="114300" distR="114300" simplePos="0" relativeHeight="251669504" behindDoc="0" locked="0" layoutInCell="1" allowOverlap="1" wp14:anchorId="0620213F" wp14:editId="19A82EDA">
                      <wp:simplePos x="0" y="0"/>
                      <wp:positionH relativeFrom="column">
                        <wp:posOffset>5514975</wp:posOffset>
                      </wp:positionH>
                      <wp:positionV relativeFrom="paragraph">
                        <wp:posOffset>1985010</wp:posOffset>
                      </wp:positionV>
                      <wp:extent cx="1106170" cy="782955"/>
                      <wp:effectExtent l="38100" t="0" r="17780" b="36195"/>
                      <wp:wrapNone/>
                      <wp:docPr id="68" name="68 Grupo"/>
                      <wp:cNvGraphicFramePr/>
                      <a:graphic xmlns:a="http://schemas.openxmlformats.org/drawingml/2006/main">
                        <a:graphicData uri="http://schemas.microsoft.com/office/word/2010/wordprocessingGroup">
                          <wpg:wgp>
                            <wpg:cNvGrpSpPr/>
                            <wpg:grpSpPr>
                              <a:xfrm>
                                <a:off x="0" y="0"/>
                                <a:ext cx="1106170" cy="782955"/>
                                <a:chOff x="121" y="322564"/>
                                <a:chExt cx="1108174" cy="786207"/>
                              </a:xfrm>
                            </wpg:grpSpPr>
                            <wps:wsp>
                              <wps:cNvPr id="69" name="69 Proceso"/>
                              <wps:cNvSpPr/>
                              <wps:spPr>
                                <a:xfrm>
                                  <a:off x="121" y="322564"/>
                                  <a:ext cx="1108174" cy="294278"/>
                                </a:xfrm>
                                <a:prstGeom prst="flowChartProcess">
                                  <a:avLst/>
                                </a:prstGeom>
                                <a:noFill/>
                                <a:ln w="19050">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5070BB" w:rsidRPr="00194AB4" w:rsidRDefault="005070BB" w:rsidP="00C0307F">
                                    <w:pPr>
                                      <w:jc w:val="center"/>
                                      <w:rPr>
                                        <w:b/>
                                        <w:color w:val="FFFF00"/>
                                        <w:sz w:val="18"/>
                                      </w:rPr>
                                    </w:pPr>
                                    <w:r w:rsidRPr="00194AB4">
                                      <w:rPr>
                                        <w:b/>
                                        <w:color w:val="FFFF00"/>
                                        <w:sz w:val="18"/>
                                      </w:rPr>
                                      <w:t>Pabellones de Cama</w:t>
                                    </w:r>
                                    <w:r>
                                      <w:rPr>
                                        <w:b/>
                                        <w:color w:val="FFFF00"/>
                                        <w:sz w:val="18"/>
                                      </w:rPr>
                                      <w:t>s</w:t>
                                    </w:r>
                                    <w:r w:rsidRPr="00194AB4">
                                      <w:rPr>
                                        <w:b/>
                                        <w:color w:val="FFFF00"/>
                                        <w:sz w:val="18"/>
                                      </w:rPr>
                                      <w:t xml:space="preserve"> Caliente</w:t>
                                    </w:r>
                                    <w:r>
                                      <w:rPr>
                                        <w:b/>
                                        <w:color w:val="FFFF00"/>
                                        <w:sz w:val="18"/>
                                      </w:rPr>
                                      <w: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0" name="70 Conector recto de flecha"/>
                              <wps:cNvCnPr/>
                              <wps:spPr>
                                <a:xfrm flipH="1">
                                  <a:off x="121" y="616842"/>
                                  <a:ext cx="207248" cy="491929"/>
                                </a:xfrm>
                                <a:prstGeom prst="straightConnector1">
                                  <a:avLst/>
                                </a:prstGeom>
                                <a:ln w="28575">
                                  <a:solidFill>
                                    <a:srgbClr val="FF0000"/>
                                  </a:solidFill>
                                  <a:tailEnd type="arrow"/>
                                </a:ln>
                              </wps:spPr>
                              <wps:style>
                                <a:lnRef idx="2">
                                  <a:schemeClr val="accent2"/>
                                </a:lnRef>
                                <a:fillRef idx="1">
                                  <a:schemeClr val="lt1"/>
                                </a:fillRef>
                                <a:effectRef idx="0">
                                  <a:schemeClr val="accent2"/>
                                </a:effectRef>
                                <a:fontRef idx="minor">
                                  <a:schemeClr val="dk1"/>
                                </a:fontRef>
                              </wps:style>
                              <wps:bodyPr/>
                            </wps:wsp>
                          </wpg:wgp>
                        </a:graphicData>
                      </a:graphic>
                      <wp14:sizeRelH relativeFrom="margin">
                        <wp14:pctWidth>0</wp14:pctWidth>
                      </wp14:sizeRelH>
                      <wp14:sizeRelV relativeFrom="margin">
                        <wp14:pctHeight>0</wp14:pctHeight>
                      </wp14:sizeRelV>
                    </wp:anchor>
                  </w:drawing>
                </mc:Choice>
                <mc:Fallback>
                  <w:pict>
                    <v:group id="68 Grupo" o:spid="_x0000_s1038" style="position:absolute;left:0;text-align:left;margin-left:434.25pt;margin-top:156.3pt;width:87.1pt;height:61.65pt;z-index:251669504;mso-width-relative:margin;mso-height-relative:margin" coordorigin="1,3225" coordsize="11081,7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">
                      <v:shapetype id="_x0000_t109" coordsize="21600,21600" o:spt="109" path="m,l,21600r21600,l21600,xe">
                        <v:stroke joinstyle="miter"/>
                        <v:path gradientshapeok="t" o:connecttype="rect"/>
                      </v:shapetype>
                      <v:shape id="69 Proceso" o:spid="_x0000_s1039" type="#_x0000_t109" style="position:absolute;left:1;top:3225;width:11081;height:29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6fcQA&#10;AADbAAAADwAAAGRycy9kb3ducmV2LnhtbESPT4vCMBTE78J+h/AWvGm6QotWo+iCoOjFP5e9vW2e&#10;bXebl9JErX56Iwgeh5n5DTOZtaYSF2pcaVnBVz8CQZxZXXKu4HhY9oYgnEfWWFkmBTdyMJt+dCaY&#10;anvlHV32PhcBwi5FBYX3dSqlywoy6Pq2Jg7eyTYGfZBNLnWD1wA3lRxEUSINlhwWCqzpu6Dsf382&#10;Cuqf89/md7FYz9eej8nqHse8jZXqfrbzMQhPrX+HX+2VVpCM4Pkl/A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GOn3EAAAA2wAAAA8AAAAAAAAAAAAAAAAAmAIAAGRycy9k&#10;b3ducmV2LnhtbFBLBQYAAAAABAAEAPUAAACJAwAAAAA=&#10;" filled="f" strokecolor="red" strokeweight="1.5pt">
                        <v:textbox inset="0,0,0,0">
                          <w:txbxContent>
                            <w:p w:rsidR="005070BB" w:rsidRPr="00194AB4" w:rsidRDefault="005070BB" w:rsidP="00C0307F">
                              <w:pPr>
                                <w:jc w:val="center"/>
                                <w:rPr>
                                  <w:b/>
                                  <w:color w:val="FFFF00"/>
                                  <w:sz w:val="18"/>
                                </w:rPr>
                              </w:pPr>
                              <w:r w:rsidRPr="00194AB4">
                                <w:rPr>
                                  <w:b/>
                                  <w:color w:val="FFFF00"/>
                                  <w:sz w:val="18"/>
                                </w:rPr>
                                <w:t>Pabellones de Cama</w:t>
                              </w:r>
                              <w:r>
                                <w:rPr>
                                  <w:b/>
                                  <w:color w:val="FFFF00"/>
                                  <w:sz w:val="18"/>
                                </w:rPr>
                                <w:t>s</w:t>
                              </w:r>
                              <w:r w:rsidRPr="00194AB4">
                                <w:rPr>
                                  <w:b/>
                                  <w:color w:val="FFFF00"/>
                                  <w:sz w:val="18"/>
                                </w:rPr>
                                <w:t xml:space="preserve"> Caliente</w:t>
                              </w:r>
                              <w:r>
                                <w:rPr>
                                  <w:b/>
                                  <w:color w:val="FFFF00"/>
                                  <w:sz w:val="18"/>
                                </w:rPr>
                                <w:t>s</w:t>
                              </w:r>
                            </w:p>
                          </w:txbxContent>
                        </v:textbox>
                      </v:shape>
                      <v:shapetype id="_x0000_t32" coordsize="21600,21600" o:spt="32" o:oned="t" path="m,l21600,21600e" filled="f">
                        <v:path arrowok="t" fillok="f" o:connecttype="none"/>
                        <o:lock v:ext="edit" shapetype="t"/>
                      </v:shapetype>
                      <v:shape id="70 Conector recto de flecha" o:spid="_x0000_s1040" type="#_x0000_t32" style="position:absolute;left:1;top:6168;width:2072;height:49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EnvsAAAADbAAAADwAAAGRycy9kb3ducmV2LnhtbERPTYvCMBC9C/6HMMJeRNNddFeqUXRB&#10;8KJg1fvQjE13m0lpoq3/3hwEj4/3vVh1thJ3anzpWMHnOAFBnDtdcqHgfNqOZiB8QNZYOSYFD/Kw&#10;WvZ7C0y1a/lI9ywUIoawT1GBCaFOpfS5IYt+7GriyF1dYzFE2BRSN9jGcFvJryT5lhZLjg0Ga/o1&#10;lP9nN6tgE/Bh/y6nCQ/3t/P0YNr9bLNW6mPQrecgAnXhLX65d1rBT1wfv8QfIJ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GRJ77AAAAA2wAAAA8AAAAAAAAAAAAAAAAA&#10;oQIAAGRycy9kb3ducmV2LnhtbFBLBQYAAAAABAAEAPkAAACOAwAAAAA=&#10;" filled="t" fillcolor="white [3201]" strokecolor="red" strokeweight="2.25pt">
                        <v:stroke endarrow="open"/>
                      </v:shape>
                    </v:group>
                  </w:pict>
                </mc:Fallback>
              </mc:AlternateContent>
            </w:r>
            <w:r w:rsidR="008A0FCE">
              <w:rPr>
                <w:rFonts w:eastAsia="Times New Roman"/>
                <w:noProof/>
                <w:color w:val="000000"/>
                <w:sz w:val="20"/>
                <w:szCs w:val="20"/>
                <w:lang w:eastAsia="es-CL"/>
              </w:rPr>
              <w:drawing>
                <wp:inline distT="0" distB="0" distL="0" distR="0" wp14:anchorId="641A272D" wp14:editId="5A5DDC36">
                  <wp:extent cx="8431619" cy="3817089"/>
                  <wp:effectExtent l="0" t="57150" r="0" b="88265"/>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tc>
      </w:tr>
      <w:bookmarkStart w:id="135" w:name="_Toc467777556"/>
      <w:tr w:rsidR="008A0FCE" w:rsidRPr="0025129B" w:rsidTr="00C0307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A0FCE" w:rsidRPr="0025129B" w:rsidRDefault="00DC05C6" w:rsidP="00C0307F">
            <w:pPr>
              <w:pStyle w:val="Epgrafe"/>
              <w:rPr>
                <w:rFonts w:eastAsia="Times New Roman"/>
                <w:color w:val="000000"/>
                <w:lang w:eastAsia="es-CL"/>
              </w:rPr>
            </w:pPr>
            <w:sdt>
              <w:sdtPr>
                <w:rPr>
                  <w:rFonts w:eastAsia="Times New Roman"/>
                  <w:color w:val="000000"/>
                  <w:lang w:eastAsia="es-CL"/>
                </w:rPr>
                <w:id w:val="477732223"/>
                <w:dropDownList>
                  <w:listItem w:value="Elija elemento"/>
                  <w:listItem w:displayText="Figura" w:value="Figura"/>
                  <w:listItem w:displayText="Fotografía" w:value="Fotografía"/>
                </w:dropDownList>
              </w:sdtPr>
              <w:sdtEndPr/>
              <w:sdtContent>
                <w:r w:rsidR="008D12C4">
                  <w:rPr>
                    <w:rFonts w:eastAsia="Times New Roman"/>
                    <w:color w:val="000000"/>
                    <w:lang w:eastAsia="es-CL"/>
                  </w:rPr>
                  <w:t>Figura</w:t>
                </w:r>
              </w:sdtContent>
            </w:sdt>
            <w:r w:rsidR="008A0FCE" w:rsidRPr="00820868">
              <w:rPr>
                <w:rFonts w:eastAsia="Times New Roman"/>
                <w:color w:val="000000"/>
                <w:lang w:eastAsia="es-CL"/>
              </w:rPr>
              <w:t xml:space="preserve"> </w:t>
            </w:r>
            <w:sdt>
              <w:sdtPr>
                <w:rPr>
                  <w:rFonts w:eastAsia="Times New Roman"/>
                  <w:color w:val="000000"/>
                  <w:lang w:eastAsia="es-CL"/>
                </w:rPr>
                <w:id w:val="1600141093"/>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8D12C4">
                  <w:rPr>
                    <w:rFonts w:eastAsia="Times New Roman"/>
                    <w:color w:val="000000"/>
                    <w:lang w:eastAsia="es-CL"/>
                  </w:rPr>
                  <w:t>4.</w:t>
                </w:r>
              </w:sdtContent>
            </w:sdt>
            <w:bookmarkEnd w:id="135"/>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8A0FCE" w:rsidRPr="0025129B" w:rsidRDefault="008A0FCE" w:rsidP="008D12C4">
            <w:pPr>
              <w:rPr>
                <w:rFonts w:eastAsia="Times New Roman"/>
                <w:b/>
                <w:color w:val="000000"/>
                <w:sz w:val="18"/>
                <w:szCs w:val="18"/>
              </w:rPr>
            </w:pPr>
            <w:r>
              <w:rPr>
                <w:rFonts w:eastAsia="Times New Roman"/>
                <w:b/>
                <w:color w:val="000000"/>
                <w:sz w:val="18"/>
                <w:szCs w:val="18"/>
              </w:rPr>
              <w:t>Fecha</w:t>
            </w:r>
            <w:r w:rsidRPr="0025129B">
              <w:rPr>
                <w:rFonts w:eastAsia="Times New Roman"/>
                <w:b/>
                <w:color w:val="000000"/>
                <w:sz w:val="18"/>
                <w:szCs w:val="18"/>
              </w:rPr>
              <w:t>:</w:t>
            </w:r>
            <w:r w:rsidR="008D12C4">
              <w:rPr>
                <w:rFonts w:eastAsia="Times New Roman"/>
                <w:b/>
                <w:color w:val="000000"/>
                <w:sz w:val="18"/>
                <w:szCs w:val="18"/>
              </w:rPr>
              <w:t xml:space="preserve"> - </w:t>
            </w:r>
            <w:r>
              <w:rPr>
                <w:rFonts w:eastAsia="Times New Roman"/>
                <w:b/>
                <w:color w:val="000000"/>
                <w:sz w:val="18"/>
                <w:szCs w:val="18"/>
              </w:rPr>
              <w:t xml:space="preserve">  </w:t>
            </w:r>
          </w:p>
        </w:tc>
      </w:tr>
      <w:tr w:rsidR="008A0FCE" w:rsidRPr="0025129B" w:rsidTr="00C0307F">
        <w:trPr>
          <w:trHeight w:val="63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8A0FCE" w:rsidRPr="0041738E" w:rsidRDefault="008A0FCE" w:rsidP="00C0307F">
            <w:pPr>
              <w:rPr>
                <w:rFonts w:eastAsia="Times New Roman"/>
                <w:color w:val="000000" w:themeColor="text1"/>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8D12C4">
              <w:rPr>
                <w:rFonts w:eastAsia="Times New Roman"/>
                <w:color w:val="000000"/>
                <w:sz w:val="18"/>
                <w:szCs w:val="18"/>
              </w:rPr>
              <w:t>I</w:t>
            </w:r>
            <w:r w:rsidRPr="0041738E">
              <w:rPr>
                <w:rFonts w:eastAsia="Times New Roman"/>
                <w:color w:val="000000" w:themeColor="text1"/>
                <w:sz w:val="18"/>
                <w:szCs w:val="18"/>
              </w:rPr>
              <w:t>mágenes satelitales obtenidas del programa Google Earth</w:t>
            </w:r>
            <w:r w:rsidR="008D12C4">
              <w:rPr>
                <w:rFonts w:eastAsia="Times New Roman"/>
                <w:color w:val="000000" w:themeColor="text1"/>
                <w:sz w:val="18"/>
                <w:szCs w:val="18"/>
              </w:rPr>
              <w:t xml:space="preserve"> captadas </w:t>
            </w:r>
            <w:r w:rsidR="005B4D15">
              <w:rPr>
                <w:rFonts w:eastAsia="Times New Roman"/>
                <w:color w:val="000000" w:themeColor="text1"/>
                <w:sz w:val="18"/>
                <w:szCs w:val="18"/>
              </w:rPr>
              <w:t xml:space="preserve">el </w:t>
            </w:r>
            <w:r w:rsidR="007E1785">
              <w:rPr>
                <w:rFonts w:eastAsia="Times New Roman"/>
                <w:color w:val="000000" w:themeColor="text1"/>
                <w:sz w:val="18"/>
                <w:szCs w:val="18"/>
              </w:rPr>
              <w:t xml:space="preserve"> </w:t>
            </w:r>
            <w:r w:rsidR="005B4D15">
              <w:rPr>
                <w:rFonts w:eastAsia="Times New Roman"/>
                <w:color w:val="000000" w:themeColor="text1"/>
                <w:sz w:val="18"/>
                <w:szCs w:val="18"/>
              </w:rPr>
              <w:t xml:space="preserve">año </w:t>
            </w:r>
            <w:r w:rsidR="007E1785">
              <w:rPr>
                <w:rFonts w:eastAsia="Times New Roman"/>
                <w:color w:val="000000" w:themeColor="text1"/>
                <w:sz w:val="18"/>
                <w:szCs w:val="18"/>
              </w:rPr>
              <w:t>2010</w:t>
            </w:r>
            <w:r w:rsidR="008D12C4">
              <w:rPr>
                <w:rFonts w:eastAsia="Times New Roman"/>
                <w:color w:val="000000" w:themeColor="text1"/>
                <w:sz w:val="18"/>
                <w:szCs w:val="18"/>
              </w:rPr>
              <w:t xml:space="preserve"> y </w:t>
            </w:r>
            <w:r w:rsidR="005B4D15">
              <w:rPr>
                <w:rFonts w:eastAsia="Times New Roman"/>
                <w:color w:val="000000" w:themeColor="text1"/>
                <w:sz w:val="18"/>
                <w:szCs w:val="18"/>
              </w:rPr>
              <w:t xml:space="preserve">el año </w:t>
            </w:r>
            <w:r w:rsidR="008D12C4">
              <w:rPr>
                <w:rFonts w:eastAsia="Times New Roman"/>
                <w:color w:val="000000" w:themeColor="text1"/>
                <w:sz w:val="18"/>
                <w:szCs w:val="18"/>
              </w:rPr>
              <w:t>2016</w:t>
            </w:r>
            <w:r w:rsidR="007E1785">
              <w:rPr>
                <w:rFonts w:eastAsia="Times New Roman"/>
                <w:color w:val="000000" w:themeColor="text1"/>
                <w:sz w:val="18"/>
                <w:szCs w:val="18"/>
              </w:rPr>
              <w:t>. Se</w:t>
            </w:r>
            <w:r w:rsidR="008D12C4">
              <w:rPr>
                <w:rFonts w:eastAsia="Times New Roman"/>
                <w:color w:val="000000" w:themeColor="text1"/>
                <w:sz w:val="18"/>
                <w:szCs w:val="18"/>
              </w:rPr>
              <w:t xml:space="preserve"> puede apreciar el crecimiento del plantel, específicamente la construcción de </w:t>
            </w:r>
            <w:r w:rsidR="007E1785">
              <w:rPr>
                <w:rFonts w:eastAsia="Times New Roman"/>
                <w:color w:val="000000" w:themeColor="text1"/>
                <w:sz w:val="18"/>
                <w:szCs w:val="18"/>
              </w:rPr>
              <w:t>5</w:t>
            </w:r>
            <w:r w:rsidR="008D12C4">
              <w:rPr>
                <w:rFonts w:eastAsia="Times New Roman"/>
                <w:color w:val="000000" w:themeColor="text1"/>
                <w:sz w:val="18"/>
                <w:szCs w:val="18"/>
              </w:rPr>
              <w:t xml:space="preserve"> pabellones </w:t>
            </w:r>
            <w:r w:rsidR="007E1785">
              <w:rPr>
                <w:rFonts w:eastAsia="Times New Roman"/>
                <w:color w:val="000000" w:themeColor="text1"/>
                <w:sz w:val="18"/>
                <w:szCs w:val="18"/>
              </w:rPr>
              <w:t xml:space="preserve">con sistema </w:t>
            </w:r>
            <w:r w:rsidR="008D12C4">
              <w:rPr>
                <w:rFonts w:eastAsia="Times New Roman"/>
                <w:color w:val="000000" w:themeColor="text1"/>
                <w:sz w:val="18"/>
                <w:szCs w:val="18"/>
              </w:rPr>
              <w:t xml:space="preserve">de cama caliente con capacidad para albergar 5.000 </w:t>
            </w:r>
            <w:r w:rsidR="00B117E0">
              <w:rPr>
                <w:rFonts w:eastAsia="Times New Roman"/>
                <w:color w:val="000000" w:themeColor="text1"/>
                <w:sz w:val="18"/>
                <w:szCs w:val="18"/>
              </w:rPr>
              <w:t>cerdos</w:t>
            </w:r>
            <w:r w:rsidRPr="0041738E">
              <w:rPr>
                <w:rFonts w:eastAsia="Times New Roman"/>
                <w:color w:val="000000" w:themeColor="text1"/>
                <w:sz w:val="18"/>
                <w:szCs w:val="18"/>
              </w:rPr>
              <w:t>.</w:t>
            </w:r>
            <w:r>
              <w:rPr>
                <w:rFonts w:eastAsia="Times New Roman"/>
                <w:color w:val="000000" w:themeColor="text1"/>
                <w:sz w:val="18"/>
                <w:szCs w:val="18"/>
              </w:rPr>
              <w:t xml:space="preserve"> </w:t>
            </w:r>
            <w:r w:rsidR="00B117E0">
              <w:rPr>
                <w:rFonts w:eastAsia="Times New Roman"/>
                <w:color w:val="000000" w:themeColor="text1"/>
                <w:sz w:val="18"/>
                <w:szCs w:val="18"/>
              </w:rPr>
              <w:t>De acuerdo a lo indicado por personal del Plantel, esta infraestructura se habría construido el año 2012.</w:t>
            </w:r>
          </w:p>
          <w:p w:rsidR="008A0FCE" w:rsidRPr="00567539" w:rsidRDefault="008A0FCE" w:rsidP="00C0307F">
            <w:pPr>
              <w:rPr>
                <w:rFonts w:eastAsia="Times New Roman"/>
                <w:color w:val="FF0000"/>
                <w:sz w:val="18"/>
                <w:szCs w:val="18"/>
              </w:rPr>
            </w:pPr>
          </w:p>
        </w:tc>
      </w:tr>
    </w:tbl>
    <w:p w:rsidR="008D12C4" w:rsidRDefault="008D12C4">
      <w:pPr>
        <w:jc w:val="left"/>
      </w:pPr>
    </w:p>
    <w:p w:rsidR="00003D17" w:rsidRDefault="00003D17">
      <w:pPr>
        <w:jc w:val="left"/>
      </w:pPr>
    </w:p>
    <w:p w:rsidR="007E1785" w:rsidRDefault="008D12C4">
      <w:pPr>
        <w:jc w:val="left"/>
      </w:pPr>
      <w:r>
        <w:br w:type="page"/>
      </w:r>
    </w:p>
    <w:p w:rsidR="007E1785" w:rsidRDefault="007E1785">
      <w:pPr>
        <w:jc w:val="left"/>
      </w:pPr>
    </w:p>
    <w:tbl>
      <w:tblPr>
        <w:tblStyle w:val="Tablaconcuadrcula"/>
        <w:tblW w:w="5000" w:type="pct"/>
        <w:tblLook w:val="04A0" w:firstRow="1" w:lastRow="0" w:firstColumn="1" w:lastColumn="0" w:noHBand="0" w:noVBand="1"/>
      </w:tblPr>
      <w:tblGrid>
        <w:gridCol w:w="3830"/>
        <w:gridCol w:w="9958"/>
      </w:tblGrid>
      <w:tr w:rsidR="00B117E0" w:rsidRPr="0025129B" w:rsidTr="00C0307F">
        <w:trPr>
          <w:trHeight w:val="142"/>
        </w:trPr>
        <w:tc>
          <w:tcPr>
            <w:tcW w:w="1389" w:type="pct"/>
          </w:tcPr>
          <w:p w:rsidR="00B117E0" w:rsidRPr="0025129B" w:rsidRDefault="00B117E0" w:rsidP="00C0307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B117E0" w:rsidRPr="00BF63C9" w:rsidRDefault="00B117E0" w:rsidP="00B117E0">
            <w:pPr>
              <w:rPr>
                <w:b/>
              </w:rPr>
            </w:pPr>
            <w:r w:rsidRPr="00BF63C9">
              <w:rPr>
                <w:rFonts w:eastAsia="Times New Roman"/>
                <w:b/>
                <w:bCs/>
                <w:color w:val="000000"/>
                <w:lang w:eastAsia="es-CL"/>
              </w:rPr>
              <w:t>Estación N°</w:t>
            </w:r>
            <w:r w:rsidRPr="00BF63C9">
              <w:rPr>
                <w:rFonts w:eastAsia="Times New Roman"/>
                <w:b/>
                <w:color w:val="000000"/>
                <w:lang w:eastAsia="es-CL"/>
              </w:rPr>
              <w:t xml:space="preserve">: </w:t>
            </w:r>
            <w:r w:rsidR="00A100E7">
              <w:rPr>
                <w:rFonts w:eastAsia="Times New Roman"/>
                <w:b/>
                <w:color w:val="000000"/>
                <w:lang w:eastAsia="es-CL"/>
              </w:rPr>
              <w:t>2</w:t>
            </w:r>
            <w:r>
              <w:rPr>
                <w:rFonts w:eastAsia="Times New Roman"/>
                <w:b/>
                <w:color w:val="000000"/>
                <w:lang w:eastAsia="es-CL"/>
              </w:rPr>
              <w:t xml:space="preserve"> y 4</w:t>
            </w:r>
          </w:p>
        </w:tc>
      </w:tr>
      <w:tr w:rsidR="00B117E0" w:rsidRPr="0025129B" w:rsidTr="00C0307F">
        <w:trPr>
          <w:trHeight w:val="319"/>
        </w:trPr>
        <w:tc>
          <w:tcPr>
            <w:tcW w:w="5000" w:type="pct"/>
            <w:gridSpan w:val="2"/>
            <w:tcBorders>
              <w:bottom w:val="single" w:sz="4" w:space="0" w:color="auto"/>
            </w:tcBorders>
          </w:tcPr>
          <w:p w:rsidR="00B117E0" w:rsidRDefault="00B117E0" w:rsidP="00C0307F">
            <w:pPr>
              <w:jc w:val="left"/>
              <w:rPr>
                <w:color w:val="FF0000"/>
              </w:rPr>
            </w:pPr>
            <w:r w:rsidRPr="00F15F8C">
              <w:rPr>
                <w:b/>
              </w:rPr>
              <w:t>Hecho (s):</w:t>
            </w:r>
            <w:r w:rsidRPr="007E2D5C">
              <w:t xml:space="preserve"> </w:t>
            </w:r>
          </w:p>
          <w:p w:rsidR="00A9037E" w:rsidRPr="00C92DB9" w:rsidRDefault="00B117E0" w:rsidP="00A9037E">
            <w:pPr>
              <w:pStyle w:val="Prrafodelista"/>
              <w:numPr>
                <w:ilvl w:val="0"/>
                <w:numId w:val="37"/>
              </w:numPr>
              <w:rPr>
                <w:rFonts w:ascii="Calibri" w:eastAsia="Times New Roman" w:hAnsi="Calibri"/>
                <w:color w:val="000000"/>
                <w:lang w:eastAsia="es-CL"/>
              </w:rPr>
            </w:pPr>
            <w:r w:rsidRPr="00BF63C9">
              <w:rPr>
                <w:rFonts w:ascii="Calibri" w:eastAsia="Times New Roman" w:hAnsi="Calibri"/>
                <w:color w:val="000000"/>
                <w:lang w:eastAsia="es-CL"/>
              </w:rPr>
              <w:t xml:space="preserve"> </w:t>
            </w:r>
            <w:r>
              <w:rPr>
                <w:rFonts w:ascii="Calibri" w:eastAsia="Times New Roman" w:hAnsi="Calibri"/>
                <w:color w:val="000000"/>
                <w:lang w:eastAsia="es-CL"/>
              </w:rPr>
              <w:t>Durante la realización de la reunión</w:t>
            </w:r>
            <w:r w:rsidR="00A9037E">
              <w:rPr>
                <w:rFonts w:ascii="Calibri" w:eastAsia="Times New Roman" w:hAnsi="Calibri"/>
                <w:color w:val="000000"/>
                <w:lang w:eastAsia="es-CL"/>
              </w:rPr>
              <w:t xml:space="preserve"> de inicio de inspección</w:t>
            </w:r>
            <w:r>
              <w:rPr>
                <w:rFonts w:ascii="Calibri" w:eastAsia="Times New Roman" w:hAnsi="Calibri"/>
                <w:color w:val="000000"/>
                <w:lang w:eastAsia="es-CL"/>
              </w:rPr>
              <w:t>, e</w:t>
            </w:r>
            <w:r w:rsidRPr="00BF63C9">
              <w:rPr>
                <w:rFonts w:ascii="Calibri" w:eastAsia="Times New Roman" w:hAnsi="Calibri"/>
                <w:color w:val="000000"/>
                <w:lang w:eastAsia="es-CL"/>
              </w:rPr>
              <w:t>l Sr. Jorge Chandía</w:t>
            </w:r>
            <w:r>
              <w:rPr>
                <w:rFonts w:ascii="Calibri" w:eastAsia="Times New Roman" w:hAnsi="Calibri"/>
                <w:color w:val="000000"/>
                <w:lang w:eastAsia="es-CL"/>
              </w:rPr>
              <w:t>, encargado del plantel,</w:t>
            </w:r>
            <w:r w:rsidRPr="00BF63C9">
              <w:rPr>
                <w:rFonts w:ascii="Calibri" w:eastAsia="Times New Roman" w:hAnsi="Calibri"/>
                <w:color w:val="000000"/>
                <w:lang w:eastAsia="es-CL"/>
              </w:rPr>
              <w:t xml:space="preserve"> informo que</w:t>
            </w:r>
            <w:r w:rsidR="00A9037E">
              <w:rPr>
                <w:rFonts w:ascii="Calibri" w:eastAsia="Times New Roman" w:hAnsi="Calibri"/>
                <w:color w:val="000000"/>
                <w:lang w:eastAsia="es-CL"/>
              </w:rPr>
              <w:t xml:space="preserve"> se ha realizado la construcción </w:t>
            </w:r>
            <w:r w:rsidR="00A9037E" w:rsidRPr="00A9037E">
              <w:rPr>
                <w:rFonts w:ascii="Calibri" w:eastAsia="Times New Roman" w:hAnsi="Calibri"/>
                <w:color w:val="000000"/>
                <w:lang w:eastAsia="es-CL"/>
              </w:rPr>
              <w:t>de lagunas de estabilización (2 en los Castaños 1 y 2 en los Castaños 2) durante los años 2006 y 2007.</w:t>
            </w:r>
          </w:p>
          <w:p w:rsidR="00B117E0" w:rsidRDefault="00B117E0" w:rsidP="00C0307F">
            <w:pPr>
              <w:pStyle w:val="Prrafodelista"/>
              <w:jc w:val="left"/>
              <w:rPr>
                <w:rFonts w:ascii="Calibri" w:eastAsia="Times New Roman" w:hAnsi="Calibri"/>
                <w:color w:val="000000"/>
                <w:lang w:eastAsia="es-CL"/>
              </w:rPr>
            </w:pPr>
          </w:p>
          <w:p w:rsidR="00B117E0" w:rsidRDefault="00B117E0" w:rsidP="00B117E0">
            <w:pPr>
              <w:pStyle w:val="Prrafodelista"/>
              <w:numPr>
                <w:ilvl w:val="0"/>
                <w:numId w:val="37"/>
              </w:numPr>
              <w:jc w:val="left"/>
              <w:rPr>
                <w:rFonts w:ascii="Calibri" w:eastAsia="Times New Roman" w:hAnsi="Calibri"/>
                <w:color w:val="000000"/>
                <w:lang w:eastAsia="es-CL"/>
              </w:rPr>
            </w:pPr>
            <w:r w:rsidRPr="00477CA8">
              <w:rPr>
                <w:rFonts w:ascii="Calibri" w:eastAsia="Times New Roman" w:hAnsi="Calibri"/>
                <w:color w:val="000000"/>
                <w:lang w:eastAsia="es-CL"/>
              </w:rPr>
              <w:t>Durante el recorrido de inspección</w:t>
            </w:r>
            <w:r w:rsidR="00E966DB">
              <w:rPr>
                <w:rFonts w:ascii="Calibri" w:eastAsia="Times New Roman" w:hAnsi="Calibri"/>
                <w:color w:val="000000"/>
                <w:lang w:eastAsia="es-CL"/>
              </w:rPr>
              <w:t xml:space="preserve"> del día 30-05-2016  se visitaron los </w:t>
            </w:r>
            <w:r w:rsidRPr="00477CA8">
              <w:rPr>
                <w:rFonts w:ascii="Calibri" w:eastAsia="Times New Roman" w:hAnsi="Calibri"/>
                <w:color w:val="000000"/>
                <w:lang w:eastAsia="es-CL"/>
              </w:rPr>
              <w:t xml:space="preserve"> sector</w:t>
            </w:r>
            <w:r w:rsidR="00E966DB">
              <w:rPr>
                <w:rFonts w:ascii="Calibri" w:eastAsia="Times New Roman" w:hAnsi="Calibri"/>
                <w:color w:val="000000"/>
                <w:lang w:eastAsia="es-CL"/>
              </w:rPr>
              <w:t>es</w:t>
            </w:r>
            <w:r w:rsidRPr="00477CA8">
              <w:rPr>
                <w:rFonts w:ascii="Calibri" w:eastAsia="Times New Roman" w:hAnsi="Calibri"/>
                <w:color w:val="000000"/>
                <w:lang w:eastAsia="es-CL"/>
              </w:rPr>
              <w:t xml:space="preserve"> </w:t>
            </w:r>
            <w:r w:rsidR="00E966DB">
              <w:rPr>
                <w:rFonts w:ascii="Calibri" w:eastAsia="Times New Roman" w:hAnsi="Calibri"/>
                <w:color w:val="000000"/>
                <w:lang w:eastAsia="es-CL"/>
              </w:rPr>
              <w:t xml:space="preserve">destinados a manejo de purines de </w:t>
            </w:r>
            <w:r w:rsidRPr="00477CA8">
              <w:rPr>
                <w:rFonts w:ascii="Calibri" w:eastAsia="Times New Roman" w:hAnsi="Calibri"/>
                <w:color w:val="000000"/>
                <w:lang w:eastAsia="es-CL"/>
              </w:rPr>
              <w:t>Los Castaños 1</w:t>
            </w:r>
            <w:r w:rsidR="00E966DB">
              <w:rPr>
                <w:rFonts w:ascii="Calibri" w:eastAsia="Times New Roman" w:hAnsi="Calibri"/>
                <w:color w:val="000000"/>
                <w:lang w:eastAsia="es-CL"/>
              </w:rPr>
              <w:t xml:space="preserve"> y Los Castaños 2. En el primero se constató </w:t>
            </w:r>
            <w:r w:rsidR="00A9037E">
              <w:rPr>
                <w:rFonts w:ascii="Calibri" w:eastAsia="Times New Roman" w:hAnsi="Calibri"/>
                <w:color w:val="000000"/>
                <w:lang w:eastAsia="es-CL"/>
              </w:rPr>
              <w:t>lo siguiente:</w:t>
            </w:r>
          </w:p>
          <w:p w:rsidR="00A9037E" w:rsidRPr="00A9037E" w:rsidRDefault="00A9037E" w:rsidP="00A9037E">
            <w:pPr>
              <w:pStyle w:val="Prrafodelista"/>
              <w:rPr>
                <w:rFonts w:ascii="Calibri" w:eastAsia="Times New Roman" w:hAnsi="Calibri"/>
                <w:color w:val="000000"/>
                <w:lang w:eastAsia="es-CL"/>
              </w:rPr>
            </w:pPr>
          </w:p>
          <w:p w:rsidR="00A9037E" w:rsidRPr="00A9037E" w:rsidRDefault="00E966DB" w:rsidP="00A9037E">
            <w:pPr>
              <w:pStyle w:val="Prrafodelista"/>
              <w:numPr>
                <w:ilvl w:val="0"/>
                <w:numId w:val="7"/>
              </w:numPr>
              <w:rPr>
                <w:rFonts w:ascii="Calibri" w:eastAsia="Times New Roman" w:hAnsi="Calibri"/>
                <w:color w:val="000000"/>
                <w:lang w:eastAsia="es-CL"/>
              </w:rPr>
            </w:pPr>
            <w:r>
              <w:rPr>
                <w:rFonts w:ascii="Calibri" w:eastAsia="Times New Roman" w:hAnsi="Calibri"/>
                <w:color w:val="000000"/>
                <w:lang w:eastAsia="es-CL"/>
              </w:rPr>
              <w:t>La</w:t>
            </w:r>
            <w:r w:rsidR="00A9037E">
              <w:rPr>
                <w:rFonts w:ascii="Calibri" w:eastAsia="Times New Roman" w:hAnsi="Calibri"/>
                <w:color w:val="000000"/>
                <w:lang w:eastAsia="es-CL"/>
              </w:rPr>
              <w:t xml:space="preserve"> c</w:t>
            </w:r>
            <w:r w:rsidR="00A9037E" w:rsidRPr="00A9037E">
              <w:rPr>
                <w:rFonts w:ascii="Calibri" w:eastAsia="Times New Roman" w:hAnsi="Calibri"/>
                <w:color w:val="000000"/>
                <w:lang w:eastAsia="es-CL"/>
              </w:rPr>
              <w:t xml:space="preserve">onducción de purines </w:t>
            </w:r>
            <w:r>
              <w:rPr>
                <w:rFonts w:ascii="Calibri" w:eastAsia="Times New Roman" w:hAnsi="Calibri"/>
                <w:color w:val="000000"/>
                <w:lang w:eastAsia="es-CL"/>
              </w:rPr>
              <w:t xml:space="preserve">generados en los pabellones se realiza </w:t>
            </w:r>
            <w:r w:rsidR="00A9037E" w:rsidRPr="00A9037E">
              <w:rPr>
                <w:rFonts w:ascii="Calibri" w:eastAsia="Times New Roman" w:hAnsi="Calibri"/>
                <w:color w:val="000000"/>
                <w:lang w:eastAsia="es-CL"/>
              </w:rPr>
              <w:t>a través de canaletas revestidas en cemento, hasta</w:t>
            </w:r>
            <w:r w:rsidR="00A9037E">
              <w:rPr>
                <w:rFonts w:ascii="Calibri" w:eastAsia="Times New Roman" w:hAnsi="Calibri"/>
                <w:color w:val="000000"/>
                <w:lang w:eastAsia="es-CL"/>
              </w:rPr>
              <w:t xml:space="preserve"> un</w:t>
            </w:r>
            <w:r w:rsidR="00A9037E" w:rsidRPr="00A9037E">
              <w:rPr>
                <w:rFonts w:ascii="Calibri" w:eastAsia="Times New Roman" w:hAnsi="Calibri"/>
                <w:color w:val="000000"/>
                <w:lang w:eastAsia="es-CL"/>
              </w:rPr>
              <w:t xml:space="preserve"> sistema de acumulación y homogeniz</w:t>
            </w:r>
            <w:r w:rsidR="00A9037E">
              <w:rPr>
                <w:rFonts w:ascii="Calibri" w:eastAsia="Times New Roman" w:hAnsi="Calibri"/>
                <w:color w:val="000000"/>
                <w:lang w:eastAsia="es-CL"/>
              </w:rPr>
              <w:t>aci</w:t>
            </w:r>
            <w:r w:rsidR="00A9037E" w:rsidRPr="00A9037E">
              <w:rPr>
                <w:rFonts w:ascii="Calibri" w:eastAsia="Times New Roman" w:hAnsi="Calibri"/>
                <w:color w:val="000000"/>
                <w:lang w:eastAsia="es-CL"/>
              </w:rPr>
              <w:t>ón</w:t>
            </w:r>
            <w:r w:rsidR="00A9037E">
              <w:rPr>
                <w:rFonts w:ascii="Calibri" w:eastAsia="Times New Roman" w:hAnsi="Calibri"/>
                <w:color w:val="000000"/>
                <w:lang w:eastAsia="es-CL"/>
              </w:rPr>
              <w:t xml:space="preserve"> </w:t>
            </w:r>
            <w:r w:rsidR="00A9037E" w:rsidRPr="00A9037E">
              <w:rPr>
                <w:rFonts w:ascii="Calibri" w:eastAsia="Times New Roman" w:hAnsi="Calibri"/>
                <w:color w:val="000000"/>
                <w:lang w:eastAsia="es-CL"/>
              </w:rPr>
              <w:t xml:space="preserve">desde donde son impulsadas hacia un </w:t>
            </w:r>
            <w:r w:rsidR="00A9037E">
              <w:rPr>
                <w:rFonts w:ascii="Calibri" w:eastAsia="Times New Roman" w:hAnsi="Calibri"/>
                <w:color w:val="000000"/>
                <w:lang w:eastAsia="es-CL"/>
              </w:rPr>
              <w:t xml:space="preserve">filtro parabólico, ubicado en coordenadas UTM </w:t>
            </w:r>
            <w:r w:rsidR="00A9037E" w:rsidRPr="00A9037E">
              <w:rPr>
                <w:rFonts w:ascii="Calibri" w:eastAsia="Times New Roman" w:hAnsi="Calibri"/>
                <w:color w:val="000000"/>
                <w:lang w:eastAsia="es-CL"/>
              </w:rPr>
              <w:t>N 6</w:t>
            </w:r>
            <w:r w:rsidR="00A9037E">
              <w:rPr>
                <w:rFonts w:ascii="Calibri" w:eastAsia="Times New Roman" w:hAnsi="Calibri"/>
                <w:color w:val="000000"/>
                <w:lang w:eastAsia="es-CL"/>
              </w:rPr>
              <w:t>.</w:t>
            </w:r>
            <w:r w:rsidR="00A9037E" w:rsidRPr="00A9037E">
              <w:rPr>
                <w:rFonts w:ascii="Calibri" w:eastAsia="Times New Roman" w:hAnsi="Calibri"/>
                <w:color w:val="000000"/>
                <w:lang w:eastAsia="es-CL"/>
              </w:rPr>
              <w:t>117</w:t>
            </w:r>
            <w:r w:rsidR="00A9037E">
              <w:rPr>
                <w:rFonts w:ascii="Calibri" w:eastAsia="Times New Roman" w:hAnsi="Calibri"/>
                <w:color w:val="000000"/>
                <w:lang w:eastAsia="es-CL"/>
              </w:rPr>
              <w:t>.</w:t>
            </w:r>
            <w:r w:rsidR="00A9037E" w:rsidRPr="00A9037E">
              <w:rPr>
                <w:rFonts w:ascii="Calibri" w:eastAsia="Times New Roman" w:hAnsi="Calibri"/>
                <w:color w:val="000000"/>
                <w:lang w:eastAsia="es-CL"/>
              </w:rPr>
              <w:t>051</w:t>
            </w:r>
            <w:r w:rsidR="00A9037E">
              <w:rPr>
                <w:rFonts w:ascii="Calibri" w:eastAsia="Times New Roman" w:hAnsi="Calibri"/>
                <w:color w:val="000000"/>
                <w:lang w:eastAsia="es-CL"/>
              </w:rPr>
              <w:t xml:space="preserve"> </w:t>
            </w:r>
            <w:r w:rsidR="00A9037E" w:rsidRPr="00A9037E">
              <w:rPr>
                <w:rFonts w:ascii="Calibri" w:eastAsia="Times New Roman" w:hAnsi="Calibri"/>
                <w:color w:val="000000"/>
                <w:lang w:eastAsia="es-CL"/>
              </w:rPr>
              <w:t>E 299</w:t>
            </w:r>
            <w:r w:rsidR="00A9037E">
              <w:rPr>
                <w:rFonts w:ascii="Calibri" w:eastAsia="Times New Roman" w:hAnsi="Calibri"/>
                <w:color w:val="000000"/>
                <w:lang w:eastAsia="es-CL"/>
              </w:rPr>
              <w:t>.</w:t>
            </w:r>
            <w:r w:rsidR="00A9037E" w:rsidRPr="00A9037E">
              <w:rPr>
                <w:rFonts w:ascii="Calibri" w:eastAsia="Times New Roman" w:hAnsi="Calibri"/>
                <w:color w:val="000000"/>
                <w:lang w:eastAsia="es-CL"/>
              </w:rPr>
              <w:t>363.</w:t>
            </w:r>
          </w:p>
          <w:p w:rsidR="00A9037E" w:rsidRPr="00A9037E" w:rsidRDefault="00A9037E" w:rsidP="00A9037E">
            <w:pPr>
              <w:pStyle w:val="Prrafodelista"/>
              <w:numPr>
                <w:ilvl w:val="0"/>
                <w:numId w:val="7"/>
              </w:numPr>
              <w:rPr>
                <w:rFonts w:ascii="Calibri" w:eastAsia="Times New Roman" w:hAnsi="Calibri"/>
                <w:color w:val="000000"/>
                <w:lang w:eastAsia="es-CL"/>
              </w:rPr>
            </w:pPr>
            <w:r>
              <w:rPr>
                <w:rFonts w:ascii="Calibri" w:eastAsia="Times New Roman" w:hAnsi="Calibri"/>
                <w:color w:val="000000"/>
                <w:lang w:eastAsia="es-CL"/>
              </w:rPr>
              <w:t>L</w:t>
            </w:r>
            <w:r w:rsidRPr="00A9037E">
              <w:rPr>
                <w:rFonts w:ascii="Calibri" w:eastAsia="Times New Roman" w:hAnsi="Calibri"/>
                <w:color w:val="000000"/>
                <w:lang w:eastAsia="es-CL"/>
              </w:rPr>
              <w:t xml:space="preserve">a fracción sólida </w:t>
            </w:r>
            <w:r>
              <w:rPr>
                <w:rFonts w:ascii="Calibri" w:eastAsia="Times New Roman" w:hAnsi="Calibri"/>
                <w:color w:val="000000"/>
                <w:lang w:eastAsia="es-CL"/>
              </w:rPr>
              <w:t xml:space="preserve">del purín generada en el filtro </w:t>
            </w:r>
            <w:r w:rsidRPr="00A9037E">
              <w:rPr>
                <w:rFonts w:ascii="Calibri" w:eastAsia="Times New Roman" w:hAnsi="Calibri"/>
                <w:color w:val="000000"/>
                <w:lang w:eastAsia="es-CL"/>
              </w:rPr>
              <w:t xml:space="preserve">es acumulada temporalmente en un sector expuesto a las condiciones ambientales. </w:t>
            </w:r>
            <w:r>
              <w:rPr>
                <w:rFonts w:ascii="Calibri" w:eastAsia="Times New Roman" w:hAnsi="Calibri"/>
                <w:color w:val="000000"/>
                <w:lang w:eastAsia="es-CL"/>
              </w:rPr>
              <w:t>S</w:t>
            </w:r>
            <w:r w:rsidRPr="00A9037E">
              <w:rPr>
                <w:rFonts w:ascii="Calibri" w:eastAsia="Times New Roman" w:hAnsi="Calibri"/>
                <w:color w:val="000000"/>
                <w:lang w:eastAsia="es-CL"/>
              </w:rPr>
              <w:t>e observa la existencia de derrames de purines en torno a esta área.</w:t>
            </w:r>
          </w:p>
          <w:p w:rsidR="00A9037E" w:rsidRPr="00A9037E" w:rsidRDefault="00A9037E" w:rsidP="00A9037E">
            <w:pPr>
              <w:pStyle w:val="Prrafodelista"/>
              <w:numPr>
                <w:ilvl w:val="0"/>
                <w:numId w:val="7"/>
              </w:numPr>
              <w:jc w:val="left"/>
              <w:rPr>
                <w:rFonts w:ascii="Calibri" w:eastAsia="Times New Roman" w:hAnsi="Calibri"/>
                <w:color w:val="000000"/>
                <w:lang w:eastAsia="es-CL"/>
              </w:rPr>
            </w:pPr>
            <w:r w:rsidRPr="00A9037E">
              <w:rPr>
                <w:rFonts w:ascii="Calibri" w:eastAsia="Times New Roman" w:hAnsi="Calibri"/>
                <w:color w:val="000000"/>
                <w:lang w:eastAsia="es-CL"/>
              </w:rPr>
              <w:t>La fracción líquida del purín es conducida gravitacionalme</w:t>
            </w:r>
            <w:r>
              <w:rPr>
                <w:rFonts w:ascii="Calibri" w:eastAsia="Times New Roman" w:hAnsi="Calibri"/>
                <w:color w:val="000000"/>
                <w:lang w:eastAsia="es-CL"/>
              </w:rPr>
              <w:t>nte a través de tuberías hacia</w:t>
            </w:r>
            <w:r w:rsidRPr="00A9037E">
              <w:rPr>
                <w:rFonts w:ascii="Calibri" w:eastAsia="Times New Roman" w:hAnsi="Calibri"/>
                <w:color w:val="000000"/>
                <w:lang w:eastAsia="es-CL"/>
              </w:rPr>
              <w:t xml:space="preserve"> lagunas de estabilización.</w:t>
            </w:r>
          </w:p>
          <w:p w:rsidR="00A9037E" w:rsidRPr="00A9037E" w:rsidRDefault="00A9037E" w:rsidP="00A9037E">
            <w:pPr>
              <w:pStyle w:val="Prrafodelista"/>
              <w:numPr>
                <w:ilvl w:val="0"/>
                <w:numId w:val="7"/>
              </w:numPr>
              <w:rPr>
                <w:rFonts w:ascii="Calibri" w:eastAsia="Times New Roman" w:hAnsi="Calibri"/>
                <w:color w:val="000000"/>
                <w:lang w:eastAsia="es-CL"/>
              </w:rPr>
            </w:pPr>
            <w:r w:rsidRPr="00A9037E">
              <w:rPr>
                <w:rFonts w:ascii="Calibri" w:eastAsia="Times New Roman" w:hAnsi="Calibri"/>
                <w:color w:val="000000"/>
                <w:lang w:eastAsia="es-CL"/>
              </w:rPr>
              <w:t>Existencia de dos lagunas dispuestas en serie</w:t>
            </w:r>
            <w:r>
              <w:rPr>
                <w:rFonts w:ascii="Calibri" w:eastAsia="Times New Roman" w:hAnsi="Calibri"/>
                <w:color w:val="000000"/>
                <w:lang w:eastAsia="es-CL"/>
              </w:rPr>
              <w:t xml:space="preserve">, en coordenadas UTM </w:t>
            </w:r>
            <w:r w:rsidRPr="00A9037E">
              <w:rPr>
                <w:rFonts w:ascii="Calibri" w:eastAsia="Times New Roman" w:hAnsi="Calibri"/>
                <w:color w:val="000000"/>
                <w:lang w:eastAsia="es-CL"/>
              </w:rPr>
              <w:t>N 6</w:t>
            </w:r>
            <w:r>
              <w:rPr>
                <w:rFonts w:ascii="Calibri" w:eastAsia="Times New Roman" w:hAnsi="Calibri"/>
                <w:color w:val="000000"/>
                <w:lang w:eastAsia="es-CL"/>
              </w:rPr>
              <w:t>.</w:t>
            </w:r>
            <w:r w:rsidRPr="00A9037E">
              <w:rPr>
                <w:rFonts w:ascii="Calibri" w:eastAsia="Times New Roman" w:hAnsi="Calibri"/>
                <w:color w:val="000000"/>
                <w:lang w:eastAsia="es-CL"/>
              </w:rPr>
              <w:t>117</w:t>
            </w:r>
            <w:r>
              <w:rPr>
                <w:rFonts w:ascii="Calibri" w:eastAsia="Times New Roman" w:hAnsi="Calibri"/>
                <w:color w:val="000000"/>
                <w:lang w:eastAsia="es-CL"/>
              </w:rPr>
              <w:t>.</w:t>
            </w:r>
            <w:r w:rsidRPr="00A9037E">
              <w:rPr>
                <w:rFonts w:ascii="Calibri" w:eastAsia="Times New Roman" w:hAnsi="Calibri"/>
                <w:color w:val="000000"/>
                <w:lang w:eastAsia="es-CL"/>
              </w:rPr>
              <w:t>156 E 299</w:t>
            </w:r>
            <w:r>
              <w:rPr>
                <w:rFonts w:ascii="Calibri" w:eastAsia="Times New Roman" w:hAnsi="Calibri"/>
                <w:color w:val="000000"/>
                <w:lang w:eastAsia="es-CL"/>
              </w:rPr>
              <w:t>.</w:t>
            </w:r>
            <w:r w:rsidRPr="00A9037E">
              <w:rPr>
                <w:rFonts w:ascii="Calibri" w:eastAsia="Times New Roman" w:hAnsi="Calibri"/>
                <w:color w:val="000000"/>
                <w:lang w:eastAsia="es-CL"/>
              </w:rPr>
              <w:t>478), de una superficie de 2000 metros cuadrados en</w:t>
            </w:r>
            <w:r>
              <w:rPr>
                <w:rFonts w:ascii="Calibri" w:eastAsia="Times New Roman" w:hAnsi="Calibri"/>
                <w:color w:val="000000"/>
                <w:lang w:eastAsia="es-CL"/>
              </w:rPr>
              <w:t xml:space="preserve"> </w:t>
            </w:r>
            <w:r w:rsidRPr="00A9037E">
              <w:rPr>
                <w:rFonts w:ascii="Calibri" w:eastAsia="Times New Roman" w:hAnsi="Calibri"/>
                <w:color w:val="000000"/>
                <w:lang w:eastAsia="es-CL"/>
              </w:rPr>
              <w:t xml:space="preserve">total, las cuales se encontraban al </w:t>
            </w:r>
            <w:r>
              <w:rPr>
                <w:rFonts w:ascii="Calibri" w:eastAsia="Times New Roman" w:hAnsi="Calibri"/>
                <w:color w:val="000000"/>
                <w:lang w:eastAsia="es-CL"/>
              </w:rPr>
              <w:t>m</w:t>
            </w:r>
            <w:r w:rsidRPr="00A9037E">
              <w:rPr>
                <w:rFonts w:ascii="Calibri" w:eastAsia="Times New Roman" w:hAnsi="Calibri"/>
                <w:color w:val="000000"/>
                <w:lang w:eastAsia="es-CL"/>
              </w:rPr>
              <w:t>omento de la visita a su máxima capacidad. Sobre el muro de las lagunas se</w:t>
            </w:r>
            <w:r>
              <w:rPr>
                <w:rFonts w:ascii="Calibri" w:eastAsia="Times New Roman" w:hAnsi="Calibri"/>
                <w:color w:val="000000"/>
                <w:lang w:eastAsia="es-CL"/>
              </w:rPr>
              <w:t xml:space="preserve"> </w:t>
            </w:r>
            <w:r w:rsidRPr="00A9037E">
              <w:rPr>
                <w:rFonts w:ascii="Calibri" w:eastAsia="Times New Roman" w:hAnsi="Calibri"/>
                <w:color w:val="000000"/>
                <w:lang w:eastAsia="es-CL"/>
              </w:rPr>
              <w:t xml:space="preserve">observó, en varios puntos, evidencia de derrames. </w:t>
            </w:r>
            <w:r>
              <w:rPr>
                <w:rFonts w:ascii="Calibri" w:eastAsia="Times New Roman" w:hAnsi="Calibri"/>
                <w:color w:val="000000"/>
                <w:lang w:eastAsia="es-CL"/>
              </w:rPr>
              <w:t>L</w:t>
            </w:r>
            <w:r w:rsidRPr="00A9037E">
              <w:rPr>
                <w:rFonts w:ascii="Calibri" w:eastAsia="Times New Roman" w:hAnsi="Calibri"/>
                <w:color w:val="000000"/>
                <w:lang w:eastAsia="es-CL"/>
              </w:rPr>
              <w:t>as lagunas no cuentan con sistema de aireación y, según lo</w:t>
            </w:r>
            <w:r>
              <w:rPr>
                <w:rFonts w:ascii="Calibri" w:eastAsia="Times New Roman" w:hAnsi="Calibri"/>
                <w:color w:val="000000"/>
                <w:lang w:eastAsia="es-CL"/>
              </w:rPr>
              <w:t xml:space="preserve"> </w:t>
            </w:r>
            <w:r w:rsidRPr="00A9037E">
              <w:rPr>
                <w:rFonts w:ascii="Calibri" w:eastAsia="Times New Roman" w:hAnsi="Calibri"/>
                <w:color w:val="000000"/>
                <w:lang w:eastAsia="es-CL"/>
              </w:rPr>
              <w:t>informado por el Sr. Jorge Chandía, nunca se les ha retirado el lodo sedimentado.</w:t>
            </w:r>
          </w:p>
          <w:p w:rsidR="00A9037E" w:rsidRPr="00A9037E" w:rsidRDefault="00A9037E" w:rsidP="00A9037E">
            <w:pPr>
              <w:pStyle w:val="Prrafodelista"/>
              <w:numPr>
                <w:ilvl w:val="0"/>
                <w:numId w:val="7"/>
              </w:numPr>
              <w:rPr>
                <w:rFonts w:ascii="Calibri" w:eastAsia="Times New Roman" w:hAnsi="Calibri"/>
                <w:color w:val="000000"/>
                <w:lang w:eastAsia="es-CL"/>
              </w:rPr>
            </w:pPr>
            <w:r w:rsidRPr="00A9037E">
              <w:rPr>
                <w:rFonts w:ascii="Calibri" w:eastAsia="Times New Roman" w:hAnsi="Calibri"/>
                <w:color w:val="000000"/>
                <w:lang w:eastAsia="es-CL"/>
              </w:rPr>
              <w:t>Existencia de un punto de descarga gravitacional, por sobre el muro de una de las lagunas, conducida a través de un</w:t>
            </w:r>
            <w:r>
              <w:rPr>
                <w:rFonts w:ascii="Calibri" w:eastAsia="Times New Roman" w:hAnsi="Calibri"/>
                <w:color w:val="000000"/>
                <w:lang w:eastAsia="es-CL"/>
              </w:rPr>
              <w:t xml:space="preserve"> </w:t>
            </w:r>
            <w:r w:rsidRPr="00A9037E">
              <w:rPr>
                <w:rFonts w:ascii="Calibri" w:eastAsia="Times New Roman" w:hAnsi="Calibri"/>
                <w:color w:val="000000"/>
                <w:lang w:eastAsia="es-CL"/>
              </w:rPr>
              <w:t>surco hacia los distintos puntos del área de aplicación.</w:t>
            </w:r>
          </w:p>
          <w:p w:rsidR="00A9037E" w:rsidRDefault="00A9037E" w:rsidP="00A9037E">
            <w:pPr>
              <w:pStyle w:val="Prrafodelista"/>
              <w:numPr>
                <w:ilvl w:val="0"/>
                <w:numId w:val="7"/>
              </w:numPr>
              <w:rPr>
                <w:rFonts w:ascii="Calibri" w:eastAsia="Times New Roman" w:hAnsi="Calibri"/>
                <w:color w:val="000000"/>
                <w:lang w:eastAsia="es-CL"/>
              </w:rPr>
            </w:pPr>
            <w:r w:rsidRPr="00A9037E">
              <w:rPr>
                <w:rFonts w:ascii="Calibri" w:eastAsia="Times New Roman" w:hAnsi="Calibri"/>
                <w:color w:val="000000"/>
                <w:lang w:eastAsia="es-CL"/>
              </w:rPr>
              <w:t>El área de aplicación se presenta saturada, con acumulación de líquidos en la superficie, donde además se constató la</w:t>
            </w:r>
            <w:r>
              <w:rPr>
                <w:rFonts w:ascii="Calibri" w:eastAsia="Times New Roman" w:hAnsi="Calibri"/>
                <w:color w:val="000000"/>
                <w:lang w:eastAsia="es-CL"/>
              </w:rPr>
              <w:t xml:space="preserve"> </w:t>
            </w:r>
            <w:r w:rsidRPr="00A9037E">
              <w:rPr>
                <w:rFonts w:ascii="Calibri" w:eastAsia="Times New Roman" w:hAnsi="Calibri"/>
                <w:color w:val="000000"/>
                <w:lang w:eastAsia="es-CL"/>
              </w:rPr>
              <w:t xml:space="preserve">conducción de los derrames hacia un curso de agua superficial en el punto de coordenadas </w:t>
            </w:r>
            <w:r>
              <w:rPr>
                <w:rFonts w:ascii="Calibri" w:eastAsia="Times New Roman" w:hAnsi="Calibri"/>
                <w:color w:val="000000"/>
                <w:lang w:eastAsia="es-CL"/>
              </w:rPr>
              <w:t xml:space="preserve">UTM </w:t>
            </w:r>
            <w:r w:rsidRPr="00A9037E">
              <w:rPr>
                <w:rFonts w:ascii="Calibri" w:eastAsia="Times New Roman" w:hAnsi="Calibri"/>
                <w:color w:val="000000"/>
                <w:lang w:eastAsia="es-CL"/>
              </w:rPr>
              <w:t>N 6</w:t>
            </w:r>
            <w:r w:rsidR="00315CA5">
              <w:rPr>
                <w:rFonts w:ascii="Calibri" w:eastAsia="Times New Roman" w:hAnsi="Calibri"/>
                <w:color w:val="000000"/>
                <w:lang w:eastAsia="es-CL"/>
              </w:rPr>
              <w:t>.</w:t>
            </w:r>
            <w:r w:rsidRPr="00A9037E">
              <w:rPr>
                <w:rFonts w:ascii="Calibri" w:eastAsia="Times New Roman" w:hAnsi="Calibri"/>
                <w:color w:val="000000"/>
                <w:lang w:eastAsia="es-CL"/>
              </w:rPr>
              <w:t>117</w:t>
            </w:r>
            <w:r w:rsidR="00315CA5">
              <w:rPr>
                <w:rFonts w:ascii="Calibri" w:eastAsia="Times New Roman" w:hAnsi="Calibri"/>
                <w:color w:val="000000"/>
                <w:lang w:eastAsia="es-CL"/>
              </w:rPr>
              <w:t>.</w:t>
            </w:r>
            <w:r w:rsidRPr="00A9037E">
              <w:rPr>
                <w:rFonts w:ascii="Calibri" w:eastAsia="Times New Roman" w:hAnsi="Calibri"/>
                <w:color w:val="000000"/>
                <w:lang w:eastAsia="es-CL"/>
              </w:rPr>
              <w:t>431 E 299</w:t>
            </w:r>
            <w:r w:rsidR="00315CA5">
              <w:rPr>
                <w:rFonts w:ascii="Calibri" w:eastAsia="Times New Roman" w:hAnsi="Calibri"/>
                <w:color w:val="000000"/>
                <w:lang w:eastAsia="es-CL"/>
              </w:rPr>
              <w:t>.</w:t>
            </w:r>
            <w:r w:rsidRPr="00A9037E">
              <w:rPr>
                <w:rFonts w:ascii="Calibri" w:eastAsia="Times New Roman" w:hAnsi="Calibri"/>
                <w:color w:val="000000"/>
                <w:lang w:eastAsia="es-CL"/>
              </w:rPr>
              <w:t>206. El</w:t>
            </w:r>
            <w:r>
              <w:rPr>
                <w:rFonts w:ascii="Calibri" w:eastAsia="Times New Roman" w:hAnsi="Calibri"/>
                <w:color w:val="000000"/>
                <w:lang w:eastAsia="es-CL"/>
              </w:rPr>
              <w:t xml:space="preserve"> Sr. Jorge Chandía informó</w:t>
            </w:r>
            <w:r w:rsidRPr="00A9037E">
              <w:rPr>
                <w:rFonts w:ascii="Calibri" w:eastAsia="Times New Roman" w:hAnsi="Calibri"/>
                <w:color w:val="000000"/>
                <w:lang w:eastAsia="es-CL"/>
              </w:rPr>
              <w:t xml:space="preserve"> que la aplicación se realiza durante todo el año y desconoce la superficie de aplicación.</w:t>
            </w:r>
          </w:p>
          <w:p w:rsidR="00E966DB" w:rsidRDefault="00E966DB" w:rsidP="00E966DB">
            <w:pPr>
              <w:pStyle w:val="Prrafodelista"/>
              <w:numPr>
                <w:ilvl w:val="0"/>
                <w:numId w:val="7"/>
              </w:numPr>
              <w:rPr>
                <w:rFonts w:ascii="Calibri" w:eastAsia="Times New Roman" w:hAnsi="Calibri"/>
                <w:color w:val="000000"/>
                <w:lang w:eastAsia="es-CL"/>
              </w:rPr>
            </w:pPr>
            <w:r w:rsidRPr="00E966DB">
              <w:rPr>
                <w:rFonts w:ascii="Calibri" w:eastAsia="Times New Roman" w:hAnsi="Calibri"/>
                <w:color w:val="000000"/>
                <w:lang w:eastAsia="es-CL"/>
              </w:rPr>
              <w:t>Se verifica la existencia de dos pabellones de maternidad, acorde a lo informado en reunión Inicial, y núcleo. El Sr Jorge Chandía informa que los purines generados en estas instalaciones son manejados como parte del sistema</w:t>
            </w:r>
            <w:r>
              <w:rPr>
                <w:rFonts w:ascii="Calibri" w:eastAsia="Times New Roman" w:hAnsi="Calibri"/>
                <w:color w:val="000000"/>
                <w:lang w:eastAsia="es-CL"/>
              </w:rPr>
              <w:t xml:space="preserve"> Castaños 1.</w:t>
            </w:r>
          </w:p>
          <w:p w:rsidR="00E966DB" w:rsidRDefault="00E966DB" w:rsidP="00E966DB">
            <w:pPr>
              <w:pStyle w:val="Prrafodelista"/>
              <w:rPr>
                <w:rFonts w:ascii="Calibri" w:eastAsia="Times New Roman" w:hAnsi="Calibri"/>
                <w:color w:val="000000"/>
                <w:lang w:eastAsia="es-CL"/>
              </w:rPr>
            </w:pPr>
          </w:p>
          <w:p w:rsidR="00E966DB" w:rsidRDefault="00E966DB" w:rsidP="00E966DB">
            <w:pPr>
              <w:pStyle w:val="Prrafodelista"/>
              <w:numPr>
                <w:ilvl w:val="0"/>
                <w:numId w:val="37"/>
              </w:numPr>
              <w:rPr>
                <w:rFonts w:ascii="Calibri" w:eastAsia="Times New Roman" w:hAnsi="Calibri"/>
                <w:color w:val="000000"/>
                <w:lang w:eastAsia="es-CL"/>
              </w:rPr>
            </w:pPr>
            <w:r>
              <w:rPr>
                <w:rFonts w:ascii="Calibri" w:eastAsia="Times New Roman" w:hAnsi="Calibri"/>
                <w:color w:val="000000"/>
                <w:lang w:eastAsia="es-CL"/>
              </w:rPr>
              <w:t>En el sector Los Castaños 2, se constató lo siguiente:</w:t>
            </w:r>
          </w:p>
          <w:p w:rsidR="00E966DB" w:rsidRDefault="00E966DB" w:rsidP="00E966DB">
            <w:pPr>
              <w:pStyle w:val="Prrafodelista"/>
              <w:ind w:left="360"/>
              <w:rPr>
                <w:rFonts w:ascii="Calibri" w:eastAsia="Times New Roman" w:hAnsi="Calibri"/>
                <w:color w:val="000000"/>
                <w:lang w:eastAsia="es-CL"/>
              </w:rPr>
            </w:pPr>
          </w:p>
          <w:p w:rsidR="00E966DB" w:rsidRDefault="00E966DB" w:rsidP="00315CA5">
            <w:pPr>
              <w:pStyle w:val="Prrafodelista"/>
              <w:numPr>
                <w:ilvl w:val="0"/>
                <w:numId w:val="39"/>
              </w:numPr>
              <w:rPr>
                <w:rFonts w:ascii="Calibri" w:eastAsia="Times New Roman" w:hAnsi="Calibri"/>
                <w:color w:val="000000"/>
                <w:lang w:eastAsia="es-CL"/>
              </w:rPr>
            </w:pPr>
            <w:r>
              <w:rPr>
                <w:rFonts w:ascii="Calibri" w:eastAsia="Times New Roman" w:hAnsi="Calibri"/>
                <w:color w:val="000000"/>
                <w:lang w:eastAsia="es-CL"/>
              </w:rPr>
              <w:t>La c</w:t>
            </w:r>
            <w:r w:rsidRPr="00E966DB">
              <w:rPr>
                <w:rFonts w:ascii="Calibri" w:eastAsia="Times New Roman" w:hAnsi="Calibri"/>
                <w:color w:val="000000"/>
                <w:lang w:eastAsia="es-CL"/>
              </w:rPr>
              <w:t>onducción de purines</w:t>
            </w:r>
            <w:r>
              <w:rPr>
                <w:rFonts w:ascii="Calibri" w:eastAsia="Times New Roman" w:hAnsi="Calibri"/>
                <w:color w:val="000000"/>
                <w:lang w:eastAsia="es-CL"/>
              </w:rPr>
              <w:t xml:space="preserve"> </w:t>
            </w:r>
            <w:r w:rsidR="00315CA5">
              <w:rPr>
                <w:rFonts w:ascii="Calibri" w:eastAsia="Times New Roman" w:hAnsi="Calibri"/>
                <w:color w:val="000000"/>
                <w:lang w:eastAsia="es-CL"/>
              </w:rPr>
              <w:t xml:space="preserve">proveniente de pabellones </w:t>
            </w:r>
            <w:r>
              <w:rPr>
                <w:rFonts w:ascii="Calibri" w:eastAsia="Times New Roman" w:hAnsi="Calibri"/>
                <w:color w:val="000000"/>
                <w:lang w:eastAsia="es-CL"/>
              </w:rPr>
              <w:t>se realiza</w:t>
            </w:r>
            <w:r w:rsidR="00315CA5">
              <w:rPr>
                <w:rFonts w:ascii="Calibri" w:eastAsia="Times New Roman" w:hAnsi="Calibri"/>
                <w:color w:val="000000"/>
                <w:lang w:eastAsia="es-CL"/>
              </w:rPr>
              <w:t xml:space="preserve"> a través de canaletas revesti</w:t>
            </w:r>
            <w:r w:rsidRPr="00E966DB">
              <w:rPr>
                <w:rFonts w:ascii="Calibri" w:eastAsia="Times New Roman" w:hAnsi="Calibri"/>
                <w:color w:val="000000"/>
                <w:lang w:eastAsia="es-CL"/>
              </w:rPr>
              <w:t>das en cemento, hasta sistema de acumulación y homogenización</w:t>
            </w:r>
            <w:r w:rsidR="00315CA5">
              <w:rPr>
                <w:rFonts w:ascii="Calibri" w:eastAsia="Times New Roman" w:hAnsi="Calibri"/>
                <w:color w:val="000000"/>
                <w:lang w:eastAsia="es-CL"/>
              </w:rPr>
              <w:t xml:space="preserve"> </w:t>
            </w:r>
            <w:r w:rsidR="00315CA5" w:rsidRPr="00315CA5">
              <w:rPr>
                <w:rFonts w:ascii="Calibri" w:eastAsia="Times New Roman" w:hAnsi="Calibri"/>
                <w:color w:val="000000"/>
                <w:lang w:eastAsia="es-CL"/>
              </w:rPr>
              <w:t>desde donde son impulsa</w:t>
            </w:r>
            <w:r w:rsidR="00315CA5">
              <w:rPr>
                <w:rFonts w:ascii="Calibri" w:eastAsia="Times New Roman" w:hAnsi="Calibri"/>
                <w:color w:val="000000"/>
                <w:lang w:eastAsia="es-CL"/>
              </w:rPr>
              <w:t xml:space="preserve">das hasta un filtro parabólico en coordenadas UTM </w:t>
            </w:r>
            <w:r w:rsidR="00315CA5" w:rsidRPr="00315CA5">
              <w:rPr>
                <w:rFonts w:ascii="Calibri" w:eastAsia="Times New Roman" w:hAnsi="Calibri"/>
                <w:color w:val="000000"/>
                <w:lang w:eastAsia="es-CL"/>
              </w:rPr>
              <w:t>N 6</w:t>
            </w:r>
            <w:r w:rsidR="00315CA5">
              <w:rPr>
                <w:rFonts w:ascii="Calibri" w:eastAsia="Times New Roman" w:hAnsi="Calibri"/>
                <w:color w:val="000000"/>
                <w:lang w:eastAsia="es-CL"/>
              </w:rPr>
              <w:t>.</w:t>
            </w:r>
            <w:r w:rsidR="00315CA5" w:rsidRPr="00315CA5">
              <w:rPr>
                <w:rFonts w:ascii="Calibri" w:eastAsia="Times New Roman" w:hAnsi="Calibri"/>
                <w:color w:val="000000"/>
                <w:lang w:eastAsia="es-CL"/>
              </w:rPr>
              <w:t>118</w:t>
            </w:r>
            <w:r w:rsidR="00315CA5">
              <w:rPr>
                <w:rFonts w:ascii="Calibri" w:eastAsia="Times New Roman" w:hAnsi="Calibri"/>
                <w:color w:val="000000"/>
                <w:lang w:eastAsia="es-CL"/>
              </w:rPr>
              <w:t>.</w:t>
            </w:r>
            <w:r w:rsidR="00315CA5" w:rsidRPr="00315CA5">
              <w:rPr>
                <w:rFonts w:ascii="Calibri" w:eastAsia="Times New Roman" w:hAnsi="Calibri"/>
                <w:color w:val="000000"/>
                <w:lang w:eastAsia="es-CL"/>
              </w:rPr>
              <w:t>224 E 299</w:t>
            </w:r>
            <w:r w:rsidR="00315CA5">
              <w:rPr>
                <w:rFonts w:ascii="Calibri" w:eastAsia="Times New Roman" w:hAnsi="Calibri"/>
                <w:color w:val="000000"/>
                <w:lang w:eastAsia="es-CL"/>
              </w:rPr>
              <w:t>.</w:t>
            </w:r>
            <w:r w:rsidR="00315CA5" w:rsidRPr="00315CA5">
              <w:rPr>
                <w:rFonts w:ascii="Calibri" w:eastAsia="Times New Roman" w:hAnsi="Calibri"/>
                <w:color w:val="000000"/>
                <w:lang w:eastAsia="es-CL"/>
              </w:rPr>
              <w:t>493.</w:t>
            </w:r>
          </w:p>
          <w:p w:rsidR="00315CA5" w:rsidRDefault="00315CA5" w:rsidP="00315CA5">
            <w:pPr>
              <w:pStyle w:val="Prrafodelista"/>
              <w:numPr>
                <w:ilvl w:val="0"/>
                <w:numId w:val="39"/>
              </w:numPr>
              <w:rPr>
                <w:rFonts w:ascii="Calibri" w:eastAsia="Times New Roman" w:hAnsi="Calibri"/>
                <w:color w:val="000000"/>
                <w:lang w:eastAsia="es-CL"/>
              </w:rPr>
            </w:pPr>
            <w:r w:rsidRPr="00315CA5">
              <w:rPr>
                <w:rFonts w:ascii="Calibri" w:eastAsia="Times New Roman" w:hAnsi="Calibri"/>
                <w:color w:val="000000"/>
                <w:lang w:eastAsia="es-CL"/>
              </w:rPr>
              <w:t>La fracción sólida, separada del purín en el filtro parabólico, cae directamente sobre un coloso. En sistema se encuentra en un sector techado y sobre radier. La fracción líquida del purín tiene dos alternativas de manejo, aplicación directa al suelo después de la separación y</w:t>
            </w:r>
            <w:r>
              <w:rPr>
                <w:rFonts w:ascii="Calibri" w:eastAsia="Times New Roman" w:hAnsi="Calibri"/>
                <w:color w:val="000000"/>
                <w:lang w:eastAsia="es-CL"/>
              </w:rPr>
              <w:t xml:space="preserve"> </w:t>
            </w:r>
            <w:r w:rsidRPr="00315CA5">
              <w:rPr>
                <w:rFonts w:ascii="Calibri" w:eastAsia="Times New Roman" w:hAnsi="Calibri"/>
                <w:color w:val="000000"/>
                <w:lang w:eastAsia="es-CL"/>
              </w:rPr>
              <w:t>una segunda alternativa a través de la  impulsión a lagunas de estabilización.</w:t>
            </w:r>
          </w:p>
          <w:p w:rsidR="00315CA5" w:rsidRDefault="00315CA5" w:rsidP="00315CA5">
            <w:pPr>
              <w:pStyle w:val="Prrafodelista"/>
              <w:numPr>
                <w:ilvl w:val="0"/>
                <w:numId w:val="39"/>
              </w:numPr>
              <w:rPr>
                <w:rFonts w:ascii="Calibri" w:eastAsia="Times New Roman" w:hAnsi="Calibri"/>
                <w:color w:val="000000"/>
                <w:lang w:eastAsia="es-CL"/>
              </w:rPr>
            </w:pPr>
            <w:r w:rsidRPr="00315CA5">
              <w:rPr>
                <w:rFonts w:ascii="Calibri" w:eastAsia="Times New Roman" w:hAnsi="Calibri"/>
                <w:color w:val="000000"/>
                <w:lang w:eastAsia="es-CL"/>
              </w:rPr>
              <w:t xml:space="preserve">Existencia de dos lagunas de estabilización dispuestas en serie </w:t>
            </w:r>
            <w:r>
              <w:rPr>
                <w:rFonts w:ascii="Calibri" w:eastAsia="Times New Roman" w:hAnsi="Calibri"/>
                <w:color w:val="000000"/>
                <w:lang w:eastAsia="es-CL"/>
              </w:rPr>
              <w:t xml:space="preserve">ubicadas en las coordenadas UTM </w:t>
            </w:r>
            <w:r w:rsidRPr="00315CA5">
              <w:rPr>
                <w:rFonts w:ascii="Calibri" w:eastAsia="Times New Roman" w:hAnsi="Calibri"/>
                <w:color w:val="000000"/>
                <w:lang w:eastAsia="es-CL"/>
              </w:rPr>
              <w:t>N 6</w:t>
            </w:r>
            <w:r>
              <w:rPr>
                <w:rFonts w:ascii="Calibri" w:eastAsia="Times New Roman" w:hAnsi="Calibri"/>
                <w:color w:val="000000"/>
                <w:lang w:eastAsia="es-CL"/>
              </w:rPr>
              <w:t>.</w:t>
            </w:r>
            <w:r w:rsidRPr="00315CA5">
              <w:rPr>
                <w:rFonts w:ascii="Calibri" w:eastAsia="Times New Roman" w:hAnsi="Calibri"/>
                <w:color w:val="000000"/>
                <w:lang w:eastAsia="es-CL"/>
              </w:rPr>
              <w:t>117</w:t>
            </w:r>
            <w:r>
              <w:rPr>
                <w:rFonts w:ascii="Calibri" w:eastAsia="Times New Roman" w:hAnsi="Calibri"/>
                <w:color w:val="000000"/>
                <w:lang w:eastAsia="es-CL"/>
              </w:rPr>
              <w:t>.</w:t>
            </w:r>
            <w:r w:rsidRPr="00315CA5">
              <w:rPr>
                <w:rFonts w:ascii="Calibri" w:eastAsia="Times New Roman" w:hAnsi="Calibri"/>
                <w:color w:val="000000"/>
                <w:lang w:eastAsia="es-CL"/>
              </w:rPr>
              <w:t>735 E 299</w:t>
            </w:r>
            <w:r>
              <w:rPr>
                <w:rFonts w:ascii="Calibri" w:eastAsia="Times New Roman" w:hAnsi="Calibri"/>
                <w:color w:val="000000"/>
                <w:lang w:eastAsia="es-CL"/>
              </w:rPr>
              <w:t>.</w:t>
            </w:r>
            <w:r w:rsidRPr="00315CA5">
              <w:rPr>
                <w:rFonts w:ascii="Calibri" w:eastAsia="Times New Roman" w:hAnsi="Calibri"/>
                <w:color w:val="000000"/>
                <w:lang w:eastAsia="es-CL"/>
              </w:rPr>
              <w:t>310, de una superficie de 5</w:t>
            </w:r>
            <w:r w:rsidR="00CD6422">
              <w:rPr>
                <w:rFonts w:ascii="Calibri" w:eastAsia="Times New Roman" w:hAnsi="Calibri"/>
                <w:color w:val="000000"/>
                <w:lang w:eastAsia="es-CL"/>
              </w:rPr>
              <w:t>.</w:t>
            </w:r>
            <w:r w:rsidRPr="00315CA5">
              <w:rPr>
                <w:rFonts w:ascii="Calibri" w:eastAsia="Times New Roman" w:hAnsi="Calibri"/>
                <w:color w:val="000000"/>
                <w:lang w:eastAsia="es-CL"/>
              </w:rPr>
              <w:t>000 metros cuadrados en total, las cuales se encontraban llenas momento de la visita. En una de las lagunas se observó, en dos puntos, evidencia de derrames. Las lagunas al momento de la visita se encontraban descargando gravitacionalmente hacia acequia conductora, sin revestimiento, hacia el sector de aplicación. Las lagunas no cuentan</w:t>
            </w:r>
            <w:r>
              <w:rPr>
                <w:rFonts w:ascii="Calibri" w:eastAsia="Times New Roman" w:hAnsi="Calibri"/>
                <w:color w:val="000000"/>
                <w:lang w:eastAsia="es-CL"/>
              </w:rPr>
              <w:t xml:space="preserve"> </w:t>
            </w:r>
            <w:r w:rsidRPr="00315CA5">
              <w:rPr>
                <w:rFonts w:ascii="Calibri" w:eastAsia="Times New Roman" w:hAnsi="Calibri"/>
                <w:color w:val="000000"/>
                <w:lang w:eastAsia="es-CL"/>
              </w:rPr>
              <w:t>con sistema de aireación y, según lo i</w:t>
            </w:r>
            <w:r>
              <w:rPr>
                <w:rFonts w:ascii="Calibri" w:eastAsia="Times New Roman" w:hAnsi="Calibri"/>
                <w:color w:val="000000"/>
                <w:lang w:eastAsia="es-CL"/>
              </w:rPr>
              <w:t>nformado por el Sr. Jorge Chandí</w:t>
            </w:r>
            <w:r w:rsidRPr="00315CA5">
              <w:rPr>
                <w:rFonts w:ascii="Calibri" w:eastAsia="Times New Roman" w:hAnsi="Calibri"/>
                <w:color w:val="000000"/>
                <w:lang w:eastAsia="es-CL"/>
              </w:rPr>
              <w:t xml:space="preserve">a, </w:t>
            </w:r>
            <w:r>
              <w:rPr>
                <w:rFonts w:ascii="Calibri" w:eastAsia="Times New Roman" w:hAnsi="Calibri"/>
                <w:color w:val="000000"/>
                <w:lang w:eastAsia="es-CL"/>
              </w:rPr>
              <w:t xml:space="preserve">encargado del plantel, </w:t>
            </w:r>
            <w:r w:rsidRPr="00315CA5">
              <w:rPr>
                <w:rFonts w:ascii="Calibri" w:eastAsia="Times New Roman" w:hAnsi="Calibri"/>
                <w:color w:val="000000"/>
                <w:lang w:eastAsia="es-CL"/>
              </w:rPr>
              <w:t>nunca se les ha retirado el lodo sedimentado.</w:t>
            </w:r>
          </w:p>
          <w:p w:rsidR="00B117E0" w:rsidRDefault="00315CA5" w:rsidP="00C0307F">
            <w:pPr>
              <w:pStyle w:val="Prrafodelista"/>
              <w:numPr>
                <w:ilvl w:val="0"/>
                <w:numId w:val="39"/>
              </w:numPr>
              <w:rPr>
                <w:rFonts w:ascii="Calibri" w:eastAsia="Times New Roman" w:hAnsi="Calibri"/>
                <w:color w:val="000000"/>
                <w:lang w:eastAsia="es-CL"/>
              </w:rPr>
            </w:pPr>
            <w:r w:rsidRPr="00315CA5">
              <w:rPr>
                <w:rFonts w:ascii="Calibri" w:eastAsia="Times New Roman" w:hAnsi="Calibri"/>
                <w:color w:val="000000"/>
                <w:lang w:eastAsia="es-CL"/>
              </w:rPr>
              <w:t xml:space="preserve">El área de aplicación se presenta con escasa cubierta vegetal, saturada, con acumulación de líquidos en vanos sectores y con presencia de derrames hacia </w:t>
            </w:r>
            <w:r w:rsidRPr="00315CA5">
              <w:rPr>
                <w:rFonts w:ascii="Calibri" w:eastAsia="Times New Roman" w:hAnsi="Calibri"/>
                <w:color w:val="000000"/>
                <w:lang w:eastAsia="es-CL"/>
              </w:rPr>
              <w:lastRenderedPageBreak/>
              <w:t xml:space="preserve">cauces superficiales extra-prediales </w:t>
            </w:r>
            <w:r>
              <w:rPr>
                <w:rFonts w:ascii="Calibri" w:eastAsia="Times New Roman" w:hAnsi="Calibri"/>
                <w:color w:val="000000"/>
                <w:lang w:eastAsia="es-CL"/>
              </w:rPr>
              <w:t xml:space="preserve">en las coordenadas UTM </w:t>
            </w:r>
            <w:r w:rsidRPr="00315CA5">
              <w:rPr>
                <w:rFonts w:ascii="Calibri" w:eastAsia="Times New Roman" w:hAnsi="Calibri"/>
                <w:color w:val="000000"/>
                <w:lang w:eastAsia="es-CL"/>
              </w:rPr>
              <w:t>N 6</w:t>
            </w:r>
            <w:r>
              <w:rPr>
                <w:rFonts w:ascii="Calibri" w:eastAsia="Times New Roman" w:hAnsi="Calibri"/>
                <w:color w:val="000000"/>
                <w:lang w:eastAsia="es-CL"/>
              </w:rPr>
              <w:t>.</w:t>
            </w:r>
            <w:r w:rsidRPr="00315CA5">
              <w:rPr>
                <w:rFonts w:ascii="Calibri" w:eastAsia="Times New Roman" w:hAnsi="Calibri"/>
                <w:color w:val="000000"/>
                <w:lang w:eastAsia="es-CL"/>
              </w:rPr>
              <w:t>118</w:t>
            </w:r>
            <w:r>
              <w:rPr>
                <w:rFonts w:ascii="Calibri" w:eastAsia="Times New Roman" w:hAnsi="Calibri"/>
                <w:color w:val="000000"/>
                <w:lang w:eastAsia="es-CL"/>
              </w:rPr>
              <w:t>.</w:t>
            </w:r>
            <w:r w:rsidRPr="00315CA5">
              <w:rPr>
                <w:rFonts w:ascii="Calibri" w:eastAsia="Times New Roman" w:hAnsi="Calibri"/>
                <w:color w:val="000000"/>
                <w:lang w:eastAsia="es-CL"/>
              </w:rPr>
              <w:t>303 E 299</w:t>
            </w:r>
            <w:r>
              <w:rPr>
                <w:rFonts w:ascii="Calibri" w:eastAsia="Times New Roman" w:hAnsi="Calibri"/>
                <w:color w:val="000000"/>
                <w:lang w:eastAsia="es-CL"/>
              </w:rPr>
              <w:t>.</w:t>
            </w:r>
            <w:r w:rsidRPr="00315CA5">
              <w:rPr>
                <w:rFonts w:ascii="Calibri" w:eastAsia="Times New Roman" w:hAnsi="Calibri"/>
                <w:color w:val="000000"/>
                <w:lang w:eastAsia="es-CL"/>
              </w:rPr>
              <w:t>203; N 6</w:t>
            </w:r>
            <w:r>
              <w:rPr>
                <w:rFonts w:ascii="Calibri" w:eastAsia="Times New Roman" w:hAnsi="Calibri"/>
                <w:color w:val="000000"/>
                <w:lang w:eastAsia="es-CL"/>
              </w:rPr>
              <w:t>.</w:t>
            </w:r>
            <w:r w:rsidRPr="00315CA5">
              <w:rPr>
                <w:rFonts w:ascii="Calibri" w:eastAsia="Times New Roman" w:hAnsi="Calibri"/>
                <w:color w:val="000000"/>
                <w:lang w:eastAsia="es-CL"/>
              </w:rPr>
              <w:t>118</w:t>
            </w:r>
            <w:r>
              <w:rPr>
                <w:rFonts w:ascii="Calibri" w:eastAsia="Times New Roman" w:hAnsi="Calibri"/>
                <w:color w:val="000000"/>
                <w:lang w:eastAsia="es-CL"/>
              </w:rPr>
              <w:t>.</w:t>
            </w:r>
            <w:r w:rsidRPr="00315CA5">
              <w:rPr>
                <w:rFonts w:ascii="Calibri" w:eastAsia="Times New Roman" w:hAnsi="Calibri"/>
                <w:color w:val="000000"/>
                <w:lang w:eastAsia="es-CL"/>
              </w:rPr>
              <w:t>489 E</w:t>
            </w:r>
            <w:r>
              <w:rPr>
                <w:rFonts w:ascii="Calibri" w:eastAsia="Times New Roman" w:hAnsi="Calibri"/>
                <w:color w:val="000000"/>
                <w:lang w:eastAsia="es-CL"/>
              </w:rPr>
              <w:t xml:space="preserve"> </w:t>
            </w:r>
            <w:r w:rsidRPr="00315CA5">
              <w:rPr>
                <w:rFonts w:ascii="Calibri" w:eastAsia="Times New Roman" w:hAnsi="Calibri"/>
                <w:color w:val="000000"/>
                <w:lang w:eastAsia="es-CL"/>
              </w:rPr>
              <w:t>299</w:t>
            </w:r>
            <w:r>
              <w:rPr>
                <w:rFonts w:ascii="Calibri" w:eastAsia="Times New Roman" w:hAnsi="Calibri"/>
                <w:color w:val="000000"/>
                <w:lang w:eastAsia="es-CL"/>
              </w:rPr>
              <w:t>.274 y</w:t>
            </w:r>
            <w:r w:rsidRPr="00315CA5">
              <w:rPr>
                <w:rFonts w:ascii="Calibri" w:eastAsia="Times New Roman" w:hAnsi="Calibri"/>
                <w:color w:val="000000"/>
                <w:lang w:eastAsia="es-CL"/>
              </w:rPr>
              <w:t xml:space="preserve"> N 6</w:t>
            </w:r>
            <w:r>
              <w:rPr>
                <w:rFonts w:ascii="Calibri" w:eastAsia="Times New Roman" w:hAnsi="Calibri"/>
                <w:color w:val="000000"/>
                <w:lang w:eastAsia="es-CL"/>
              </w:rPr>
              <w:t>.</w:t>
            </w:r>
            <w:r w:rsidRPr="00315CA5">
              <w:rPr>
                <w:rFonts w:ascii="Calibri" w:eastAsia="Times New Roman" w:hAnsi="Calibri"/>
                <w:color w:val="000000"/>
                <w:lang w:eastAsia="es-CL"/>
              </w:rPr>
              <w:t>118</w:t>
            </w:r>
            <w:r>
              <w:rPr>
                <w:rFonts w:ascii="Calibri" w:eastAsia="Times New Roman" w:hAnsi="Calibri"/>
                <w:color w:val="000000"/>
                <w:lang w:eastAsia="es-CL"/>
              </w:rPr>
              <w:t>.</w:t>
            </w:r>
            <w:r w:rsidRPr="00315CA5">
              <w:rPr>
                <w:rFonts w:ascii="Calibri" w:eastAsia="Times New Roman" w:hAnsi="Calibri"/>
                <w:color w:val="000000"/>
                <w:lang w:eastAsia="es-CL"/>
              </w:rPr>
              <w:t>576 E 299</w:t>
            </w:r>
            <w:r>
              <w:rPr>
                <w:rFonts w:ascii="Calibri" w:eastAsia="Times New Roman" w:hAnsi="Calibri"/>
                <w:color w:val="000000"/>
                <w:lang w:eastAsia="es-CL"/>
              </w:rPr>
              <w:t>.</w:t>
            </w:r>
            <w:r w:rsidRPr="00315CA5">
              <w:rPr>
                <w:rFonts w:ascii="Calibri" w:eastAsia="Times New Roman" w:hAnsi="Calibri"/>
                <w:color w:val="000000"/>
                <w:lang w:eastAsia="es-CL"/>
              </w:rPr>
              <w:t>323). El Sr. Jorge Chandía informa que la aplicación se realiza durante todo el año.</w:t>
            </w:r>
          </w:p>
          <w:p w:rsidR="000E297C" w:rsidRDefault="000E297C" w:rsidP="000E297C">
            <w:pPr>
              <w:rPr>
                <w:rFonts w:ascii="Calibri" w:eastAsia="Times New Roman" w:hAnsi="Calibri"/>
                <w:b/>
                <w:color w:val="000000"/>
                <w:lang w:eastAsia="es-CL"/>
              </w:rPr>
            </w:pPr>
            <w:r w:rsidRPr="000E297C">
              <w:rPr>
                <w:rFonts w:ascii="Calibri" w:eastAsia="Times New Roman" w:hAnsi="Calibri"/>
                <w:b/>
                <w:color w:val="000000"/>
                <w:lang w:eastAsia="es-CL"/>
              </w:rPr>
              <w:t>Examen de Información:</w:t>
            </w:r>
          </w:p>
          <w:p w:rsidR="000E297C" w:rsidRPr="000E297C" w:rsidRDefault="000E297C" w:rsidP="000E297C">
            <w:pPr>
              <w:pStyle w:val="Prrafodelista"/>
              <w:numPr>
                <w:ilvl w:val="0"/>
                <w:numId w:val="37"/>
              </w:numPr>
              <w:rPr>
                <w:rFonts w:ascii="Calibri" w:eastAsia="Times New Roman" w:hAnsi="Calibri"/>
                <w:color w:val="000000"/>
                <w:lang w:eastAsia="es-CL"/>
              </w:rPr>
            </w:pPr>
            <w:r w:rsidRPr="000E297C">
              <w:rPr>
                <w:rFonts w:ascii="Calibri" w:eastAsia="Times New Roman" w:hAnsi="Calibri"/>
                <w:color w:val="000000"/>
                <w:lang w:eastAsia="es-CL"/>
              </w:rPr>
              <w:t>Efectuado un análisis multitemporal en base a programa Google Earth Pro, fue posible establecer que la implementación de las lagunas de estabilización de los sectores Los Castaños 1 y Los Castaños 2, se efectuó en un periodo comprendido entre los años 2007 y 2010</w:t>
            </w:r>
            <w:r>
              <w:rPr>
                <w:rFonts w:ascii="Calibri" w:eastAsia="Times New Roman" w:hAnsi="Calibri"/>
                <w:color w:val="000000"/>
                <w:lang w:eastAsia="es-CL"/>
              </w:rPr>
              <w:t xml:space="preserve"> (ver Figuras 5 y 7)</w:t>
            </w:r>
            <w:r w:rsidR="007151CA">
              <w:rPr>
                <w:rFonts w:ascii="Calibri" w:eastAsia="Times New Roman" w:hAnsi="Calibri"/>
                <w:color w:val="000000"/>
                <w:lang w:eastAsia="es-CL"/>
              </w:rPr>
              <w:t>, posterior a la entrada en vigencia del SEIA  (1997)</w:t>
            </w:r>
            <w:r w:rsidRPr="000E297C">
              <w:rPr>
                <w:rFonts w:ascii="Calibri" w:eastAsia="Times New Roman" w:hAnsi="Calibri"/>
                <w:color w:val="000000"/>
                <w:lang w:eastAsia="es-CL"/>
              </w:rPr>
              <w:t>.</w:t>
            </w:r>
          </w:p>
        </w:tc>
      </w:tr>
      <w:tr w:rsidR="00B117E0" w:rsidRPr="0025129B" w:rsidTr="00C0307F">
        <w:trPr>
          <w:trHeight w:val="239"/>
        </w:trPr>
        <w:tc>
          <w:tcPr>
            <w:tcW w:w="5000" w:type="pct"/>
            <w:gridSpan w:val="2"/>
            <w:tcBorders>
              <w:top w:val="single" w:sz="4" w:space="0" w:color="auto"/>
              <w:left w:val="single" w:sz="4" w:space="0" w:color="auto"/>
              <w:bottom w:val="single" w:sz="4" w:space="0" w:color="auto"/>
              <w:right w:val="single" w:sz="4" w:space="0" w:color="auto"/>
            </w:tcBorders>
          </w:tcPr>
          <w:p w:rsidR="00B117E0" w:rsidRPr="00DE4974" w:rsidRDefault="00B117E0" w:rsidP="00A9037E">
            <w:r w:rsidRPr="00DE4974">
              <w:rPr>
                <w:rFonts w:eastAsia="Times New Roman"/>
                <w:b/>
                <w:bCs/>
                <w:color w:val="000000"/>
                <w:lang w:eastAsia="es-CL"/>
              </w:rPr>
              <w:lastRenderedPageBreak/>
              <w:t>Análisis de Tipología o Modificación:</w:t>
            </w:r>
            <w:r>
              <w:rPr>
                <w:rFonts w:eastAsia="Times New Roman"/>
                <w:b/>
                <w:bCs/>
                <w:color w:val="000000"/>
                <w:lang w:eastAsia="es-CL"/>
              </w:rPr>
              <w:t xml:space="preserve"> </w:t>
            </w:r>
            <w:r w:rsidR="00A9037E">
              <w:rPr>
                <w:rFonts w:eastAsia="Times New Roman"/>
                <w:b/>
                <w:bCs/>
                <w:color w:val="000000"/>
                <w:lang w:eastAsia="es-CL"/>
              </w:rPr>
              <w:t>2</w:t>
            </w:r>
            <w:r>
              <w:rPr>
                <w:rFonts w:eastAsia="Times New Roman"/>
                <w:b/>
                <w:bCs/>
                <w:color w:val="000000"/>
                <w:lang w:eastAsia="es-CL"/>
              </w:rPr>
              <w:t xml:space="preserve"> - </w:t>
            </w:r>
            <w:r w:rsidR="00A9037E" w:rsidRPr="00A9037E">
              <w:rPr>
                <w:rFonts w:eastAsia="Times New Roman"/>
                <w:b/>
                <w:bCs/>
                <w:color w:val="000000"/>
                <w:lang w:eastAsia="es-CL"/>
              </w:rPr>
              <w:t>Sistemas de tratamiento y/o disposición de</w:t>
            </w:r>
            <w:r w:rsidR="00A9037E">
              <w:rPr>
                <w:rFonts w:eastAsia="Times New Roman"/>
                <w:b/>
                <w:bCs/>
                <w:color w:val="000000"/>
                <w:lang w:eastAsia="es-CL"/>
              </w:rPr>
              <w:t xml:space="preserve"> </w:t>
            </w:r>
            <w:r w:rsidR="00A9037E" w:rsidRPr="00A9037E">
              <w:rPr>
                <w:rFonts w:eastAsia="Times New Roman"/>
                <w:b/>
                <w:bCs/>
                <w:color w:val="000000"/>
                <w:lang w:eastAsia="es-CL"/>
              </w:rPr>
              <w:t>residuos industriales líquidos</w:t>
            </w:r>
            <w:r w:rsidR="00A9037E">
              <w:rPr>
                <w:rFonts w:eastAsia="Times New Roman"/>
                <w:b/>
                <w:bCs/>
                <w:color w:val="000000"/>
                <w:lang w:eastAsia="es-CL"/>
              </w:rPr>
              <w:t>.</w:t>
            </w:r>
          </w:p>
        </w:tc>
      </w:tr>
      <w:tr w:rsidR="00B117E0" w:rsidRPr="0025129B" w:rsidTr="00C0307F">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315CA5" w:rsidRDefault="00315CA5" w:rsidP="00315CA5">
            <w:pPr>
              <w:jc w:val="left"/>
              <w:rPr>
                <w:rFonts w:eastAsia="Times New Roman"/>
                <w:b/>
                <w:bCs/>
                <w:color w:val="000000"/>
                <w:lang w:eastAsia="es-CL"/>
              </w:rPr>
            </w:pPr>
            <w:r w:rsidRPr="00DE4974">
              <w:rPr>
                <w:rFonts w:eastAsia="Times New Roman"/>
                <w:b/>
                <w:bCs/>
                <w:color w:val="000000"/>
                <w:lang w:eastAsia="es-CL"/>
              </w:rPr>
              <w:t>Descripción del análisis:</w:t>
            </w:r>
          </w:p>
          <w:p w:rsidR="00C0307F" w:rsidRDefault="00315CA5" w:rsidP="00003D17">
            <w:r w:rsidRPr="00003D17">
              <w:t xml:space="preserve">De los antecedentes informados y constatados durante la actividad de inspección, se establece el proyecto ha realizado modificaciones </w:t>
            </w:r>
            <w:r w:rsidR="00106B1E">
              <w:t>entre los años 2006 y 2007, consistentes en</w:t>
            </w:r>
            <w:r w:rsidRPr="00003D17">
              <w:t xml:space="preserve"> la construcción de lagunas de estabilización para el tratamiento de los purines</w:t>
            </w:r>
            <w:r w:rsidR="00106B1E">
              <w:t>, que son posteriores a la entrada en vigencia del SEIA (1997)</w:t>
            </w:r>
            <w:r w:rsidRPr="00003D17">
              <w:t xml:space="preserve">. Estas lagunas se construyeron en </w:t>
            </w:r>
            <w:r w:rsidR="00003D17" w:rsidRPr="00003D17">
              <w:t xml:space="preserve">los dos </w:t>
            </w:r>
            <w:r w:rsidRPr="00003D17">
              <w:t xml:space="preserve">sectores </w:t>
            </w:r>
            <w:r w:rsidR="00003D17" w:rsidRPr="00003D17">
              <w:t xml:space="preserve">con que cuenta </w:t>
            </w:r>
            <w:r w:rsidR="00C0307F">
              <w:t>el plantel:</w:t>
            </w:r>
          </w:p>
          <w:p w:rsidR="00C0307F" w:rsidRDefault="00315CA5" w:rsidP="00003D17">
            <w:r w:rsidRPr="00003D17">
              <w:t>Los Castaños 1</w:t>
            </w:r>
            <w:r w:rsidR="00C0307F">
              <w:t>:</w:t>
            </w:r>
            <w:r w:rsidRPr="00003D17">
              <w:t xml:space="preserve"> </w:t>
            </w:r>
            <w:r w:rsidR="00C0307F" w:rsidRPr="00003D17">
              <w:t xml:space="preserve">2 unidades </w:t>
            </w:r>
            <w:r w:rsidR="00C0307F">
              <w:t xml:space="preserve">(lagunas) </w:t>
            </w:r>
            <w:r w:rsidR="00C0307F" w:rsidRPr="00003D17">
              <w:t>de 2.000 m</w:t>
            </w:r>
            <w:r w:rsidR="00C0307F" w:rsidRPr="00003D17">
              <w:rPr>
                <w:vertAlign w:val="superscript"/>
              </w:rPr>
              <w:t>2</w:t>
            </w:r>
            <w:r w:rsidR="00C0307F">
              <w:rPr>
                <w:vertAlign w:val="superscript"/>
              </w:rPr>
              <w:t xml:space="preserve"> </w:t>
            </w:r>
            <w:r w:rsidR="00C0307F" w:rsidRPr="00C0307F">
              <w:t>c/u</w:t>
            </w:r>
          </w:p>
          <w:p w:rsidR="00C0307F" w:rsidRDefault="00315CA5" w:rsidP="00003D17">
            <w:r w:rsidRPr="00003D17">
              <w:t>Los Castaños 2</w:t>
            </w:r>
            <w:r w:rsidR="00C0307F">
              <w:t xml:space="preserve">: </w:t>
            </w:r>
            <w:r w:rsidR="00C0307F" w:rsidRPr="00003D17">
              <w:t>2</w:t>
            </w:r>
            <w:r w:rsidRPr="00003D17">
              <w:t xml:space="preserve"> unidades </w:t>
            </w:r>
            <w:r w:rsidR="00C0307F">
              <w:t xml:space="preserve">(lagunas) </w:t>
            </w:r>
            <w:r w:rsidRPr="00003D17">
              <w:t xml:space="preserve">que abarcan </w:t>
            </w:r>
            <w:r w:rsidR="00003D17" w:rsidRPr="00003D17">
              <w:t xml:space="preserve">en conjunto </w:t>
            </w:r>
            <w:r w:rsidRPr="00003D17">
              <w:t>una superficie de 5.000 m</w:t>
            </w:r>
            <w:r w:rsidRPr="00003D17">
              <w:rPr>
                <w:vertAlign w:val="superscript"/>
              </w:rPr>
              <w:t>2</w:t>
            </w:r>
            <w:r w:rsidRPr="00003D17">
              <w:t xml:space="preserve">. </w:t>
            </w:r>
          </w:p>
          <w:p w:rsidR="00B117E0" w:rsidRPr="00003D17" w:rsidRDefault="002A75DB" w:rsidP="00003D17">
            <w:pPr>
              <w:rPr>
                <w:rFonts w:eastAsia="Times New Roman"/>
                <w:bCs/>
                <w:i/>
                <w:color w:val="000000"/>
                <w:lang w:eastAsia="es-CL"/>
              </w:rPr>
            </w:pPr>
            <w:r w:rsidRPr="00003D17">
              <w:t>Sumado a lo anterior, se constató que los purines provenientes de estas unidades (lagunas) son utilizados para ser dispuestos en suelo,  cuya aplicación se efectúa durante todo el año.</w:t>
            </w:r>
            <w:r w:rsidR="00315CA5" w:rsidRPr="00003D17">
              <w:t xml:space="preserve"> </w:t>
            </w:r>
          </w:p>
          <w:p w:rsidR="007151CA" w:rsidRDefault="007151CA" w:rsidP="007151CA">
            <w:pPr>
              <w:rPr>
                <w:rFonts w:eastAsia="Times New Roman"/>
                <w:bCs/>
                <w:color w:val="000000"/>
                <w:lang w:eastAsia="es-CL"/>
              </w:rPr>
            </w:pPr>
            <w:r>
              <w:rPr>
                <w:rFonts w:eastAsia="Times New Roman"/>
                <w:bCs/>
                <w:color w:val="000000"/>
                <w:lang w:eastAsia="es-CL"/>
              </w:rPr>
              <w:t xml:space="preserve">La construcción de lagunas de estabilización para el tratamiento de purines, </w:t>
            </w:r>
            <w:r w:rsidRPr="00B117E0">
              <w:t xml:space="preserve">conforme </w:t>
            </w:r>
            <w:r>
              <w:t>a lo establecido</w:t>
            </w:r>
            <w:r w:rsidRPr="00B117E0">
              <w:t xml:space="preserve"> el literal </w:t>
            </w:r>
            <w:r>
              <w:t>o.7.1.</w:t>
            </w:r>
            <w:r w:rsidRPr="00B117E0">
              <w:rPr>
                <w:rFonts w:eastAsia="Times New Roman"/>
                <w:bCs/>
                <w:color w:val="000000"/>
                <w:lang w:eastAsia="es-CL"/>
              </w:rPr>
              <w:t xml:space="preserve"> del Artículo 3° del Reglamento SEIA (D.S. N.° 40/2013),</w:t>
            </w:r>
            <w:r w:rsidRPr="00B117E0">
              <w:t xml:space="preserve"> reglamento SEIA vigente; </w:t>
            </w:r>
            <w:r>
              <w:t>corresponde a una obra o proyecto, que por sí solo, cumple con la condición de ingreso obligatorio</w:t>
            </w:r>
            <w:r w:rsidRPr="00B117E0">
              <w:t xml:space="preserve"> a</w:t>
            </w:r>
            <w:r>
              <w:t>l SEIA</w:t>
            </w:r>
            <w:r w:rsidRPr="00B117E0">
              <w:t xml:space="preserve">, en atención a </w:t>
            </w:r>
            <w:r w:rsidRPr="00B117E0">
              <w:rPr>
                <w:rFonts w:eastAsia="Times New Roman"/>
                <w:bCs/>
                <w:color w:val="000000"/>
                <w:lang w:eastAsia="es-CL"/>
              </w:rPr>
              <w:t>que en dicho cuerpo normativo se establece como requisito de ingreso, lo siguiente:</w:t>
            </w:r>
          </w:p>
          <w:p w:rsidR="00C0307F" w:rsidRDefault="00C0307F" w:rsidP="00C0307F">
            <w:pPr>
              <w:rPr>
                <w:rFonts w:eastAsia="Times New Roman"/>
                <w:bCs/>
                <w:color w:val="000000"/>
                <w:lang w:eastAsia="es-CL"/>
              </w:rPr>
            </w:pPr>
          </w:p>
          <w:p w:rsidR="00C0307F" w:rsidRDefault="00C0307F" w:rsidP="00C0307F">
            <w:pPr>
              <w:ind w:left="708"/>
              <w:rPr>
                <w:rFonts w:eastAsia="Times New Roman"/>
                <w:bCs/>
                <w:color w:val="000000"/>
                <w:lang w:eastAsia="es-CL"/>
              </w:rPr>
            </w:pPr>
            <w:r>
              <w:rPr>
                <w:rFonts w:eastAsia="Times New Roman"/>
                <w:bCs/>
                <w:color w:val="000000"/>
                <w:lang w:eastAsia="es-CL"/>
              </w:rPr>
              <w:t xml:space="preserve">"o.7. </w:t>
            </w:r>
            <w:r w:rsidRPr="00C0307F">
              <w:rPr>
                <w:rFonts w:eastAsia="Times New Roman"/>
                <w:bCs/>
                <w:color w:val="000000"/>
                <w:lang w:eastAsia="es-CL"/>
              </w:rPr>
              <w:t>Sistemas de tratamiento y/o disposición de</w:t>
            </w:r>
            <w:r>
              <w:rPr>
                <w:rFonts w:eastAsia="Times New Roman"/>
                <w:bCs/>
                <w:color w:val="000000"/>
                <w:lang w:eastAsia="es-CL"/>
              </w:rPr>
              <w:t xml:space="preserve"> </w:t>
            </w:r>
            <w:r w:rsidRPr="00C0307F">
              <w:rPr>
                <w:rFonts w:eastAsia="Times New Roman"/>
                <w:bCs/>
                <w:color w:val="000000"/>
                <w:lang w:eastAsia="es-CL"/>
              </w:rPr>
              <w:t>residuos industriales líquidos, que cumplan al</w:t>
            </w:r>
            <w:r>
              <w:rPr>
                <w:rFonts w:eastAsia="Times New Roman"/>
                <w:bCs/>
                <w:color w:val="000000"/>
                <w:lang w:eastAsia="es-CL"/>
              </w:rPr>
              <w:t xml:space="preserve"> </w:t>
            </w:r>
            <w:r w:rsidRPr="00C0307F">
              <w:rPr>
                <w:rFonts w:eastAsia="Times New Roman"/>
                <w:bCs/>
                <w:color w:val="000000"/>
                <w:lang w:eastAsia="es-CL"/>
              </w:rPr>
              <w:t>menos alguna de las siguientes condiciones:</w:t>
            </w:r>
          </w:p>
          <w:p w:rsidR="00C0307F" w:rsidRPr="00C0307F" w:rsidRDefault="00C0307F" w:rsidP="00C0307F">
            <w:pPr>
              <w:ind w:left="708"/>
              <w:rPr>
                <w:rFonts w:eastAsia="Times New Roman"/>
                <w:bCs/>
                <w:color w:val="000000"/>
                <w:lang w:eastAsia="es-CL"/>
              </w:rPr>
            </w:pPr>
          </w:p>
          <w:p w:rsidR="00C0307F" w:rsidRDefault="00C0307F" w:rsidP="00C0307F">
            <w:pPr>
              <w:ind w:left="708"/>
              <w:rPr>
                <w:rFonts w:eastAsia="Times New Roman"/>
                <w:bCs/>
                <w:color w:val="000000"/>
                <w:lang w:eastAsia="es-CL"/>
              </w:rPr>
            </w:pPr>
            <w:r w:rsidRPr="00C0307F">
              <w:rPr>
                <w:rFonts w:eastAsia="Times New Roman"/>
                <w:bCs/>
                <w:color w:val="000000"/>
                <w:lang w:eastAsia="es-CL"/>
              </w:rPr>
              <w:t>o.7.1 Contemplen dentro de sus instalaciones</w:t>
            </w:r>
            <w:r>
              <w:rPr>
                <w:rFonts w:eastAsia="Times New Roman"/>
                <w:bCs/>
                <w:color w:val="000000"/>
                <w:lang w:eastAsia="es-CL"/>
              </w:rPr>
              <w:t xml:space="preserve"> </w:t>
            </w:r>
            <w:r w:rsidRPr="00C0307F">
              <w:rPr>
                <w:rFonts w:eastAsia="Times New Roman"/>
                <w:bCs/>
                <w:color w:val="000000"/>
                <w:lang w:eastAsia="es-CL"/>
              </w:rPr>
              <w:t>lagunas de estabilización</w:t>
            </w:r>
            <w:r>
              <w:rPr>
                <w:rFonts w:eastAsia="Times New Roman"/>
                <w:bCs/>
                <w:color w:val="000000"/>
                <w:lang w:eastAsia="es-CL"/>
              </w:rPr>
              <w:t>".</w:t>
            </w:r>
          </w:p>
          <w:p w:rsidR="00C0307F" w:rsidRPr="00003D17" w:rsidRDefault="00C0307F" w:rsidP="00C0307F">
            <w:pPr>
              <w:ind w:left="708"/>
              <w:rPr>
                <w:rFonts w:eastAsia="Times New Roman"/>
                <w:bCs/>
                <w:color w:val="000000"/>
                <w:lang w:eastAsia="es-CL"/>
              </w:rPr>
            </w:pPr>
            <w:r>
              <w:t xml:space="preserve"> </w:t>
            </w:r>
          </w:p>
        </w:tc>
      </w:tr>
    </w:tbl>
    <w:p w:rsidR="00C0307F" w:rsidRDefault="00C0307F">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p w:rsidR="00F50A78" w:rsidRDefault="00F50A78">
      <w:pPr>
        <w:jc w:val="left"/>
      </w:pPr>
    </w:p>
    <w:tbl>
      <w:tblPr>
        <w:tblW w:w="13712" w:type="dxa"/>
        <w:jc w:val="center"/>
        <w:tblLayout w:type="fixed"/>
        <w:tblCellMar>
          <w:left w:w="70" w:type="dxa"/>
          <w:right w:w="70" w:type="dxa"/>
        </w:tblCellMar>
        <w:tblLook w:val="04A0" w:firstRow="1" w:lastRow="0" w:firstColumn="1" w:lastColumn="0" w:noHBand="0" w:noVBand="1"/>
      </w:tblPr>
      <w:tblGrid>
        <w:gridCol w:w="6842"/>
        <w:gridCol w:w="6845"/>
        <w:gridCol w:w="25"/>
      </w:tblGrid>
      <w:tr w:rsidR="00887FF7" w:rsidRPr="0025129B" w:rsidTr="00887FF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7FF7" w:rsidRPr="0025129B" w:rsidRDefault="00C0307F" w:rsidP="005070BB">
            <w:pPr>
              <w:jc w:val="center"/>
              <w:rPr>
                <w:rFonts w:eastAsia="Times New Roman"/>
                <w:b/>
                <w:bCs/>
                <w:color w:val="000000"/>
                <w:sz w:val="20"/>
                <w:szCs w:val="20"/>
              </w:rPr>
            </w:pPr>
            <w:r>
              <w:lastRenderedPageBreak/>
              <w:br w:type="page"/>
            </w:r>
            <w:r w:rsidR="00887FF7">
              <w:br w:type="page"/>
            </w:r>
            <w:r w:rsidR="00887FF7" w:rsidRPr="00887FF7">
              <w:rPr>
                <w:rFonts w:eastAsia="Times New Roman"/>
                <w:b/>
                <w:bCs/>
                <w:color w:val="000000"/>
                <w:sz w:val="20"/>
                <w:szCs w:val="20"/>
              </w:rPr>
              <w:br w:type="page"/>
            </w:r>
            <w:r w:rsidR="00887FF7" w:rsidRPr="0025129B">
              <w:rPr>
                <w:rFonts w:eastAsia="Times New Roman"/>
                <w:b/>
                <w:bCs/>
                <w:color w:val="000000"/>
                <w:sz w:val="20"/>
                <w:szCs w:val="20"/>
              </w:rPr>
              <w:t xml:space="preserve">Registros </w:t>
            </w:r>
          </w:p>
        </w:tc>
      </w:tr>
      <w:tr w:rsidR="00887FF7" w:rsidRPr="0025129B" w:rsidTr="00887FF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7FF7" w:rsidRPr="00887FF7" w:rsidRDefault="00887FF7" w:rsidP="005070BB">
            <w:pPr>
              <w:jc w:val="center"/>
              <w:rPr>
                <w:rFonts w:eastAsia="Times New Roman"/>
                <w:b/>
                <w:bCs/>
                <w:color w:val="000000"/>
                <w:sz w:val="20"/>
                <w:szCs w:val="20"/>
              </w:rPr>
            </w:pPr>
            <w:r w:rsidRPr="00D2501A">
              <w:rPr>
                <w:rFonts w:eastAsia="Times New Roman"/>
                <w:b/>
                <w:bCs/>
                <w:noProof/>
                <w:color w:val="000000"/>
                <w:sz w:val="20"/>
                <w:szCs w:val="20"/>
                <w:lang w:eastAsia="es-CL"/>
              </w:rPr>
              <mc:AlternateContent>
                <mc:Choice Requires="wps">
                  <w:drawing>
                    <wp:anchor distT="0" distB="0" distL="114300" distR="114300" simplePos="0" relativeHeight="251688960" behindDoc="0" locked="0" layoutInCell="1" allowOverlap="1" wp14:anchorId="5DD5EEEA" wp14:editId="733B650A">
                      <wp:simplePos x="0" y="0"/>
                      <wp:positionH relativeFrom="column">
                        <wp:posOffset>3592195</wp:posOffset>
                      </wp:positionH>
                      <wp:positionV relativeFrom="paragraph">
                        <wp:posOffset>420370</wp:posOffset>
                      </wp:positionV>
                      <wp:extent cx="807720" cy="643255"/>
                      <wp:effectExtent l="0" t="0" r="11430" b="23495"/>
                      <wp:wrapNone/>
                      <wp:docPr id="58" name="58 Elipse"/>
                      <wp:cNvGraphicFramePr/>
                      <a:graphic xmlns:a="http://schemas.openxmlformats.org/drawingml/2006/main">
                        <a:graphicData uri="http://schemas.microsoft.com/office/word/2010/wordprocessingShape">
                          <wps:wsp>
                            <wps:cNvSpPr/>
                            <wps:spPr>
                              <a:xfrm>
                                <a:off x="0" y="0"/>
                                <a:ext cx="807720" cy="64325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8 Elipse" o:spid="_x0000_s1026" style="position:absolute;margin-left:282.85pt;margin-top:33.1pt;width:63.6pt;height:50.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" filled="f" strokecolor="#c00000" strokeweight="1.5pt"/>
                  </w:pict>
                </mc:Fallback>
              </mc:AlternateContent>
            </w:r>
            <w:r w:rsidRPr="00D2501A">
              <w:rPr>
                <w:rFonts w:eastAsia="Times New Roman"/>
                <w:b/>
                <w:bCs/>
                <w:noProof/>
                <w:color w:val="000000"/>
                <w:sz w:val="20"/>
                <w:szCs w:val="20"/>
                <w:lang w:eastAsia="es-CL"/>
              </w:rPr>
              <mc:AlternateContent>
                <mc:Choice Requires="wps">
                  <w:drawing>
                    <wp:anchor distT="0" distB="0" distL="114300" distR="114300" simplePos="0" relativeHeight="251687936" behindDoc="0" locked="0" layoutInCell="1" allowOverlap="1" wp14:anchorId="48A02F43" wp14:editId="4441F621">
                      <wp:simplePos x="0" y="0"/>
                      <wp:positionH relativeFrom="column">
                        <wp:posOffset>768350</wp:posOffset>
                      </wp:positionH>
                      <wp:positionV relativeFrom="paragraph">
                        <wp:posOffset>431165</wp:posOffset>
                      </wp:positionV>
                      <wp:extent cx="807720" cy="643255"/>
                      <wp:effectExtent l="0" t="0" r="11430" b="23495"/>
                      <wp:wrapNone/>
                      <wp:docPr id="57" name="57 Elipse"/>
                      <wp:cNvGraphicFramePr/>
                      <a:graphic xmlns:a="http://schemas.openxmlformats.org/drawingml/2006/main">
                        <a:graphicData uri="http://schemas.microsoft.com/office/word/2010/wordprocessingShape">
                          <wps:wsp>
                            <wps:cNvSpPr/>
                            <wps:spPr>
                              <a:xfrm>
                                <a:off x="0" y="0"/>
                                <a:ext cx="807720" cy="64325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7 Elipse" o:spid="_x0000_s1026" style="position:absolute;margin-left:60.5pt;margin-top:33.95pt;width:63.6pt;height:50.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" filled="f" strokecolor="#c00000" strokeweight="1.5pt"/>
                  </w:pict>
                </mc:Fallback>
              </mc:AlternateContent>
            </w:r>
            <w:r w:rsidRPr="00D2501A">
              <w:rPr>
                <w:rFonts w:eastAsia="Times New Roman"/>
                <w:b/>
                <w:bCs/>
                <w:noProof/>
                <w:color w:val="000000"/>
                <w:sz w:val="20"/>
                <w:szCs w:val="20"/>
                <w:lang w:eastAsia="es-CL"/>
              </w:rPr>
              <mc:AlternateContent>
                <mc:Choice Requires="wps">
                  <w:drawing>
                    <wp:anchor distT="0" distB="0" distL="114300" distR="114300" simplePos="0" relativeHeight="251689984" behindDoc="0" locked="0" layoutInCell="1" allowOverlap="1" wp14:anchorId="318C3332" wp14:editId="6A94CB85">
                      <wp:simplePos x="0" y="0"/>
                      <wp:positionH relativeFrom="column">
                        <wp:posOffset>6335395</wp:posOffset>
                      </wp:positionH>
                      <wp:positionV relativeFrom="paragraph">
                        <wp:posOffset>369570</wp:posOffset>
                      </wp:positionV>
                      <wp:extent cx="807720" cy="643255"/>
                      <wp:effectExtent l="0" t="0" r="11430" b="23495"/>
                      <wp:wrapNone/>
                      <wp:docPr id="59" name="59 Elipse"/>
                      <wp:cNvGraphicFramePr/>
                      <a:graphic xmlns:a="http://schemas.openxmlformats.org/drawingml/2006/main">
                        <a:graphicData uri="http://schemas.microsoft.com/office/word/2010/wordprocessingShape">
                          <wps:wsp>
                            <wps:cNvSpPr/>
                            <wps:spPr>
                              <a:xfrm>
                                <a:off x="0" y="0"/>
                                <a:ext cx="807720" cy="64325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9 Elipse" o:spid="_x0000_s1026" style="position:absolute;margin-left:498.85pt;margin-top:29.1pt;width:63.6pt;height:50.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" filled="f" strokecolor="#c00000" strokeweight="1.5pt"/>
                  </w:pict>
                </mc:Fallback>
              </mc:AlternateContent>
            </w:r>
            <w:r w:rsidRPr="00887FF7">
              <w:rPr>
                <w:rFonts w:eastAsia="Times New Roman"/>
                <w:b/>
                <w:bCs/>
                <w:noProof/>
                <w:color w:val="000000"/>
                <w:sz w:val="20"/>
                <w:szCs w:val="20"/>
                <w:lang w:eastAsia="es-CL"/>
              </w:rPr>
              <w:drawing>
                <wp:inline distT="0" distB="0" distL="0" distR="0" wp14:anchorId="69509CA8" wp14:editId="5496D616">
                  <wp:extent cx="8432800" cy="2991556"/>
                  <wp:effectExtent l="57150" t="0" r="0" b="0"/>
                  <wp:docPr id="56" name="Diagrama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tc>
      </w:tr>
      <w:bookmarkStart w:id="136" w:name="_Toc467777557"/>
      <w:tr w:rsidR="00887FF7" w:rsidRPr="0025129B" w:rsidTr="005070BB">
        <w:trPr>
          <w:gridAfter w:val="1"/>
          <w:wAfter w:w="9" w:type="pct"/>
          <w:trHeight w:val="300"/>
          <w:jc w:val="center"/>
        </w:trPr>
        <w:tc>
          <w:tcPr>
            <w:tcW w:w="2495" w:type="pct"/>
            <w:tcBorders>
              <w:top w:val="single" w:sz="4" w:space="0" w:color="auto"/>
              <w:left w:val="single" w:sz="4" w:space="0" w:color="auto"/>
              <w:bottom w:val="single" w:sz="4" w:space="0" w:color="000000"/>
              <w:right w:val="single" w:sz="4" w:space="0" w:color="000000"/>
            </w:tcBorders>
            <w:noWrap/>
            <w:vAlign w:val="center"/>
            <w:hideMark/>
          </w:tcPr>
          <w:p w:rsidR="00887FF7" w:rsidRPr="0025129B" w:rsidRDefault="00DC05C6" w:rsidP="005070BB">
            <w:pPr>
              <w:pStyle w:val="Epgrafe"/>
              <w:rPr>
                <w:rFonts w:eastAsia="Times New Roman"/>
                <w:color w:val="000000"/>
                <w:lang w:eastAsia="es-CL"/>
              </w:rPr>
            </w:pPr>
            <w:sdt>
              <w:sdtPr>
                <w:rPr>
                  <w:rFonts w:eastAsia="Times New Roman"/>
                  <w:color w:val="000000"/>
                  <w:lang w:eastAsia="es-CL"/>
                </w:rPr>
                <w:id w:val="1120649598"/>
                <w:dropDownList>
                  <w:listItem w:value="Elija elemento"/>
                  <w:listItem w:displayText="Figura" w:value="Figura"/>
                  <w:listItem w:displayText="Fotografía" w:value="Fotografía"/>
                </w:dropDownList>
              </w:sdtPr>
              <w:sdtEndPr/>
              <w:sdtContent>
                <w:r w:rsidR="00887FF7">
                  <w:rPr>
                    <w:rFonts w:eastAsia="Times New Roman"/>
                    <w:color w:val="000000"/>
                    <w:lang w:eastAsia="es-CL"/>
                  </w:rPr>
                  <w:t>Figura</w:t>
                </w:r>
              </w:sdtContent>
            </w:sdt>
            <w:r w:rsidR="00887FF7" w:rsidRPr="00820868">
              <w:rPr>
                <w:rFonts w:eastAsia="Times New Roman"/>
                <w:color w:val="000000"/>
                <w:lang w:eastAsia="es-CL"/>
              </w:rPr>
              <w:t xml:space="preserve"> </w:t>
            </w:r>
            <w:sdt>
              <w:sdtPr>
                <w:rPr>
                  <w:rFonts w:eastAsia="Times New Roman"/>
                  <w:color w:val="000000"/>
                  <w:lang w:eastAsia="es-CL"/>
                </w:rPr>
                <w:id w:val="1458601850"/>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887FF7">
                  <w:rPr>
                    <w:rFonts w:eastAsia="Times New Roman"/>
                    <w:color w:val="000000"/>
                    <w:lang w:eastAsia="es-CL"/>
                  </w:rPr>
                  <w:t>5.</w:t>
                </w:r>
              </w:sdtContent>
            </w:sdt>
            <w:bookmarkEnd w:id="136"/>
          </w:p>
        </w:tc>
        <w:tc>
          <w:tcPr>
            <w:tcW w:w="2496" w:type="pct"/>
            <w:tcBorders>
              <w:top w:val="single" w:sz="4" w:space="0" w:color="auto"/>
              <w:left w:val="single" w:sz="4" w:space="0" w:color="auto"/>
              <w:bottom w:val="single" w:sz="4" w:space="0" w:color="000000"/>
              <w:right w:val="single" w:sz="4" w:space="0" w:color="000000"/>
            </w:tcBorders>
            <w:noWrap/>
            <w:vAlign w:val="center"/>
            <w:hideMark/>
          </w:tcPr>
          <w:p w:rsidR="00887FF7" w:rsidRPr="0025129B" w:rsidRDefault="00887FF7" w:rsidP="005070BB">
            <w:pPr>
              <w:rPr>
                <w:rFonts w:eastAsia="Times New Roman"/>
                <w:b/>
                <w:color w:val="000000"/>
                <w:sz w:val="18"/>
                <w:szCs w:val="18"/>
              </w:rPr>
            </w:pPr>
            <w:r>
              <w:rPr>
                <w:rFonts w:eastAsia="Times New Roman"/>
                <w:b/>
                <w:color w:val="000000"/>
                <w:sz w:val="18"/>
                <w:szCs w:val="18"/>
              </w:rPr>
              <w:t>Fecha</w:t>
            </w:r>
            <w:r w:rsidRPr="0025129B">
              <w:rPr>
                <w:rFonts w:eastAsia="Times New Roman"/>
                <w:b/>
                <w:color w:val="000000"/>
                <w:sz w:val="18"/>
                <w:szCs w:val="18"/>
              </w:rPr>
              <w:t>:</w:t>
            </w:r>
            <w:r>
              <w:rPr>
                <w:rFonts w:eastAsia="Times New Roman"/>
                <w:b/>
                <w:color w:val="000000"/>
                <w:sz w:val="18"/>
                <w:szCs w:val="18"/>
              </w:rPr>
              <w:t xml:space="preserve"> -   </w:t>
            </w:r>
          </w:p>
        </w:tc>
      </w:tr>
      <w:tr w:rsidR="00887FF7" w:rsidRPr="00567539" w:rsidTr="005070BB">
        <w:trPr>
          <w:gridAfter w:val="1"/>
          <w:wAfter w:w="9" w:type="pct"/>
          <w:trHeight w:val="638"/>
          <w:jc w:val="center"/>
        </w:trPr>
        <w:tc>
          <w:tcPr>
            <w:tcW w:w="4991" w:type="pct"/>
            <w:gridSpan w:val="2"/>
            <w:tcBorders>
              <w:top w:val="single" w:sz="4" w:space="0" w:color="auto"/>
              <w:left w:val="single" w:sz="4" w:space="0" w:color="auto"/>
              <w:bottom w:val="single" w:sz="4" w:space="0" w:color="000000"/>
              <w:right w:val="single" w:sz="4" w:space="0" w:color="000000"/>
            </w:tcBorders>
            <w:shd w:val="clear" w:color="auto" w:fill="auto"/>
          </w:tcPr>
          <w:p w:rsidR="00887FF7" w:rsidRPr="0041738E" w:rsidRDefault="00887FF7" w:rsidP="005070BB">
            <w:pPr>
              <w:rPr>
                <w:rFonts w:eastAsia="Times New Roman"/>
                <w:color w:val="000000" w:themeColor="text1"/>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Pr>
                <w:rFonts w:eastAsia="Times New Roman"/>
                <w:color w:val="000000"/>
                <w:sz w:val="18"/>
                <w:szCs w:val="18"/>
              </w:rPr>
              <w:t>I</w:t>
            </w:r>
            <w:r w:rsidRPr="0041738E">
              <w:rPr>
                <w:rFonts w:eastAsia="Times New Roman"/>
                <w:color w:val="000000" w:themeColor="text1"/>
                <w:sz w:val="18"/>
                <w:szCs w:val="18"/>
              </w:rPr>
              <w:t>mágenes satelitales obtenidas del programa Google Earth</w:t>
            </w:r>
            <w:r>
              <w:rPr>
                <w:rFonts w:eastAsia="Times New Roman"/>
                <w:color w:val="000000" w:themeColor="text1"/>
                <w:sz w:val="18"/>
                <w:szCs w:val="18"/>
              </w:rPr>
              <w:t xml:space="preserve">, con datas de captura: abril de 2007, marzo de 2010 y junio de 2010. Se puede apreciar que la implementación de las lagunas de estabilización en el sector Los Castaños 1 </w:t>
            </w:r>
            <w:r w:rsidR="00A37C0A">
              <w:rPr>
                <w:rFonts w:eastAsia="Times New Roman"/>
                <w:color w:val="000000" w:themeColor="text1"/>
                <w:sz w:val="18"/>
                <w:szCs w:val="18"/>
              </w:rPr>
              <w:t>se efectuó entre los años 2007 y 2010.</w:t>
            </w:r>
          </w:p>
          <w:p w:rsidR="00887FF7" w:rsidRPr="00567539" w:rsidRDefault="00887FF7" w:rsidP="005070BB">
            <w:pPr>
              <w:rPr>
                <w:rFonts w:eastAsia="Times New Roman"/>
                <w:color w:val="FF0000"/>
                <w:sz w:val="18"/>
                <w:szCs w:val="18"/>
              </w:rPr>
            </w:pPr>
          </w:p>
        </w:tc>
      </w:tr>
    </w:tbl>
    <w:p w:rsidR="00887FF7" w:rsidRDefault="00887FF7"/>
    <w:p w:rsidR="00887FF7" w:rsidRDefault="00887FF7"/>
    <w:p w:rsidR="00887FF7" w:rsidRDefault="00887FF7"/>
    <w:p w:rsidR="00887FF7" w:rsidRDefault="00887FF7"/>
    <w:p w:rsidR="00887FF7" w:rsidRDefault="00887FF7"/>
    <w:p w:rsidR="00887FF7" w:rsidRDefault="00887FF7"/>
    <w:p w:rsidR="00887FF7" w:rsidRDefault="00887FF7"/>
    <w:p w:rsidR="00887FF7" w:rsidRDefault="00887FF7"/>
    <w:p w:rsidR="00887FF7" w:rsidRDefault="00887FF7"/>
    <w:p w:rsidR="00887FF7" w:rsidRDefault="00887FF7"/>
    <w:p w:rsidR="00887FF7" w:rsidRDefault="00887FF7"/>
    <w:p w:rsidR="00A37C0A" w:rsidRDefault="00A37C0A"/>
    <w:tbl>
      <w:tblPr>
        <w:tblW w:w="13713" w:type="dxa"/>
        <w:jc w:val="center"/>
        <w:tblLayout w:type="fixed"/>
        <w:tblCellMar>
          <w:left w:w="70" w:type="dxa"/>
          <w:right w:w="70" w:type="dxa"/>
        </w:tblCellMar>
        <w:tblLook w:val="04A0" w:firstRow="1" w:lastRow="0" w:firstColumn="1" w:lastColumn="0" w:noHBand="0" w:noVBand="1"/>
      </w:tblPr>
      <w:tblGrid>
        <w:gridCol w:w="6856"/>
        <w:gridCol w:w="6857"/>
      </w:tblGrid>
      <w:tr w:rsidR="00887FF7" w:rsidRPr="0025129B" w:rsidTr="00887FF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7FF7" w:rsidRPr="0025129B" w:rsidRDefault="00887FF7" w:rsidP="005070BB">
            <w:pPr>
              <w:jc w:val="center"/>
              <w:rPr>
                <w:rFonts w:eastAsia="Times New Roman"/>
                <w:b/>
                <w:bCs/>
                <w:color w:val="000000"/>
                <w:sz w:val="20"/>
                <w:szCs w:val="20"/>
              </w:rPr>
            </w:pPr>
            <w:r>
              <w:lastRenderedPageBreak/>
              <w:br w:type="page"/>
            </w:r>
            <w:r>
              <w:br w:type="page"/>
            </w:r>
            <w:r w:rsidRPr="00887FF7">
              <w:rPr>
                <w:rFonts w:eastAsia="Times New Roman"/>
                <w:b/>
                <w:bCs/>
                <w:color w:val="000000"/>
                <w:sz w:val="20"/>
                <w:szCs w:val="20"/>
              </w:rPr>
              <w:br w:type="page"/>
            </w:r>
            <w:r w:rsidRPr="00887FF7">
              <w:rPr>
                <w:rFonts w:eastAsia="Times New Roman"/>
                <w:b/>
                <w:bCs/>
                <w:color w:val="000000"/>
                <w:sz w:val="20"/>
                <w:szCs w:val="20"/>
              </w:rPr>
              <w:br w:type="page"/>
            </w:r>
            <w:r w:rsidRPr="0025129B">
              <w:rPr>
                <w:rFonts w:eastAsia="Times New Roman"/>
                <w:b/>
                <w:bCs/>
                <w:color w:val="000000"/>
                <w:sz w:val="20"/>
                <w:szCs w:val="20"/>
              </w:rPr>
              <w:t xml:space="preserve">Registros </w:t>
            </w:r>
          </w:p>
        </w:tc>
      </w:tr>
      <w:tr w:rsidR="00887FF7" w:rsidRPr="0025129B" w:rsidTr="00887FF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7FF7" w:rsidRPr="00887FF7" w:rsidRDefault="00887FF7" w:rsidP="005070BB">
            <w:pPr>
              <w:jc w:val="center"/>
              <w:rPr>
                <w:rFonts w:eastAsia="Times New Roman"/>
                <w:b/>
                <w:bCs/>
                <w:color w:val="000000"/>
                <w:sz w:val="20"/>
                <w:szCs w:val="20"/>
              </w:rPr>
            </w:pPr>
            <w:r w:rsidRPr="00D2501A">
              <w:rPr>
                <w:rFonts w:eastAsia="Times New Roman"/>
                <w:b/>
                <w:bCs/>
                <w:noProof/>
                <w:color w:val="000000"/>
                <w:sz w:val="20"/>
                <w:szCs w:val="20"/>
                <w:lang w:eastAsia="es-CL"/>
              </w:rPr>
              <mc:AlternateContent>
                <mc:Choice Requires="wps">
                  <w:drawing>
                    <wp:anchor distT="0" distB="0" distL="114300" distR="114300" simplePos="0" relativeHeight="251693056" behindDoc="0" locked="0" layoutInCell="1" allowOverlap="1" wp14:anchorId="399FE9E7" wp14:editId="46DD0993">
                      <wp:simplePos x="0" y="0"/>
                      <wp:positionH relativeFrom="column">
                        <wp:posOffset>3174365</wp:posOffset>
                      </wp:positionH>
                      <wp:positionV relativeFrom="paragraph">
                        <wp:posOffset>1633220</wp:posOffset>
                      </wp:positionV>
                      <wp:extent cx="807720" cy="643255"/>
                      <wp:effectExtent l="0" t="0" r="11430" b="23495"/>
                      <wp:wrapNone/>
                      <wp:docPr id="63" name="63 Elipse"/>
                      <wp:cNvGraphicFramePr/>
                      <a:graphic xmlns:a="http://schemas.openxmlformats.org/drawingml/2006/main">
                        <a:graphicData uri="http://schemas.microsoft.com/office/word/2010/wordprocessingShape">
                          <wps:wsp>
                            <wps:cNvSpPr/>
                            <wps:spPr>
                              <a:xfrm>
                                <a:off x="0" y="0"/>
                                <a:ext cx="807720" cy="64325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3 Elipse" o:spid="_x0000_s1026" style="position:absolute;margin-left:249.95pt;margin-top:128.6pt;width:63.6pt;height:50.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" filled="f" strokecolor="#c00000" strokeweight="1.5pt"/>
                  </w:pict>
                </mc:Fallback>
              </mc:AlternateContent>
            </w:r>
            <w:r w:rsidRPr="00D2501A">
              <w:rPr>
                <w:rFonts w:eastAsia="Times New Roman"/>
                <w:b/>
                <w:bCs/>
                <w:noProof/>
                <w:color w:val="000000"/>
                <w:sz w:val="20"/>
                <w:szCs w:val="20"/>
                <w:lang w:eastAsia="es-CL"/>
              </w:rPr>
              <mc:AlternateContent>
                <mc:Choice Requires="wps">
                  <w:drawing>
                    <wp:anchor distT="0" distB="0" distL="114300" distR="114300" simplePos="0" relativeHeight="251692032" behindDoc="0" locked="0" layoutInCell="1" allowOverlap="1" wp14:anchorId="28C53142" wp14:editId="2FFF7730">
                      <wp:simplePos x="0" y="0"/>
                      <wp:positionH relativeFrom="column">
                        <wp:posOffset>842645</wp:posOffset>
                      </wp:positionH>
                      <wp:positionV relativeFrom="paragraph">
                        <wp:posOffset>1548765</wp:posOffset>
                      </wp:positionV>
                      <wp:extent cx="807720" cy="643255"/>
                      <wp:effectExtent l="0" t="0" r="11430" b="23495"/>
                      <wp:wrapNone/>
                      <wp:docPr id="64" name="64 Elipse"/>
                      <wp:cNvGraphicFramePr/>
                      <a:graphic xmlns:a="http://schemas.openxmlformats.org/drawingml/2006/main">
                        <a:graphicData uri="http://schemas.microsoft.com/office/word/2010/wordprocessingShape">
                          <wps:wsp>
                            <wps:cNvSpPr/>
                            <wps:spPr>
                              <a:xfrm>
                                <a:off x="0" y="0"/>
                                <a:ext cx="807720" cy="64325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4 Elipse" o:spid="_x0000_s1026" style="position:absolute;margin-left:66.35pt;margin-top:121.95pt;width:63.6pt;height:50.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" filled="f" strokecolor="#c00000" strokeweight="1.5pt"/>
                  </w:pict>
                </mc:Fallback>
              </mc:AlternateContent>
            </w:r>
            <w:r w:rsidRPr="00D2501A">
              <w:rPr>
                <w:rFonts w:eastAsia="Times New Roman"/>
                <w:b/>
                <w:bCs/>
                <w:noProof/>
                <w:color w:val="000000"/>
                <w:sz w:val="20"/>
                <w:szCs w:val="20"/>
                <w:lang w:eastAsia="es-CL"/>
              </w:rPr>
              <mc:AlternateContent>
                <mc:Choice Requires="wps">
                  <w:drawing>
                    <wp:anchor distT="0" distB="0" distL="114300" distR="114300" simplePos="0" relativeHeight="251694080" behindDoc="0" locked="0" layoutInCell="1" allowOverlap="1" wp14:anchorId="768C277A" wp14:editId="79D3789D">
                      <wp:simplePos x="0" y="0"/>
                      <wp:positionH relativeFrom="column">
                        <wp:posOffset>6101715</wp:posOffset>
                      </wp:positionH>
                      <wp:positionV relativeFrom="paragraph">
                        <wp:posOffset>1628140</wp:posOffset>
                      </wp:positionV>
                      <wp:extent cx="807720" cy="643255"/>
                      <wp:effectExtent l="0" t="0" r="11430" b="23495"/>
                      <wp:wrapNone/>
                      <wp:docPr id="65" name="65 Elipse"/>
                      <wp:cNvGraphicFramePr/>
                      <a:graphic xmlns:a="http://schemas.openxmlformats.org/drawingml/2006/main">
                        <a:graphicData uri="http://schemas.microsoft.com/office/word/2010/wordprocessingShape">
                          <wps:wsp>
                            <wps:cNvSpPr/>
                            <wps:spPr>
                              <a:xfrm>
                                <a:off x="0" y="0"/>
                                <a:ext cx="807720" cy="64325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5 Elipse" o:spid="_x0000_s1026" style="position:absolute;margin-left:480.45pt;margin-top:128.2pt;width:63.6pt;height:50.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" filled="f" strokecolor="#c00000" strokeweight="1.5pt"/>
                  </w:pict>
                </mc:Fallback>
              </mc:AlternateContent>
            </w:r>
            <w:r w:rsidRPr="00887FF7">
              <w:rPr>
                <w:rFonts w:eastAsia="Times New Roman"/>
                <w:b/>
                <w:bCs/>
                <w:noProof/>
                <w:color w:val="000000"/>
                <w:sz w:val="20"/>
                <w:szCs w:val="20"/>
                <w:lang w:eastAsia="es-CL"/>
              </w:rPr>
              <w:drawing>
                <wp:inline distT="0" distB="0" distL="0" distR="0" wp14:anchorId="40C724A2" wp14:editId="32D52F99">
                  <wp:extent cx="8432800" cy="2991556"/>
                  <wp:effectExtent l="0" t="0" r="0" b="0"/>
                  <wp:docPr id="51" name="Diagrama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tc>
      </w:tr>
      <w:bookmarkStart w:id="137" w:name="_Toc467777558"/>
      <w:tr w:rsidR="00887FF7" w:rsidRPr="0025129B" w:rsidTr="00887FF7">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rsidR="00887FF7" w:rsidRPr="0025129B" w:rsidRDefault="00DC05C6" w:rsidP="005070BB">
            <w:pPr>
              <w:pStyle w:val="Epgrafe"/>
              <w:rPr>
                <w:rFonts w:eastAsia="Times New Roman"/>
                <w:color w:val="000000"/>
                <w:lang w:eastAsia="es-CL"/>
              </w:rPr>
            </w:pPr>
            <w:sdt>
              <w:sdtPr>
                <w:rPr>
                  <w:rFonts w:eastAsia="Times New Roman"/>
                  <w:color w:val="000000"/>
                  <w:lang w:eastAsia="es-CL"/>
                </w:rPr>
                <w:id w:val="56908952"/>
                <w:dropDownList>
                  <w:listItem w:value="Elija elemento"/>
                  <w:listItem w:displayText="Figura" w:value="Figura"/>
                  <w:listItem w:displayText="Fotografía" w:value="Fotografía"/>
                </w:dropDownList>
              </w:sdtPr>
              <w:sdtEndPr/>
              <w:sdtContent>
                <w:r w:rsidR="00887FF7">
                  <w:rPr>
                    <w:rFonts w:eastAsia="Times New Roman"/>
                    <w:color w:val="000000"/>
                    <w:lang w:eastAsia="es-CL"/>
                  </w:rPr>
                  <w:t>Figura</w:t>
                </w:r>
              </w:sdtContent>
            </w:sdt>
            <w:r w:rsidR="00887FF7" w:rsidRPr="00820868">
              <w:rPr>
                <w:rFonts w:eastAsia="Times New Roman"/>
                <w:color w:val="000000"/>
                <w:lang w:eastAsia="es-CL"/>
              </w:rPr>
              <w:t xml:space="preserve"> </w:t>
            </w:r>
            <w:sdt>
              <w:sdtPr>
                <w:rPr>
                  <w:rFonts w:eastAsia="Times New Roman"/>
                  <w:color w:val="000000"/>
                  <w:lang w:eastAsia="es-CL"/>
                </w:rPr>
                <w:id w:val="2088338906"/>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F50A78">
                  <w:rPr>
                    <w:rFonts w:eastAsia="Times New Roman"/>
                    <w:color w:val="000000"/>
                    <w:lang w:eastAsia="es-CL"/>
                  </w:rPr>
                  <w:t>6.</w:t>
                </w:r>
              </w:sdtContent>
            </w:sdt>
            <w:bookmarkEnd w:id="137"/>
          </w:p>
        </w:tc>
        <w:tc>
          <w:tcPr>
            <w:tcW w:w="2500" w:type="pct"/>
            <w:tcBorders>
              <w:top w:val="single" w:sz="4" w:space="0" w:color="auto"/>
              <w:left w:val="single" w:sz="4" w:space="0" w:color="auto"/>
              <w:bottom w:val="single" w:sz="4" w:space="0" w:color="000000"/>
              <w:right w:val="single" w:sz="4" w:space="0" w:color="000000"/>
            </w:tcBorders>
            <w:noWrap/>
            <w:vAlign w:val="center"/>
            <w:hideMark/>
          </w:tcPr>
          <w:p w:rsidR="00887FF7" w:rsidRPr="0025129B" w:rsidRDefault="00887FF7" w:rsidP="005070BB">
            <w:pPr>
              <w:rPr>
                <w:rFonts w:eastAsia="Times New Roman"/>
                <w:b/>
                <w:color w:val="000000"/>
                <w:sz w:val="18"/>
                <w:szCs w:val="18"/>
              </w:rPr>
            </w:pPr>
            <w:r>
              <w:rPr>
                <w:rFonts w:eastAsia="Times New Roman"/>
                <w:b/>
                <w:color w:val="000000"/>
                <w:sz w:val="18"/>
                <w:szCs w:val="18"/>
              </w:rPr>
              <w:t>Fecha</w:t>
            </w:r>
            <w:r w:rsidRPr="0025129B">
              <w:rPr>
                <w:rFonts w:eastAsia="Times New Roman"/>
                <w:b/>
                <w:color w:val="000000"/>
                <w:sz w:val="18"/>
                <w:szCs w:val="18"/>
              </w:rPr>
              <w:t>:</w:t>
            </w:r>
            <w:r>
              <w:rPr>
                <w:rFonts w:eastAsia="Times New Roman"/>
                <w:b/>
                <w:color w:val="000000"/>
                <w:sz w:val="18"/>
                <w:szCs w:val="18"/>
              </w:rPr>
              <w:t xml:space="preserve"> -   </w:t>
            </w:r>
          </w:p>
        </w:tc>
      </w:tr>
      <w:tr w:rsidR="00887FF7" w:rsidRPr="00567539" w:rsidTr="00887FF7">
        <w:trPr>
          <w:trHeight w:val="63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887FF7" w:rsidRPr="0041738E" w:rsidRDefault="00887FF7" w:rsidP="005070BB">
            <w:pPr>
              <w:rPr>
                <w:rFonts w:eastAsia="Times New Roman"/>
                <w:color w:val="000000" w:themeColor="text1"/>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Pr>
                <w:rFonts w:eastAsia="Times New Roman"/>
                <w:color w:val="000000"/>
                <w:sz w:val="18"/>
                <w:szCs w:val="18"/>
              </w:rPr>
              <w:t>I</w:t>
            </w:r>
            <w:r w:rsidRPr="0041738E">
              <w:rPr>
                <w:rFonts w:eastAsia="Times New Roman"/>
                <w:color w:val="000000" w:themeColor="text1"/>
                <w:sz w:val="18"/>
                <w:szCs w:val="18"/>
              </w:rPr>
              <w:t>mágenes satelitales obtenidas del programa Google Earth</w:t>
            </w:r>
            <w:r>
              <w:rPr>
                <w:rFonts w:eastAsia="Times New Roman"/>
                <w:color w:val="000000" w:themeColor="text1"/>
                <w:sz w:val="18"/>
                <w:szCs w:val="18"/>
              </w:rPr>
              <w:t xml:space="preserve">, con datas de captura: abril de 2007, marzo de 2010 y junio de 2010. Se puede apreciar que al igual que las lagunas del sector Los Castaños 1 (ver Figura 5), la implementación de las lagunas de estabilización en el sector Los Castaños 2 </w:t>
            </w:r>
            <w:r w:rsidR="00A37C0A">
              <w:rPr>
                <w:rFonts w:eastAsia="Times New Roman"/>
                <w:color w:val="000000" w:themeColor="text1"/>
                <w:sz w:val="18"/>
                <w:szCs w:val="18"/>
              </w:rPr>
              <w:t>se efectuó entre los años 2007 y 2010</w:t>
            </w:r>
            <w:r>
              <w:rPr>
                <w:rFonts w:eastAsia="Times New Roman"/>
                <w:color w:val="000000" w:themeColor="text1"/>
                <w:sz w:val="18"/>
                <w:szCs w:val="18"/>
              </w:rPr>
              <w:t>.</w:t>
            </w:r>
          </w:p>
          <w:p w:rsidR="00887FF7" w:rsidRPr="00567539" w:rsidRDefault="00887FF7" w:rsidP="005070BB">
            <w:pPr>
              <w:rPr>
                <w:rFonts w:eastAsia="Times New Roman"/>
                <w:color w:val="FF0000"/>
                <w:sz w:val="18"/>
                <w:szCs w:val="18"/>
              </w:rPr>
            </w:pPr>
          </w:p>
        </w:tc>
      </w:tr>
    </w:tbl>
    <w:p w:rsidR="00F50A78" w:rsidRDefault="00F50A78"/>
    <w:p w:rsidR="00F50A78" w:rsidRDefault="00F50A78">
      <w:pPr>
        <w:jc w:val="left"/>
      </w:pPr>
      <w:r>
        <w:br w:type="page"/>
      </w:r>
    </w:p>
    <w:tbl>
      <w:tblPr>
        <w:tblW w:w="13713"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5"/>
        <w:gridCol w:w="1144"/>
        <w:gridCol w:w="1141"/>
        <w:gridCol w:w="2287"/>
      </w:tblGrid>
      <w:tr w:rsidR="00C0307F" w:rsidRPr="0025129B" w:rsidTr="00887FF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307F" w:rsidRPr="0025129B" w:rsidRDefault="00C0307F" w:rsidP="00C0307F">
            <w:pPr>
              <w:jc w:val="center"/>
              <w:rPr>
                <w:rFonts w:eastAsia="Times New Roman"/>
                <w:b/>
                <w:bCs/>
                <w:color w:val="000000"/>
                <w:sz w:val="20"/>
                <w:szCs w:val="20"/>
              </w:rPr>
            </w:pPr>
            <w:r w:rsidRPr="0025129B">
              <w:rPr>
                <w:rFonts w:eastAsia="Times New Roman"/>
                <w:b/>
                <w:bCs/>
                <w:color w:val="000000"/>
                <w:sz w:val="20"/>
                <w:szCs w:val="20"/>
              </w:rPr>
              <w:lastRenderedPageBreak/>
              <w:t xml:space="preserve">Registros </w:t>
            </w:r>
          </w:p>
        </w:tc>
      </w:tr>
      <w:tr w:rsidR="00C0307F" w:rsidRPr="0025129B" w:rsidTr="00887FF7">
        <w:trPr>
          <w:trHeight w:val="2942"/>
          <w:jc w:val="center"/>
        </w:trPr>
        <w:tc>
          <w:tcPr>
            <w:tcW w:w="2500" w:type="pct"/>
            <w:gridSpan w:val="4"/>
            <w:tcBorders>
              <w:top w:val="nil"/>
              <w:left w:val="single" w:sz="4" w:space="0" w:color="auto"/>
              <w:right w:val="single" w:sz="4" w:space="0" w:color="auto"/>
            </w:tcBorders>
            <w:shd w:val="clear" w:color="auto" w:fill="auto"/>
            <w:noWrap/>
            <w:vAlign w:val="center"/>
            <w:hideMark/>
          </w:tcPr>
          <w:p w:rsidR="00C0307F" w:rsidRPr="0025129B" w:rsidRDefault="002D4720" w:rsidP="00C0307F">
            <w:pPr>
              <w:jc w:val="center"/>
              <w:rPr>
                <w:rFonts w:eastAsia="Times New Roman"/>
                <w:color w:val="000000"/>
                <w:sz w:val="20"/>
                <w:szCs w:val="20"/>
              </w:rPr>
            </w:pPr>
            <w:r w:rsidRPr="002D4720">
              <w:rPr>
                <w:rFonts w:eastAsia="Times New Roman"/>
                <w:b/>
                <w:bCs/>
                <w:noProof/>
                <w:color w:val="000000"/>
                <w:sz w:val="20"/>
                <w:szCs w:val="20"/>
                <w:lang w:eastAsia="es-CL"/>
              </w:rPr>
              <mc:AlternateContent>
                <mc:Choice Requires="wps">
                  <w:drawing>
                    <wp:anchor distT="0" distB="0" distL="114300" distR="114300" simplePos="0" relativeHeight="251671552" behindDoc="0" locked="0" layoutInCell="1" allowOverlap="1" wp14:anchorId="378FC4C5" wp14:editId="217C7849">
                      <wp:simplePos x="0" y="0"/>
                      <wp:positionH relativeFrom="column">
                        <wp:posOffset>1249045</wp:posOffset>
                      </wp:positionH>
                      <wp:positionV relativeFrom="paragraph">
                        <wp:posOffset>877570</wp:posOffset>
                      </wp:positionV>
                      <wp:extent cx="912495" cy="858520"/>
                      <wp:effectExtent l="0" t="0" r="20955" b="17780"/>
                      <wp:wrapNone/>
                      <wp:docPr id="54" name="54 Elipse"/>
                      <wp:cNvGraphicFramePr/>
                      <a:graphic xmlns:a="http://schemas.openxmlformats.org/drawingml/2006/main">
                        <a:graphicData uri="http://schemas.microsoft.com/office/word/2010/wordprocessingShape">
                          <wps:wsp>
                            <wps:cNvSpPr/>
                            <wps:spPr>
                              <a:xfrm>
                                <a:off x="0" y="0"/>
                                <a:ext cx="912495" cy="85852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4 Elipse" o:spid="_x0000_s1026" style="position:absolute;margin-left:98.35pt;margin-top:69.1pt;width:71.85pt;height:6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" filled="f" strokecolor="#c00000" strokeweight="1.5pt"/>
                  </w:pict>
                </mc:Fallback>
              </mc:AlternateContent>
            </w:r>
            <w:r w:rsidR="00C0307F">
              <w:rPr>
                <w:noProof/>
                <w:lang w:eastAsia="es-CL"/>
              </w:rPr>
              <w:drawing>
                <wp:inline distT="0" distB="0" distL="0" distR="0" wp14:anchorId="3F1F3D45" wp14:editId="2C7E551D">
                  <wp:extent cx="2743199" cy="2057400"/>
                  <wp:effectExtent l="0" t="0" r="635" b="0"/>
                  <wp:docPr id="6" name="Imagen 6" descr="C:\Users\Camilo Uribe\Documents\Fiscalización RCA 2016\PP Los Castaños\Fotos cámara\DSC07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milo Uribe\Documents\Fiscalización RCA 2016\PP Los Castaños\Fotos cámara\DSC07407.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42019" cy="2056515"/>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C0307F" w:rsidRPr="0025129B" w:rsidRDefault="00C0307F" w:rsidP="00C0307F">
            <w:pPr>
              <w:jc w:val="center"/>
              <w:rPr>
                <w:rFonts w:eastAsia="Times New Roman"/>
                <w:color w:val="000000"/>
                <w:sz w:val="20"/>
                <w:szCs w:val="20"/>
              </w:rPr>
            </w:pPr>
            <w:r>
              <w:rPr>
                <w:noProof/>
                <w:lang w:eastAsia="es-CL"/>
              </w:rPr>
              <w:drawing>
                <wp:inline distT="0" distB="0" distL="0" distR="0" wp14:anchorId="0593F33C" wp14:editId="17E6F308">
                  <wp:extent cx="2667849" cy="1983180"/>
                  <wp:effectExtent l="0" t="0" r="0" b="0"/>
                  <wp:docPr id="7" name="Imagen 7" descr="C:\Users\Camilo Uribe\Documents\Fiscalización RCA 2016\PP Los Castaños\Fotos cámara\DSC07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milo Uribe\Documents\Fiscalización RCA 2016\PP Los Castaños\Fotos cámara\DSC07408.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86994" cy="1997412"/>
                          </a:xfrm>
                          <a:prstGeom prst="rect">
                            <a:avLst/>
                          </a:prstGeom>
                          <a:noFill/>
                          <a:ln>
                            <a:noFill/>
                          </a:ln>
                        </pic:spPr>
                      </pic:pic>
                    </a:graphicData>
                  </a:graphic>
                </wp:inline>
              </w:drawing>
            </w:r>
          </w:p>
        </w:tc>
      </w:tr>
      <w:tr w:rsidR="00C0307F" w:rsidRPr="0025129B" w:rsidTr="00887FF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C0307F" w:rsidRPr="00A3215B" w:rsidRDefault="00DC05C6" w:rsidP="00C0307F">
            <w:pPr>
              <w:rPr>
                <w:rFonts w:eastAsia="Times New Roman"/>
                <w:b/>
                <w:color w:val="000000"/>
                <w:sz w:val="18"/>
                <w:szCs w:val="18"/>
              </w:rPr>
            </w:pPr>
            <w:sdt>
              <w:sdtPr>
                <w:rPr>
                  <w:rFonts w:eastAsia="Times New Roman"/>
                  <w:b/>
                  <w:color w:val="000000"/>
                  <w:sz w:val="18"/>
                  <w:szCs w:val="18"/>
                </w:rPr>
                <w:alias w:val="Elija un elemento"/>
                <w:tag w:val="Elija un elemento"/>
                <w:id w:val="1403305"/>
                <w:dropDownList>
                  <w:listItem w:value="Elija elemento"/>
                  <w:listItem w:displayText="Figura" w:value="Figura"/>
                  <w:listItem w:displayText="Fotografía" w:value="Fotografía"/>
                </w:dropDownList>
              </w:sdtPr>
              <w:sdtEndPr/>
              <w:sdtContent>
                <w:r w:rsidR="002D4720">
                  <w:rPr>
                    <w:rFonts w:eastAsia="Times New Roman"/>
                    <w:b/>
                    <w:color w:val="000000"/>
                    <w:sz w:val="18"/>
                    <w:szCs w:val="18"/>
                  </w:rPr>
                  <w:t>Fotografía</w:t>
                </w:r>
              </w:sdtContent>
            </w:sdt>
            <w:r w:rsidR="00C0307F" w:rsidRPr="00453F2C">
              <w:rPr>
                <w:rFonts w:eastAsia="Times New Roman"/>
                <w:b/>
                <w:color w:val="000000"/>
                <w:sz w:val="18"/>
                <w:szCs w:val="18"/>
              </w:rPr>
              <w:t xml:space="preserve"> </w:t>
            </w:r>
            <w:r w:rsidR="00C0307F">
              <w:rPr>
                <w:rFonts w:eastAsia="Times New Roman"/>
                <w:b/>
                <w:color w:val="000000"/>
                <w:sz w:val="18"/>
                <w:szCs w:val="18"/>
              </w:rPr>
              <w:t xml:space="preserve"> </w:t>
            </w:r>
            <w:sdt>
              <w:sdtPr>
                <w:rPr>
                  <w:rFonts w:eastAsia="Times New Roman"/>
                  <w:b/>
                  <w:color w:val="000000"/>
                  <w:sz w:val="18"/>
                  <w:szCs w:val="18"/>
                </w:rPr>
                <w:alias w:val="Numero "/>
                <w:tag w:val="Numero "/>
                <w:id w:val="-1036194136"/>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D4720">
                  <w:rPr>
                    <w:rFonts w:eastAsia="Times New Roman"/>
                    <w:b/>
                    <w:color w:val="000000"/>
                    <w:sz w:val="18"/>
                    <w:szCs w:val="18"/>
                  </w:rPr>
                  <w:t>5.</w:t>
                </w:r>
              </w:sdtContent>
            </w:sdt>
            <w:r w:rsidR="00C0307F">
              <w:rPr>
                <w:rFonts w:eastAsia="Times New Roman"/>
                <w:b/>
                <w:color w:val="000000"/>
                <w:sz w:val="18"/>
                <w:szCs w:val="18"/>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C0307F" w:rsidRPr="0025129B" w:rsidRDefault="00C0307F" w:rsidP="00C0307F">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901214925"/>
                <w:date w:fullDate="2016-05-03T00:00:00Z">
                  <w:dateFormat w:val="dd-MM-yyyy"/>
                  <w:lid w:val="es-CL"/>
                  <w:storeMappedDataAs w:val="dateTime"/>
                  <w:calendar w:val="gregorian"/>
                </w:date>
              </w:sdtPr>
              <w:sdtEndPr/>
              <w:sdtContent>
                <w:r w:rsidR="002D4720">
                  <w:rPr>
                    <w:rFonts w:eastAsia="Times New Roman"/>
                    <w:b/>
                    <w:color w:val="000000"/>
                    <w:sz w:val="18"/>
                    <w:szCs w:val="18"/>
                  </w:rPr>
                  <w:t>03-05-2016</w:t>
                </w:r>
              </w:sdtContent>
            </w:sdt>
          </w:p>
        </w:tc>
        <w:tc>
          <w:tcPr>
            <w:tcW w:w="1250" w:type="pct"/>
            <w:gridSpan w:val="2"/>
            <w:tcBorders>
              <w:top w:val="single" w:sz="4" w:space="0" w:color="auto"/>
              <w:left w:val="nil"/>
              <w:bottom w:val="single" w:sz="4" w:space="0" w:color="auto"/>
              <w:right w:val="nil"/>
            </w:tcBorders>
            <w:shd w:val="clear" w:color="auto" w:fill="auto"/>
            <w:noWrap/>
            <w:vAlign w:val="center"/>
          </w:tcPr>
          <w:p w:rsidR="00C0307F" w:rsidRPr="00A3215B" w:rsidRDefault="00DC05C6" w:rsidP="00C0307F">
            <w:pPr>
              <w:rPr>
                <w:rFonts w:eastAsia="Times New Roman"/>
                <w:b/>
                <w:color w:val="000000"/>
                <w:sz w:val="18"/>
                <w:szCs w:val="18"/>
              </w:rPr>
            </w:pPr>
            <w:sdt>
              <w:sdtPr>
                <w:rPr>
                  <w:rFonts w:eastAsia="Times New Roman"/>
                  <w:b/>
                  <w:color w:val="000000"/>
                  <w:sz w:val="18"/>
                  <w:szCs w:val="18"/>
                </w:rPr>
                <w:alias w:val="Elija un elemento"/>
                <w:tag w:val="Elija un elemento"/>
                <w:id w:val="1357620036"/>
                <w:dropDownList>
                  <w:listItem w:value="Elija elemento"/>
                  <w:listItem w:displayText="Figura" w:value="Figura"/>
                  <w:listItem w:displayText="Fotografía" w:value="Fotografía"/>
                </w:dropDownList>
              </w:sdtPr>
              <w:sdtEndPr/>
              <w:sdtContent>
                <w:r w:rsidR="002D4720">
                  <w:rPr>
                    <w:rFonts w:eastAsia="Times New Roman"/>
                    <w:b/>
                    <w:color w:val="000000"/>
                    <w:sz w:val="18"/>
                    <w:szCs w:val="18"/>
                  </w:rPr>
                  <w:t>Fotografía</w:t>
                </w:r>
              </w:sdtContent>
            </w:sdt>
            <w:r w:rsidR="00C0307F" w:rsidRPr="00453F2C">
              <w:rPr>
                <w:rFonts w:eastAsia="Times New Roman"/>
                <w:b/>
                <w:color w:val="000000"/>
                <w:sz w:val="18"/>
                <w:szCs w:val="18"/>
              </w:rPr>
              <w:t xml:space="preserve"> </w:t>
            </w:r>
            <w:r w:rsidR="00C0307F">
              <w:rPr>
                <w:rFonts w:eastAsia="Times New Roman"/>
                <w:b/>
                <w:color w:val="000000"/>
                <w:sz w:val="18"/>
                <w:szCs w:val="18"/>
              </w:rPr>
              <w:t xml:space="preserve"> </w:t>
            </w:r>
            <w:sdt>
              <w:sdtPr>
                <w:rPr>
                  <w:rFonts w:eastAsia="Times New Roman"/>
                  <w:b/>
                  <w:color w:val="000000"/>
                  <w:sz w:val="18"/>
                  <w:szCs w:val="18"/>
                </w:rPr>
                <w:alias w:val="Numero "/>
                <w:tag w:val="Numero "/>
                <w:id w:val="-1007974442"/>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D4720">
                  <w:rPr>
                    <w:rFonts w:eastAsia="Times New Roman"/>
                    <w:b/>
                    <w:color w:val="000000"/>
                    <w:sz w:val="18"/>
                    <w:szCs w:val="18"/>
                  </w:rPr>
                  <w:t>6.</w:t>
                </w:r>
              </w:sdtContent>
            </w:sdt>
            <w:r w:rsidR="00C0307F">
              <w:rPr>
                <w:rFonts w:eastAsia="Times New Roman"/>
                <w:b/>
                <w:color w:val="000000"/>
                <w:sz w:val="18"/>
                <w:szCs w:val="18"/>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307F" w:rsidRPr="0025129B" w:rsidRDefault="00C0307F" w:rsidP="00C0307F">
            <w:pPr>
              <w:rPr>
                <w:rFonts w:eastAsia="Times New Roman"/>
                <w:b/>
                <w:color w:val="000000"/>
                <w:sz w:val="18"/>
                <w:szCs w:val="18"/>
              </w:rPr>
            </w:pPr>
            <w:r w:rsidRPr="0025129B">
              <w:rPr>
                <w:rFonts w:eastAsia="Times New Roman"/>
                <w:b/>
                <w:color w:val="000000"/>
                <w:sz w:val="18"/>
                <w:szCs w:val="18"/>
              </w:rPr>
              <w:t>Fecha</w:t>
            </w:r>
            <w:r>
              <w:rPr>
                <w:rFonts w:eastAsia="Times New Roman"/>
                <w:b/>
                <w:color w:val="000000"/>
                <w:sz w:val="18"/>
                <w:szCs w:val="18"/>
              </w:rPr>
              <w:t xml:space="preserve">: </w:t>
            </w:r>
            <w:sdt>
              <w:sdtPr>
                <w:rPr>
                  <w:rFonts w:eastAsia="Times New Roman"/>
                  <w:b/>
                  <w:color w:val="000000"/>
                  <w:sz w:val="18"/>
                  <w:szCs w:val="18"/>
                </w:rPr>
                <w:id w:val="-1772463231"/>
                <w:date w:fullDate="2016-05-03T00:00:00Z">
                  <w:dateFormat w:val="dd-MM-yyyy"/>
                  <w:lid w:val="es-CL"/>
                  <w:storeMappedDataAs w:val="dateTime"/>
                  <w:calendar w:val="gregorian"/>
                </w:date>
              </w:sdtPr>
              <w:sdtEndPr/>
              <w:sdtContent>
                <w:r w:rsidR="002D4720">
                  <w:rPr>
                    <w:rFonts w:eastAsia="Times New Roman"/>
                    <w:b/>
                    <w:color w:val="000000"/>
                    <w:sz w:val="18"/>
                    <w:szCs w:val="18"/>
                  </w:rPr>
                  <w:t>03-05-2016</w:t>
                </w:r>
              </w:sdtContent>
            </w:sdt>
          </w:p>
        </w:tc>
      </w:tr>
      <w:tr w:rsidR="006D5101" w:rsidRPr="0025129B" w:rsidTr="00887FF7">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6D5101" w:rsidP="00C0307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C0307F">
            <w:pPr>
              <w:rPr>
                <w:rFonts w:eastAsia="Times New Roman"/>
                <w:b/>
                <w:color w:val="000000"/>
                <w:sz w:val="18"/>
                <w:szCs w:val="18"/>
              </w:rPr>
            </w:pPr>
            <w:r w:rsidRPr="0025129B">
              <w:rPr>
                <w:rFonts w:eastAsia="Times New Roman"/>
                <w:b/>
                <w:color w:val="000000"/>
                <w:sz w:val="18"/>
                <w:szCs w:val="18"/>
              </w:rPr>
              <w:t>Norte:</w:t>
            </w:r>
            <w:r>
              <w:rPr>
                <w:rFonts w:eastAsia="Times New Roman"/>
                <w:b/>
                <w:color w:val="000000"/>
                <w:sz w:val="18"/>
                <w:szCs w:val="18"/>
              </w:rPr>
              <w:t xml:space="preserve"> </w:t>
            </w:r>
            <w:r w:rsidRPr="006D5101">
              <w:rPr>
                <w:rFonts w:eastAsia="Times New Roman"/>
                <w:b/>
                <w:color w:val="000000"/>
                <w:sz w:val="18"/>
                <w:szCs w:val="18"/>
              </w:rPr>
              <w:t>6</w:t>
            </w:r>
            <w:r>
              <w:rPr>
                <w:rFonts w:eastAsia="Times New Roman"/>
                <w:b/>
                <w:color w:val="000000"/>
                <w:sz w:val="18"/>
                <w:szCs w:val="18"/>
              </w:rPr>
              <w:t>.</w:t>
            </w:r>
            <w:r w:rsidRPr="006D5101">
              <w:rPr>
                <w:rFonts w:eastAsia="Times New Roman"/>
                <w:b/>
                <w:color w:val="000000"/>
                <w:sz w:val="18"/>
                <w:szCs w:val="18"/>
              </w:rPr>
              <w:t>117</w:t>
            </w:r>
            <w:r>
              <w:rPr>
                <w:rFonts w:eastAsia="Times New Roman"/>
                <w:b/>
                <w:color w:val="000000"/>
                <w:sz w:val="18"/>
                <w:szCs w:val="18"/>
              </w:rPr>
              <w:t>.</w:t>
            </w:r>
            <w:r w:rsidRPr="006D5101">
              <w:rPr>
                <w:rFonts w:eastAsia="Times New Roman"/>
                <w:b/>
                <w:color w:val="000000"/>
                <w:sz w:val="18"/>
                <w:szCs w:val="18"/>
              </w:rPr>
              <w:t>156</w:t>
            </w:r>
            <w:r>
              <w:rPr>
                <w:rFonts w:eastAsia="Times New Roman"/>
                <w:b/>
                <w:color w:val="000000"/>
                <w:sz w:val="18"/>
                <w:szCs w:val="18"/>
              </w:rPr>
              <w:t xml:space="preserve"> </w:t>
            </w:r>
            <w:r>
              <w:rPr>
                <w:rFonts w:eastAsia="Times New Roman"/>
                <w:color w:val="000000"/>
                <w:sz w:val="18"/>
                <w:szCs w:val="18"/>
              </w:rPr>
              <w:t xml:space="preserve"> </w:t>
            </w:r>
            <w:r w:rsidRPr="00ED544E">
              <w:rPr>
                <w:rFonts w:eastAsia="Times New Roman"/>
                <w:b/>
                <w:color w:val="000000"/>
                <w:sz w:val="18"/>
                <w:szCs w:val="18"/>
              </w:rPr>
              <w:t>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C0307F">
            <w:pPr>
              <w:rPr>
                <w:rFonts w:eastAsia="Times New Roman"/>
                <w:b/>
                <w:color w:val="000000"/>
                <w:sz w:val="18"/>
                <w:szCs w:val="18"/>
              </w:rPr>
            </w:pPr>
            <w:r w:rsidRPr="0025129B">
              <w:rPr>
                <w:rFonts w:eastAsia="Times New Roman"/>
                <w:b/>
                <w:color w:val="000000"/>
                <w:sz w:val="18"/>
                <w:szCs w:val="18"/>
              </w:rPr>
              <w:t>Este:</w:t>
            </w:r>
            <w:r>
              <w:rPr>
                <w:rFonts w:eastAsia="Times New Roman"/>
                <w:b/>
                <w:color w:val="000000"/>
                <w:sz w:val="18"/>
                <w:szCs w:val="18"/>
              </w:rPr>
              <w:t xml:space="preserve"> </w:t>
            </w:r>
            <w:r w:rsidRPr="006D5101">
              <w:rPr>
                <w:rFonts w:eastAsia="Times New Roman"/>
                <w:b/>
                <w:color w:val="000000"/>
                <w:sz w:val="18"/>
                <w:szCs w:val="18"/>
              </w:rPr>
              <w:t>299</w:t>
            </w:r>
            <w:r>
              <w:rPr>
                <w:rFonts w:eastAsia="Times New Roman"/>
                <w:b/>
                <w:color w:val="000000"/>
                <w:sz w:val="18"/>
                <w:szCs w:val="18"/>
              </w:rPr>
              <w:t>.</w:t>
            </w:r>
            <w:r w:rsidRPr="006D5101">
              <w:rPr>
                <w:rFonts w:eastAsia="Times New Roman"/>
                <w:b/>
                <w:color w:val="000000"/>
                <w:sz w:val="18"/>
                <w:szCs w:val="18"/>
              </w:rPr>
              <w:t>478</w:t>
            </w:r>
            <w:r w:rsidRPr="0025129B">
              <w:rPr>
                <w:rFonts w:eastAsia="Times New Roman"/>
                <w:color w:val="000000"/>
                <w:sz w:val="18"/>
                <w:szCs w:val="18"/>
              </w:rPr>
              <w:t xml:space="preserve"> </w:t>
            </w:r>
            <w:r w:rsidRPr="00ED544E">
              <w:rPr>
                <w:rFonts w:eastAsia="Times New Roman"/>
                <w:b/>
                <w:color w:val="000000"/>
                <w:sz w:val="18"/>
                <w:szCs w:val="18"/>
              </w:rPr>
              <w:t>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C0307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D5101" w:rsidRPr="006D5101" w:rsidRDefault="006D5101" w:rsidP="006D5101">
            <w:pPr>
              <w:pStyle w:val="FigurasTablasyotros"/>
            </w:pPr>
            <w:r w:rsidRPr="006D5101">
              <w:t>Norte: 6.117.156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6D5101" w:rsidRDefault="006D5101" w:rsidP="006D5101">
            <w:pPr>
              <w:pStyle w:val="FigurasTablasyotros"/>
            </w:pPr>
            <w:r w:rsidRPr="006D5101">
              <w:t>Este: 299.478 m</w:t>
            </w:r>
          </w:p>
        </w:tc>
      </w:tr>
      <w:tr w:rsidR="00C0307F" w:rsidRPr="0025129B" w:rsidTr="00887FF7">
        <w:trPr>
          <w:trHeight w:val="58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307F" w:rsidRPr="0075799C" w:rsidRDefault="00C0307F" w:rsidP="002D4720">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7B15D0" w:rsidRPr="007B15D0">
              <w:rPr>
                <w:rFonts w:eastAsia="Times New Roman"/>
                <w:color w:val="000000"/>
                <w:sz w:val="18"/>
                <w:szCs w:val="18"/>
              </w:rPr>
              <w:t>Lagunas de estabilización</w:t>
            </w:r>
            <w:r w:rsidR="007B15D0">
              <w:rPr>
                <w:rFonts w:eastAsia="Times New Roman"/>
                <w:color w:val="000000"/>
                <w:sz w:val="18"/>
                <w:szCs w:val="18"/>
              </w:rPr>
              <w:t xml:space="preserve"> de los Castaños 1</w:t>
            </w:r>
            <w:r w:rsidR="007B15D0" w:rsidRPr="007B15D0">
              <w:rPr>
                <w:rFonts w:eastAsia="Times New Roman"/>
                <w:color w:val="000000"/>
                <w:sz w:val="18"/>
                <w:szCs w:val="18"/>
              </w:rPr>
              <w:t xml:space="preserve">, a máxima capacidad </w:t>
            </w:r>
            <w:r w:rsidR="002D4720">
              <w:rPr>
                <w:rFonts w:eastAsia="Times New Roman"/>
                <w:color w:val="000000"/>
                <w:sz w:val="18"/>
                <w:szCs w:val="18"/>
              </w:rPr>
              <w:t>como se puede apreciar. Se puede</w:t>
            </w:r>
            <w:r w:rsidR="007B15D0" w:rsidRPr="007B15D0">
              <w:rPr>
                <w:rFonts w:eastAsia="Times New Roman"/>
                <w:color w:val="000000"/>
                <w:sz w:val="18"/>
                <w:szCs w:val="18"/>
              </w:rPr>
              <w:t xml:space="preserve"> </w:t>
            </w:r>
            <w:r w:rsidR="002D4720" w:rsidRPr="007B15D0">
              <w:rPr>
                <w:rFonts w:eastAsia="Times New Roman"/>
                <w:color w:val="000000"/>
                <w:sz w:val="18"/>
                <w:szCs w:val="18"/>
              </w:rPr>
              <w:t>observar</w:t>
            </w:r>
            <w:r w:rsidR="007B15D0" w:rsidRPr="007B15D0">
              <w:rPr>
                <w:rFonts w:eastAsia="Times New Roman"/>
                <w:color w:val="000000"/>
                <w:sz w:val="18"/>
                <w:szCs w:val="18"/>
              </w:rPr>
              <w:t xml:space="preserve"> la descarga de residuos líquidos a través de una tubería </w:t>
            </w:r>
            <w:r w:rsidR="002D4720">
              <w:rPr>
                <w:rFonts w:eastAsia="Times New Roman"/>
                <w:color w:val="000000"/>
                <w:sz w:val="18"/>
                <w:szCs w:val="18"/>
              </w:rPr>
              <w:t xml:space="preserve">(destacado en rojo) </w:t>
            </w:r>
            <w:r w:rsidR="007B15D0" w:rsidRPr="007B15D0">
              <w:rPr>
                <w:rFonts w:eastAsia="Times New Roman"/>
                <w:color w:val="000000"/>
                <w:sz w:val="18"/>
                <w:szCs w:val="18"/>
              </w:rPr>
              <w:t>que los conduce desde el área de separación.</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307F" w:rsidRPr="0025129B" w:rsidRDefault="00C0307F" w:rsidP="00C0307F">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2D4720" w:rsidRPr="002D4720">
              <w:rPr>
                <w:rFonts w:eastAsia="Times New Roman"/>
                <w:color w:val="000000"/>
                <w:sz w:val="18"/>
                <w:szCs w:val="18"/>
              </w:rPr>
              <w:t xml:space="preserve">Imagen de la laguna de estabilización </w:t>
            </w:r>
            <w:r w:rsidR="002D4720">
              <w:rPr>
                <w:rFonts w:eastAsia="Times New Roman"/>
                <w:color w:val="000000"/>
                <w:sz w:val="18"/>
                <w:szCs w:val="18"/>
              </w:rPr>
              <w:t xml:space="preserve">de Los Castaños 1 </w:t>
            </w:r>
            <w:r w:rsidR="002D4720" w:rsidRPr="002D4720">
              <w:rPr>
                <w:rFonts w:eastAsia="Times New Roman"/>
                <w:color w:val="000000"/>
                <w:sz w:val="18"/>
                <w:szCs w:val="18"/>
              </w:rPr>
              <w:t>en el límite de su capacidad de llenado.</w:t>
            </w:r>
          </w:p>
        </w:tc>
      </w:tr>
      <w:tr w:rsidR="00C0307F" w:rsidRPr="0025129B" w:rsidTr="00887FF7">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rsidR="00C0307F" w:rsidRPr="0025129B" w:rsidRDefault="006D5101" w:rsidP="00C0307F">
            <w:pPr>
              <w:jc w:val="center"/>
              <w:rPr>
                <w:rFonts w:eastAsia="Times New Roman"/>
                <w:color w:val="000000"/>
                <w:sz w:val="20"/>
                <w:szCs w:val="20"/>
              </w:rPr>
            </w:pPr>
            <w:r>
              <w:rPr>
                <w:noProof/>
                <w:lang w:eastAsia="es-CL"/>
              </w:rPr>
              <w:drawing>
                <wp:inline distT="0" distB="0" distL="0" distR="0" wp14:anchorId="12063028" wp14:editId="1272357E">
                  <wp:extent cx="2612572" cy="1852551"/>
                  <wp:effectExtent l="0" t="0" r="0" b="0"/>
                  <wp:docPr id="46" name="Imagen 46" descr="C:\Users\Camilo Uribe\Documents\Fiscalización RCA 2016\PP Los Castaños\Fotos cámara\DSC07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amilo Uribe\Documents\Fiscalización RCA 2016\PP Los Castaños\Fotos cámara\DSC07455.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10864" cy="185134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C0307F" w:rsidRPr="0025129B" w:rsidRDefault="006D5101" w:rsidP="00C0307F">
            <w:pPr>
              <w:jc w:val="center"/>
              <w:rPr>
                <w:rFonts w:eastAsia="Times New Roman"/>
                <w:color w:val="000000"/>
                <w:sz w:val="20"/>
                <w:szCs w:val="20"/>
              </w:rPr>
            </w:pPr>
            <w:r>
              <w:rPr>
                <w:noProof/>
                <w:lang w:eastAsia="es-CL"/>
              </w:rPr>
              <w:drawing>
                <wp:inline distT="0" distB="0" distL="0" distR="0" wp14:anchorId="427AD6C6" wp14:editId="7D8E4603">
                  <wp:extent cx="2612571" cy="1864426"/>
                  <wp:effectExtent l="0" t="0" r="0" b="2540"/>
                  <wp:docPr id="47" name="Imagen 47" descr="C:\Users\Camilo Uribe\Documents\Fiscalización RCA 2016\PP Los Castaños\Fotos cámara\DSC07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amilo Uribe\Documents\Fiscalización RCA 2016\PP Los Castaños\Fotos cámara\DSC07459.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27676" cy="1875205"/>
                          </a:xfrm>
                          <a:prstGeom prst="rect">
                            <a:avLst/>
                          </a:prstGeom>
                          <a:noFill/>
                          <a:ln>
                            <a:noFill/>
                          </a:ln>
                        </pic:spPr>
                      </pic:pic>
                    </a:graphicData>
                  </a:graphic>
                </wp:inline>
              </w:drawing>
            </w:r>
          </w:p>
        </w:tc>
      </w:tr>
      <w:tr w:rsidR="00C0307F" w:rsidRPr="0025129B" w:rsidTr="00887FF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C0307F" w:rsidRPr="00A3215B" w:rsidRDefault="00DC05C6" w:rsidP="00C0307F">
            <w:pPr>
              <w:rPr>
                <w:rFonts w:eastAsia="Times New Roman"/>
                <w:b/>
                <w:color w:val="000000"/>
                <w:sz w:val="18"/>
                <w:szCs w:val="18"/>
              </w:rPr>
            </w:pPr>
            <w:sdt>
              <w:sdtPr>
                <w:rPr>
                  <w:rFonts w:eastAsia="Times New Roman"/>
                  <w:b/>
                  <w:color w:val="000000"/>
                  <w:sz w:val="18"/>
                  <w:szCs w:val="18"/>
                </w:rPr>
                <w:alias w:val="Elija un elemento"/>
                <w:tag w:val="Elija un elemento"/>
                <w:id w:val="-1110513888"/>
                <w:dropDownList>
                  <w:listItem w:value="Elija elemento"/>
                  <w:listItem w:displayText="Figura" w:value="Figura"/>
                  <w:listItem w:displayText="Fotografía" w:value="Fotografía"/>
                </w:dropDownList>
              </w:sdtPr>
              <w:sdtEndPr/>
              <w:sdtContent>
                <w:r w:rsidR="002D4720">
                  <w:rPr>
                    <w:rFonts w:eastAsia="Times New Roman"/>
                    <w:b/>
                    <w:color w:val="000000"/>
                    <w:sz w:val="18"/>
                    <w:szCs w:val="18"/>
                  </w:rPr>
                  <w:t>Fotografía</w:t>
                </w:r>
              </w:sdtContent>
            </w:sdt>
            <w:r w:rsidR="00C0307F" w:rsidRPr="00453F2C">
              <w:rPr>
                <w:rFonts w:eastAsia="Times New Roman"/>
                <w:b/>
                <w:color w:val="000000"/>
                <w:sz w:val="18"/>
                <w:szCs w:val="18"/>
              </w:rPr>
              <w:t xml:space="preserve"> </w:t>
            </w:r>
            <w:r w:rsidR="00C0307F">
              <w:rPr>
                <w:rFonts w:eastAsia="Times New Roman"/>
                <w:b/>
                <w:color w:val="000000"/>
                <w:sz w:val="18"/>
                <w:szCs w:val="18"/>
              </w:rPr>
              <w:t xml:space="preserve"> </w:t>
            </w:r>
            <w:sdt>
              <w:sdtPr>
                <w:rPr>
                  <w:rFonts w:eastAsia="Times New Roman"/>
                  <w:b/>
                  <w:color w:val="000000"/>
                  <w:sz w:val="18"/>
                  <w:szCs w:val="18"/>
                </w:rPr>
                <w:alias w:val="Numero "/>
                <w:tag w:val="Numero "/>
                <w:id w:val="845982210"/>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D4720">
                  <w:rPr>
                    <w:rFonts w:eastAsia="Times New Roman"/>
                    <w:b/>
                    <w:color w:val="000000"/>
                    <w:sz w:val="18"/>
                    <w:szCs w:val="18"/>
                  </w:rPr>
                  <w:t>7.</w:t>
                </w:r>
              </w:sdtContent>
            </w:sdt>
            <w:r w:rsidR="00C0307F">
              <w:rPr>
                <w:rFonts w:eastAsia="Times New Roman"/>
                <w:b/>
                <w:color w:val="000000"/>
                <w:sz w:val="18"/>
                <w:szCs w:val="18"/>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C0307F" w:rsidRPr="0025129B" w:rsidRDefault="00C0307F" w:rsidP="00C0307F">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784089414"/>
                <w:date w:fullDate="2016-05-03T00:00:00Z">
                  <w:dateFormat w:val="dd-MM-yyyy"/>
                  <w:lid w:val="es-CL"/>
                  <w:storeMappedDataAs w:val="dateTime"/>
                  <w:calendar w:val="gregorian"/>
                </w:date>
              </w:sdtPr>
              <w:sdtEndPr/>
              <w:sdtContent>
                <w:r w:rsidR="002D4720">
                  <w:rPr>
                    <w:rFonts w:eastAsia="Times New Roman"/>
                    <w:b/>
                    <w:color w:val="000000"/>
                    <w:sz w:val="18"/>
                    <w:szCs w:val="18"/>
                  </w:rPr>
                  <w:t>03-05-2016</w:t>
                </w:r>
              </w:sdtContent>
            </w:sdt>
          </w:p>
        </w:tc>
        <w:tc>
          <w:tcPr>
            <w:tcW w:w="1250" w:type="pct"/>
            <w:gridSpan w:val="2"/>
            <w:tcBorders>
              <w:top w:val="single" w:sz="4" w:space="0" w:color="auto"/>
              <w:left w:val="nil"/>
              <w:bottom w:val="single" w:sz="4" w:space="0" w:color="auto"/>
              <w:right w:val="nil"/>
            </w:tcBorders>
            <w:shd w:val="clear" w:color="auto" w:fill="auto"/>
            <w:noWrap/>
            <w:vAlign w:val="center"/>
          </w:tcPr>
          <w:p w:rsidR="00C0307F" w:rsidRPr="00A3215B" w:rsidRDefault="00DC05C6" w:rsidP="00C0307F">
            <w:pPr>
              <w:rPr>
                <w:rFonts w:eastAsia="Times New Roman"/>
                <w:b/>
                <w:color w:val="000000"/>
                <w:sz w:val="18"/>
                <w:szCs w:val="18"/>
              </w:rPr>
            </w:pPr>
            <w:sdt>
              <w:sdtPr>
                <w:rPr>
                  <w:rFonts w:eastAsia="Times New Roman"/>
                  <w:b/>
                  <w:color w:val="000000"/>
                  <w:sz w:val="18"/>
                  <w:szCs w:val="18"/>
                </w:rPr>
                <w:alias w:val="Elija un elemento"/>
                <w:tag w:val="Elija un elemento"/>
                <w:id w:val="-660545045"/>
                <w:dropDownList>
                  <w:listItem w:value="Elija elemento"/>
                  <w:listItem w:displayText="Figura" w:value="Figura"/>
                  <w:listItem w:displayText="Fotografía" w:value="Fotografía"/>
                </w:dropDownList>
              </w:sdtPr>
              <w:sdtEndPr/>
              <w:sdtContent>
                <w:r w:rsidR="002D4720">
                  <w:rPr>
                    <w:rFonts w:eastAsia="Times New Roman"/>
                    <w:b/>
                    <w:color w:val="000000"/>
                    <w:sz w:val="18"/>
                    <w:szCs w:val="18"/>
                  </w:rPr>
                  <w:t>Fotografía</w:t>
                </w:r>
              </w:sdtContent>
            </w:sdt>
            <w:r w:rsidR="00C0307F" w:rsidRPr="00453F2C">
              <w:rPr>
                <w:rFonts w:eastAsia="Times New Roman"/>
                <w:b/>
                <w:color w:val="000000"/>
                <w:sz w:val="18"/>
                <w:szCs w:val="18"/>
              </w:rPr>
              <w:t xml:space="preserve"> </w:t>
            </w:r>
            <w:r w:rsidR="00C0307F">
              <w:rPr>
                <w:rFonts w:eastAsia="Times New Roman"/>
                <w:b/>
                <w:color w:val="000000"/>
                <w:sz w:val="18"/>
                <w:szCs w:val="18"/>
              </w:rPr>
              <w:t xml:space="preserve"> </w:t>
            </w:r>
            <w:sdt>
              <w:sdtPr>
                <w:rPr>
                  <w:rFonts w:eastAsia="Times New Roman"/>
                  <w:b/>
                  <w:color w:val="000000"/>
                  <w:sz w:val="18"/>
                  <w:szCs w:val="18"/>
                </w:rPr>
                <w:alias w:val="Numero "/>
                <w:tag w:val="Numero "/>
                <w:id w:val="1567604960"/>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D4720">
                  <w:rPr>
                    <w:rFonts w:eastAsia="Times New Roman"/>
                    <w:b/>
                    <w:color w:val="000000"/>
                    <w:sz w:val="18"/>
                    <w:szCs w:val="18"/>
                  </w:rPr>
                  <w:t>8.</w:t>
                </w:r>
              </w:sdtContent>
            </w:sdt>
            <w:r w:rsidR="00C0307F">
              <w:rPr>
                <w:rFonts w:eastAsia="Times New Roman"/>
                <w:b/>
                <w:color w:val="000000"/>
                <w:sz w:val="18"/>
                <w:szCs w:val="18"/>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307F" w:rsidRPr="0025129B" w:rsidRDefault="00C0307F" w:rsidP="00C0307F">
            <w:pPr>
              <w:rPr>
                <w:rFonts w:eastAsia="Times New Roman"/>
                <w:b/>
                <w:color w:val="000000"/>
                <w:sz w:val="18"/>
                <w:szCs w:val="18"/>
              </w:rPr>
            </w:pPr>
            <w:r w:rsidRPr="0025129B">
              <w:rPr>
                <w:rFonts w:eastAsia="Times New Roman"/>
                <w:b/>
                <w:color w:val="000000"/>
                <w:sz w:val="18"/>
                <w:szCs w:val="18"/>
              </w:rPr>
              <w:t>Fecha</w:t>
            </w:r>
            <w:r>
              <w:rPr>
                <w:rFonts w:eastAsia="Times New Roman"/>
                <w:b/>
                <w:color w:val="000000"/>
                <w:sz w:val="18"/>
                <w:szCs w:val="18"/>
              </w:rPr>
              <w:t>:</w:t>
            </w:r>
            <w:r w:rsidRPr="0025129B">
              <w:rPr>
                <w:rFonts w:eastAsia="Times New Roman"/>
                <w:b/>
                <w:color w:val="000000"/>
                <w:sz w:val="18"/>
                <w:szCs w:val="18"/>
              </w:rPr>
              <w:t xml:space="preserve"> </w:t>
            </w:r>
            <w:sdt>
              <w:sdtPr>
                <w:rPr>
                  <w:rFonts w:eastAsia="Times New Roman"/>
                  <w:b/>
                  <w:color w:val="000000"/>
                  <w:sz w:val="18"/>
                  <w:szCs w:val="18"/>
                </w:rPr>
                <w:id w:val="259644536"/>
                <w:date w:fullDate="2016-05-03T00:00:00Z">
                  <w:dateFormat w:val="dd-MM-yyyy"/>
                  <w:lid w:val="es-CL"/>
                  <w:storeMappedDataAs w:val="dateTime"/>
                  <w:calendar w:val="gregorian"/>
                </w:date>
              </w:sdtPr>
              <w:sdtEndPr/>
              <w:sdtContent>
                <w:r w:rsidR="002D4720">
                  <w:rPr>
                    <w:rFonts w:eastAsia="Times New Roman"/>
                    <w:b/>
                    <w:color w:val="000000"/>
                    <w:sz w:val="18"/>
                    <w:szCs w:val="18"/>
                  </w:rPr>
                  <w:t>03-05-2016</w:t>
                </w:r>
              </w:sdtContent>
            </w:sdt>
          </w:p>
        </w:tc>
      </w:tr>
      <w:tr w:rsidR="002B53F3" w:rsidRPr="0025129B" w:rsidTr="00887FF7">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3F3" w:rsidRPr="0025129B" w:rsidRDefault="002B53F3" w:rsidP="00C0307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B53F3" w:rsidRPr="002B53F3" w:rsidRDefault="002B53F3" w:rsidP="00C0307F">
            <w:pPr>
              <w:rPr>
                <w:rFonts w:eastAsia="Times New Roman"/>
                <w:b/>
                <w:color w:val="000000"/>
                <w:sz w:val="18"/>
                <w:szCs w:val="18"/>
              </w:rPr>
            </w:pPr>
            <w:r w:rsidRPr="002B53F3">
              <w:rPr>
                <w:rFonts w:eastAsia="Times New Roman"/>
                <w:b/>
                <w:color w:val="000000"/>
                <w:sz w:val="18"/>
                <w:szCs w:val="18"/>
              </w:rPr>
              <w:t>Norte: 6.117.735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2B53F3" w:rsidRPr="002B53F3" w:rsidRDefault="002B53F3" w:rsidP="00C0307F">
            <w:pPr>
              <w:rPr>
                <w:rFonts w:eastAsia="Times New Roman"/>
                <w:b/>
                <w:color w:val="000000"/>
                <w:sz w:val="18"/>
                <w:szCs w:val="18"/>
              </w:rPr>
            </w:pPr>
            <w:r w:rsidRPr="002B53F3">
              <w:rPr>
                <w:rFonts w:eastAsia="Times New Roman"/>
                <w:b/>
                <w:color w:val="000000"/>
                <w:sz w:val="18"/>
                <w:szCs w:val="18"/>
              </w:rPr>
              <w:t>Este: 299.310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2B53F3" w:rsidRPr="0025129B" w:rsidRDefault="002B53F3" w:rsidP="00C0307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2B53F3" w:rsidRPr="002B53F3" w:rsidRDefault="002B53F3" w:rsidP="005070BB">
            <w:pPr>
              <w:rPr>
                <w:rFonts w:eastAsia="Times New Roman"/>
                <w:b/>
                <w:color w:val="000000"/>
                <w:sz w:val="18"/>
                <w:szCs w:val="18"/>
              </w:rPr>
            </w:pPr>
            <w:r w:rsidRPr="002B53F3">
              <w:rPr>
                <w:rFonts w:eastAsia="Times New Roman"/>
                <w:b/>
                <w:color w:val="000000"/>
                <w:sz w:val="18"/>
                <w:szCs w:val="18"/>
              </w:rPr>
              <w:t>Norte: 6.117.735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2B53F3" w:rsidRPr="002B53F3" w:rsidRDefault="002B53F3" w:rsidP="005070BB">
            <w:pPr>
              <w:rPr>
                <w:rFonts w:eastAsia="Times New Roman"/>
                <w:b/>
                <w:color w:val="000000"/>
                <w:sz w:val="18"/>
                <w:szCs w:val="18"/>
              </w:rPr>
            </w:pPr>
            <w:r w:rsidRPr="002B53F3">
              <w:rPr>
                <w:rFonts w:eastAsia="Times New Roman"/>
                <w:b/>
                <w:color w:val="000000"/>
                <w:sz w:val="18"/>
                <w:szCs w:val="18"/>
              </w:rPr>
              <w:t>Este: 299.310 m</w:t>
            </w:r>
          </w:p>
        </w:tc>
      </w:tr>
      <w:tr w:rsidR="00C0307F" w:rsidRPr="0025129B" w:rsidTr="00887FF7">
        <w:trPr>
          <w:trHeight w:val="850"/>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307F" w:rsidRPr="0025129B" w:rsidRDefault="00C0307F" w:rsidP="006D5101">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2D4720">
              <w:rPr>
                <w:rFonts w:eastAsia="Times New Roman"/>
                <w:color w:val="000000"/>
                <w:sz w:val="18"/>
                <w:szCs w:val="18"/>
              </w:rPr>
              <w:t xml:space="preserve">Fotografía </w:t>
            </w:r>
            <w:r w:rsidR="006D5101">
              <w:rPr>
                <w:rFonts w:eastAsia="Times New Roman"/>
                <w:color w:val="000000"/>
                <w:sz w:val="18"/>
                <w:szCs w:val="18"/>
              </w:rPr>
              <w:t>en primer plano de laguna de estabilización ubicada en sector Los Castaños 2</w:t>
            </w:r>
            <w:r w:rsidR="002D4720" w:rsidRPr="002D4720">
              <w:rPr>
                <w:rFonts w:eastAsia="Times New Roman"/>
                <w:color w:val="000000"/>
                <w:sz w:val="18"/>
                <w:szCs w:val="18"/>
              </w:rPr>
              <w:t>.</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307F" w:rsidRPr="0025129B" w:rsidRDefault="00C0307F" w:rsidP="002B53F3">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Pr>
                <w:rFonts w:eastAsia="Times New Roman"/>
                <w:b/>
                <w:color w:val="000000"/>
                <w:sz w:val="18"/>
                <w:szCs w:val="18"/>
              </w:rPr>
              <w:t xml:space="preserve"> </w:t>
            </w:r>
            <w:r w:rsidR="006D5101">
              <w:rPr>
                <w:rFonts w:eastAsia="Times New Roman"/>
                <w:color w:val="000000"/>
                <w:sz w:val="18"/>
                <w:szCs w:val="18"/>
              </w:rPr>
              <w:t xml:space="preserve">Vista general </w:t>
            </w:r>
            <w:r w:rsidR="002B53F3">
              <w:rPr>
                <w:rFonts w:eastAsia="Times New Roman"/>
                <w:color w:val="000000"/>
                <w:sz w:val="18"/>
                <w:szCs w:val="18"/>
              </w:rPr>
              <w:t>de</w:t>
            </w:r>
            <w:r w:rsidR="006D5101">
              <w:rPr>
                <w:rFonts w:eastAsia="Times New Roman"/>
                <w:color w:val="000000"/>
                <w:sz w:val="18"/>
                <w:szCs w:val="18"/>
              </w:rPr>
              <w:t xml:space="preserve"> las 2 lagunas de estabilización </w:t>
            </w:r>
            <w:r w:rsidR="002B53F3">
              <w:rPr>
                <w:rFonts w:eastAsia="Times New Roman"/>
                <w:color w:val="000000"/>
                <w:sz w:val="18"/>
                <w:szCs w:val="18"/>
              </w:rPr>
              <w:t xml:space="preserve">en serie </w:t>
            </w:r>
            <w:r w:rsidR="006D5101">
              <w:rPr>
                <w:rFonts w:eastAsia="Times New Roman"/>
                <w:color w:val="000000"/>
                <w:sz w:val="18"/>
                <w:szCs w:val="18"/>
              </w:rPr>
              <w:t>ubicada</w:t>
            </w:r>
            <w:r w:rsidR="002B53F3">
              <w:rPr>
                <w:rFonts w:eastAsia="Times New Roman"/>
                <w:color w:val="000000"/>
                <w:sz w:val="18"/>
                <w:szCs w:val="18"/>
              </w:rPr>
              <w:t>s</w:t>
            </w:r>
            <w:r w:rsidR="006D5101">
              <w:rPr>
                <w:rFonts w:eastAsia="Times New Roman"/>
                <w:color w:val="000000"/>
                <w:sz w:val="18"/>
                <w:szCs w:val="18"/>
              </w:rPr>
              <w:t xml:space="preserve"> en el sector Los Castaños 2.</w:t>
            </w:r>
          </w:p>
        </w:tc>
      </w:tr>
    </w:tbl>
    <w:p w:rsidR="00194AB4" w:rsidRDefault="00194AB4">
      <w:pPr>
        <w:jc w:val="left"/>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316FFC" w:rsidRPr="0025129B" w:rsidTr="006D5101">
        <w:trPr>
          <w:trHeight w:val="300"/>
          <w:jc w:val="center"/>
        </w:trPr>
        <w:tc>
          <w:tcPr>
            <w:tcW w:w="5000" w:type="pct"/>
            <w:shd w:val="clear" w:color="auto" w:fill="auto"/>
            <w:noWrap/>
            <w:vAlign w:val="center"/>
            <w:hideMark/>
          </w:tcPr>
          <w:p w:rsidR="00316FFC" w:rsidRPr="0025129B" w:rsidRDefault="00A100E7" w:rsidP="00316FFC">
            <w:pPr>
              <w:jc w:val="left"/>
              <w:rPr>
                <w:rFonts w:eastAsia="Times New Roman"/>
                <w:b/>
                <w:bCs/>
                <w:color w:val="000000"/>
                <w:sz w:val="20"/>
                <w:szCs w:val="20"/>
                <w:lang w:eastAsia="es-CL"/>
              </w:rPr>
            </w:pPr>
            <w:r>
              <w:br w:type="page"/>
            </w:r>
            <w:r w:rsidR="00316FFC">
              <w:rPr>
                <w:rFonts w:eastAsia="Times New Roman"/>
                <w:b/>
                <w:bCs/>
                <w:color w:val="000000"/>
                <w:sz w:val="20"/>
                <w:szCs w:val="20"/>
                <w:lang w:eastAsia="es-CL"/>
              </w:rPr>
              <w:t>Otros h</w:t>
            </w:r>
            <w:r w:rsidR="00316FFC" w:rsidRPr="0025129B">
              <w:rPr>
                <w:rFonts w:eastAsia="Times New Roman"/>
                <w:b/>
                <w:bCs/>
                <w:color w:val="000000"/>
                <w:sz w:val="20"/>
                <w:szCs w:val="20"/>
                <w:lang w:eastAsia="es-CL"/>
              </w:rPr>
              <w:t>echo N°1</w:t>
            </w:r>
          </w:p>
        </w:tc>
      </w:tr>
      <w:tr w:rsidR="00316FFC" w:rsidRPr="0025129B" w:rsidTr="006D5101">
        <w:trPr>
          <w:trHeight w:val="1686"/>
          <w:jc w:val="center"/>
        </w:trPr>
        <w:tc>
          <w:tcPr>
            <w:tcW w:w="5000" w:type="pct"/>
            <w:shd w:val="clear" w:color="auto" w:fill="auto"/>
            <w:noWrap/>
            <w:hideMark/>
          </w:tcPr>
          <w:p w:rsidR="00316FFC" w:rsidRPr="0025129B" w:rsidRDefault="00316FFC" w:rsidP="00316FF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7E7D79" w:rsidRDefault="007E7D79" w:rsidP="003725F2">
            <w:pPr>
              <w:rPr>
                <w:rFonts w:eastAsia="Times New Roman"/>
                <w:color w:val="000000"/>
                <w:sz w:val="20"/>
                <w:szCs w:val="20"/>
                <w:lang w:eastAsia="es-CL"/>
              </w:rPr>
            </w:pPr>
            <w:r>
              <w:rPr>
                <w:rFonts w:eastAsia="Times New Roman"/>
                <w:color w:val="000000"/>
                <w:sz w:val="20"/>
                <w:szCs w:val="20"/>
                <w:lang w:eastAsia="es-CL"/>
              </w:rPr>
              <w:t>Durante la fiscalización se constat</w:t>
            </w:r>
            <w:r w:rsidR="003725F2">
              <w:rPr>
                <w:rFonts w:eastAsia="Times New Roman"/>
                <w:color w:val="000000"/>
                <w:sz w:val="20"/>
                <w:szCs w:val="20"/>
                <w:lang w:eastAsia="es-CL"/>
              </w:rPr>
              <w:t xml:space="preserve">ó </w:t>
            </w:r>
            <w:r w:rsidR="003725F2" w:rsidRPr="003725F2">
              <w:rPr>
                <w:rFonts w:eastAsia="Times New Roman"/>
                <w:color w:val="000000"/>
                <w:sz w:val="20"/>
                <w:szCs w:val="20"/>
                <w:lang w:eastAsia="es-CL"/>
              </w:rPr>
              <w:t xml:space="preserve">se constató </w:t>
            </w:r>
            <w:r w:rsidR="0038527D">
              <w:rPr>
                <w:rFonts w:eastAsia="Times New Roman"/>
                <w:color w:val="000000"/>
                <w:sz w:val="20"/>
                <w:szCs w:val="20"/>
                <w:lang w:eastAsia="es-CL"/>
              </w:rPr>
              <w:t xml:space="preserve">que en el sector Los Castaños 1, </w:t>
            </w:r>
            <w:r w:rsidR="003725F2" w:rsidRPr="003725F2">
              <w:rPr>
                <w:rFonts w:eastAsia="Times New Roman"/>
                <w:color w:val="000000"/>
                <w:sz w:val="20"/>
                <w:szCs w:val="20"/>
                <w:lang w:eastAsia="es-CL"/>
              </w:rPr>
              <w:t xml:space="preserve">la conducción de los derrames </w:t>
            </w:r>
            <w:r w:rsidR="003725F2">
              <w:rPr>
                <w:rFonts w:eastAsia="Times New Roman"/>
                <w:color w:val="000000"/>
                <w:sz w:val="20"/>
                <w:szCs w:val="20"/>
                <w:lang w:eastAsia="es-CL"/>
              </w:rPr>
              <w:t xml:space="preserve">que se generan en la zona </w:t>
            </w:r>
            <w:r w:rsidR="0038527D">
              <w:rPr>
                <w:rFonts w:eastAsia="Times New Roman"/>
                <w:color w:val="000000"/>
                <w:sz w:val="20"/>
                <w:szCs w:val="20"/>
                <w:lang w:eastAsia="es-CL"/>
              </w:rPr>
              <w:t xml:space="preserve">destinada a la </w:t>
            </w:r>
            <w:r w:rsidR="003725F2">
              <w:rPr>
                <w:rFonts w:eastAsia="Times New Roman"/>
                <w:color w:val="000000"/>
                <w:sz w:val="20"/>
                <w:szCs w:val="20"/>
                <w:lang w:eastAsia="es-CL"/>
              </w:rPr>
              <w:t xml:space="preserve">aplicación de purines, </w:t>
            </w:r>
            <w:r w:rsidR="0038527D">
              <w:rPr>
                <w:rFonts w:eastAsia="Times New Roman"/>
                <w:color w:val="000000"/>
                <w:sz w:val="20"/>
                <w:szCs w:val="20"/>
                <w:lang w:eastAsia="es-CL"/>
              </w:rPr>
              <w:t xml:space="preserve">se conducen </w:t>
            </w:r>
            <w:r w:rsidR="003725F2" w:rsidRPr="003725F2">
              <w:rPr>
                <w:rFonts w:eastAsia="Times New Roman"/>
                <w:color w:val="000000"/>
                <w:sz w:val="20"/>
                <w:szCs w:val="20"/>
                <w:lang w:eastAsia="es-CL"/>
              </w:rPr>
              <w:t xml:space="preserve">hacia un curso de agua superficial </w:t>
            </w:r>
            <w:r w:rsidR="0038527D">
              <w:rPr>
                <w:rFonts w:eastAsia="Times New Roman"/>
                <w:color w:val="000000"/>
                <w:sz w:val="20"/>
                <w:szCs w:val="20"/>
                <w:lang w:eastAsia="es-CL"/>
              </w:rPr>
              <w:t xml:space="preserve">y son </w:t>
            </w:r>
            <w:r w:rsidR="00B4607E">
              <w:rPr>
                <w:rFonts w:eastAsia="Times New Roman"/>
                <w:color w:val="000000"/>
                <w:sz w:val="20"/>
                <w:szCs w:val="20"/>
                <w:lang w:eastAsia="es-CL"/>
              </w:rPr>
              <w:t xml:space="preserve">posteriormente </w:t>
            </w:r>
            <w:r w:rsidR="0038527D">
              <w:rPr>
                <w:rFonts w:eastAsia="Times New Roman"/>
                <w:color w:val="000000"/>
                <w:sz w:val="20"/>
                <w:szCs w:val="20"/>
                <w:lang w:eastAsia="es-CL"/>
              </w:rPr>
              <w:t>descargados</w:t>
            </w:r>
            <w:r w:rsidR="00B4607E">
              <w:rPr>
                <w:rFonts w:eastAsia="Times New Roman"/>
                <w:color w:val="000000"/>
                <w:sz w:val="20"/>
                <w:szCs w:val="20"/>
                <w:lang w:eastAsia="es-CL"/>
              </w:rPr>
              <w:t xml:space="preserve"> </w:t>
            </w:r>
            <w:r w:rsidR="003725F2" w:rsidRPr="003725F2">
              <w:rPr>
                <w:rFonts w:eastAsia="Times New Roman"/>
                <w:color w:val="000000"/>
                <w:sz w:val="20"/>
                <w:szCs w:val="20"/>
                <w:lang w:eastAsia="es-CL"/>
              </w:rPr>
              <w:t xml:space="preserve">en el punto de coordenadas </w:t>
            </w:r>
            <w:r w:rsidR="0038527D">
              <w:rPr>
                <w:rFonts w:eastAsia="Times New Roman"/>
                <w:color w:val="000000"/>
                <w:sz w:val="20"/>
                <w:szCs w:val="20"/>
                <w:lang w:eastAsia="es-CL"/>
              </w:rPr>
              <w:t xml:space="preserve">UTM </w:t>
            </w:r>
            <w:r w:rsidR="003725F2" w:rsidRPr="003725F2">
              <w:rPr>
                <w:rFonts w:eastAsia="Times New Roman"/>
                <w:color w:val="000000"/>
                <w:sz w:val="20"/>
                <w:szCs w:val="20"/>
                <w:lang w:eastAsia="es-CL"/>
              </w:rPr>
              <w:t>N 6</w:t>
            </w:r>
            <w:r w:rsidR="0038527D">
              <w:rPr>
                <w:rFonts w:eastAsia="Times New Roman"/>
                <w:color w:val="000000"/>
                <w:sz w:val="20"/>
                <w:szCs w:val="20"/>
                <w:lang w:eastAsia="es-CL"/>
              </w:rPr>
              <w:t>.</w:t>
            </w:r>
            <w:r w:rsidR="003725F2" w:rsidRPr="003725F2">
              <w:rPr>
                <w:rFonts w:eastAsia="Times New Roman"/>
                <w:color w:val="000000"/>
                <w:sz w:val="20"/>
                <w:szCs w:val="20"/>
                <w:lang w:eastAsia="es-CL"/>
              </w:rPr>
              <w:t>117</w:t>
            </w:r>
            <w:r w:rsidR="0038527D">
              <w:rPr>
                <w:rFonts w:eastAsia="Times New Roman"/>
                <w:color w:val="000000"/>
                <w:sz w:val="20"/>
                <w:szCs w:val="20"/>
                <w:lang w:eastAsia="es-CL"/>
              </w:rPr>
              <w:t>.</w:t>
            </w:r>
            <w:r w:rsidR="003725F2" w:rsidRPr="003725F2">
              <w:rPr>
                <w:rFonts w:eastAsia="Times New Roman"/>
                <w:color w:val="000000"/>
                <w:sz w:val="20"/>
                <w:szCs w:val="20"/>
                <w:lang w:eastAsia="es-CL"/>
              </w:rPr>
              <w:t>431 E 299</w:t>
            </w:r>
            <w:r w:rsidR="0038527D">
              <w:rPr>
                <w:rFonts w:eastAsia="Times New Roman"/>
                <w:color w:val="000000"/>
                <w:sz w:val="20"/>
                <w:szCs w:val="20"/>
                <w:lang w:eastAsia="es-CL"/>
              </w:rPr>
              <w:t>.</w:t>
            </w:r>
            <w:r w:rsidR="003725F2" w:rsidRPr="003725F2">
              <w:rPr>
                <w:rFonts w:eastAsia="Times New Roman"/>
                <w:color w:val="000000"/>
                <w:sz w:val="20"/>
                <w:szCs w:val="20"/>
                <w:lang w:eastAsia="es-CL"/>
              </w:rPr>
              <w:t xml:space="preserve">206. </w:t>
            </w:r>
          </w:p>
          <w:p w:rsidR="003725F2" w:rsidRDefault="003725F2" w:rsidP="003725F2">
            <w:pPr>
              <w:rPr>
                <w:rFonts w:eastAsia="Times New Roman"/>
                <w:color w:val="000000"/>
                <w:sz w:val="20"/>
                <w:szCs w:val="20"/>
                <w:lang w:eastAsia="es-CL"/>
              </w:rPr>
            </w:pPr>
          </w:p>
          <w:p w:rsidR="0038527D" w:rsidRDefault="0038527D" w:rsidP="0038527D">
            <w:pPr>
              <w:rPr>
                <w:rFonts w:eastAsia="Times New Roman"/>
                <w:color w:val="000000"/>
                <w:sz w:val="20"/>
                <w:szCs w:val="20"/>
                <w:lang w:eastAsia="es-CL"/>
              </w:rPr>
            </w:pPr>
            <w:r>
              <w:rPr>
                <w:rFonts w:eastAsia="Times New Roman"/>
                <w:color w:val="000000"/>
                <w:sz w:val="20"/>
                <w:szCs w:val="20"/>
                <w:lang w:eastAsia="es-CL"/>
              </w:rPr>
              <w:t>Sumado a lo anterior</w:t>
            </w:r>
            <w:r w:rsidR="003725F2">
              <w:rPr>
                <w:rFonts w:eastAsia="Times New Roman"/>
                <w:color w:val="000000"/>
                <w:sz w:val="20"/>
                <w:szCs w:val="20"/>
                <w:lang w:eastAsia="es-CL"/>
              </w:rPr>
              <w:t>, en el sector Los Castaños 2</w:t>
            </w:r>
            <w:r>
              <w:rPr>
                <w:rFonts w:eastAsia="Times New Roman"/>
                <w:color w:val="000000"/>
                <w:sz w:val="20"/>
                <w:szCs w:val="20"/>
                <w:lang w:eastAsia="es-CL"/>
              </w:rPr>
              <w:t>,</w:t>
            </w:r>
            <w:r w:rsidR="003725F2">
              <w:rPr>
                <w:rFonts w:eastAsia="Times New Roman"/>
                <w:color w:val="000000"/>
                <w:sz w:val="20"/>
                <w:szCs w:val="20"/>
                <w:lang w:eastAsia="es-CL"/>
              </w:rPr>
              <w:t xml:space="preserve"> se constató que el</w:t>
            </w:r>
            <w:r w:rsidR="003725F2" w:rsidRPr="003725F2">
              <w:rPr>
                <w:rFonts w:eastAsia="Times New Roman"/>
                <w:color w:val="000000"/>
                <w:sz w:val="20"/>
                <w:szCs w:val="20"/>
                <w:lang w:eastAsia="es-CL"/>
              </w:rPr>
              <w:t xml:space="preserve"> área de aplicación </w:t>
            </w:r>
            <w:r w:rsidR="003725F2">
              <w:rPr>
                <w:rFonts w:eastAsia="Times New Roman"/>
                <w:color w:val="000000"/>
                <w:sz w:val="20"/>
                <w:szCs w:val="20"/>
                <w:lang w:eastAsia="es-CL"/>
              </w:rPr>
              <w:t>de purines</w:t>
            </w:r>
            <w:r>
              <w:rPr>
                <w:rFonts w:eastAsia="Times New Roman"/>
                <w:color w:val="000000"/>
                <w:sz w:val="20"/>
                <w:szCs w:val="20"/>
                <w:lang w:eastAsia="es-CL"/>
              </w:rPr>
              <w:t xml:space="preserve"> encuentra </w:t>
            </w:r>
            <w:r w:rsidR="003725F2" w:rsidRPr="003725F2">
              <w:rPr>
                <w:rFonts w:eastAsia="Times New Roman"/>
                <w:color w:val="000000"/>
                <w:sz w:val="20"/>
                <w:szCs w:val="20"/>
                <w:lang w:eastAsia="es-CL"/>
              </w:rPr>
              <w:t>aturada, co</w:t>
            </w:r>
            <w:r w:rsidR="003725F2">
              <w:rPr>
                <w:rFonts w:eastAsia="Times New Roman"/>
                <w:color w:val="000000"/>
                <w:sz w:val="20"/>
                <w:szCs w:val="20"/>
                <w:lang w:eastAsia="es-CL"/>
              </w:rPr>
              <w:t>n acumulación de líquidos en vari</w:t>
            </w:r>
            <w:r w:rsidR="003725F2" w:rsidRPr="003725F2">
              <w:rPr>
                <w:rFonts w:eastAsia="Times New Roman"/>
                <w:color w:val="000000"/>
                <w:sz w:val="20"/>
                <w:szCs w:val="20"/>
                <w:lang w:eastAsia="es-CL"/>
              </w:rPr>
              <w:t>os</w:t>
            </w:r>
            <w:r w:rsidR="003725F2">
              <w:rPr>
                <w:rFonts w:eastAsia="Times New Roman"/>
                <w:color w:val="000000"/>
                <w:sz w:val="20"/>
                <w:szCs w:val="20"/>
                <w:lang w:eastAsia="es-CL"/>
              </w:rPr>
              <w:t xml:space="preserve"> </w:t>
            </w:r>
            <w:r w:rsidR="003725F2" w:rsidRPr="003725F2">
              <w:rPr>
                <w:rFonts w:eastAsia="Times New Roman"/>
                <w:color w:val="000000"/>
                <w:sz w:val="20"/>
                <w:szCs w:val="20"/>
                <w:lang w:eastAsia="es-CL"/>
              </w:rPr>
              <w:t>sectores y con presencia de derrames hacia cauce</w:t>
            </w:r>
            <w:r>
              <w:rPr>
                <w:rFonts w:eastAsia="Times New Roman"/>
                <w:color w:val="000000"/>
                <w:sz w:val="20"/>
                <w:szCs w:val="20"/>
                <w:lang w:eastAsia="es-CL"/>
              </w:rPr>
              <w:t xml:space="preserve">s superficiales extra-prediales, específicamente en los puntos de coordenadas UTM </w:t>
            </w:r>
            <w:r w:rsidR="003725F2" w:rsidRPr="003725F2">
              <w:rPr>
                <w:rFonts w:eastAsia="Times New Roman"/>
                <w:color w:val="000000"/>
                <w:sz w:val="20"/>
                <w:szCs w:val="20"/>
                <w:lang w:eastAsia="es-CL"/>
              </w:rPr>
              <w:t>(N 6</w:t>
            </w:r>
            <w:r>
              <w:rPr>
                <w:rFonts w:eastAsia="Times New Roman"/>
                <w:color w:val="000000"/>
                <w:sz w:val="20"/>
                <w:szCs w:val="20"/>
                <w:lang w:eastAsia="es-CL"/>
              </w:rPr>
              <w:t>.</w:t>
            </w:r>
            <w:r w:rsidR="003725F2" w:rsidRPr="003725F2">
              <w:rPr>
                <w:rFonts w:eastAsia="Times New Roman"/>
                <w:color w:val="000000"/>
                <w:sz w:val="20"/>
                <w:szCs w:val="20"/>
                <w:lang w:eastAsia="es-CL"/>
              </w:rPr>
              <w:t>118</w:t>
            </w:r>
            <w:r>
              <w:rPr>
                <w:rFonts w:eastAsia="Times New Roman"/>
                <w:color w:val="000000"/>
                <w:sz w:val="20"/>
                <w:szCs w:val="20"/>
                <w:lang w:eastAsia="es-CL"/>
              </w:rPr>
              <w:t>.</w:t>
            </w:r>
            <w:r w:rsidR="003725F2" w:rsidRPr="003725F2">
              <w:rPr>
                <w:rFonts w:eastAsia="Times New Roman"/>
                <w:color w:val="000000"/>
                <w:sz w:val="20"/>
                <w:szCs w:val="20"/>
                <w:lang w:eastAsia="es-CL"/>
              </w:rPr>
              <w:t>303 E 299203; N 6</w:t>
            </w:r>
            <w:r>
              <w:rPr>
                <w:rFonts w:eastAsia="Times New Roman"/>
                <w:color w:val="000000"/>
                <w:sz w:val="20"/>
                <w:szCs w:val="20"/>
                <w:lang w:eastAsia="es-CL"/>
              </w:rPr>
              <w:t>.</w:t>
            </w:r>
            <w:r w:rsidR="003725F2" w:rsidRPr="003725F2">
              <w:rPr>
                <w:rFonts w:eastAsia="Times New Roman"/>
                <w:color w:val="000000"/>
                <w:sz w:val="20"/>
                <w:szCs w:val="20"/>
                <w:lang w:eastAsia="es-CL"/>
              </w:rPr>
              <w:t>118</w:t>
            </w:r>
            <w:r>
              <w:rPr>
                <w:rFonts w:eastAsia="Times New Roman"/>
                <w:color w:val="000000"/>
                <w:sz w:val="20"/>
                <w:szCs w:val="20"/>
                <w:lang w:eastAsia="es-CL"/>
              </w:rPr>
              <w:t>.</w:t>
            </w:r>
            <w:r w:rsidR="003725F2" w:rsidRPr="003725F2">
              <w:rPr>
                <w:rFonts w:eastAsia="Times New Roman"/>
                <w:color w:val="000000"/>
                <w:sz w:val="20"/>
                <w:szCs w:val="20"/>
                <w:lang w:eastAsia="es-CL"/>
              </w:rPr>
              <w:t>489 E</w:t>
            </w:r>
            <w:r w:rsidR="003725F2">
              <w:rPr>
                <w:rFonts w:eastAsia="Times New Roman"/>
                <w:color w:val="000000"/>
                <w:sz w:val="20"/>
                <w:szCs w:val="20"/>
                <w:lang w:eastAsia="es-CL"/>
              </w:rPr>
              <w:t xml:space="preserve"> </w:t>
            </w:r>
            <w:r w:rsidR="003725F2" w:rsidRPr="003725F2">
              <w:rPr>
                <w:rFonts w:eastAsia="Times New Roman"/>
                <w:color w:val="000000"/>
                <w:sz w:val="20"/>
                <w:szCs w:val="20"/>
                <w:lang w:eastAsia="es-CL"/>
              </w:rPr>
              <w:t>299</w:t>
            </w:r>
            <w:r>
              <w:rPr>
                <w:rFonts w:eastAsia="Times New Roman"/>
                <w:color w:val="000000"/>
                <w:sz w:val="20"/>
                <w:szCs w:val="20"/>
                <w:lang w:eastAsia="es-CL"/>
              </w:rPr>
              <w:t>.</w:t>
            </w:r>
            <w:r w:rsidR="003725F2" w:rsidRPr="003725F2">
              <w:rPr>
                <w:rFonts w:eastAsia="Times New Roman"/>
                <w:color w:val="000000"/>
                <w:sz w:val="20"/>
                <w:szCs w:val="20"/>
                <w:lang w:eastAsia="es-CL"/>
              </w:rPr>
              <w:t>274; N 6</w:t>
            </w:r>
            <w:r>
              <w:rPr>
                <w:rFonts w:eastAsia="Times New Roman"/>
                <w:color w:val="000000"/>
                <w:sz w:val="20"/>
                <w:szCs w:val="20"/>
                <w:lang w:eastAsia="es-CL"/>
              </w:rPr>
              <w:t>.</w:t>
            </w:r>
            <w:r w:rsidR="003725F2" w:rsidRPr="003725F2">
              <w:rPr>
                <w:rFonts w:eastAsia="Times New Roman"/>
                <w:color w:val="000000"/>
                <w:sz w:val="20"/>
                <w:szCs w:val="20"/>
                <w:lang w:eastAsia="es-CL"/>
              </w:rPr>
              <w:t>118</w:t>
            </w:r>
            <w:r>
              <w:rPr>
                <w:rFonts w:eastAsia="Times New Roman"/>
                <w:color w:val="000000"/>
                <w:sz w:val="20"/>
                <w:szCs w:val="20"/>
                <w:lang w:eastAsia="es-CL"/>
              </w:rPr>
              <w:t>.</w:t>
            </w:r>
            <w:r w:rsidR="003725F2" w:rsidRPr="003725F2">
              <w:rPr>
                <w:rFonts w:eastAsia="Times New Roman"/>
                <w:color w:val="000000"/>
                <w:sz w:val="20"/>
                <w:szCs w:val="20"/>
                <w:lang w:eastAsia="es-CL"/>
              </w:rPr>
              <w:t>576 E 299</w:t>
            </w:r>
            <w:r>
              <w:rPr>
                <w:rFonts w:eastAsia="Times New Roman"/>
                <w:color w:val="000000"/>
                <w:sz w:val="20"/>
                <w:szCs w:val="20"/>
                <w:lang w:eastAsia="es-CL"/>
              </w:rPr>
              <w:t>.</w:t>
            </w:r>
            <w:r w:rsidR="003725F2" w:rsidRPr="003725F2">
              <w:rPr>
                <w:rFonts w:eastAsia="Times New Roman"/>
                <w:color w:val="000000"/>
                <w:sz w:val="20"/>
                <w:szCs w:val="20"/>
                <w:lang w:eastAsia="es-CL"/>
              </w:rPr>
              <w:t xml:space="preserve">323). </w:t>
            </w:r>
          </w:p>
          <w:p w:rsidR="0038527D" w:rsidRDefault="0038527D" w:rsidP="0038527D">
            <w:pPr>
              <w:rPr>
                <w:rFonts w:eastAsia="Times New Roman"/>
                <w:color w:val="000000"/>
                <w:sz w:val="20"/>
                <w:szCs w:val="20"/>
                <w:lang w:eastAsia="es-CL"/>
              </w:rPr>
            </w:pPr>
          </w:p>
          <w:p w:rsidR="003725F2" w:rsidRDefault="0038527D" w:rsidP="0038527D">
            <w:pPr>
              <w:rPr>
                <w:rFonts w:eastAsia="Times New Roman"/>
                <w:color w:val="000000"/>
                <w:sz w:val="20"/>
                <w:szCs w:val="20"/>
                <w:lang w:eastAsia="es-CL"/>
              </w:rPr>
            </w:pPr>
            <w:r>
              <w:rPr>
                <w:rFonts w:eastAsia="Times New Roman"/>
                <w:color w:val="000000"/>
                <w:sz w:val="20"/>
                <w:szCs w:val="20"/>
                <w:lang w:eastAsia="es-CL"/>
              </w:rPr>
              <w:t>De acuerdo a lo indicado por e</w:t>
            </w:r>
            <w:r w:rsidR="003725F2" w:rsidRPr="003725F2">
              <w:rPr>
                <w:rFonts w:eastAsia="Times New Roman"/>
                <w:color w:val="000000"/>
                <w:sz w:val="20"/>
                <w:szCs w:val="20"/>
                <w:lang w:eastAsia="es-CL"/>
              </w:rPr>
              <w:t>l Sr. Jorge Chandía</w:t>
            </w:r>
            <w:r>
              <w:rPr>
                <w:rFonts w:eastAsia="Times New Roman"/>
                <w:color w:val="000000"/>
                <w:sz w:val="20"/>
                <w:szCs w:val="20"/>
                <w:lang w:eastAsia="es-CL"/>
              </w:rPr>
              <w:t xml:space="preserve">, encargado del Plantel Porcina, </w:t>
            </w:r>
            <w:r w:rsidR="003725F2" w:rsidRPr="003725F2">
              <w:rPr>
                <w:rFonts w:eastAsia="Times New Roman"/>
                <w:color w:val="000000"/>
                <w:sz w:val="20"/>
                <w:szCs w:val="20"/>
                <w:lang w:eastAsia="es-CL"/>
              </w:rPr>
              <w:t xml:space="preserve">la aplicación </w:t>
            </w:r>
            <w:r>
              <w:rPr>
                <w:rFonts w:eastAsia="Times New Roman"/>
                <w:color w:val="000000"/>
                <w:sz w:val="20"/>
                <w:szCs w:val="20"/>
                <w:lang w:eastAsia="es-CL"/>
              </w:rPr>
              <w:t xml:space="preserve">de purines, tanto en Los Castaños 1 como Los Castaños 2, </w:t>
            </w:r>
            <w:r w:rsidR="003725F2" w:rsidRPr="003725F2">
              <w:rPr>
                <w:rFonts w:eastAsia="Times New Roman"/>
                <w:color w:val="000000"/>
                <w:sz w:val="20"/>
                <w:szCs w:val="20"/>
                <w:lang w:eastAsia="es-CL"/>
              </w:rPr>
              <w:t>realiza durante todo el año.</w:t>
            </w:r>
          </w:p>
          <w:p w:rsidR="0038527D" w:rsidRDefault="0038527D" w:rsidP="0038527D">
            <w:pPr>
              <w:rPr>
                <w:rFonts w:eastAsia="Times New Roman"/>
                <w:color w:val="000000"/>
                <w:sz w:val="20"/>
                <w:szCs w:val="20"/>
                <w:lang w:eastAsia="es-CL"/>
              </w:rPr>
            </w:pPr>
          </w:p>
          <w:p w:rsidR="0038527D" w:rsidRDefault="0038527D" w:rsidP="0038527D">
            <w:pPr>
              <w:rPr>
                <w:rFonts w:eastAsia="Times New Roman"/>
                <w:color w:val="000000"/>
                <w:sz w:val="20"/>
                <w:szCs w:val="20"/>
                <w:lang w:eastAsia="es-CL"/>
              </w:rPr>
            </w:pPr>
            <w:r>
              <w:rPr>
                <w:rFonts w:eastAsia="Times New Roman"/>
                <w:color w:val="000000"/>
                <w:sz w:val="20"/>
                <w:szCs w:val="20"/>
                <w:lang w:eastAsia="es-CL"/>
              </w:rPr>
              <w:t>Conforme a lo anterior, es posible establecer que se realiza descarga de purines (tratados) hacia cursos de agua superficial sin estar sujetos a norma que regule dichas descargas</w:t>
            </w:r>
            <w:r w:rsidR="002B53F3">
              <w:rPr>
                <w:rFonts w:eastAsia="Times New Roman"/>
                <w:color w:val="000000"/>
                <w:sz w:val="20"/>
                <w:szCs w:val="20"/>
                <w:lang w:eastAsia="es-CL"/>
              </w:rPr>
              <w:t>, toda vez que revisado el repositorio electrónico de la SMA, se establece que la Unidad Fiscalizable no se encuentra catastrada dentro de las instalaciones reguladas por la norma que establece límites para las descargas de residuos líquidos a cuerpos de agua superficiales, D.S. N.° 90/2001.</w:t>
            </w:r>
          </w:p>
          <w:p w:rsidR="0038527D" w:rsidRPr="0025129B" w:rsidRDefault="0038527D" w:rsidP="0038527D">
            <w:pPr>
              <w:rPr>
                <w:rFonts w:eastAsia="Times New Roman"/>
                <w:color w:val="000000"/>
                <w:sz w:val="20"/>
                <w:szCs w:val="20"/>
                <w:lang w:eastAsia="es-CL"/>
              </w:rPr>
            </w:pPr>
          </w:p>
        </w:tc>
      </w:tr>
    </w:tbl>
    <w:p w:rsidR="00565069" w:rsidRDefault="00565069">
      <w:pPr>
        <w:jc w:val="left"/>
      </w:pPr>
    </w:p>
    <w:p w:rsidR="006D5101" w:rsidRDefault="0038527D">
      <w:pPr>
        <w:jc w:val="left"/>
        <w:rPr>
          <w:rFonts w:cstheme="minorHAnsi"/>
          <w:b/>
          <w:sz w:val="24"/>
          <w:szCs w:val="20"/>
        </w:rPr>
      </w:pPr>
      <w:r>
        <w:rPr>
          <w:rFonts w:cstheme="minorHAnsi"/>
          <w:b/>
          <w:sz w:val="24"/>
          <w:szCs w:val="20"/>
        </w:rPr>
        <w:br w:type="page"/>
      </w:r>
    </w:p>
    <w:tbl>
      <w:tblPr>
        <w:tblW w:w="13712" w:type="dxa"/>
        <w:jc w:val="center"/>
        <w:tblLayout w:type="fixed"/>
        <w:tblCellMar>
          <w:left w:w="70" w:type="dxa"/>
          <w:right w:w="70" w:type="dxa"/>
        </w:tblCellMar>
        <w:tblLook w:val="04A0" w:firstRow="1" w:lastRow="0" w:firstColumn="1" w:lastColumn="0" w:noHBand="0" w:noVBand="1"/>
      </w:tblPr>
      <w:tblGrid>
        <w:gridCol w:w="2340"/>
        <w:gridCol w:w="1985"/>
        <w:gridCol w:w="282"/>
        <w:gridCol w:w="2268"/>
        <w:gridCol w:w="2268"/>
        <w:gridCol w:w="2265"/>
        <w:gridCol w:w="2304"/>
      </w:tblGrid>
      <w:tr w:rsidR="006D5101" w:rsidRPr="0025129B" w:rsidTr="005070BB">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6D5101" w:rsidP="005070BB">
            <w:pPr>
              <w:jc w:val="center"/>
              <w:rPr>
                <w:rFonts w:eastAsia="Times New Roman"/>
                <w:b/>
                <w:bCs/>
                <w:color w:val="000000"/>
                <w:sz w:val="20"/>
                <w:szCs w:val="20"/>
              </w:rPr>
            </w:pPr>
            <w:r w:rsidRPr="0025129B">
              <w:rPr>
                <w:rFonts w:eastAsia="Times New Roman"/>
                <w:b/>
                <w:bCs/>
                <w:color w:val="000000"/>
                <w:sz w:val="20"/>
                <w:szCs w:val="20"/>
              </w:rPr>
              <w:lastRenderedPageBreak/>
              <w:t xml:space="preserve">Registros </w:t>
            </w:r>
          </w:p>
        </w:tc>
      </w:tr>
      <w:tr w:rsidR="006D5101" w:rsidRPr="0025129B" w:rsidTr="00BF116C">
        <w:trPr>
          <w:trHeight w:val="3083"/>
          <w:jc w:val="center"/>
        </w:trPr>
        <w:tc>
          <w:tcPr>
            <w:tcW w:w="2507" w:type="pct"/>
            <w:gridSpan w:val="4"/>
            <w:tcBorders>
              <w:top w:val="nil"/>
              <w:left w:val="single" w:sz="4" w:space="0" w:color="auto"/>
              <w:right w:val="single" w:sz="4" w:space="0" w:color="auto"/>
            </w:tcBorders>
            <w:shd w:val="clear" w:color="auto" w:fill="auto"/>
            <w:noWrap/>
            <w:vAlign w:val="center"/>
            <w:hideMark/>
          </w:tcPr>
          <w:p w:rsidR="006D5101" w:rsidRPr="0025129B" w:rsidRDefault="008A4F83" w:rsidP="005070BB">
            <w:pPr>
              <w:jc w:val="center"/>
              <w:rPr>
                <w:rFonts w:eastAsia="Times New Roman"/>
                <w:color w:val="000000"/>
                <w:sz w:val="20"/>
                <w:szCs w:val="20"/>
              </w:rPr>
            </w:pPr>
            <w:r>
              <w:rPr>
                <w:noProof/>
                <w:lang w:eastAsia="es-CL"/>
              </w:rPr>
              <w:drawing>
                <wp:inline distT="0" distB="0" distL="0" distR="0" wp14:anchorId="5620EA5C" wp14:editId="47CB9C45">
                  <wp:extent cx="2736850" cy="2052637"/>
                  <wp:effectExtent l="0" t="0" r="6350" b="5080"/>
                  <wp:docPr id="24" name="Imagen 24" descr="C:\Users\Camilo Uribe\Documents\Fiscalización RCA 2016\PP Los Castaños\Fotos cámara\DSC07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amilo Uribe\Documents\Fiscalización RCA 2016\PP Los Castaños\Fotos cámara\DSC0744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40346" cy="2055259"/>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6D5101" w:rsidRPr="0025129B" w:rsidRDefault="008A4F83" w:rsidP="00BF116C">
            <w:pPr>
              <w:jc w:val="center"/>
              <w:rPr>
                <w:rFonts w:eastAsia="Times New Roman"/>
                <w:color w:val="000000"/>
                <w:sz w:val="20"/>
                <w:szCs w:val="20"/>
              </w:rPr>
            </w:pPr>
            <w:r>
              <w:rPr>
                <w:noProof/>
                <w:lang w:eastAsia="es-CL"/>
              </w:rPr>
              <w:drawing>
                <wp:inline distT="0" distB="0" distL="0" distR="0" wp14:anchorId="6936DC87" wp14:editId="78B72299">
                  <wp:extent cx="2612571" cy="2042556"/>
                  <wp:effectExtent l="0" t="0" r="0" b="0"/>
                  <wp:docPr id="28" name="Imagen 28" descr="C:\Users\Camilo Uribe\Documents\Fiscalización RCA 2016\PP Los Castaños\Fotos cámara\DSC07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amilo Uribe\Documents\Fiscalización RCA 2016\PP Los Castaños\Fotos cámara\DSC074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24291" cy="2051719"/>
                          </a:xfrm>
                          <a:prstGeom prst="rect">
                            <a:avLst/>
                          </a:prstGeom>
                          <a:noFill/>
                          <a:ln>
                            <a:noFill/>
                          </a:ln>
                        </pic:spPr>
                      </pic:pic>
                    </a:graphicData>
                  </a:graphic>
                </wp:inline>
              </w:drawing>
            </w:r>
          </w:p>
        </w:tc>
      </w:tr>
      <w:tr w:rsidR="008A4F83" w:rsidRPr="0025129B" w:rsidTr="00BF116C">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8A4F83"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583723015"/>
                <w:dropDownList>
                  <w:listItem w:value="Elija elemento"/>
                  <w:listItem w:displayText="Figura" w:value="Figura"/>
                  <w:listItem w:displayText="Fotografía" w:value="Fotografía"/>
                </w:dropDownList>
              </w:sdtPr>
              <w:sdtEndPr/>
              <w:sdtContent>
                <w:r w:rsidR="008A4F83">
                  <w:rPr>
                    <w:rFonts w:eastAsia="Times New Roman"/>
                    <w:b/>
                    <w:color w:val="000000"/>
                    <w:sz w:val="18"/>
                    <w:szCs w:val="18"/>
                  </w:rPr>
                  <w:t>Fotografía</w:t>
                </w:r>
              </w:sdtContent>
            </w:sdt>
            <w:r w:rsidR="008A4F83" w:rsidRPr="00453F2C">
              <w:rPr>
                <w:rFonts w:eastAsia="Times New Roman"/>
                <w:b/>
                <w:color w:val="000000"/>
                <w:sz w:val="18"/>
                <w:szCs w:val="18"/>
              </w:rPr>
              <w:t xml:space="preserve"> </w:t>
            </w:r>
            <w:r w:rsidR="008A4F83">
              <w:rPr>
                <w:rFonts w:eastAsia="Times New Roman"/>
                <w:b/>
                <w:color w:val="000000"/>
                <w:sz w:val="18"/>
                <w:szCs w:val="18"/>
              </w:rPr>
              <w:t xml:space="preserve"> </w:t>
            </w:r>
            <w:sdt>
              <w:sdtPr>
                <w:rPr>
                  <w:rFonts w:eastAsia="Times New Roman"/>
                  <w:b/>
                  <w:color w:val="000000"/>
                  <w:sz w:val="18"/>
                  <w:szCs w:val="18"/>
                </w:rPr>
                <w:alias w:val="Numero "/>
                <w:tag w:val="Numero "/>
                <w:id w:val="-1324357914"/>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8A4F83">
                  <w:rPr>
                    <w:rFonts w:eastAsia="Times New Roman"/>
                    <w:b/>
                    <w:color w:val="000000"/>
                    <w:sz w:val="18"/>
                    <w:szCs w:val="18"/>
                  </w:rPr>
                  <w:t>9.</w:t>
                </w:r>
              </w:sdtContent>
            </w:sdt>
            <w:r w:rsidR="008A4F83">
              <w:rPr>
                <w:rFonts w:eastAsia="Times New Roman"/>
                <w:b/>
                <w:color w:val="000000"/>
                <w:sz w:val="18"/>
                <w:szCs w:val="18"/>
              </w:rPr>
              <w:t xml:space="preserve">- </w:t>
            </w:r>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8A4F83" w:rsidRPr="0025129B" w:rsidRDefault="008A4F83"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925700535"/>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c>
          <w:tcPr>
            <w:tcW w:w="827" w:type="pct"/>
            <w:tcBorders>
              <w:top w:val="single" w:sz="4" w:space="0" w:color="auto"/>
              <w:left w:val="nil"/>
              <w:bottom w:val="single" w:sz="4" w:space="0" w:color="auto"/>
              <w:right w:val="nil"/>
            </w:tcBorders>
            <w:shd w:val="clear" w:color="auto" w:fill="auto"/>
            <w:noWrap/>
            <w:vAlign w:val="center"/>
          </w:tcPr>
          <w:p w:rsidR="008A4F83"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1235363637"/>
                <w:dropDownList>
                  <w:listItem w:value="Elija elemento"/>
                  <w:listItem w:displayText="Figura" w:value="Figura"/>
                  <w:listItem w:displayText="Fotografía" w:value="Fotografía"/>
                </w:dropDownList>
              </w:sdtPr>
              <w:sdtEndPr/>
              <w:sdtContent>
                <w:r w:rsidR="008A4F83">
                  <w:rPr>
                    <w:rFonts w:eastAsia="Times New Roman"/>
                    <w:b/>
                    <w:color w:val="000000"/>
                    <w:sz w:val="18"/>
                    <w:szCs w:val="18"/>
                  </w:rPr>
                  <w:t>Fotografía</w:t>
                </w:r>
              </w:sdtContent>
            </w:sdt>
            <w:r w:rsidR="008A4F83" w:rsidRPr="00453F2C">
              <w:rPr>
                <w:rFonts w:eastAsia="Times New Roman"/>
                <w:b/>
                <w:color w:val="000000"/>
                <w:sz w:val="18"/>
                <w:szCs w:val="18"/>
              </w:rPr>
              <w:t xml:space="preserve"> </w:t>
            </w:r>
            <w:r w:rsidR="008A4F83">
              <w:rPr>
                <w:rFonts w:eastAsia="Times New Roman"/>
                <w:b/>
                <w:color w:val="000000"/>
                <w:sz w:val="18"/>
                <w:szCs w:val="18"/>
              </w:rPr>
              <w:t xml:space="preserve"> </w:t>
            </w:r>
            <w:sdt>
              <w:sdtPr>
                <w:rPr>
                  <w:rFonts w:eastAsia="Times New Roman"/>
                  <w:b/>
                  <w:color w:val="000000"/>
                  <w:sz w:val="18"/>
                  <w:szCs w:val="18"/>
                </w:rPr>
                <w:alias w:val="Numero "/>
                <w:tag w:val="Numero "/>
                <w:id w:val="1580560108"/>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8A4F83">
                  <w:rPr>
                    <w:rFonts w:eastAsia="Times New Roman"/>
                    <w:b/>
                    <w:color w:val="000000"/>
                    <w:sz w:val="18"/>
                    <w:szCs w:val="18"/>
                  </w:rPr>
                  <w:t>10.</w:t>
                </w:r>
              </w:sdtContent>
            </w:sdt>
            <w:r w:rsidR="008A4F83">
              <w:rPr>
                <w:rFonts w:eastAsia="Times New Roman"/>
                <w:b/>
                <w:color w:val="000000"/>
                <w:sz w:val="18"/>
                <w:szCs w:val="18"/>
              </w:rPr>
              <w:t xml:space="preserve">- </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A4F83" w:rsidRPr="0025129B" w:rsidRDefault="008A4F83"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041094426"/>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r>
      <w:tr w:rsidR="006D5101" w:rsidRPr="0025129B" w:rsidTr="00BF116C">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sidR="008A4F83">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008A4F83">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8A4F83" w:rsidRDefault="006D5101" w:rsidP="005070BB">
            <w:pPr>
              <w:rPr>
                <w:rFonts w:eastAsia="Times New Roman"/>
                <w:b/>
                <w:color w:val="000000"/>
                <w:sz w:val="18"/>
                <w:szCs w:val="18"/>
              </w:rPr>
            </w:pPr>
            <w:r w:rsidRPr="008A4F83">
              <w:rPr>
                <w:rFonts w:eastAsia="Times New Roman"/>
                <w:b/>
                <w:color w:val="000000"/>
                <w:sz w:val="18"/>
                <w:szCs w:val="18"/>
              </w:rPr>
              <w:t xml:space="preserve">Norte: </w:t>
            </w:r>
            <w:r w:rsidR="008A4F83" w:rsidRPr="008A4F83">
              <w:rPr>
                <w:rFonts w:eastAsia="Times New Roman"/>
                <w:b/>
                <w:color w:val="000000"/>
                <w:sz w:val="18"/>
                <w:szCs w:val="18"/>
              </w:rPr>
              <w:t xml:space="preserve">6.117.431 </w:t>
            </w:r>
            <w:r w:rsidRPr="008A4F83">
              <w:rPr>
                <w:rFonts w:eastAsia="Times New Roman"/>
                <w:b/>
                <w:color w:val="000000"/>
                <w:sz w:val="18"/>
                <w:szCs w:val="18"/>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8A4F83" w:rsidRDefault="006D5101" w:rsidP="005070BB">
            <w:pPr>
              <w:rPr>
                <w:rFonts w:eastAsia="Times New Roman"/>
                <w:b/>
                <w:color w:val="000000"/>
                <w:sz w:val="18"/>
                <w:szCs w:val="18"/>
              </w:rPr>
            </w:pPr>
            <w:r w:rsidRPr="008A4F83">
              <w:rPr>
                <w:rFonts w:eastAsia="Times New Roman"/>
                <w:b/>
                <w:color w:val="000000"/>
                <w:sz w:val="18"/>
                <w:szCs w:val="18"/>
              </w:rPr>
              <w:t xml:space="preserve">Este: </w:t>
            </w:r>
            <w:r w:rsidR="008A4F83" w:rsidRPr="008A4F83">
              <w:rPr>
                <w:rFonts w:eastAsia="Times New Roman"/>
                <w:b/>
                <w:color w:val="000000"/>
                <w:sz w:val="18"/>
                <w:szCs w:val="18"/>
              </w:rPr>
              <w:t>299</w:t>
            </w:r>
            <w:r w:rsidR="008A4F83">
              <w:rPr>
                <w:rFonts w:eastAsia="Times New Roman"/>
                <w:b/>
                <w:color w:val="000000"/>
                <w:sz w:val="18"/>
                <w:szCs w:val="18"/>
              </w:rPr>
              <w:t>.</w:t>
            </w:r>
            <w:r w:rsidR="008A4F83" w:rsidRPr="008A4F83">
              <w:rPr>
                <w:rFonts w:eastAsia="Times New Roman"/>
                <w:b/>
                <w:color w:val="000000"/>
                <w:sz w:val="18"/>
                <w:szCs w:val="18"/>
              </w:rPr>
              <w:t xml:space="preserve">206 </w:t>
            </w:r>
            <w:r w:rsidRPr="008A4F83">
              <w:rPr>
                <w:rFonts w:eastAsia="Times New Roman"/>
                <w:b/>
                <w:color w:val="000000"/>
                <w:sz w:val="18"/>
                <w:szCs w:val="18"/>
              </w:rPr>
              <w:t>m</w:t>
            </w:r>
          </w:p>
        </w:tc>
      </w:tr>
      <w:tr w:rsidR="006D5101" w:rsidRPr="0025129B" w:rsidTr="00BF116C">
        <w:trPr>
          <w:trHeight w:val="827"/>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6D5101" w:rsidRPr="0075799C" w:rsidRDefault="006D5101" w:rsidP="008A4F83">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8A4F83">
              <w:rPr>
                <w:rFonts w:eastAsia="Times New Roman"/>
                <w:color w:val="000000"/>
                <w:sz w:val="18"/>
                <w:szCs w:val="18"/>
              </w:rPr>
              <w:t xml:space="preserve">  </w:t>
            </w:r>
            <w:r w:rsidR="008A4F83" w:rsidRPr="008A4F83">
              <w:rPr>
                <w:rFonts w:eastAsia="Times New Roman"/>
                <w:color w:val="000000"/>
                <w:sz w:val="18"/>
                <w:szCs w:val="18"/>
              </w:rPr>
              <w:t xml:space="preserve">Conducción de derrames de residuos líquidos </w:t>
            </w:r>
            <w:r w:rsidR="008A4F83">
              <w:rPr>
                <w:rFonts w:eastAsia="Times New Roman"/>
                <w:color w:val="000000"/>
                <w:sz w:val="18"/>
                <w:szCs w:val="18"/>
              </w:rPr>
              <w:t>generados en la zona de aplicación Los Castaños 1 hacia cuerpo de agua superficial mediante canal excavado en el suelo.</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5101" w:rsidRPr="0025129B" w:rsidRDefault="006D5101" w:rsidP="005070BB">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225E72">
              <w:rPr>
                <w:rFonts w:eastAsia="Times New Roman"/>
                <w:color w:val="000000"/>
                <w:sz w:val="18"/>
                <w:szCs w:val="18"/>
              </w:rPr>
              <w:t>Descarga de derrame de purines generados en la zona de aplicación de purines de Los Castaños 1</w:t>
            </w:r>
            <w:r w:rsidR="00C027AC">
              <w:rPr>
                <w:rFonts w:eastAsia="Times New Roman"/>
                <w:color w:val="000000"/>
                <w:sz w:val="18"/>
                <w:szCs w:val="18"/>
              </w:rPr>
              <w:t xml:space="preserve"> hacia un cuerpo de agua superficial</w:t>
            </w:r>
            <w:r w:rsidR="00225E72">
              <w:rPr>
                <w:rFonts w:eastAsia="Times New Roman"/>
                <w:color w:val="000000"/>
                <w:sz w:val="18"/>
                <w:szCs w:val="18"/>
              </w:rPr>
              <w:t>.</w:t>
            </w:r>
          </w:p>
        </w:tc>
      </w:tr>
      <w:tr w:rsidR="006D5101" w:rsidRPr="0025129B" w:rsidTr="00225E72">
        <w:trPr>
          <w:trHeight w:val="2922"/>
          <w:jc w:val="center"/>
        </w:trPr>
        <w:tc>
          <w:tcPr>
            <w:tcW w:w="2507" w:type="pct"/>
            <w:gridSpan w:val="4"/>
            <w:tcBorders>
              <w:top w:val="nil"/>
              <w:left w:val="single" w:sz="4" w:space="0" w:color="auto"/>
              <w:right w:val="single" w:sz="4" w:space="0" w:color="auto"/>
            </w:tcBorders>
            <w:shd w:val="clear" w:color="auto" w:fill="auto"/>
            <w:noWrap/>
            <w:vAlign w:val="center"/>
            <w:hideMark/>
          </w:tcPr>
          <w:p w:rsidR="006D5101" w:rsidRPr="0025129B" w:rsidRDefault="00225E72" w:rsidP="00225E72">
            <w:pPr>
              <w:rPr>
                <w:rFonts w:eastAsia="Times New Roman"/>
                <w:color w:val="000000"/>
                <w:sz w:val="20"/>
                <w:szCs w:val="20"/>
              </w:rPr>
            </w:pPr>
            <w:r>
              <w:rPr>
                <w:noProof/>
                <w:lang w:eastAsia="es-CL"/>
              </w:rPr>
              <w:drawing>
                <wp:anchor distT="0" distB="0" distL="114300" distR="114300" simplePos="0" relativeHeight="251685888" behindDoc="0" locked="0" layoutInCell="1" allowOverlap="1" wp14:anchorId="24B73594" wp14:editId="238F3B1F">
                  <wp:simplePos x="1626235" y="4359275"/>
                  <wp:positionH relativeFrom="margin">
                    <wp:align>center</wp:align>
                  </wp:positionH>
                  <wp:positionV relativeFrom="margin">
                    <wp:align>top</wp:align>
                  </wp:positionV>
                  <wp:extent cx="2452370" cy="1838960"/>
                  <wp:effectExtent l="0" t="0" r="5080" b="8890"/>
                  <wp:wrapSquare wrapText="bothSides"/>
                  <wp:docPr id="66" name="Imagen 66" descr="C:\Users\Camilo Uribe\Documents\Fiscalización RCA 2016\PP Los Castaños\Fotos cámara\DSC07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amilo Uribe\Documents\Fiscalización RCA 2016\PP Los Castaños\Fotos cámara\DSC07479.JP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52370" cy="1838960"/>
                          </a:xfrm>
                          <a:prstGeom prst="rect">
                            <a:avLst/>
                          </a:prstGeom>
                          <a:noFill/>
                          <a:ln>
                            <a:noFill/>
                          </a:ln>
                        </pic:spPr>
                      </pic:pic>
                    </a:graphicData>
                  </a:graphic>
                </wp:anchor>
              </w:drawing>
            </w:r>
          </w:p>
        </w:tc>
        <w:tc>
          <w:tcPr>
            <w:tcW w:w="2493" w:type="pct"/>
            <w:gridSpan w:val="3"/>
            <w:tcBorders>
              <w:top w:val="nil"/>
              <w:left w:val="single" w:sz="4" w:space="0" w:color="auto"/>
              <w:right w:val="single" w:sz="4" w:space="0" w:color="auto"/>
            </w:tcBorders>
            <w:shd w:val="clear" w:color="auto" w:fill="auto"/>
            <w:noWrap/>
            <w:vAlign w:val="center"/>
            <w:hideMark/>
          </w:tcPr>
          <w:p w:rsidR="006D5101" w:rsidRPr="0025129B" w:rsidRDefault="00225E72" w:rsidP="00225E72">
            <w:pPr>
              <w:jc w:val="center"/>
              <w:rPr>
                <w:rFonts w:eastAsia="Times New Roman"/>
                <w:color w:val="000000"/>
                <w:sz w:val="20"/>
                <w:szCs w:val="20"/>
              </w:rPr>
            </w:pPr>
            <w:r>
              <w:rPr>
                <w:noProof/>
                <w:lang w:eastAsia="es-CL"/>
              </w:rPr>
              <w:drawing>
                <wp:inline distT="0" distB="0" distL="0" distR="0" wp14:anchorId="48DBCB42" wp14:editId="33118941">
                  <wp:extent cx="2481943" cy="1805050"/>
                  <wp:effectExtent l="0" t="0" r="0" b="5080"/>
                  <wp:docPr id="67" name="Imagen 67" descr="C:\Users\Camilo Uribe\Documents\Fiscalización RCA 2016\PP Los Castaños\Fotos cámara\DSC07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Camilo Uribe\Documents\Fiscalización RCA 2016\PP Los Castaños\Fotos cámara\DSC07475.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93221" cy="1813252"/>
                          </a:xfrm>
                          <a:prstGeom prst="rect">
                            <a:avLst/>
                          </a:prstGeom>
                          <a:noFill/>
                          <a:ln>
                            <a:noFill/>
                          </a:ln>
                        </pic:spPr>
                      </pic:pic>
                    </a:graphicData>
                  </a:graphic>
                </wp:inline>
              </w:drawing>
            </w:r>
          </w:p>
        </w:tc>
      </w:tr>
      <w:tr w:rsidR="008A4F83" w:rsidRPr="0025129B" w:rsidTr="00BF116C">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8A4F83"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1275672638"/>
                <w:dropDownList>
                  <w:listItem w:value="Elija elemento"/>
                  <w:listItem w:displayText="Figura" w:value="Figura"/>
                  <w:listItem w:displayText="Fotografía" w:value="Fotografía"/>
                </w:dropDownList>
              </w:sdtPr>
              <w:sdtEndPr/>
              <w:sdtContent>
                <w:r w:rsidR="008A4F83">
                  <w:rPr>
                    <w:rFonts w:eastAsia="Times New Roman"/>
                    <w:b/>
                    <w:color w:val="000000"/>
                    <w:sz w:val="18"/>
                    <w:szCs w:val="18"/>
                  </w:rPr>
                  <w:t>Fotografía</w:t>
                </w:r>
              </w:sdtContent>
            </w:sdt>
            <w:r w:rsidR="008A4F83" w:rsidRPr="00453F2C">
              <w:rPr>
                <w:rFonts w:eastAsia="Times New Roman"/>
                <w:b/>
                <w:color w:val="000000"/>
                <w:sz w:val="18"/>
                <w:szCs w:val="18"/>
              </w:rPr>
              <w:t xml:space="preserve"> </w:t>
            </w:r>
            <w:r w:rsidR="008A4F83">
              <w:rPr>
                <w:rFonts w:eastAsia="Times New Roman"/>
                <w:b/>
                <w:color w:val="000000"/>
                <w:sz w:val="18"/>
                <w:szCs w:val="18"/>
              </w:rPr>
              <w:t xml:space="preserve"> </w:t>
            </w:r>
            <w:sdt>
              <w:sdtPr>
                <w:rPr>
                  <w:rFonts w:eastAsia="Times New Roman"/>
                  <w:b/>
                  <w:color w:val="000000"/>
                  <w:sz w:val="18"/>
                  <w:szCs w:val="18"/>
                </w:rPr>
                <w:alias w:val="Numero "/>
                <w:tag w:val="Numero "/>
                <w:id w:val="-145368164"/>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8A4F83">
                  <w:rPr>
                    <w:rFonts w:eastAsia="Times New Roman"/>
                    <w:b/>
                    <w:color w:val="000000"/>
                    <w:sz w:val="18"/>
                    <w:szCs w:val="18"/>
                  </w:rPr>
                  <w:t>11.</w:t>
                </w:r>
              </w:sdtContent>
            </w:sdt>
            <w:r w:rsidR="008A4F83">
              <w:rPr>
                <w:rFonts w:eastAsia="Times New Roman"/>
                <w:b/>
                <w:color w:val="000000"/>
                <w:sz w:val="18"/>
                <w:szCs w:val="18"/>
              </w:rPr>
              <w:t xml:space="preserve">- </w:t>
            </w:r>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8A4F83" w:rsidRPr="0025129B" w:rsidRDefault="008A4F83"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102729240"/>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c>
          <w:tcPr>
            <w:tcW w:w="827" w:type="pct"/>
            <w:tcBorders>
              <w:top w:val="single" w:sz="4" w:space="0" w:color="auto"/>
              <w:left w:val="nil"/>
              <w:bottom w:val="single" w:sz="4" w:space="0" w:color="auto"/>
              <w:right w:val="nil"/>
            </w:tcBorders>
            <w:shd w:val="clear" w:color="auto" w:fill="auto"/>
            <w:noWrap/>
            <w:vAlign w:val="center"/>
          </w:tcPr>
          <w:p w:rsidR="008A4F83"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703062641"/>
                <w:dropDownList>
                  <w:listItem w:value="Elija elemento"/>
                  <w:listItem w:displayText="Figura" w:value="Figura"/>
                  <w:listItem w:displayText="Fotografía" w:value="Fotografía"/>
                </w:dropDownList>
              </w:sdtPr>
              <w:sdtEndPr/>
              <w:sdtContent>
                <w:r w:rsidR="008A4F83">
                  <w:rPr>
                    <w:rFonts w:eastAsia="Times New Roman"/>
                    <w:b/>
                    <w:color w:val="000000"/>
                    <w:sz w:val="18"/>
                    <w:szCs w:val="18"/>
                  </w:rPr>
                  <w:t>Fotografía</w:t>
                </w:r>
              </w:sdtContent>
            </w:sdt>
            <w:r w:rsidR="008A4F83" w:rsidRPr="00453F2C">
              <w:rPr>
                <w:rFonts w:eastAsia="Times New Roman"/>
                <w:b/>
                <w:color w:val="000000"/>
                <w:sz w:val="18"/>
                <w:szCs w:val="18"/>
              </w:rPr>
              <w:t xml:space="preserve"> </w:t>
            </w:r>
            <w:r w:rsidR="008A4F83">
              <w:rPr>
                <w:rFonts w:eastAsia="Times New Roman"/>
                <w:b/>
                <w:color w:val="000000"/>
                <w:sz w:val="18"/>
                <w:szCs w:val="18"/>
              </w:rPr>
              <w:t xml:space="preserve"> </w:t>
            </w:r>
            <w:sdt>
              <w:sdtPr>
                <w:rPr>
                  <w:rFonts w:eastAsia="Times New Roman"/>
                  <w:b/>
                  <w:color w:val="000000"/>
                  <w:sz w:val="18"/>
                  <w:szCs w:val="18"/>
                </w:rPr>
                <w:alias w:val="Numero "/>
                <w:tag w:val="Numero "/>
                <w:id w:val="1712684460"/>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8A4F83">
                  <w:rPr>
                    <w:rFonts w:eastAsia="Times New Roman"/>
                    <w:b/>
                    <w:color w:val="000000"/>
                    <w:sz w:val="18"/>
                    <w:szCs w:val="18"/>
                  </w:rPr>
                  <w:t>12.</w:t>
                </w:r>
              </w:sdtContent>
            </w:sdt>
            <w:r w:rsidR="008A4F83">
              <w:rPr>
                <w:rFonts w:eastAsia="Times New Roman"/>
                <w:b/>
                <w:color w:val="000000"/>
                <w:sz w:val="18"/>
                <w:szCs w:val="18"/>
              </w:rPr>
              <w:t xml:space="preserve">- </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8A4F83" w:rsidRPr="0025129B" w:rsidRDefault="008A4F83"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670134197"/>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r>
      <w:tr w:rsidR="006D5101" w:rsidRPr="0025129B" w:rsidTr="00BF116C">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sidR="00225E72">
              <w:rPr>
                <w:rFonts w:eastAsia="Times New Roman"/>
                <w:b/>
                <w:color w:val="000000"/>
                <w:sz w:val="18"/>
                <w:szCs w:val="18"/>
              </w:rPr>
              <w:t>-</w:t>
            </w:r>
          </w:p>
        </w:tc>
        <w:tc>
          <w:tcPr>
            <w:tcW w:w="93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00225E72">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Norte:</w:t>
            </w:r>
            <w:r w:rsidR="00225E72">
              <w:t xml:space="preserve"> </w:t>
            </w:r>
            <w:r w:rsidR="00225E72" w:rsidRPr="00225E72">
              <w:rPr>
                <w:rFonts w:eastAsia="Times New Roman"/>
                <w:b/>
                <w:color w:val="000000"/>
                <w:sz w:val="18"/>
                <w:szCs w:val="18"/>
              </w:rPr>
              <w:t>6</w:t>
            </w:r>
            <w:r w:rsidR="00225E72">
              <w:rPr>
                <w:rFonts w:eastAsia="Times New Roman"/>
                <w:b/>
                <w:color w:val="000000"/>
                <w:sz w:val="18"/>
                <w:szCs w:val="18"/>
              </w:rPr>
              <w:t>.</w:t>
            </w:r>
            <w:r w:rsidR="00225E72" w:rsidRPr="00225E72">
              <w:rPr>
                <w:rFonts w:eastAsia="Times New Roman"/>
                <w:b/>
                <w:color w:val="000000"/>
                <w:sz w:val="18"/>
                <w:szCs w:val="18"/>
              </w:rPr>
              <w:t>118</w:t>
            </w:r>
            <w:r w:rsidR="00225E72">
              <w:rPr>
                <w:rFonts w:eastAsia="Times New Roman"/>
                <w:b/>
                <w:color w:val="000000"/>
                <w:sz w:val="18"/>
                <w:szCs w:val="18"/>
              </w:rPr>
              <w:t>.</w:t>
            </w:r>
            <w:r w:rsidR="00225E72" w:rsidRPr="00225E72">
              <w:rPr>
                <w:rFonts w:eastAsia="Times New Roman"/>
                <w:b/>
                <w:color w:val="000000"/>
                <w:sz w:val="18"/>
                <w:szCs w:val="18"/>
              </w:rPr>
              <w:t>303</w:t>
            </w:r>
            <w:r>
              <w:rPr>
                <w:rFonts w:eastAsia="Times New Roman"/>
                <w:color w:val="000000"/>
                <w:sz w:val="18"/>
                <w:szCs w:val="18"/>
              </w:rPr>
              <w:t xml:space="preserve"> </w:t>
            </w:r>
            <w:r w:rsidRPr="00ED544E">
              <w:rPr>
                <w:rFonts w:eastAsia="Times New Roman"/>
                <w:b/>
                <w:color w:val="000000"/>
                <w:sz w:val="18"/>
                <w:szCs w:val="18"/>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Este</w:t>
            </w:r>
            <w:r w:rsidRPr="00225E72">
              <w:rPr>
                <w:rFonts w:eastAsia="Times New Roman"/>
                <w:b/>
                <w:color w:val="000000"/>
                <w:sz w:val="18"/>
                <w:szCs w:val="18"/>
              </w:rPr>
              <w:t xml:space="preserve">: </w:t>
            </w:r>
            <w:r w:rsidR="00225E72" w:rsidRPr="00225E72">
              <w:rPr>
                <w:rFonts w:eastAsia="Times New Roman"/>
                <w:b/>
                <w:color w:val="000000"/>
                <w:sz w:val="18"/>
                <w:szCs w:val="18"/>
              </w:rPr>
              <w:t xml:space="preserve">299.203 </w:t>
            </w:r>
            <w:r w:rsidRPr="00225E72">
              <w:rPr>
                <w:rFonts w:eastAsia="Times New Roman"/>
                <w:b/>
                <w:color w:val="000000"/>
                <w:sz w:val="18"/>
                <w:szCs w:val="18"/>
              </w:rPr>
              <w:t>m</w:t>
            </w:r>
          </w:p>
        </w:tc>
      </w:tr>
      <w:tr w:rsidR="006D5101" w:rsidRPr="0025129B" w:rsidTr="00BF116C">
        <w:trPr>
          <w:trHeight w:val="850"/>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6D5101" w:rsidRPr="0025129B" w:rsidRDefault="006D5101" w:rsidP="00225E72">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225E72" w:rsidRPr="008A4F83">
              <w:rPr>
                <w:rFonts w:eastAsia="Times New Roman"/>
                <w:color w:val="000000"/>
                <w:sz w:val="18"/>
                <w:szCs w:val="18"/>
              </w:rPr>
              <w:t xml:space="preserve">Conducción de derrames de residuos líquidos </w:t>
            </w:r>
            <w:r w:rsidR="00225E72">
              <w:rPr>
                <w:rFonts w:eastAsia="Times New Roman"/>
                <w:color w:val="000000"/>
                <w:sz w:val="18"/>
                <w:szCs w:val="18"/>
              </w:rPr>
              <w:t>generados en la zona de aplicación Los Castaños 2 hacia cuerpo de agua superficial mediante canal excavado en el suelo.</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5101" w:rsidRPr="0025129B" w:rsidRDefault="006D5101" w:rsidP="00225E72">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Pr>
                <w:rFonts w:eastAsia="Times New Roman"/>
                <w:b/>
                <w:color w:val="000000"/>
                <w:sz w:val="18"/>
                <w:szCs w:val="18"/>
              </w:rPr>
              <w:t xml:space="preserve"> </w:t>
            </w:r>
            <w:r w:rsidR="00225E72">
              <w:rPr>
                <w:rFonts w:eastAsia="Times New Roman"/>
                <w:color w:val="000000"/>
                <w:sz w:val="18"/>
                <w:szCs w:val="18"/>
              </w:rPr>
              <w:t>Descarga de derrame de purines generados en la zona de aplicación de purines de Los Castaños 2.</w:t>
            </w:r>
          </w:p>
        </w:tc>
      </w:tr>
      <w:tr w:rsidR="00225E72" w:rsidRPr="0025129B" w:rsidTr="005070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5000" w:type="pct"/>
            <w:gridSpan w:val="7"/>
            <w:shd w:val="clear" w:color="auto" w:fill="auto"/>
            <w:noWrap/>
            <w:vAlign w:val="center"/>
            <w:hideMark/>
          </w:tcPr>
          <w:p w:rsidR="00225E72" w:rsidRPr="0025129B" w:rsidRDefault="00225E72" w:rsidP="005070BB">
            <w:pPr>
              <w:jc w:val="left"/>
              <w:rPr>
                <w:rFonts w:eastAsia="Times New Roman"/>
                <w:b/>
                <w:bCs/>
                <w:color w:val="000000"/>
                <w:sz w:val="20"/>
                <w:szCs w:val="20"/>
                <w:lang w:eastAsia="es-CL"/>
              </w:rPr>
            </w:pPr>
            <w:r>
              <w:lastRenderedPageBreak/>
              <w:br w:type="page"/>
            </w:r>
            <w:r>
              <w:rPr>
                <w:rFonts w:eastAsia="Times New Roman"/>
                <w:b/>
                <w:bCs/>
                <w:color w:val="000000"/>
                <w:sz w:val="20"/>
                <w:szCs w:val="20"/>
                <w:lang w:eastAsia="es-CL"/>
              </w:rPr>
              <w:t>Otros h</w:t>
            </w:r>
            <w:r w:rsidR="00B4607E">
              <w:rPr>
                <w:rFonts w:eastAsia="Times New Roman"/>
                <w:b/>
                <w:bCs/>
                <w:color w:val="000000"/>
                <w:sz w:val="20"/>
                <w:szCs w:val="20"/>
                <w:lang w:eastAsia="es-CL"/>
              </w:rPr>
              <w:t>echo N°2</w:t>
            </w:r>
          </w:p>
        </w:tc>
      </w:tr>
      <w:tr w:rsidR="00225E72" w:rsidRPr="0025129B" w:rsidTr="005070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86"/>
          <w:jc w:val="center"/>
        </w:trPr>
        <w:tc>
          <w:tcPr>
            <w:tcW w:w="5000" w:type="pct"/>
            <w:gridSpan w:val="7"/>
            <w:shd w:val="clear" w:color="auto" w:fill="auto"/>
            <w:noWrap/>
            <w:hideMark/>
          </w:tcPr>
          <w:p w:rsidR="00225E72" w:rsidRPr="0025129B" w:rsidRDefault="00225E72" w:rsidP="005070BB">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225E72" w:rsidRDefault="00225E72" w:rsidP="00225E72">
            <w:pPr>
              <w:rPr>
                <w:rFonts w:eastAsia="Times New Roman"/>
                <w:color w:val="000000"/>
                <w:sz w:val="20"/>
                <w:szCs w:val="20"/>
                <w:lang w:eastAsia="es-CL"/>
              </w:rPr>
            </w:pPr>
            <w:r>
              <w:rPr>
                <w:rFonts w:eastAsia="Times New Roman"/>
                <w:color w:val="000000"/>
                <w:sz w:val="20"/>
                <w:szCs w:val="20"/>
                <w:lang w:eastAsia="es-CL"/>
              </w:rPr>
              <w:t xml:space="preserve">Durante la fiscalización se constató </w:t>
            </w:r>
            <w:r w:rsidRPr="003725F2">
              <w:rPr>
                <w:rFonts w:eastAsia="Times New Roman"/>
                <w:color w:val="000000"/>
                <w:sz w:val="20"/>
                <w:szCs w:val="20"/>
                <w:lang w:eastAsia="es-CL"/>
              </w:rPr>
              <w:t xml:space="preserve">se constató </w:t>
            </w:r>
            <w:r>
              <w:rPr>
                <w:rFonts w:eastAsia="Times New Roman"/>
                <w:color w:val="000000"/>
                <w:sz w:val="20"/>
                <w:szCs w:val="20"/>
                <w:lang w:eastAsia="es-CL"/>
              </w:rPr>
              <w:t>que en el sector Los Castaños 1 existe una zona destinada a la aplicación de purín, donde se deposita el líquido proveniente de las lagunas de estabilización, ubicadas en dicho sector, evacuado desde las lagunas mediante una descarga gravitacional por sobre el muro de contención de las lagunas. Esta área de aplicación se observó saturada de líquidos en superficie (</w:t>
            </w:r>
            <w:proofErr w:type="spellStart"/>
            <w:r>
              <w:rPr>
                <w:rFonts w:eastAsia="Times New Roman"/>
                <w:color w:val="000000"/>
                <w:sz w:val="20"/>
                <w:szCs w:val="20"/>
                <w:lang w:eastAsia="es-CL"/>
              </w:rPr>
              <w:t>apozamientos</w:t>
            </w:r>
            <w:proofErr w:type="spellEnd"/>
            <w:r>
              <w:rPr>
                <w:rFonts w:eastAsia="Times New Roman"/>
                <w:color w:val="000000"/>
                <w:sz w:val="20"/>
                <w:szCs w:val="20"/>
                <w:lang w:eastAsia="es-CL"/>
              </w:rPr>
              <w:t xml:space="preserve">), observándose además la conducción de los derrames </w:t>
            </w:r>
            <w:r w:rsidR="00B4607E">
              <w:rPr>
                <w:rFonts w:eastAsia="Times New Roman"/>
                <w:color w:val="000000"/>
                <w:sz w:val="20"/>
                <w:szCs w:val="20"/>
                <w:lang w:eastAsia="es-CL"/>
              </w:rPr>
              <w:t>generados</w:t>
            </w:r>
            <w:r>
              <w:rPr>
                <w:rFonts w:eastAsia="Times New Roman"/>
                <w:color w:val="000000"/>
                <w:sz w:val="20"/>
                <w:szCs w:val="20"/>
                <w:lang w:eastAsia="es-CL"/>
              </w:rPr>
              <w:t xml:space="preserve"> </w:t>
            </w:r>
            <w:r w:rsidR="00B4607E">
              <w:rPr>
                <w:rFonts w:eastAsia="Times New Roman"/>
                <w:color w:val="000000"/>
                <w:sz w:val="20"/>
                <w:szCs w:val="20"/>
                <w:lang w:eastAsia="es-CL"/>
              </w:rPr>
              <w:t>en dicho sector por efecto de la satura</w:t>
            </w:r>
            <w:r w:rsidR="00745634">
              <w:rPr>
                <w:rFonts w:eastAsia="Times New Roman"/>
                <w:color w:val="000000"/>
                <w:sz w:val="20"/>
                <w:szCs w:val="20"/>
                <w:lang w:eastAsia="es-CL"/>
              </w:rPr>
              <w:t>ción de la superficie del suelo</w:t>
            </w:r>
            <w:r w:rsidR="00B4607E">
              <w:rPr>
                <w:rFonts w:eastAsia="Times New Roman"/>
                <w:color w:val="000000"/>
                <w:sz w:val="20"/>
                <w:szCs w:val="20"/>
                <w:lang w:eastAsia="es-CL"/>
              </w:rPr>
              <w:t xml:space="preserve">, </w:t>
            </w:r>
            <w:r>
              <w:rPr>
                <w:rFonts w:eastAsia="Times New Roman"/>
                <w:color w:val="000000"/>
                <w:sz w:val="20"/>
                <w:szCs w:val="20"/>
                <w:lang w:eastAsia="es-CL"/>
              </w:rPr>
              <w:t>hacia un cauce de agua superficial (ver Otros Hechos 1).</w:t>
            </w:r>
          </w:p>
          <w:p w:rsidR="00225E72" w:rsidRDefault="00225E72" w:rsidP="00225E72">
            <w:pPr>
              <w:rPr>
                <w:rFonts w:eastAsia="Times New Roman"/>
                <w:color w:val="000000"/>
                <w:sz w:val="20"/>
                <w:szCs w:val="20"/>
                <w:lang w:eastAsia="es-CL"/>
              </w:rPr>
            </w:pPr>
          </w:p>
          <w:p w:rsidR="00225E72" w:rsidRDefault="00225E72" w:rsidP="00287AB4">
            <w:pPr>
              <w:rPr>
                <w:rFonts w:eastAsia="Times New Roman"/>
                <w:color w:val="000000"/>
                <w:sz w:val="20"/>
                <w:szCs w:val="20"/>
                <w:lang w:eastAsia="es-CL"/>
              </w:rPr>
            </w:pPr>
            <w:r>
              <w:rPr>
                <w:rFonts w:eastAsia="Times New Roman"/>
                <w:color w:val="000000"/>
                <w:sz w:val="20"/>
                <w:szCs w:val="20"/>
                <w:lang w:eastAsia="es-CL"/>
              </w:rPr>
              <w:t xml:space="preserve">Sumado a lo anterior, en el sector Los Castaños 2 se observó que también existe una zona destinada a la aplicación de los purines, </w:t>
            </w:r>
            <w:r w:rsidR="00287AB4">
              <w:rPr>
                <w:rFonts w:eastAsia="Times New Roman"/>
                <w:color w:val="000000"/>
                <w:sz w:val="20"/>
                <w:szCs w:val="20"/>
                <w:lang w:eastAsia="es-CL"/>
              </w:rPr>
              <w:t>proveniente</w:t>
            </w:r>
            <w:r>
              <w:rPr>
                <w:rFonts w:eastAsia="Times New Roman"/>
                <w:color w:val="000000"/>
                <w:sz w:val="20"/>
                <w:szCs w:val="20"/>
                <w:lang w:eastAsia="es-CL"/>
              </w:rPr>
              <w:t xml:space="preserve"> de las</w:t>
            </w:r>
            <w:r w:rsidR="00287AB4">
              <w:rPr>
                <w:rFonts w:eastAsia="Times New Roman"/>
                <w:color w:val="000000"/>
                <w:sz w:val="20"/>
                <w:szCs w:val="20"/>
                <w:lang w:eastAsia="es-CL"/>
              </w:rPr>
              <w:t xml:space="preserve"> lagunas de estabilización de dicho sector, que son conducidos gravitacionalmente hacia este sector. </w:t>
            </w:r>
            <w:r w:rsidR="00287AB4" w:rsidRPr="00287AB4">
              <w:rPr>
                <w:rFonts w:eastAsia="Times New Roman"/>
                <w:color w:val="000000"/>
                <w:sz w:val="20"/>
                <w:szCs w:val="20"/>
                <w:lang w:eastAsia="es-CL"/>
              </w:rPr>
              <w:t xml:space="preserve">El área de aplicación se presenta con escasa cubierta vegetal, saturada, con </w:t>
            </w:r>
            <w:r w:rsidR="00287AB4">
              <w:rPr>
                <w:rFonts w:eastAsia="Times New Roman"/>
                <w:color w:val="000000"/>
                <w:sz w:val="20"/>
                <w:szCs w:val="20"/>
                <w:lang w:eastAsia="es-CL"/>
              </w:rPr>
              <w:t xml:space="preserve">acumulación de líquidos en varios </w:t>
            </w:r>
            <w:r w:rsidR="00287AB4" w:rsidRPr="00287AB4">
              <w:rPr>
                <w:rFonts w:eastAsia="Times New Roman"/>
                <w:color w:val="000000"/>
                <w:sz w:val="20"/>
                <w:szCs w:val="20"/>
                <w:lang w:eastAsia="es-CL"/>
              </w:rPr>
              <w:t>sectores y con presencia de derrames hacia cauces superficiales extra-prediales</w:t>
            </w:r>
            <w:r w:rsidR="00287AB4">
              <w:rPr>
                <w:rFonts w:eastAsia="Times New Roman"/>
                <w:color w:val="000000"/>
                <w:sz w:val="20"/>
                <w:szCs w:val="20"/>
                <w:lang w:eastAsia="es-CL"/>
              </w:rPr>
              <w:t xml:space="preserve"> (ver Otros Hechos 1).</w:t>
            </w:r>
          </w:p>
          <w:p w:rsidR="00287AB4" w:rsidRDefault="00287AB4" w:rsidP="00287AB4">
            <w:pPr>
              <w:rPr>
                <w:rFonts w:eastAsia="Times New Roman"/>
                <w:color w:val="000000"/>
                <w:sz w:val="20"/>
                <w:szCs w:val="20"/>
                <w:lang w:eastAsia="es-CL"/>
              </w:rPr>
            </w:pPr>
          </w:p>
          <w:p w:rsidR="00287AB4" w:rsidRDefault="00287AB4" w:rsidP="00287AB4">
            <w:pPr>
              <w:rPr>
                <w:rFonts w:eastAsia="Times New Roman"/>
                <w:color w:val="000000"/>
                <w:sz w:val="20"/>
                <w:szCs w:val="20"/>
                <w:lang w:eastAsia="es-CL"/>
              </w:rPr>
            </w:pPr>
            <w:r>
              <w:rPr>
                <w:rFonts w:eastAsia="Times New Roman"/>
                <w:color w:val="000000"/>
                <w:sz w:val="20"/>
                <w:szCs w:val="20"/>
                <w:lang w:eastAsia="es-CL"/>
              </w:rPr>
              <w:t>Durante la inspección se solicitaron permisos asociados a la operación del plantel. El Sr. Jorge Chandía, encargado de la instalación, indicó desconocer</w:t>
            </w:r>
            <w:r w:rsidR="00745634">
              <w:rPr>
                <w:rFonts w:eastAsia="Times New Roman"/>
                <w:color w:val="000000"/>
                <w:sz w:val="20"/>
                <w:szCs w:val="20"/>
                <w:lang w:eastAsia="es-CL"/>
              </w:rPr>
              <w:t xml:space="preserve"> de</w:t>
            </w:r>
            <w:r>
              <w:rPr>
                <w:rFonts w:eastAsia="Times New Roman"/>
                <w:color w:val="000000"/>
                <w:sz w:val="20"/>
                <w:szCs w:val="20"/>
                <w:lang w:eastAsia="es-CL"/>
              </w:rPr>
              <w:t xml:space="preserve"> permisos asociados a la operación</w:t>
            </w:r>
            <w:r w:rsidR="00745634">
              <w:rPr>
                <w:rFonts w:eastAsia="Times New Roman"/>
                <w:color w:val="000000"/>
                <w:sz w:val="20"/>
                <w:szCs w:val="20"/>
                <w:lang w:eastAsia="es-CL"/>
              </w:rPr>
              <w:t xml:space="preserve"> del plantel y específicamente de los purines generados</w:t>
            </w:r>
            <w:r>
              <w:rPr>
                <w:rFonts w:eastAsia="Times New Roman"/>
                <w:color w:val="000000"/>
                <w:sz w:val="20"/>
                <w:szCs w:val="20"/>
                <w:lang w:eastAsia="es-CL"/>
              </w:rPr>
              <w:t>.</w:t>
            </w:r>
          </w:p>
          <w:p w:rsidR="00287AB4" w:rsidRPr="0025129B" w:rsidRDefault="00287AB4" w:rsidP="00287AB4">
            <w:pPr>
              <w:rPr>
                <w:rFonts w:eastAsia="Times New Roman"/>
                <w:color w:val="000000"/>
                <w:sz w:val="20"/>
                <w:szCs w:val="20"/>
                <w:lang w:eastAsia="es-CL"/>
              </w:rPr>
            </w:pPr>
          </w:p>
        </w:tc>
      </w:tr>
    </w:tbl>
    <w:p w:rsidR="00225E72" w:rsidRDefault="00225E72"/>
    <w:p w:rsidR="00225E72" w:rsidRDefault="00225E72">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340"/>
        <w:gridCol w:w="1985"/>
        <w:gridCol w:w="282"/>
        <w:gridCol w:w="2032"/>
        <w:gridCol w:w="2361"/>
        <w:gridCol w:w="2408"/>
        <w:gridCol w:w="2304"/>
      </w:tblGrid>
      <w:tr w:rsidR="006D5101" w:rsidRPr="0025129B" w:rsidTr="005070BB">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6D5101" w:rsidP="005070BB">
            <w:pPr>
              <w:jc w:val="center"/>
              <w:rPr>
                <w:rFonts w:eastAsia="Times New Roman"/>
                <w:b/>
                <w:bCs/>
                <w:color w:val="000000"/>
                <w:sz w:val="20"/>
                <w:szCs w:val="20"/>
              </w:rPr>
            </w:pPr>
            <w:r w:rsidRPr="0025129B">
              <w:rPr>
                <w:rFonts w:eastAsia="Times New Roman"/>
                <w:b/>
                <w:bCs/>
                <w:color w:val="000000"/>
                <w:sz w:val="20"/>
                <w:szCs w:val="20"/>
              </w:rPr>
              <w:lastRenderedPageBreak/>
              <w:t xml:space="preserve">Registros </w:t>
            </w:r>
          </w:p>
        </w:tc>
      </w:tr>
      <w:tr w:rsidR="006D5101" w:rsidRPr="0025129B" w:rsidTr="005070BB">
        <w:trPr>
          <w:trHeight w:val="2942"/>
          <w:jc w:val="center"/>
        </w:trPr>
        <w:tc>
          <w:tcPr>
            <w:tcW w:w="2421" w:type="pct"/>
            <w:gridSpan w:val="4"/>
            <w:tcBorders>
              <w:top w:val="nil"/>
              <w:left w:val="single" w:sz="4" w:space="0" w:color="auto"/>
              <w:right w:val="single" w:sz="4" w:space="0" w:color="auto"/>
            </w:tcBorders>
            <w:shd w:val="clear" w:color="auto" w:fill="auto"/>
            <w:noWrap/>
            <w:vAlign w:val="center"/>
            <w:hideMark/>
          </w:tcPr>
          <w:p w:rsidR="006D5101" w:rsidRPr="0025129B" w:rsidRDefault="00B4607E" w:rsidP="005070BB">
            <w:pPr>
              <w:jc w:val="center"/>
              <w:rPr>
                <w:rFonts w:eastAsia="Times New Roman"/>
                <w:color w:val="000000"/>
                <w:sz w:val="20"/>
                <w:szCs w:val="20"/>
              </w:rPr>
            </w:pPr>
            <w:r w:rsidRPr="00853BE1">
              <w:rPr>
                <w:b/>
                <w:noProof/>
                <w:lang w:eastAsia="es-CL"/>
              </w:rPr>
              <w:drawing>
                <wp:inline distT="0" distB="0" distL="0" distR="0" wp14:anchorId="42CB5A21" wp14:editId="0E4D83D3">
                  <wp:extent cx="2626242" cy="1969682"/>
                  <wp:effectExtent l="0" t="0" r="3175" b="0"/>
                  <wp:docPr id="12" name="Imagen 12" descr="C:\Users\Camilo Uribe\Documents\Fiscalización RCA 2016\PP Los Castaños\Fotos cámara\DSC0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milo Uribe\Documents\Fiscalización RCA 2016\PP Los Castaños\Fotos cámara\DSC07412.JPG"/>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29180" cy="1971886"/>
                          </a:xfrm>
                          <a:prstGeom prst="rect">
                            <a:avLst/>
                          </a:prstGeom>
                          <a:noFill/>
                          <a:ln>
                            <a:noFill/>
                          </a:ln>
                        </pic:spPr>
                      </pic:pic>
                    </a:graphicData>
                  </a:graphic>
                </wp:inline>
              </w:drawing>
            </w:r>
          </w:p>
        </w:tc>
        <w:tc>
          <w:tcPr>
            <w:tcW w:w="2579" w:type="pct"/>
            <w:gridSpan w:val="3"/>
            <w:tcBorders>
              <w:top w:val="nil"/>
              <w:left w:val="single" w:sz="4" w:space="0" w:color="auto"/>
              <w:right w:val="single" w:sz="4" w:space="0" w:color="auto"/>
            </w:tcBorders>
            <w:shd w:val="clear" w:color="auto" w:fill="auto"/>
            <w:noWrap/>
            <w:vAlign w:val="center"/>
            <w:hideMark/>
          </w:tcPr>
          <w:p w:rsidR="006D5101" w:rsidRPr="0025129B" w:rsidRDefault="00B4607E" w:rsidP="005070BB">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4EC6F557" wp14:editId="41BEF395">
                  <wp:extent cx="2604977" cy="1949352"/>
                  <wp:effectExtent l="0" t="0" r="508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09665" cy="1952860"/>
                          </a:xfrm>
                          <a:prstGeom prst="rect">
                            <a:avLst/>
                          </a:prstGeom>
                          <a:noFill/>
                        </pic:spPr>
                      </pic:pic>
                    </a:graphicData>
                  </a:graphic>
                </wp:inline>
              </w:drawing>
            </w:r>
          </w:p>
        </w:tc>
      </w:tr>
      <w:tr w:rsidR="006D5101" w:rsidRPr="0025129B" w:rsidTr="00B13B9A">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6D5101"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1905875638"/>
                <w:dropDownList>
                  <w:listItem w:value="Elija elemento"/>
                  <w:listItem w:displayText="Figura" w:value="Figura"/>
                  <w:listItem w:displayText="Fotografía" w:value="Fotografía"/>
                </w:dropDownList>
              </w:sdtPr>
              <w:sdtEndPr/>
              <w:sdtContent>
                <w:r w:rsidR="00287AB4">
                  <w:rPr>
                    <w:rFonts w:eastAsia="Times New Roman"/>
                    <w:b/>
                    <w:color w:val="000000"/>
                    <w:sz w:val="18"/>
                    <w:szCs w:val="18"/>
                  </w:rPr>
                  <w:t>Fotografía</w:t>
                </w:r>
              </w:sdtContent>
            </w:sdt>
            <w:r w:rsidR="006D5101" w:rsidRPr="00453F2C">
              <w:rPr>
                <w:rFonts w:eastAsia="Times New Roman"/>
                <w:b/>
                <w:color w:val="000000"/>
                <w:sz w:val="18"/>
                <w:szCs w:val="18"/>
              </w:rPr>
              <w:t xml:space="preserve"> </w:t>
            </w:r>
            <w:r w:rsidR="006D5101">
              <w:rPr>
                <w:rFonts w:eastAsia="Times New Roman"/>
                <w:b/>
                <w:color w:val="000000"/>
                <w:sz w:val="18"/>
                <w:szCs w:val="18"/>
              </w:rPr>
              <w:t xml:space="preserve"> </w:t>
            </w:r>
            <w:sdt>
              <w:sdtPr>
                <w:rPr>
                  <w:rFonts w:eastAsia="Times New Roman"/>
                  <w:b/>
                  <w:color w:val="000000"/>
                  <w:sz w:val="18"/>
                  <w:szCs w:val="18"/>
                </w:rPr>
                <w:alias w:val="Numero "/>
                <w:tag w:val="Numero "/>
                <w:id w:val="1532693769"/>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87AB4">
                  <w:rPr>
                    <w:rFonts w:eastAsia="Times New Roman"/>
                    <w:b/>
                    <w:color w:val="000000"/>
                    <w:sz w:val="18"/>
                    <w:szCs w:val="18"/>
                  </w:rPr>
                  <w:t>13.</w:t>
                </w:r>
              </w:sdtContent>
            </w:sdt>
            <w:r w:rsidR="006D5101">
              <w:rPr>
                <w:rFonts w:eastAsia="Times New Roman"/>
                <w:b/>
                <w:color w:val="000000"/>
                <w:sz w:val="18"/>
                <w:szCs w:val="18"/>
              </w:rPr>
              <w:t xml:space="preserve">- </w:t>
            </w:r>
          </w:p>
        </w:tc>
        <w:tc>
          <w:tcPr>
            <w:tcW w:w="156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6D5101" w:rsidRPr="0025129B" w:rsidRDefault="00287AB4"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15334807"/>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c>
          <w:tcPr>
            <w:tcW w:w="861" w:type="pct"/>
            <w:tcBorders>
              <w:top w:val="single" w:sz="4" w:space="0" w:color="auto"/>
              <w:left w:val="nil"/>
              <w:bottom w:val="single" w:sz="4" w:space="0" w:color="auto"/>
              <w:right w:val="nil"/>
            </w:tcBorders>
            <w:shd w:val="clear" w:color="auto" w:fill="auto"/>
            <w:noWrap/>
            <w:vAlign w:val="center"/>
          </w:tcPr>
          <w:p w:rsidR="006D5101"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799141148"/>
                <w:dropDownList>
                  <w:listItem w:value="Elija elemento"/>
                  <w:listItem w:displayText="Figura" w:value="Figura"/>
                  <w:listItem w:displayText="Fotografía" w:value="Fotografía"/>
                </w:dropDownList>
              </w:sdtPr>
              <w:sdtEndPr/>
              <w:sdtContent>
                <w:r w:rsidR="00287AB4">
                  <w:rPr>
                    <w:rFonts w:eastAsia="Times New Roman"/>
                    <w:b/>
                    <w:color w:val="000000"/>
                    <w:sz w:val="18"/>
                    <w:szCs w:val="18"/>
                  </w:rPr>
                  <w:t>Fotografía</w:t>
                </w:r>
              </w:sdtContent>
            </w:sdt>
            <w:r w:rsidR="006D5101" w:rsidRPr="00453F2C">
              <w:rPr>
                <w:rFonts w:eastAsia="Times New Roman"/>
                <w:b/>
                <w:color w:val="000000"/>
                <w:sz w:val="18"/>
                <w:szCs w:val="18"/>
              </w:rPr>
              <w:t xml:space="preserve"> </w:t>
            </w:r>
            <w:r w:rsidR="006D5101">
              <w:rPr>
                <w:rFonts w:eastAsia="Times New Roman"/>
                <w:b/>
                <w:color w:val="000000"/>
                <w:sz w:val="18"/>
                <w:szCs w:val="18"/>
              </w:rPr>
              <w:t xml:space="preserve"> </w:t>
            </w:r>
            <w:sdt>
              <w:sdtPr>
                <w:rPr>
                  <w:rFonts w:eastAsia="Times New Roman"/>
                  <w:b/>
                  <w:color w:val="000000"/>
                  <w:sz w:val="18"/>
                  <w:szCs w:val="18"/>
                </w:rPr>
                <w:alias w:val="Numero "/>
                <w:tag w:val="Numero "/>
                <w:id w:val="-277110784"/>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87AB4">
                  <w:rPr>
                    <w:rFonts w:eastAsia="Times New Roman"/>
                    <w:b/>
                    <w:color w:val="000000"/>
                    <w:sz w:val="18"/>
                    <w:szCs w:val="18"/>
                  </w:rPr>
                  <w:t>14.</w:t>
                </w:r>
              </w:sdtContent>
            </w:sdt>
            <w:r w:rsidR="006D5101">
              <w:rPr>
                <w:rFonts w:eastAsia="Times New Roman"/>
                <w:b/>
                <w:color w:val="000000"/>
                <w:sz w:val="18"/>
                <w:szCs w:val="18"/>
              </w:rPr>
              <w:t xml:space="preserve">- </w:t>
            </w:r>
          </w:p>
        </w:tc>
        <w:tc>
          <w:tcPr>
            <w:tcW w:w="17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287AB4"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167708813"/>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r>
      <w:tr w:rsidR="006D5101" w:rsidRPr="0025129B" w:rsidTr="005070BB">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B4607E">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sidR="00B4607E">
              <w:rPr>
                <w:rFonts w:eastAsia="Times New Roman"/>
                <w:b/>
                <w:color w:val="000000"/>
                <w:sz w:val="18"/>
                <w:szCs w:val="18"/>
              </w:rPr>
              <w:t>-</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B4607E">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00B4607E">
              <w:rPr>
                <w:rFonts w:eastAsia="Times New Roman"/>
                <w:b/>
                <w:color w:val="000000"/>
                <w:sz w:val="18"/>
                <w:szCs w:val="18"/>
              </w:rPr>
              <w:t>-</w:t>
            </w:r>
          </w:p>
        </w:tc>
        <w:tc>
          <w:tcPr>
            <w:tcW w:w="861"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sidRPr="00ED544E">
              <w:rPr>
                <w:rFonts w:eastAsia="Times New Roman"/>
                <w:b/>
                <w:color w:val="000000"/>
                <w:sz w:val="18"/>
                <w:szCs w:val="18"/>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Pr="00ED544E">
              <w:rPr>
                <w:rFonts w:eastAsia="Times New Roman"/>
                <w:b/>
                <w:color w:val="000000"/>
                <w:sz w:val="18"/>
                <w:szCs w:val="18"/>
              </w:rPr>
              <w:t>m</w:t>
            </w:r>
          </w:p>
        </w:tc>
      </w:tr>
      <w:tr w:rsidR="006D5101" w:rsidRPr="0025129B" w:rsidTr="005070BB">
        <w:trPr>
          <w:trHeight w:val="827"/>
          <w:jc w:val="center"/>
        </w:trPr>
        <w:tc>
          <w:tcPr>
            <w:tcW w:w="242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6D5101" w:rsidRPr="0075799C" w:rsidRDefault="006D5101" w:rsidP="00B4607E">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B4607E" w:rsidRPr="00B4607E">
              <w:rPr>
                <w:rFonts w:eastAsia="Times New Roman"/>
                <w:color w:val="000000"/>
                <w:sz w:val="18"/>
                <w:szCs w:val="18"/>
              </w:rPr>
              <w:t>Punto de evacuación de las lagunas de estabilización</w:t>
            </w:r>
            <w:r w:rsidR="00B4607E">
              <w:rPr>
                <w:rFonts w:eastAsia="Times New Roman"/>
                <w:color w:val="000000"/>
                <w:sz w:val="18"/>
                <w:szCs w:val="18"/>
              </w:rPr>
              <w:t xml:space="preserve"> ubicada en Los Castaños 1,</w:t>
            </w:r>
            <w:r w:rsidR="00B4607E" w:rsidRPr="00B4607E">
              <w:rPr>
                <w:rFonts w:eastAsia="Times New Roman"/>
                <w:color w:val="000000"/>
                <w:sz w:val="18"/>
                <w:szCs w:val="18"/>
              </w:rPr>
              <w:t xml:space="preserve"> por sobre el muro</w:t>
            </w:r>
            <w:r w:rsidR="00B4607E">
              <w:rPr>
                <w:rFonts w:eastAsia="Times New Roman"/>
                <w:color w:val="000000"/>
                <w:sz w:val="18"/>
                <w:szCs w:val="18"/>
              </w:rPr>
              <w:t xml:space="preserve"> de contención</w:t>
            </w:r>
            <w:r w:rsidR="00B4607E" w:rsidRPr="00B4607E">
              <w:rPr>
                <w:rFonts w:eastAsia="Times New Roman"/>
                <w:color w:val="000000"/>
                <w:sz w:val="18"/>
                <w:szCs w:val="18"/>
              </w:rPr>
              <w:t xml:space="preserve">, </w:t>
            </w:r>
            <w:r w:rsidR="00B4607E">
              <w:rPr>
                <w:rFonts w:eastAsia="Times New Roman"/>
                <w:color w:val="000000"/>
                <w:sz w:val="18"/>
                <w:szCs w:val="18"/>
              </w:rPr>
              <w:t xml:space="preserve">desde donde se evacuan los purines por gravedad </w:t>
            </w:r>
            <w:r w:rsidR="00B4607E" w:rsidRPr="00B4607E">
              <w:rPr>
                <w:rFonts w:eastAsia="Times New Roman"/>
                <w:color w:val="000000"/>
                <w:sz w:val="18"/>
                <w:szCs w:val="18"/>
              </w:rPr>
              <w:t xml:space="preserve">hacia </w:t>
            </w:r>
            <w:r w:rsidR="00B4607E">
              <w:rPr>
                <w:rFonts w:eastAsia="Times New Roman"/>
                <w:color w:val="000000"/>
                <w:sz w:val="18"/>
                <w:szCs w:val="18"/>
              </w:rPr>
              <w:t xml:space="preserve">el </w:t>
            </w:r>
            <w:r w:rsidR="00B4607E" w:rsidRPr="00B4607E">
              <w:rPr>
                <w:rFonts w:eastAsia="Times New Roman"/>
                <w:color w:val="000000"/>
                <w:sz w:val="18"/>
                <w:szCs w:val="18"/>
              </w:rPr>
              <w:t>sector de</w:t>
            </w:r>
            <w:r w:rsidR="00B4607E">
              <w:rPr>
                <w:rFonts w:eastAsia="Times New Roman"/>
                <w:color w:val="000000"/>
                <w:sz w:val="18"/>
                <w:szCs w:val="18"/>
              </w:rPr>
              <w:t>stinado a la</w:t>
            </w:r>
            <w:r w:rsidR="00B4607E" w:rsidRPr="00B4607E">
              <w:rPr>
                <w:rFonts w:eastAsia="Times New Roman"/>
                <w:color w:val="000000"/>
                <w:sz w:val="18"/>
                <w:szCs w:val="18"/>
              </w:rPr>
              <w:t xml:space="preserve"> aplicación</w:t>
            </w:r>
            <w:r w:rsidR="00B4607E">
              <w:rPr>
                <w:rFonts w:eastAsia="Times New Roman"/>
                <w:color w:val="000000"/>
                <w:sz w:val="18"/>
                <w:szCs w:val="18"/>
              </w:rPr>
              <w:t xml:space="preserve"> de purines.</w:t>
            </w:r>
          </w:p>
        </w:tc>
        <w:tc>
          <w:tcPr>
            <w:tcW w:w="257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5101" w:rsidRPr="0025129B" w:rsidRDefault="006D5101" w:rsidP="00B4607E">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287AB4">
              <w:rPr>
                <w:rFonts w:eastAsia="Times New Roman"/>
                <w:color w:val="000000"/>
                <w:sz w:val="18"/>
                <w:szCs w:val="18"/>
              </w:rPr>
              <w:t>Vista general de la zona de aplicación de purines ubicado en Los Castaños 1</w:t>
            </w:r>
            <w:r w:rsidR="00B4607E">
              <w:rPr>
                <w:rFonts w:eastAsia="Times New Roman"/>
                <w:color w:val="000000"/>
                <w:sz w:val="18"/>
                <w:szCs w:val="18"/>
              </w:rPr>
              <w:t>. Se puede apreciar las c</w:t>
            </w:r>
            <w:r w:rsidR="00B4607E" w:rsidRPr="00B4607E">
              <w:rPr>
                <w:rFonts w:eastAsia="Times New Roman"/>
                <w:color w:val="000000"/>
                <w:sz w:val="18"/>
                <w:szCs w:val="18"/>
              </w:rPr>
              <w:t xml:space="preserve">ondiciones de saturación y acumulación de residuos líquidos en superficie en </w:t>
            </w:r>
            <w:r w:rsidR="00B4607E">
              <w:rPr>
                <w:rFonts w:eastAsia="Times New Roman"/>
                <w:color w:val="000000"/>
                <w:sz w:val="18"/>
                <w:szCs w:val="18"/>
              </w:rPr>
              <w:t>la superficie d</w:t>
            </w:r>
            <w:r w:rsidR="00B4607E" w:rsidRPr="00B4607E">
              <w:rPr>
                <w:rFonts w:eastAsia="Times New Roman"/>
                <w:color w:val="000000"/>
                <w:sz w:val="18"/>
                <w:szCs w:val="18"/>
              </w:rPr>
              <w:t>e aplicación.</w:t>
            </w:r>
          </w:p>
        </w:tc>
      </w:tr>
      <w:tr w:rsidR="006D5101" w:rsidRPr="0025129B" w:rsidTr="005070BB">
        <w:trPr>
          <w:trHeight w:val="2793"/>
          <w:jc w:val="center"/>
        </w:trPr>
        <w:tc>
          <w:tcPr>
            <w:tcW w:w="2421" w:type="pct"/>
            <w:gridSpan w:val="4"/>
            <w:tcBorders>
              <w:top w:val="nil"/>
              <w:left w:val="single" w:sz="4" w:space="0" w:color="auto"/>
              <w:right w:val="single" w:sz="4" w:space="0" w:color="auto"/>
            </w:tcBorders>
            <w:shd w:val="clear" w:color="auto" w:fill="auto"/>
            <w:noWrap/>
            <w:vAlign w:val="center"/>
            <w:hideMark/>
          </w:tcPr>
          <w:p w:rsidR="006D5101" w:rsidRPr="0025129B" w:rsidRDefault="00B4607E" w:rsidP="005070BB">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559360F6" wp14:editId="11FBA24C">
                  <wp:extent cx="2919459" cy="1860697"/>
                  <wp:effectExtent l="0" t="0" r="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14919" cy="1857804"/>
                          </a:xfrm>
                          <a:prstGeom prst="rect">
                            <a:avLst/>
                          </a:prstGeom>
                          <a:noFill/>
                        </pic:spPr>
                      </pic:pic>
                    </a:graphicData>
                  </a:graphic>
                </wp:inline>
              </w:drawing>
            </w:r>
          </w:p>
        </w:tc>
        <w:tc>
          <w:tcPr>
            <w:tcW w:w="2579" w:type="pct"/>
            <w:gridSpan w:val="3"/>
            <w:tcBorders>
              <w:top w:val="nil"/>
              <w:left w:val="single" w:sz="4" w:space="0" w:color="auto"/>
              <w:right w:val="single" w:sz="4" w:space="0" w:color="auto"/>
            </w:tcBorders>
            <w:shd w:val="clear" w:color="auto" w:fill="auto"/>
            <w:noWrap/>
            <w:vAlign w:val="center"/>
            <w:hideMark/>
          </w:tcPr>
          <w:p w:rsidR="006D5101" w:rsidRPr="0025129B" w:rsidRDefault="00B4607E" w:rsidP="005070BB">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7D8E0AC8" wp14:editId="4D409E4E">
                  <wp:extent cx="2764465" cy="189259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64451" cy="1892586"/>
                          </a:xfrm>
                          <a:prstGeom prst="rect">
                            <a:avLst/>
                          </a:prstGeom>
                          <a:noFill/>
                        </pic:spPr>
                      </pic:pic>
                    </a:graphicData>
                  </a:graphic>
                </wp:inline>
              </w:drawing>
            </w:r>
          </w:p>
        </w:tc>
      </w:tr>
      <w:tr w:rsidR="006D5101" w:rsidRPr="0025129B" w:rsidTr="00B13B9A">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6D5101"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1473872075"/>
                <w:dropDownList>
                  <w:listItem w:value="Elija elemento"/>
                  <w:listItem w:displayText="Figura" w:value="Figura"/>
                  <w:listItem w:displayText="Fotografía" w:value="Fotografía"/>
                </w:dropDownList>
              </w:sdtPr>
              <w:sdtEndPr/>
              <w:sdtContent>
                <w:r w:rsidR="00287AB4">
                  <w:rPr>
                    <w:rFonts w:eastAsia="Times New Roman"/>
                    <w:b/>
                    <w:color w:val="000000"/>
                    <w:sz w:val="18"/>
                    <w:szCs w:val="18"/>
                  </w:rPr>
                  <w:t>Fotografía</w:t>
                </w:r>
              </w:sdtContent>
            </w:sdt>
            <w:r w:rsidR="006D5101" w:rsidRPr="00453F2C">
              <w:rPr>
                <w:rFonts w:eastAsia="Times New Roman"/>
                <w:b/>
                <w:color w:val="000000"/>
                <w:sz w:val="18"/>
                <w:szCs w:val="18"/>
              </w:rPr>
              <w:t xml:space="preserve"> </w:t>
            </w:r>
            <w:r w:rsidR="006D5101">
              <w:rPr>
                <w:rFonts w:eastAsia="Times New Roman"/>
                <w:b/>
                <w:color w:val="000000"/>
                <w:sz w:val="18"/>
                <w:szCs w:val="18"/>
              </w:rPr>
              <w:t xml:space="preserve"> </w:t>
            </w:r>
            <w:sdt>
              <w:sdtPr>
                <w:rPr>
                  <w:rFonts w:eastAsia="Times New Roman"/>
                  <w:b/>
                  <w:color w:val="000000"/>
                  <w:sz w:val="18"/>
                  <w:szCs w:val="18"/>
                </w:rPr>
                <w:alias w:val="Numero "/>
                <w:tag w:val="Numero "/>
                <w:id w:val="1337651353"/>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87AB4">
                  <w:rPr>
                    <w:rFonts w:eastAsia="Times New Roman"/>
                    <w:b/>
                    <w:color w:val="000000"/>
                    <w:sz w:val="18"/>
                    <w:szCs w:val="18"/>
                  </w:rPr>
                  <w:t>15.</w:t>
                </w:r>
              </w:sdtContent>
            </w:sdt>
            <w:r w:rsidR="006D5101">
              <w:rPr>
                <w:rFonts w:eastAsia="Times New Roman"/>
                <w:b/>
                <w:color w:val="000000"/>
                <w:sz w:val="18"/>
                <w:szCs w:val="18"/>
              </w:rPr>
              <w:t xml:space="preserve">- </w:t>
            </w:r>
          </w:p>
        </w:tc>
        <w:tc>
          <w:tcPr>
            <w:tcW w:w="156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6D5101" w:rsidRPr="0025129B" w:rsidRDefault="00287AB4"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906487490"/>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c>
          <w:tcPr>
            <w:tcW w:w="861" w:type="pct"/>
            <w:tcBorders>
              <w:top w:val="single" w:sz="4" w:space="0" w:color="auto"/>
              <w:left w:val="nil"/>
              <w:bottom w:val="single" w:sz="4" w:space="0" w:color="auto"/>
              <w:right w:val="nil"/>
            </w:tcBorders>
            <w:shd w:val="clear" w:color="auto" w:fill="auto"/>
            <w:noWrap/>
            <w:vAlign w:val="center"/>
          </w:tcPr>
          <w:p w:rsidR="006D5101"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1128285598"/>
                <w:dropDownList>
                  <w:listItem w:value="Elija elemento"/>
                  <w:listItem w:displayText="Figura" w:value="Figura"/>
                  <w:listItem w:displayText="Fotografía" w:value="Fotografía"/>
                </w:dropDownList>
              </w:sdtPr>
              <w:sdtEndPr/>
              <w:sdtContent>
                <w:r w:rsidR="00287AB4">
                  <w:rPr>
                    <w:rFonts w:eastAsia="Times New Roman"/>
                    <w:b/>
                    <w:color w:val="000000"/>
                    <w:sz w:val="18"/>
                    <w:szCs w:val="18"/>
                  </w:rPr>
                  <w:t>Fotografía</w:t>
                </w:r>
              </w:sdtContent>
            </w:sdt>
            <w:r w:rsidR="006D5101" w:rsidRPr="00453F2C">
              <w:rPr>
                <w:rFonts w:eastAsia="Times New Roman"/>
                <w:b/>
                <w:color w:val="000000"/>
                <w:sz w:val="18"/>
                <w:szCs w:val="18"/>
              </w:rPr>
              <w:t xml:space="preserve"> </w:t>
            </w:r>
            <w:r w:rsidR="006D5101">
              <w:rPr>
                <w:rFonts w:eastAsia="Times New Roman"/>
                <w:b/>
                <w:color w:val="000000"/>
                <w:sz w:val="18"/>
                <w:szCs w:val="18"/>
              </w:rPr>
              <w:t xml:space="preserve"> </w:t>
            </w:r>
            <w:sdt>
              <w:sdtPr>
                <w:rPr>
                  <w:rFonts w:eastAsia="Times New Roman"/>
                  <w:b/>
                  <w:color w:val="000000"/>
                  <w:sz w:val="18"/>
                  <w:szCs w:val="18"/>
                </w:rPr>
                <w:alias w:val="Numero "/>
                <w:tag w:val="Numero "/>
                <w:id w:val="281159446"/>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87AB4">
                  <w:rPr>
                    <w:rFonts w:eastAsia="Times New Roman"/>
                    <w:b/>
                    <w:color w:val="000000"/>
                    <w:sz w:val="18"/>
                    <w:szCs w:val="18"/>
                  </w:rPr>
                  <w:t>16.</w:t>
                </w:r>
              </w:sdtContent>
            </w:sdt>
            <w:r w:rsidR="006D5101">
              <w:rPr>
                <w:rFonts w:eastAsia="Times New Roman"/>
                <w:b/>
                <w:color w:val="000000"/>
                <w:sz w:val="18"/>
                <w:szCs w:val="18"/>
              </w:rPr>
              <w:t xml:space="preserve">- </w:t>
            </w:r>
          </w:p>
        </w:tc>
        <w:tc>
          <w:tcPr>
            <w:tcW w:w="17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287AB4"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213737001"/>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r>
      <w:tr w:rsidR="006D5101" w:rsidRPr="0025129B" w:rsidTr="005070BB">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sidRPr="00ED544E">
              <w:rPr>
                <w:rFonts w:eastAsia="Times New Roman"/>
                <w:b/>
                <w:color w:val="000000"/>
                <w:sz w:val="18"/>
                <w:szCs w:val="18"/>
              </w:rPr>
              <w:t>m</w:t>
            </w:r>
          </w:p>
        </w:tc>
        <w:tc>
          <w:tcPr>
            <w:tcW w:w="84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Pr="00ED544E">
              <w:rPr>
                <w:rFonts w:eastAsia="Times New Roman"/>
                <w:b/>
                <w:color w:val="000000"/>
                <w:sz w:val="18"/>
                <w:szCs w:val="18"/>
              </w:rPr>
              <w:t>m</w:t>
            </w:r>
          </w:p>
        </w:tc>
        <w:tc>
          <w:tcPr>
            <w:tcW w:w="861"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5070BB">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B4607E">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sidR="00B4607E">
              <w:rPr>
                <w:rFonts w:eastAsia="Times New Roman"/>
                <w:b/>
                <w:color w:val="000000"/>
                <w:sz w:val="18"/>
                <w:szCs w:val="18"/>
              </w:rPr>
              <w:t>-</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6D5101" w:rsidRPr="0025129B" w:rsidRDefault="006D5101" w:rsidP="00B4607E">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00B4607E">
              <w:rPr>
                <w:rFonts w:eastAsia="Times New Roman"/>
                <w:b/>
                <w:color w:val="000000"/>
                <w:sz w:val="18"/>
                <w:szCs w:val="18"/>
              </w:rPr>
              <w:t>-</w:t>
            </w:r>
          </w:p>
        </w:tc>
      </w:tr>
      <w:tr w:rsidR="006D5101" w:rsidRPr="0025129B" w:rsidTr="005070BB">
        <w:trPr>
          <w:trHeight w:val="850"/>
          <w:jc w:val="center"/>
        </w:trPr>
        <w:tc>
          <w:tcPr>
            <w:tcW w:w="242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6D5101" w:rsidRPr="0025129B" w:rsidRDefault="006D5101" w:rsidP="00B4607E">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B4607E">
              <w:rPr>
                <w:rFonts w:eastAsia="Times New Roman"/>
                <w:color w:val="000000"/>
                <w:sz w:val="18"/>
                <w:szCs w:val="18"/>
              </w:rPr>
              <w:t>Sector de aplicación de purines ubicado en Los Castaños 2. Se puede apreciar la presencia de anegamiento asociado a la saturación del suelo por la presencia de purines.</w:t>
            </w:r>
          </w:p>
        </w:tc>
        <w:tc>
          <w:tcPr>
            <w:tcW w:w="257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6D5101" w:rsidRPr="0025129B" w:rsidRDefault="006D5101" w:rsidP="00B4607E">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Pr>
                <w:rFonts w:eastAsia="Times New Roman"/>
                <w:b/>
                <w:color w:val="000000"/>
                <w:sz w:val="18"/>
                <w:szCs w:val="18"/>
              </w:rPr>
              <w:t xml:space="preserve"> </w:t>
            </w:r>
            <w:r w:rsidR="00B4607E" w:rsidRPr="00B4607E">
              <w:rPr>
                <w:rFonts w:eastAsia="Times New Roman"/>
                <w:color w:val="000000"/>
                <w:sz w:val="18"/>
                <w:szCs w:val="18"/>
              </w:rPr>
              <w:t>Área de descarga de residuos líquidos desde área de aplicación</w:t>
            </w:r>
            <w:r w:rsidR="00B4607E">
              <w:rPr>
                <w:rFonts w:eastAsia="Times New Roman"/>
                <w:color w:val="000000"/>
                <w:sz w:val="18"/>
                <w:szCs w:val="18"/>
              </w:rPr>
              <w:t xml:space="preserve"> de purines en el sector Los Castaños 2</w:t>
            </w:r>
            <w:r w:rsidR="00B4607E" w:rsidRPr="00B4607E">
              <w:rPr>
                <w:rFonts w:eastAsia="Times New Roman"/>
                <w:color w:val="000000"/>
                <w:sz w:val="18"/>
                <w:szCs w:val="18"/>
              </w:rPr>
              <w:t xml:space="preserve"> a cauce superficial </w:t>
            </w:r>
            <w:proofErr w:type="spellStart"/>
            <w:r w:rsidR="00B4607E" w:rsidRPr="00B4607E">
              <w:rPr>
                <w:rFonts w:eastAsia="Times New Roman"/>
                <w:color w:val="000000"/>
                <w:sz w:val="18"/>
                <w:szCs w:val="18"/>
              </w:rPr>
              <w:t>extrapredial</w:t>
            </w:r>
            <w:proofErr w:type="spellEnd"/>
            <w:r w:rsidR="00B4607E">
              <w:rPr>
                <w:rFonts w:eastAsia="Times New Roman"/>
                <w:color w:val="000000"/>
                <w:sz w:val="18"/>
                <w:szCs w:val="18"/>
              </w:rPr>
              <w:t>.</w:t>
            </w:r>
          </w:p>
        </w:tc>
      </w:tr>
      <w:tr w:rsidR="00B4607E" w:rsidRPr="0025129B" w:rsidTr="005070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5000" w:type="pct"/>
            <w:gridSpan w:val="7"/>
            <w:shd w:val="clear" w:color="auto" w:fill="auto"/>
            <w:noWrap/>
            <w:vAlign w:val="center"/>
            <w:hideMark/>
          </w:tcPr>
          <w:p w:rsidR="00B4607E" w:rsidRPr="0025129B" w:rsidRDefault="00B4607E" w:rsidP="005070BB">
            <w:pPr>
              <w:jc w:val="left"/>
              <w:rPr>
                <w:rFonts w:eastAsia="Times New Roman"/>
                <w:b/>
                <w:bCs/>
                <w:color w:val="000000"/>
                <w:sz w:val="20"/>
                <w:szCs w:val="20"/>
                <w:lang w:eastAsia="es-CL"/>
              </w:rPr>
            </w:pPr>
            <w:r>
              <w:lastRenderedPageBreak/>
              <w:br w:type="page"/>
            </w:r>
            <w:r>
              <w:rPr>
                <w:rFonts w:eastAsia="Times New Roman"/>
                <w:b/>
                <w:bCs/>
                <w:color w:val="000000"/>
                <w:sz w:val="20"/>
                <w:szCs w:val="20"/>
                <w:lang w:eastAsia="es-CL"/>
              </w:rPr>
              <w:t>Otros hecho N°3</w:t>
            </w:r>
          </w:p>
        </w:tc>
      </w:tr>
      <w:tr w:rsidR="00B4607E" w:rsidRPr="0025129B" w:rsidTr="005070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86"/>
          <w:jc w:val="center"/>
        </w:trPr>
        <w:tc>
          <w:tcPr>
            <w:tcW w:w="5000" w:type="pct"/>
            <w:gridSpan w:val="7"/>
            <w:shd w:val="clear" w:color="auto" w:fill="auto"/>
            <w:noWrap/>
            <w:hideMark/>
          </w:tcPr>
          <w:p w:rsidR="00B4607E" w:rsidRPr="0025129B" w:rsidRDefault="00B4607E" w:rsidP="005070BB">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B4607E" w:rsidRDefault="00F63E08" w:rsidP="00D615D3">
            <w:pPr>
              <w:rPr>
                <w:rFonts w:eastAsia="Times New Roman"/>
                <w:color w:val="000000"/>
                <w:sz w:val="20"/>
                <w:szCs w:val="20"/>
                <w:lang w:eastAsia="es-CL"/>
              </w:rPr>
            </w:pPr>
            <w:r>
              <w:rPr>
                <w:rFonts w:eastAsia="Times New Roman"/>
                <w:color w:val="000000"/>
                <w:sz w:val="20"/>
                <w:szCs w:val="20"/>
                <w:lang w:eastAsia="es-CL"/>
              </w:rPr>
              <w:t xml:space="preserve">Dentro de los hechos constatados en la fiscalización, cabe destacar que </w:t>
            </w:r>
            <w:r w:rsidR="00D615D3">
              <w:rPr>
                <w:rFonts w:eastAsia="Times New Roman"/>
                <w:color w:val="000000"/>
                <w:sz w:val="20"/>
                <w:szCs w:val="20"/>
                <w:lang w:eastAsia="es-CL"/>
              </w:rPr>
              <w:t xml:space="preserve">se constató la </w:t>
            </w:r>
            <w:r w:rsidR="00D615D3" w:rsidRPr="00D615D3">
              <w:rPr>
                <w:rFonts w:eastAsia="Times New Roman"/>
                <w:color w:val="000000"/>
                <w:sz w:val="20"/>
                <w:szCs w:val="20"/>
                <w:lang w:eastAsia="es-CL"/>
              </w:rPr>
              <w:t>Existencia de un sector para el acopio de la fracción sólida del purín y res1duos de cama caliente, Implementado el año</w:t>
            </w:r>
            <w:r w:rsidR="00D615D3">
              <w:rPr>
                <w:rFonts w:eastAsia="Times New Roman"/>
                <w:color w:val="000000"/>
                <w:sz w:val="20"/>
                <w:szCs w:val="20"/>
                <w:lang w:eastAsia="es-CL"/>
              </w:rPr>
              <w:t xml:space="preserve"> </w:t>
            </w:r>
            <w:r w:rsidR="00D615D3" w:rsidRPr="00D615D3">
              <w:rPr>
                <w:rFonts w:eastAsia="Times New Roman"/>
                <w:color w:val="000000"/>
                <w:sz w:val="20"/>
                <w:szCs w:val="20"/>
                <w:lang w:eastAsia="es-CL"/>
              </w:rPr>
              <w:t>2012, expuesto a las condiciones medio ambientales. El sitio no cuenta con un sistema de conducción y manejo de</w:t>
            </w:r>
            <w:r w:rsidR="00D615D3">
              <w:rPr>
                <w:rFonts w:eastAsia="Times New Roman"/>
                <w:color w:val="000000"/>
                <w:sz w:val="20"/>
                <w:szCs w:val="20"/>
                <w:lang w:eastAsia="es-CL"/>
              </w:rPr>
              <w:t xml:space="preserve"> </w:t>
            </w:r>
            <w:r w:rsidR="00D615D3" w:rsidRPr="00D615D3">
              <w:rPr>
                <w:rFonts w:eastAsia="Times New Roman"/>
                <w:color w:val="000000"/>
                <w:sz w:val="20"/>
                <w:szCs w:val="20"/>
                <w:lang w:eastAsia="es-CL"/>
              </w:rPr>
              <w:t>aguas lluvias. El Sr, Jorge Chandía informa que toda la fracción sólida del purín generada en Sector Castaños 1 y 2,</w:t>
            </w:r>
            <w:r w:rsidR="00D615D3">
              <w:rPr>
                <w:rFonts w:eastAsia="Times New Roman"/>
                <w:color w:val="000000"/>
                <w:sz w:val="20"/>
                <w:szCs w:val="20"/>
                <w:lang w:eastAsia="es-CL"/>
              </w:rPr>
              <w:t xml:space="preserve"> </w:t>
            </w:r>
            <w:r w:rsidR="00D615D3" w:rsidRPr="00D615D3">
              <w:rPr>
                <w:rFonts w:eastAsia="Times New Roman"/>
                <w:color w:val="000000"/>
                <w:sz w:val="20"/>
                <w:szCs w:val="20"/>
                <w:lang w:eastAsia="es-CL"/>
              </w:rPr>
              <w:t>junto a los residuos de cama caliente, es acumulada en este sector hasta el mes de septiembre. Además</w:t>
            </w:r>
            <w:r w:rsidR="00D615D3">
              <w:rPr>
                <w:rFonts w:eastAsia="Times New Roman"/>
                <w:color w:val="000000"/>
                <w:sz w:val="20"/>
                <w:szCs w:val="20"/>
                <w:lang w:eastAsia="es-CL"/>
              </w:rPr>
              <w:t>,</w:t>
            </w:r>
            <w:r w:rsidR="00D615D3" w:rsidRPr="00D615D3">
              <w:rPr>
                <w:rFonts w:eastAsia="Times New Roman"/>
                <w:color w:val="000000"/>
                <w:sz w:val="20"/>
                <w:szCs w:val="20"/>
                <w:lang w:eastAsia="es-CL"/>
              </w:rPr>
              <w:t xml:space="preserve"> se informa</w:t>
            </w:r>
            <w:r w:rsidR="00D615D3">
              <w:rPr>
                <w:rFonts w:eastAsia="Times New Roman"/>
                <w:color w:val="000000"/>
                <w:sz w:val="20"/>
                <w:szCs w:val="20"/>
                <w:lang w:eastAsia="es-CL"/>
              </w:rPr>
              <w:t xml:space="preserve"> </w:t>
            </w:r>
            <w:r w:rsidR="00D615D3" w:rsidRPr="00D615D3">
              <w:rPr>
                <w:rFonts w:eastAsia="Times New Roman"/>
                <w:color w:val="000000"/>
                <w:sz w:val="20"/>
                <w:szCs w:val="20"/>
                <w:lang w:eastAsia="es-CL"/>
              </w:rPr>
              <w:t>que el material es retirado dos veces al año para ser aplicado en huertos de mismo propietario del plantel</w:t>
            </w:r>
            <w:r w:rsidR="00D615D3">
              <w:rPr>
                <w:rFonts w:eastAsia="Times New Roman"/>
                <w:color w:val="000000"/>
                <w:sz w:val="20"/>
                <w:szCs w:val="20"/>
                <w:lang w:eastAsia="es-CL"/>
              </w:rPr>
              <w:t>.</w:t>
            </w:r>
          </w:p>
          <w:p w:rsidR="00D615D3" w:rsidRDefault="00D615D3" w:rsidP="00D615D3">
            <w:pPr>
              <w:rPr>
                <w:rFonts w:eastAsia="Times New Roman"/>
                <w:color w:val="000000"/>
                <w:sz w:val="20"/>
                <w:szCs w:val="20"/>
                <w:lang w:eastAsia="es-CL"/>
              </w:rPr>
            </w:pPr>
          </w:p>
          <w:p w:rsidR="00D615D3" w:rsidRDefault="00D615D3" w:rsidP="00D615D3">
            <w:pPr>
              <w:rPr>
                <w:rFonts w:eastAsia="Times New Roman"/>
                <w:color w:val="000000"/>
                <w:sz w:val="20"/>
                <w:szCs w:val="20"/>
                <w:lang w:eastAsia="es-CL"/>
              </w:rPr>
            </w:pPr>
            <w:r>
              <w:rPr>
                <w:rFonts w:eastAsia="Times New Roman"/>
                <w:color w:val="000000"/>
                <w:sz w:val="20"/>
                <w:szCs w:val="20"/>
                <w:lang w:eastAsia="es-CL"/>
              </w:rPr>
              <w:t>Lo anterior, considerando que el encargado del plantel, Sr. Jorge Chandía, indicó no estar en conocimiento de permisos asociados a la operación del plantel.</w:t>
            </w:r>
          </w:p>
          <w:p w:rsidR="00D615D3" w:rsidRPr="0025129B" w:rsidRDefault="00D615D3" w:rsidP="00D615D3">
            <w:pPr>
              <w:rPr>
                <w:rFonts w:eastAsia="Times New Roman"/>
                <w:color w:val="000000"/>
                <w:sz w:val="20"/>
                <w:szCs w:val="20"/>
                <w:lang w:eastAsia="es-CL"/>
              </w:rPr>
            </w:pPr>
          </w:p>
        </w:tc>
      </w:tr>
    </w:tbl>
    <w:p w:rsidR="006D5101" w:rsidRDefault="006D5101">
      <w:pPr>
        <w:jc w:val="left"/>
        <w:rPr>
          <w:rFonts w:cstheme="minorHAnsi"/>
          <w:b/>
          <w:sz w:val="24"/>
          <w:szCs w:val="20"/>
        </w:rPr>
      </w:pPr>
    </w:p>
    <w:tbl>
      <w:tblPr>
        <w:tblW w:w="13687" w:type="dxa"/>
        <w:jc w:val="center"/>
        <w:tblCellMar>
          <w:left w:w="70" w:type="dxa"/>
          <w:right w:w="70" w:type="dxa"/>
        </w:tblCellMar>
        <w:tblLook w:val="04A0" w:firstRow="1" w:lastRow="0" w:firstColumn="1" w:lastColumn="0" w:noHBand="0" w:noVBand="1"/>
      </w:tblPr>
      <w:tblGrid>
        <w:gridCol w:w="3179"/>
        <w:gridCol w:w="1831"/>
        <w:gridCol w:w="1831"/>
        <w:gridCol w:w="3140"/>
        <w:gridCol w:w="1853"/>
        <w:gridCol w:w="1853"/>
      </w:tblGrid>
      <w:tr w:rsidR="00D615D3" w:rsidRPr="005626CB"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15D3" w:rsidRPr="005626CB" w:rsidRDefault="00D615D3" w:rsidP="005070BB">
            <w:pPr>
              <w:jc w:val="center"/>
              <w:rPr>
                <w:rFonts w:eastAsia="Times New Roman"/>
                <w:b/>
                <w:bCs/>
                <w:color w:val="000000"/>
                <w:sz w:val="20"/>
                <w:szCs w:val="20"/>
              </w:rPr>
            </w:pPr>
            <w:r>
              <w:br w:type="page"/>
            </w: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D615D3" w:rsidRPr="005626CB" w:rsidTr="00D615D3">
        <w:trPr>
          <w:trHeight w:val="3914"/>
          <w:jc w:val="center"/>
        </w:trPr>
        <w:tc>
          <w:tcPr>
            <w:tcW w:w="2499" w:type="pct"/>
            <w:gridSpan w:val="3"/>
            <w:tcBorders>
              <w:top w:val="nil"/>
              <w:left w:val="single" w:sz="4" w:space="0" w:color="auto"/>
              <w:right w:val="single" w:sz="4" w:space="0" w:color="auto"/>
            </w:tcBorders>
            <w:shd w:val="clear" w:color="auto" w:fill="auto"/>
            <w:noWrap/>
            <w:vAlign w:val="center"/>
            <w:hideMark/>
          </w:tcPr>
          <w:p w:rsidR="00D615D3" w:rsidRPr="005626CB" w:rsidRDefault="00D615D3" w:rsidP="005070BB">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4305F5B8" wp14:editId="56B07673">
                  <wp:extent cx="3253475" cy="2441788"/>
                  <wp:effectExtent l="0" t="0" r="444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57565" cy="2444858"/>
                          </a:xfrm>
                          <a:prstGeom prst="rect">
                            <a:avLst/>
                          </a:prstGeom>
                          <a:noFill/>
                        </pic:spPr>
                      </pic:pic>
                    </a:graphicData>
                  </a:graphic>
                </wp:inline>
              </w:drawing>
            </w:r>
          </w:p>
        </w:tc>
        <w:tc>
          <w:tcPr>
            <w:tcW w:w="2501" w:type="pct"/>
            <w:gridSpan w:val="3"/>
            <w:tcBorders>
              <w:top w:val="nil"/>
              <w:left w:val="single" w:sz="4" w:space="0" w:color="auto"/>
              <w:right w:val="single" w:sz="4" w:space="0" w:color="auto"/>
            </w:tcBorders>
            <w:shd w:val="clear" w:color="auto" w:fill="auto"/>
            <w:noWrap/>
            <w:vAlign w:val="center"/>
            <w:hideMark/>
          </w:tcPr>
          <w:p w:rsidR="00D615D3" w:rsidRPr="005626CB" w:rsidRDefault="00D615D3" w:rsidP="005070BB">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4ABCF51D" wp14:editId="4E14437C">
                  <wp:extent cx="3125973" cy="2346096"/>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33631" cy="2351844"/>
                          </a:xfrm>
                          <a:prstGeom prst="rect">
                            <a:avLst/>
                          </a:prstGeom>
                          <a:noFill/>
                        </pic:spPr>
                      </pic:pic>
                    </a:graphicData>
                  </a:graphic>
                </wp:inline>
              </w:drawing>
            </w:r>
          </w:p>
        </w:tc>
      </w:tr>
      <w:tr w:rsidR="00D615D3" w:rsidRPr="00557733" w:rsidTr="005070BB">
        <w:trPr>
          <w:trHeight w:val="300"/>
          <w:jc w:val="center"/>
        </w:trPr>
        <w:tc>
          <w:tcPr>
            <w:tcW w:w="1161" w:type="pct"/>
            <w:tcBorders>
              <w:top w:val="single" w:sz="4" w:space="0" w:color="auto"/>
              <w:left w:val="single" w:sz="4" w:space="0" w:color="auto"/>
              <w:bottom w:val="single" w:sz="4" w:space="0" w:color="auto"/>
              <w:right w:val="nil"/>
            </w:tcBorders>
            <w:shd w:val="clear" w:color="auto" w:fill="auto"/>
            <w:noWrap/>
            <w:vAlign w:val="center"/>
            <w:hideMark/>
          </w:tcPr>
          <w:p w:rsidR="00D615D3"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1941943915"/>
                <w:dropDownList>
                  <w:listItem w:value="Elija elemento"/>
                  <w:listItem w:displayText="Figura" w:value="Figura"/>
                  <w:listItem w:displayText="Fotografía" w:value="Fotografía"/>
                </w:dropDownList>
              </w:sdtPr>
              <w:sdtEndPr/>
              <w:sdtContent>
                <w:r w:rsidR="00D615D3">
                  <w:rPr>
                    <w:rFonts w:eastAsia="Times New Roman"/>
                    <w:b/>
                    <w:color w:val="000000"/>
                    <w:sz w:val="18"/>
                    <w:szCs w:val="18"/>
                  </w:rPr>
                  <w:t>Fotografía</w:t>
                </w:r>
              </w:sdtContent>
            </w:sdt>
            <w:r w:rsidR="00D615D3" w:rsidRPr="00453F2C">
              <w:rPr>
                <w:rFonts w:eastAsia="Times New Roman"/>
                <w:b/>
                <w:color w:val="000000"/>
                <w:sz w:val="18"/>
                <w:szCs w:val="18"/>
              </w:rPr>
              <w:t xml:space="preserve"> </w:t>
            </w:r>
            <w:r w:rsidR="00D615D3">
              <w:rPr>
                <w:rFonts w:eastAsia="Times New Roman"/>
                <w:b/>
                <w:color w:val="000000"/>
                <w:sz w:val="18"/>
                <w:szCs w:val="18"/>
              </w:rPr>
              <w:t xml:space="preserve"> </w:t>
            </w:r>
            <w:sdt>
              <w:sdtPr>
                <w:rPr>
                  <w:rFonts w:eastAsia="Times New Roman"/>
                  <w:b/>
                  <w:color w:val="000000"/>
                  <w:sz w:val="18"/>
                  <w:szCs w:val="18"/>
                </w:rPr>
                <w:alias w:val="Numero "/>
                <w:tag w:val="Numero "/>
                <w:id w:val="2126496700"/>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D615D3">
                  <w:rPr>
                    <w:rFonts w:eastAsia="Times New Roman"/>
                    <w:b/>
                    <w:color w:val="000000"/>
                    <w:sz w:val="18"/>
                    <w:szCs w:val="18"/>
                  </w:rPr>
                  <w:t>17.</w:t>
                </w:r>
              </w:sdtContent>
            </w:sdt>
            <w:r w:rsidR="00D615D3">
              <w:rPr>
                <w:rFonts w:eastAsia="Times New Roman"/>
                <w:b/>
                <w:color w:val="000000"/>
                <w:sz w:val="18"/>
                <w:szCs w:val="18"/>
              </w:rPr>
              <w:t xml:space="preserve">- </w:t>
            </w:r>
          </w:p>
        </w:tc>
        <w:tc>
          <w:tcPr>
            <w:tcW w:w="13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15D3" w:rsidRPr="00557733" w:rsidRDefault="00D615D3" w:rsidP="005070BB">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511177653"/>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c>
          <w:tcPr>
            <w:tcW w:w="1147" w:type="pct"/>
            <w:tcBorders>
              <w:top w:val="single" w:sz="4" w:space="0" w:color="auto"/>
              <w:left w:val="nil"/>
              <w:bottom w:val="single" w:sz="4" w:space="0" w:color="auto"/>
              <w:right w:val="nil"/>
            </w:tcBorders>
            <w:shd w:val="clear" w:color="auto" w:fill="auto"/>
            <w:noWrap/>
            <w:vAlign w:val="center"/>
            <w:hideMark/>
          </w:tcPr>
          <w:p w:rsidR="00D615D3" w:rsidRPr="00A3215B" w:rsidRDefault="00DC05C6" w:rsidP="005070BB">
            <w:pPr>
              <w:rPr>
                <w:rFonts w:eastAsia="Times New Roman"/>
                <w:b/>
                <w:color w:val="000000"/>
                <w:sz w:val="18"/>
                <w:szCs w:val="18"/>
              </w:rPr>
            </w:pPr>
            <w:sdt>
              <w:sdtPr>
                <w:rPr>
                  <w:rFonts w:eastAsia="Times New Roman"/>
                  <w:b/>
                  <w:color w:val="000000"/>
                  <w:sz w:val="18"/>
                  <w:szCs w:val="18"/>
                </w:rPr>
                <w:alias w:val="Elija un elemento"/>
                <w:tag w:val="Elija un elemento"/>
                <w:id w:val="1507165232"/>
                <w:dropDownList>
                  <w:listItem w:value="Elija elemento"/>
                  <w:listItem w:displayText="Figura" w:value="Figura"/>
                  <w:listItem w:displayText="Fotografía" w:value="Fotografía"/>
                </w:dropDownList>
              </w:sdtPr>
              <w:sdtEndPr/>
              <w:sdtContent>
                <w:r w:rsidR="00D615D3">
                  <w:rPr>
                    <w:rFonts w:eastAsia="Times New Roman"/>
                    <w:b/>
                    <w:color w:val="000000"/>
                    <w:sz w:val="18"/>
                    <w:szCs w:val="18"/>
                  </w:rPr>
                  <w:t>Fotografía</w:t>
                </w:r>
              </w:sdtContent>
            </w:sdt>
            <w:r w:rsidR="00D615D3" w:rsidRPr="00453F2C">
              <w:rPr>
                <w:rFonts w:eastAsia="Times New Roman"/>
                <w:b/>
                <w:color w:val="000000"/>
                <w:sz w:val="18"/>
                <w:szCs w:val="18"/>
              </w:rPr>
              <w:t xml:space="preserve"> </w:t>
            </w:r>
            <w:r w:rsidR="00D615D3">
              <w:rPr>
                <w:rFonts w:eastAsia="Times New Roman"/>
                <w:b/>
                <w:color w:val="000000"/>
                <w:sz w:val="18"/>
                <w:szCs w:val="18"/>
              </w:rPr>
              <w:t xml:space="preserve"> </w:t>
            </w:r>
            <w:sdt>
              <w:sdtPr>
                <w:rPr>
                  <w:rFonts w:eastAsia="Times New Roman"/>
                  <w:b/>
                  <w:color w:val="000000"/>
                  <w:sz w:val="18"/>
                  <w:szCs w:val="18"/>
                </w:rPr>
                <w:alias w:val="Numero "/>
                <w:tag w:val="Numero "/>
                <w:id w:val="2072767038"/>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D615D3">
                  <w:rPr>
                    <w:rFonts w:eastAsia="Times New Roman"/>
                    <w:b/>
                    <w:color w:val="000000"/>
                    <w:sz w:val="18"/>
                    <w:szCs w:val="18"/>
                  </w:rPr>
                  <w:t>18.</w:t>
                </w:r>
              </w:sdtContent>
            </w:sdt>
            <w:r w:rsidR="00D615D3">
              <w:rPr>
                <w:rFonts w:eastAsia="Times New Roman"/>
                <w:b/>
                <w:color w:val="000000"/>
                <w:sz w:val="18"/>
                <w:szCs w:val="18"/>
              </w:rPr>
              <w:t>-</w:t>
            </w:r>
          </w:p>
        </w:tc>
        <w:tc>
          <w:tcPr>
            <w:tcW w:w="13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15D3" w:rsidRPr="00557733" w:rsidRDefault="00D615D3" w:rsidP="00112624">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800983219"/>
                <w:date w:fullDate="2016-05-03T00:00:00Z">
                  <w:dateFormat w:val="dd-MM-yyyy"/>
                  <w:lid w:val="es-CL"/>
                  <w:storeMappedDataAs w:val="dateTime"/>
                  <w:calendar w:val="gregorian"/>
                </w:date>
              </w:sdtPr>
              <w:sdtEndPr/>
              <w:sdtContent>
                <w:r>
                  <w:rPr>
                    <w:rFonts w:eastAsia="Times New Roman"/>
                    <w:b/>
                    <w:color w:val="000000"/>
                    <w:sz w:val="18"/>
                    <w:szCs w:val="18"/>
                  </w:rPr>
                  <w:t>03-05-2016</w:t>
                </w:r>
              </w:sdtContent>
            </w:sdt>
          </w:p>
        </w:tc>
      </w:tr>
      <w:tr w:rsidR="00D615D3" w:rsidRPr="00C81B6E" w:rsidTr="005070BB">
        <w:trPr>
          <w:trHeight w:val="300"/>
          <w:jc w:val="center"/>
        </w:trPr>
        <w:tc>
          <w:tcPr>
            <w:tcW w:w="11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15D3" w:rsidRPr="00C81B6E" w:rsidRDefault="00D615D3" w:rsidP="005070BB">
            <w:pPr>
              <w:rPr>
                <w:rFonts w:eastAsia="Times New Roman"/>
                <w:b/>
                <w:color w:val="000000"/>
                <w:sz w:val="18"/>
                <w:szCs w:val="18"/>
              </w:rPr>
            </w:pPr>
            <w:r w:rsidRPr="00C81B6E">
              <w:rPr>
                <w:rFonts w:eastAsia="Times New Roman"/>
                <w:b/>
                <w:color w:val="000000"/>
                <w:sz w:val="18"/>
                <w:szCs w:val="18"/>
              </w:rPr>
              <w:t>Coordenadas WGS84</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D615D3" w:rsidRPr="00C81B6E" w:rsidRDefault="00D615D3" w:rsidP="005070BB">
            <w:pPr>
              <w:rPr>
                <w:rFonts w:eastAsia="Times New Roman"/>
                <w:b/>
                <w:color w:val="000000"/>
                <w:sz w:val="18"/>
                <w:szCs w:val="18"/>
              </w:rPr>
            </w:pPr>
            <w:r w:rsidRPr="00C81B6E">
              <w:rPr>
                <w:rFonts w:eastAsia="Times New Roman"/>
                <w:b/>
                <w:color w:val="000000"/>
                <w:sz w:val="18"/>
                <w:szCs w:val="18"/>
              </w:rPr>
              <w:t>Norte:</w:t>
            </w:r>
            <w:r>
              <w:rPr>
                <w:rFonts w:eastAsia="Times New Roman"/>
                <w:b/>
                <w:color w:val="000000"/>
                <w:sz w:val="18"/>
                <w:szCs w:val="18"/>
              </w:rPr>
              <w:t xml:space="preserve"> </w:t>
            </w:r>
            <w:r>
              <w:rPr>
                <w:rFonts w:eastAsia="Times New Roman"/>
                <w:b/>
                <w:iCs/>
                <w:color w:val="000000"/>
                <w:sz w:val="18"/>
                <w:szCs w:val="18"/>
              </w:rPr>
              <w:t>-</w:t>
            </w:r>
            <w:r w:rsidRPr="00C81B6E">
              <w:rPr>
                <w:rFonts w:eastAsia="Times New Roman"/>
                <w:b/>
                <w:color w:val="000000"/>
                <w:sz w:val="18"/>
                <w:szCs w:val="18"/>
              </w:rPr>
              <w:t xml:space="preserve"> </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rsidR="00D615D3" w:rsidRPr="00C81B6E" w:rsidRDefault="00D615D3" w:rsidP="005070BB">
            <w:pPr>
              <w:rPr>
                <w:rFonts w:eastAsia="Times New Roman"/>
                <w:b/>
                <w:color w:val="000000"/>
                <w:sz w:val="18"/>
                <w:szCs w:val="18"/>
              </w:rPr>
            </w:pPr>
            <w:r w:rsidRPr="00C81B6E">
              <w:rPr>
                <w:rFonts w:eastAsia="Times New Roman"/>
                <w:b/>
                <w:color w:val="000000"/>
                <w:sz w:val="18"/>
                <w:szCs w:val="18"/>
              </w:rPr>
              <w:t xml:space="preserve">Este: </w:t>
            </w:r>
            <w:r>
              <w:rPr>
                <w:rFonts w:eastAsia="Times New Roman"/>
                <w:b/>
                <w:iCs/>
                <w:color w:val="000000"/>
                <w:sz w:val="18"/>
                <w:szCs w:val="18"/>
              </w:rPr>
              <w:t>-</w:t>
            </w:r>
          </w:p>
        </w:tc>
        <w:tc>
          <w:tcPr>
            <w:tcW w:w="1147" w:type="pct"/>
            <w:tcBorders>
              <w:top w:val="single" w:sz="4" w:space="0" w:color="auto"/>
              <w:left w:val="nil"/>
              <w:bottom w:val="single" w:sz="4" w:space="0" w:color="auto"/>
              <w:right w:val="single" w:sz="4" w:space="0" w:color="000000"/>
            </w:tcBorders>
            <w:shd w:val="clear" w:color="auto" w:fill="auto"/>
            <w:noWrap/>
            <w:vAlign w:val="center"/>
            <w:hideMark/>
          </w:tcPr>
          <w:p w:rsidR="00D615D3" w:rsidRPr="00C81B6E" w:rsidRDefault="00D615D3" w:rsidP="005070BB">
            <w:pPr>
              <w:rPr>
                <w:rFonts w:eastAsia="Times New Roman"/>
                <w:b/>
                <w:color w:val="000000"/>
                <w:sz w:val="18"/>
                <w:szCs w:val="18"/>
              </w:rPr>
            </w:pPr>
            <w:r w:rsidRPr="00C81B6E">
              <w:rPr>
                <w:rFonts w:eastAsia="Times New Roman"/>
                <w:b/>
                <w:color w:val="000000"/>
                <w:sz w:val="18"/>
                <w:szCs w:val="18"/>
              </w:rPr>
              <w:t>Coordenadas WGS84</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rsidR="00D615D3" w:rsidRPr="00C81B6E" w:rsidRDefault="00D615D3" w:rsidP="005070BB">
            <w:pPr>
              <w:rPr>
                <w:rFonts w:eastAsia="Times New Roman"/>
                <w:b/>
                <w:color w:val="000000"/>
                <w:sz w:val="18"/>
                <w:szCs w:val="18"/>
              </w:rPr>
            </w:pPr>
            <w:r w:rsidRPr="00C81B6E">
              <w:rPr>
                <w:rFonts w:eastAsia="Times New Roman"/>
                <w:b/>
                <w:color w:val="000000"/>
                <w:sz w:val="18"/>
                <w:szCs w:val="18"/>
              </w:rPr>
              <w:t>Norte:</w:t>
            </w:r>
            <w:r>
              <w:rPr>
                <w:rFonts w:eastAsia="Times New Roman"/>
                <w:b/>
                <w:color w:val="000000"/>
                <w:sz w:val="18"/>
                <w:szCs w:val="18"/>
              </w:rPr>
              <w:t xml:space="preserve"> </w:t>
            </w:r>
            <w:r w:rsidRPr="00C81B6E">
              <w:rPr>
                <w:rFonts w:eastAsia="Times New Roman"/>
                <w:b/>
                <w:iCs/>
                <w:color w:val="000000"/>
                <w:sz w:val="18"/>
                <w:szCs w:val="18"/>
              </w:rPr>
              <w:t xml:space="preserve"> </w:t>
            </w:r>
            <w:r>
              <w:rPr>
                <w:rFonts w:eastAsia="Times New Roman"/>
                <w:b/>
                <w:iCs/>
                <w:color w:val="000000"/>
                <w:sz w:val="18"/>
                <w:szCs w:val="18"/>
              </w:rPr>
              <w:t>-</w:t>
            </w:r>
            <w:r w:rsidRPr="00C81B6E">
              <w:rPr>
                <w:rFonts w:eastAsia="Times New Roman"/>
                <w:b/>
                <w:color w:val="000000"/>
                <w:sz w:val="18"/>
                <w:szCs w:val="18"/>
              </w:rPr>
              <w:t xml:space="preserve"> </w:t>
            </w:r>
          </w:p>
        </w:tc>
        <w:tc>
          <w:tcPr>
            <w:tcW w:w="677" w:type="pct"/>
            <w:tcBorders>
              <w:top w:val="single" w:sz="4" w:space="0" w:color="auto"/>
              <w:left w:val="nil"/>
              <w:bottom w:val="single" w:sz="4" w:space="0" w:color="auto"/>
              <w:right w:val="single" w:sz="4" w:space="0" w:color="000000"/>
            </w:tcBorders>
            <w:shd w:val="clear" w:color="auto" w:fill="auto"/>
            <w:noWrap/>
            <w:vAlign w:val="center"/>
            <w:hideMark/>
          </w:tcPr>
          <w:p w:rsidR="00D615D3" w:rsidRPr="00C81B6E" w:rsidRDefault="00D615D3" w:rsidP="005070BB">
            <w:pPr>
              <w:rPr>
                <w:rFonts w:eastAsia="Times New Roman"/>
                <w:b/>
                <w:color w:val="000000"/>
                <w:sz w:val="18"/>
                <w:szCs w:val="18"/>
              </w:rPr>
            </w:pPr>
            <w:r w:rsidRPr="00C81B6E">
              <w:rPr>
                <w:rFonts w:eastAsia="Times New Roman"/>
                <w:b/>
                <w:color w:val="000000"/>
                <w:sz w:val="18"/>
                <w:szCs w:val="18"/>
              </w:rPr>
              <w:t xml:space="preserve">Este: </w:t>
            </w:r>
            <w:r>
              <w:rPr>
                <w:rFonts w:eastAsia="Times New Roman"/>
                <w:b/>
                <w:iCs/>
                <w:color w:val="000000"/>
                <w:sz w:val="18"/>
                <w:szCs w:val="18"/>
              </w:rPr>
              <w:t>-</w:t>
            </w:r>
          </w:p>
        </w:tc>
      </w:tr>
      <w:tr w:rsidR="00D615D3" w:rsidRPr="00557733"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D615D3" w:rsidRPr="00557733" w:rsidRDefault="00D615D3" w:rsidP="005070BB">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 xml:space="preserve">Fotografía de la zona destinada al acopio de la fracción sólida de purín y residuos generados en pabellones con sistemas de camas calientes. Se pueden observar </w:t>
            </w:r>
            <w:proofErr w:type="spellStart"/>
            <w:r>
              <w:rPr>
                <w:rFonts w:eastAsia="Times New Roman"/>
                <w:color w:val="000000"/>
                <w:sz w:val="18"/>
                <w:szCs w:val="18"/>
              </w:rPr>
              <w:t>apozamiento</w:t>
            </w:r>
            <w:proofErr w:type="spellEnd"/>
            <w:r>
              <w:rPr>
                <w:rFonts w:eastAsia="Times New Roman"/>
                <w:color w:val="000000"/>
                <w:sz w:val="18"/>
                <w:szCs w:val="18"/>
              </w:rPr>
              <w:t xml:space="preserve"> en la superficie del suelo. No existen canales perimetrales para la contención de aguas lluvias.</w:t>
            </w:r>
          </w:p>
          <w:p w:rsidR="00D615D3" w:rsidRPr="00557733" w:rsidRDefault="00D615D3" w:rsidP="005070BB">
            <w:pPr>
              <w:rPr>
                <w:rFonts w:eastAsia="Times New Roman"/>
                <w:color w:val="000000"/>
                <w:sz w:val="18"/>
                <w:szCs w:val="18"/>
              </w:rPr>
            </w:pP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D615D3" w:rsidRPr="001F0BE5" w:rsidRDefault="00D615D3" w:rsidP="00C027AC">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C027AC">
              <w:rPr>
                <w:rFonts w:eastAsia="Times New Roman"/>
                <w:color w:val="000000"/>
                <w:sz w:val="18"/>
                <w:szCs w:val="18"/>
              </w:rPr>
              <w:t>F</w:t>
            </w:r>
            <w:r>
              <w:rPr>
                <w:rFonts w:eastAsia="Times New Roman"/>
                <w:color w:val="000000"/>
                <w:sz w:val="18"/>
                <w:szCs w:val="18"/>
              </w:rPr>
              <w:t xml:space="preserve">otografía </w:t>
            </w:r>
            <w:r w:rsidR="00C027AC">
              <w:rPr>
                <w:rFonts w:eastAsia="Times New Roman"/>
                <w:color w:val="000000"/>
                <w:sz w:val="18"/>
                <w:szCs w:val="18"/>
              </w:rPr>
              <w:t>de una vista general</w:t>
            </w:r>
            <w:r>
              <w:rPr>
                <w:rFonts w:eastAsia="Times New Roman"/>
                <w:color w:val="000000"/>
                <w:sz w:val="18"/>
                <w:szCs w:val="18"/>
              </w:rPr>
              <w:t xml:space="preserve"> del sector destinado al acopio de la fracción sólida de purín y residuos generados en los pabellones con sistema de </w:t>
            </w:r>
            <w:r w:rsidR="00C027AC">
              <w:rPr>
                <w:rFonts w:eastAsia="Times New Roman"/>
                <w:color w:val="000000"/>
                <w:sz w:val="18"/>
                <w:szCs w:val="18"/>
              </w:rPr>
              <w:t>camas</w:t>
            </w:r>
            <w:r>
              <w:rPr>
                <w:rFonts w:eastAsia="Times New Roman"/>
                <w:color w:val="000000"/>
                <w:sz w:val="18"/>
                <w:szCs w:val="18"/>
              </w:rPr>
              <w:t xml:space="preserve"> calientes.</w:t>
            </w:r>
          </w:p>
        </w:tc>
      </w:tr>
      <w:tr w:rsidR="00D615D3" w:rsidRPr="00F551C3" w:rsidTr="005070BB">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rsidR="00D615D3" w:rsidRPr="00F551C3" w:rsidRDefault="00D615D3"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rsidR="00D615D3" w:rsidRPr="00F551C3" w:rsidRDefault="00D615D3" w:rsidP="00A51E07">
            <w:pPr>
              <w:rPr>
                <w:rFonts w:ascii="Calibri" w:eastAsia="Times New Roman" w:hAnsi="Calibri"/>
                <w:color w:val="000000"/>
                <w:sz w:val="20"/>
                <w:szCs w:val="20"/>
              </w:rPr>
            </w:pPr>
          </w:p>
        </w:tc>
      </w:tr>
    </w:tbl>
    <w:p w:rsidR="00D615D3" w:rsidRDefault="00D615D3">
      <w:pPr>
        <w:jc w:val="left"/>
        <w:rPr>
          <w:rFonts w:cstheme="minorHAnsi"/>
          <w:b/>
          <w:sz w:val="24"/>
          <w:szCs w:val="20"/>
        </w:rPr>
      </w:pPr>
    </w:p>
    <w:p w:rsidR="00607DF8" w:rsidRDefault="006D5101">
      <w:pPr>
        <w:jc w:val="left"/>
        <w:rPr>
          <w:rFonts w:cstheme="minorHAnsi"/>
          <w:b/>
          <w:sz w:val="24"/>
          <w:szCs w:val="20"/>
        </w:rPr>
        <w:sectPr w:rsidR="00607DF8" w:rsidSect="00607DF8">
          <w:pgSz w:w="15840" w:h="12240" w:orient="landscape"/>
          <w:pgMar w:top="1134" w:right="1134" w:bottom="1134" w:left="1134" w:header="709" w:footer="709" w:gutter="0"/>
          <w:cols w:space="708"/>
          <w:docGrid w:linePitch="360"/>
        </w:sectPr>
      </w:pPr>
      <w:r>
        <w:rPr>
          <w:rFonts w:cstheme="minorHAnsi"/>
          <w:b/>
          <w:sz w:val="24"/>
          <w:szCs w:val="20"/>
        </w:rPr>
        <w:br w:type="page"/>
      </w:r>
    </w:p>
    <w:p w:rsidR="007015BE" w:rsidRPr="0025129B" w:rsidRDefault="007015BE" w:rsidP="00C958D0">
      <w:pPr>
        <w:pStyle w:val="Ttulo1"/>
      </w:pPr>
      <w:bookmarkStart w:id="138" w:name="_Toc467777559"/>
      <w:r w:rsidRPr="0025129B">
        <w:lastRenderedPageBreak/>
        <w:t>CONCLUSIONES.</w:t>
      </w:r>
      <w:bookmarkEnd w:id="133"/>
      <w:bookmarkEnd w:id="134"/>
      <w:bookmarkEnd w:id="138"/>
    </w:p>
    <w:p w:rsidR="00CE010E" w:rsidRPr="0025129B" w:rsidRDefault="00CE010E"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C32CB5" w:rsidRPr="00402F1D" w:rsidRDefault="00C32CB5" w:rsidP="00C32CB5">
      <w:pPr>
        <w:rPr>
          <w:rFonts w:cstheme="minorHAnsi"/>
          <w:sz w:val="20"/>
          <w:szCs w:val="20"/>
        </w:rPr>
      </w:pPr>
      <w:r w:rsidRPr="00402F1D">
        <w:rPr>
          <w:rFonts w:cstheme="minorHAnsi"/>
          <w:sz w:val="20"/>
          <w:szCs w:val="20"/>
        </w:rPr>
        <w:t>En relación a los antecedentes y hechos analizados, se presenta lo siguiente:</w:t>
      </w:r>
    </w:p>
    <w:p w:rsidR="00C32CB5" w:rsidRPr="00402F1D" w:rsidRDefault="00C32CB5" w:rsidP="00C32CB5">
      <w:pPr>
        <w:rPr>
          <w:rFonts w:cstheme="minorHAnsi"/>
          <w:sz w:val="20"/>
          <w:szCs w:val="20"/>
        </w:rPr>
      </w:pPr>
    </w:p>
    <w:tbl>
      <w:tblPr>
        <w:tblStyle w:val="Tablaconcuadrcula"/>
        <w:tblW w:w="5000" w:type="pct"/>
        <w:jc w:val="center"/>
        <w:tblLook w:val="04A0" w:firstRow="1" w:lastRow="0" w:firstColumn="1" w:lastColumn="0" w:noHBand="0" w:noVBand="1"/>
      </w:tblPr>
      <w:tblGrid>
        <w:gridCol w:w="529"/>
        <w:gridCol w:w="2692"/>
        <w:gridCol w:w="6967"/>
      </w:tblGrid>
      <w:tr w:rsidR="00C32CB5" w:rsidRPr="00402F1D" w:rsidTr="00607DF8">
        <w:trPr>
          <w:trHeight w:val="333"/>
          <w:tblHeader/>
          <w:jc w:val="center"/>
        </w:trPr>
        <w:tc>
          <w:tcPr>
            <w:tcW w:w="260" w:type="pct"/>
            <w:tcBorders>
              <w:bottom w:val="single" w:sz="4" w:space="0" w:color="auto"/>
            </w:tcBorders>
            <w:shd w:val="clear" w:color="auto" w:fill="D9D9D9" w:themeFill="background1" w:themeFillShade="D9"/>
            <w:vAlign w:val="center"/>
          </w:tcPr>
          <w:p w:rsidR="00C32CB5" w:rsidRPr="00402F1D" w:rsidRDefault="00C32CB5" w:rsidP="00FD73B0">
            <w:pPr>
              <w:jc w:val="center"/>
              <w:rPr>
                <w:rFonts w:cstheme="minorHAnsi"/>
                <w:b/>
              </w:rPr>
            </w:pPr>
            <w:r w:rsidRPr="00402F1D">
              <w:rPr>
                <w:rFonts w:cstheme="minorHAnsi"/>
                <w:b/>
              </w:rPr>
              <w:t>N°</w:t>
            </w:r>
          </w:p>
        </w:tc>
        <w:tc>
          <w:tcPr>
            <w:tcW w:w="1321" w:type="pct"/>
            <w:tcBorders>
              <w:bottom w:val="single" w:sz="4" w:space="0" w:color="auto"/>
            </w:tcBorders>
            <w:shd w:val="clear" w:color="auto" w:fill="D9D9D9" w:themeFill="background1" w:themeFillShade="D9"/>
            <w:vAlign w:val="center"/>
          </w:tcPr>
          <w:p w:rsidR="00C32CB5" w:rsidRPr="00402F1D" w:rsidRDefault="00C32CB5" w:rsidP="00FD73B0">
            <w:pPr>
              <w:jc w:val="center"/>
              <w:rPr>
                <w:rFonts w:cstheme="minorHAnsi"/>
                <w:b/>
              </w:rPr>
            </w:pPr>
            <w:r w:rsidRPr="00402F1D">
              <w:rPr>
                <w:rFonts w:cstheme="minorHAnsi"/>
                <w:b/>
              </w:rPr>
              <w:t>Tipología o Modificación</w:t>
            </w:r>
          </w:p>
        </w:tc>
        <w:tc>
          <w:tcPr>
            <w:tcW w:w="3419" w:type="pct"/>
            <w:tcBorders>
              <w:bottom w:val="single" w:sz="4" w:space="0" w:color="auto"/>
            </w:tcBorders>
            <w:shd w:val="clear" w:color="auto" w:fill="D9D9D9" w:themeFill="background1" w:themeFillShade="D9"/>
            <w:vAlign w:val="center"/>
          </w:tcPr>
          <w:p w:rsidR="00C32CB5" w:rsidRPr="00402F1D" w:rsidRDefault="00C32CB5" w:rsidP="00FD73B0">
            <w:pPr>
              <w:jc w:val="center"/>
              <w:rPr>
                <w:rFonts w:cstheme="minorHAnsi"/>
                <w:b/>
              </w:rPr>
            </w:pPr>
            <w:r w:rsidRPr="00402F1D">
              <w:rPr>
                <w:rFonts w:cstheme="minorHAnsi"/>
                <w:b/>
              </w:rPr>
              <w:t>No Conformidad</w:t>
            </w:r>
          </w:p>
        </w:tc>
      </w:tr>
      <w:tr w:rsidR="00C32CB5" w:rsidRPr="00402F1D" w:rsidTr="00607DF8">
        <w:trPr>
          <w:cantSplit/>
          <w:trHeight w:val="988"/>
          <w:jc w:val="center"/>
        </w:trPr>
        <w:tc>
          <w:tcPr>
            <w:tcW w:w="260" w:type="pct"/>
            <w:vAlign w:val="center"/>
          </w:tcPr>
          <w:p w:rsidR="00C32CB5" w:rsidRPr="00402F1D" w:rsidRDefault="00C32CB5" w:rsidP="00FD73B0">
            <w:pPr>
              <w:widowControl w:val="0"/>
              <w:overflowPunct w:val="0"/>
              <w:autoSpaceDE w:val="0"/>
              <w:autoSpaceDN w:val="0"/>
              <w:adjustRightInd w:val="0"/>
              <w:jc w:val="center"/>
              <w:rPr>
                <w:rFonts w:cstheme="minorHAnsi"/>
                <w:iCs/>
              </w:rPr>
            </w:pPr>
            <w:r w:rsidRPr="00402F1D">
              <w:rPr>
                <w:rFonts w:cstheme="minorHAnsi"/>
                <w:iCs/>
              </w:rPr>
              <w:t>1</w:t>
            </w:r>
          </w:p>
        </w:tc>
        <w:tc>
          <w:tcPr>
            <w:tcW w:w="1321" w:type="pct"/>
            <w:vAlign w:val="center"/>
          </w:tcPr>
          <w:p w:rsidR="00F50A78" w:rsidRPr="00F50A78" w:rsidRDefault="00F50A78" w:rsidP="00F50A78">
            <w:pPr>
              <w:widowControl w:val="0"/>
              <w:overflowPunct w:val="0"/>
              <w:autoSpaceDE w:val="0"/>
              <w:autoSpaceDN w:val="0"/>
              <w:adjustRightInd w:val="0"/>
              <w:rPr>
                <w:rFonts w:cstheme="minorHAnsi"/>
                <w:b/>
                <w:iCs/>
              </w:rPr>
            </w:pPr>
            <w:r w:rsidRPr="00F50A78">
              <w:rPr>
                <w:rFonts w:cstheme="minorHAnsi"/>
                <w:b/>
                <w:iCs/>
              </w:rPr>
              <w:t>Artículo 3° - REGLAMENTO SEIA D.S. N.° 40/2013</w:t>
            </w:r>
          </w:p>
          <w:p w:rsidR="00F50A78" w:rsidRDefault="00F50A78" w:rsidP="00F50A78">
            <w:pPr>
              <w:widowControl w:val="0"/>
              <w:overflowPunct w:val="0"/>
              <w:autoSpaceDE w:val="0"/>
              <w:autoSpaceDN w:val="0"/>
              <w:adjustRightInd w:val="0"/>
              <w:rPr>
                <w:rFonts w:cstheme="minorHAnsi"/>
                <w:iCs/>
              </w:rPr>
            </w:pPr>
          </w:p>
          <w:p w:rsidR="00F50A78" w:rsidRPr="00F50A78" w:rsidRDefault="00DC05C6" w:rsidP="00F50A78">
            <w:pPr>
              <w:widowControl w:val="0"/>
              <w:overflowPunct w:val="0"/>
              <w:autoSpaceDE w:val="0"/>
              <w:autoSpaceDN w:val="0"/>
              <w:adjustRightInd w:val="0"/>
              <w:rPr>
                <w:rFonts w:cstheme="minorHAnsi"/>
                <w:i/>
                <w:iCs/>
              </w:rPr>
            </w:pPr>
            <w:r>
              <w:rPr>
                <w:rFonts w:cstheme="minorHAnsi"/>
                <w:i/>
                <w:iCs/>
              </w:rPr>
              <w:t>“l</w:t>
            </w:r>
            <w:r w:rsidR="00F50A78" w:rsidRPr="00F50A78">
              <w:rPr>
                <w:rFonts w:cstheme="minorHAnsi"/>
                <w:i/>
                <w:iCs/>
              </w:rPr>
              <w:t xml:space="preserve">.3. los proyectos Planteles y establos de crianza, lechería y/o engorda de animales, donde puedan ser mantenidos en confinamiento en patios de alimentación, por más de un mes continuado, un número igual o superior a: </w:t>
            </w:r>
          </w:p>
          <w:p w:rsidR="00F50A78" w:rsidRPr="00F50A78" w:rsidRDefault="00F50A78" w:rsidP="00F50A78">
            <w:pPr>
              <w:widowControl w:val="0"/>
              <w:overflowPunct w:val="0"/>
              <w:autoSpaceDE w:val="0"/>
              <w:autoSpaceDN w:val="0"/>
              <w:adjustRightInd w:val="0"/>
              <w:rPr>
                <w:rFonts w:cstheme="minorHAnsi"/>
                <w:i/>
                <w:iCs/>
              </w:rPr>
            </w:pPr>
          </w:p>
          <w:p w:rsidR="00C32CB5" w:rsidRPr="00402F1D" w:rsidRDefault="00DC05C6" w:rsidP="005070BB">
            <w:pPr>
              <w:widowControl w:val="0"/>
              <w:overflowPunct w:val="0"/>
              <w:autoSpaceDE w:val="0"/>
              <w:autoSpaceDN w:val="0"/>
              <w:adjustRightInd w:val="0"/>
              <w:rPr>
                <w:rFonts w:cstheme="minorHAnsi"/>
                <w:iCs/>
              </w:rPr>
            </w:pPr>
            <w:r>
              <w:rPr>
                <w:rFonts w:cstheme="minorHAnsi"/>
                <w:i/>
                <w:iCs/>
              </w:rPr>
              <w:t xml:space="preserve">         …l</w:t>
            </w:r>
            <w:r w:rsidR="00F50A78" w:rsidRPr="00F50A78">
              <w:rPr>
                <w:rFonts w:cstheme="minorHAnsi"/>
                <w:i/>
                <w:iCs/>
              </w:rPr>
              <w:t>.3.3 Tres mil (3.000) animales porcinos menores de veinticinco kilos (25 kg) o setecientos cincuenta (750) animales porcinos mayores de veinticinco kilos (25 kg);”</w:t>
            </w:r>
          </w:p>
        </w:tc>
        <w:tc>
          <w:tcPr>
            <w:tcW w:w="3419" w:type="pct"/>
            <w:vAlign w:val="center"/>
          </w:tcPr>
          <w:p w:rsidR="00F50A78" w:rsidRDefault="00F50A78" w:rsidP="00FD73B0">
            <w:pPr>
              <w:rPr>
                <w:rFonts w:cstheme="minorHAnsi"/>
                <w:iCs/>
              </w:rPr>
            </w:pPr>
            <w:r>
              <w:rPr>
                <w:rFonts w:cstheme="minorHAnsi"/>
                <w:iCs/>
              </w:rPr>
              <w:t>El proyecto implementó modificaciones posteriores al año 1997, sin someterse a evaluación ambiental, que implicaron lo siguiente:</w:t>
            </w:r>
          </w:p>
          <w:p w:rsidR="00F50A78" w:rsidRDefault="00F50A78" w:rsidP="00FD73B0">
            <w:pPr>
              <w:rPr>
                <w:rFonts w:cstheme="minorHAnsi"/>
                <w:iCs/>
              </w:rPr>
            </w:pPr>
          </w:p>
          <w:p w:rsidR="00C32CB5" w:rsidRPr="005070BB" w:rsidRDefault="00F50A78" w:rsidP="005070BB">
            <w:pPr>
              <w:pStyle w:val="Prrafodelista"/>
              <w:numPr>
                <w:ilvl w:val="0"/>
                <w:numId w:val="41"/>
              </w:numPr>
            </w:pPr>
            <w:r w:rsidRPr="005070BB">
              <w:t xml:space="preserve">Año 2004: Construcción de 2 pabellones </w:t>
            </w:r>
            <w:r w:rsidR="005070BB" w:rsidRPr="005070BB">
              <w:t>porcinos de</w:t>
            </w:r>
            <w:r w:rsidRPr="005070BB">
              <w:t xml:space="preserve"> maternidad con capacidad para albergar 1.200 hembras (ejemplares sobre 25 kg.).</w:t>
            </w:r>
          </w:p>
          <w:p w:rsidR="00F50A78" w:rsidRDefault="00F50A78" w:rsidP="00F50A78"/>
          <w:p w:rsidR="00F50A78" w:rsidRPr="005070BB" w:rsidRDefault="00F50A78" w:rsidP="005070BB">
            <w:pPr>
              <w:pStyle w:val="Prrafodelista"/>
              <w:numPr>
                <w:ilvl w:val="0"/>
                <w:numId w:val="41"/>
              </w:numPr>
            </w:pPr>
            <w:r w:rsidRPr="005070BB">
              <w:t xml:space="preserve">Año 2012: Construcción de 5 pabellones </w:t>
            </w:r>
            <w:r w:rsidR="005070BB" w:rsidRPr="005070BB">
              <w:t xml:space="preserve">porcinos </w:t>
            </w:r>
            <w:r w:rsidRPr="005070BB">
              <w:t xml:space="preserve">con sistema de cama caliente con capacidad para 5.000 animales  en total (1.000 ejemplares c/u), que actualmente albergan ejemplares de </w:t>
            </w:r>
            <w:r w:rsidR="005070BB">
              <w:t>7</w:t>
            </w:r>
            <w:r w:rsidRPr="005070BB">
              <w:t>5 kg en promedio.</w:t>
            </w:r>
          </w:p>
          <w:p w:rsidR="00F50A78" w:rsidRDefault="00F50A78" w:rsidP="00F50A78"/>
          <w:p w:rsidR="00F50A78" w:rsidRPr="00402F1D" w:rsidRDefault="00F50A78" w:rsidP="00DC05C6">
            <w:pPr>
              <w:rPr>
                <w:rFonts w:cstheme="minorHAnsi"/>
                <w:iCs/>
              </w:rPr>
            </w:pPr>
            <w:r>
              <w:t>Ambas modificaciones por si solas cumplen con el requisito establecido como condicionante de ingreso al SEIA</w:t>
            </w:r>
            <w:r w:rsidR="005070BB">
              <w:t>,</w:t>
            </w:r>
            <w:r>
              <w:t xml:space="preserve"> en el literal </w:t>
            </w:r>
            <w:r w:rsidR="00DC05C6">
              <w:t>l</w:t>
            </w:r>
            <w:r>
              <w:t>.3 del artículo 3° de reglamento vigente (D.S. N.° 40/2013)</w:t>
            </w:r>
            <w:r w:rsidR="005070BB">
              <w:t xml:space="preserve">, por cuanto superan los setecientos cincuenta porcinos mayores a 25 kg en ambos casos (a y b) </w:t>
            </w:r>
          </w:p>
        </w:tc>
      </w:tr>
      <w:tr w:rsidR="00C32CB5" w:rsidRPr="00402F1D" w:rsidTr="00607DF8">
        <w:trPr>
          <w:cantSplit/>
          <w:trHeight w:val="988"/>
          <w:jc w:val="center"/>
        </w:trPr>
        <w:tc>
          <w:tcPr>
            <w:tcW w:w="260" w:type="pct"/>
            <w:tcBorders>
              <w:bottom w:val="single" w:sz="4" w:space="0" w:color="auto"/>
            </w:tcBorders>
            <w:vAlign w:val="center"/>
          </w:tcPr>
          <w:p w:rsidR="00C32CB5" w:rsidRPr="00402F1D" w:rsidRDefault="00C32CB5" w:rsidP="00FD73B0">
            <w:pPr>
              <w:widowControl w:val="0"/>
              <w:overflowPunct w:val="0"/>
              <w:autoSpaceDE w:val="0"/>
              <w:autoSpaceDN w:val="0"/>
              <w:adjustRightInd w:val="0"/>
              <w:jc w:val="center"/>
              <w:rPr>
                <w:rFonts w:cstheme="minorHAnsi"/>
                <w:iCs/>
              </w:rPr>
            </w:pPr>
            <w:r w:rsidRPr="00402F1D">
              <w:rPr>
                <w:rFonts w:cstheme="minorHAnsi"/>
                <w:iCs/>
              </w:rPr>
              <w:t>2</w:t>
            </w:r>
          </w:p>
        </w:tc>
        <w:tc>
          <w:tcPr>
            <w:tcW w:w="1321" w:type="pct"/>
            <w:tcBorders>
              <w:bottom w:val="single" w:sz="4" w:space="0" w:color="auto"/>
            </w:tcBorders>
            <w:vAlign w:val="center"/>
          </w:tcPr>
          <w:p w:rsidR="00F50A78" w:rsidRPr="00F50A78" w:rsidRDefault="00F50A78" w:rsidP="00F50A78">
            <w:pPr>
              <w:widowControl w:val="0"/>
              <w:overflowPunct w:val="0"/>
              <w:autoSpaceDE w:val="0"/>
              <w:autoSpaceDN w:val="0"/>
              <w:adjustRightInd w:val="0"/>
              <w:rPr>
                <w:rFonts w:cstheme="minorHAnsi"/>
                <w:b/>
                <w:iCs/>
              </w:rPr>
            </w:pPr>
            <w:r w:rsidRPr="00F50A78">
              <w:rPr>
                <w:rFonts w:cstheme="minorHAnsi"/>
                <w:b/>
                <w:iCs/>
              </w:rPr>
              <w:t>Artículo 3° - REGLAMENTO SEIA D.S. N.° 40/2013</w:t>
            </w:r>
          </w:p>
          <w:p w:rsidR="00C32CB5" w:rsidRDefault="00C32CB5" w:rsidP="00FD73B0">
            <w:pPr>
              <w:widowControl w:val="0"/>
              <w:overflowPunct w:val="0"/>
              <w:autoSpaceDE w:val="0"/>
              <w:autoSpaceDN w:val="0"/>
              <w:adjustRightInd w:val="0"/>
              <w:rPr>
                <w:rFonts w:cstheme="minorHAnsi"/>
                <w:iCs/>
              </w:rPr>
            </w:pPr>
          </w:p>
          <w:p w:rsidR="00F50A78" w:rsidRDefault="00F50A78" w:rsidP="005070BB">
            <w:pPr>
              <w:rPr>
                <w:rFonts w:eastAsia="Times New Roman"/>
                <w:bCs/>
                <w:color w:val="000000"/>
                <w:lang w:eastAsia="es-CL"/>
              </w:rPr>
            </w:pPr>
            <w:r>
              <w:rPr>
                <w:rFonts w:eastAsia="Times New Roman"/>
                <w:bCs/>
                <w:color w:val="000000"/>
                <w:lang w:eastAsia="es-CL"/>
              </w:rPr>
              <w:t xml:space="preserve">"o.7. </w:t>
            </w:r>
            <w:r w:rsidRPr="00C0307F">
              <w:rPr>
                <w:rFonts w:eastAsia="Times New Roman"/>
                <w:bCs/>
                <w:color w:val="000000"/>
                <w:lang w:eastAsia="es-CL"/>
              </w:rPr>
              <w:t>Sistemas de tratamiento y/o disposición de</w:t>
            </w:r>
            <w:r>
              <w:rPr>
                <w:rFonts w:eastAsia="Times New Roman"/>
                <w:bCs/>
                <w:color w:val="000000"/>
                <w:lang w:eastAsia="es-CL"/>
              </w:rPr>
              <w:t xml:space="preserve"> </w:t>
            </w:r>
            <w:r w:rsidRPr="00C0307F">
              <w:rPr>
                <w:rFonts w:eastAsia="Times New Roman"/>
                <w:bCs/>
                <w:color w:val="000000"/>
                <w:lang w:eastAsia="es-CL"/>
              </w:rPr>
              <w:t>residuos industriales líquidos, que cumplan al</w:t>
            </w:r>
            <w:r>
              <w:rPr>
                <w:rFonts w:eastAsia="Times New Roman"/>
                <w:bCs/>
                <w:color w:val="000000"/>
                <w:lang w:eastAsia="es-CL"/>
              </w:rPr>
              <w:t xml:space="preserve"> </w:t>
            </w:r>
            <w:r w:rsidRPr="00C0307F">
              <w:rPr>
                <w:rFonts w:eastAsia="Times New Roman"/>
                <w:bCs/>
                <w:color w:val="000000"/>
                <w:lang w:eastAsia="es-CL"/>
              </w:rPr>
              <w:t>menos alguna de las siguientes condiciones:</w:t>
            </w:r>
          </w:p>
          <w:p w:rsidR="00F50A78" w:rsidRPr="00C0307F" w:rsidRDefault="00F50A78" w:rsidP="005070BB">
            <w:pPr>
              <w:rPr>
                <w:rFonts w:eastAsia="Times New Roman"/>
                <w:bCs/>
                <w:color w:val="000000"/>
                <w:lang w:eastAsia="es-CL"/>
              </w:rPr>
            </w:pPr>
          </w:p>
          <w:p w:rsidR="00F50A78" w:rsidRDefault="00F50A78" w:rsidP="005070BB">
            <w:pPr>
              <w:rPr>
                <w:rFonts w:eastAsia="Times New Roman"/>
                <w:bCs/>
                <w:color w:val="000000"/>
                <w:lang w:eastAsia="es-CL"/>
              </w:rPr>
            </w:pPr>
            <w:r w:rsidRPr="00C0307F">
              <w:rPr>
                <w:rFonts w:eastAsia="Times New Roman"/>
                <w:bCs/>
                <w:color w:val="000000"/>
                <w:lang w:eastAsia="es-CL"/>
              </w:rPr>
              <w:t>o.7.1 Contemplen dentro de sus instalaciones</w:t>
            </w:r>
            <w:r>
              <w:rPr>
                <w:rFonts w:eastAsia="Times New Roman"/>
                <w:bCs/>
                <w:color w:val="000000"/>
                <w:lang w:eastAsia="es-CL"/>
              </w:rPr>
              <w:t xml:space="preserve"> </w:t>
            </w:r>
            <w:r w:rsidRPr="00C0307F">
              <w:rPr>
                <w:rFonts w:eastAsia="Times New Roman"/>
                <w:bCs/>
                <w:color w:val="000000"/>
                <w:lang w:eastAsia="es-CL"/>
              </w:rPr>
              <w:t>lagunas de estabilización</w:t>
            </w:r>
            <w:r>
              <w:rPr>
                <w:rFonts w:eastAsia="Times New Roman"/>
                <w:bCs/>
                <w:color w:val="000000"/>
                <w:lang w:eastAsia="es-CL"/>
              </w:rPr>
              <w:t>".</w:t>
            </w:r>
          </w:p>
          <w:p w:rsidR="00F50A78" w:rsidRPr="00402F1D" w:rsidRDefault="00F50A78" w:rsidP="00FD73B0">
            <w:pPr>
              <w:widowControl w:val="0"/>
              <w:overflowPunct w:val="0"/>
              <w:autoSpaceDE w:val="0"/>
              <w:autoSpaceDN w:val="0"/>
              <w:adjustRightInd w:val="0"/>
              <w:rPr>
                <w:rFonts w:cstheme="minorHAnsi"/>
                <w:iCs/>
              </w:rPr>
            </w:pPr>
          </w:p>
        </w:tc>
        <w:tc>
          <w:tcPr>
            <w:tcW w:w="3419" w:type="pct"/>
            <w:tcBorders>
              <w:bottom w:val="single" w:sz="4" w:space="0" w:color="auto"/>
            </w:tcBorders>
            <w:vAlign w:val="center"/>
          </w:tcPr>
          <w:p w:rsidR="005070BB" w:rsidRDefault="005070BB" w:rsidP="005070BB">
            <w:pPr>
              <w:rPr>
                <w:rFonts w:cstheme="minorHAnsi"/>
                <w:iCs/>
              </w:rPr>
            </w:pPr>
            <w:r>
              <w:rPr>
                <w:rFonts w:cstheme="minorHAnsi"/>
                <w:iCs/>
              </w:rPr>
              <w:t>El proyecto implementó modificaciones posteriores al año 1997, sin someterse a evaluación ambiental, que implicaron lo siguiente:</w:t>
            </w:r>
          </w:p>
          <w:p w:rsidR="005070BB" w:rsidRDefault="005070BB" w:rsidP="005070BB">
            <w:pPr>
              <w:rPr>
                <w:rFonts w:cstheme="minorHAnsi"/>
                <w:iCs/>
              </w:rPr>
            </w:pPr>
          </w:p>
          <w:p w:rsidR="005070BB" w:rsidRDefault="005070BB" w:rsidP="005070BB">
            <w:pPr>
              <w:pStyle w:val="Prrafodelista"/>
              <w:numPr>
                <w:ilvl w:val="0"/>
                <w:numId w:val="42"/>
              </w:numPr>
              <w:rPr>
                <w:rFonts w:cstheme="minorHAnsi"/>
                <w:iCs/>
              </w:rPr>
            </w:pPr>
            <w:r>
              <w:rPr>
                <w:rFonts w:cstheme="minorHAnsi"/>
                <w:iCs/>
              </w:rPr>
              <w:t>Construcción de 2 lagunas de estabilización para el tratamiento de purines, en el sector denominado Los Castaños 1</w:t>
            </w:r>
            <w:r w:rsidR="00607DF8">
              <w:rPr>
                <w:rFonts w:cstheme="minorHAnsi"/>
                <w:iCs/>
              </w:rPr>
              <w:t>, obras construidas</w:t>
            </w:r>
            <w:r>
              <w:rPr>
                <w:rFonts w:cstheme="minorHAnsi"/>
                <w:iCs/>
              </w:rPr>
              <w:t xml:space="preserve"> entre los años 2007 y 2010.</w:t>
            </w:r>
          </w:p>
          <w:p w:rsidR="005070BB" w:rsidRDefault="005070BB" w:rsidP="005070BB">
            <w:pPr>
              <w:pStyle w:val="Prrafodelista"/>
              <w:numPr>
                <w:ilvl w:val="0"/>
                <w:numId w:val="42"/>
              </w:numPr>
              <w:rPr>
                <w:rFonts w:cstheme="minorHAnsi"/>
                <w:iCs/>
              </w:rPr>
            </w:pPr>
            <w:r>
              <w:rPr>
                <w:rFonts w:cstheme="minorHAnsi"/>
                <w:iCs/>
              </w:rPr>
              <w:t>Construcción de 2 lagunas de estabilización para el tratamiento de purines, en el sector denominado Los Castaños 2</w:t>
            </w:r>
            <w:r w:rsidR="00607DF8">
              <w:rPr>
                <w:rFonts w:cstheme="minorHAnsi"/>
                <w:iCs/>
              </w:rPr>
              <w:t>,</w:t>
            </w:r>
            <w:r>
              <w:rPr>
                <w:rFonts w:cstheme="minorHAnsi"/>
                <w:iCs/>
              </w:rPr>
              <w:t xml:space="preserve"> </w:t>
            </w:r>
            <w:r w:rsidR="00607DF8">
              <w:rPr>
                <w:rFonts w:cstheme="minorHAnsi"/>
                <w:iCs/>
              </w:rPr>
              <w:t xml:space="preserve">obras construidas </w:t>
            </w:r>
            <w:r>
              <w:rPr>
                <w:rFonts w:cstheme="minorHAnsi"/>
                <w:iCs/>
              </w:rPr>
              <w:t>entre los años 2007 y 2010.</w:t>
            </w:r>
          </w:p>
          <w:p w:rsidR="005070BB" w:rsidRPr="005070BB" w:rsidRDefault="005070BB" w:rsidP="005070BB">
            <w:pPr>
              <w:rPr>
                <w:rFonts w:cstheme="minorHAnsi"/>
                <w:iCs/>
              </w:rPr>
            </w:pPr>
          </w:p>
          <w:p w:rsidR="00C32CB5" w:rsidRPr="00402F1D" w:rsidRDefault="005070BB" w:rsidP="00A37C0A">
            <w:pPr>
              <w:widowControl w:val="0"/>
              <w:overflowPunct w:val="0"/>
              <w:autoSpaceDE w:val="0"/>
              <w:autoSpaceDN w:val="0"/>
              <w:adjustRightInd w:val="0"/>
              <w:rPr>
                <w:rFonts w:cstheme="minorHAnsi"/>
                <w:iCs/>
              </w:rPr>
            </w:pPr>
            <w:r>
              <w:t xml:space="preserve">Ambas modificaciones por si solas cumplen con el requisito establecido como condicionante de ingreso al SEIA, en el literal i.3 del artículo 3° de reglamento vigente (D.S. N.° 40/2013), por cuanto </w:t>
            </w:r>
            <w:r w:rsidR="00A37C0A">
              <w:t xml:space="preserve">y </w:t>
            </w:r>
            <w:r>
              <w:t xml:space="preserve">en sí mismas, </w:t>
            </w:r>
            <w:r w:rsidR="00A37C0A">
              <w:t xml:space="preserve">consideran </w:t>
            </w:r>
            <w:r>
              <w:t>la implementación de lagunas de estabilización</w:t>
            </w:r>
            <w:r w:rsidR="00A37C0A">
              <w:t xml:space="preserve"> para el tratamiento de residuos líquidos</w:t>
            </w:r>
            <w:r>
              <w:t xml:space="preserve"> en ambos casos (a y b)</w:t>
            </w:r>
          </w:p>
        </w:tc>
      </w:tr>
    </w:tbl>
    <w:p w:rsidR="00C32CB5" w:rsidRPr="00402F1D" w:rsidRDefault="00C32CB5" w:rsidP="00C32CB5">
      <w:pPr>
        <w:rPr>
          <w:rFonts w:cstheme="minorHAnsi"/>
          <w:sz w:val="20"/>
          <w:szCs w:val="20"/>
        </w:rPr>
      </w:pPr>
    </w:p>
    <w:p w:rsidR="00A37C0A" w:rsidRDefault="005070BB" w:rsidP="005070BB">
      <w:pPr>
        <w:pStyle w:val="Estiloinforme"/>
      </w:pPr>
      <w:r>
        <w:rPr>
          <w:rFonts w:cstheme="minorHAnsi"/>
        </w:rPr>
        <w:t xml:space="preserve">En virtud de lo expuesto, se establece que </w:t>
      </w:r>
      <w:r w:rsidR="00C32CB5" w:rsidRPr="005070BB">
        <w:rPr>
          <w:rFonts w:cstheme="minorHAnsi"/>
        </w:rPr>
        <w:t xml:space="preserve">el proyecto cumple con las condiciones establecidas para ser sometido </w:t>
      </w:r>
      <w:r w:rsidR="00C32CB5" w:rsidRPr="005070BB">
        <w:t xml:space="preserve">al Sistema de Evaluación de Impacto Ambiental, previa consulta al Servicio de </w:t>
      </w:r>
      <w:r w:rsidR="00607DF8" w:rsidRPr="005070BB">
        <w:t>Evaluación</w:t>
      </w:r>
      <w:r w:rsidR="00C32CB5" w:rsidRPr="005070BB">
        <w:t xml:space="preserve"> Ambiental.</w:t>
      </w:r>
      <w:r w:rsidR="00607DF8">
        <w:t xml:space="preserve"> </w:t>
      </w:r>
    </w:p>
    <w:p w:rsidR="00A37C0A" w:rsidRDefault="00A37C0A" w:rsidP="005070BB">
      <w:pPr>
        <w:pStyle w:val="Estiloinforme"/>
      </w:pPr>
    </w:p>
    <w:p w:rsidR="00C32CB5" w:rsidRPr="005070BB" w:rsidRDefault="00607DF8" w:rsidP="005070BB">
      <w:pPr>
        <w:pStyle w:val="Estiloinforme"/>
        <w:rPr>
          <w:rFonts w:cstheme="minorHAnsi"/>
        </w:rPr>
      </w:pPr>
      <w:r>
        <w:t xml:space="preserve">Sumado a lo anterior, </w:t>
      </w:r>
      <w:r w:rsidR="00A37C0A">
        <w:t xml:space="preserve">y como otros hechos, </w:t>
      </w:r>
      <w:r>
        <w:t>se constató que se realiza descarga de purines a cuerpos de agua superficial, aplicación de purines al suelo y acopio de fracción sólida de purines en zonas</w:t>
      </w:r>
      <w:r w:rsidR="00A37C0A">
        <w:t>,</w:t>
      </w:r>
      <w:r>
        <w:t xml:space="preserve"> sin canales perimetrales para contenci</w:t>
      </w:r>
      <w:r w:rsidR="00A37C0A">
        <w:t>ón de aguas lluvia. Lo anterior, sin contar</w:t>
      </w:r>
      <w:r>
        <w:t xml:space="preserve"> </w:t>
      </w:r>
      <w:r w:rsidR="00A37C0A">
        <w:t xml:space="preserve">con la acreditación de autorizaciones y </w:t>
      </w:r>
      <w:r>
        <w:t>permisos vigentes para ello.</w:t>
      </w:r>
    </w:p>
    <w:p w:rsidR="00C32CB5" w:rsidRPr="00402F1D" w:rsidRDefault="00C32CB5" w:rsidP="00C32CB5">
      <w:pPr>
        <w:jc w:val="center"/>
        <w:rPr>
          <w:rFonts w:cstheme="minorHAnsi"/>
          <w:sz w:val="20"/>
          <w:szCs w:val="20"/>
        </w:rPr>
      </w:pPr>
    </w:p>
    <w:p w:rsidR="00C32CB5" w:rsidRPr="00402F1D" w:rsidRDefault="00C32CB5" w:rsidP="00C32CB5">
      <w:pPr>
        <w:rPr>
          <w:rFonts w:cstheme="minorHAnsi"/>
          <w:sz w:val="20"/>
          <w:szCs w:val="20"/>
        </w:rPr>
      </w:pPr>
    </w:p>
    <w:p w:rsidR="00607DF8" w:rsidRDefault="00607DF8" w:rsidP="00607DF8">
      <w:pPr>
        <w:pStyle w:val="Ttulo1"/>
        <w:numPr>
          <w:ilvl w:val="0"/>
          <w:numId w:val="0"/>
        </w:numPr>
        <w:ind w:left="567"/>
      </w:pPr>
      <w:bookmarkStart w:id="139" w:name="_Toc352840407"/>
      <w:bookmarkStart w:id="140" w:name="_Toc352841467"/>
      <w:bookmarkStart w:id="141" w:name="_Toc353998137"/>
      <w:bookmarkStart w:id="142" w:name="_Toc353998211"/>
      <w:bookmarkStart w:id="143" w:name="_Toc382383563"/>
      <w:bookmarkStart w:id="144" w:name="_Toc382472384"/>
      <w:bookmarkStart w:id="145" w:name="_Toc390184291"/>
    </w:p>
    <w:p w:rsidR="00607DF8" w:rsidRDefault="00607DF8" w:rsidP="00607DF8">
      <w:pPr>
        <w:pStyle w:val="Ttulo1"/>
        <w:numPr>
          <w:ilvl w:val="0"/>
          <w:numId w:val="0"/>
        </w:numPr>
        <w:ind w:left="567"/>
      </w:pPr>
    </w:p>
    <w:p w:rsidR="00607DF8" w:rsidRDefault="00607DF8" w:rsidP="00607DF8"/>
    <w:p w:rsidR="00607DF8" w:rsidRDefault="00607DF8" w:rsidP="00607DF8"/>
    <w:p w:rsidR="00607DF8" w:rsidRDefault="00607DF8" w:rsidP="00607DF8"/>
    <w:p w:rsidR="00607DF8" w:rsidRPr="00607DF8" w:rsidRDefault="00607DF8" w:rsidP="00607DF8"/>
    <w:p w:rsidR="003C0E2F" w:rsidRPr="007E37F2" w:rsidRDefault="007E37F2" w:rsidP="007E37F2">
      <w:pPr>
        <w:pStyle w:val="Ttulo1"/>
        <w:ind w:left="567" w:hanging="567"/>
      </w:pPr>
      <w:bookmarkStart w:id="146" w:name="_Toc467777560"/>
      <w:r w:rsidRPr="007E37F2">
        <w:t>OCUMENTACIÓN SOLICITADA Y ENTREGADA.</w:t>
      </w:r>
      <w:bookmarkEnd w:id="139"/>
      <w:bookmarkEnd w:id="140"/>
      <w:bookmarkEnd w:id="141"/>
      <w:bookmarkEnd w:id="142"/>
      <w:bookmarkEnd w:id="143"/>
      <w:bookmarkEnd w:id="144"/>
      <w:bookmarkEnd w:id="145"/>
      <w:bookmarkEnd w:id="146"/>
    </w:p>
    <w:p w:rsidR="003C0E2F" w:rsidRPr="0025129B" w:rsidRDefault="003C0E2F" w:rsidP="00CE505A"/>
    <w:p w:rsidR="005B38F1" w:rsidRDefault="00745634">
      <w:pPr>
        <w:jc w:val="left"/>
        <w:rPr>
          <w:szCs w:val="20"/>
        </w:rPr>
      </w:pPr>
      <w:r w:rsidRPr="00745634">
        <w:rPr>
          <w:szCs w:val="20"/>
        </w:rPr>
        <w:t>El titular no hace entrega de documentos durante la inspección.</w:t>
      </w:r>
    </w:p>
    <w:p w:rsidR="00745634" w:rsidRPr="00745634" w:rsidRDefault="00745634">
      <w:pPr>
        <w:jc w:val="left"/>
        <w:rPr>
          <w:szCs w:val="20"/>
        </w:rPr>
      </w:pPr>
    </w:p>
    <w:p w:rsidR="005B38F1" w:rsidRPr="0025129B" w:rsidRDefault="005B38F1" w:rsidP="005B38F1">
      <w:pPr>
        <w:pStyle w:val="Ttulo1"/>
      </w:pPr>
      <w:bookmarkStart w:id="147" w:name="_Toc352840405"/>
      <w:bookmarkStart w:id="148" w:name="_Toc352841465"/>
      <w:bookmarkStart w:id="149" w:name="_Toc467777561"/>
      <w:r w:rsidRPr="0025129B">
        <w:t>ANEXOS.</w:t>
      </w:r>
      <w:bookmarkEnd w:id="147"/>
      <w:bookmarkEnd w:id="148"/>
      <w:bookmarkEnd w:id="149"/>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745634" w:rsidP="00745634">
            <w:pPr>
              <w:jc w:val="center"/>
              <w:rPr>
                <w:rFonts w:cstheme="minorHAnsi"/>
              </w:rPr>
            </w:pPr>
            <w:r>
              <w:rPr>
                <w:rFonts w:cstheme="minorHAnsi"/>
              </w:rPr>
              <w:t>Acta de inspección</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0DB3" w:rsidRDefault="00670DB3" w:rsidP="00870FF2">
      <w:r>
        <w:separator/>
      </w:r>
    </w:p>
    <w:p w:rsidR="00670DB3" w:rsidRDefault="00670DB3" w:rsidP="00870FF2"/>
    <w:p w:rsidR="00670DB3" w:rsidRDefault="00670DB3"/>
  </w:endnote>
  <w:endnote w:type="continuationSeparator" w:id="0">
    <w:p w:rsidR="00670DB3" w:rsidRDefault="00670DB3" w:rsidP="00870FF2">
      <w:r>
        <w:continuationSeparator/>
      </w:r>
    </w:p>
    <w:p w:rsidR="00670DB3" w:rsidRDefault="00670DB3" w:rsidP="00870FF2"/>
    <w:p w:rsidR="00670DB3" w:rsidRDefault="00670DB3"/>
  </w:endnote>
  <w:endnote w:type="continuationNotice" w:id="1">
    <w:p w:rsidR="00670DB3" w:rsidRDefault="00670DB3"/>
    <w:p w:rsidR="00670DB3" w:rsidRDefault="00670D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5070BB" w:rsidRDefault="005070BB">
        <w:pPr>
          <w:pStyle w:val="Piedepgina"/>
          <w:jc w:val="right"/>
        </w:pPr>
        <w:r w:rsidRPr="004E5529">
          <w:fldChar w:fldCharType="begin"/>
        </w:r>
        <w:r w:rsidRPr="004E5529">
          <w:instrText>PAGE   \* MERGEFORMAT</w:instrText>
        </w:r>
        <w:r w:rsidRPr="004E5529">
          <w:fldChar w:fldCharType="separate"/>
        </w:r>
        <w:r w:rsidR="00DC05C6" w:rsidRPr="00DC05C6">
          <w:rPr>
            <w:noProof/>
            <w:lang w:val="es-ES"/>
          </w:rPr>
          <w:t>2</w:t>
        </w:r>
        <w:r w:rsidRPr="004E5529">
          <w:fldChar w:fldCharType="end"/>
        </w:r>
      </w:p>
    </w:sdtContent>
  </w:sdt>
  <w:p w:rsidR="005070BB" w:rsidRPr="00411E4F" w:rsidRDefault="005070B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5070BB" w:rsidRPr="00411E4F" w:rsidRDefault="005070BB"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5070BB" w:rsidRDefault="005070B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0BB" w:rsidRDefault="005070BB" w:rsidP="00870FF2">
    <w:pPr>
      <w:pStyle w:val="Piedepgina"/>
    </w:pPr>
  </w:p>
  <w:p w:rsidR="005070BB" w:rsidRDefault="005070B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0DB3" w:rsidRDefault="00670DB3" w:rsidP="00870FF2">
      <w:r>
        <w:separator/>
      </w:r>
    </w:p>
    <w:p w:rsidR="00670DB3" w:rsidRDefault="00670DB3" w:rsidP="00870FF2"/>
    <w:p w:rsidR="00670DB3" w:rsidRDefault="00670DB3"/>
  </w:footnote>
  <w:footnote w:type="continuationSeparator" w:id="0">
    <w:p w:rsidR="00670DB3" w:rsidRDefault="00670DB3" w:rsidP="00870FF2">
      <w:r>
        <w:continuationSeparator/>
      </w:r>
    </w:p>
    <w:p w:rsidR="00670DB3" w:rsidRDefault="00670DB3" w:rsidP="00870FF2"/>
    <w:p w:rsidR="00670DB3" w:rsidRDefault="00670DB3"/>
  </w:footnote>
  <w:footnote w:type="continuationNotice" w:id="1">
    <w:p w:rsidR="00670DB3" w:rsidRDefault="00670DB3"/>
    <w:p w:rsidR="00670DB3" w:rsidRDefault="00670DB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0BB" w:rsidRDefault="005070BB"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A31DB"/>
    <w:multiLevelType w:val="hybridMultilevel"/>
    <w:tmpl w:val="FA2E4732"/>
    <w:lvl w:ilvl="0" w:tplc="DD50CF32">
      <w:start w:val="1"/>
      <w:numFmt w:val="lowerLetter"/>
      <w:lvlText w:val="%1."/>
      <w:lvlJc w:val="left"/>
      <w:pPr>
        <w:ind w:left="360" w:hanging="360"/>
      </w:pPr>
      <w:rPr>
        <w:rFonts w:asciiTheme="minorHAnsi" w:eastAsia="Times New Roman" w:hAnsiTheme="minorHAnsi" w:cs="Times New Roman"/>
        <w:b w:val="0"/>
        <w:i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50B25A3"/>
    <w:multiLevelType w:val="hybridMultilevel"/>
    <w:tmpl w:val="B40223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DB93620"/>
    <w:multiLevelType w:val="hybridMultilevel"/>
    <w:tmpl w:val="9E140A0A"/>
    <w:lvl w:ilvl="0" w:tplc="79CAACB2">
      <w:start w:val="2"/>
      <w:numFmt w:val="bullet"/>
      <w:lvlText w:val="-"/>
      <w:lvlJc w:val="left"/>
      <w:pPr>
        <w:ind w:left="720" w:hanging="360"/>
      </w:pPr>
      <w:rPr>
        <w:rFonts w:ascii="Verdana" w:eastAsia="Calibri"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6A97E4F"/>
    <w:multiLevelType w:val="hybridMultilevel"/>
    <w:tmpl w:val="4DE852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72C15CE"/>
    <w:multiLevelType w:val="hybridMultilevel"/>
    <w:tmpl w:val="F6827312"/>
    <w:lvl w:ilvl="0" w:tplc="CDC45F08">
      <w:start w:val="1"/>
      <w:numFmt w:val="lowerLetter"/>
      <w:lvlText w:val="%1."/>
      <w:lvlJc w:val="left"/>
      <w:pPr>
        <w:ind w:left="360" w:hanging="360"/>
      </w:pPr>
      <w:rPr>
        <w:b w:val="0"/>
        <w:color w:val="auto"/>
      </w:rPr>
    </w:lvl>
    <w:lvl w:ilvl="1" w:tplc="DFAA2F8A">
      <w:start w:val="1"/>
      <w:numFmt w:val="decimal"/>
      <w:lvlText w:val="%2."/>
      <w:lvlJc w:val="left"/>
      <w:pPr>
        <w:ind w:left="1080" w:hanging="360"/>
      </w:pPr>
      <w:rPr>
        <w:rFonts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3BA59B2"/>
    <w:multiLevelType w:val="hybridMultilevel"/>
    <w:tmpl w:val="914A264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2423B85"/>
    <w:multiLevelType w:val="hybridMultilevel"/>
    <w:tmpl w:val="5E38067E"/>
    <w:lvl w:ilvl="0" w:tplc="340A0001">
      <w:start w:val="1"/>
      <w:numFmt w:val="bullet"/>
      <w:lvlText w:val=""/>
      <w:lvlJc w:val="left"/>
      <w:pPr>
        <w:ind w:left="1080" w:hanging="360"/>
      </w:pPr>
      <w:rPr>
        <w:rFonts w:ascii="Symbol" w:hAnsi="Symbol" w:hint="default"/>
      </w:rPr>
    </w:lvl>
    <w:lvl w:ilvl="1" w:tplc="340A0003">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D664297"/>
    <w:multiLevelType w:val="hybridMultilevel"/>
    <w:tmpl w:val="D15EAC5A"/>
    <w:lvl w:ilvl="0" w:tplc="340A0003">
      <w:start w:val="1"/>
      <w:numFmt w:val="bullet"/>
      <w:lvlText w:val="o"/>
      <w:lvlJc w:val="left"/>
      <w:pPr>
        <w:ind w:left="720" w:hanging="360"/>
      </w:pPr>
      <w:rPr>
        <w:rFonts w:ascii="Courier New" w:hAnsi="Courier New" w:cs="Courier New"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561122C2"/>
    <w:multiLevelType w:val="hybridMultilevel"/>
    <w:tmpl w:val="CEF66B2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62B7946"/>
    <w:multiLevelType w:val="hybridMultilevel"/>
    <w:tmpl w:val="FD1CCBE4"/>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60C3909"/>
    <w:multiLevelType w:val="hybridMultilevel"/>
    <w:tmpl w:val="F6827312"/>
    <w:lvl w:ilvl="0" w:tplc="CDC45F08">
      <w:start w:val="1"/>
      <w:numFmt w:val="lowerLetter"/>
      <w:lvlText w:val="%1."/>
      <w:lvlJc w:val="left"/>
      <w:pPr>
        <w:ind w:left="360" w:hanging="360"/>
      </w:pPr>
      <w:rPr>
        <w:b w:val="0"/>
        <w:color w:val="auto"/>
      </w:rPr>
    </w:lvl>
    <w:lvl w:ilvl="1" w:tplc="DFAA2F8A">
      <w:start w:val="1"/>
      <w:numFmt w:val="decimal"/>
      <w:lvlText w:val="%2."/>
      <w:lvlJc w:val="left"/>
      <w:pPr>
        <w:ind w:left="1080" w:hanging="360"/>
      </w:pPr>
      <w:rPr>
        <w:rFonts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75C13E70"/>
    <w:multiLevelType w:val="hybridMultilevel"/>
    <w:tmpl w:val="EBA25C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7CE8311D"/>
    <w:multiLevelType w:val="hybridMultilevel"/>
    <w:tmpl w:val="3BE0761A"/>
    <w:lvl w:ilvl="0" w:tplc="340A0015">
      <w:start w:val="3"/>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DBD7F8F"/>
    <w:multiLevelType w:val="hybridMultilevel"/>
    <w:tmpl w:val="B5AE4F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18"/>
  </w:num>
  <w:num w:numId="3">
    <w:abstractNumId w:val="21"/>
  </w:num>
  <w:num w:numId="4">
    <w:abstractNumId w:val="35"/>
  </w:num>
  <w:num w:numId="5">
    <w:abstractNumId w:val="25"/>
  </w:num>
  <w:num w:numId="6">
    <w:abstractNumId w:val="32"/>
  </w:num>
  <w:num w:numId="7">
    <w:abstractNumId w:val="23"/>
  </w:num>
  <w:num w:numId="8">
    <w:abstractNumId w:val="8"/>
  </w:num>
  <w:num w:numId="9">
    <w:abstractNumId w:val="18"/>
  </w:num>
  <w:num w:numId="10">
    <w:abstractNumId w:val="18"/>
  </w:num>
  <w:num w:numId="11">
    <w:abstractNumId w:val="18"/>
  </w:num>
  <w:num w:numId="12">
    <w:abstractNumId w:val="16"/>
  </w:num>
  <w:num w:numId="13">
    <w:abstractNumId w:val="10"/>
  </w:num>
  <w:num w:numId="14">
    <w:abstractNumId w:val="4"/>
  </w:num>
  <w:num w:numId="15">
    <w:abstractNumId w:val="31"/>
  </w:num>
  <w:num w:numId="16">
    <w:abstractNumId w:val="17"/>
  </w:num>
  <w:num w:numId="17">
    <w:abstractNumId w:val="27"/>
  </w:num>
  <w:num w:numId="18">
    <w:abstractNumId w:val="24"/>
  </w:num>
  <w:num w:numId="19">
    <w:abstractNumId w:val="7"/>
  </w:num>
  <w:num w:numId="20">
    <w:abstractNumId w:val="3"/>
  </w:num>
  <w:num w:numId="21">
    <w:abstractNumId w:val="13"/>
  </w:num>
  <w:num w:numId="22">
    <w:abstractNumId w:val="11"/>
  </w:num>
  <w:num w:numId="23">
    <w:abstractNumId w:val="29"/>
  </w:num>
  <w:num w:numId="24">
    <w:abstractNumId w:val="15"/>
  </w:num>
  <w:num w:numId="25">
    <w:abstractNumId w:val="28"/>
  </w:num>
  <w:num w:numId="26">
    <w:abstractNumId w:val="18"/>
  </w:num>
  <w:num w:numId="27">
    <w:abstractNumId w:val="19"/>
  </w:num>
  <w:num w:numId="28">
    <w:abstractNumId w:val="6"/>
  </w:num>
  <w:num w:numId="29">
    <w:abstractNumId w:val="2"/>
  </w:num>
  <w:num w:numId="30">
    <w:abstractNumId w:val="5"/>
  </w:num>
  <w:num w:numId="31">
    <w:abstractNumId w:val="30"/>
  </w:num>
  <w:num w:numId="32">
    <w:abstractNumId w:val="12"/>
  </w:num>
  <w:num w:numId="33">
    <w:abstractNumId w:val="14"/>
  </w:num>
  <w:num w:numId="34">
    <w:abstractNumId w:val="0"/>
  </w:num>
  <w:num w:numId="35">
    <w:abstractNumId w:val="18"/>
    <w:lvlOverride w:ilvl="0">
      <w:startOverride w:val="1"/>
    </w:lvlOverride>
    <w:lvlOverride w:ilvl="1">
      <w:startOverride w:val="3"/>
    </w:lvlOverride>
  </w:num>
  <w:num w:numId="36">
    <w:abstractNumId w:val="18"/>
  </w:num>
  <w:num w:numId="37">
    <w:abstractNumId w:val="26"/>
  </w:num>
  <w:num w:numId="38">
    <w:abstractNumId w:val="33"/>
  </w:num>
  <w:num w:numId="39">
    <w:abstractNumId w:val="34"/>
  </w:num>
  <w:num w:numId="40">
    <w:abstractNumId w:val="22"/>
  </w:num>
  <w:num w:numId="41">
    <w:abstractNumId w:val="9"/>
  </w:num>
  <w:num w:numId="42">
    <w:abstractNumId w:val="1"/>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3D17"/>
    <w:rsid w:val="00004C82"/>
    <w:rsid w:val="00004D1D"/>
    <w:rsid w:val="00004DA9"/>
    <w:rsid w:val="0000504B"/>
    <w:rsid w:val="000050B6"/>
    <w:rsid w:val="000063B5"/>
    <w:rsid w:val="0000671C"/>
    <w:rsid w:val="00006FE0"/>
    <w:rsid w:val="000070A0"/>
    <w:rsid w:val="00007F36"/>
    <w:rsid w:val="00010951"/>
    <w:rsid w:val="00010DC9"/>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DCB"/>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297C"/>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B1E"/>
    <w:rsid w:val="00106E74"/>
    <w:rsid w:val="00106EC8"/>
    <w:rsid w:val="00106F43"/>
    <w:rsid w:val="0010707C"/>
    <w:rsid w:val="001078C3"/>
    <w:rsid w:val="0011126A"/>
    <w:rsid w:val="0011210B"/>
    <w:rsid w:val="00112624"/>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3CB1"/>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AB4"/>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4A0B"/>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0E4"/>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8B3"/>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5E72"/>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2E82"/>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34"/>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AB4"/>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5F0"/>
    <w:rsid w:val="002A2E40"/>
    <w:rsid w:val="002A35CA"/>
    <w:rsid w:val="002A3F87"/>
    <w:rsid w:val="002A5978"/>
    <w:rsid w:val="002A71DD"/>
    <w:rsid w:val="002A7530"/>
    <w:rsid w:val="002A75DB"/>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53F3"/>
    <w:rsid w:val="002B6084"/>
    <w:rsid w:val="002B6CF4"/>
    <w:rsid w:val="002B70DE"/>
    <w:rsid w:val="002B721F"/>
    <w:rsid w:val="002B745D"/>
    <w:rsid w:val="002B78CB"/>
    <w:rsid w:val="002C104B"/>
    <w:rsid w:val="002C12FB"/>
    <w:rsid w:val="002C149B"/>
    <w:rsid w:val="002C2080"/>
    <w:rsid w:val="002C26EF"/>
    <w:rsid w:val="002C2A84"/>
    <w:rsid w:val="002C2B5F"/>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720"/>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05EB"/>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CA5"/>
    <w:rsid w:val="003161C4"/>
    <w:rsid w:val="00316D2F"/>
    <w:rsid w:val="00316FFC"/>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5F2"/>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27D"/>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4B1C"/>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77CA8"/>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0BB"/>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069"/>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D15"/>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1F0"/>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07F8"/>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DF8"/>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ACF"/>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0DB3"/>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031F"/>
    <w:rsid w:val="006C1A14"/>
    <w:rsid w:val="006C2C03"/>
    <w:rsid w:val="006C300B"/>
    <w:rsid w:val="006C3A04"/>
    <w:rsid w:val="006C48DD"/>
    <w:rsid w:val="006C4D3C"/>
    <w:rsid w:val="006C4F34"/>
    <w:rsid w:val="006C5B13"/>
    <w:rsid w:val="006C5FB6"/>
    <w:rsid w:val="006C6129"/>
    <w:rsid w:val="006C63B8"/>
    <w:rsid w:val="006C6860"/>
    <w:rsid w:val="006C6DE8"/>
    <w:rsid w:val="006C733E"/>
    <w:rsid w:val="006C7F52"/>
    <w:rsid w:val="006D07A6"/>
    <w:rsid w:val="006D0D49"/>
    <w:rsid w:val="006D224E"/>
    <w:rsid w:val="006D2E9C"/>
    <w:rsid w:val="006D3D70"/>
    <w:rsid w:val="006D4238"/>
    <w:rsid w:val="006D5101"/>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1CA"/>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782"/>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634"/>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50B"/>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954"/>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15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1785"/>
    <w:rsid w:val="007E252B"/>
    <w:rsid w:val="007E2D5C"/>
    <w:rsid w:val="007E37BA"/>
    <w:rsid w:val="007E37F2"/>
    <w:rsid w:val="007E4EAB"/>
    <w:rsid w:val="007E6664"/>
    <w:rsid w:val="007E698F"/>
    <w:rsid w:val="007E6EBD"/>
    <w:rsid w:val="007E7C90"/>
    <w:rsid w:val="007E7D76"/>
    <w:rsid w:val="007E7D79"/>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4ACB"/>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0E8"/>
    <w:rsid w:val="008836D2"/>
    <w:rsid w:val="00883778"/>
    <w:rsid w:val="008837DB"/>
    <w:rsid w:val="0088480B"/>
    <w:rsid w:val="00884A4F"/>
    <w:rsid w:val="0088597A"/>
    <w:rsid w:val="00885B91"/>
    <w:rsid w:val="00886702"/>
    <w:rsid w:val="00886D47"/>
    <w:rsid w:val="0088752C"/>
    <w:rsid w:val="00887FF7"/>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FCE"/>
    <w:rsid w:val="008A1729"/>
    <w:rsid w:val="008A175E"/>
    <w:rsid w:val="008A20FE"/>
    <w:rsid w:val="008A21BB"/>
    <w:rsid w:val="008A24C2"/>
    <w:rsid w:val="008A2A7E"/>
    <w:rsid w:val="008A4063"/>
    <w:rsid w:val="008A4793"/>
    <w:rsid w:val="008A4F8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94"/>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2C4"/>
    <w:rsid w:val="008D14E8"/>
    <w:rsid w:val="008D188D"/>
    <w:rsid w:val="008D4941"/>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56"/>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0CA9"/>
    <w:rsid w:val="009C176A"/>
    <w:rsid w:val="009C2389"/>
    <w:rsid w:val="009C28C7"/>
    <w:rsid w:val="009C2B42"/>
    <w:rsid w:val="009C2D43"/>
    <w:rsid w:val="009C4537"/>
    <w:rsid w:val="009C4678"/>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0E7"/>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0A"/>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037E"/>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7E0"/>
    <w:rsid w:val="00B12680"/>
    <w:rsid w:val="00B127C4"/>
    <w:rsid w:val="00B133EA"/>
    <w:rsid w:val="00B136BF"/>
    <w:rsid w:val="00B13B9A"/>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07E"/>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CA4"/>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C9D"/>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AC3"/>
    <w:rsid w:val="00BE5F83"/>
    <w:rsid w:val="00BE617A"/>
    <w:rsid w:val="00BE6698"/>
    <w:rsid w:val="00BE68C0"/>
    <w:rsid w:val="00BE7153"/>
    <w:rsid w:val="00BE7985"/>
    <w:rsid w:val="00BF0C97"/>
    <w:rsid w:val="00BF116C"/>
    <w:rsid w:val="00BF1AE9"/>
    <w:rsid w:val="00BF1CCA"/>
    <w:rsid w:val="00BF2245"/>
    <w:rsid w:val="00BF255F"/>
    <w:rsid w:val="00BF2CB3"/>
    <w:rsid w:val="00BF33CB"/>
    <w:rsid w:val="00BF4957"/>
    <w:rsid w:val="00BF53BB"/>
    <w:rsid w:val="00BF5674"/>
    <w:rsid w:val="00BF5833"/>
    <w:rsid w:val="00BF6264"/>
    <w:rsid w:val="00BF63C9"/>
    <w:rsid w:val="00BF7010"/>
    <w:rsid w:val="00BF7234"/>
    <w:rsid w:val="00C0025D"/>
    <w:rsid w:val="00C0057A"/>
    <w:rsid w:val="00C00947"/>
    <w:rsid w:val="00C01444"/>
    <w:rsid w:val="00C01E79"/>
    <w:rsid w:val="00C027AC"/>
    <w:rsid w:val="00C027FB"/>
    <w:rsid w:val="00C0307F"/>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2CB5"/>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2DB9"/>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57F"/>
    <w:rsid w:val="00CD263C"/>
    <w:rsid w:val="00CD3244"/>
    <w:rsid w:val="00CD3643"/>
    <w:rsid w:val="00CD3E54"/>
    <w:rsid w:val="00CD4CBC"/>
    <w:rsid w:val="00CD511E"/>
    <w:rsid w:val="00CD558A"/>
    <w:rsid w:val="00CD6422"/>
    <w:rsid w:val="00CD6491"/>
    <w:rsid w:val="00CD66DE"/>
    <w:rsid w:val="00CD6E57"/>
    <w:rsid w:val="00CD74F1"/>
    <w:rsid w:val="00CD7E0B"/>
    <w:rsid w:val="00CE010E"/>
    <w:rsid w:val="00CE08BD"/>
    <w:rsid w:val="00CE15CB"/>
    <w:rsid w:val="00CE18B2"/>
    <w:rsid w:val="00CE29A9"/>
    <w:rsid w:val="00CE2CC1"/>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01A"/>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57E0B"/>
    <w:rsid w:val="00D6150F"/>
    <w:rsid w:val="00D615D3"/>
    <w:rsid w:val="00D63CD6"/>
    <w:rsid w:val="00D63E36"/>
    <w:rsid w:val="00D64262"/>
    <w:rsid w:val="00D64DF9"/>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172"/>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8D0"/>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C6"/>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494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2AB"/>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6D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017"/>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A4D"/>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0A78"/>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3E08"/>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3B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Estiloinforme">
    <w:name w:val="Estilo informe"/>
    <w:basedOn w:val="Normal"/>
    <w:qFormat/>
    <w:rsid w:val="00FD73B0"/>
    <w:pPr>
      <w:spacing w:line="0" w:lineRule="atLeast"/>
    </w:pPr>
    <w:rPr>
      <w:color w:val="000000" w:themeColor="text1"/>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Estiloinforme">
    <w:name w:val="Estilo informe"/>
    <w:basedOn w:val="Normal"/>
    <w:qFormat/>
    <w:rsid w:val="00FD73B0"/>
    <w:pPr>
      <w:spacing w:line="0" w:lineRule="atLeast"/>
    </w:pPr>
    <w:rPr>
      <w:color w:val="000000" w:themeColor="text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angel@soler.cl" TargetMode="External"/><Relationship Id="rId39" Type="http://schemas.microsoft.com/office/2007/relationships/hdphoto" Target="media/hdphoto6.wdp"/><Relationship Id="rId21" Type="http://schemas.openxmlformats.org/officeDocument/2006/relationships/image" Target="media/image2.emf"/><Relationship Id="rId34" Type="http://schemas.openxmlformats.org/officeDocument/2006/relationships/image" Target="media/image8.jpeg"/><Relationship Id="rId42" Type="http://schemas.openxmlformats.org/officeDocument/2006/relationships/diagramData" Target="diagrams/data1.xml"/><Relationship Id="rId47" Type="http://schemas.openxmlformats.org/officeDocument/2006/relationships/diagramData" Target="diagrams/data2.xml"/><Relationship Id="rId50" Type="http://schemas.openxmlformats.org/officeDocument/2006/relationships/diagramColors" Target="diagrams/colors2.xml"/><Relationship Id="rId55" Type="http://schemas.openxmlformats.org/officeDocument/2006/relationships/diagramColors" Target="diagrams/colors3.xml"/><Relationship Id="rId63" Type="http://schemas.openxmlformats.org/officeDocument/2006/relationships/image" Target="media/image23.jpeg"/><Relationship Id="rId68" Type="http://schemas.microsoft.com/office/2007/relationships/hdphoto" Target="media/hdphoto18.wdp"/><Relationship Id="rId76" Type="http://schemas.microsoft.com/office/2007/relationships/hdphoto" Target="media/hdphoto22.wdp"/><Relationship Id="rId84" Type="http://schemas.openxmlformats.org/officeDocument/2006/relationships/glossaryDocument" Target="glossary/document.xml"/><Relationship Id="rId7" Type="http://schemas.openxmlformats.org/officeDocument/2006/relationships/customXml" Target="../customXml/item7.xml"/><Relationship Id="rId71" Type="http://schemas.openxmlformats.org/officeDocument/2006/relationships/image" Target="media/image28.jpeg"/><Relationship Id="rId2" Type="http://schemas.openxmlformats.org/officeDocument/2006/relationships/customXml" Target="../customXml/item2.xml"/><Relationship Id="rId16" Type="http://schemas.openxmlformats.org/officeDocument/2006/relationships/settings" Target="settings.xml"/><Relationship Id="rId29" Type="http://schemas.microsoft.com/office/2007/relationships/hdphoto" Target="media/hdphoto1.wdp"/><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7.png"/><Relationship Id="rId37" Type="http://schemas.microsoft.com/office/2007/relationships/hdphoto" Target="media/hdphoto5.wdp"/><Relationship Id="rId40" Type="http://schemas.openxmlformats.org/officeDocument/2006/relationships/image" Target="media/image11.jpeg"/><Relationship Id="rId45" Type="http://schemas.openxmlformats.org/officeDocument/2006/relationships/diagramColors" Target="diagrams/colors1.xml"/><Relationship Id="rId53" Type="http://schemas.openxmlformats.org/officeDocument/2006/relationships/diagramLayout" Target="diagrams/layout3.xml"/><Relationship Id="rId58" Type="http://schemas.microsoft.com/office/2007/relationships/hdphoto" Target="media/hdphoto14.wdp"/><Relationship Id="rId66" Type="http://schemas.openxmlformats.org/officeDocument/2006/relationships/image" Target="media/image25.jpeg"/><Relationship Id="rId74" Type="http://schemas.microsoft.com/office/2007/relationships/hdphoto" Target="media/hdphoto21.wdp"/><Relationship Id="rId79" Type="http://schemas.openxmlformats.org/officeDocument/2006/relationships/image" Target="media/image32.png"/><Relationship Id="rId5" Type="http://schemas.openxmlformats.org/officeDocument/2006/relationships/customXml" Target="../customXml/item5.xml"/><Relationship Id="rId61" Type="http://schemas.openxmlformats.org/officeDocument/2006/relationships/image" Target="media/image22.jpeg"/><Relationship Id="rId82" Type="http://schemas.microsoft.com/office/2007/relationships/hdphoto" Target="media/hdphoto25.wdp"/><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wmf"/><Relationship Id="rId30" Type="http://schemas.openxmlformats.org/officeDocument/2006/relationships/image" Target="media/image6.jpeg"/><Relationship Id="rId35" Type="http://schemas.microsoft.com/office/2007/relationships/hdphoto" Target="media/hdphoto4.wdp"/><Relationship Id="rId43" Type="http://schemas.openxmlformats.org/officeDocument/2006/relationships/diagramLayout" Target="diagrams/layout1.xml"/><Relationship Id="rId48" Type="http://schemas.openxmlformats.org/officeDocument/2006/relationships/diagramLayout" Target="diagrams/layout2.xml"/><Relationship Id="rId56" Type="http://schemas.microsoft.com/office/2007/relationships/diagramDrawing" Target="diagrams/drawing3.xml"/><Relationship Id="rId64" Type="http://schemas.microsoft.com/office/2007/relationships/hdphoto" Target="media/hdphoto17.wdp"/><Relationship Id="rId69" Type="http://schemas.openxmlformats.org/officeDocument/2006/relationships/image" Target="media/image27.jpeg"/><Relationship Id="rId77" Type="http://schemas.openxmlformats.org/officeDocument/2006/relationships/image" Target="media/image31.png"/><Relationship Id="rId8" Type="http://schemas.openxmlformats.org/officeDocument/2006/relationships/customXml" Target="../customXml/item8.xml"/><Relationship Id="rId51" Type="http://schemas.microsoft.com/office/2007/relationships/diagramDrawing" Target="diagrams/drawing2.xml"/><Relationship Id="rId72" Type="http://schemas.microsoft.com/office/2007/relationships/hdphoto" Target="media/hdphoto20.wdp"/><Relationship Id="rId80" Type="http://schemas.microsoft.com/office/2007/relationships/hdphoto" Target="media/hdphoto24.wdp"/><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angel@soler.cl" TargetMode="External"/><Relationship Id="rId33" Type="http://schemas.microsoft.com/office/2007/relationships/hdphoto" Target="media/hdphoto3.wdp"/><Relationship Id="rId38" Type="http://schemas.openxmlformats.org/officeDocument/2006/relationships/image" Target="media/image10.jpeg"/><Relationship Id="rId46" Type="http://schemas.microsoft.com/office/2007/relationships/diagramDrawing" Target="diagrams/drawing1.xml"/><Relationship Id="rId59" Type="http://schemas.openxmlformats.org/officeDocument/2006/relationships/image" Target="media/image21.jpeg"/><Relationship Id="rId67" Type="http://schemas.openxmlformats.org/officeDocument/2006/relationships/image" Target="media/image26.jpeg"/><Relationship Id="rId20" Type="http://schemas.openxmlformats.org/officeDocument/2006/relationships/image" Target="media/image1.emf"/><Relationship Id="rId41" Type="http://schemas.microsoft.com/office/2007/relationships/hdphoto" Target="media/hdphoto7.wdp"/><Relationship Id="rId54" Type="http://schemas.openxmlformats.org/officeDocument/2006/relationships/diagramQuickStyle" Target="diagrams/quickStyle3.xml"/><Relationship Id="rId62" Type="http://schemas.microsoft.com/office/2007/relationships/hdphoto" Target="media/hdphoto16.wdp"/><Relationship Id="rId70" Type="http://schemas.microsoft.com/office/2007/relationships/hdphoto" Target="media/hdphoto19.wdp"/><Relationship Id="rId75" Type="http://schemas.openxmlformats.org/officeDocument/2006/relationships/image" Target="media/image3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5.png"/><Relationship Id="rId36" Type="http://schemas.openxmlformats.org/officeDocument/2006/relationships/image" Target="media/image9.jpeg"/><Relationship Id="rId49" Type="http://schemas.openxmlformats.org/officeDocument/2006/relationships/diagramQuickStyle" Target="diagrams/quickStyle2.xml"/><Relationship Id="rId57" Type="http://schemas.openxmlformats.org/officeDocument/2006/relationships/image" Target="media/image20.jpeg"/><Relationship Id="rId10" Type="http://schemas.openxmlformats.org/officeDocument/2006/relationships/customXml" Target="../customXml/item10.xml"/><Relationship Id="rId31" Type="http://schemas.microsoft.com/office/2007/relationships/hdphoto" Target="media/hdphoto2.wdp"/><Relationship Id="rId44" Type="http://schemas.openxmlformats.org/officeDocument/2006/relationships/diagramQuickStyle" Target="diagrams/quickStyle1.xml"/><Relationship Id="rId52" Type="http://schemas.openxmlformats.org/officeDocument/2006/relationships/diagramData" Target="diagrams/data3.xml"/><Relationship Id="rId60" Type="http://schemas.microsoft.com/office/2007/relationships/hdphoto" Target="media/hdphoto15.wdp"/><Relationship Id="rId65" Type="http://schemas.openxmlformats.org/officeDocument/2006/relationships/image" Target="media/image24.jpeg"/><Relationship Id="rId73" Type="http://schemas.openxmlformats.org/officeDocument/2006/relationships/image" Target="media/image29.png"/><Relationship Id="rId78" Type="http://schemas.microsoft.com/office/2007/relationships/hdphoto" Target="media/hdphoto23.wdp"/><Relationship Id="rId81" Type="http://schemas.openxmlformats.org/officeDocument/2006/relationships/image" Target="media/image33.png"/><Relationship Id="rId86"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diagrams/_rels/data1.xml.rels><?xml version="1.0" encoding="UTF-8" standalone="yes"?>
<Relationships xmlns="http://schemas.openxmlformats.org/package/2006/relationships"><Relationship Id="rId3" Type="http://schemas.openxmlformats.org/officeDocument/2006/relationships/image" Target="../media/image13.png"/><Relationship Id="rId2" Type="http://schemas.microsoft.com/office/2007/relationships/hdphoto" Target="../media/hdphoto8.wdp"/><Relationship Id="rId1" Type="http://schemas.openxmlformats.org/officeDocument/2006/relationships/image" Target="../media/image12.png"/><Relationship Id="rId4" Type="http://schemas.microsoft.com/office/2007/relationships/hdphoto" Target="../media/hdphoto9.wdp"/></Relationships>
</file>

<file path=word/diagrams/_rels/data2.xml.rels><?xml version="1.0" encoding="UTF-8" standalone="yes"?>
<Relationships xmlns="http://schemas.openxmlformats.org/package/2006/relationships"><Relationship Id="rId3" Type="http://schemas.openxmlformats.org/officeDocument/2006/relationships/image" Target="../media/image15.png"/><Relationship Id="rId2" Type="http://schemas.microsoft.com/office/2007/relationships/hdphoto" Target="../media/hdphoto10.wdp"/><Relationship Id="rId1" Type="http://schemas.openxmlformats.org/officeDocument/2006/relationships/image" Target="../media/image14.png"/><Relationship Id="rId6" Type="http://schemas.microsoft.com/office/2007/relationships/hdphoto" Target="../media/hdphoto12.wdp"/><Relationship Id="rId5" Type="http://schemas.openxmlformats.org/officeDocument/2006/relationships/image" Target="../media/image16.png"/><Relationship Id="rId4" Type="http://schemas.microsoft.com/office/2007/relationships/hdphoto" Target="../media/hdphoto11.wdp"/></Relationships>
</file>

<file path=word/diagrams/_rels/data3.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PNG"/><Relationship Id="rId1" Type="http://schemas.openxmlformats.org/officeDocument/2006/relationships/image" Target="../media/image17.PNG"/><Relationship Id="rId4" Type="http://schemas.microsoft.com/office/2007/relationships/hdphoto" Target="../media/hdphoto13.wdp"/></Relationships>
</file>

<file path=word/diagrams/_rels/drawing1.xml.rels><?xml version="1.0" encoding="UTF-8" standalone="yes"?>
<Relationships xmlns="http://schemas.openxmlformats.org/package/2006/relationships"><Relationship Id="rId3" Type="http://schemas.openxmlformats.org/officeDocument/2006/relationships/image" Target="../media/image13.png"/><Relationship Id="rId2" Type="http://schemas.microsoft.com/office/2007/relationships/hdphoto" Target="../media/hdphoto8.wdp"/><Relationship Id="rId1" Type="http://schemas.openxmlformats.org/officeDocument/2006/relationships/image" Target="../media/image12.png"/><Relationship Id="rId4" Type="http://schemas.microsoft.com/office/2007/relationships/hdphoto" Target="../media/hdphoto9.wdp"/></Relationships>
</file>

<file path=word/diagrams/_rels/drawing2.xml.rels><?xml version="1.0" encoding="UTF-8" standalone="yes"?>
<Relationships xmlns="http://schemas.openxmlformats.org/package/2006/relationships"><Relationship Id="rId3" Type="http://schemas.openxmlformats.org/officeDocument/2006/relationships/image" Target="../media/image15.png"/><Relationship Id="rId2" Type="http://schemas.microsoft.com/office/2007/relationships/hdphoto" Target="../media/hdphoto10.wdp"/><Relationship Id="rId1" Type="http://schemas.openxmlformats.org/officeDocument/2006/relationships/image" Target="../media/image14.png"/><Relationship Id="rId6" Type="http://schemas.microsoft.com/office/2007/relationships/hdphoto" Target="../media/hdphoto12.wdp"/><Relationship Id="rId5" Type="http://schemas.openxmlformats.org/officeDocument/2006/relationships/image" Target="../media/image16.png"/><Relationship Id="rId4" Type="http://schemas.microsoft.com/office/2007/relationships/hdphoto" Target="../media/hdphoto11.wdp"/></Relationships>
</file>

<file path=word/diagrams/_rels/drawing3.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PNG"/><Relationship Id="rId1" Type="http://schemas.openxmlformats.org/officeDocument/2006/relationships/image" Target="../media/image17.PNG"/><Relationship Id="rId4" Type="http://schemas.microsoft.com/office/2007/relationships/hdphoto" Target="../media/hdphoto13.wdp"/></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92A872-C5D1-41A5-BBA4-E25EC1729E25}" type="doc">
      <dgm:prSet loTypeId="urn:microsoft.com/office/officeart/2008/layout/BendingPictureCaptionList" loCatId="picture" qsTypeId="urn:microsoft.com/office/officeart/2005/8/quickstyle/simple2" qsCatId="simple" csTypeId="urn:microsoft.com/office/officeart/2005/8/colors/accent0_1" csCatId="mainScheme" phldr="1"/>
      <dgm:spPr/>
      <dgm:t>
        <a:bodyPr/>
        <a:lstStyle/>
        <a:p>
          <a:endParaRPr lang="es-CL"/>
        </a:p>
      </dgm:t>
    </dgm:pt>
    <dgm:pt modelId="{6DC69B0E-18FD-482F-A0F6-CBCD0C3CA84F}">
      <dgm:prSet phldrT="[Texto]" custT="1">
        <dgm:style>
          <a:lnRef idx="2">
            <a:schemeClr val="accent6"/>
          </a:lnRef>
          <a:fillRef idx="1">
            <a:schemeClr val="lt1"/>
          </a:fillRef>
          <a:effectRef idx="0">
            <a:schemeClr val="accent6"/>
          </a:effectRef>
          <a:fontRef idx="minor">
            <a:schemeClr val="dk1"/>
          </a:fontRef>
        </dgm:style>
      </dgm:prSet>
      <dgm:spPr>
        <a:solidFill>
          <a:schemeClr val="bg1">
            <a:lumMod val="85000"/>
          </a:schemeClr>
        </a:solidFill>
        <a:ln>
          <a:solidFill>
            <a:schemeClr val="tx1"/>
          </a:solidFill>
        </a:ln>
      </dgm:spPr>
      <dgm:t>
        <a:bodyPr/>
        <a:lstStyle/>
        <a:p>
          <a:pPr algn="ctr"/>
          <a:r>
            <a:rPr lang="es-CL" sz="1200">
              <a:solidFill>
                <a:schemeClr val="tx1"/>
              </a:solidFill>
            </a:rPr>
            <a:t>2016</a:t>
          </a:r>
        </a:p>
      </dgm:t>
    </dgm:pt>
    <dgm:pt modelId="{F74DD225-174F-494A-A0ED-AEBB71E4341D}" type="parTrans" cxnId="{94C24A6D-F6D9-4ED2-B292-3326AAAD862E}">
      <dgm:prSet/>
      <dgm:spPr/>
      <dgm:t>
        <a:bodyPr/>
        <a:lstStyle/>
        <a:p>
          <a:pPr algn="ctr"/>
          <a:endParaRPr lang="es-CL" sz="1050"/>
        </a:p>
      </dgm:t>
    </dgm:pt>
    <dgm:pt modelId="{86B8646C-8367-4F73-B96A-0219DF45AAE1}" type="sibTrans" cxnId="{94C24A6D-F6D9-4ED2-B292-3326AAAD862E}">
      <dgm:prSet/>
      <dgm:spPr/>
      <dgm:t>
        <a:bodyPr/>
        <a:lstStyle/>
        <a:p>
          <a:pPr algn="ctr"/>
          <a:endParaRPr lang="es-CL" sz="1050"/>
        </a:p>
      </dgm:t>
    </dgm:pt>
    <dgm:pt modelId="{AAD48310-AF95-40C3-A6E4-4C11E65E0A55}">
      <dgm:prSet custT="1">
        <dgm:style>
          <a:lnRef idx="2">
            <a:schemeClr val="accent6"/>
          </a:lnRef>
          <a:fillRef idx="1">
            <a:schemeClr val="lt1"/>
          </a:fillRef>
          <a:effectRef idx="0">
            <a:schemeClr val="accent6"/>
          </a:effectRef>
          <a:fontRef idx="minor">
            <a:schemeClr val="dk1"/>
          </a:fontRef>
        </dgm:style>
      </dgm:prSet>
      <dgm:spPr>
        <a:solidFill>
          <a:schemeClr val="bg1">
            <a:lumMod val="85000"/>
          </a:schemeClr>
        </a:solidFill>
        <a:ln>
          <a:solidFill>
            <a:schemeClr val="tx1"/>
          </a:solidFill>
        </a:ln>
      </dgm:spPr>
      <dgm:t>
        <a:bodyPr/>
        <a:lstStyle/>
        <a:p>
          <a:pPr algn="ctr"/>
          <a:r>
            <a:rPr lang="es-CL" sz="1200">
              <a:solidFill>
                <a:schemeClr val="tx1"/>
              </a:solidFill>
            </a:rPr>
            <a:t>2010</a:t>
          </a:r>
        </a:p>
      </dgm:t>
    </dgm:pt>
    <dgm:pt modelId="{9EC78624-6D18-43C4-AC4F-E41CAA7E596E}" type="parTrans" cxnId="{8E5F5669-7861-461B-9CC9-B1CB61194365}">
      <dgm:prSet/>
      <dgm:spPr/>
      <dgm:t>
        <a:bodyPr/>
        <a:lstStyle/>
        <a:p>
          <a:pPr algn="ctr"/>
          <a:endParaRPr lang="es-CL" sz="1050"/>
        </a:p>
      </dgm:t>
    </dgm:pt>
    <dgm:pt modelId="{51E48790-5B0B-4DAA-B26A-A596E013DF9D}" type="sibTrans" cxnId="{8E5F5669-7861-461B-9CC9-B1CB61194365}">
      <dgm:prSet/>
      <dgm:spPr/>
      <dgm:t>
        <a:bodyPr/>
        <a:lstStyle/>
        <a:p>
          <a:pPr algn="ctr"/>
          <a:endParaRPr lang="es-CL" sz="1050"/>
        </a:p>
      </dgm:t>
    </dgm:pt>
    <dgm:pt modelId="{4BA01FBA-8972-4A98-8A27-7D66B274A1EC}" type="pres">
      <dgm:prSet presAssocID="{A492A872-C5D1-41A5-BBA4-E25EC1729E25}" presName="Name0" presStyleCnt="0">
        <dgm:presLayoutVars>
          <dgm:dir/>
          <dgm:resizeHandles val="exact"/>
        </dgm:presLayoutVars>
      </dgm:prSet>
      <dgm:spPr/>
      <dgm:t>
        <a:bodyPr/>
        <a:lstStyle/>
        <a:p>
          <a:endParaRPr lang="es-CL"/>
        </a:p>
      </dgm:t>
    </dgm:pt>
    <dgm:pt modelId="{43A69294-16D4-43B9-89CA-526B733831BA}" type="pres">
      <dgm:prSet presAssocID="{AAD48310-AF95-40C3-A6E4-4C11E65E0A55}" presName="composite" presStyleCnt="0"/>
      <dgm:spPr/>
      <dgm:t>
        <a:bodyPr/>
        <a:lstStyle/>
        <a:p>
          <a:endParaRPr lang="es-CL"/>
        </a:p>
      </dgm:t>
    </dgm:pt>
    <dgm:pt modelId="{9C72F2EC-F35C-4C65-BAAA-95EDC877637F}" type="pres">
      <dgm:prSet presAssocID="{AAD48310-AF95-40C3-A6E4-4C11E65E0A55}" presName="rect1" presStyleLbl="bgImgPlace1" presStyleIdx="0" presStyleCnt="2" custScaleX="162317" custScaleY="206714" custLinFactNeighborX="-5394" custLinFactNeighborY="120"/>
      <dgm:spPr>
        <a:prstGeom prst="roundRect">
          <a:avLst/>
        </a:prstGeom>
        <a:blipFill>
          <a:blip xmlns:r="http://schemas.openxmlformats.org/officeDocument/2006/relationships" r:embed="rId1">
            <a:extLst>
              <a:ext uri="{BEBA8EAE-BF5A-486C-A8C5-ECC9F3942E4B}">
                <a14:imgProps xmlns:a14="http://schemas.microsoft.com/office/drawing/2010/main">
                  <a14:imgLayer r:embed="rId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l="-9000" r="-9000"/>
          </a:stretch>
        </a:blipFill>
        <a:ln w="28575"/>
      </dgm:spPr>
      <dgm:t>
        <a:bodyPr/>
        <a:lstStyle/>
        <a:p>
          <a:endParaRPr lang="es-CL"/>
        </a:p>
      </dgm:t>
    </dgm:pt>
    <dgm:pt modelId="{D226A42E-C5E1-4AF8-B3DC-09ADA6E8F98A}" type="pres">
      <dgm:prSet presAssocID="{AAD48310-AF95-40C3-A6E4-4C11E65E0A55}" presName="wedgeRectCallout1" presStyleLbl="node1" presStyleIdx="0" presStyleCnt="2" custScaleX="83580" custScaleY="31790" custLinFactY="-200000" custLinFactNeighborX="-9978" custLinFactNeighborY="-256902">
        <dgm:presLayoutVars>
          <dgm:bulletEnabled val="1"/>
        </dgm:presLayoutVars>
      </dgm:prSet>
      <dgm:spPr/>
      <dgm:t>
        <a:bodyPr/>
        <a:lstStyle/>
        <a:p>
          <a:endParaRPr lang="es-CL"/>
        </a:p>
      </dgm:t>
    </dgm:pt>
    <dgm:pt modelId="{394A96AA-2998-424F-9DBE-2F0EC020D1B7}" type="pres">
      <dgm:prSet presAssocID="{51E48790-5B0B-4DAA-B26A-A596E013DF9D}" presName="sibTrans" presStyleCnt="0"/>
      <dgm:spPr/>
      <dgm:t>
        <a:bodyPr/>
        <a:lstStyle/>
        <a:p>
          <a:endParaRPr lang="es-CL"/>
        </a:p>
      </dgm:t>
    </dgm:pt>
    <dgm:pt modelId="{8C050138-F986-485D-A312-08FCD512A94B}" type="pres">
      <dgm:prSet presAssocID="{6DC69B0E-18FD-482F-A0F6-CBCD0C3CA84F}" presName="composite" presStyleCnt="0"/>
      <dgm:spPr/>
      <dgm:t>
        <a:bodyPr/>
        <a:lstStyle/>
        <a:p>
          <a:endParaRPr lang="es-CL"/>
        </a:p>
      </dgm:t>
    </dgm:pt>
    <dgm:pt modelId="{0059C658-D36A-468D-9F9F-F454D8D6849A}" type="pres">
      <dgm:prSet presAssocID="{6DC69B0E-18FD-482F-A0F6-CBCD0C3CA84F}" presName="rect1" presStyleLbl="bgImgPlace1" presStyleIdx="1" presStyleCnt="2" custScaleX="162317" custScaleY="206714" custLinFactNeighborX="4472" custLinFactNeighborY="-120"/>
      <dgm:spPr>
        <a:prstGeom prst="roundRect">
          <a:avLst/>
        </a:prstGeom>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l="-14000" r="-14000"/>
          </a:stretch>
        </a:blipFill>
        <a:ln w="28575"/>
      </dgm:spPr>
      <dgm:t>
        <a:bodyPr/>
        <a:lstStyle/>
        <a:p>
          <a:endParaRPr lang="es-CL"/>
        </a:p>
      </dgm:t>
    </dgm:pt>
    <dgm:pt modelId="{8D057286-2032-4249-A63F-8663687F14CE}" type="pres">
      <dgm:prSet presAssocID="{6DC69B0E-18FD-482F-A0F6-CBCD0C3CA84F}" presName="wedgeRectCallout1" presStyleLbl="node1" presStyleIdx="1" presStyleCnt="2" custScaleX="83580" custScaleY="34063" custLinFactY="-200000" custLinFactNeighborX="7705" custLinFactNeighborY="-242902">
        <dgm:presLayoutVars>
          <dgm:bulletEnabled val="1"/>
        </dgm:presLayoutVars>
      </dgm:prSet>
      <dgm:spPr/>
      <dgm:t>
        <a:bodyPr/>
        <a:lstStyle/>
        <a:p>
          <a:endParaRPr lang="es-CL"/>
        </a:p>
      </dgm:t>
    </dgm:pt>
  </dgm:ptLst>
  <dgm:cxnLst>
    <dgm:cxn modelId="{7B4023F0-F57F-4321-9830-01E98DF0C3E8}" type="presOf" srcId="{6DC69B0E-18FD-482F-A0F6-CBCD0C3CA84F}" destId="{8D057286-2032-4249-A63F-8663687F14CE}" srcOrd="0" destOrd="0" presId="urn:microsoft.com/office/officeart/2008/layout/BendingPictureCaptionList"/>
    <dgm:cxn modelId="{94C24A6D-F6D9-4ED2-B292-3326AAAD862E}" srcId="{A492A872-C5D1-41A5-BBA4-E25EC1729E25}" destId="{6DC69B0E-18FD-482F-A0F6-CBCD0C3CA84F}" srcOrd="1" destOrd="0" parTransId="{F74DD225-174F-494A-A0ED-AEBB71E4341D}" sibTransId="{86B8646C-8367-4F73-B96A-0219DF45AAE1}"/>
    <dgm:cxn modelId="{8E5F5669-7861-461B-9CC9-B1CB61194365}" srcId="{A492A872-C5D1-41A5-BBA4-E25EC1729E25}" destId="{AAD48310-AF95-40C3-A6E4-4C11E65E0A55}" srcOrd="0" destOrd="0" parTransId="{9EC78624-6D18-43C4-AC4F-E41CAA7E596E}" sibTransId="{51E48790-5B0B-4DAA-B26A-A596E013DF9D}"/>
    <dgm:cxn modelId="{B93D80DD-E4E7-4E04-89FF-999CBEE0E902}" type="presOf" srcId="{AAD48310-AF95-40C3-A6E4-4C11E65E0A55}" destId="{D226A42E-C5E1-4AF8-B3DC-09ADA6E8F98A}" srcOrd="0" destOrd="0" presId="urn:microsoft.com/office/officeart/2008/layout/BendingPictureCaptionList"/>
    <dgm:cxn modelId="{460258A0-3B33-43F6-99B8-B71BE339BBA9}" type="presOf" srcId="{A492A872-C5D1-41A5-BBA4-E25EC1729E25}" destId="{4BA01FBA-8972-4A98-8A27-7D66B274A1EC}" srcOrd="0" destOrd="0" presId="urn:microsoft.com/office/officeart/2008/layout/BendingPictureCaptionList"/>
    <dgm:cxn modelId="{6DA98272-6D2B-48F6-9137-F0D403823B8F}" type="presParOf" srcId="{4BA01FBA-8972-4A98-8A27-7D66B274A1EC}" destId="{43A69294-16D4-43B9-89CA-526B733831BA}" srcOrd="0" destOrd="0" presId="urn:microsoft.com/office/officeart/2008/layout/BendingPictureCaptionList"/>
    <dgm:cxn modelId="{ED1D5295-77B6-4919-97B9-F4376BCC0A44}" type="presParOf" srcId="{43A69294-16D4-43B9-89CA-526B733831BA}" destId="{9C72F2EC-F35C-4C65-BAAA-95EDC877637F}" srcOrd="0" destOrd="0" presId="urn:microsoft.com/office/officeart/2008/layout/BendingPictureCaptionList"/>
    <dgm:cxn modelId="{C5F47F2C-4413-4829-9426-4111473CC9C6}" type="presParOf" srcId="{43A69294-16D4-43B9-89CA-526B733831BA}" destId="{D226A42E-C5E1-4AF8-B3DC-09ADA6E8F98A}" srcOrd="1" destOrd="0" presId="urn:microsoft.com/office/officeart/2008/layout/BendingPictureCaptionList"/>
    <dgm:cxn modelId="{6F300F38-F87C-481E-8B05-902269776349}" type="presParOf" srcId="{4BA01FBA-8972-4A98-8A27-7D66B274A1EC}" destId="{394A96AA-2998-424F-9DBE-2F0EC020D1B7}" srcOrd="1" destOrd="0" presId="urn:microsoft.com/office/officeart/2008/layout/BendingPictureCaptionList"/>
    <dgm:cxn modelId="{642D8487-68BB-4CEA-A5C0-AA4F88452784}" type="presParOf" srcId="{4BA01FBA-8972-4A98-8A27-7D66B274A1EC}" destId="{8C050138-F986-485D-A312-08FCD512A94B}" srcOrd="2" destOrd="0" presId="urn:microsoft.com/office/officeart/2008/layout/BendingPictureCaptionList"/>
    <dgm:cxn modelId="{1976A143-08F2-4640-A039-32F14F75F8E0}" type="presParOf" srcId="{8C050138-F986-485D-A312-08FCD512A94B}" destId="{0059C658-D36A-468D-9F9F-F454D8D6849A}" srcOrd="0" destOrd="0" presId="urn:microsoft.com/office/officeart/2008/layout/BendingPictureCaptionList"/>
    <dgm:cxn modelId="{C068B5D5-77C5-4140-8457-0D703C464301}" type="presParOf" srcId="{8C050138-F986-485D-A312-08FCD512A94B}" destId="{8D057286-2032-4249-A63F-8663687F14CE}" srcOrd="1" destOrd="0" presId="urn:microsoft.com/office/officeart/2008/layout/BendingPictureCaptionList"/>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492A872-C5D1-41A5-BBA4-E25EC1729E25}" type="doc">
      <dgm:prSet loTypeId="urn:microsoft.com/office/officeart/2008/layout/BendingPictureCaptionList" loCatId="picture" qsTypeId="urn:microsoft.com/office/officeart/2005/8/quickstyle/simple2" qsCatId="simple" csTypeId="urn:microsoft.com/office/officeart/2005/8/colors/accent0_1" csCatId="mainScheme" phldr="1"/>
      <dgm:spPr/>
      <dgm:t>
        <a:bodyPr/>
        <a:lstStyle/>
        <a:p>
          <a:endParaRPr lang="es-CL"/>
        </a:p>
      </dgm:t>
    </dgm:pt>
    <dgm:pt modelId="{CE8CD0A6-9E77-43F5-9299-6E0182F8C222}">
      <dgm:prSet/>
      <dgm:spPr>
        <a:solidFill>
          <a:schemeClr val="bg1">
            <a:lumMod val="85000"/>
          </a:schemeClr>
        </a:solidFill>
      </dgm:spPr>
      <dgm:t>
        <a:bodyPr/>
        <a:lstStyle/>
        <a:p>
          <a:r>
            <a:rPr lang="es-CL" b="1"/>
            <a:t>MARZO - 2010 </a:t>
          </a:r>
        </a:p>
      </dgm:t>
    </dgm:pt>
    <dgm:pt modelId="{0BE286EF-D07F-4B28-AA6D-246FB31A9FBA}" type="parTrans" cxnId="{C974B41E-0441-4D87-A586-F71040717BBB}">
      <dgm:prSet/>
      <dgm:spPr/>
      <dgm:t>
        <a:bodyPr/>
        <a:lstStyle/>
        <a:p>
          <a:endParaRPr lang="es-CL"/>
        </a:p>
      </dgm:t>
    </dgm:pt>
    <dgm:pt modelId="{F6B2DF79-1A22-4875-91AE-6A2E974D1C93}" type="sibTrans" cxnId="{C974B41E-0441-4D87-A586-F71040717BBB}">
      <dgm:prSet/>
      <dgm:spPr/>
      <dgm:t>
        <a:bodyPr/>
        <a:lstStyle/>
        <a:p>
          <a:endParaRPr lang="es-CL"/>
        </a:p>
      </dgm:t>
    </dgm:pt>
    <dgm:pt modelId="{D7A5ABFF-ABBA-4CB2-A655-F4E81057FD85}">
      <dgm:prSet/>
      <dgm:spPr>
        <a:solidFill>
          <a:schemeClr val="bg1">
            <a:lumMod val="85000"/>
          </a:schemeClr>
        </a:solidFill>
      </dgm:spPr>
      <dgm:t>
        <a:bodyPr/>
        <a:lstStyle/>
        <a:p>
          <a:r>
            <a:rPr lang="es-CL" b="1"/>
            <a:t>JUNIO - 2010</a:t>
          </a:r>
        </a:p>
      </dgm:t>
    </dgm:pt>
    <dgm:pt modelId="{75CF8AD5-9C07-4249-91ED-9238C3A4629F}" type="parTrans" cxnId="{338B1591-46B0-46FB-81F8-EEDE2D6FA097}">
      <dgm:prSet/>
      <dgm:spPr/>
      <dgm:t>
        <a:bodyPr/>
        <a:lstStyle/>
        <a:p>
          <a:endParaRPr lang="es-CL"/>
        </a:p>
      </dgm:t>
    </dgm:pt>
    <dgm:pt modelId="{379C0F6F-5608-4E7C-AB53-8272AAA5D224}" type="sibTrans" cxnId="{338B1591-46B0-46FB-81F8-EEDE2D6FA097}">
      <dgm:prSet/>
      <dgm:spPr/>
      <dgm:t>
        <a:bodyPr/>
        <a:lstStyle/>
        <a:p>
          <a:endParaRPr lang="es-CL"/>
        </a:p>
      </dgm:t>
    </dgm:pt>
    <dgm:pt modelId="{AAD48310-AF95-40C3-A6E4-4C11E65E0A55}">
      <dgm:prSet custT="1"/>
      <dgm:spPr>
        <a:solidFill>
          <a:schemeClr val="bg1">
            <a:lumMod val="85000"/>
          </a:schemeClr>
        </a:solidFill>
      </dgm:spPr>
      <dgm:t>
        <a:bodyPr/>
        <a:lstStyle/>
        <a:p>
          <a:pPr algn="ctr"/>
          <a:r>
            <a:rPr lang="es-CL" sz="1200" b="1"/>
            <a:t>ABRIL - 2007</a:t>
          </a:r>
        </a:p>
      </dgm:t>
    </dgm:pt>
    <dgm:pt modelId="{51E48790-5B0B-4DAA-B26A-A596E013DF9D}" type="sibTrans" cxnId="{8E5F5669-7861-461B-9CC9-B1CB61194365}">
      <dgm:prSet/>
      <dgm:spPr/>
      <dgm:t>
        <a:bodyPr/>
        <a:lstStyle/>
        <a:p>
          <a:pPr algn="ctr"/>
          <a:endParaRPr lang="es-CL" sz="1050"/>
        </a:p>
      </dgm:t>
    </dgm:pt>
    <dgm:pt modelId="{9EC78624-6D18-43C4-AC4F-E41CAA7E596E}" type="parTrans" cxnId="{8E5F5669-7861-461B-9CC9-B1CB61194365}">
      <dgm:prSet/>
      <dgm:spPr/>
      <dgm:t>
        <a:bodyPr/>
        <a:lstStyle/>
        <a:p>
          <a:pPr algn="ctr"/>
          <a:endParaRPr lang="es-CL" sz="1050"/>
        </a:p>
      </dgm:t>
    </dgm:pt>
    <dgm:pt modelId="{4BA01FBA-8972-4A98-8A27-7D66B274A1EC}" type="pres">
      <dgm:prSet presAssocID="{A492A872-C5D1-41A5-BBA4-E25EC1729E25}" presName="Name0" presStyleCnt="0">
        <dgm:presLayoutVars>
          <dgm:dir val="rev"/>
          <dgm:resizeHandles val="exact"/>
        </dgm:presLayoutVars>
      </dgm:prSet>
      <dgm:spPr/>
      <dgm:t>
        <a:bodyPr/>
        <a:lstStyle/>
        <a:p>
          <a:endParaRPr lang="es-CL"/>
        </a:p>
      </dgm:t>
    </dgm:pt>
    <dgm:pt modelId="{F24925EC-A74B-4EF0-8FD8-4273E5C7E2B2}" type="pres">
      <dgm:prSet presAssocID="{D7A5ABFF-ABBA-4CB2-A655-F4E81057FD85}" presName="composite" presStyleCnt="0"/>
      <dgm:spPr/>
      <dgm:t>
        <a:bodyPr/>
        <a:lstStyle/>
        <a:p>
          <a:endParaRPr lang="es-CL"/>
        </a:p>
      </dgm:t>
    </dgm:pt>
    <dgm:pt modelId="{14888E25-A7FD-4B11-8885-E17248C3EE29}" type="pres">
      <dgm:prSet presAssocID="{D7A5ABFF-ABBA-4CB2-A655-F4E81057FD85}" presName="rect1" presStyleLbl="bgImgPlace1" presStyleIdx="0" presStyleCnt="3" custScaleX="102059" custScaleY="113427" custLinFactNeighborX="-4523" custLinFactNeighborY="-947"/>
      <dgm:spPr>
        <a:prstGeom prst="roundRect">
          <a:avLst/>
        </a:prstGeom>
        <a:blipFill>
          <a:blip xmlns:r="http://schemas.openxmlformats.org/officeDocument/2006/relationships" r:embed="rId1">
            <a:extLst>
              <a:ext uri="{BEBA8EAE-BF5A-486C-A8C5-ECC9F3942E4B}">
                <a14:imgProps xmlns:a14="http://schemas.microsoft.com/office/drawing/2010/main">
                  <a14:imgLayer r:embed="rId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l="-8000" r="-8000"/>
          </a:stretch>
        </a:blipFill>
      </dgm:spPr>
      <dgm:t>
        <a:bodyPr/>
        <a:lstStyle/>
        <a:p>
          <a:endParaRPr lang="es-CL"/>
        </a:p>
      </dgm:t>
    </dgm:pt>
    <dgm:pt modelId="{6CFDA009-893B-4512-9877-795654760A04}" type="pres">
      <dgm:prSet presAssocID="{D7A5ABFF-ABBA-4CB2-A655-F4E81057FD85}" presName="wedgeRectCallout1" presStyleLbl="node1" presStyleIdx="0" presStyleCnt="3" custScaleX="52883" custScaleY="35334" custLinFactNeighborX="4971" custLinFactNeighborY="-11526">
        <dgm:presLayoutVars>
          <dgm:bulletEnabled val="1"/>
        </dgm:presLayoutVars>
      </dgm:prSet>
      <dgm:spPr/>
      <dgm:t>
        <a:bodyPr/>
        <a:lstStyle/>
        <a:p>
          <a:endParaRPr lang="es-CL"/>
        </a:p>
      </dgm:t>
    </dgm:pt>
    <dgm:pt modelId="{49392FE0-1429-4670-BC83-B5047A114547}" type="pres">
      <dgm:prSet presAssocID="{379C0F6F-5608-4E7C-AB53-8272AAA5D224}" presName="sibTrans" presStyleCnt="0"/>
      <dgm:spPr/>
      <dgm:t>
        <a:bodyPr/>
        <a:lstStyle/>
        <a:p>
          <a:endParaRPr lang="es-CL"/>
        </a:p>
      </dgm:t>
    </dgm:pt>
    <dgm:pt modelId="{D2E4BF74-A683-480B-BF6B-FEDA5EC8568E}" type="pres">
      <dgm:prSet presAssocID="{CE8CD0A6-9E77-43F5-9299-6E0182F8C222}" presName="composite" presStyleCnt="0"/>
      <dgm:spPr/>
      <dgm:t>
        <a:bodyPr/>
        <a:lstStyle/>
        <a:p>
          <a:endParaRPr lang="es-CL"/>
        </a:p>
      </dgm:t>
    </dgm:pt>
    <dgm:pt modelId="{DB826C71-11E1-4E64-9DF9-0EF1FEC6A5F9}" type="pres">
      <dgm:prSet presAssocID="{CE8CD0A6-9E77-43F5-9299-6E0182F8C222}" presName="rect1" presStyleLbl="bgImgPlace1" presStyleIdx="1" presStyleCnt="3" custScaleX="100983" custScaleY="113427" custLinFactNeighborX="-3021" custLinFactNeighborY="-1259"/>
      <dgm:spPr>
        <a:prstGeom prst="roundRect">
          <a:avLst/>
        </a:prstGeom>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l="-8000" r="-8000"/>
          </a:stretch>
        </a:blipFill>
      </dgm:spPr>
      <dgm:t>
        <a:bodyPr/>
        <a:lstStyle/>
        <a:p>
          <a:endParaRPr lang="es-CL"/>
        </a:p>
      </dgm:t>
    </dgm:pt>
    <dgm:pt modelId="{408E5773-0F0C-43DA-A00B-A37E16AD07EE}" type="pres">
      <dgm:prSet presAssocID="{CE8CD0A6-9E77-43F5-9299-6E0182F8C222}" presName="wedgeRectCallout1" presStyleLbl="node1" presStyleIdx="1" presStyleCnt="3" custScaleX="54864" custScaleY="36094" custLinFactNeighborX="1762" custLinFactNeighborY="-5437">
        <dgm:presLayoutVars>
          <dgm:bulletEnabled val="1"/>
        </dgm:presLayoutVars>
      </dgm:prSet>
      <dgm:spPr/>
      <dgm:t>
        <a:bodyPr/>
        <a:lstStyle/>
        <a:p>
          <a:endParaRPr lang="es-CL"/>
        </a:p>
      </dgm:t>
    </dgm:pt>
    <dgm:pt modelId="{BAD29B71-BD67-441D-BB8A-4E41CB67B917}" type="pres">
      <dgm:prSet presAssocID="{F6B2DF79-1A22-4875-91AE-6A2E974D1C93}" presName="sibTrans" presStyleCnt="0"/>
      <dgm:spPr/>
      <dgm:t>
        <a:bodyPr/>
        <a:lstStyle/>
        <a:p>
          <a:endParaRPr lang="es-CL"/>
        </a:p>
      </dgm:t>
    </dgm:pt>
    <dgm:pt modelId="{43A69294-16D4-43B9-89CA-526B733831BA}" type="pres">
      <dgm:prSet presAssocID="{AAD48310-AF95-40C3-A6E4-4C11E65E0A55}" presName="composite" presStyleCnt="0"/>
      <dgm:spPr/>
      <dgm:t>
        <a:bodyPr/>
        <a:lstStyle/>
        <a:p>
          <a:endParaRPr lang="es-CL"/>
        </a:p>
      </dgm:t>
    </dgm:pt>
    <dgm:pt modelId="{9C72F2EC-F35C-4C65-BAAA-95EDC877637F}" type="pres">
      <dgm:prSet presAssocID="{AAD48310-AF95-40C3-A6E4-4C11E65E0A55}" presName="rect1" presStyleLbl="bgImgPlace1" presStyleIdx="2" presStyleCnt="3" custScaleX="102410" custScaleY="113427" custLinFactNeighborX="-2701" custLinFactNeighborY="-1139"/>
      <dgm:spPr>
        <a:prstGeom prst="roundRect">
          <a:avLst/>
        </a:prstGeom>
        <a:blipFill>
          <a:blip xmlns:r="http://schemas.openxmlformats.org/officeDocument/2006/relationships" r:embed="rId5">
            <a:extLst>
              <a:ext uri="{BEBA8EAE-BF5A-486C-A8C5-ECC9F3942E4B}">
                <a14:imgProps xmlns:a14="http://schemas.microsoft.com/office/drawing/2010/main">
                  <a14:imgLayer r:embed="rId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l="-6000" r="-6000"/>
          </a:stretch>
        </a:blipFill>
      </dgm:spPr>
      <dgm:t>
        <a:bodyPr/>
        <a:lstStyle/>
        <a:p>
          <a:endParaRPr lang="es-CL"/>
        </a:p>
      </dgm:t>
    </dgm:pt>
    <dgm:pt modelId="{D226A42E-C5E1-4AF8-B3DC-09ADA6E8F98A}" type="pres">
      <dgm:prSet presAssocID="{AAD48310-AF95-40C3-A6E4-4C11E65E0A55}" presName="wedgeRectCallout1" presStyleLbl="node1" presStyleIdx="2" presStyleCnt="3" custScaleX="58150" custScaleY="39714" custLinFactNeighborX="6737" custLinFactNeighborY="-5031">
        <dgm:presLayoutVars>
          <dgm:bulletEnabled val="1"/>
        </dgm:presLayoutVars>
      </dgm:prSet>
      <dgm:spPr/>
      <dgm:t>
        <a:bodyPr/>
        <a:lstStyle/>
        <a:p>
          <a:endParaRPr lang="es-CL"/>
        </a:p>
      </dgm:t>
    </dgm:pt>
  </dgm:ptLst>
  <dgm:cxnLst>
    <dgm:cxn modelId="{1DF07358-564A-4533-B541-A2431370D981}" type="presOf" srcId="{A492A872-C5D1-41A5-BBA4-E25EC1729E25}" destId="{4BA01FBA-8972-4A98-8A27-7D66B274A1EC}" srcOrd="0" destOrd="0" presId="urn:microsoft.com/office/officeart/2008/layout/BendingPictureCaptionList"/>
    <dgm:cxn modelId="{E15782A1-18B4-4045-B160-C6A268C69F49}" type="presOf" srcId="{AAD48310-AF95-40C3-A6E4-4C11E65E0A55}" destId="{D226A42E-C5E1-4AF8-B3DC-09ADA6E8F98A}" srcOrd="0" destOrd="0" presId="urn:microsoft.com/office/officeart/2008/layout/BendingPictureCaptionList"/>
    <dgm:cxn modelId="{280DCEEA-2E91-46B4-9A26-D598D819BE45}" type="presOf" srcId="{CE8CD0A6-9E77-43F5-9299-6E0182F8C222}" destId="{408E5773-0F0C-43DA-A00B-A37E16AD07EE}" srcOrd="0" destOrd="0" presId="urn:microsoft.com/office/officeart/2008/layout/BendingPictureCaptionList"/>
    <dgm:cxn modelId="{338B1591-46B0-46FB-81F8-EEDE2D6FA097}" srcId="{A492A872-C5D1-41A5-BBA4-E25EC1729E25}" destId="{D7A5ABFF-ABBA-4CB2-A655-F4E81057FD85}" srcOrd="0" destOrd="0" parTransId="{75CF8AD5-9C07-4249-91ED-9238C3A4629F}" sibTransId="{379C0F6F-5608-4E7C-AB53-8272AAA5D224}"/>
    <dgm:cxn modelId="{C974B41E-0441-4D87-A586-F71040717BBB}" srcId="{A492A872-C5D1-41A5-BBA4-E25EC1729E25}" destId="{CE8CD0A6-9E77-43F5-9299-6E0182F8C222}" srcOrd="1" destOrd="0" parTransId="{0BE286EF-D07F-4B28-AA6D-246FB31A9FBA}" sibTransId="{F6B2DF79-1A22-4875-91AE-6A2E974D1C93}"/>
    <dgm:cxn modelId="{8E5F5669-7861-461B-9CC9-B1CB61194365}" srcId="{A492A872-C5D1-41A5-BBA4-E25EC1729E25}" destId="{AAD48310-AF95-40C3-A6E4-4C11E65E0A55}" srcOrd="2" destOrd="0" parTransId="{9EC78624-6D18-43C4-AC4F-E41CAA7E596E}" sibTransId="{51E48790-5B0B-4DAA-B26A-A596E013DF9D}"/>
    <dgm:cxn modelId="{283078F6-D0E2-498D-97D4-84F749266E53}" type="presOf" srcId="{D7A5ABFF-ABBA-4CB2-A655-F4E81057FD85}" destId="{6CFDA009-893B-4512-9877-795654760A04}" srcOrd="0" destOrd="0" presId="urn:microsoft.com/office/officeart/2008/layout/BendingPictureCaptionList"/>
    <dgm:cxn modelId="{64159F74-71E4-42AB-9D63-BD6B35246865}" type="presParOf" srcId="{4BA01FBA-8972-4A98-8A27-7D66B274A1EC}" destId="{F24925EC-A74B-4EF0-8FD8-4273E5C7E2B2}" srcOrd="0" destOrd="0" presId="urn:microsoft.com/office/officeart/2008/layout/BendingPictureCaptionList"/>
    <dgm:cxn modelId="{A6B7CAE7-7A36-4546-B5E4-9F2D545C8E02}" type="presParOf" srcId="{F24925EC-A74B-4EF0-8FD8-4273E5C7E2B2}" destId="{14888E25-A7FD-4B11-8885-E17248C3EE29}" srcOrd="0" destOrd="0" presId="urn:microsoft.com/office/officeart/2008/layout/BendingPictureCaptionList"/>
    <dgm:cxn modelId="{1100AE62-B5A0-484F-8708-9E21AD8DEF2B}" type="presParOf" srcId="{F24925EC-A74B-4EF0-8FD8-4273E5C7E2B2}" destId="{6CFDA009-893B-4512-9877-795654760A04}" srcOrd="1" destOrd="0" presId="urn:microsoft.com/office/officeart/2008/layout/BendingPictureCaptionList"/>
    <dgm:cxn modelId="{D05BC017-669D-473C-B949-0DF494E765BD}" type="presParOf" srcId="{4BA01FBA-8972-4A98-8A27-7D66B274A1EC}" destId="{49392FE0-1429-4670-BC83-B5047A114547}" srcOrd="1" destOrd="0" presId="urn:microsoft.com/office/officeart/2008/layout/BendingPictureCaptionList"/>
    <dgm:cxn modelId="{DC6DD93A-6E18-45BD-B1AE-75B1DDA5152B}" type="presParOf" srcId="{4BA01FBA-8972-4A98-8A27-7D66B274A1EC}" destId="{D2E4BF74-A683-480B-BF6B-FEDA5EC8568E}" srcOrd="2" destOrd="0" presId="urn:microsoft.com/office/officeart/2008/layout/BendingPictureCaptionList"/>
    <dgm:cxn modelId="{FDBC8D50-E825-41E1-94B5-E5871C6FE92F}" type="presParOf" srcId="{D2E4BF74-A683-480B-BF6B-FEDA5EC8568E}" destId="{DB826C71-11E1-4E64-9DF9-0EF1FEC6A5F9}" srcOrd="0" destOrd="0" presId="urn:microsoft.com/office/officeart/2008/layout/BendingPictureCaptionList"/>
    <dgm:cxn modelId="{2A557D66-ABB1-4CE9-A1A2-C1380FA9C5FD}" type="presParOf" srcId="{D2E4BF74-A683-480B-BF6B-FEDA5EC8568E}" destId="{408E5773-0F0C-43DA-A00B-A37E16AD07EE}" srcOrd="1" destOrd="0" presId="urn:microsoft.com/office/officeart/2008/layout/BendingPictureCaptionList"/>
    <dgm:cxn modelId="{6C2AE66A-3D59-4B97-B12F-D10C8037622D}" type="presParOf" srcId="{4BA01FBA-8972-4A98-8A27-7D66B274A1EC}" destId="{BAD29B71-BD67-441D-BB8A-4E41CB67B917}" srcOrd="3" destOrd="0" presId="urn:microsoft.com/office/officeart/2008/layout/BendingPictureCaptionList"/>
    <dgm:cxn modelId="{73B5AD16-D6F8-41C6-9B48-712594E12B02}" type="presParOf" srcId="{4BA01FBA-8972-4A98-8A27-7D66B274A1EC}" destId="{43A69294-16D4-43B9-89CA-526B733831BA}" srcOrd="4" destOrd="0" presId="urn:microsoft.com/office/officeart/2008/layout/BendingPictureCaptionList"/>
    <dgm:cxn modelId="{A0DF0D07-3AF6-4E3D-BBC0-D17EC4F7AC48}" type="presParOf" srcId="{43A69294-16D4-43B9-89CA-526B733831BA}" destId="{9C72F2EC-F35C-4C65-BAAA-95EDC877637F}" srcOrd="0" destOrd="0" presId="urn:microsoft.com/office/officeart/2008/layout/BendingPictureCaptionList"/>
    <dgm:cxn modelId="{B2DDE526-C237-4F45-AEF5-90D886C4AD3C}" type="presParOf" srcId="{43A69294-16D4-43B9-89CA-526B733831BA}" destId="{D226A42E-C5E1-4AF8-B3DC-09ADA6E8F98A}" srcOrd="1" destOrd="0" presId="urn:microsoft.com/office/officeart/2008/layout/BendingPictureCaptionList"/>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492A872-C5D1-41A5-BBA4-E25EC1729E25}" type="doc">
      <dgm:prSet loTypeId="urn:microsoft.com/office/officeart/2008/layout/BendingPictureCaptionList" loCatId="picture" qsTypeId="urn:microsoft.com/office/officeart/2005/8/quickstyle/simple2" qsCatId="simple" csTypeId="urn:microsoft.com/office/officeart/2005/8/colors/accent0_1" csCatId="mainScheme" phldr="1"/>
      <dgm:spPr/>
      <dgm:t>
        <a:bodyPr/>
        <a:lstStyle/>
        <a:p>
          <a:endParaRPr lang="es-CL"/>
        </a:p>
      </dgm:t>
    </dgm:pt>
    <dgm:pt modelId="{CE8CD0A6-9E77-43F5-9299-6E0182F8C222}">
      <dgm:prSet/>
      <dgm:spPr>
        <a:solidFill>
          <a:schemeClr val="bg1">
            <a:lumMod val="85000"/>
          </a:schemeClr>
        </a:solidFill>
      </dgm:spPr>
      <dgm:t>
        <a:bodyPr/>
        <a:lstStyle/>
        <a:p>
          <a:r>
            <a:rPr lang="es-CL" b="1"/>
            <a:t>MARZO - 2010 </a:t>
          </a:r>
        </a:p>
      </dgm:t>
    </dgm:pt>
    <dgm:pt modelId="{0BE286EF-D07F-4B28-AA6D-246FB31A9FBA}" type="parTrans" cxnId="{C974B41E-0441-4D87-A586-F71040717BBB}">
      <dgm:prSet/>
      <dgm:spPr/>
      <dgm:t>
        <a:bodyPr/>
        <a:lstStyle/>
        <a:p>
          <a:endParaRPr lang="es-CL"/>
        </a:p>
      </dgm:t>
    </dgm:pt>
    <dgm:pt modelId="{F6B2DF79-1A22-4875-91AE-6A2E974D1C93}" type="sibTrans" cxnId="{C974B41E-0441-4D87-A586-F71040717BBB}">
      <dgm:prSet/>
      <dgm:spPr/>
      <dgm:t>
        <a:bodyPr/>
        <a:lstStyle/>
        <a:p>
          <a:endParaRPr lang="es-CL"/>
        </a:p>
      </dgm:t>
    </dgm:pt>
    <dgm:pt modelId="{D7A5ABFF-ABBA-4CB2-A655-F4E81057FD85}">
      <dgm:prSet/>
      <dgm:spPr>
        <a:solidFill>
          <a:schemeClr val="bg1">
            <a:lumMod val="85000"/>
          </a:schemeClr>
        </a:solidFill>
      </dgm:spPr>
      <dgm:t>
        <a:bodyPr/>
        <a:lstStyle/>
        <a:p>
          <a:r>
            <a:rPr lang="es-CL" b="1"/>
            <a:t>JUNIO - 2010</a:t>
          </a:r>
        </a:p>
      </dgm:t>
    </dgm:pt>
    <dgm:pt modelId="{75CF8AD5-9C07-4249-91ED-9238C3A4629F}" type="parTrans" cxnId="{338B1591-46B0-46FB-81F8-EEDE2D6FA097}">
      <dgm:prSet/>
      <dgm:spPr/>
      <dgm:t>
        <a:bodyPr/>
        <a:lstStyle/>
        <a:p>
          <a:endParaRPr lang="es-CL"/>
        </a:p>
      </dgm:t>
    </dgm:pt>
    <dgm:pt modelId="{379C0F6F-5608-4E7C-AB53-8272AAA5D224}" type="sibTrans" cxnId="{338B1591-46B0-46FB-81F8-EEDE2D6FA097}">
      <dgm:prSet/>
      <dgm:spPr/>
      <dgm:t>
        <a:bodyPr/>
        <a:lstStyle/>
        <a:p>
          <a:endParaRPr lang="es-CL"/>
        </a:p>
      </dgm:t>
    </dgm:pt>
    <dgm:pt modelId="{AAD48310-AF95-40C3-A6E4-4C11E65E0A55}">
      <dgm:prSet custT="1"/>
      <dgm:spPr>
        <a:solidFill>
          <a:schemeClr val="bg1">
            <a:lumMod val="85000"/>
          </a:schemeClr>
        </a:solidFill>
      </dgm:spPr>
      <dgm:t>
        <a:bodyPr/>
        <a:lstStyle/>
        <a:p>
          <a:pPr algn="ctr"/>
          <a:r>
            <a:rPr lang="es-CL" sz="1200" b="1"/>
            <a:t>ABRIL - 2007</a:t>
          </a:r>
        </a:p>
      </dgm:t>
    </dgm:pt>
    <dgm:pt modelId="{51E48790-5B0B-4DAA-B26A-A596E013DF9D}" type="sibTrans" cxnId="{8E5F5669-7861-461B-9CC9-B1CB61194365}">
      <dgm:prSet/>
      <dgm:spPr/>
      <dgm:t>
        <a:bodyPr/>
        <a:lstStyle/>
        <a:p>
          <a:pPr algn="ctr"/>
          <a:endParaRPr lang="es-CL" sz="1050"/>
        </a:p>
      </dgm:t>
    </dgm:pt>
    <dgm:pt modelId="{9EC78624-6D18-43C4-AC4F-E41CAA7E596E}" type="parTrans" cxnId="{8E5F5669-7861-461B-9CC9-B1CB61194365}">
      <dgm:prSet/>
      <dgm:spPr/>
      <dgm:t>
        <a:bodyPr/>
        <a:lstStyle/>
        <a:p>
          <a:pPr algn="ctr"/>
          <a:endParaRPr lang="es-CL" sz="1050"/>
        </a:p>
      </dgm:t>
    </dgm:pt>
    <dgm:pt modelId="{4BA01FBA-8972-4A98-8A27-7D66B274A1EC}" type="pres">
      <dgm:prSet presAssocID="{A492A872-C5D1-41A5-BBA4-E25EC1729E25}" presName="Name0" presStyleCnt="0">
        <dgm:presLayoutVars>
          <dgm:dir val="rev"/>
          <dgm:resizeHandles val="exact"/>
        </dgm:presLayoutVars>
      </dgm:prSet>
      <dgm:spPr/>
      <dgm:t>
        <a:bodyPr/>
        <a:lstStyle/>
        <a:p>
          <a:endParaRPr lang="es-CL"/>
        </a:p>
      </dgm:t>
    </dgm:pt>
    <dgm:pt modelId="{F24925EC-A74B-4EF0-8FD8-4273E5C7E2B2}" type="pres">
      <dgm:prSet presAssocID="{D7A5ABFF-ABBA-4CB2-A655-F4E81057FD85}" presName="composite" presStyleCnt="0"/>
      <dgm:spPr/>
      <dgm:t>
        <a:bodyPr/>
        <a:lstStyle/>
        <a:p>
          <a:endParaRPr lang="es-CL"/>
        </a:p>
      </dgm:t>
    </dgm:pt>
    <dgm:pt modelId="{14888E25-A7FD-4B11-8885-E17248C3EE29}" type="pres">
      <dgm:prSet presAssocID="{D7A5ABFF-ABBA-4CB2-A655-F4E81057FD85}" presName="rect1" presStyleLbl="bgImgPlace1" presStyleIdx="0" presStyleCnt="3" custScaleX="102059" custScaleY="113427" custLinFactNeighborX="-4523" custLinFactNeighborY="-947"/>
      <dgm:spPr>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es-CL"/>
        </a:p>
      </dgm:t>
    </dgm:pt>
    <dgm:pt modelId="{6CFDA009-893B-4512-9877-795654760A04}" type="pres">
      <dgm:prSet presAssocID="{D7A5ABFF-ABBA-4CB2-A655-F4E81057FD85}" presName="wedgeRectCallout1" presStyleLbl="node1" presStyleIdx="0" presStyleCnt="3" custScaleX="52883" custScaleY="35334" custLinFactNeighborX="4971" custLinFactNeighborY="-11526">
        <dgm:presLayoutVars>
          <dgm:bulletEnabled val="1"/>
        </dgm:presLayoutVars>
      </dgm:prSet>
      <dgm:spPr/>
      <dgm:t>
        <a:bodyPr/>
        <a:lstStyle/>
        <a:p>
          <a:endParaRPr lang="es-CL"/>
        </a:p>
      </dgm:t>
    </dgm:pt>
    <dgm:pt modelId="{49392FE0-1429-4670-BC83-B5047A114547}" type="pres">
      <dgm:prSet presAssocID="{379C0F6F-5608-4E7C-AB53-8272AAA5D224}" presName="sibTrans" presStyleCnt="0"/>
      <dgm:spPr/>
      <dgm:t>
        <a:bodyPr/>
        <a:lstStyle/>
        <a:p>
          <a:endParaRPr lang="es-CL"/>
        </a:p>
      </dgm:t>
    </dgm:pt>
    <dgm:pt modelId="{D2E4BF74-A683-480B-BF6B-FEDA5EC8568E}" type="pres">
      <dgm:prSet presAssocID="{CE8CD0A6-9E77-43F5-9299-6E0182F8C222}" presName="composite" presStyleCnt="0"/>
      <dgm:spPr/>
      <dgm:t>
        <a:bodyPr/>
        <a:lstStyle/>
        <a:p>
          <a:endParaRPr lang="es-CL"/>
        </a:p>
      </dgm:t>
    </dgm:pt>
    <dgm:pt modelId="{DB826C71-11E1-4E64-9DF9-0EF1FEC6A5F9}" type="pres">
      <dgm:prSet presAssocID="{CE8CD0A6-9E77-43F5-9299-6E0182F8C222}" presName="rect1" presStyleLbl="bgImgPlace1" presStyleIdx="1" presStyleCnt="3" custScaleX="100983" custScaleY="113427" custLinFactNeighborX="-3021" custLinFactNeighborY="-1259"/>
      <dgm:spPr>
        <a:prstGeom prst="round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4000" r="-4000"/>
          </a:stretch>
        </a:blipFill>
      </dgm:spPr>
      <dgm:t>
        <a:bodyPr/>
        <a:lstStyle/>
        <a:p>
          <a:endParaRPr lang="es-CL"/>
        </a:p>
      </dgm:t>
    </dgm:pt>
    <dgm:pt modelId="{408E5773-0F0C-43DA-A00B-A37E16AD07EE}" type="pres">
      <dgm:prSet presAssocID="{CE8CD0A6-9E77-43F5-9299-6E0182F8C222}" presName="wedgeRectCallout1" presStyleLbl="node1" presStyleIdx="1" presStyleCnt="3" custScaleX="54864" custScaleY="36094" custLinFactNeighborX="1762" custLinFactNeighborY="-5437">
        <dgm:presLayoutVars>
          <dgm:bulletEnabled val="1"/>
        </dgm:presLayoutVars>
      </dgm:prSet>
      <dgm:spPr/>
      <dgm:t>
        <a:bodyPr/>
        <a:lstStyle/>
        <a:p>
          <a:endParaRPr lang="es-CL"/>
        </a:p>
      </dgm:t>
    </dgm:pt>
    <dgm:pt modelId="{BAD29B71-BD67-441D-BB8A-4E41CB67B917}" type="pres">
      <dgm:prSet presAssocID="{F6B2DF79-1A22-4875-91AE-6A2E974D1C93}" presName="sibTrans" presStyleCnt="0"/>
      <dgm:spPr/>
      <dgm:t>
        <a:bodyPr/>
        <a:lstStyle/>
        <a:p>
          <a:endParaRPr lang="es-CL"/>
        </a:p>
      </dgm:t>
    </dgm:pt>
    <dgm:pt modelId="{43A69294-16D4-43B9-89CA-526B733831BA}" type="pres">
      <dgm:prSet presAssocID="{AAD48310-AF95-40C3-A6E4-4C11E65E0A55}" presName="composite" presStyleCnt="0"/>
      <dgm:spPr/>
      <dgm:t>
        <a:bodyPr/>
        <a:lstStyle/>
        <a:p>
          <a:endParaRPr lang="es-CL"/>
        </a:p>
      </dgm:t>
    </dgm:pt>
    <dgm:pt modelId="{9C72F2EC-F35C-4C65-BAAA-95EDC877637F}" type="pres">
      <dgm:prSet presAssocID="{AAD48310-AF95-40C3-A6E4-4C11E65E0A55}" presName="rect1" presStyleLbl="bgImgPlace1" presStyleIdx="2" presStyleCnt="3" custScaleX="102410" custScaleY="113427" custLinFactNeighborX="-2701" custLinFactNeighborY="-1139"/>
      <dgm:spPr>
        <a:prstGeom prst="roundRect">
          <a:avLst/>
        </a:prstGeom>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t="-3000" b="-3000"/>
          </a:stretch>
        </a:blipFill>
      </dgm:spPr>
      <dgm:t>
        <a:bodyPr/>
        <a:lstStyle/>
        <a:p>
          <a:endParaRPr lang="es-CL"/>
        </a:p>
      </dgm:t>
    </dgm:pt>
    <dgm:pt modelId="{D226A42E-C5E1-4AF8-B3DC-09ADA6E8F98A}" type="pres">
      <dgm:prSet presAssocID="{AAD48310-AF95-40C3-A6E4-4C11E65E0A55}" presName="wedgeRectCallout1" presStyleLbl="node1" presStyleIdx="2" presStyleCnt="3" custScaleX="58150" custScaleY="39714" custLinFactNeighborX="6737" custLinFactNeighborY="-5031">
        <dgm:presLayoutVars>
          <dgm:bulletEnabled val="1"/>
        </dgm:presLayoutVars>
      </dgm:prSet>
      <dgm:spPr/>
      <dgm:t>
        <a:bodyPr/>
        <a:lstStyle/>
        <a:p>
          <a:endParaRPr lang="es-CL"/>
        </a:p>
      </dgm:t>
    </dgm:pt>
  </dgm:ptLst>
  <dgm:cxnLst>
    <dgm:cxn modelId="{52A1BE10-7E3F-4C4E-AE78-E7BAEF2ED6B8}" type="presOf" srcId="{AAD48310-AF95-40C3-A6E4-4C11E65E0A55}" destId="{D226A42E-C5E1-4AF8-B3DC-09ADA6E8F98A}" srcOrd="0" destOrd="0" presId="urn:microsoft.com/office/officeart/2008/layout/BendingPictureCaptionList"/>
    <dgm:cxn modelId="{792C8486-EEEC-47EE-A70B-E7D14F60BF70}" type="presOf" srcId="{CE8CD0A6-9E77-43F5-9299-6E0182F8C222}" destId="{408E5773-0F0C-43DA-A00B-A37E16AD07EE}" srcOrd="0" destOrd="0" presId="urn:microsoft.com/office/officeart/2008/layout/BendingPictureCaptionList"/>
    <dgm:cxn modelId="{8860854C-2DE4-4F71-BFF3-ACB54D582E33}" type="presOf" srcId="{D7A5ABFF-ABBA-4CB2-A655-F4E81057FD85}" destId="{6CFDA009-893B-4512-9877-795654760A04}" srcOrd="0" destOrd="0" presId="urn:microsoft.com/office/officeart/2008/layout/BendingPictureCaptionList"/>
    <dgm:cxn modelId="{338B1591-46B0-46FB-81F8-EEDE2D6FA097}" srcId="{A492A872-C5D1-41A5-BBA4-E25EC1729E25}" destId="{D7A5ABFF-ABBA-4CB2-A655-F4E81057FD85}" srcOrd="0" destOrd="0" parTransId="{75CF8AD5-9C07-4249-91ED-9238C3A4629F}" sibTransId="{379C0F6F-5608-4E7C-AB53-8272AAA5D224}"/>
    <dgm:cxn modelId="{C2F90C96-E419-4CB2-B50F-CA8AB1B31725}" type="presOf" srcId="{A492A872-C5D1-41A5-BBA4-E25EC1729E25}" destId="{4BA01FBA-8972-4A98-8A27-7D66B274A1EC}" srcOrd="0" destOrd="0" presId="urn:microsoft.com/office/officeart/2008/layout/BendingPictureCaptionList"/>
    <dgm:cxn modelId="{C974B41E-0441-4D87-A586-F71040717BBB}" srcId="{A492A872-C5D1-41A5-BBA4-E25EC1729E25}" destId="{CE8CD0A6-9E77-43F5-9299-6E0182F8C222}" srcOrd="1" destOrd="0" parTransId="{0BE286EF-D07F-4B28-AA6D-246FB31A9FBA}" sibTransId="{F6B2DF79-1A22-4875-91AE-6A2E974D1C93}"/>
    <dgm:cxn modelId="{8E5F5669-7861-461B-9CC9-B1CB61194365}" srcId="{A492A872-C5D1-41A5-BBA4-E25EC1729E25}" destId="{AAD48310-AF95-40C3-A6E4-4C11E65E0A55}" srcOrd="2" destOrd="0" parTransId="{9EC78624-6D18-43C4-AC4F-E41CAA7E596E}" sibTransId="{51E48790-5B0B-4DAA-B26A-A596E013DF9D}"/>
    <dgm:cxn modelId="{59F5C6C7-776C-4504-B18B-1A3A117B7219}" type="presParOf" srcId="{4BA01FBA-8972-4A98-8A27-7D66B274A1EC}" destId="{F24925EC-A74B-4EF0-8FD8-4273E5C7E2B2}" srcOrd="0" destOrd="0" presId="urn:microsoft.com/office/officeart/2008/layout/BendingPictureCaptionList"/>
    <dgm:cxn modelId="{029E3DDA-1B47-4228-B43D-47CEF2C5D609}" type="presParOf" srcId="{F24925EC-A74B-4EF0-8FD8-4273E5C7E2B2}" destId="{14888E25-A7FD-4B11-8885-E17248C3EE29}" srcOrd="0" destOrd="0" presId="urn:microsoft.com/office/officeart/2008/layout/BendingPictureCaptionList"/>
    <dgm:cxn modelId="{0B1AF6CB-974F-44D0-A27C-76D9BFE7D82A}" type="presParOf" srcId="{F24925EC-A74B-4EF0-8FD8-4273E5C7E2B2}" destId="{6CFDA009-893B-4512-9877-795654760A04}" srcOrd="1" destOrd="0" presId="urn:microsoft.com/office/officeart/2008/layout/BendingPictureCaptionList"/>
    <dgm:cxn modelId="{1DD5DE0C-9581-4B7B-B4FF-0F809731F0BA}" type="presParOf" srcId="{4BA01FBA-8972-4A98-8A27-7D66B274A1EC}" destId="{49392FE0-1429-4670-BC83-B5047A114547}" srcOrd="1" destOrd="0" presId="urn:microsoft.com/office/officeart/2008/layout/BendingPictureCaptionList"/>
    <dgm:cxn modelId="{98F911C3-8B31-4131-A6C4-7D0BFDA4641F}" type="presParOf" srcId="{4BA01FBA-8972-4A98-8A27-7D66B274A1EC}" destId="{D2E4BF74-A683-480B-BF6B-FEDA5EC8568E}" srcOrd="2" destOrd="0" presId="urn:microsoft.com/office/officeart/2008/layout/BendingPictureCaptionList"/>
    <dgm:cxn modelId="{36AA6D96-7542-4BED-A9F7-D88248FE201C}" type="presParOf" srcId="{D2E4BF74-A683-480B-BF6B-FEDA5EC8568E}" destId="{DB826C71-11E1-4E64-9DF9-0EF1FEC6A5F9}" srcOrd="0" destOrd="0" presId="urn:microsoft.com/office/officeart/2008/layout/BendingPictureCaptionList"/>
    <dgm:cxn modelId="{AF5BDD96-BC33-4219-9BEE-BFEB2AA5790F}" type="presParOf" srcId="{D2E4BF74-A683-480B-BF6B-FEDA5EC8568E}" destId="{408E5773-0F0C-43DA-A00B-A37E16AD07EE}" srcOrd="1" destOrd="0" presId="urn:microsoft.com/office/officeart/2008/layout/BendingPictureCaptionList"/>
    <dgm:cxn modelId="{ACDC8715-34CF-4365-9F9E-3BEA0B80D103}" type="presParOf" srcId="{4BA01FBA-8972-4A98-8A27-7D66B274A1EC}" destId="{BAD29B71-BD67-441D-BB8A-4E41CB67B917}" srcOrd="3" destOrd="0" presId="urn:microsoft.com/office/officeart/2008/layout/BendingPictureCaptionList"/>
    <dgm:cxn modelId="{C4AA8231-C723-42F0-8714-21F9A0E14986}" type="presParOf" srcId="{4BA01FBA-8972-4A98-8A27-7D66B274A1EC}" destId="{43A69294-16D4-43B9-89CA-526B733831BA}" srcOrd="4" destOrd="0" presId="urn:microsoft.com/office/officeart/2008/layout/BendingPictureCaptionList"/>
    <dgm:cxn modelId="{B2BC7025-420E-488A-8E88-C415E7727A31}" type="presParOf" srcId="{43A69294-16D4-43B9-89CA-526B733831BA}" destId="{9C72F2EC-F35C-4C65-BAAA-95EDC877637F}" srcOrd="0" destOrd="0" presId="urn:microsoft.com/office/officeart/2008/layout/BendingPictureCaptionList"/>
    <dgm:cxn modelId="{0BC1D488-0021-471B-945E-1B0803F0719C}" type="presParOf" srcId="{43A69294-16D4-43B9-89CA-526B733831BA}" destId="{D226A42E-C5E1-4AF8-B3DC-09ADA6E8F98A}" srcOrd="1" destOrd="0" presId="urn:microsoft.com/office/officeart/2008/layout/BendingPictureCaptionList"/>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72F2EC-F35C-4C65-BAAA-95EDC877637F}">
      <dsp:nvSpPr>
        <dsp:cNvPr id="0" name=""/>
        <dsp:cNvSpPr/>
      </dsp:nvSpPr>
      <dsp:spPr>
        <a:xfrm>
          <a:off x="233921" y="4421"/>
          <a:ext cx="3742252" cy="3812667"/>
        </a:xfrm>
        <a:prstGeom prst="roundRect">
          <a:avLst/>
        </a:prstGeom>
        <a:blipFill>
          <a:blip xmlns:r="http://schemas.openxmlformats.org/officeDocument/2006/relationships" r:embed="rId1">
            <a:extLst>
              <a:ext uri="{BEBA8EAE-BF5A-486C-A8C5-ECC9F3942E4B}">
                <a14:imgProps xmlns:a14="http://schemas.microsoft.com/office/drawing/2010/main">
                  <a14:imgLayer r:embed="rId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l="-9000" r="-9000"/>
          </a:stretch>
        </a:blipFill>
        <a:ln w="28575" cap="flat" cmpd="sng" algn="ctr">
          <a:solidFill>
            <a:scrgbClr r="0" g="0" b="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D226A42E-C5E1-4AF8-B3DC-09ADA6E8F98A}">
      <dsp:nvSpPr>
        <dsp:cNvPr id="0" name=""/>
        <dsp:cNvSpPr/>
      </dsp:nvSpPr>
      <dsp:spPr>
        <a:xfrm>
          <a:off x="1247865" y="0"/>
          <a:ext cx="1714989" cy="205219"/>
        </a:xfrm>
        <a:prstGeom prst="wedgeRectCallout">
          <a:avLst>
            <a:gd name="adj1" fmla="val 20250"/>
            <a:gd name="adj2" fmla="val -60700"/>
          </a:avLst>
        </a:prstGeom>
        <a:solidFill>
          <a:schemeClr val="bg1">
            <a:lumMod val="85000"/>
          </a:schemeClr>
        </a:solidFill>
        <a:ln w="25400" cap="flat" cmpd="sng" algn="ctr">
          <a:solidFill>
            <a:schemeClr val="tx1"/>
          </a:solidFill>
          <a:prstDash val="solid"/>
        </a:ln>
        <a:effectLst/>
      </dsp:spPr>
      <dsp:style>
        <a:lnRef idx="2">
          <a:schemeClr val="accent6"/>
        </a:lnRef>
        <a:fillRef idx="1">
          <a:schemeClr val="lt1"/>
        </a:fillRef>
        <a:effectRef idx="0">
          <a:schemeClr val="accent6"/>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L" sz="1200" kern="1200">
              <a:solidFill>
                <a:schemeClr val="tx1"/>
              </a:solidFill>
            </a:rPr>
            <a:t>2010</a:t>
          </a:r>
        </a:p>
      </dsp:txBody>
      <dsp:txXfrm>
        <a:off x="1247865" y="0"/>
        <a:ext cx="1714989" cy="205219"/>
      </dsp:txXfrm>
    </dsp:sp>
    <dsp:sp modelId="{0059C658-D36A-468D-9F9F-F454D8D6849A}">
      <dsp:nvSpPr>
        <dsp:cNvPr id="0" name=""/>
        <dsp:cNvSpPr/>
      </dsp:nvSpPr>
      <dsp:spPr>
        <a:xfrm>
          <a:off x="4434188" y="0"/>
          <a:ext cx="3742252" cy="3812667"/>
        </a:xfrm>
        <a:prstGeom prst="roundRect">
          <a:avLst/>
        </a:prstGeom>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l="-14000" r="-14000"/>
          </a:stretch>
        </a:blipFill>
        <a:ln w="28575" cap="flat" cmpd="sng" algn="ctr">
          <a:solidFill>
            <a:scrgbClr r="0" g="0" b="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8D057286-2032-4249-A63F-8663687F14CE}">
      <dsp:nvSpPr>
        <dsp:cNvPr id="0" name=""/>
        <dsp:cNvSpPr/>
      </dsp:nvSpPr>
      <dsp:spPr>
        <a:xfrm>
          <a:off x="5583510" y="2"/>
          <a:ext cx="1714989" cy="219892"/>
        </a:xfrm>
        <a:prstGeom prst="wedgeRectCallout">
          <a:avLst>
            <a:gd name="adj1" fmla="val 20250"/>
            <a:gd name="adj2" fmla="val -60700"/>
          </a:avLst>
        </a:prstGeom>
        <a:solidFill>
          <a:schemeClr val="bg1">
            <a:lumMod val="85000"/>
          </a:schemeClr>
        </a:solidFill>
        <a:ln w="25400" cap="flat" cmpd="sng" algn="ctr">
          <a:solidFill>
            <a:schemeClr val="tx1"/>
          </a:solidFill>
          <a:prstDash val="solid"/>
        </a:ln>
        <a:effectLst/>
      </dsp:spPr>
      <dsp:style>
        <a:lnRef idx="2">
          <a:schemeClr val="accent6"/>
        </a:lnRef>
        <a:fillRef idx="1">
          <a:schemeClr val="lt1"/>
        </a:fillRef>
        <a:effectRef idx="0">
          <a:schemeClr val="accent6"/>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L" sz="1200" kern="1200">
              <a:solidFill>
                <a:schemeClr val="tx1"/>
              </a:solidFill>
            </a:rPr>
            <a:t>2016</a:t>
          </a:r>
        </a:p>
      </dsp:txBody>
      <dsp:txXfrm>
        <a:off x="5583510" y="2"/>
        <a:ext cx="1714989" cy="2198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888E25-A7FD-4B11-8885-E17248C3EE29}">
      <dsp:nvSpPr>
        <dsp:cNvPr id="0" name=""/>
        <dsp:cNvSpPr/>
      </dsp:nvSpPr>
      <dsp:spPr>
        <a:xfrm>
          <a:off x="5670505" y="228864"/>
          <a:ext cx="2643283" cy="2350168"/>
        </a:xfrm>
        <a:prstGeom prst="roundRect">
          <a:avLst/>
        </a:prstGeom>
        <a:blipFill>
          <a:blip xmlns:r="http://schemas.openxmlformats.org/officeDocument/2006/relationships" r:embed="rId1">
            <a:extLst>
              <a:ext uri="{BEBA8EAE-BF5A-486C-A8C5-ECC9F3942E4B}">
                <a14:imgProps xmlns:a14="http://schemas.microsoft.com/office/drawing/2010/main">
                  <a14:imgLayer r:embed="rId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l="-8000" r="-8000"/>
          </a:stretch>
        </a:blip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6CFDA009-893B-4512-9877-795654760A04}">
      <dsp:nvSpPr>
        <dsp:cNvPr id="0" name=""/>
        <dsp:cNvSpPr/>
      </dsp:nvSpPr>
      <dsp:spPr>
        <a:xfrm>
          <a:off x="6523734" y="2403246"/>
          <a:ext cx="1218985" cy="256237"/>
        </a:xfrm>
        <a:prstGeom prst="wedgeRectCallout">
          <a:avLst>
            <a:gd name="adj1" fmla="val -20250"/>
            <a:gd name="adj2" fmla="val -60700"/>
          </a:avLst>
        </a:prstGeom>
        <a:solidFill>
          <a:schemeClr val="bg1">
            <a:lumMod val="8500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L" sz="1100" b="1" kern="1200"/>
            <a:t>JUNIO - 2010</a:t>
          </a:r>
        </a:p>
      </dsp:txBody>
      <dsp:txXfrm>
        <a:off x="6523734" y="2403246"/>
        <a:ext cx="1218985" cy="256237"/>
      </dsp:txXfrm>
    </dsp:sp>
    <dsp:sp modelId="{DB826C71-11E1-4E64-9DF9-0EF1FEC6A5F9}">
      <dsp:nvSpPr>
        <dsp:cNvPr id="0" name=""/>
        <dsp:cNvSpPr/>
      </dsp:nvSpPr>
      <dsp:spPr>
        <a:xfrm>
          <a:off x="2834994" y="221022"/>
          <a:ext cx="2615415" cy="2350168"/>
        </a:xfrm>
        <a:prstGeom prst="roundRect">
          <a:avLst/>
        </a:prstGeom>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l="-8000" r="-8000"/>
          </a:stretch>
        </a:blip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408E5773-0F0C-43DA-A00B-A37E16AD07EE}">
      <dsp:nvSpPr>
        <dsp:cNvPr id="0" name=""/>
        <dsp:cNvSpPr/>
      </dsp:nvSpPr>
      <dsp:spPr>
        <a:xfrm>
          <a:off x="3538587" y="2443269"/>
          <a:ext cx="1264648" cy="261749"/>
        </a:xfrm>
        <a:prstGeom prst="wedgeRectCallout">
          <a:avLst>
            <a:gd name="adj1" fmla="val -20250"/>
            <a:gd name="adj2" fmla="val -60700"/>
          </a:avLst>
        </a:prstGeom>
        <a:solidFill>
          <a:schemeClr val="bg1">
            <a:lumMod val="8500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L" sz="1100" b="1" kern="1200"/>
            <a:t>MARZO - 2010 </a:t>
          </a:r>
        </a:p>
      </dsp:txBody>
      <dsp:txXfrm>
        <a:off x="3538587" y="2443269"/>
        <a:ext cx="1264648" cy="261749"/>
      </dsp:txXfrm>
    </dsp:sp>
    <dsp:sp modelId="{9C72F2EC-F35C-4C65-BAAA-95EDC877637F}">
      <dsp:nvSpPr>
        <dsp:cNvPr id="0" name=""/>
        <dsp:cNvSpPr/>
      </dsp:nvSpPr>
      <dsp:spPr>
        <a:xfrm>
          <a:off x="0" y="216945"/>
          <a:ext cx="2652374" cy="2350168"/>
        </a:xfrm>
        <a:prstGeom prst="roundRect">
          <a:avLst/>
        </a:prstGeom>
        <a:blipFill>
          <a:blip xmlns:r="http://schemas.openxmlformats.org/officeDocument/2006/relationships" r:embed="rId5">
            <a:extLst>
              <a:ext uri="{BEBA8EAE-BF5A-486C-A8C5-ECC9F3942E4B}">
                <a14:imgProps xmlns:a14="http://schemas.microsoft.com/office/drawing/2010/main">
                  <a14:imgLayer r:embed="rId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l="-6000" r="-6000"/>
          </a:stretch>
        </a:blip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D226A42E-C5E1-4AF8-B3DC-09ADA6E8F98A}">
      <dsp:nvSpPr>
        <dsp:cNvPr id="0" name=""/>
        <dsp:cNvSpPr/>
      </dsp:nvSpPr>
      <dsp:spPr>
        <a:xfrm>
          <a:off x="722501" y="2426525"/>
          <a:ext cx="1340393" cy="288001"/>
        </a:xfrm>
        <a:prstGeom prst="wedgeRectCallout">
          <a:avLst>
            <a:gd name="adj1" fmla="val -20250"/>
            <a:gd name="adj2" fmla="val -60700"/>
          </a:avLst>
        </a:prstGeom>
        <a:solidFill>
          <a:schemeClr val="bg1">
            <a:lumMod val="8500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L" sz="1200" b="1" kern="1200"/>
            <a:t>ABRIL - 2007</a:t>
          </a:r>
        </a:p>
      </dsp:txBody>
      <dsp:txXfrm>
        <a:off x="722501" y="2426525"/>
        <a:ext cx="1340393" cy="2880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888E25-A7FD-4B11-8885-E17248C3EE29}">
      <dsp:nvSpPr>
        <dsp:cNvPr id="0" name=""/>
        <dsp:cNvSpPr/>
      </dsp:nvSpPr>
      <dsp:spPr>
        <a:xfrm>
          <a:off x="5670505" y="228864"/>
          <a:ext cx="2643283" cy="2350168"/>
        </a:xfrm>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6CFDA009-893B-4512-9877-795654760A04}">
      <dsp:nvSpPr>
        <dsp:cNvPr id="0" name=""/>
        <dsp:cNvSpPr/>
      </dsp:nvSpPr>
      <dsp:spPr>
        <a:xfrm>
          <a:off x="6523734" y="2403246"/>
          <a:ext cx="1218985" cy="256237"/>
        </a:xfrm>
        <a:prstGeom prst="wedgeRectCallout">
          <a:avLst>
            <a:gd name="adj1" fmla="val -20250"/>
            <a:gd name="adj2" fmla="val -60700"/>
          </a:avLst>
        </a:prstGeom>
        <a:solidFill>
          <a:schemeClr val="bg1">
            <a:lumMod val="8500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L" sz="1100" b="1" kern="1200"/>
            <a:t>JUNIO - 2010</a:t>
          </a:r>
        </a:p>
      </dsp:txBody>
      <dsp:txXfrm>
        <a:off x="6523734" y="2403246"/>
        <a:ext cx="1218985" cy="256237"/>
      </dsp:txXfrm>
    </dsp:sp>
    <dsp:sp modelId="{DB826C71-11E1-4E64-9DF9-0EF1FEC6A5F9}">
      <dsp:nvSpPr>
        <dsp:cNvPr id="0" name=""/>
        <dsp:cNvSpPr/>
      </dsp:nvSpPr>
      <dsp:spPr>
        <a:xfrm>
          <a:off x="2834994" y="221022"/>
          <a:ext cx="2615415" cy="2350168"/>
        </a:xfrm>
        <a:prstGeom prst="round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4000" r="-4000"/>
          </a:stretch>
        </a:blip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408E5773-0F0C-43DA-A00B-A37E16AD07EE}">
      <dsp:nvSpPr>
        <dsp:cNvPr id="0" name=""/>
        <dsp:cNvSpPr/>
      </dsp:nvSpPr>
      <dsp:spPr>
        <a:xfrm>
          <a:off x="3538587" y="2443269"/>
          <a:ext cx="1264648" cy="261749"/>
        </a:xfrm>
        <a:prstGeom prst="wedgeRectCallout">
          <a:avLst>
            <a:gd name="adj1" fmla="val -20250"/>
            <a:gd name="adj2" fmla="val -60700"/>
          </a:avLst>
        </a:prstGeom>
        <a:solidFill>
          <a:schemeClr val="bg1">
            <a:lumMod val="8500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L" sz="1100" b="1" kern="1200"/>
            <a:t>MARZO - 2010 </a:t>
          </a:r>
        </a:p>
      </dsp:txBody>
      <dsp:txXfrm>
        <a:off x="3538587" y="2443269"/>
        <a:ext cx="1264648" cy="261749"/>
      </dsp:txXfrm>
    </dsp:sp>
    <dsp:sp modelId="{9C72F2EC-F35C-4C65-BAAA-95EDC877637F}">
      <dsp:nvSpPr>
        <dsp:cNvPr id="0" name=""/>
        <dsp:cNvSpPr/>
      </dsp:nvSpPr>
      <dsp:spPr>
        <a:xfrm>
          <a:off x="0" y="216945"/>
          <a:ext cx="2652374" cy="2350168"/>
        </a:xfrm>
        <a:prstGeom prst="roundRect">
          <a:avLst/>
        </a:prstGeom>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t="-3000" b="-3000"/>
          </a:stretch>
        </a:blip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D226A42E-C5E1-4AF8-B3DC-09ADA6E8F98A}">
      <dsp:nvSpPr>
        <dsp:cNvPr id="0" name=""/>
        <dsp:cNvSpPr/>
      </dsp:nvSpPr>
      <dsp:spPr>
        <a:xfrm>
          <a:off x="722501" y="2426525"/>
          <a:ext cx="1340393" cy="288001"/>
        </a:xfrm>
        <a:prstGeom prst="wedgeRectCallout">
          <a:avLst>
            <a:gd name="adj1" fmla="val -20250"/>
            <a:gd name="adj2" fmla="val -60700"/>
          </a:avLst>
        </a:prstGeom>
        <a:solidFill>
          <a:schemeClr val="bg1">
            <a:lumMod val="8500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L" sz="1200" b="1" kern="1200"/>
            <a:t>ABRIL - 2007</a:t>
          </a:r>
        </a:p>
      </dsp:txBody>
      <dsp:txXfrm>
        <a:off x="722501" y="2426525"/>
        <a:ext cx="1340393" cy="288001"/>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4AA76440EEC54F47AB6CD052B5E34D1F"/>
        <w:category>
          <w:name w:val="General"/>
          <w:gallery w:val="placeholder"/>
        </w:category>
        <w:types>
          <w:type w:val="bbPlcHdr"/>
        </w:types>
        <w:behaviors>
          <w:behavior w:val="content"/>
        </w:behaviors>
        <w:guid w:val="{CCA8E28D-E699-42F3-8D17-56EF9CDC4107}"/>
      </w:docPartPr>
      <w:docPartBody>
        <w:p w:rsidR="0045431E" w:rsidRDefault="0045431E" w:rsidP="0045431E">
          <w:pPr>
            <w:pStyle w:val="4AA76440EEC54F47AB6CD052B5E34D1F"/>
          </w:pPr>
          <w:r w:rsidRPr="00433D98">
            <w:rPr>
              <w:rStyle w:val="Textodelmarcadordeposicin"/>
            </w:rPr>
            <w:t>Elija un elemento.</w:t>
          </w:r>
        </w:p>
      </w:docPartBody>
    </w:docPart>
    <w:docPart>
      <w:docPartPr>
        <w:name w:val="8E0F2D2F33D041CAAF477F881EC45DF8"/>
        <w:category>
          <w:name w:val="General"/>
          <w:gallery w:val="placeholder"/>
        </w:category>
        <w:types>
          <w:type w:val="bbPlcHdr"/>
        </w:types>
        <w:behaviors>
          <w:behavior w:val="content"/>
        </w:behaviors>
        <w:guid w:val="{FF630404-7476-4423-8BA9-07C98769CDBF}"/>
      </w:docPartPr>
      <w:docPartBody>
        <w:p w:rsidR="0045431E" w:rsidRDefault="0045431E" w:rsidP="0045431E">
          <w:pPr>
            <w:pStyle w:val="8E0F2D2F33D041CAAF477F881EC45DF8"/>
          </w:pPr>
          <w:r w:rsidRPr="006D6934">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5B7B"/>
    <w:rsid w:val="00372E57"/>
    <w:rsid w:val="00383D59"/>
    <w:rsid w:val="0045431E"/>
    <w:rsid w:val="0070551F"/>
    <w:rsid w:val="00705B7B"/>
    <w:rsid w:val="00770CD3"/>
    <w:rsid w:val="00A41809"/>
    <w:rsid w:val="00C35E70"/>
    <w:rsid w:val="00CB1E09"/>
    <w:rsid w:val="00F5349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383D59"/>
    <w:rPr>
      <w:rFonts w:cs="Times New Roman"/>
      <w:color w:val="808080"/>
    </w:rPr>
  </w:style>
  <w:style w:type="paragraph" w:customStyle="1" w:styleId="2631CC25840B4C60957108953D32DC1D">
    <w:name w:val="2631CC25840B4C60957108953D32DC1D"/>
    <w:rsid w:val="00705B7B"/>
  </w:style>
  <w:style w:type="paragraph" w:customStyle="1" w:styleId="2EDBD02584DE4DE49229F18D0C0DF19A">
    <w:name w:val="2EDBD02584DE4DE49229F18D0C0DF19A"/>
    <w:rsid w:val="00705B7B"/>
  </w:style>
  <w:style w:type="paragraph" w:customStyle="1" w:styleId="AD31C55906F94DC2A5B54E7E9F942A09">
    <w:name w:val="AD31C55906F94DC2A5B54E7E9F942A09"/>
    <w:rsid w:val="00705B7B"/>
  </w:style>
  <w:style w:type="paragraph" w:customStyle="1" w:styleId="72846F386A3A4B23926EE53E842C805E">
    <w:name w:val="72846F386A3A4B23926EE53E842C805E"/>
    <w:rsid w:val="00705B7B"/>
  </w:style>
  <w:style w:type="paragraph" w:customStyle="1" w:styleId="4AA76440EEC54F47AB6CD052B5E34D1F">
    <w:name w:val="4AA76440EEC54F47AB6CD052B5E34D1F"/>
    <w:rsid w:val="0045431E"/>
  </w:style>
  <w:style w:type="paragraph" w:customStyle="1" w:styleId="8E0F2D2F33D041CAAF477F881EC45DF8">
    <w:name w:val="8E0F2D2F33D041CAAF477F881EC45DF8"/>
    <w:rsid w:val="0045431E"/>
  </w:style>
  <w:style w:type="paragraph" w:customStyle="1" w:styleId="AA076CFBB8FE43F394DBEBCBBB590ABD">
    <w:name w:val="AA076CFBB8FE43F394DBEBCBBB590ABD"/>
    <w:rsid w:val="0045431E"/>
  </w:style>
  <w:style w:type="paragraph" w:customStyle="1" w:styleId="B3AA0F15CB334DB5B0090918E6AA06B9">
    <w:name w:val="B3AA0F15CB334DB5B0090918E6AA06B9"/>
    <w:rsid w:val="00F5349E"/>
    <w:pPr>
      <w:spacing w:after="0" w:line="240" w:lineRule="auto"/>
      <w:jc w:val="both"/>
    </w:pPr>
    <w:rPr>
      <w:rFonts w:eastAsia="Calibri" w:cs="Times New Roman"/>
      <w:lang w:eastAsia="en-US"/>
    </w:rPr>
  </w:style>
  <w:style w:type="paragraph" w:customStyle="1" w:styleId="F13AE27A29BC4E018E2B0C642D20E37F">
    <w:name w:val="F13AE27A29BC4E018E2B0C642D20E37F"/>
    <w:rsid w:val="00F5349E"/>
    <w:pPr>
      <w:spacing w:after="0" w:line="240" w:lineRule="auto"/>
      <w:jc w:val="both"/>
    </w:pPr>
    <w:rPr>
      <w:rFonts w:eastAsia="Calibri" w:cs="Times New Roman"/>
      <w:lang w:eastAsia="en-US"/>
    </w:rPr>
  </w:style>
  <w:style w:type="paragraph" w:customStyle="1" w:styleId="C33727F7DF4E4576B51178EF3BF2DB19">
    <w:name w:val="C33727F7DF4E4576B51178EF3BF2DB19"/>
    <w:rsid w:val="00F5349E"/>
    <w:pPr>
      <w:spacing w:after="0" w:line="240" w:lineRule="auto"/>
      <w:jc w:val="both"/>
    </w:pPr>
    <w:rPr>
      <w:rFonts w:eastAsia="Calibri" w:cs="Times New Roman"/>
      <w:lang w:eastAsia="en-US"/>
    </w:rPr>
  </w:style>
  <w:style w:type="paragraph" w:customStyle="1" w:styleId="C46D82F1D80645EB8B1F5B20D07F5D8A">
    <w:name w:val="C46D82F1D80645EB8B1F5B20D07F5D8A"/>
    <w:rsid w:val="00F5349E"/>
    <w:pPr>
      <w:spacing w:after="0" w:line="240" w:lineRule="auto"/>
      <w:jc w:val="both"/>
    </w:pPr>
    <w:rPr>
      <w:rFonts w:eastAsia="Calibri" w:cs="Times New Roman"/>
      <w:lang w:eastAsia="en-US"/>
    </w:rPr>
  </w:style>
  <w:style w:type="paragraph" w:customStyle="1" w:styleId="B3AA0F15CB334DB5B0090918E6AA06B91">
    <w:name w:val="B3AA0F15CB334DB5B0090918E6AA06B91"/>
    <w:rsid w:val="00F5349E"/>
    <w:pPr>
      <w:spacing w:after="0" w:line="240" w:lineRule="auto"/>
      <w:jc w:val="both"/>
    </w:pPr>
    <w:rPr>
      <w:rFonts w:eastAsia="Calibri" w:cs="Times New Roman"/>
      <w:lang w:eastAsia="en-US"/>
    </w:rPr>
  </w:style>
  <w:style w:type="paragraph" w:customStyle="1" w:styleId="F13AE27A29BC4E018E2B0C642D20E37F1">
    <w:name w:val="F13AE27A29BC4E018E2B0C642D20E37F1"/>
    <w:rsid w:val="00F5349E"/>
    <w:pPr>
      <w:spacing w:after="0" w:line="240" w:lineRule="auto"/>
      <w:jc w:val="both"/>
    </w:pPr>
    <w:rPr>
      <w:rFonts w:eastAsia="Calibri" w:cs="Times New Roman"/>
      <w:lang w:eastAsia="en-US"/>
    </w:rPr>
  </w:style>
  <w:style w:type="paragraph" w:customStyle="1" w:styleId="C33727F7DF4E4576B51178EF3BF2DB191">
    <w:name w:val="C33727F7DF4E4576B51178EF3BF2DB191"/>
    <w:rsid w:val="00F5349E"/>
    <w:pPr>
      <w:spacing w:after="0" w:line="240" w:lineRule="auto"/>
      <w:jc w:val="both"/>
    </w:pPr>
    <w:rPr>
      <w:rFonts w:eastAsia="Calibri" w:cs="Times New Roman"/>
      <w:lang w:eastAsia="en-US"/>
    </w:rPr>
  </w:style>
  <w:style w:type="paragraph" w:customStyle="1" w:styleId="C46D82F1D80645EB8B1F5B20D07F5D8A1">
    <w:name w:val="C46D82F1D80645EB8B1F5B20D07F5D8A1"/>
    <w:rsid w:val="00F5349E"/>
    <w:pPr>
      <w:spacing w:after="0" w:line="240" w:lineRule="auto"/>
      <w:jc w:val="both"/>
    </w:pPr>
    <w:rPr>
      <w:rFonts w:eastAsia="Calibri" w:cs="Times New Roman"/>
      <w:lang w:eastAsia="en-US"/>
    </w:rPr>
  </w:style>
  <w:style w:type="paragraph" w:customStyle="1" w:styleId="B3AA0F15CB334DB5B0090918E6AA06B92">
    <w:name w:val="B3AA0F15CB334DB5B0090918E6AA06B92"/>
    <w:rsid w:val="00F5349E"/>
    <w:pPr>
      <w:spacing w:after="0" w:line="240" w:lineRule="auto"/>
      <w:jc w:val="both"/>
    </w:pPr>
    <w:rPr>
      <w:rFonts w:eastAsia="Calibri" w:cs="Times New Roman"/>
      <w:lang w:eastAsia="en-US"/>
    </w:rPr>
  </w:style>
  <w:style w:type="paragraph" w:customStyle="1" w:styleId="F13AE27A29BC4E018E2B0C642D20E37F2">
    <w:name w:val="F13AE27A29BC4E018E2B0C642D20E37F2"/>
    <w:rsid w:val="00F5349E"/>
    <w:pPr>
      <w:spacing w:after="0" w:line="240" w:lineRule="auto"/>
      <w:jc w:val="both"/>
    </w:pPr>
    <w:rPr>
      <w:rFonts w:eastAsia="Calibri" w:cs="Times New Roman"/>
      <w:lang w:eastAsia="en-US"/>
    </w:rPr>
  </w:style>
  <w:style w:type="paragraph" w:customStyle="1" w:styleId="F3711511E1A54C0B90343E50DD0C15EB">
    <w:name w:val="F3711511E1A54C0B90343E50DD0C15EB"/>
    <w:rsid w:val="00F5349E"/>
    <w:pPr>
      <w:spacing w:after="0" w:line="240" w:lineRule="auto"/>
      <w:jc w:val="both"/>
    </w:pPr>
    <w:rPr>
      <w:rFonts w:eastAsia="Calibri" w:cs="Times New Roman"/>
      <w:lang w:eastAsia="en-US"/>
    </w:rPr>
  </w:style>
  <w:style w:type="paragraph" w:customStyle="1" w:styleId="C33727F7DF4E4576B51178EF3BF2DB192">
    <w:name w:val="C33727F7DF4E4576B51178EF3BF2DB192"/>
    <w:rsid w:val="00F5349E"/>
    <w:pPr>
      <w:spacing w:after="0" w:line="240" w:lineRule="auto"/>
      <w:jc w:val="both"/>
    </w:pPr>
    <w:rPr>
      <w:rFonts w:eastAsia="Calibri" w:cs="Times New Roman"/>
      <w:lang w:eastAsia="en-US"/>
    </w:rPr>
  </w:style>
  <w:style w:type="paragraph" w:customStyle="1" w:styleId="C46D82F1D80645EB8B1F5B20D07F5D8A2">
    <w:name w:val="C46D82F1D80645EB8B1F5B20D07F5D8A2"/>
    <w:rsid w:val="00F5349E"/>
    <w:pPr>
      <w:spacing w:after="0" w:line="240" w:lineRule="auto"/>
      <w:jc w:val="both"/>
    </w:pPr>
    <w:rPr>
      <w:rFonts w:eastAsia="Calibri" w:cs="Times New Roman"/>
      <w:lang w:eastAsia="en-US"/>
    </w:rPr>
  </w:style>
  <w:style w:type="paragraph" w:customStyle="1" w:styleId="5A5946CB9386418DB9832FB04143DF11">
    <w:name w:val="5A5946CB9386418DB9832FB04143DF11"/>
    <w:rsid w:val="00F5349E"/>
    <w:pPr>
      <w:spacing w:after="0" w:line="240" w:lineRule="auto"/>
      <w:jc w:val="both"/>
    </w:pPr>
    <w:rPr>
      <w:rFonts w:eastAsia="Calibri" w:cs="Times New Roman"/>
      <w:lang w:eastAsia="en-US"/>
    </w:rPr>
  </w:style>
  <w:style w:type="paragraph" w:customStyle="1" w:styleId="B3AA0F15CB334DB5B0090918E6AA06B93">
    <w:name w:val="B3AA0F15CB334DB5B0090918E6AA06B93"/>
    <w:rsid w:val="00F5349E"/>
    <w:pPr>
      <w:spacing w:after="0" w:line="240" w:lineRule="auto"/>
      <w:jc w:val="both"/>
    </w:pPr>
    <w:rPr>
      <w:rFonts w:eastAsia="Calibri" w:cs="Times New Roman"/>
      <w:lang w:eastAsia="en-US"/>
    </w:rPr>
  </w:style>
  <w:style w:type="paragraph" w:customStyle="1" w:styleId="F13AE27A29BC4E018E2B0C642D20E37F3">
    <w:name w:val="F13AE27A29BC4E018E2B0C642D20E37F3"/>
    <w:rsid w:val="00F5349E"/>
    <w:pPr>
      <w:spacing w:after="0" w:line="240" w:lineRule="auto"/>
      <w:jc w:val="both"/>
    </w:pPr>
    <w:rPr>
      <w:rFonts w:eastAsia="Calibri" w:cs="Times New Roman"/>
      <w:lang w:eastAsia="en-US"/>
    </w:rPr>
  </w:style>
  <w:style w:type="paragraph" w:customStyle="1" w:styleId="F3711511E1A54C0B90343E50DD0C15EB1">
    <w:name w:val="F3711511E1A54C0B90343E50DD0C15EB1"/>
    <w:rsid w:val="00F5349E"/>
    <w:pPr>
      <w:spacing w:after="0" w:line="240" w:lineRule="auto"/>
      <w:jc w:val="both"/>
    </w:pPr>
    <w:rPr>
      <w:rFonts w:eastAsia="Calibri" w:cs="Times New Roman"/>
      <w:lang w:eastAsia="en-US"/>
    </w:rPr>
  </w:style>
  <w:style w:type="paragraph" w:customStyle="1" w:styleId="C33727F7DF4E4576B51178EF3BF2DB193">
    <w:name w:val="C33727F7DF4E4576B51178EF3BF2DB193"/>
    <w:rsid w:val="00F5349E"/>
    <w:pPr>
      <w:spacing w:after="0" w:line="240" w:lineRule="auto"/>
      <w:jc w:val="both"/>
    </w:pPr>
    <w:rPr>
      <w:rFonts w:eastAsia="Calibri" w:cs="Times New Roman"/>
      <w:lang w:eastAsia="en-US"/>
    </w:rPr>
  </w:style>
  <w:style w:type="paragraph" w:customStyle="1" w:styleId="C46D82F1D80645EB8B1F5B20D07F5D8A3">
    <w:name w:val="C46D82F1D80645EB8B1F5B20D07F5D8A3"/>
    <w:rsid w:val="00F5349E"/>
    <w:pPr>
      <w:spacing w:after="0" w:line="240" w:lineRule="auto"/>
      <w:jc w:val="both"/>
    </w:pPr>
    <w:rPr>
      <w:rFonts w:eastAsia="Calibri" w:cs="Times New Roman"/>
      <w:lang w:eastAsia="en-US"/>
    </w:rPr>
  </w:style>
  <w:style w:type="paragraph" w:customStyle="1" w:styleId="5A5946CB9386418DB9832FB04143DF111">
    <w:name w:val="5A5946CB9386418DB9832FB04143DF111"/>
    <w:rsid w:val="00F5349E"/>
    <w:pPr>
      <w:spacing w:after="0" w:line="240" w:lineRule="auto"/>
      <w:jc w:val="both"/>
    </w:pPr>
    <w:rPr>
      <w:rFonts w:eastAsia="Calibri" w:cs="Times New Roman"/>
      <w:lang w:eastAsia="en-US"/>
    </w:rPr>
  </w:style>
  <w:style w:type="paragraph" w:customStyle="1" w:styleId="B3AA0F15CB334DB5B0090918E6AA06B94">
    <w:name w:val="B3AA0F15CB334DB5B0090918E6AA06B94"/>
    <w:rsid w:val="00F5349E"/>
    <w:pPr>
      <w:spacing w:after="0" w:line="240" w:lineRule="auto"/>
      <w:jc w:val="both"/>
    </w:pPr>
    <w:rPr>
      <w:rFonts w:eastAsia="Calibri" w:cs="Times New Roman"/>
      <w:lang w:eastAsia="en-US"/>
    </w:rPr>
  </w:style>
  <w:style w:type="paragraph" w:customStyle="1" w:styleId="F13AE27A29BC4E018E2B0C642D20E37F4">
    <w:name w:val="F13AE27A29BC4E018E2B0C642D20E37F4"/>
    <w:rsid w:val="00F5349E"/>
    <w:pPr>
      <w:spacing w:after="0" w:line="240" w:lineRule="auto"/>
      <w:jc w:val="both"/>
    </w:pPr>
    <w:rPr>
      <w:rFonts w:eastAsia="Calibri" w:cs="Times New Roman"/>
      <w:lang w:eastAsia="en-US"/>
    </w:rPr>
  </w:style>
  <w:style w:type="paragraph" w:customStyle="1" w:styleId="F3711511E1A54C0B90343E50DD0C15EB2">
    <w:name w:val="F3711511E1A54C0B90343E50DD0C15EB2"/>
    <w:rsid w:val="00F5349E"/>
    <w:pPr>
      <w:spacing w:after="0" w:line="240" w:lineRule="auto"/>
      <w:jc w:val="both"/>
    </w:pPr>
    <w:rPr>
      <w:rFonts w:eastAsia="Calibri" w:cs="Times New Roman"/>
      <w:lang w:eastAsia="en-US"/>
    </w:rPr>
  </w:style>
  <w:style w:type="paragraph" w:customStyle="1" w:styleId="C33727F7DF4E4576B51178EF3BF2DB194">
    <w:name w:val="C33727F7DF4E4576B51178EF3BF2DB194"/>
    <w:rsid w:val="00F5349E"/>
    <w:pPr>
      <w:spacing w:after="0" w:line="240" w:lineRule="auto"/>
      <w:jc w:val="both"/>
    </w:pPr>
    <w:rPr>
      <w:rFonts w:eastAsia="Calibri" w:cs="Times New Roman"/>
      <w:lang w:eastAsia="en-US"/>
    </w:rPr>
  </w:style>
  <w:style w:type="paragraph" w:customStyle="1" w:styleId="C46D82F1D80645EB8B1F5B20D07F5D8A4">
    <w:name w:val="C46D82F1D80645EB8B1F5B20D07F5D8A4"/>
    <w:rsid w:val="00F5349E"/>
    <w:pPr>
      <w:spacing w:after="0" w:line="240" w:lineRule="auto"/>
      <w:jc w:val="both"/>
    </w:pPr>
    <w:rPr>
      <w:rFonts w:eastAsia="Calibri" w:cs="Times New Roman"/>
      <w:lang w:eastAsia="en-US"/>
    </w:rPr>
  </w:style>
  <w:style w:type="paragraph" w:customStyle="1" w:styleId="5A5946CB9386418DB9832FB04143DF112">
    <w:name w:val="5A5946CB9386418DB9832FB04143DF112"/>
    <w:rsid w:val="00F5349E"/>
    <w:pPr>
      <w:spacing w:after="0" w:line="240" w:lineRule="auto"/>
      <w:jc w:val="both"/>
    </w:pPr>
    <w:rPr>
      <w:rFonts w:eastAsia="Calibri" w:cs="Times New Roman"/>
      <w:lang w:eastAsia="en-US"/>
    </w:rPr>
  </w:style>
  <w:style w:type="paragraph" w:customStyle="1" w:styleId="216EB7C77D7F42648F721A93054FD0AD">
    <w:name w:val="216EB7C77D7F42648F721A93054FD0AD"/>
    <w:rsid w:val="00F5349E"/>
  </w:style>
  <w:style w:type="paragraph" w:customStyle="1" w:styleId="38027A2B218F4BFFA19096B5B91BF4FC">
    <w:name w:val="38027A2B218F4BFFA19096B5B91BF4FC"/>
    <w:rsid w:val="00F5349E"/>
  </w:style>
  <w:style w:type="paragraph" w:customStyle="1" w:styleId="57BE54B5372A4395A79A196905BB10B7">
    <w:name w:val="57BE54B5372A4395A79A196905BB10B7"/>
    <w:rsid w:val="00F5349E"/>
  </w:style>
  <w:style w:type="paragraph" w:customStyle="1" w:styleId="D04A3372900E4228A3A83129C75F6FE5">
    <w:name w:val="D04A3372900E4228A3A83129C75F6FE5"/>
    <w:rsid w:val="00F5349E"/>
  </w:style>
  <w:style w:type="paragraph" w:customStyle="1" w:styleId="21078C940F1242B0B529E9C4C7396E76">
    <w:name w:val="21078C940F1242B0B529E9C4C7396E76"/>
    <w:rsid w:val="00F5349E"/>
  </w:style>
  <w:style w:type="paragraph" w:customStyle="1" w:styleId="C9515DBC24A146FEAB0DAA43D95091BE">
    <w:name w:val="C9515DBC24A146FEAB0DAA43D95091BE"/>
    <w:rsid w:val="00F5349E"/>
  </w:style>
  <w:style w:type="paragraph" w:customStyle="1" w:styleId="FF642209F9F04E0299D9DDF1F8528754">
    <w:name w:val="FF642209F9F04E0299D9DDF1F8528754"/>
    <w:rsid w:val="00F5349E"/>
  </w:style>
  <w:style w:type="paragraph" w:customStyle="1" w:styleId="847D350A14204AFA996FE93E34879775">
    <w:name w:val="847D350A14204AFA996FE93E34879775"/>
    <w:rsid w:val="00F5349E"/>
  </w:style>
  <w:style w:type="paragraph" w:customStyle="1" w:styleId="FE43C4DE7D5A4E70B75706D6A15083FB">
    <w:name w:val="FE43C4DE7D5A4E70B75706D6A15083FB"/>
    <w:rsid w:val="00F5349E"/>
  </w:style>
  <w:style w:type="paragraph" w:customStyle="1" w:styleId="63AA11A9097746D9A37F09EB1091FE82">
    <w:name w:val="63AA11A9097746D9A37F09EB1091FE82"/>
    <w:rsid w:val="00F5349E"/>
  </w:style>
  <w:style w:type="paragraph" w:customStyle="1" w:styleId="C8665B0504AB4364ACD09DD57F11DD18">
    <w:name w:val="C8665B0504AB4364ACD09DD57F11DD18"/>
    <w:rsid w:val="00F5349E"/>
  </w:style>
  <w:style w:type="paragraph" w:customStyle="1" w:styleId="93235A4E6D724E6D9C18D0EBE7505D57">
    <w:name w:val="93235A4E6D724E6D9C18D0EBE7505D57"/>
    <w:rsid w:val="00F5349E"/>
  </w:style>
  <w:style w:type="paragraph" w:customStyle="1" w:styleId="BD1499BD60754F81B2E921326694A343">
    <w:name w:val="BD1499BD60754F81B2E921326694A343"/>
    <w:rsid w:val="00F5349E"/>
  </w:style>
  <w:style w:type="paragraph" w:customStyle="1" w:styleId="771E765AD6D04C8D8760D9734FB61769">
    <w:name w:val="771E765AD6D04C8D8760D9734FB61769"/>
    <w:rsid w:val="00F5349E"/>
  </w:style>
  <w:style w:type="paragraph" w:customStyle="1" w:styleId="FC8BB551D87F4E46A5FD0E86D372425D">
    <w:name w:val="FC8BB551D87F4E46A5FD0E86D372425D"/>
    <w:rsid w:val="00F5349E"/>
  </w:style>
  <w:style w:type="paragraph" w:customStyle="1" w:styleId="985C1141EAB64DFB8DC240C0C854B972">
    <w:name w:val="985C1141EAB64DFB8DC240C0C854B972"/>
    <w:rsid w:val="00F5349E"/>
  </w:style>
  <w:style w:type="paragraph" w:customStyle="1" w:styleId="9AC65FD28CE04790B5D28A0E36DDE0A2">
    <w:name w:val="9AC65FD28CE04790B5D28A0E36DDE0A2"/>
    <w:rsid w:val="00F5349E"/>
  </w:style>
  <w:style w:type="paragraph" w:customStyle="1" w:styleId="9C4357A7662D48D5ADC719F1B2C6EF48">
    <w:name w:val="9C4357A7662D48D5ADC719F1B2C6EF48"/>
    <w:rsid w:val="00F5349E"/>
  </w:style>
  <w:style w:type="paragraph" w:customStyle="1" w:styleId="7D8176CB516845D88010CA752A52C493">
    <w:name w:val="7D8176CB516845D88010CA752A52C493"/>
    <w:rsid w:val="00F5349E"/>
  </w:style>
  <w:style w:type="paragraph" w:customStyle="1" w:styleId="4884F8BFED1A4AF7A18D7BA232B1CFBD">
    <w:name w:val="4884F8BFED1A4AF7A18D7BA232B1CFBD"/>
    <w:rsid w:val="00F5349E"/>
  </w:style>
  <w:style w:type="paragraph" w:customStyle="1" w:styleId="B8D4254371474A849D909246945A2310">
    <w:name w:val="B8D4254371474A849D909246945A2310"/>
    <w:rsid w:val="00F5349E"/>
  </w:style>
  <w:style w:type="paragraph" w:customStyle="1" w:styleId="A408AD337E524E359D1D804D3407DF07">
    <w:name w:val="A408AD337E524E359D1D804D3407DF07"/>
    <w:rsid w:val="00F5349E"/>
  </w:style>
  <w:style w:type="paragraph" w:customStyle="1" w:styleId="131FFBF1EB4E42C7A582E6DEE238429E">
    <w:name w:val="131FFBF1EB4E42C7A582E6DEE238429E"/>
    <w:rsid w:val="00F5349E"/>
  </w:style>
  <w:style w:type="paragraph" w:customStyle="1" w:styleId="74882D63E3C545CCB5D8C04A3CD9CF18">
    <w:name w:val="74882D63E3C545CCB5D8C04A3CD9CF18"/>
    <w:rsid w:val="00F5349E"/>
  </w:style>
  <w:style w:type="paragraph" w:customStyle="1" w:styleId="C5AA8E42A10441FFAE0066E23F6F374D">
    <w:name w:val="C5AA8E42A10441FFAE0066E23F6F374D"/>
    <w:rsid w:val="00F5349E"/>
  </w:style>
  <w:style w:type="paragraph" w:customStyle="1" w:styleId="62987E04E7FA40A89DB111E8AF55B7D8">
    <w:name w:val="62987E04E7FA40A89DB111E8AF55B7D8"/>
    <w:rsid w:val="00F5349E"/>
  </w:style>
  <w:style w:type="paragraph" w:customStyle="1" w:styleId="A7D2ECB1C8DD4DA68B0DEBC3606E6C7B">
    <w:name w:val="A7D2ECB1C8DD4DA68B0DEBC3606E6C7B"/>
    <w:rsid w:val="00F5349E"/>
  </w:style>
  <w:style w:type="paragraph" w:customStyle="1" w:styleId="F4A14A9CCA0C4B0682A6CCA74CEAED6C">
    <w:name w:val="F4A14A9CCA0C4B0682A6CCA74CEAED6C"/>
    <w:rsid w:val="00F5349E"/>
  </w:style>
  <w:style w:type="paragraph" w:customStyle="1" w:styleId="6C6B91EC0B8841CFA1DD9D6C2CA17BA9">
    <w:name w:val="6C6B91EC0B8841CFA1DD9D6C2CA17BA9"/>
    <w:rsid w:val="00F5349E"/>
  </w:style>
  <w:style w:type="paragraph" w:customStyle="1" w:styleId="5A3532959A2344AE970AD77EC3F76A21">
    <w:name w:val="5A3532959A2344AE970AD77EC3F76A21"/>
    <w:rsid w:val="00F5349E"/>
  </w:style>
  <w:style w:type="paragraph" w:customStyle="1" w:styleId="E235772825B34F108CC26B8BB0B9D66C">
    <w:name w:val="E235772825B34F108CC26B8BB0B9D66C"/>
    <w:rsid w:val="00F5349E"/>
  </w:style>
  <w:style w:type="paragraph" w:customStyle="1" w:styleId="1F2A12C18B1A41BC8D9EE8D114815EFB">
    <w:name w:val="1F2A12C18B1A41BC8D9EE8D114815EFB"/>
    <w:rsid w:val="00F5349E"/>
  </w:style>
  <w:style w:type="paragraph" w:customStyle="1" w:styleId="478BC854670A4F09B3D85CFA8B702B92">
    <w:name w:val="478BC854670A4F09B3D85CFA8B702B92"/>
    <w:rsid w:val="00F5349E"/>
  </w:style>
  <w:style w:type="paragraph" w:customStyle="1" w:styleId="4A024509F0E947E6A49D91C9DE749C94">
    <w:name w:val="4A024509F0E947E6A49D91C9DE749C94"/>
    <w:rsid w:val="00F5349E"/>
  </w:style>
  <w:style w:type="paragraph" w:customStyle="1" w:styleId="08525262E56340EF92F2CB968D91360D">
    <w:name w:val="08525262E56340EF92F2CB968D91360D"/>
    <w:rsid w:val="00F5349E"/>
  </w:style>
  <w:style w:type="paragraph" w:customStyle="1" w:styleId="14DE917C92CE4B31B543175A17EC473E">
    <w:name w:val="14DE917C92CE4B31B543175A17EC473E"/>
    <w:rsid w:val="00F5349E"/>
  </w:style>
  <w:style w:type="paragraph" w:customStyle="1" w:styleId="56DD7371383244638912416DA6F4D07E">
    <w:name w:val="56DD7371383244638912416DA6F4D07E"/>
    <w:rsid w:val="00F5349E"/>
  </w:style>
  <w:style w:type="paragraph" w:customStyle="1" w:styleId="937959D3D9B94FA18ECF29C7323A01DE">
    <w:name w:val="937959D3D9B94FA18ECF29C7323A01DE"/>
    <w:rsid w:val="00F5349E"/>
  </w:style>
  <w:style w:type="paragraph" w:customStyle="1" w:styleId="22D03C8D710645C09A22B9B8A7DAE46A">
    <w:name w:val="22D03C8D710645C09A22B9B8A7DAE46A"/>
    <w:rsid w:val="00F5349E"/>
  </w:style>
  <w:style w:type="paragraph" w:customStyle="1" w:styleId="2531D9199C3443D88F27A95CFA034AE0">
    <w:name w:val="2531D9199C3443D88F27A95CFA034AE0"/>
    <w:rsid w:val="00F5349E"/>
  </w:style>
  <w:style w:type="paragraph" w:customStyle="1" w:styleId="1E18573EAA824FE0BFDAB1E3C5AFBE4C">
    <w:name w:val="1E18573EAA824FE0BFDAB1E3C5AFBE4C"/>
    <w:rsid w:val="00F5349E"/>
  </w:style>
  <w:style w:type="paragraph" w:customStyle="1" w:styleId="50BA64E1FB344E699A4E7C470D572D0E">
    <w:name w:val="50BA64E1FB344E699A4E7C470D572D0E"/>
    <w:rsid w:val="00F5349E"/>
  </w:style>
  <w:style w:type="paragraph" w:customStyle="1" w:styleId="FD99E4931BE0494598CB592A677CCC4F">
    <w:name w:val="FD99E4931BE0494598CB592A677CCC4F"/>
    <w:rsid w:val="00F5349E"/>
  </w:style>
  <w:style w:type="paragraph" w:customStyle="1" w:styleId="20F86A667209426594A29299FBDF687E">
    <w:name w:val="20F86A667209426594A29299FBDF687E"/>
    <w:rsid w:val="00F5349E"/>
  </w:style>
  <w:style w:type="paragraph" w:customStyle="1" w:styleId="9D557E828E90486799E91FEABEC6F24C">
    <w:name w:val="9D557E828E90486799E91FEABEC6F24C"/>
    <w:rsid w:val="00F5349E"/>
  </w:style>
  <w:style w:type="paragraph" w:customStyle="1" w:styleId="2566FE4548AC46F6AA20C60C2D142E6B">
    <w:name w:val="2566FE4548AC46F6AA20C60C2D142E6B"/>
    <w:rsid w:val="00F5349E"/>
  </w:style>
  <w:style w:type="paragraph" w:customStyle="1" w:styleId="C3E014CD62DB4454AE30D859288F4351">
    <w:name w:val="C3E014CD62DB4454AE30D859288F4351"/>
    <w:rsid w:val="00F5349E"/>
  </w:style>
  <w:style w:type="paragraph" w:customStyle="1" w:styleId="6D8AB35BBB5A4F84A2188CCA93653C37">
    <w:name w:val="6D8AB35BBB5A4F84A2188CCA93653C37"/>
    <w:rsid w:val="00F5349E"/>
  </w:style>
  <w:style w:type="paragraph" w:customStyle="1" w:styleId="FACF3FD76F8C40CD98A21B3BE4550D70">
    <w:name w:val="FACF3FD76F8C40CD98A21B3BE4550D70"/>
    <w:rsid w:val="00F5349E"/>
  </w:style>
  <w:style w:type="paragraph" w:customStyle="1" w:styleId="20444C9A3E4C492BB508F36556900473">
    <w:name w:val="20444C9A3E4C492BB508F36556900473"/>
    <w:rsid w:val="00F5349E"/>
  </w:style>
  <w:style w:type="paragraph" w:customStyle="1" w:styleId="457F1C571ABB4862AEAF9198F67BF4FB">
    <w:name w:val="457F1C571ABB4862AEAF9198F67BF4FB"/>
    <w:rsid w:val="00F5349E"/>
  </w:style>
  <w:style w:type="paragraph" w:customStyle="1" w:styleId="72E203D71B7E48EFB3B067A412807E7F">
    <w:name w:val="72E203D71B7E48EFB3B067A412807E7F"/>
    <w:rsid w:val="00F5349E"/>
  </w:style>
  <w:style w:type="paragraph" w:customStyle="1" w:styleId="0E4CE102825C4E9DAC6A5CC3E94C7AFB">
    <w:name w:val="0E4CE102825C4E9DAC6A5CC3E94C7AFB"/>
    <w:rsid w:val="00F5349E"/>
  </w:style>
  <w:style w:type="paragraph" w:customStyle="1" w:styleId="45F95F0D870745B78B2E542F6DC9905B">
    <w:name w:val="45F95F0D870745B78B2E542F6DC9905B"/>
    <w:rsid w:val="00F5349E"/>
  </w:style>
  <w:style w:type="paragraph" w:customStyle="1" w:styleId="6AB24AE8115646CC8CF6EFDC045C676B">
    <w:name w:val="6AB24AE8115646CC8CF6EFDC045C676B"/>
    <w:rsid w:val="00F5349E"/>
  </w:style>
  <w:style w:type="paragraph" w:customStyle="1" w:styleId="FEE87A05F1774F4DA47D870EBE94A245">
    <w:name w:val="FEE87A05F1774F4DA47D870EBE94A245"/>
    <w:rsid w:val="00F5349E"/>
  </w:style>
  <w:style w:type="paragraph" w:customStyle="1" w:styleId="D0A794DF74AC4787A12D942EA8B1AD88">
    <w:name w:val="D0A794DF74AC4787A12D942EA8B1AD88"/>
    <w:rsid w:val="00F5349E"/>
  </w:style>
  <w:style w:type="paragraph" w:customStyle="1" w:styleId="50F4F34FBD1542909BB3257C651C3B7B">
    <w:name w:val="50F4F34FBD1542909BB3257C651C3B7B"/>
    <w:rsid w:val="0070551F"/>
  </w:style>
  <w:style w:type="paragraph" w:customStyle="1" w:styleId="37BA0DDAE4E04C04B85E9EF3E401323D">
    <w:name w:val="37BA0DDAE4E04C04B85E9EF3E401323D"/>
    <w:rsid w:val="0070551F"/>
  </w:style>
  <w:style w:type="paragraph" w:customStyle="1" w:styleId="FBD2F7BFD9B346CBBBAC2C444B332EBB">
    <w:name w:val="FBD2F7BFD9B346CBBBAC2C444B332EBB"/>
    <w:rsid w:val="0070551F"/>
  </w:style>
  <w:style w:type="paragraph" w:customStyle="1" w:styleId="865F6D7B00B543248EFF72EA8FD6732B">
    <w:name w:val="865F6D7B00B543248EFF72EA8FD6732B"/>
    <w:rsid w:val="0070551F"/>
  </w:style>
  <w:style w:type="paragraph" w:customStyle="1" w:styleId="98F89339D37B4A05A2FDD123959F7AD0">
    <w:name w:val="98F89339D37B4A05A2FDD123959F7AD0"/>
    <w:rsid w:val="0070551F"/>
  </w:style>
  <w:style w:type="paragraph" w:customStyle="1" w:styleId="4CB242DADA0647BC9CC0BC59202AA993">
    <w:name w:val="4CB242DADA0647BC9CC0BC59202AA993"/>
    <w:rsid w:val="0070551F"/>
  </w:style>
  <w:style w:type="paragraph" w:customStyle="1" w:styleId="F786A36A3A324A2ABFAEB05B04AC7A50">
    <w:name w:val="F786A36A3A324A2ABFAEB05B04AC7A50"/>
    <w:rsid w:val="0070551F"/>
  </w:style>
  <w:style w:type="paragraph" w:customStyle="1" w:styleId="4E6E0D4E43D6455E9EA35BD639A0BD11">
    <w:name w:val="4E6E0D4E43D6455E9EA35BD639A0BD11"/>
    <w:rsid w:val="0070551F"/>
  </w:style>
  <w:style w:type="paragraph" w:customStyle="1" w:styleId="3D199DB131CB40FAAA99CE3255A71468">
    <w:name w:val="3D199DB131CB40FAAA99CE3255A71468"/>
    <w:rsid w:val="0070551F"/>
  </w:style>
  <w:style w:type="paragraph" w:customStyle="1" w:styleId="FC42B024E7CE4353A8D641357DF7B780">
    <w:name w:val="FC42B024E7CE4353A8D641357DF7B780"/>
    <w:rsid w:val="0070551F"/>
  </w:style>
  <w:style w:type="paragraph" w:customStyle="1" w:styleId="F16F06CC8AB141D291A3080F7F50BD96">
    <w:name w:val="F16F06CC8AB141D291A3080F7F50BD96"/>
    <w:rsid w:val="0070551F"/>
  </w:style>
  <w:style w:type="paragraph" w:customStyle="1" w:styleId="55AE3C7DA5914ADE92502D0155648AE7">
    <w:name w:val="55AE3C7DA5914ADE92502D0155648AE7"/>
    <w:rsid w:val="0070551F"/>
  </w:style>
  <w:style w:type="paragraph" w:customStyle="1" w:styleId="79ACB66892674380880231642561A9CA">
    <w:name w:val="79ACB66892674380880231642561A9CA"/>
    <w:rsid w:val="0070551F"/>
  </w:style>
  <w:style w:type="paragraph" w:customStyle="1" w:styleId="21DAEDE3FDDD4395A06E30AB2D50C552">
    <w:name w:val="21DAEDE3FDDD4395A06E30AB2D50C552"/>
    <w:rsid w:val="0070551F"/>
  </w:style>
  <w:style w:type="paragraph" w:customStyle="1" w:styleId="05C59641474D4E9D9B50279C0E042F26">
    <w:name w:val="05C59641474D4E9D9B50279C0E042F26"/>
    <w:rsid w:val="0070551F"/>
  </w:style>
  <w:style w:type="paragraph" w:customStyle="1" w:styleId="BB06631C82DE400FAA41972DB5CB0A4F">
    <w:name w:val="BB06631C82DE400FAA41972DB5CB0A4F"/>
    <w:rsid w:val="0070551F"/>
  </w:style>
  <w:style w:type="paragraph" w:customStyle="1" w:styleId="8E8A2B5E2EB2464888352D5E282C2305">
    <w:name w:val="8E8A2B5E2EB2464888352D5E282C2305"/>
    <w:rsid w:val="0070551F"/>
  </w:style>
  <w:style w:type="paragraph" w:customStyle="1" w:styleId="468846C95E484E968BE00901938D0A63">
    <w:name w:val="468846C95E484E968BE00901938D0A63"/>
    <w:rsid w:val="0070551F"/>
  </w:style>
  <w:style w:type="paragraph" w:customStyle="1" w:styleId="8C12BD95671E4B1AB911B88A461B5C58">
    <w:name w:val="8C12BD95671E4B1AB911B88A461B5C58"/>
    <w:rsid w:val="0070551F"/>
  </w:style>
  <w:style w:type="paragraph" w:customStyle="1" w:styleId="D9526F09ADCB468AB0CDB9A4DB724A31">
    <w:name w:val="D9526F09ADCB468AB0CDB9A4DB724A31"/>
    <w:rsid w:val="0070551F"/>
  </w:style>
  <w:style w:type="paragraph" w:customStyle="1" w:styleId="6963175DC8B645C2B27B012B0C144E3D">
    <w:name w:val="6963175DC8B645C2B27B012B0C144E3D"/>
    <w:rsid w:val="0070551F"/>
  </w:style>
  <w:style w:type="paragraph" w:customStyle="1" w:styleId="FA6FE9E726ED4CD2902BE8DC9E5782E1">
    <w:name w:val="FA6FE9E726ED4CD2902BE8DC9E5782E1"/>
    <w:rsid w:val="0070551F"/>
  </w:style>
  <w:style w:type="paragraph" w:customStyle="1" w:styleId="9C08344F554F4BD0BB65F5A6A45112E7">
    <w:name w:val="9C08344F554F4BD0BB65F5A6A45112E7"/>
    <w:rsid w:val="0070551F"/>
  </w:style>
  <w:style w:type="paragraph" w:customStyle="1" w:styleId="C345F878EACE47EEAB6A6C98B9127BF1">
    <w:name w:val="C345F878EACE47EEAB6A6C98B9127BF1"/>
    <w:rsid w:val="0070551F"/>
  </w:style>
  <w:style w:type="paragraph" w:customStyle="1" w:styleId="F3AD51C7DF2E495D9842D986DE8DBBD3">
    <w:name w:val="F3AD51C7DF2E495D9842D986DE8DBBD3"/>
    <w:rsid w:val="0070551F"/>
  </w:style>
  <w:style w:type="paragraph" w:customStyle="1" w:styleId="4DDE542669E84658B6587D5C9C506DDE">
    <w:name w:val="4DDE542669E84658B6587D5C9C506DDE"/>
    <w:rsid w:val="0070551F"/>
  </w:style>
  <w:style w:type="paragraph" w:customStyle="1" w:styleId="B6CDE9E491D349BFA927AA3ED769EBB3">
    <w:name w:val="B6CDE9E491D349BFA927AA3ED769EBB3"/>
    <w:rsid w:val="0070551F"/>
  </w:style>
  <w:style w:type="paragraph" w:customStyle="1" w:styleId="D6986CF903254737A8749031F1BD48B6">
    <w:name w:val="D6986CF903254737A8749031F1BD48B6"/>
    <w:rsid w:val="0070551F"/>
  </w:style>
  <w:style w:type="paragraph" w:customStyle="1" w:styleId="23663F3447694DC780AC4C5B2D45181C">
    <w:name w:val="23663F3447694DC780AC4C5B2D45181C"/>
    <w:rsid w:val="0070551F"/>
  </w:style>
  <w:style w:type="paragraph" w:customStyle="1" w:styleId="24E67C508D04461A9205DD10807D450B">
    <w:name w:val="24E67C508D04461A9205DD10807D450B"/>
    <w:rsid w:val="0070551F"/>
  </w:style>
  <w:style w:type="paragraph" w:customStyle="1" w:styleId="E3C3C5A6A3A740FB83D36161C61D780A">
    <w:name w:val="E3C3C5A6A3A740FB83D36161C61D780A"/>
    <w:rsid w:val="0070551F"/>
  </w:style>
  <w:style w:type="paragraph" w:customStyle="1" w:styleId="B594AE1F7AA24F69822FA0C11259C49D">
    <w:name w:val="B594AE1F7AA24F69822FA0C11259C49D"/>
    <w:rsid w:val="0070551F"/>
  </w:style>
  <w:style w:type="paragraph" w:customStyle="1" w:styleId="769C2C5E25B14F5E92D3B8C70779F878">
    <w:name w:val="769C2C5E25B14F5E92D3B8C70779F878"/>
    <w:rsid w:val="0070551F"/>
  </w:style>
  <w:style w:type="paragraph" w:customStyle="1" w:styleId="05079995DCD9468C96520C80EA628A9E">
    <w:name w:val="05079995DCD9468C96520C80EA628A9E"/>
    <w:rsid w:val="0070551F"/>
  </w:style>
  <w:style w:type="paragraph" w:customStyle="1" w:styleId="CB622470C75A4B6DBEC601F972A6DA31">
    <w:name w:val="CB622470C75A4B6DBEC601F972A6DA31"/>
    <w:rsid w:val="0070551F"/>
  </w:style>
  <w:style w:type="paragraph" w:customStyle="1" w:styleId="3B17DDD6E53A4825BED60C2CCF322136">
    <w:name w:val="3B17DDD6E53A4825BED60C2CCF322136"/>
    <w:rsid w:val="0070551F"/>
  </w:style>
  <w:style w:type="paragraph" w:customStyle="1" w:styleId="8E0BBB18FC8A43BB9AAB1A45F88F98EA">
    <w:name w:val="8E0BBB18FC8A43BB9AAB1A45F88F98EA"/>
    <w:rsid w:val="0070551F"/>
  </w:style>
  <w:style w:type="paragraph" w:customStyle="1" w:styleId="A32EC3A29F944167B244B7B685AD145C">
    <w:name w:val="A32EC3A29F944167B244B7B685AD145C"/>
    <w:rsid w:val="0070551F"/>
  </w:style>
  <w:style w:type="paragraph" w:customStyle="1" w:styleId="1BE8A31F121D4E2D8D8150805832B5FB">
    <w:name w:val="1BE8A31F121D4E2D8D8150805832B5FB"/>
    <w:rsid w:val="0070551F"/>
  </w:style>
  <w:style w:type="paragraph" w:customStyle="1" w:styleId="E1531C09CC29434DBAC0AEF3EC6C3881">
    <w:name w:val="E1531C09CC29434DBAC0AEF3EC6C3881"/>
    <w:rsid w:val="0070551F"/>
  </w:style>
  <w:style w:type="paragraph" w:customStyle="1" w:styleId="3B99F85E0AE649468F8F36D4E91E436F">
    <w:name w:val="3B99F85E0AE649468F8F36D4E91E436F"/>
    <w:rsid w:val="0070551F"/>
  </w:style>
  <w:style w:type="paragraph" w:customStyle="1" w:styleId="71242C15BE9D4B4DB9116A8EA164803E">
    <w:name w:val="71242C15BE9D4B4DB9116A8EA164803E"/>
    <w:rsid w:val="0070551F"/>
  </w:style>
  <w:style w:type="paragraph" w:customStyle="1" w:styleId="CBA3CE4198014B14BE4D8A4CF941B4BE">
    <w:name w:val="CBA3CE4198014B14BE4D8A4CF941B4BE"/>
    <w:rsid w:val="0070551F"/>
  </w:style>
  <w:style w:type="paragraph" w:customStyle="1" w:styleId="A45E83E72C70431C91672EB68973B4C0">
    <w:name w:val="A45E83E72C70431C91672EB68973B4C0"/>
    <w:rsid w:val="0070551F"/>
  </w:style>
  <w:style w:type="paragraph" w:customStyle="1" w:styleId="1D8CC7EF7BF54EF98D53880D64277568">
    <w:name w:val="1D8CC7EF7BF54EF98D53880D64277568"/>
    <w:rsid w:val="0070551F"/>
  </w:style>
  <w:style w:type="paragraph" w:customStyle="1" w:styleId="746935D308B64C19AF902C2910C43640">
    <w:name w:val="746935D308B64C19AF902C2910C43640"/>
    <w:rsid w:val="0070551F"/>
  </w:style>
  <w:style w:type="paragraph" w:customStyle="1" w:styleId="324C46E3F2FC4ABCA1893C7BA107C508">
    <w:name w:val="324C46E3F2FC4ABCA1893C7BA107C508"/>
    <w:rsid w:val="0070551F"/>
  </w:style>
  <w:style w:type="paragraph" w:customStyle="1" w:styleId="497CD6833AFD4A4DB5C70881D4EB9FE6">
    <w:name w:val="497CD6833AFD4A4DB5C70881D4EB9FE6"/>
    <w:rsid w:val="0070551F"/>
  </w:style>
  <w:style w:type="paragraph" w:customStyle="1" w:styleId="DA9CB2B2F272491283604B3B84AA3E60">
    <w:name w:val="DA9CB2B2F272491283604B3B84AA3E60"/>
    <w:rsid w:val="00383D59"/>
  </w:style>
  <w:style w:type="paragraph" w:customStyle="1" w:styleId="013DA9B4784F4AEBA8CCEE5EEB5B69FA">
    <w:name w:val="013DA9B4784F4AEBA8CCEE5EEB5B69FA"/>
    <w:rsid w:val="00383D59"/>
  </w:style>
  <w:style w:type="paragraph" w:customStyle="1" w:styleId="0B752540E71D4C6E8ACB9453E0ED669A">
    <w:name w:val="0B752540E71D4C6E8ACB9453E0ED669A"/>
    <w:rsid w:val="00383D59"/>
  </w:style>
  <w:style w:type="paragraph" w:customStyle="1" w:styleId="7F4761F1319A4EB38BF9283917D84FDC">
    <w:name w:val="7F4761F1319A4EB38BF9283917D84FDC"/>
    <w:rsid w:val="00383D59"/>
  </w:style>
  <w:style w:type="paragraph" w:customStyle="1" w:styleId="D3639ADB7ECD422DA9022ECC81DBA994">
    <w:name w:val="D3639ADB7ECD422DA9022ECC81DBA994"/>
    <w:rsid w:val="00383D59"/>
  </w:style>
  <w:style w:type="paragraph" w:customStyle="1" w:styleId="82C6F1BF013E42C0A2445839ACDD8FA5">
    <w:name w:val="82C6F1BF013E42C0A2445839ACDD8FA5"/>
    <w:rsid w:val="00383D59"/>
  </w:style>
  <w:style w:type="paragraph" w:customStyle="1" w:styleId="3BC20143EC874D82A683CB2EC95F634C">
    <w:name w:val="3BC20143EC874D82A683CB2EC95F634C"/>
    <w:rsid w:val="00383D59"/>
  </w:style>
  <w:style w:type="paragraph" w:customStyle="1" w:styleId="D68B6DB76B4C420FA28BD5078F9ACA6B">
    <w:name w:val="D68B6DB76B4C420FA28BD5078F9ACA6B"/>
    <w:rsid w:val="00383D59"/>
  </w:style>
  <w:style w:type="paragraph" w:customStyle="1" w:styleId="B6D3178B8E9D4047BB3C4C86EF5EFFCA">
    <w:name w:val="B6D3178B8E9D4047BB3C4C86EF5EFFCA"/>
    <w:rsid w:val="00383D59"/>
  </w:style>
  <w:style w:type="paragraph" w:customStyle="1" w:styleId="73FA426642924339ABEC6D0BF3FBAD82">
    <w:name w:val="73FA426642924339ABEC6D0BF3FBAD82"/>
    <w:rsid w:val="00383D59"/>
  </w:style>
  <w:style w:type="paragraph" w:customStyle="1" w:styleId="D7031AD8C19040068731C3176420769C">
    <w:name w:val="D7031AD8C19040068731C3176420769C"/>
    <w:rsid w:val="00383D59"/>
  </w:style>
  <w:style w:type="paragraph" w:customStyle="1" w:styleId="FA5A028F457B44DFA0FB84C2CDF3606B">
    <w:name w:val="FA5A028F457B44DFA0FB84C2CDF3606B"/>
    <w:rsid w:val="00383D59"/>
  </w:style>
  <w:style w:type="paragraph" w:customStyle="1" w:styleId="8C18EC2FD3EE41868900786BFA6DD382">
    <w:name w:val="8C18EC2FD3EE41868900786BFA6DD382"/>
    <w:rsid w:val="00383D59"/>
  </w:style>
  <w:style w:type="paragraph" w:customStyle="1" w:styleId="7450315579A04257AEA7D3D15DF2F1EA">
    <w:name w:val="7450315579A04257AEA7D3D15DF2F1EA"/>
    <w:rsid w:val="00383D59"/>
  </w:style>
  <w:style w:type="paragraph" w:customStyle="1" w:styleId="4942A0823D2B45BD8226ECC349750347">
    <w:name w:val="4942A0823D2B45BD8226ECC349750347"/>
    <w:rsid w:val="00383D59"/>
  </w:style>
  <w:style w:type="paragraph" w:customStyle="1" w:styleId="5D00F4A6EF654820BA32E5AA77648E8D">
    <w:name w:val="5D00F4A6EF654820BA32E5AA77648E8D"/>
    <w:rsid w:val="00383D59"/>
  </w:style>
  <w:style w:type="paragraph" w:customStyle="1" w:styleId="0855CFBB1ED0466B815F25B4D7812E91">
    <w:name w:val="0855CFBB1ED0466B815F25B4D7812E91"/>
    <w:rsid w:val="00383D59"/>
  </w:style>
  <w:style w:type="paragraph" w:customStyle="1" w:styleId="CE099403BFED47DD9FF784AEA77CFFCC">
    <w:name w:val="CE099403BFED47DD9FF784AEA77CFFCC"/>
    <w:rsid w:val="00383D59"/>
  </w:style>
  <w:style w:type="paragraph" w:customStyle="1" w:styleId="C032A447D9674B34B0A7545C7680E443">
    <w:name w:val="C032A447D9674B34B0A7545C7680E443"/>
    <w:rsid w:val="00383D59"/>
  </w:style>
  <w:style w:type="paragraph" w:customStyle="1" w:styleId="B5D62082512B432A99A5FA5503D8AE4F">
    <w:name w:val="B5D62082512B432A99A5FA5503D8AE4F"/>
    <w:rsid w:val="00383D59"/>
  </w:style>
  <w:style w:type="paragraph" w:customStyle="1" w:styleId="DA6D77FC116A419E9DAA9F7BB04FCF59">
    <w:name w:val="DA6D77FC116A419E9DAA9F7BB04FCF59"/>
    <w:rsid w:val="00383D59"/>
  </w:style>
  <w:style w:type="paragraph" w:customStyle="1" w:styleId="2EC5B479BCAE42788D6132502CAE4A04">
    <w:name w:val="2EC5B479BCAE42788D6132502CAE4A04"/>
    <w:rsid w:val="00383D59"/>
  </w:style>
  <w:style w:type="paragraph" w:customStyle="1" w:styleId="370D4448F168410B9B349DA67C331F4B">
    <w:name w:val="370D4448F168410B9B349DA67C331F4B"/>
    <w:rsid w:val="00383D59"/>
  </w:style>
  <w:style w:type="paragraph" w:customStyle="1" w:styleId="BAADB90766664B2EAFABC5B9A2CA0756">
    <w:name w:val="BAADB90766664B2EAFABC5B9A2CA0756"/>
    <w:rsid w:val="00383D59"/>
  </w:style>
  <w:style w:type="paragraph" w:customStyle="1" w:styleId="78911894F72E43D4AE5DE3623B7A53D2">
    <w:name w:val="78911894F72E43D4AE5DE3623B7A53D2"/>
    <w:rsid w:val="00383D59"/>
  </w:style>
  <w:style w:type="paragraph" w:customStyle="1" w:styleId="2530024297314166BE3C7D853FC98AAD">
    <w:name w:val="2530024297314166BE3C7D853FC98AAD"/>
    <w:rsid w:val="00383D59"/>
  </w:style>
  <w:style w:type="paragraph" w:customStyle="1" w:styleId="9A9AC52B13F54B528A42D9842E22485D">
    <w:name w:val="9A9AC52B13F54B528A42D9842E22485D"/>
    <w:rsid w:val="00383D59"/>
  </w:style>
  <w:style w:type="paragraph" w:customStyle="1" w:styleId="210C19A805B84B1A907BC2F7C3C869AE">
    <w:name w:val="210C19A805B84B1A907BC2F7C3C869AE"/>
    <w:rsid w:val="00383D59"/>
  </w:style>
  <w:style w:type="paragraph" w:customStyle="1" w:styleId="4EBEF088225B47159ABAB07B40DCF1CC">
    <w:name w:val="4EBEF088225B47159ABAB07B40DCF1CC"/>
    <w:rsid w:val="00383D59"/>
  </w:style>
  <w:style w:type="paragraph" w:customStyle="1" w:styleId="A6029F79F5A04CF198B463EF4058EE3E">
    <w:name w:val="A6029F79F5A04CF198B463EF4058EE3E"/>
    <w:rsid w:val="00383D59"/>
  </w:style>
  <w:style w:type="paragraph" w:customStyle="1" w:styleId="0755D8DEA53C4D0E91DB3D0A5AAA5227">
    <w:name w:val="0755D8DEA53C4D0E91DB3D0A5AAA5227"/>
    <w:rsid w:val="00383D59"/>
  </w:style>
  <w:style w:type="paragraph" w:customStyle="1" w:styleId="248B0AA3C9DF4844A515459B8E7A4D1C">
    <w:name w:val="248B0AA3C9DF4844A515459B8E7A4D1C"/>
    <w:rsid w:val="00383D59"/>
  </w:style>
  <w:style w:type="paragraph" w:customStyle="1" w:styleId="CDB8FDC9A9DB41DDB76C5FAC1AE21A60">
    <w:name w:val="CDB8FDC9A9DB41DDB76C5FAC1AE21A60"/>
    <w:rsid w:val="00383D59"/>
  </w:style>
  <w:style w:type="paragraph" w:customStyle="1" w:styleId="9A5C04D513A64F6196EC0E6B759C70D6">
    <w:name w:val="9A5C04D513A64F6196EC0E6B759C70D6"/>
    <w:rsid w:val="00383D59"/>
  </w:style>
  <w:style w:type="paragraph" w:customStyle="1" w:styleId="CC40E23C253940EC9026478019040EE6">
    <w:name w:val="CC40E23C253940EC9026478019040EE6"/>
    <w:rsid w:val="00383D59"/>
  </w:style>
  <w:style w:type="paragraph" w:customStyle="1" w:styleId="AB6ED49911A141FA8419A2B0C37B58FB">
    <w:name w:val="AB6ED49911A141FA8419A2B0C37B58FB"/>
    <w:rsid w:val="00383D59"/>
  </w:style>
  <w:style w:type="paragraph" w:customStyle="1" w:styleId="2C39696B7BFB4303A824A3212BBFF6E6">
    <w:name w:val="2C39696B7BFB4303A824A3212BBFF6E6"/>
    <w:rsid w:val="00383D59"/>
  </w:style>
  <w:style w:type="paragraph" w:customStyle="1" w:styleId="37B7F0D1259A4D1AAE758B975B81CCB8">
    <w:name w:val="37B7F0D1259A4D1AAE758B975B81CCB8"/>
    <w:rsid w:val="00383D59"/>
  </w:style>
  <w:style w:type="paragraph" w:customStyle="1" w:styleId="8719767FB8794F5EA6D45802D119EEE1">
    <w:name w:val="8719767FB8794F5EA6D45802D119EEE1"/>
    <w:rsid w:val="00383D59"/>
  </w:style>
  <w:style w:type="paragraph" w:customStyle="1" w:styleId="26F5E8014C4341C4B5A58061D3D5B34E">
    <w:name w:val="26F5E8014C4341C4B5A58061D3D5B34E"/>
    <w:rsid w:val="00383D59"/>
  </w:style>
  <w:style w:type="paragraph" w:customStyle="1" w:styleId="E8731C20EAB64BC3BDDCEBE35767DBDB">
    <w:name w:val="E8731C20EAB64BC3BDDCEBE35767DBDB"/>
    <w:rsid w:val="00383D59"/>
  </w:style>
  <w:style w:type="paragraph" w:customStyle="1" w:styleId="E711041F909646D38A11B7D9B4201B89">
    <w:name w:val="E711041F909646D38A11B7D9B4201B89"/>
    <w:rsid w:val="00383D59"/>
  </w:style>
  <w:style w:type="paragraph" w:customStyle="1" w:styleId="399DC51F7F8C4F7B8FEA03A2073D8D5E">
    <w:name w:val="399DC51F7F8C4F7B8FEA03A2073D8D5E"/>
    <w:rsid w:val="00383D59"/>
  </w:style>
  <w:style w:type="paragraph" w:customStyle="1" w:styleId="6666A5C94B2B4249990A3D3BC835A8A4">
    <w:name w:val="6666A5C94B2B4249990A3D3BC835A8A4"/>
    <w:rsid w:val="00383D59"/>
  </w:style>
  <w:style w:type="paragraph" w:customStyle="1" w:styleId="23CAFEA4272C4226A88370FA7B9CE483">
    <w:name w:val="23CAFEA4272C4226A88370FA7B9CE483"/>
    <w:rsid w:val="00383D59"/>
  </w:style>
  <w:style w:type="paragraph" w:customStyle="1" w:styleId="E9EE5A038BA14FBAAB8BB7275E0B53D6">
    <w:name w:val="E9EE5A038BA14FBAAB8BB7275E0B53D6"/>
    <w:rsid w:val="00383D59"/>
  </w:style>
  <w:style w:type="paragraph" w:customStyle="1" w:styleId="BCA66D1BD3FF469EBB6016E4A1171F46">
    <w:name w:val="BCA66D1BD3FF469EBB6016E4A1171F46"/>
    <w:rsid w:val="00383D59"/>
  </w:style>
  <w:style w:type="paragraph" w:customStyle="1" w:styleId="CC85632AE3284106A565D806E7DF4892">
    <w:name w:val="CC85632AE3284106A565D806E7DF4892"/>
    <w:rsid w:val="00383D59"/>
  </w:style>
  <w:style w:type="paragraph" w:customStyle="1" w:styleId="FF2AAEB555874271B9DEF3525EEAD741">
    <w:name w:val="FF2AAEB555874271B9DEF3525EEAD741"/>
    <w:rsid w:val="00383D59"/>
  </w:style>
  <w:style w:type="paragraph" w:customStyle="1" w:styleId="736BF9F9E50B4EC1AA8158BCC47DCDBD">
    <w:name w:val="736BF9F9E50B4EC1AA8158BCC47DCDBD"/>
    <w:rsid w:val="00383D59"/>
  </w:style>
  <w:style w:type="paragraph" w:customStyle="1" w:styleId="B94990A1EC9E44E8BA4E9FE92FBF9865">
    <w:name w:val="B94990A1EC9E44E8BA4E9FE92FBF9865"/>
    <w:rsid w:val="00383D59"/>
  </w:style>
  <w:style w:type="paragraph" w:customStyle="1" w:styleId="B948E7D70C014161AFF6951765E02FA8">
    <w:name w:val="B948E7D70C014161AFF6951765E02FA8"/>
    <w:rsid w:val="00383D59"/>
  </w:style>
  <w:style w:type="paragraph" w:customStyle="1" w:styleId="3750D01E2E404545A933F2CCE4655766">
    <w:name w:val="3750D01E2E404545A933F2CCE4655766"/>
    <w:rsid w:val="00383D59"/>
  </w:style>
  <w:style w:type="paragraph" w:customStyle="1" w:styleId="82AF9E7A30C1462BB574A9957885A432">
    <w:name w:val="82AF9E7A30C1462BB574A9957885A432"/>
    <w:rsid w:val="00383D59"/>
  </w:style>
  <w:style w:type="paragraph" w:customStyle="1" w:styleId="D1A7F21871C84EBC830F45A3DB164CFE">
    <w:name w:val="D1A7F21871C84EBC830F45A3DB164CFE"/>
    <w:rsid w:val="00383D59"/>
  </w:style>
  <w:style w:type="paragraph" w:customStyle="1" w:styleId="E3D3B264DAD948D08BDC449EA6A176EE">
    <w:name w:val="E3D3B264DAD948D08BDC449EA6A176EE"/>
    <w:rsid w:val="00383D59"/>
  </w:style>
  <w:style w:type="paragraph" w:customStyle="1" w:styleId="528CAB1EF5154339842123B7603D01D8">
    <w:name w:val="528CAB1EF5154339842123B7603D01D8"/>
    <w:rsid w:val="00383D59"/>
  </w:style>
  <w:style w:type="paragraph" w:customStyle="1" w:styleId="215029CCC09E4F29A9247D75010BE8E4">
    <w:name w:val="215029CCC09E4F29A9247D75010BE8E4"/>
    <w:rsid w:val="00383D59"/>
  </w:style>
  <w:style w:type="paragraph" w:customStyle="1" w:styleId="7AA10250E95E401296CBFB64679FDB12">
    <w:name w:val="7AA10250E95E401296CBFB64679FDB12"/>
    <w:rsid w:val="00383D59"/>
  </w:style>
  <w:style w:type="paragraph" w:customStyle="1" w:styleId="43F2BCDBE05F4C1584818AD8957822B1">
    <w:name w:val="43F2BCDBE05F4C1584818AD8957822B1"/>
    <w:rsid w:val="00383D59"/>
  </w:style>
  <w:style w:type="paragraph" w:customStyle="1" w:styleId="BB2F5162072A4A15A3822D0F8293D9FB">
    <w:name w:val="BB2F5162072A4A15A3822D0F8293D9FB"/>
    <w:rsid w:val="00383D59"/>
  </w:style>
  <w:style w:type="paragraph" w:customStyle="1" w:styleId="ABF7E2D813B645518AB8F51871438B8D">
    <w:name w:val="ABF7E2D813B645518AB8F51871438B8D"/>
    <w:rsid w:val="00383D59"/>
  </w:style>
  <w:style w:type="paragraph" w:customStyle="1" w:styleId="58FEBB74A15947AD99BCB5F781A81A83">
    <w:name w:val="58FEBB74A15947AD99BCB5F781A81A83"/>
    <w:rsid w:val="00383D59"/>
  </w:style>
  <w:style w:type="paragraph" w:customStyle="1" w:styleId="71018359B0C845DEBB3473149BAC4106">
    <w:name w:val="71018359B0C845DEBB3473149BAC4106"/>
    <w:rsid w:val="00383D59"/>
  </w:style>
  <w:style w:type="paragraph" w:customStyle="1" w:styleId="73A1300038144B4F885F94EFEE29AAF5">
    <w:name w:val="73A1300038144B4F885F94EFEE29AAF5"/>
    <w:rsid w:val="00383D59"/>
  </w:style>
  <w:style w:type="paragraph" w:customStyle="1" w:styleId="511B83ACE1894F78839E4E54FAD36356">
    <w:name w:val="511B83ACE1894F78839E4E54FAD36356"/>
    <w:rsid w:val="00383D59"/>
  </w:style>
  <w:style w:type="paragraph" w:customStyle="1" w:styleId="37D3CE07B7EB46BDAB728DB067737CAF">
    <w:name w:val="37D3CE07B7EB46BDAB728DB067737CAF"/>
    <w:rsid w:val="00383D59"/>
  </w:style>
  <w:style w:type="paragraph" w:customStyle="1" w:styleId="3C77764C767142768E3AF486B39E8210">
    <w:name w:val="3C77764C767142768E3AF486B39E8210"/>
    <w:rsid w:val="00383D59"/>
  </w:style>
  <w:style w:type="paragraph" w:customStyle="1" w:styleId="2304A66DE7DA43F89A751D7937C991F1">
    <w:name w:val="2304A66DE7DA43F89A751D7937C991F1"/>
    <w:rsid w:val="00383D59"/>
  </w:style>
  <w:style w:type="paragraph" w:customStyle="1" w:styleId="8DBF8F7144BF4E778BA1697C76C5E4E9">
    <w:name w:val="8DBF8F7144BF4E778BA1697C76C5E4E9"/>
    <w:rsid w:val="00383D59"/>
  </w:style>
  <w:style w:type="paragraph" w:customStyle="1" w:styleId="0A4020FAE8B0495F9F5540F059A3F85E">
    <w:name w:val="0A4020FAE8B0495F9F5540F059A3F85E"/>
    <w:rsid w:val="00383D59"/>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383D59"/>
    <w:rPr>
      <w:rFonts w:cs="Times New Roman"/>
      <w:color w:val="808080"/>
    </w:rPr>
  </w:style>
  <w:style w:type="paragraph" w:customStyle="1" w:styleId="2631CC25840B4C60957108953D32DC1D">
    <w:name w:val="2631CC25840B4C60957108953D32DC1D"/>
    <w:rsid w:val="00705B7B"/>
  </w:style>
  <w:style w:type="paragraph" w:customStyle="1" w:styleId="2EDBD02584DE4DE49229F18D0C0DF19A">
    <w:name w:val="2EDBD02584DE4DE49229F18D0C0DF19A"/>
    <w:rsid w:val="00705B7B"/>
  </w:style>
  <w:style w:type="paragraph" w:customStyle="1" w:styleId="AD31C55906F94DC2A5B54E7E9F942A09">
    <w:name w:val="AD31C55906F94DC2A5B54E7E9F942A09"/>
    <w:rsid w:val="00705B7B"/>
  </w:style>
  <w:style w:type="paragraph" w:customStyle="1" w:styleId="72846F386A3A4B23926EE53E842C805E">
    <w:name w:val="72846F386A3A4B23926EE53E842C805E"/>
    <w:rsid w:val="00705B7B"/>
  </w:style>
  <w:style w:type="paragraph" w:customStyle="1" w:styleId="4AA76440EEC54F47AB6CD052B5E34D1F">
    <w:name w:val="4AA76440EEC54F47AB6CD052B5E34D1F"/>
    <w:rsid w:val="0045431E"/>
  </w:style>
  <w:style w:type="paragraph" w:customStyle="1" w:styleId="8E0F2D2F33D041CAAF477F881EC45DF8">
    <w:name w:val="8E0F2D2F33D041CAAF477F881EC45DF8"/>
    <w:rsid w:val="0045431E"/>
  </w:style>
  <w:style w:type="paragraph" w:customStyle="1" w:styleId="AA076CFBB8FE43F394DBEBCBBB590ABD">
    <w:name w:val="AA076CFBB8FE43F394DBEBCBBB590ABD"/>
    <w:rsid w:val="0045431E"/>
  </w:style>
  <w:style w:type="paragraph" w:customStyle="1" w:styleId="B3AA0F15CB334DB5B0090918E6AA06B9">
    <w:name w:val="B3AA0F15CB334DB5B0090918E6AA06B9"/>
    <w:rsid w:val="00F5349E"/>
    <w:pPr>
      <w:spacing w:after="0" w:line="240" w:lineRule="auto"/>
      <w:jc w:val="both"/>
    </w:pPr>
    <w:rPr>
      <w:rFonts w:eastAsia="Calibri" w:cs="Times New Roman"/>
      <w:lang w:eastAsia="en-US"/>
    </w:rPr>
  </w:style>
  <w:style w:type="paragraph" w:customStyle="1" w:styleId="F13AE27A29BC4E018E2B0C642D20E37F">
    <w:name w:val="F13AE27A29BC4E018E2B0C642D20E37F"/>
    <w:rsid w:val="00F5349E"/>
    <w:pPr>
      <w:spacing w:after="0" w:line="240" w:lineRule="auto"/>
      <w:jc w:val="both"/>
    </w:pPr>
    <w:rPr>
      <w:rFonts w:eastAsia="Calibri" w:cs="Times New Roman"/>
      <w:lang w:eastAsia="en-US"/>
    </w:rPr>
  </w:style>
  <w:style w:type="paragraph" w:customStyle="1" w:styleId="C33727F7DF4E4576B51178EF3BF2DB19">
    <w:name w:val="C33727F7DF4E4576B51178EF3BF2DB19"/>
    <w:rsid w:val="00F5349E"/>
    <w:pPr>
      <w:spacing w:after="0" w:line="240" w:lineRule="auto"/>
      <w:jc w:val="both"/>
    </w:pPr>
    <w:rPr>
      <w:rFonts w:eastAsia="Calibri" w:cs="Times New Roman"/>
      <w:lang w:eastAsia="en-US"/>
    </w:rPr>
  </w:style>
  <w:style w:type="paragraph" w:customStyle="1" w:styleId="C46D82F1D80645EB8B1F5B20D07F5D8A">
    <w:name w:val="C46D82F1D80645EB8B1F5B20D07F5D8A"/>
    <w:rsid w:val="00F5349E"/>
    <w:pPr>
      <w:spacing w:after="0" w:line="240" w:lineRule="auto"/>
      <w:jc w:val="both"/>
    </w:pPr>
    <w:rPr>
      <w:rFonts w:eastAsia="Calibri" w:cs="Times New Roman"/>
      <w:lang w:eastAsia="en-US"/>
    </w:rPr>
  </w:style>
  <w:style w:type="paragraph" w:customStyle="1" w:styleId="B3AA0F15CB334DB5B0090918E6AA06B91">
    <w:name w:val="B3AA0F15CB334DB5B0090918E6AA06B91"/>
    <w:rsid w:val="00F5349E"/>
    <w:pPr>
      <w:spacing w:after="0" w:line="240" w:lineRule="auto"/>
      <w:jc w:val="both"/>
    </w:pPr>
    <w:rPr>
      <w:rFonts w:eastAsia="Calibri" w:cs="Times New Roman"/>
      <w:lang w:eastAsia="en-US"/>
    </w:rPr>
  </w:style>
  <w:style w:type="paragraph" w:customStyle="1" w:styleId="F13AE27A29BC4E018E2B0C642D20E37F1">
    <w:name w:val="F13AE27A29BC4E018E2B0C642D20E37F1"/>
    <w:rsid w:val="00F5349E"/>
    <w:pPr>
      <w:spacing w:after="0" w:line="240" w:lineRule="auto"/>
      <w:jc w:val="both"/>
    </w:pPr>
    <w:rPr>
      <w:rFonts w:eastAsia="Calibri" w:cs="Times New Roman"/>
      <w:lang w:eastAsia="en-US"/>
    </w:rPr>
  </w:style>
  <w:style w:type="paragraph" w:customStyle="1" w:styleId="C33727F7DF4E4576B51178EF3BF2DB191">
    <w:name w:val="C33727F7DF4E4576B51178EF3BF2DB191"/>
    <w:rsid w:val="00F5349E"/>
    <w:pPr>
      <w:spacing w:after="0" w:line="240" w:lineRule="auto"/>
      <w:jc w:val="both"/>
    </w:pPr>
    <w:rPr>
      <w:rFonts w:eastAsia="Calibri" w:cs="Times New Roman"/>
      <w:lang w:eastAsia="en-US"/>
    </w:rPr>
  </w:style>
  <w:style w:type="paragraph" w:customStyle="1" w:styleId="C46D82F1D80645EB8B1F5B20D07F5D8A1">
    <w:name w:val="C46D82F1D80645EB8B1F5B20D07F5D8A1"/>
    <w:rsid w:val="00F5349E"/>
    <w:pPr>
      <w:spacing w:after="0" w:line="240" w:lineRule="auto"/>
      <w:jc w:val="both"/>
    </w:pPr>
    <w:rPr>
      <w:rFonts w:eastAsia="Calibri" w:cs="Times New Roman"/>
      <w:lang w:eastAsia="en-US"/>
    </w:rPr>
  </w:style>
  <w:style w:type="paragraph" w:customStyle="1" w:styleId="B3AA0F15CB334DB5B0090918E6AA06B92">
    <w:name w:val="B3AA0F15CB334DB5B0090918E6AA06B92"/>
    <w:rsid w:val="00F5349E"/>
    <w:pPr>
      <w:spacing w:after="0" w:line="240" w:lineRule="auto"/>
      <w:jc w:val="both"/>
    </w:pPr>
    <w:rPr>
      <w:rFonts w:eastAsia="Calibri" w:cs="Times New Roman"/>
      <w:lang w:eastAsia="en-US"/>
    </w:rPr>
  </w:style>
  <w:style w:type="paragraph" w:customStyle="1" w:styleId="F13AE27A29BC4E018E2B0C642D20E37F2">
    <w:name w:val="F13AE27A29BC4E018E2B0C642D20E37F2"/>
    <w:rsid w:val="00F5349E"/>
    <w:pPr>
      <w:spacing w:after="0" w:line="240" w:lineRule="auto"/>
      <w:jc w:val="both"/>
    </w:pPr>
    <w:rPr>
      <w:rFonts w:eastAsia="Calibri" w:cs="Times New Roman"/>
      <w:lang w:eastAsia="en-US"/>
    </w:rPr>
  </w:style>
  <w:style w:type="paragraph" w:customStyle="1" w:styleId="F3711511E1A54C0B90343E50DD0C15EB">
    <w:name w:val="F3711511E1A54C0B90343E50DD0C15EB"/>
    <w:rsid w:val="00F5349E"/>
    <w:pPr>
      <w:spacing w:after="0" w:line="240" w:lineRule="auto"/>
      <w:jc w:val="both"/>
    </w:pPr>
    <w:rPr>
      <w:rFonts w:eastAsia="Calibri" w:cs="Times New Roman"/>
      <w:lang w:eastAsia="en-US"/>
    </w:rPr>
  </w:style>
  <w:style w:type="paragraph" w:customStyle="1" w:styleId="C33727F7DF4E4576B51178EF3BF2DB192">
    <w:name w:val="C33727F7DF4E4576B51178EF3BF2DB192"/>
    <w:rsid w:val="00F5349E"/>
    <w:pPr>
      <w:spacing w:after="0" w:line="240" w:lineRule="auto"/>
      <w:jc w:val="both"/>
    </w:pPr>
    <w:rPr>
      <w:rFonts w:eastAsia="Calibri" w:cs="Times New Roman"/>
      <w:lang w:eastAsia="en-US"/>
    </w:rPr>
  </w:style>
  <w:style w:type="paragraph" w:customStyle="1" w:styleId="C46D82F1D80645EB8B1F5B20D07F5D8A2">
    <w:name w:val="C46D82F1D80645EB8B1F5B20D07F5D8A2"/>
    <w:rsid w:val="00F5349E"/>
    <w:pPr>
      <w:spacing w:after="0" w:line="240" w:lineRule="auto"/>
      <w:jc w:val="both"/>
    </w:pPr>
    <w:rPr>
      <w:rFonts w:eastAsia="Calibri" w:cs="Times New Roman"/>
      <w:lang w:eastAsia="en-US"/>
    </w:rPr>
  </w:style>
  <w:style w:type="paragraph" w:customStyle="1" w:styleId="5A5946CB9386418DB9832FB04143DF11">
    <w:name w:val="5A5946CB9386418DB9832FB04143DF11"/>
    <w:rsid w:val="00F5349E"/>
    <w:pPr>
      <w:spacing w:after="0" w:line="240" w:lineRule="auto"/>
      <w:jc w:val="both"/>
    </w:pPr>
    <w:rPr>
      <w:rFonts w:eastAsia="Calibri" w:cs="Times New Roman"/>
      <w:lang w:eastAsia="en-US"/>
    </w:rPr>
  </w:style>
  <w:style w:type="paragraph" w:customStyle="1" w:styleId="B3AA0F15CB334DB5B0090918E6AA06B93">
    <w:name w:val="B3AA0F15CB334DB5B0090918E6AA06B93"/>
    <w:rsid w:val="00F5349E"/>
    <w:pPr>
      <w:spacing w:after="0" w:line="240" w:lineRule="auto"/>
      <w:jc w:val="both"/>
    </w:pPr>
    <w:rPr>
      <w:rFonts w:eastAsia="Calibri" w:cs="Times New Roman"/>
      <w:lang w:eastAsia="en-US"/>
    </w:rPr>
  </w:style>
  <w:style w:type="paragraph" w:customStyle="1" w:styleId="F13AE27A29BC4E018E2B0C642D20E37F3">
    <w:name w:val="F13AE27A29BC4E018E2B0C642D20E37F3"/>
    <w:rsid w:val="00F5349E"/>
    <w:pPr>
      <w:spacing w:after="0" w:line="240" w:lineRule="auto"/>
      <w:jc w:val="both"/>
    </w:pPr>
    <w:rPr>
      <w:rFonts w:eastAsia="Calibri" w:cs="Times New Roman"/>
      <w:lang w:eastAsia="en-US"/>
    </w:rPr>
  </w:style>
  <w:style w:type="paragraph" w:customStyle="1" w:styleId="F3711511E1A54C0B90343E50DD0C15EB1">
    <w:name w:val="F3711511E1A54C0B90343E50DD0C15EB1"/>
    <w:rsid w:val="00F5349E"/>
    <w:pPr>
      <w:spacing w:after="0" w:line="240" w:lineRule="auto"/>
      <w:jc w:val="both"/>
    </w:pPr>
    <w:rPr>
      <w:rFonts w:eastAsia="Calibri" w:cs="Times New Roman"/>
      <w:lang w:eastAsia="en-US"/>
    </w:rPr>
  </w:style>
  <w:style w:type="paragraph" w:customStyle="1" w:styleId="C33727F7DF4E4576B51178EF3BF2DB193">
    <w:name w:val="C33727F7DF4E4576B51178EF3BF2DB193"/>
    <w:rsid w:val="00F5349E"/>
    <w:pPr>
      <w:spacing w:after="0" w:line="240" w:lineRule="auto"/>
      <w:jc w:val="both"/>
    </w:pPr>
    <w:rPr>
      <w:rFonts w:eastAsia="Calibri" w:cs="Times New Roman"/>
      <w:lang w:eastAsia="en-US"/>
    </w:rPr>
  </w:style>
  <w:style w:type="paragraph" w:customStyle="1" w:styleId="C46D82F1D80645EB8B1F5B20D07F5D8A3">
    <w:name w:val="C46D82F1D80645EB8B1F5B20D07F5D8A3"/>
    <w:rsid w:val="00F5349E"/>
    <w:pPr>
      <w:spacing w:after="0" w:line="240" w:lineRule="auto"/>
      <w:jc w:val="both"/>
    </w:pPr>
    <w:rPr>
      <w:rFonts w:eastAsia="Calibri" w:cs="Times New Roman"/>
      <w:lang w:eastAsia="en-US"/>
    </w:rPr>
  </w:style>
  <w:style w:type="paragraph" w:customStyle="1" w:styleId="5A5946CB9386418DB9832FB04143DF111">
    <w:name w:val="5A5946CB9386418DB9832FB04143DF111"/>
    <w:rsid w:val="00F5349E"/>
    <w:pPr>
      <w:spacing w:after="0" w:line="240" w:lineRule="auto"/>
      <w:jc w:val="both"/>
    </w:pPr>
    <w:rPr>
      <w:rFonts w:eastAsia="Calibri" w:cs="Times New Roman"/>
      <w:lang w:eastAsia="en-US"/>
    </w:rPr>
  </w:style>
  <w:style w:type="paragraph" w:customStyle="1" w:styleId="B3AA0F15CB334DB5B0090918E6AA06B94">
    <w:name w:val="B3AA0F15CB334DB5B0090918E6AA06B94"/>
    <w:rsid w:val="00F5349E"/>
    <w:pPr>
      <w:spacing w:after="0" w:line="240" w:lineRule="auto"/>
      <w:jc w:val="both"/>
    </w:pPr>
    <w:rPr>
      <w:rFonts w:eastAsia="Calibri" w:cs="Times New Roman"/>
      <w:lang w:eastAsia="en-US"/>
    </w:rPr>
  </w:style>
  <w:style w:type="paragraph" w:customStyle="1" w:styleId="F13AE27A29BC4E018E2B0C642D20E37F4">
    <w:name w:val="F13AE27A29BC4E018E2B0C642D20E37F4"/>
    <w:rsid w:val="00F5349E"/>
    <w:pPr>
      <w:spacing w:after="0" w:line="240" w:lineRule="auto"/>
      <w:jc w:val="both"/>
    </w:pPr>
    <w:rPr>
      <w:rFonts w:eastAsia="Calibri" w:cs="Times New Roman"/>
      <w:lang w:eastAsia="en-US"/>
    </w:rPr>
  </w:style>
  <w:style w:type="paragraph" w:customStyle="1" w:styleId="F3711511E1A54C0B90343E50DD0C15EB2">
    <w:name w:val="F3711511E1A54C0B90343E50DD0C15EB2"/>
    <w:rsid w:val="00F5349E"/>
    <w:pPr>
      <w:spacing w:after="0" w:line="240" w:lineRule="auto"/>
      <w:jc w:val="both"/>
    </w:pPr>
    <w:rPr>
      <w:rFonts w:eastAsia="Calibri" w:cs="Times New Roman"/>
      <w:lang w:eastAsia="en-US"/>
    </w:rPr>
  </w:style>
  <w:style w:type="paragraph" w:customStyle="1" w:styleId="C33727F7DF4E4576B51178EF3BF2DB194">
    <w:name w:val="C33727F7DF4E4576B51178EF3BF2DB194"/>
    <w:rsid w:val="00F5349E"/>
    <w:pPr>
      <w:spacing w:after="0" w:line="240" w:lineRule="auto"/>
      <w:jc w:val="both"/>
    </w:pPr>
    <w:rPr>
      <w:rFonts w:eastAsia="Calibri" w:cs="Times New Roman"/>
      <w:lang w:eastAsia="en-US"/>
    </w:rPr>
  </w:style>
  <w:style w:type="paragraph" w:customStyle="1" w:styleId="C46D82F1D80645EB8B1F5B20D07F5D8A4">
    <w:name w:val="C46D82F1D80645EB8B1F5B20D07F5D8A4"/>
    <w:rsid w:val="00F5349E"/>
    <w:pPr>
      <w:spacing w:after="0" w:line="240" w:lineRule="auto"/>
      <w:jc w:val="both"/>
    </w:pPr>
    <w:rPr>
      <w:rFonts w:eastAsia="Calibri" w:cs="Times New Roman"/>
      <w:lang w:eastAsia="en-US"/>
    </w:rPr>
  </w:style>
  <w:style w:type="paragraph" w:customStyle="1" w:styleId="5A5946CB9386418DB9832FB04143DF112">
    <w:name w:val="5A5946CB9386418DB9832FB04143DF112"/>
    <w:rsid w:val="00F5349E"/>
    <w:pPr>
      <w:spacing w:after="0" w:line="240" w:lineRule="auto"/>
      <w:jc w:val="both"/>
    </w:pPr>
    <w:rPr>
      <w:rFonts w:eastAsia="Calibri" w:cs="Times New Roman"/>
      <w:lang w:eastAsia="en-US"/>
    </w:rPr>
  </w:style>
  <w:style w:type="paragraph" w:customStyle="1" w:styleId="216EB7C77D7F42648F721A93054FD0AD">
    <w:name w:val="216EB7C77D7F42648F721A93054FD0AD"/>
    <w:rsid w:val="00F5349E"/>
  </w:style>
  <w:style w:type="paragraph" w:customStyle="1" w:styleId="38027A2B218F4BFFA19096B5B91BF4FC">
    <w:name w:val="38027A2B218F4BFFA19096B5B91BF4FC"/>
    <w:rsid w:val="00F5349E"/>
  </w:style>
  <w:style w:type="paragraph" w:customStyle="1" w:styleId="57BE54B5372A4395A79A196905BB10B7">
    <w:name w:val="57BE54B5372A4395A79A196905BB10B7"/>
    <w:rsid w:val="00F5349E"/>
  </w:style>
  <w:style w:type="paragraph" w:customStyle="1" w:styleId="D04A3372900E4228A3A83129C75F6FE5">
    <w:name w:val="D04A3372900E4228A3A83129C75F6FE5"/>
    <w:rsid w:val="00F5349E"/>
  </w:style>
  <w:style w:type="paragraph" w:customStyle="1" w:styleId="21078C940F1242B0B529E9C4C7396E76">
    <w:name w:val="21078C940F1242B0B529E9C4C7396E76"/>
    <w:rsid w:val="00F5349E"/>
  </w:style>
  <w:style w:type="paragraph" w:customStyle="1" w:styleId="C9515DBC24A146FEAB0DAA43D95091BE">
    <w:name w:val="C9515DBC24A146FEAB0DAA43D95091BE"/>
    <w:rsid w:val="00F5349E"/>
  </w:style>
  <w:style w:type="paragraph" w:customStyle="1" w:styleId="FF642209F9F04E0299D9DDF1F8528754">
    <w:name w:val="FF642209F9F04E0299D9DDF1F8528754"/>
    <w:rsid w:val="00F5349E"/>
  </w:style>
  <w:style w:type="paragraph" w:customStyle="1" w:styleId="847D350A14204AFA996FE93E34879775">
    <w:name w:val="847D350A14204AFA996FE93E34879775"/>
    <w:rsid w:val="00F5349E"/>
  </w:style>
  <w:style w:type="paragraph" w:customStyle="1" w:styleId="FE43C4DE7D5A4E70B75706D6A15083FB">
    <w:name w:val="FE43C4DE7D5A4E70B75706D6A15083FB"/>
    <w:rsid w:val="00F5349E"/>
  </w:style>
  <w:style w:type="paragraph" w:customStyle="1" w:styleId="63AA11A9097746D9A37F09EB1091FE82">
    <w:name w:val="63AA11A9097746D9A37F09EB1091FE82"/>
    <w:rsid w:val="00F5349E"/>
  </w:style>
  <w:style w:type="paragraph" w:customStyle="1" w:styleId="C8665B0504AB4364ACD09DD57F11DD18">
    <w:name w:val="C8665B0504AB4364ACD09DD57F11DD18"/>
    <w:rsid w:val="00F5349E"/>
  </w:style>
  <w:style w:type="paragraph" w:customStyle="1" w:styleId="93235A4E6D724E6D9C18D0EBE7505D57">
    <w:name w:val="93235A4E6D724E6D9C18D0EBE7505D57"/>
    <w:rsid w:val="00F5349E"/>
  </w:style>
  <w:style w:type="paragraph" w:customStyle="1" w:styleId="BD1499BD60754F81B2E921326694A343">
    <w:name w:val="BD1499BD60754F81B2E921326694A343"/>
    <w:rsid w:val="00F5349E"/>
  </w:style>
  <w:style w:type="paragraph" w:customStyle="1" w:styleId="771E765AD6D04C8D8760D9734FB61769">
    <w:name w:val="771E765AD6D04C8D8760D9734FB61769"/>
    <w:rsid w:val="00F5349E"/>
  </w:style>
  <w:style w:type="paragraph" w:customStyle="1" w:styleId="FC8BB551D87F4E46A5FD0E86D372425D">
    <w:name w:val="FC8BB551D87F4E46A5FD0E86D372425D"/>
    <w:rsid w:val="00F5349E"/>
  </w:style>
  <w:style w:type="paragraph" w:customStyle="1" w:styleId="985C1141EAB64DFB8DC240C0C854B972">
    <w:name w:val="985C1141EAB64DFB8DC240C0C854B972"/>
    <w:rsid w:val="00F5349E"/>
  </w:style>
  <w:style w:type="paragraph" w:customStyle="1" w:styleId="9AC65FD28CE04790B5D28A0E36DDE0A2">
    <w:name w:val="9AC65FD28CE04790B5D28A0E36DDE0A2"/>
    <w:rsid w:val="00F5349E"/>
  </w:style>
  <w:style w:type="paragraph" w:customStyle="1" w:styleId="9C4357A7662D48D5ADC719F1B2C6EF48">
    <w:name w:val="9C4357A7662D48D5ADC719F1B2C6EF48"/>
    <w:rsid w:val="00F5349E"/>
  </w:style>
  <w:style w:type="paragraph" w:customStyle="1" w:styleId="7D8176CB516845D88010CA752A52C493">
    <w:name w:val="7D8176CB516845D88010CA752A52C493"/>
    <w:rsid w:val="00F5349E"/>
  </w:style>
  <w:style w:type="paragraph" w:customStyle="1" w:styleId="4884F8BFED1A4AF7A18D7BA232B1CFBD">
    <w:name w:val="4884F8BFED1A4AF7A18D7BA232B1CFBD"/>
    <w:rsid w:val="00F5349E"/>
  </w:style>
  <w:style w:type="paragraph" w:customStyle="1" w:styleId="B8D4254371474A849D909246945A2310">
    <w:name w:val="B8D4254371474A849D909246945A2310"/>
    <w:rsid w:val="00F5349E"/>
  </w:style>
  <w:style w:type="paragraph" w:customStyle="1" w:styleId="A408AD337E524E359D1D804D3407DF07">
    <w:name w:val="A408AD337E524E359D1D804D3407DF07"/>
    <w:rsid w:val="00F5349E"/>
  </w:style>
  <w:style w:type="paragraph" w:customStyle="1" w:styleId="131FFBF1EB4E42C7A582E6DEE238429E">
    <w:name w:val="131FFBF1EB4E42C7A582E6DEE238429E"/>
    <w:rsid w:val="00F5349E"/>
  </w:style>
  <w:style w:type="paragraph" w:customStyle="1" w:styleId="74882D63E3C545CCB5D8C04A3CD9CF18">
    <w:name w:val="74882D63E3C545CCB5D8C04A3CD9CF18"/>
    <w:rsid w:val="00F5349E"/>
  </w:style>
  <w:style w:type="paragraph" w:customStyle="1" w:styleId="C5AA8E42A10441FFAE0066E23F6F374D">
    <w:name w:val="C5AA8E42A10441FFAE0066E23F6F374D"/>
    <w:rsid w:val="00F5349E"/>
  </w:style>
  <w:style w:type="paragraph" w:customStyle="1" w:styleId="62987E04E7FA40A89DB111E8AF55B7D8">
    <w:name w:val="62987E04E7FA40A89DB111E8AF55B7D8"/>
    <w:rsid w:val="00F5349E"/>
  </w:style>
  <w:style w:type="paragraph" w:customStyle="1" w:styleId="A7D2ECB1C8DD4DA68B0DEBC3606E6C7B">
    <w:name w:val="A7D2ECB1C8DD4DA68B0DEBC3606E6C7B"/>
    <w:rsid w:val="00F5349E"/>
  </w:style>
  <w:style w:type="paragraph" w:customStyle="1" w:styleId="F4A14A9CCA0C4B0682A6CCA74CEAED6C">
    <w:name w:val="F4A14A9CCA0C4B0682A6CCA74CEAED6C"/>
    <w:rsid w:val="00F5349E"/>
  </w:style>
  <w:style w:type="paragraph" w:customStyle="1" w:styleId="6C6B91EC0B8841CFA1DD9D6C2CA17BA9">
    <w:name w:val="6C6B91EC0B8841CFA1DD9D6C2CA17BA9"/>
    <w:rsid w:val="00F5349E"/>
  </w:style>
  <w:style w:type="paragraph" w:customStyle="1" w:styleId="5A3532959A2344AE970AD77EC3F76A21">
    <w:name w:val="5A3532959A2344AE970AD77EC3F76A21"/>
    <w:rsid w:val="00F5349E"/>
  </w:style>
  <w:style w:type="paragraph" w:customStyle="1" w:styleId="E235772825B34F108CC26B8BB0B9D66C">
    <w:name w:val="E235772825B34F108CC26B8BB0B9D66C"/>
    <w:rsid w:val="00F5349E"/>
  </w:style>
  <w:style w:type="paragraph" w:customStyle="1" w:styleId="1F2A12C18B1A41BC8D9EE8D114815EFB">
    <w:name w:val="1F2A12C18B1A41BC8D9EE8D114815EFB"/>
    <w:rsid w:val="00F5349E"/>
  </w:style>
  <w:style w:type="paragraph" w:customStyle="1" w:styleId="478BC854670A4F09B3D85CFA8B702B92">
    <w:name w:val="478BC854670A4F09B3D85CFA8B702B92"/>
    <w:rsid w:val="00F5349E"/>
  </w:style>
  <w:style w:type="paragraph" w:customStyle="1" w:styleId="4A024509F0E947E6A49D91C9DE749C94">
    <w:name w:val="4A024509F0E947E6A49D91C9DE749C94"/>
    <w:rsid w:val="00F5349E"/>
  </w:style>
  <w:style w:type="paragraph" w:customStyle="1" w:styleId="08525262E56340EF92F2CB968D91360D">
    <w:name w:val="08525262E56340EF92F2CB968D91360D"/>
    <w:rsid w:val="00F5349E"/>
  </w:style>
  <w:style w:type="paragraph" w:customStyle="1" w:styleId="14DE917C92CE4B31B543175A17EC473E">
    <w:name w:val="14DE917C92CE4B31B543175A17EC473E"/>
    <w:rsid w:val="00F5349E"/>
  </w:style>
  <w:style w:type="paragraph" w:customStyle="1" w:styleId="56DD7371383244638912416DA6F4D07E">
    <w:name w:val="56DD7371383244638912416DA6F4D07E"/>
    <w:rsid w:val="00F5349E"/>
  </w:style>
  <w:style w:type="paragraph" w:customStyle="1" w:styleId="937959D3D9B94FA18ECF29C7323A01DE">
    <w:name w:val="937959D3D9B94FA18ECF29C7323A01DE"/>
    <w:rsid w:val="00F5349E"/>
  </w:style>
  <w:style w:type="paragraph" w:customStyle="1" w:styleId="22D03C8D710645C09A22B9B8A7DAE46A">
    <w:name w:val="22D03C8D710645C09A22B9B8A7DAE46A"/>
    <w:rsid w:val="00F5349E"/>
  </w:style>
  <w:style w:type="paragraph" w:customStyle="1" w:styleId="2531D9199C3443D88F27A95CFA034AE0">
    <w:name w:val="2531D9199C3443D88F27A95CFA034AE0"/>
    <w:rsid w:val="00F5349E"/>
  </w:style>
  <w:style w:type="paragraph" w:customStyle="1" w:styleId="1E18573EAA824FE0BFDAB1E3C5AFBE4C">
    <w:name w:val="1E18573EAA824FE0BFDAB1E3C5AFBE4C"/>
    <w:rsid w:val="00F5349E"/>
  </w:style>
  <w:style w:type="paragraph" w:customStyle="1" w:styleId="50BA64E1FB344E699A4E7C470D572D0E">
    <w:name w:val="50BA64E1FB344E699A4E7C470D572D0E"/>
    <w:rsid w:val="00F5349E"/>
  </w:style>
  <w:style w:type="paragraph" w:customStyle="1" w:styleId="FD99E4931BE0494598CB592A677CCC4F">
    <w:name w:val="FD99E4931BE0494598CB592A677CCC4F"/>
    <w:rsid w:val="00F5349E"/>
  </w:style>
  <w:style w:type="paragraph" w:customStyle="1" w:styleId="20F86A667209426594A29299FBDF687E">
    <w:name w:val="20F86A667209426594A29299FBDF687E"/>
    <w:rsid w:val="00F5349E"/>
  </w:style>
  <w:style w:type="paragraph" w:customStyle="1" w:styleId="9D557E828E90486799E91FEABEC6F24C">
    <w:name w:val="9D557E828E90486799E91FEABEC6F24C"/>
    <w:rsid w:val="00F5349E"/>
  </w:style>
  <w:style w:type="paragraph" w:customStyle="1" w:styleId="2566FE4548AC46F6AA20C60C2D142E6B">
    <w:name w:val="2566FE4548AC46F6AA20C60C2D142E6B"/>
    <w:rsid w:val="00F5349E"/>
  </w:style>
  <w:style w:type="paragraph" w:customStyle="1" w:styleId="C3E014CD62DB4454AE30D859288F4351">
    <w:name w:val="C3E014CD62DB4454AE30D859288F4351"/>
    <w:rsid w:val="00F5349E"/>
  </w:style>
  <w:style w:type="paragraph" w:customStyle="1" w:styleId="6D8AB35BBB5A4F84A2188CCA93653C37">
    <w:name w:val="6D8AB35BBB5A4F84A2188CCA93653C37"/>
    <w:rsid w:val="00F5349E"/>
  </w:style>
  <w:style w:type="paragraph" w:customStyle="1" w:styleId="FACF3FD76F8C40CD98A21B3BE4550D70">
    <w:name w:val="FACF3FD76F8C40CD98A21B3BE4550D70"/>
    <w:rsid w:val="00F5349E"/>
  </w:style>
  <w:style w:type="paragraph" w:customStyle="1" w:styleId="20444C9A3E4C492BB508F36556900473">
    <w:name w:val="20444C9A3E4C492BB508F36556900473"/>
    <w:rsid w:val="00F5349E"/>
  </w:style>
  <w:style w:type="paragraph" w:customStyle="1" w:styleId="457F1C571ABB4862AEAF9198F67BF4FB">
    <w:name w:val="457F1C571ABB4862AEAF9198F67BF4FB"/>
    <w:rsid w:val="00F5349E"/>
  </w:style>
  <w:style w:type="paragraph" w:customStyle="1" w:styleId="72E203D71B7E48EFB3B067A412807E7F">
    <w:name w:val="72E203D71B7E48EFB3B067A412807E7F"/>
    <w:rsid w:val="00F5349E"/>
  </w:style>
  <w:style w:type="paragraph" w:customStyle="1" w:styleId="0E4CE102825C4E9DAC6A5CC3E94C7AFB">
    <w:name w:val="0E4CE102825C4E9DAC6A5CC3E94C7AFB"/>
    <w:rsid w:val="00F5349E"/>
  </w:style>
  <w:style w:type="paragraph" w:customStyle="1" w:styleId="45F95F0D870745B78B2E542F6DC9905B">
    <w:name w:val="45F95F0D870745B78B2E542F6DC9905B"/>
    <w:rsid w:val="00F5349E"/>
  </w:style>
  <w:style w:type="paragraph" w:customStyle="1" w:styleId="6AB24AE8115646CC8CF6EFDC045C676B">
    <w:name w:val="6AB24AE8115646CC8CF6EFDC045C676B"/>
    <w:rsid w:val="00F5349E"/>
  </w:style>
  <w:style w:type="paragraph" w:customStyle="1" w:styleId="FEE87A05F1774F4DA47D870EBE94A245">
    <w:name w:val="FEE87A05F1774F4DA47D870EBE94A245"/>
    <w:rsid w:val="00F5349E"/>
  </w:style>
  <w:style w:type="paragraph" w:customStyle="1" w:styleId="D0A794DF74AC4787A12D942EA8B1AD88">
    <w:name w:val="D0A794DF74AC4787A12D942EA8B1AD88"/>
    <w:rsid w:val="00F5349E"/>
  </w:style>
  <w:style w:type="paragraph" w:customStyle="1" w:styleId="50F4F34FBD1542909BB3257C651C3B7B">
    <w:name w:val="50F4F34FBD1542909BB3257C651C3B7B"/>
    <w:rsid w:val="0070551F"/>
  </w:style>
  <w:style w:type="paragraph" w:customStyle="1" w:styleId="37BA0DDAE4E04C04B85E9EF3E401323D">
    <w:name w:val="37BA0DDAE4E04C04B85E9EF3E401323D"/>
    <w:rsid w:val="0070551F"/>
  </w:style>
  <w:style w:type="paragraph" w:customStyle="1" w:styleId="FBD2F7BFD9B346CBBBAC2C444B332EBB">
    <w:name w:val="FBD2F7BFD9B346CBBBAC2C444B332EBB"/>
    <w:rsid w:val="0070551F"/>
  </w:style>
  <w:style w:type="paragraph" w:customStyle="1" w:styleId="865F6D7B00B543248EFF72EA8FD6732B">
    <w:name w:val="865F6D7B00B543248EFF72EA8FD6732B"/>
    <w:rsid w:val="0070551F"/>
  </w:style>
  <w:style w:type="paragraph" w:customStyle="1" w:styleId="98F89339D37B4A05A2FDD123959F7AD0">
    <w:name w:val="98F89339D37B4A05A2FDD123959F7AD0"/>
    <w:rsid w:val="0070551F"/>
  </w:style>
  <w:style w:type="paragraph" w:customStyle="1" w:styleId="4CB242DADA0647BC9CC0BC59202AA993">
    <w:name w:val="4CB242DADA0647BC9CC0BC59202AA993"/>
    <w:rsid w:val="0070551F"/>
  </w:style>
  <w:style w:type="paragraph" w:customStyle="1" w:styleId="F786A36A3A324A2ABFAEB05B04AC7A50">
    <w:name w:val="F786A36A3A324A2ABFAEB05B04AC7A50"/>
    <w:rsid w:val="0070551F"/>
  </w:style>
  <w:style w:type="paragraph" w:customStyle="1" w:styleId="4E6E0D4E43D6455E9EA35BD639A0BD11">
    <w:name w:val="4E6E0D4E43D6455E9EA35BD639A0BD11"/>
    <w:rsid w:val="0070551F"/>
  </w:style>
  <w:style w:type="paragraph" w:customStyle="1" w:styleId="3D199DB131CB40FAAA99CE3255A71468">
    <w:name w:val="3D199DB131CB40FAAA99CE3255A71468"/>
    <w:rsid w:val="0070551F"/>
  </w:style>
  <w:style w:type="paragraph" w:customStyle="1" w:styleId="FC42B024E7CE4353A8D641357DF7B780">
    <w:name w:val="FC42B024E7CE4353A8D641357DF7B780"/>
    <w:rsid w:val="0070551F"/>
  </w:style>
  <w:style w:type="paragraph" w:customStyle="1" w:styleId="F16F06CC8AB141D291A3080F7F50BD96">
    <w:name w:val="F16F06CC8AB141D291A3080F7F50BD96"/>
    <w:rsid w:val="0070551F"/>
  </w:style>
  <w:style w:type="paragraph" w:customStyle="1" w:styleId="55AE3C7DA5914ADE92502D0155648AE7">
    <w:name w:val="55AE3C7DA5914ADE92502D0155648AE7"/>
    <w:rsid w:val="0070551F"/>
  </w:style>
  <w:style w:type="paragraph" w:customStyle="1" w:styleId="79ACB66892674380880231642561A9CA">
    <w:name w:val="79ACB66892674380880231642561A9CA"/>
    <w:rsid w:val="0070551F"/>
  </w:style>
  <w:style w:type="paragraph" w:customStyle="1" w:styleId="21DAEDE3FDDD4395A06E30AB2D50C552">
    <w:name w:val="21DAEDE3FDDD4395A06E30AB2D50C552"/>
    <w:rsid w:val="0070551F"/>
  </w:style>
  <w:style w:type="paragraph" w:customStyle="1" w:styleId="05C59641474D4E9D9B50279C0E042F26">
    <w:name w:val="05C59641474D4E9D9B50279C0E042F26"/>
    <w:rsid w:val="0070551F"/>
  </w:style>
  <w:style w:type="paragraph" w:customStyle="1" w:styleId="BB06631C82DE400FAA41972DB5CB0A4F">
    <w:name w:val="BB06631C82DE400FAA41972DB5CB0A4F"/>
    <w:rsid w:val="0070551F"/>
  </w:style>
  <w:style w:type="paragraph" w:customStyle="1" w:styleId="8E8A2B5E2EB2464888352D5E282C2305">
    <w:name w:val="8E8A2B5E2EB2464888352D5E282C2305"/>
    <w:rsid w:val="0070551F"/>
  </w:style>
  <w:style w:type="paragraph" w:customStyle="1" w:styleId="468846C95E484E968BE00901938D0A63">
    <w:name w:val="468846C95E484E968BE00901938D0A63"/>
    <w:rsid w:val="0070551F"/>
  </w:style>
  <w:style w:type="paragraph" w:customStyle="1" w:styleId="8C12BD95671E4B1AB911B88A461B5C58">
    <w:name w:val="8C12BD95671E4B1AB911B88A461B5C58"/>
    <w:rsid w:val="0070551F"/>
  </w:style>
  <w:style w:type="paragraph" w:customStyle="1" w:styleId="D9526F09ADCB468AB0CDB9A4DB724A31">
    <w:name w:val="D9526F09ADCB468AB0CDB9A4DB724A31"/>
    <w:rsid w:val="0070551F"/>
  </w:style>
  <w:style w:type="paragraph" w:customStyle="1" w:styleId="6963175DC8B645C2B27B012B0C144E3D">
    <w:name w:val="6963175DC8B645C2B27B012B0C144E3D"/>
    <w:rsid w:val="0070551F"/>
  </w:style>
  <w:style w:type="paragraph" w:customStyle="1" w:styleId="FA6FE9E726ED4CD2902BE8DC9E5782E1">
    <w:name w:val="FA6FE9E726ED4CD2902BE8DC9E5782E1"/>
    <w:rsid w:val="0070551F"/>
  </w:style>
  <w:style w:type="paragraph" w:customStyle="1" w:styleId="9C08344F554F4BD0BB65F5A6A45112E7">
    <w:name w:val="9C08344F554F4BD0BB65F5A6A45112E7"/>
    <w:rsid w:val="0070551F"/>
  </w:style>
  <w:style w:type="paragraph" w:customStyle="1" w:styleId="C345F878EACE47EEAB6A6C98B9127BF1">
    <w:name w:val="C345F878EACE47EEAB6A6C98B9127BF1"/>
    <w:rsid w:val="0070551F"/>
  </w:style>
  <w:style w:type="paragraph" w:customStyle="1" w:styleId="F3AD51C7DF2E495D9842D986DE8DBBD3">
    <w:name w:val="F3AD51C7DF2E495D9842D986DE8DBBD3"/>
    <w:rsid w:val="0070551F"/>
  </w:style>
  <w:style w:type="paragraph" w:customStyle="1" w:styleId="4DDE542669E84658B6587D5C9C506DDE">
    <w:name w:val="4DDE542669E84658B6587D5C9C506DDE"/>
    <w:rsid w:val="0070551F"/>
  </w:style>
  <w:style w:type="paragraph" w:customStyle="1" w:styleId="B6CDE9E491D349BFA927AA3ED769EBB3">
    <w:name w:val="B6CDE9E491D349BFA927AA3ED769EBB3"/>
    <w:rsid w:val="0070551F"/>
  </w:style>
  <w:style w:type="paragraph" w:customStyle="1" w:styleId="D6986CF903254737A8749031F1BD48B6">
    <w:name w:val="D6986CF903254737A8749031F1BD48B6"/>
    <w:rsid w:val="0070551F"/>
  </w:style>
  <w:style w:type="paragraph" w:customStyle="1" w:styleId="23663F3447694DC780AC4C5B2D45181C">
    <w:name w:val="23663F3447694DC780AC4C5B2D45181C"/>
    <w:rsid w:val="0070551F"/>
  </w:style>
  <w:style w:type="paragraph" w:customStyle="1" w:styleId="24E67C508D04461A9205DD10807D450B">
    <w:name w:val="24E67C508D04461A9205DD10807D450B"/>
    <w:rsid w:val="0070551F"/>
  </w:style>
  <w:style w:type="paragraph" w:customStyle="1" w:styleId="E3C3C5A6A3A740FB83D36161C61D780A">
    <w:name w:val="E3C3C5A6A3A740FB83D36161C61D780A"/>
    <w:rsid w:val="0070551F"/>
  </w:style>
  <w:style w:type="paragraph" w:customStyle="1" w:styleId="B594AE1F7AA24F69822FA0C11259C49D">
    <w:name w:val="B594AE1F7AA24F69822FA0C11259C49D"/>
    <w:rsid w:val="0070551F"/>
  </w:style>
  <w:style w:type="paragraph" w:customStyle="1" w:styleId="769C2C5E25B14F5E92D3B8C70779F878">
    <w:name w:val="769C2C5E25B14F5E92D3B8C70779F878"/>
    <w:rsid w:val="0070551F"/>
  </w:style>
  <w:style w:type="paragraph" w:customStyle="1" w:styleId="05079995DCD9468C96520C80EA628A9E">
    <w:name w:val="05079995DCD9468C96520C80EA628A9E"/>
    <w:rsid w:val="0070551F"/>
  </w:style>
  <w:style w:type="paragraph" w:customStyle="1" w:styleId="CB622470C75A4B6DBEC601F972A6DA31">
    <w:name w:val="CB622470C75A4B6DBEC601F972A6DA31"/>
    <w:rsid w:val="0070551F"/>
  </w:style>
  <w:style w:type="paragraph" w:customStyle="1" w:styleId="3B17DDD6E53A4825BED60C2CCF322136">
    <w:name w:val="3B17DDD6E53A4825BED60C2CCF322136"/>
    <w:rsid w:val="0070551F"/>
  </w:style>
  <w:style w:type="paragraph" w:customStyle="1" w:styleId="8E0BBB18FC8A43BB9AAB1A45F88F98EA">
    <w:name w:val="8E0BBB18FC8A43BB9AAB1A45F88F98EA"/>
    <w:rsid w:val="0070551F"/>
  </w:style>
  <w:style w:type="paragraph" w:customStyle="1" w:styleId="A32EC3A29F944167B244B7B685AD145C">
    <w:name w:val="A32EC3A29F944167B244B7B685AD145C"/>
    <w:rsid w:val="0070551F"/>
  </w:style>
  <w:style w:type="paragraph" w:customStyle="1" w:styleId="1BE8A31F121D4E2D8D8150805832B5FB">
    <w:name w:val="1BE8A31F121D4E2D8D8150805832B5FB"/>
    <w:rsid w:val="0070551F"/>
  </w:style>
  <w:style w:type="paragraph" w:customStyle="1" w:styleId="E1531C09CC29434DBAC0AEF3EC6C3881">
    <w:name w:val="E1531C09CC29434DBAC0AEF3EC6C3881"/>
    <w:rsid w:val="0070551F"/>
  </w:style>
  <w:style w:type="paragraph" w:customStyle="1" w:styleId="3B99F85E0AE649468F8F36D4E91E436F">
    <w:name w:val="3B99F85E0AE649468F8F36D4E91E436F"/>
    <w:rsid w:val="0070551F"/>
  </w:style>
  <w:style w:type="paragraph" w:customStyle="1" w:styleId="71242C15BE9D4B4DB9116A8EA164803E">
    <w:name w:val="71242C15BE9D4B4DB9116A8EA164803E"/>
    <w:rsid w:val="0070551F"/>
  </w:style>
  <w:style w:type="paragraph" w:customStyle="1" w:styleId="CBA3CE4198014B14BE4D8A4CF941B4BE">
    <w:name w:val="CBA3CE4198014B14BE4D8A4CF941B4BE"/>
    <w:rsid w:val="0070551F"/>
  </w:style>
  <w:style w:type="paragraph" w:customStyle="1" w:styleId="A45E83E72C70431C91672EB68973B4C0">
    <w:name w:val="A45E83E72C70431C91672EB68973B4C0"/>
    <w:rsid w:val="0070551F"/>
  </w:style>
  <w:style w:type="paragraph" w:customStyle="1" w:styleId="1D8CC7EF7BF54EF98D53880D64277568">
    <w:name w:val="1D8CC7EF7BF54EF98D53880D64277568"/>
    <w:rsid w:val="0070551F"/>
  </w:style>
  <w:style w:type="paragraph" w:customStyle="1" w:styleId="746935D308B64C19AF902C2910C43640">
    <w:name w:val="746935D308B64C19AF902C2910C43640"/>
    <w:rsid w:val="0070551F"/>
  </w:style>
  <w:style w:type="paragraph" w:customStyle="1" w:styleId="324C46E3F2FC4ABCA1893C7BA107C508">
    <w:name w:val="324C46E3F2FC4ABCA1893C7BA107C508"/>
    <w:rsid w:val="0070551F"/>
  </w:style>
  <w:style w:type="paragraph" w:customStyle="1" w:styleId="497CD6833AFD4A4DB5C70881D4EB9FE6">
    <w:name w:val="497CD6833AFD4A4DB5C70881D4EB9FE6"/>
    <w:rsid w:val="0070551F"/>
  </w:style>
  <w:style w:type="paragraph" w:customStyle="1" w:styleId="DA9CB2B2F272491283604B3B84AA3E60">
    <w:name w:val="DA9CB2B2F272491283604B3B84AA3E60"/>
    <w:rsid w:val="00383D59"/>
  </w:style>
  <w:style w:type="paragraph" w:customStyle="1" w:styleId="013DA9B4784F4AEBA8CCEE5EEB5B69FA">
    <w:name w:val="013DA9B4784F4AEBA8CCEE5EEB5B69FA"/>
    <w:rsid w:val="00383D59"/>
  </w:style>
  <w:style w:type="paragraph" w:customStyle="1" w:styleId="0B752540E71D4C6E8ACB9453E0ED669A">
    <w:name w:val="0B752540E71D4C6E8ACB9453E0ED669A"/>
    <w:rsid w:val="00383D59"/>
  </w:style>
  <w:style w:type="paragraph" w:customStyle="1" w:styleId="7F4761F1319A4EB38BF9283917D84FDC">
    <w:name w:val="7F4761F1319A4EB38BF9283917D84FDC"/>
    <w:rsid w:val="00383D59"/>
  </w:style>
  <w:style w:type="paragraph" w:customStyle="1" w:styleId="D3639ADB7ECD422DA9022ECC81DBA994">
    <w:name w:val="D3639ADB7ECD422DA9022ECC81DBA994"/>
    <w:rsid w:val="00383D59"/>
  </w:style>
  <w:style w:type="paragraph" w:customStyle="1" w:styleId="82C6F1BF013E42C0A2445839ACDD8FA5">
    <w:name w:val="82C6F1BF013E42C0A2445839ACDD8FA5"/>
    <w:rsid w:val="00383D59"/>
  </w:style>
  <w:style w:type="paragraph" w:customStyle="1" w:styleId="3BC20143EC874D82A683CB2EC95F634C">
    <w:name w:val="3BC20143EC874D82A683CB2EC95F634C"/>
    <w:rsid w:val="00383D59"/>
  </w:style>
  <w:style w:type="paragraph" w:customStyle="1" w:styleId="D68B6DB76B4C420FA28BD5078F9ACA6B">
    <w:name w:val="D68B6DB76B4C420FA28BD5078F9ACA6B"/>
    <w:rsid w:val="00383D59"/>
  </w:style>
  <w:style w:type="paragraph" w:customStyle="1" w:styleId="B6D3178B8E9D4047BB3C4C86EF5EFFCA">
    <w:name w:val="B6D3178B8E9D4047BB3C4C86EF5EFFCA"/>
    <w:rsid w:val="00383D59"/>
  </w:style>
  <w:style w:type="paragraph" w:customStyle="1" w:styleId="73FA426642924339ABEC6D0BF3FBAD82">
    <w:name w:val="73FA426642924339ABEC6D0BF3FBAD82"/>
    <w:rsid w:val="00383D59"/>
  </w:style>
  <w:style w:type="paragraph" w:customStyle="1" w:styleId="D7031AD8C19040068731C3176420769C">
    <w:name w:val="D7031AD8C19040068731C3176420769C"/>
    <w:rsid w:val="00383D59"/>
  </w:style>
  <w:style w:type="paragraph" w:customStyle="1" w:styleId="FA5A028F457B44DFA0FB84C2CDF3606B">
    <w:name w:val="FA5A028F457B44DFA0FB84C2CDF3606B"/>
    <w:rsid w:val="00383D59"/>
  </w:style>
  <w:style w:type="paragraph" w:customStyle="1" w:styleId="8C18EC2FD3EE41868900786BFA6DD382">
    <w:name w:val="8C18EC2FD3EE41868900786BFA6DD382"/>
    <w:rsid w:val="00383D59"/>
  </w:style>
  <w:style w:type="paragraph" w:customStyle="1" w:styleId="7450315579A04257AEA7D3D15DF2F1EA">
    <w:name w:val="7450315579A04257AEA7D3D15DF2F1EA"/>
    <w:rsid w:val="00383D59"/>
  </w:style>
  <w:style w:type="paragraph" w:customStyle="1" w:styleId="4942A0823D2B45BD8226ECC349750347">
    <w:name w:val="4942A0823D2B45BD8226ECC349750347"/>
    <w:rsid w:val="00383D59"/>
  </w:style>
  <w:style w:type="paragraph" w:customStyle="1" w:styleId="5D00F4A6EF654820BA32E5AA77648E8D">
    <w:name w:val="5D00F4A6EF654820BA32E5AA77648E8D"/>
    <w:rsid w:val="00383D59"/>
  </w:style>
  <w:style w:type="paragraph" w:customStyle="1" w:styleId="0855CFBB1ED0466B815F25B4D7812E91">
    <w:name w:val="0855CFBB1ED0466B815F25B4D7812E91"/>
    <w:rsid w:val="00383D59"/>
  </w:style>
  <w:style w:type="paragraph" w:customStyle="1" w:styleId="CE099403BFED47DD9FF784AEA77CFFCC">
    <w:name w:val="CE099403BFED47DD9FF784AEA77CFFCC"/>
    <w:rsid w:val="00383D59"/>
  </w:style>
  <w:style w:type="paragraph" w:customStyle="1" w:styleId="C032A447D9674B34B0A7545C7680E443">
    <w:name w:val="C032A447D9674B34B0A7545C7680E443"/>
    <w:rsid w:val="00383D59"/>
  </w:style>
  <w:style w:type="paragraph" w:customStyle="1" w:styleId="B5D62082512B432A99A5FA5503D8AE4F">
    <w:name w:val="B5D62082512B432A99A5FA5503D8AE4F"/>
    <w:rsid w:val="00383D59"/>
  </w:style>
  <w:style w:type="paragraph" w:customStyle="1" w:styleId="DA6D77FC116A419E9DAA9F7BB04FCF59">
    <w:name w:val="DA6D77FC116A419E9DAA9F7BB04FCF59"/>
    <w:rsid w:val="00383D59"/>
  </w:style>
  <w:style w:type="paragraph" w:customStyle="1" w:styleId="2EC5B479BCAE42788D6132502CAE4A04">
    <w:name w:val="2EC5B479BCAE42788D6132502CAE4A04"/>
    <w:rsid w:val="00383D59"/>
  </w:style>
  <w:style w:type="paragraph" w:customStyle="1" w:styleId="370D4448F168410B9B349DA67C331F4B">
    <w:name w:val="370D4448F168410B9B349DA67C331F4B"/>
    <w:rsid w:val="00383D59"/>
  </w:style>
  <w:style w:type="paragraph" w:customStyle="1" w:styleId="BAADB90766664B2EAFABC5B9A2CA0756">
    <w:name w:val="BAADB90766664B2EAFABC5B9A2CA0756"/>
    <w:rsid w:val="00383D59"/>
  </w:style>
  <w:style w:type="paragraph" w:customStyle="1" w:styleId="78911894F72E43D4AE5DE3623B7A53D2">
    <w:name w:val="78911894F72E43D4AE5DE3623B7A53D2"/>
    <w:rsid w:val="00383D59"/>
  </w:style>
  <w:style w:type="paragraph" w:customStyle="1" w:styleId="2530024297314166BE3C7D853FC98AAD">
    <w:name w:val="2530024297314166BE3C7D853FC98AAD"/>
    <w:rsid w:val="00383D59"/>
  </w:style>
  <w:style w:type="paragraph" w:customStyle="1" w:styleId="9A9AC52B13F54B528A42D9842E22485D">
    <w:name w:val="9A9AC52B13F54B528A42D9842E22485D"/>
    <w:rsid w:val="00383D59"/>
  </w:style>
  <w:style w:type="paragraph" w:customStyle="1" w:styleId="210C19A805B84B1A907BC2F7C3C869AE">
    <w:name w:val="210C19A805B84B1A907BC2F7C3C869AE"/>
    <w:rsid w:val="00383D59"/>
  </w:style>
  <w:style w:type="paragraph" w:customStyle="1" w:styleId="4EBEF088225B47159ABAB07B40DCF1CC">
    <w:name w:val="4EBEF088225B47159ABAB07B40DCF1CC"/>
    <w:rsid w:val="00383D59"/>
  </w:style>
  <w:style w:type="paragraph" w:customStyle="1" w:styleId="A6029F79F5A04CF198B463EF4058EE3E">
    <w:name w:val="A6029F79F5A04CF198B463EF4058EE3E"/>
    <w:rsid w:val="00383D59"/>
  </w:style>
  <w:style w:type="paragraph" w:customStyle="1" w:styleId="0755D8DEA53C4D0E91DB3D0A5AAA5227">
    <w:name w:val="0755D8DEA53C4D0E91DB3D0A5AAA5227"/>
    <w:rsid w:val="00383D59"/>
  </w:style>
  <w:style w:type="paragraph" w:customStyle="1" w:styleId="248B0AA3C9DF4844A515459B8E7A4D1C">
    <w:name w:val="248B0AA3C9DF4844A515459B8E7A4D1C"/>
    <w:rsid w:val="00383D59"/>
  </w:style>
  <w:style w:type="paragraph" w:customStyle="1" w:styleId="CDB8FDC9A9DB41DDB76C5FAC1AE21A60">
    <w:name w:val="CDB8FDC9A9DB41DDB76C5FAC1AE21A60"/>
    <w:rsid w:val="00383D59"/>
  </w:style>
  <w:style w:type="paragraph" w:customStyle="1" w:styleId="9A5C04D513A64F6196EC0E6B759C70D6">
    <w:name w:val="9A5C04D513A64F6196EC0E6B759C70D6"/>
    <w:rsid w:val="00383D59"/>
  </w:style>
  <w:style w:type="paragraph" w:customStyle="1" w:styleId="CC40E23C253940EC9026478019040EE6">
    <w:name w:val="CC40E23C253940EC9026478019040EE6"/>
    <w:rsid w:val="00383D59"/>
  </w:style>
  <w:style w:type="paragraph" w:customStyle="1" w:styleId="AB6ED49911A141FA8419A2B0C37B58FB">
    <w:name w:val="AB6ED49911A141FA8419A2B0C37B58FB"/>
    <w:rsid w:val="00383D59"/>
  </w:style>
  <w:style w:type="paragraph" w:customStyle="1" w:styleId="2C39696B7BFB4303A824A3212BBFF6E6">
    <w:name w:val="2C39696B7BFB4303A824A3212BBFF6E6"/>
    <w:rsid w:val="00383D59"/>
  </w:style>
  <w:style w:type="paragraph" w:customStyle="1" w:styleId="37B7F0D1259A4D1AAE758B975B81CCB8">
    <w:name w:val="37B7F0D1259A4D1AAE758B975B81CCB8"/>
    <w:rsid w:val="00383D59"/>
  </w:style>
  <w:style w:type="paragraph" w:customStyle="1" w:styleId="8719767FB8794F5EA6D45802D119EEE1">
    <w:name w:val="8719767FB8794F5EA6D45802D119EEE1"/>
    <w:rsid w:val="00383D59"/>
  </w:style>
  <w:style w:type="paragraph" w:customStyle="1" w:styleId="26F5E8014C4341C4B5A58061D3D5B34E">
    <w:name w:val="26F5E8014C4341C4B5A58061D3D5B34E"/>
    <w:rsid w:val="00383D59"/>
  </w:style>
  <w:style w:type="paragraph" w:customStyle="1" w:styleId="E8731C20EAB64BC3BDDCEBE35767DBDB">
    <w:name w:val="E8731C20EAB64BC3BDDCEBE35767DBDB"/>
    <w:rsid w:val="00383D59"/>
  </w:style>
  <w:style w:type="paragraph" w:customStyle="1" w:styleId="E711041F909646D38A11B7D9B4201B89">
    <w:name w:val="E711041F909646D38A11B7D9B4201B89"/>
    <w:rsid w:val="00383D59"/>
  </w:style>
  <w:style w:type="paragraph" w:customStyle="1" w:styleId="399DC51F7F8C4F7B8FEA03A2073D8D5E">
    <w:name w:val="399DC51F7F8C4F7B8FEA03A2073D8D5E"/>
    <w:rsid w:val="00383D59"/>
  </w:style>
  <w:style w:type="paragraph" w:customStyle="1" w:styleId="6666A5C94B2B4249990A3D3BC835A8A4">
    <w:name w:val="6666A5C94B2B4249990A3D3BC835A8A4"/>
    <w:rsid w:val="00383D59"/>
  </w:style>
  <w:style w:type="paragraph" w:customStyle="1" w:styleId="23CAFEA4272C4226A88370FA7B9CE483">
    <w:name w:val="23CAFEA4272C4226A88370FA7B9CE483"/>
    <w:rsid w:val="00383D59"/>
  </w:style>
  <w:style w:type="paragraph" w:customStyle="1" w:styleId="E9EE5A038BA14FBAAB8BB7275E0B53D6">
    <w:name w:val="E9EE5A038BA14FBAAB8BB7275E0B53D6"/>
    <w:rsid w:val="00383D59"/>
  </w:style>
  <w:style w:type="paragraph" w:customStyle="1" w:styleId="BCA66D1BD3FF469EBB6016E4A1171F46">
    <w:name w:val="BCA66D1BD3FF469EBB6016E4A1171F46"/>
    <w:rsid w:val="00383D59"/>
  </w:style>
  <w:style w:type="paragraph" w:customStyle="1" w:styleId="CC85632AE3284106A565D806E7DF4892">
    <w:name w:val="CC85632AE3284106A565D806E7DF4892"/>
    <w:rsid w:val="00383D59"/>
  </w:style>
  <w:style w:type="paragraph" w:customStyle="1" w:styleId="FF2AAEB555874271B9DEF3525EEAD741">
    <w:name w:val="FF2AAEB555874271B9DEF3525EEAD741"/>
    <w:rsid w:val="00383D59"/>
  </w:style>
  <w:style w:type="paragraph" w:customStyle="1" w:styleId="736BF9F9E50B4EC1AA8158BCC47DCDBD">
    <w:name w:val="736BF9F9E50B4EC1AA8158BCC47DCDBD"/>
    <w:rsid w:val="00383D59"/>
  </w:style>
  <w:style w:type="paragraph" w:customStyle="1" w:styleId="B94990A1EC9E44E8BA4E9FE92FBF9865">
    <w:name w:val="B94990A1EC9E44E8BA4E9FE92FBF9865"/>
    <w:rsid w:val="00383D59"/>
  </w:style>
  <w:style w:type="paragraph" w:customStyle="1" w:styleId="B948E7D70C014161AFF6951765E02FA8">
    <w:name w:val="B948E7D70C014161AFF6951765E02FA8"/>
    <w:rsid w:val="00383D59"/>
  </w:style>
  <w:style w:type="paragraph" w:customStyle="1" w:styleId="3750D01E2E404545A933F2CCE4655766">
    <w:name w:val="3750D01E2E404545A933F2CCE4655766"/>
    <w:rsid w:val="00383D59"/>
  </w:style>
  <w:style w:type="paragraph" w:customStyle="1" w:styleId="82AF9E7A30C1462BB574A9957885A432">
    <w:name w:val="82AF9E7A30C1462BB574A9957885A432"/>
    <w:rsid w:val="00383D59"/>
  </w:style>
  <w:style w:type="paragraph" w:customStyle="1" w:styleId="D1A7F21871C84EBC830F45A3DB164CFE">
    <w:name w:val="D1A7F21871C84EBC830F45A3DB164CFE"/>
    <w:rsid w:val="00383D59"/>
  </w:style>
  <w:style w:type="paragraph" w:customStyle="1" w:styleId="E3D3B264DAD948D08BDC449EA6A176EE">
    <w:name w:val="E3D3B264DAD948D08BDC449EA6A176EE"/>
    <w:rsid w:val="00383D59"/>
  </w:style>
  <w:style w:type="paragraph" w:customStyle="1" w:styleId="528CAB1EF5154339842123B7603D01D8">
    <w:name w:val="528CAB1EF5154339842123B7603D01D8"/>
    <w:rsid w:val="00383D59"/>
  </w:style>
  <w:style w:type="paragraph" w:customStyle="1" w:styleId="215029CCC09E4F29A9247D75010BE8E4">
    <w:name w:val="215029CCC09E4F29A9247D75010BE8E4"/>
    <w:rsid w:val="00383D59"/>
  </w:style>
  <w:style w:type="paragraph" w:customStyle="1" w:styleId="7AA10250E95E401296CBFB64679FDB12">
    <w:name w:val="7AA10250E95E401296CBFB64679FDB12"/>
    <w:rsid w:val="00383D59"/>
  </w:style>
  <w:style w:type="paragraph" w:customStyle="1" w:styleId="43F2BCDBE05F4C1584818AD8957822B1">
    <w:name w:val="43F2BCDBE05F4C1584818AD8957822B1"/>
    <w:rsid w:val="00383D59"/>
  </w:style>
  <w:style w:type="paragraph" w:customStyle="1" w:styleId="BB2F5162072A4A15A3822D0F8293D9FB">
    <w:name w:val="BB2F5162072A4A15A3822D0F8293D9FB"/>
    <w:rsid w:val="00383D59"/>
  </w:style>
  <w:style w:type="paragraph" w:customStyle="1" w:styleId="ABF7E2D813B645518AB8F51871438B8D">
    <w:name w:val="ABF7E2D813B645518AB8F51871438B8D"/>
    <w:rsid w:val="00383D59"/>
  </w:style>
  <w:style w:type="paragraph" w:customStyle="1" w:styleId="58FEBB74A15947AD99BCB5F781A81A83">
    <w:name w:val="58FEBB74A15947AD99BCB5F781A81A83"/>
    <w:rsid w:val="00383D59"/>
  </w:style>
  <w:style w:type="paragraph" w:customStyle="1" w:styleId="71018359B0C845DEBB3473149BAC4106">
    <w:name w:val="71018359B0C845DEBB3473149BAC4106"/>
    <w:rsid w:val="00383D59"/>
  </w:style>
  <w:style w:type="paragraph" w:customStyle="1" w:styleId="73A1300038144B4F885F94EFEE29AAF5">
    <w:name w:val="73A1300038144B4F885F94EFEE29AAF5"/>
    <w:rsid w:val="00383D59"/>
  </w:style>
  <w:style w:type="paragraph" w:customStyle="1" w:styleId="511B83ACE1894F78839E4E54FAD36356">
    <w:name w:val="511B83ACE1894F78839E4E54FAD36356"/>
    <w:rsid w:val="00383D59"/>
  </w:style>
  <w:style w:type="paragraph" w:customStyle="1" w:styleId="37D3CE07B7EB46BDAB728DB067737CAF">
    <w:name w:val="37D3CE07B7EB46BDAB728DB067737CAF"/>
    <w:rsid w:val="00383D59"/>
  </w:style>
  <w:style w:type="paragraph" w:customStyle="1" w:styleId="3C77764C767142768E3AF486B39E8210">
    <w:name w:val="3C77764C767142768E3AF486B39E8210"/>
    <w:rsid w:val="00383D59"/>
  </w:style>
  <w:style w:type="paragraph" w:customStyle="1" w:styleId="2304A66DE7DA43F89A751D7937C991F1">
    <w:name w:val="2304A66DE7DA43F89A751D7937C991F1"/>
    <w:rsid w:val="00383D59"/>
  </w:style>
  <w:style w:type="paragraph" w:customStyle="1" w:styleId="8DBF8F7144BF4E778BA1697C76C5E4E9">
    <w:name w:val="8DBF8F7144BF4E778BA1697C76C5E4E9"/>
    <w:rsid w:val="00383D59"/>
  </w:style>
  <w:style w:type="paragraph" w:customStyle="1" w:styleId="0A4020FAE8B0495F9F5540F059A3F85E">
    <w:name w:val="0A4020FAE8B0495F9F5540F059A3F85E"/>
    <w:rsid w:val="00383D5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sYpbyaj47x3pq9EWYQm/emOjmCI=</DigestValue>
    </Reference>
    <Reference URI="#idOfficeObject" Type="http://www.w3.org/2000/09/xmldsig#Object">
      <DigestMethod Algorithm="http://www.w3.org/2000/09/xmldsig#sha1"/>
      <DigestValue>b8mHxbeCRPEBYhfWbgc0AZM85BU=</DigestValue>
    </Reference>
    <Reference URI="#idSignedProperties" Type="http://uri.etsi.org/01903#SignedProperties">
      <Transforms>
        <Transform Algorithm="http://www.w3.org/TR/2001/REC-xml-c14n-20010315"/>
      </Transforms>
      <DigestMethod Algorithm="http://www.w3.org/2000/09/xmldsig#sha1"/>
      <DigestValue>UfSVvs0ZDIf4FM5ma8qrIFPLe+s=</DigestValue>
    </Reference>
    <Reference URI="#idValidSigLnImg" Type="http://www.w3.org/2000/09/xmldsig#Object">
      <DigestMethod Algorithm="http://www.w3.org/2000/09/xmldsig#sha1"/>
      <DigestValue>Olnb6Wzij6U1Vr7vHLN4W41GGJA=</DigestValue>
    </Reference>
    <Reference URI="#idInvalidSigLnImg" Type="http://www.w3.org/2000/09/xmldsig#Object">
      <DigestMethod Algorithm="http://www.w3.org/2000/09/xmldsig#sha1"/>
      <DigestValue>XEzLldnbBUj3p4tM67tdcawA0BA=</DigestValue>
    </Reference>
  </SignedInfo>
  <SignatureValue>dDkhgSn+4o/MV7FTeETsRo3CdV7nhIFYDPOkVhNY7NpPtO3UehWse/N+Hk6MnNryghyzl5XFKLjA
4G7aY2ciHYBfo3fpsM9KEWs3+BVpsFnXyAjkOi5t0fl3FUgb7gNV3mIWieK4NXvjE79CEm3oOr49
cORGigB10OPh9IG68Zy/uE5xZ9gQBAnsG+25ppFQEBqNfoDnJHN5RdYKFjS6QiMnekG0tPQlgC3k
8LxPwKeAHnIplNKyOAynnIhQ670qofabbuiNqz46M7kw9zg4yUekOrD7dIt4/n5uB3v8K8WljkTH
a2q5f1zrX+lVTz4asLcymrgkvSfz3E4TCqP04Q==</SignatureValue>
  <KeyInfo>
    <X509Data>
      <X509Certificate>MIIHPjCCBiagAwIBAgIQP1baRzp4T/iB/DqzYMC2xTANBgkqhkiG9w0BAQsFADCB4DELMAkGA1UE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IGRlIENoaWxlIENBMR8wHQYJKoZIhvcNAQkBFhBlLXNpZ25AZS1zaWduLmNsMB4XDTE2MDQwNTAw
MDAwMFoXDTE3MDQwNTIzNTk1OVowggEkMQswCQYDVQQGEwJDTDEjMCEGA1UECAwaU0VQVElNQSAt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AQoCggEBANH3Jg4TfrREwvmOwjpRCSl51O5EsPZhaCbxrg/ADw7kN0vZ6zWNqKVajCegzb8c+4mm
VewypZP7NKN/hP5gmRK2M9MEOm3IENjnyE2NikxXie5juXmfuqZbabA95/OdBQogPDMIKoBjfWHS
pWIbE6hiK11aCDV1yBv04nzWTO5FE4NsMfG/7qmvVgE+M5vojfcaboyHuEJ6F0Zf7vxMLi7tzP5p
qZ3NwkX3+6bDQ4QSEoq45q0uhqh1akbItG5bGqQe1/Vkx4dC1Iy4KUUXIck/CtCnqCbFTwg71VrH
2DfjW5HWUJ+IcWbR9Y9EDp75j9ccHMvyLilWJelMVBbqem0CAwEAAaOCAqswggKnMCMGA1UdEQQc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Hp69mXnvc2XECSpZdHwxdCuCMB0GA1UdDgQWBBQXI2aFhZymJLcECeykmLm6BV0vvjA7BggrBgEF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AQUFBwMEMCMGA1UdEgQcMBqgGAYIKwYBBAHBAQKgDBYKOTk1NTE3NDAtSzANBgkqhkiG9w0BAQsF
AAOCAQEAdinOwgcpYosjGBo4s2j4WWvTPHQbVpaLYiGWyZSoiEd4FqH5HYQeGnQ0SkGUmDZb075K
J7d5HVrXeFvDlw3EtZtEqrL4ZcAfwWaNtv4CScgbW9ILojsaoyo54eW0ws0I6A/YZXbbkMurNhC6
Hyeh+vYY9tbBnus8rf+0f3skcjg7rxqPWavHlIRGmAarHgew+lJskkzmHDYn7LQQquZjjYyaHUeq
qOmsGdVfpJ+WofbPmL6l8+y8D/d/6WGS/UitUZfN1rTbySuzxPt0lUKiWGVnVC5AsDsjL9i4BWs8
xawlsN77p2a3safehSSvXfFxfKEKfgFOHE6GdgcIWdd8sg==</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Ymkqtd14TMo8/WB+5cLAK4U4fKI=</DigestValue>
      </Reference>
      <Reference URI="/word/media/hdphoto23.wdp?ContentType=image/vnd.ms-photo">
        <DigestMethod Algorithm="http://www.w3.org/2000/09/xmldsig#sha1"/>
        <DigestValue>PfByt/RfodSTxWkNPHKjfkHTuwU=</DigestValue>
      </Reference>
      <Reference URI="/word/media/hdphoto1.wdp?ContentType=image/vnd.ms-photo">
        <DigestMethod Algorithm="http://www.w3.org/2000/09/xmldsig#sha1"/>
        <DigestValue>/neyzRc6ZceVlZoyzj5g0xBG1Cg=</DigestValue>
      </Reference>
      <Reference URI="/word/media/image5.png?ContentType=image/png">
        <DigestMethod Algorithm="http://www.w3.org/2000/09/xmldsig#sha1"/>
        <DigestValue>O5dpqggZtkUQIpOCcN9QKMdIJyM=</DigestValue>
      </Reference>
      <Reference URI="/word/media/image4.wmf?ContentType=image/x-wmf">
        <DigestMethod Algorithm="http://www.w3.org/2000/09/xmldsig#sha1"/>
        <DigestValue>igzYYS3CWYB0xNJmgLUej+3D4bI=</DigestValue>
      </Reference>
      <Reference URI="/word/media/image32.png?ContentType=image/png">
        <DigestMethod Algorithm="http://www.w3.org/2000/09/xmldsig#sha1"/>
        <DigestValue>0MEkGaCYMtiIJvXnxn9gvCXCWb4=</DigestValue>
      </Reference>
      <Reference URI="/word/media/hdphoto24.wdp?ContentType=image/vnd.ms-photo">
        <DigestMethod Algorithm="http://www.w3.org/2000/09/xmldsig#sha1"/>
        <DigestValue>wyL7pmoc1ChQes9wq8qI7zznDSg=</DigestValue>
      </Reference>
      <Reference URI="/word/media/hdphoto25.wdp?ContentType=image/vnd.ms-photo">
        <DigestMethod Algorithm="http://www.w3.org/2000/09/xmldsig#sha1"/>
        <DigestValue>99D6h3mPXPMRjDgwCDqqaYswsg0=</DigestValue>
      </Reference>
      <Reference URI="/word/media/image33.png?ContentType=image/png">
        <DigestMethod Algorithm="http://www.w3.org/2000/09/xmldsig#sha1"/>
        <DigestValue>Wp7eos6uuyjspkncL8cUWrQ8sDM=</DigestValue>
      </Reference>
      <Reference URI="/word/media/image6.jpeg?ContentType=image/jpeg">
        <DigestMethod Algorithm="http://www.w3.org/2000/09/xmldsig#sha1"/>
        <DigestValue>6cXVQdwqM6hFU/GyZ1cbGsb0e3Q=</DigestValue>
      </Reference>
      <Reference URI="/word/media/image3.png?ContentType=image/png">
        <DigestMethod Algorithm="http://www.w3.org/2000/09/xmldsig#sha1"/>
        <DigestValue>gDxdZRcGH7kAh72hSVKw2AKg6y4=</DigestValue>
      </Reference>
      <Reference URI="/word/media/image12.png?ContentType=image/png">
        <DigestMethod Algorithm="http://www.w3.org/2000/09/xmldsig#sha1"/>
        <DigestValue>9Xb6JEMTkoCfreQTmgjyLgh2KAo=</DigestValue>
      </Reference>
      <Reference URI="/word/media/image2.emf?ContentType=image/x-emf">
        <DigestMethod Algorithm="http://www.w3.org/2000/09/xmldsig#sha1"/>
        <DigestValue>koln6AL3gcYWPTc7UVg/7xUpjY0=</DigestValue>
      </Reference>
      <Reference URI="/word/media/image1.emf?ContentType=image/x-emf">
        <DigestMethod Algorithm="http://www.w3.org/2000/09/xmldsig#sha1"/>
        <DigestValue>z67oi4EOI6yIbkpTugiZQA96iEo=</DigestValue>
      </Reference>
      <Reference URI="/word/media/image21.jpeg?ContentType=image/jpeg">
        <DigestMethod Algorithm="http://www.w3.org/2000/09/xmldsig#sha1"/>
        <DigestValue>9gT9WLslRE/X7xH88n7kF2uENzI=</DigestValue>
      </Reference>
      <Reference URI="/word/media/hdphoto14.wdp?ContentType=image/vnd.ms-photo">
        <DigestMethod Algorithm="http://www.w3.org/2000/09/xmldsig#sha1"/>
        <DigestValue>h88EIaMdhJDUYbcY8DcK2Fc008Y=</DigestValue>
      </Reference>
      <Reference URI="/word/media/image20.jpeg?ContentType=image/jpeg">
        <DigestMethod Algorithm="http://www.w3.org/2000/09/xmldsig#sha1"/>
        <DigestValue>ae8CEZqQGahlpFbRwvM/CkVIUdo=</DigestValue>
      </Reference>
      <Reference URI="/word/stylesWithEffects.xml?ContentType=application/vnd.ms-word.stylesWithEffects+xml">
        <DigestMethod Algorithm="http://www.w3.org/2000/09/xmldsig#sha1"/>
        <DigestValue>p18ih0MIsinzH4K9aankhQejVzY=</DigestValue>
      </Reference>
      <Reference URI="/word/media/hdphoto15.wdp?ContentType=image/vnd.ms-photo">
        <DigestMethod Algorithm="http://www.w3.org/2000/09/xmldsig#sha1"/>
        <DigestValue>3KlpIWJPKBaSIvpgAjORsfX0hlM=</DigestValue>
      </Reference>
      <Reference URI="/word/media/image22.jpeg?ContentType=image/jpeg">
        <DigestMethod Algorithm="http://www.w3.org/2000/09/xmldsig#sha1"/>
        <DigestValue>T6AWV7kAZv7pEC/35KvtHruOZ0k=</DigestValue>
      </Reference>
      <Reference URI="/word/media/hdphoto16.wdp?ContentType=image/vnd.ms-photo">
        <DigestMethod Algorithm="http://www.w3.org/2000/09/xmldsig#sha1"/>
        <DigestValue>I0ZFEwTUe+ORvQRvK2YHuad+FDQ=</DigestValue>
      </Reference>
      <Reference URI="/word/media/image18.PNG?ContentType=image/png">
        <DigestMethod Algorithm="http://www.w3.org/2000/09/xmldsig#sha1"/>
        <DigestValue>y1XcxgGjsSmZZZoZ+1bwpkDpa+g=</DigestValue>
      </Reference>
      <Reference URI="/word/diagrams/quickStyle1.xml?ContentType=application/vnd.openxmlformats-officedocument.drawingml.diagramStyle+xml">
        <DigestMethod Algorithm="http://www.w3.org/2000/09/xmldsig#sha1"/>
        <DigestValue>qsP1LvOEz5JhpNpgxDjscxscIEY=</DigestValue>
      </Reference>
      <Reference URI="/word/diagrams/drawing1.xml?ContentType=application/vnd.ms-office.drawingml.diagramDrawing+xml">
        <DigestMethod Algorithm="http://www.w3.org/2000/09/xmldsig#sha1"/>
        <DigestValue>qsDr0ZVh0emDkvQ2HxfeDXnC/aY=</DigestValue>
      </Reference>
      <Reference URI="/word/media/image7.png?ContentType=image/png">
        <DigestMethod Algorithm="http://www.w3.org/2000/09/xmldsig#sha1"/>
        <DigestValue>KG5hYQ5fD86Wow57O6qd+TmkGjU=</DigestValue>
      </Reference>
      <Reference URI="/word/media/image11.jpeg?ContentType=image/jpeg">
        <DigestMethod Algorithm="http://www.w3.org/2000/09/xmldsig#sha1"/>
        <DigestValue>/dnF2pI0VZrdxOF+ozsTxaEuZLo=</DigestValue>
      </Reference>
      <Reference URI="/word/media/hdphoto7.wdp?ContentType=image/vnd.ms-photo">
        <DigestMethod Algorithm="http://www.w3.org/2000/09/xmldsig#sha1"/>
        <DigestValue>PBFpSfplO8JXyBluA83jU/hc9Kg=</DigestValue>
      </Reference>
      <Reference URI="/word/glossary/webSettings.xml?ContentType=application/vnd.openxmlformats-officedocument.wordprocessingml.webSettings+xml">
        <DigestMethod Algorithm="http://www.w3.org/2000/09/xmldsig#sha1"/>
        <DigestValue>zc1/q2WodslX0pAdux4ZQmR9PMU=</DigestValue>
      </Reference>
      <Reference URI="/word/glossary/document.xml?ContentType=application/vnd.openxmlformats-officedocument.wordprocessingml.document.glossary+xml">
        <DigestMethod Algorithm="http://www.w3.org/2000/09/xmldsig#sha1"/>
        <DigestValue>pq6e29LCrvE+DmajKAtBJhs743s=</DigestValue>
      </Reference>
      <Reference URI="/word/settings.xml?ContentType=application/vnd.openxmlformats-officedocument.wordprocessingml.settings+xml">
        <DigestMethod Algorithm="http://www.w3.org/2000/09/xmldsig#sha1"/>
        <DigestValue>gGRNOH6YPJM+qORU+4ogkh7fSKA=</DigestValue>
      </Reference>
      <Reference URI="/word/glossary/settings.xml?ContentType=application/vnd.openxmlformats-officedocument.wordprocessingml.settings+xml">
        <DigestMethod Algorithm="http://www.w3.org/2000/09/xmldsig#sha1"/>
        <DigestValue>+4E06EDyWVkSL1fLFQLEP9OI74g=</DigestValue>
      </Reference>
      <Reference URI="/word/fontTable.xml?ContentType=application/vnd.openxmlformats-officedocument.wordprocessingml.fontTable+xml">
        <DigestMethod Algorithm="http://www.w3.org/2000/09/xmldsig#sha1"/>
        <DigestValue>bEB8wKhWH1mIY+YmnsbMS5SSnvY=</DigestValue>
      </Reference>
      <Reference URI="/word/glossary/styles.xml?ContentType=application/vnd.openxmlformats-officedocument.wordprocessingml.styles+xml">
        <DigestMethod Algorithm="http://www.w3.org/2000/09/xmldsig#sha1"/>
        <DigestValue>P36zlLGVg4DAXHt71PWLKQv2YUE=</DigestValue>
      </Reference>
      <Reference URI="/word/glossary/stylesWithEffects.xml?ContentType=application/vnd.ms-word.stylesWithEffects+xml">
        <DigestMethod Algorithm="http://www.w3.org/2000/09/xmldsig#sha1"/>
        <DigestValue>UQ3c8YovkDegrAsJBH+Fykfs2gs=</DigestValue>
      </Reference>
      <Reference URI="/word/glossary/fontTable.xml?ContentType=application/vnd.openxmlformats-officedocument.wordprocessingml.fontTable+xml">
        <DigestMethod Algorithm="http://www.w3.org/2000/09/xmldsig#sha1"/>
        <DigestValue>bEB8wKhWH1mIY+YmnsbMS5SSnvY=</DigestValue>
      </Reference>
      <Reference URI="/word/webSettings.xml?ContentType=application/vnd.openxmlformats-officedocument.wordprocessingml.webSettings+xml">
        <DigestMethod Algorithm="http://www.w3.org/2000/09/xmldsig#sha1"/>
        <DigestValue>wnCuwsOr7rj7L/ueRAYUglAQ6sY=</DigestValue>
      </Reference>
      <Reference URI="/word/numbering.xml?ContentType=application/vnd.openxmlformats-officedocument.wordprocessingml.numbering+xml">
        <DigestMethod Algorithm="http://www.w3.org/2000/09/xmldsig#sha1"/>
        <DigestValue>02lKISfqpgmXmv9HEX8eJ0p84lw=</DigestValue>
      </Reference>
      <Reference URI="/word/media/hdphoto5.wdp?ContentType=image/vnd.ms-photo">
        <DigestMethod Algorithm="http://www.w3.org/2000/09/xmldsig#sha1"/>
        <DigestValue>h1lcBpFht+bLSmeahfPmtOCgepc=</DigestValue>
      </Reference>
      <Reference URI="/word/media/image9.jpeg?ContentType=image/jpeg">
        <DigestMethod Algorithm="http://www.w3.org/2000/09/xmldsig#sha1"/>
        <DigestValue>WLngMG/wWpfEElkDCjeM5kXfiwU=</DigestValue>
      </Reference>
      <Reference URI="/word/media/hdphoto4.wdp?ContentType=image/vnd.ms-photo">
        <DigestMethod Algorithm="http://www.w3.org/2000/09/xmldsig#sha1"/>
        <DigestValue>nc2q5OqT1mbYwqCZv15aouFlP6c=</DigestValue>
      </Reference>
      <Reference URI="/word/media/image31.png?ContentType=image/png">
        <DigestMethod Algorithm="http://www.w3.org/2000/09/xmldsig#sha1"/>
        <DigestValue>MAatEDE7GciUeudstvPD2ljAMUE=</DigestValue>
      </Reference>
      <Reference URI="/word/diagrams/layout1.xml?ContentType=application/vnd.openxmlformats-officedocument.drawingml.diagramLayout+xml">
        <DigestMethod Algorithm="http://www.w3.org/2000/09/xmldsig#sha1"/>
        <DigestValue>+J5mFgw0Pu8HYH9AbF5gfkf+AXc=</DigestValue>
      </Reference>
      <Reference URI="/word/media/image30.png?ContentType=image/png">
        <DigestMethod Algorithm="http://www.w3.org/2000/09/xmldsig#sha1"/>
        <DigestValue>tzPzrSgTb9Kve+YxoaS3GnzPcNU=</DigestValue>
      </Reference>
      <Reference URI="/word/diagrams/colors1.xml?ContentType=application/vnd.openxmlformats-officedocument.drawingml.diagramColors+xml">
        <DigestMethod Algorithm="http://www.w3.org/2000/09/xmldsig#sha1"/>
        <DigestValue>h2hu9UxkMBxMWYIhqLj0Tb/c/nY=</DigestValue>
      </Reference>
      <Reference URI="/word/media/hdphoto6.wdp?ContentType=image/vnd.ms-photo">
        <DigestMethod Algorithm="http://www.w3.org/2000/09/xmldsig#sha1"/>
        <DigestValue>PlgFtBDhbl/ybnMqvypgE6tsOoU=</DigestValue>
      </Reference>
      <Reference URI="/word/media/hdphoto2.wdp?ContentType=image/vnd.ms-photo">
        <DigestMethod Algorithm="http://www.w3.org/2000/09/xmldsig#sha1"/>
        <DigestValue>d9SPgJLJn2B8HBTDAI/GJESoNwU=</DigestValue>
      </Reference>
      <Reference URI="/word/media/image10.jpeg?ContentType=image/jpeg">
        <DigestMethod Algorithm="http://www.w3.org/2000/09/xmldsig#sha1"/>
        <DigestValue>LU220xayvuX4s2RDOPeRcMbVaSk=</DigestValue>
      </Reference>
      <Reference URI="/word/media/image8.jpeg?ContentType=image/jpeg">
        <DigestMethod Algorithm="http://www.w3.org/2000/09/xmldsig#sha1"/>
        <DigestValue>hpo01J8keU16/GWh1WEHKto+Kr8=</DigestValue>
      </Reference>
      <Reference URI="/word/media/hdphoto3.wdp?ContentType=image/vnd.ms-photo">
        <DigestMethod Algorithm="http://www.w3.org/2000/09/xmldsig#sha1"/>
        <DigestValue>DHXM6M2niYFS05T7OwepEcx9O4I=</DigestValue>
      </Reference>
      <Reference URI="/word/media/image23.jpeg?ContentType=image/jpeg">
        <DigestMethod Algorithm="http://www.w3.org/2000/09/xmldsig#sha1"/>
        <DigestValue>4uoPbyK7eXsGdF3VBLcieMg7+LU=</DigestValue>
      </Reference>
      <Reference URI="/word/media/hdphoto13.wdp?ContentType=image/vnd.ms-photo">
        <DigestMethod Algorithm="http://www.w3.org/2000/09/xmldsig#sha1"/>
        <DigestValue>QLHeSDJFteWvRRirzuufnJ1zJfY=</DigestValue>
      </Reference>
      <Reference URI="/word/media/image24.jpeg?ContentType=image/jpeg">
        <DigestMethod Algorithm="http://www.w3.org/2000/09/xmldsig#sha1"/>
        <DigestValue>dIbci7WLncsB1MFWabHMPvoFaJI=</DigestValue>
      </Reference>
      <Reference URI="/word/diagrams/layout3.xml?ContentType=application/vnd.openxmlformats-officedocument.drawingml.diagramLayout+xml">
        <DigestMethod Algorithm="http://www.w3.org/2000/09/xmldsig#sha1"/>
        <DigestValue>+J5mFgw0Pu8HYH9AbF5gfkf+AXc=</DigestValue>
      </Reference>
      <Reference URI="/word/diagrams/colors3.xml?ContentType=application/vnd.openxmlformats-officedocument.drawingml.diagramColors+xml">
        <DigestMethod Algorithm="http://www.w3.org/2000/09/xmldsig#sha1"/>
        <DigestValue>h2hu9UxkMBxMWYIhqLj0Tb/c/nY=</DigestValue>
      </Reference>
      <Reference URI="/word/media/hdphoto12.wdp?ContentType=image/vnd.ms-photo">
        <DigestMethod Algorithm="http://www.w3.org/2000/09/xmldsig#sha1"/>
        <DigestValue>bRSZK+Q3CI7s7gzvyXudy08tLMs=</DigestValue>
      </Reference>
      <Reference URI="/word/diagrams/drawing3.xml?ContentType=application/vnd.ms-office.drawingml.diagramDrawing+xml">
        <DigestMethod Algorithm="http://www.w3.org/2000/09/xmldsig#sha1"/>
        <DigestValue>mBc5oqQeE5UyHOyFHKsl5+6WNmo=</DigestValue>
      </Reference>
      <Reference URI="/word/media/image17.PNG?ContentType=image/png">
        <DigestMethod Algorithm="http://www.w3.org/2000/09/xmldsig#sha1"/>
        <DigestValue>dU/T68gimxTy0zCwDCc+fKJ2Ywg=</DigestValue>
      </Reference>
      <Reference URI="/word/media/hdphoto17.wdp?ContentType=image/vnd.ms-photo">
        <DigestMethod Algorithm="http://www.w3.org/2000/09/xmldsig#sha1"/>
        <DigestValue>YkQwlG4KJi9eYCnWmGuz4CsvVqk=</DigestValue>
      </Reference>
      <Reference URI="/word/media/hdphoto11.wdp?ContentType=image/vnd.ms-photo">
        <DigestMethod Algorithm="http://www.w3.org/2000/09/xmldsig#sha1"/>
        <DigestValue>W+kQ9ORwECG7IuepT6H/s//CtyM=</DigestValue>
      </Reference>
      <Reference URI="/word/media/image15.png?ContentType=image/png">
        <DigestMethod Algorithm="http://www.w3.org/2000/09/xmldsig#sha1"/>
        <DigestValue>G3sm9H6rmkbYcJXTLdfclRzNvGI=</DigestValue>
      </Reference>
      <Reference URI="/word/media/hdphoto22.wdp?ContentType=image/vnd.ms-photo">
        <DigestMethod Algorithm="http://www.w3.org/2000/09/xmldsig#sha1"/>
        <DigestValue>qvOW7ovFyILkKWcq7A+0XdIXpNI=</DigestValue>
      </Reference>
      <Reference URI="/word/media/hdphoto21.wdp?ContentType=image/vnd.ms-photo">
        <DigestMethod Algorithm="http://www.w3.org/2000/09/xmldsig#sha1"/>
        <DigestValue>G28IRJ87S11RSYPtEPit1MsYll4=</DigestValue>
      </Reference>
      <Reference URI="/word/header1.xml?ContentType=application/vnd.openxmlformats-officedocument.wordprocessingml.header+xml">
        <DigestMethod Algorithm="http://www.w3.org/2000/09/xmldsig#sha1"/>
        <DigestValue>NyhnXzjZG06pQKrXaOQSoKPGoVI=</DigestValue>
      </Reference>
      <Reference URI="/word/diagrams/data1.xml?ContentType=application/vnd.openxmlformats-officedocument.drawingml.diagramData+xml">
        <DigestMethod Algorithm="http://www.w3.org/2000/09/xmldsig#sha1"/>
        <DigestValue>o5q+EpEBBDeL4JyGDysdacZUxAk=</DigestValue>
      </Reference>
      <Reference URI="/word/diagrams/data3.xml?ContentType=application/vnd.openxmlformats-officedocument.drawingml.diagramData+xml">
        <DigestMethod Algorithm="http://www.w3.org/2000/09/xmldsig#sha1"/>
        <DigestValue>8CcHstZYii6bHvy0/o2+H2xtuBQ=</DigestValue>
      </Reference>
      <Reference URI="/word/diagrams/data2.xml?ContentType=application/vnd.openxmlformats-officedocument.drawingml.diagramData+xml">
        <DigestMethod Algorithm="http://www.w3.org/2000/09/xmldsig#sha1"/>
        <DigestValue>Gz6uZvmsryjuldOLND5COF0bAdQ=</DigestValue>
      </Reference>
      <Reference URI="/word/document.xml?ContentType=application/vnd.openxmlformats-officedocument.wordprocessingml.document.main+xml">
        <DigestMethod Algorithm="http://www.w3.org/2000/09/xmldsig#sha1"/>
        <DigestValue>xuwRssIdwBcQy/DDaTC6PtlNpr8=</DigestValue>
      </Reference>
      <Reference URI="/word/footnotes.xml?ContentType=application/vnd.openxmlformats-officedocument.wordprocessingml.footnotes+xml">
        <DigestMethod Algorithm="http://www.w3.org/2000/09/xmldsig#sha1"/>
        <DigestValue>lIZftPjGy/WimvUgBBKnHYi51WU=</DigestValue>
      </Reference>
      <Reference URI="/word/endnotes.xml?ContentType=application/vnd.openxmlformats-officedocument.wordprocessingml.endnotes+xml">
        <DigestMethod Algorithm="http://www.w3.org/2000/09/xmldsig#sha1"/>
        <DigestValue>NnnSFs4DJZMdE2ySl+IorTkrbxE=</DigestValue>
      </Reference>
      <Reference URI="/word/footer2.xml?ContentType=application/vnd.openxmlformats-officedocument.wordprocessingml.footer+xml">
        <DigestMethod Algorithm="http://www.w3.org/2000/09/xmldsig#sha1"/>
        <DigestValue>+miG+pH/9jnUC3G1X7yyVTBomqI=</DigestValue>
      </Reference>
      <Reference URI="/word/footer1.xml?ContentType=application/vnd.openxmlformats-officedocument.wordprocessingml.footer+xml">
        <DigestMethod Algorithm="http://www.w3.org/2000/09/xmldsig#sha1"/>
        <DigestValue>oy6f9YHibn68crhXna4/x0BJK6Y=</DigestValue>
      </Reference>
      <Reference URI="/word/media/image13.png?ContentType=image/png">
        <DigestMethod Algorithm="http://www.w3.org/2000/09/xmldsig#sha1"/>
        <DigestValue>vQFwdY2pNnFl8Fc52dnYjnsFVqA=</DigestValue>
      </Reference>
      <Reference URI="/word/diagrams/quickStyle3.xml?ContentType=application/vnd.openxmlformats-officedocument.drawingml.diagramStyle+xml">
        <DigestMethod Algorithm="http://www.w3.org/2000/09/xmldsig#sha1"/>
        <DigestValue>qsP1LvOEz5JhpNpgxDjscxscIEY=</DigestValue>
      </Reference>
      <Reference URI="/word/theme/theme1.xml?ContentType=application/vnd.openxmlformats-officedocument.theme+xml">
        <DigestMethod Algorithm="http://www.w3.org/2000/09/xmldsig#sha1"/>
        <DigestValue>aed2ly2g7prYFMNM9yD108Dh+QE=</DigestValue>
      </Reference>
      <Reference URI="/word/media/image25.jpeg?ContentType=image/jpeg">
        <DigestMethod Algorithm="http://www.w3.org/2000/09/xmldsig#sha1"/>
        <DigestValue>/vYM+qzQl4aO5p0WUmssnKmSpKU=</DigestValue>
      </Reference>
      <Reference URI="/word/media/image26.jpeg?ContentType=image/jpeg">
        <DigestMethod Algorithm="http://www.w3.org/2000/09/xmldsig#sha1"/>
        <DigestValue>I+/ZIAVVDEkFO+Nupzm4xDWRppA=</DigestValue>
      </Reference>
      <Reference URI="/word/media/hdphoto18.wdp?ContentType=image/vnd.ms-photo">
        <DigestMethod Algorithm="http://www.w3.org/2000/09/xmldsig#sha1"/>
        <DigestValue>06t81fS8l5Lkm2hh3Lp4xK7GvaI=</DigestValue>
      </Reference>
      <Reference URI="/word/media/image27.jpeg?ContentType=image/jpeg">
        <DigestMethod Algorithm="http://www.w3.org/2000/09/xmldsig#sha1"/>
        <DigestValue>QCeogcUgL1xWX7kP9EhReDW3ZvM=</DigestValue>
      </Reference>
      <Reference URI="/word/media/hdphoto19.wdp?ContentType=image/vnd.ms-photo">
        <DigestMethod Algorithm="http://www.w3.org/2000/09/xmldsig#sha1"/>
        <DigestValue>cmgQ2/XvwEL0myEDF2wrLkKeOi8=</DigestValue>
      </Reference>
      <Reference URI="/word/media/image28.jpeg?ContentType=image/jpeg">
        <DigestMethod Algorithm="http://www.w3.org/2000/09/xmldsig#sha1"/>
        <DigestValue>PK+ossV9ZA+GYrihMWJWbwvUNRM=</DigestValue>
      </Reference>
      <Reference URI="/word/media/hdphoto20.wdp?ContentType=image/vnd.ms-photo">
        <DigestMethod Algorithm="http://www.w3.org/2000/09/xmldsig#sha1"/>
        <DigestValue>vdXcYqEdrSPm1GuVEd29QdlT7Vk=</DigestValue>
      </Reference>
      <Reference URI="/word/media/image29.png?ContentType=image/png">
        <DigestMethod Algorithm="http://www.w3.org/2000/09/xmldsig#sha1"/>
        <DigestValue>/VZOwO7TTs/MDH4WyHG3V58tkTk=</DigestValue>
      </Reference>
      <Reference URI="/word/media/hdphoto8.wdp?ContentType=image/vnd.ms-photo">
        <DigestMethod Algorithm="http://www.w3.org/2000/09/xmldsig#sha1"/>
        <DigestValue>tiiJW1mlVweTg8aGdbjzn9qFBOU=</DigestValue>
      </Reference>
      <Reference URI="/word/media/hdphoto9.wdp?ContentType=image/vnd.ms-photo">
        <DigestMethod Algorithm="http://www.w3.org/2000/09/xmldsig#sha1"/>
        <DigestValue>lsF6BJMECckvzfixXxZrwcVk17E=</DigestValue>
      </Reference>
      <Reference URI="/word/diagrams/quickStyle2.xml?ContentType=application/vnd.openxmlformats-officedocument.drawingml.diagramStyle+xml">
        <DigestMethod Algorithm="http://www.w3.org/2000/09/xmldsig#sha1"/>
        <DigestValue>qsP1LvOEz5JhpNpgxDjscxscIEY=</DigestValue>
      </Reference>
      <Reference URI="/word/diagrams/drawing2.xml?ContentType=application/vnd.ms-office.drawingml.diagramDrawing+xml">
        <DigestMethod Algorithm="http://www.w3.org/2000/09/xmldsig#sha1"/>
        <DigestValue>R/yenVBziEGLkBeVKlVbYBkH014=</DigestValue>
      </Reference>
      <Reference URI="/word/diagrams/layout2.xml?ContentType=application/vnd.openxmlformats-officedocument.drawingml.diagramLayout+xml">
        <DigestMethod Algorithm="http://www.w3.org/2000/09/xmldsig#sha1"/>
        <DigestValue>+J5mFgw0Pu8HYH9AbF5gfkf+AXc=</DigestValue>
      </Reference>
      <Reference URI="/word/diagrams/colors2.xml?ContentType=application/vnd.openxmlformats-officedocument.drawingml.diagramColors+xml">
        <DigestMethod Algorithm="http://www.w3.org/2000/09/xmldsig#sha1"/>
        <DigestValue>h2hu9UxkMBxMWYIhqLj0Tb/c/nY=</DigestValue>
      </Reference>
      <Reference URI="/word/media/image14.png?ContentType=image/png">
        <DigestMethod Algorithm="http://www.w3.org/2000/09/xmldsig#sha1"/>
        <DigestValue>rbcfPQ2z44dEdybT+kReJ/dwyB0=</DigestValue>
      </Reference>
      <Reference URI="/word/media/image19.png?ContentType=image/png">
        <DigestMethod Algorithm="http://www.w3.org/2000/09/xmldsig#sha1"/>
        <DigestValue>Q8Ackeki0qOc5OlUbmAAUaOA++k=</DigestValue>
      </Reference>
      <Reference URI="/word/media/hdphoto10.wdp?ContentType=image/vnd.ms-photo">
        <DigestMethod Algorithm="http://www.w3.org/2000/09/xmldsig#sha1"/>
        <DigestValue>Z+nKAHjcVDgJGbr9uk/cWiYm9fc=</DigestValue>
      </Reference>
      <Reference URI="/word/media/image16.png?ContentType=image/png">
        <DigestMethod Algorithm="http://www.w3.org/2000/09/xmldsig#sha1"/>
        <DigestValue>KMB3bdmKLuaE4UDba4wnzPhGTgw=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Transform>
          <Transform Algorithm="http://www.w3.org/TR/2001/REC-xml-c14n-20010315"/>
        </Transforms>
        <DigestMethod Algorithm="http://www.w3.org/2000/09/xmldsig#sha1"/>
        <DigestValue>bX/RUEgRjmef0HIGjQB9JIIWBnY=</DigestValue>
      </Reference>
      <Reference URI="/word/diagrams/_rels/data1.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4"/>
          </Transform>
          <Transform Algorithm="http://www.w3.org/TR/2001/REC-xml-c14n-20010315"/>
        </Transforms>
        <DigestMethod Algorithm="http://www.w3.org/2000/09/xmldsig#sha1"/>
        <DigestValue>4NvMjU1Fo2RP3LxJzGzHevqSMQ0=</DigestValue>
      </Reference>
      <Reference URI="/word/diagrams/_rels/drawing1.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4"/>
          </Transform>
          <Transform Algorithm="http://www.w3.org/TR/2001/REC-xml-c14n-20010315"/>
        </Transforms>
        <DigestMethod Algorithm="http://www.w3.org/2000/09/xmldsig#sha1"/>
        <DigestValue>4NvMjU1Fo2RP3LxJzGzHevqSMQ0=</DigestValue>
      </Reference>
      <Reference URI="/word/diagrams/_rels/data3.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4"/>
          </Transform>
          <Transform Algorithm="http://www.w3.org/TR/2001/REC-xml-c14n-20010315"/>
        </Transforms>
        <DigestMethod Algorithm="http://www.w3.org/2000/09/xmldsig#sha1"/>
        <DigestValue>wL+8V2I9L6SheDjzDGLF0Os4YTQ=</DigestValue>
      </Reference>
      <Reference URI="/word/diagrams/_rels/drawing3.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4"/>
          </Transform>
          <Transform Algorithm="http://www.w3.org/TR/2001/REC-xml-c14n-20010315"/>
        </Transforms>
        <DigestMethod Algorithm="http://www.w3.org/2000/09/xmldsig#sha1"/>
        <DigestValue>wL+8V2I9L6SheDjzDGLF0Os4YTQ=</DigestValue>
      </Reference>
      <Reference URI="/word/glossary/_rels/document.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5"/>
            <mdssi:RelationshipReference SourceId="rId4"/>
          </Transform>
          <Transform Algorithm="http://www.w3.org/TR/2001/REC-xml-c14n-20010315"/>
        </Transforms>
        <DigestMethod Algorithm="http://www.w3.org/2000/09/xmldsig#sha1"/>
        <DigestValue>TSzgFpbx62Xm7Nf7Umrp1/uIwXQ=</DigestValue>
      </Reference>
      <Reference URI="/word/diagrams/_rels/data2.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6"/>
            <mdssi:RelationshipReference SourceId="rId5"/>
            <mdssi:RelationshipReference SourceId="rId4"/>
          </Transform>
          <Transform Algorithm="http://www.w3.org/TR/2001/REC-xml-c14n-20010315"/>
        </Transforms>
        <DigestMethod Algorithm="http://www.w3.org/2000/09/xmldsig#sha1"/>
        <DigestValue>VuDF6kxYTdIkCWQSJeutHqY/DNM=</DigestValue>
      </Reference>
      <Reference URI="/word/diagrams/_rels/drawing2.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6"/>
            <mdssi:RelationshipReference SourceId="rId5"/>
            <mdssi:RelationshipReference SourceId="rId4"/>
          </Transform>
          <Transform Algorithm="http://www.w3.org/TR/2001/REC-xml-c14n-20010315"/>
        </Transforms>
        <DigestMethod Algorithm="http://www.w3.org/2000/09/xmldsig#sha1"/>
        <DigestValue>VuDF6kxYTdIkCWQSJeutHqY/DNM=</DigestValue>
      </Reference>
    </Manifest>
    <SignatureProperties>
      <SignatureProperty Id="idSignatureTime" Target="#idPackageSignature">
        <mdssi:SignatureTime>
          <mdssi:Format>YYYY-MM-DDThh:mm:ssTZD</mdssi:Format>
          <mdssi:Value>2016-12-02T18:51:49Z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AAAABMAAAAAAAAAAAAAAAnCwAAmwoAACBFTUYAAAEAgFwAAAwAAAABAAAAAAAAAAAAAAAAAAAAgAcAADgEAAClAgAAfQEAAAAAAAAAAAAAAAAAANVVCgBI0AUARgAAACwAAAAgAAAARU1GKwFAAQAcAAAAEAAAAAIQwNsBAAAAeAAAAHg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oUIAAACAAAAAgP//mUIhAAAACAAAAGIAAAAMAAAAAQAAABUAAAAMAAAABAAAABUAAAAMAAAABAAAAFEAAABoSAAAAAAAAAAAAABQAAAATAAAAAAAAAAAAAAAAAAAAAAAAACHAAAAgAAAAFAAAAAYBAAAaAQAAABEAAAAAAAAIADMAFEAAABN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wEBAQEBAQEBAQEBAQEBAQEBAQEBAYxeMAEBAQEBAQEBAQEBAQEBAQEBAQEBAQEBAQEBAQEBAQEBAQEBARSJzzsBAQEBAQEBAQEBAQEBAQEBAQEBAQEBAQEBAQEBAQEBAQEBAQEBAQEBAQEBAQEBAQEBAQEBAQEBAQEBAQEBAQEBAQEBAQEBAf8BAQEBAQEBAQEBAQEBAQEBAQEBAQGwBm0BAQEBAQEBAQEBAQEBAQEBAQEBAQEBAQEBAQEBAQEBAQEBAQEB2ofBAQEBAQEBAQEBAQEBAQEBAQEBAQEBAQEBAQEBAQEBAQEBAQEBAQEBAQEBAQEBAQEBAQEBAQEBAQEBAQEBAQEBAQEBAQEBAQH/AQEBAQEBAQEBAQEBAQEBAQEBAQEBGypkawEBAQEBAQEBAQEBAQEBAQEBAQEBAQEBAQEBAQEBAQEBAQEBAfAl9wEBAQEBAQEBAQEBAQEBAQEBAQEBAQEBAQEBAQEBAQEBAQEBAQEBAQEBAQEBAQEBAQEBAQEBAQEBAQEBAQEBAQEBAQEBAQEB/w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cgEBAQEBAQEBAQEBAQEBAQEBAQEBAQEBAR56fAEBAQEBAQEBAQEBAQEBAQEBAQEBAQEBAQEBAQEBAQEBAQEBAVXaZwEBAQEBAQEBAQEBAQEBAQEBAQEBAQEBAQEBmjg4NksBAQEBAQEBAQEBAQEBAQEBAQEBAQEBAQEBAQEBAQEBAQEBAQEBAf8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wBTAEBAQEBAQEBAQEBAQEBAQEBAQFLAQEBAQGHJQEBAQEBAQEBAQEBAQEBAQEBAQEBAQEBAQEBAQEBAQEBAQEBD3x1EAEBAQEBAQEBAQEBAQEBAQEBAQEBAQEBAQEBAQEBAQEBAQHxpG1IMAEBAQEBAQEBAQEBAQEBAQEBAQEBAQEBAQEBAQH/AQEBAQEBAQEBAQEBAQEBAQEBAQGvHIMBAQEBamTmAQEBAQEBAQEBAQEBAQEBAQEBAQEBAQEBAQEBAQEBAQEBAQElIxABAQEBAQEBAQEBAQEBAQEBAQEBAQEBAQEBAQEBAQEBAQEBAXAMGC5zAQEBAQEBAQEBAQEBAQEBAQEBAQEBAQEBAQEB/w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k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CQ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MAQEBAQEBAQEBAQEBAQEBAQEBAQEBAQEBAQEBAQEBAQEBAeMhMdgBAQEBIz+YAQEBAQEBn1lhSwEzFaQBAQEBYVXAkremNWFsNE40K4MOGAEBAXthWRABAT0oKlsBAQEBAQEBJQ00awEBAY1SAQEBAQEBAQEBAQEBAQEBAQEBAQEBAQEBAQEB/wEBAQEBAQEBAQEBAQEBAQEBAQEBAQEBAQEBAQEBAQEBAQEfEQlhMAEBAYIOewEBAQEBAQF/bIcBAToVOwEBAYg/P3ABARCzDx4yImEGGjXkSUsBOFtMAQEBfjZ86gEBAQEBAS4yNjwBAQFq1pcBAQEBAQEBAQEBAQEBAQEBAQEBAQEBAQEBAf8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DAEBAQEBAQEBAXMdTk50AQEBAQEBAQEBAQEBAQEBAQEBAQEBAQEBfipIawHZPy8ip4EBAQEBAQEBAQEBAU1SKnwBAQEBAQEBzga5AYYxFVI/UAGnxplSXwEBAQEBAQEBAQF21mSFLD8EAQEBAQEgQ3qiAQEBAQEBAQEBAQEBAQEBAQEBAQEBAf8BAQEBAQEBAQEBvAkyLxsBAQEBAQEBAQEBAQEBAQEBAQEBAQEBAQFsJZcBAXFCXiYVAQEBAQEBAQEBAQEBaiJSZQEBAQEBAQErJa8BeRVeBk0B1WGzQ9YBAQEBAQEBAQEBM6cVzIkGvAEBAQEBAdc+2AEBAQEBAQEBAQEBAQEBAQEBAQEBAQH/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f8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H/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f8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w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f8BAQEBAQEBAQEBAQEBAQEBAQEBAQEBAQEBAQEBAQEBAQEBAQEBAQEBAQEBAQEBATs8PQEBAQEBAQEBAQEBAQEBAQEBAQEBAQEBAQEBAQEBAQEBAQEBAQEBAQEBAQEBAQEBAQEBAQEBATMGNAEBAQEBAQEBAQEBAQE+PwoBAQEBAQEBAQEBAQH/AQEBAQEBAQEBAQEBAQEBAQEBAQEBAQEBAQEBAQEBAQEBAQEBAQEBAQEBAQEBAQEBAQEBAQEBAQEBAQEBAQEBAQEBAQEBAQEBAQEBAQEBAQEBAQEBAQEBAQEBAQEBAQEBAQEBAQEBAQEBGjgBAQEBAQEBAQEBAQEBOToOGwEBAQEBAQEBAQEB/wEBAQEBAQEBAQEBAQEBAQEBAQEBAQEBAQEBAQEBAQEBAQEBAQEBAQEBAQEBAQEBAQEBAQEBAQEBAQEBAQEBAQEBAQEBAQEBAQEBAQEBAQEBAQEBAQEBAQEBAQEBAQEBAQEBAQEBAQEBASY0AQEBAQEBAQEBAQEBAR81NjcBAQEBAQEBAQEBAf8BAQEBAQEBAQEBAQEBAQEBAQEBAQEBAQEBAQEBAQEBAQEBAQEBAQEBAQEBAQEBAQEBAQEBAQEBAQEBAQEBAQEBAQEBAQEBAQEBAQEBAQEBAQEBAQEBAQEBAQEBAQEBAQEBAQEBAQEBAQEvJjABAQEBAQEBAQEBAQEBMTIzAQEBAQEBAQEBAQH/AQEBAQEBAQEBAQEBAQEBAQEBAQEBAQEBAQEBAQEBAQEBAQEBAQEBAQEBAQEBAQEBAQEBAQEBAQEBAQEBAQEBAQEBAQEBAQEBAQEBAQEBAQEBAQEBAQEBAQEBAQEBAQEBAQEBAQEBAQEBKSorAQEBAQEBAQEBAQEBASwtLgEBAQEBAQEBAQEB/wEBAQEBAQEBAQEBAQEBAQEBAQEBAQEBAQEBAQEBAQEBAQEBAQEBAQEBAQEBAQEBAQEBAQEBAQEBAQEBAQEBAQEBAQEBAQEBAQEBAQEBAQEBAQEBAQEBAQEBAQEBAQEBAQEBAQEBAQEBASQlJgEBAQEBAQEBAQEBAQEnCSgBAQEBAQEBAQEBAf8BAQEBAQEBAQEBAQEBAQEBAQEBAQEBAQEBAQEBAQEBAQEBAQEBAQEBAQEBAQEBAQEBAQEBAQEBAQEBAQEBAQEBAQEBAQEBAQEBAQEBAQEBAQEBAQEBAQEBAQEBAQEBAQEBAQEBAQEBAQEgISIBAQEBAQEBAQEBAQEBIxkdEAEBAQEBAQEBAQH/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f8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w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H/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f8BAQEBAQEBAQEBAQEBAQEBAQEBAQEBAQEBAQEBAQEBAQEBAQEBAQEBAQEBAQEBAQEBAQEBAQEBAQEBAQEBAQEBAQEBAQEBAQEBAQEBAQEBAQEBAQEBAQEBAQEBAQEBAQEBAQEBAQEBAQEBAQEBAQEBAQEBAQEBAQEBAQEBAQEBAQEBAQEBAQEATAAAAGQAAAAAAAAAAAAAAFAAAABMAAAAAAAAAAAAAABRAAAAT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2016-12-02T18:51:49Z</xd:SigningTime>
          <xd:SigningCertificate>
            <xd:Cert>
              <xd:CertDigest>
                <DigestMethod Algorithm="http://www.w3.org/2000/09/xmldsig#sha1"/>
                <DigestValue>B6wqqLS4DTEKlfK9buy0KR9j2w8=</DigestValue>
              </xd:CertDigest>
              <xd:IssuerSerial>
                <X509IssuerName>C=CL, O=E-Sign S.A., OU=Symantec Trust Network, OU=Class 2 Managed PKI Individual Subscriber CA, CN=E-Sign Firma Electronica Avanzada para Estado de Chile CA, E=e-sign@e-sign.cl</X509IssuerName>
                <X509SerialNumber>84192328472872409065016729460438775493</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D8BAACfAAAAAAAAAAAAAAAULAAADRYAACBFTUYAAAEACGM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Vv/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YP8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FZ/w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W3/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8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Fc/wEBAQEBAQEBAQEBAQEBAQEBAQEBAQEBAQEBAQEBAQEBAQEBAQEBAQEBAQEBAQEBAQEBAQEBAQEBAQEBAQEBAQEBAQEBAQEBAQEBAQEBAQEBAQEBAQEBAQEBAQEBAQEBAQEBAQEBAQEBAQEDCgsBAQEBAQEBAQEBAQEBAQEBAQEBAQEBAQEBQv8BAQEBAQEBAQEBAQEBAQEBAQEBAQEBAQEBAQEBAQEBAQEBAQEBAQEBAQEBAQEBAQEBAQEBAQEBAQEBAQEBAQEBAQEBAQEBAQEBAQEBAQEBAQEBAQEBAQEBAQEBAQEBAQEBAQEBAQEBAQEBBwgJAQEBAQEBAQEBAQEBAQEBAQEBAQEBAQEBATr/AQEBAQEBAQEBAQEBAQEBAQEBAQEBAQEBAQEBAQEBAQEBAQEBAQEBAQEBAQEBAQEBAQEBAQEBAQEBAQEBAQEBAQEBAQEBAQEBAQEBAQEBAQEBAQEBAQEBAQEBAQEBAQEBAQEBAQEBAQEBAQQFBgEBAQEBAQEBAQEBAQEBAQEBAQEBAQEBAQE0/wEBAQEBAQEBAQEBAQEBAQEBAQEBAQEBAQEBAQEBAQEBAQEBAQEBAQEBAQEBAQEBAQEBAQEBAQEBAQEBAgEBAQEBAQEBAQEBAQEBAQEBAQEBAQEBAQEBAQEBAQEBAQEBAQEBAQEBAQEBAQEBAwEBAQEBAQEBAQEBAQEBAQEBAQEBAQEBAQEBa/8BAQEBAQEBAQEBAQEBAQEBAQEBAQEBAQEBAQEBAQEBAQEBAQEBAQEBAQEBAQEBAQEBAQEBAQEBAQEBAQEBAQEBAQEBAQEBAQEBAQEBAQEBAQEBAQEBAQEBAQEBAQEBAQEBAQEBAQEBAQEBAQEBAQEBAQEBAQEBAQEBAQEBAQEBAQEBAQEBAapHRgAAABQAAAAIAAAAR0RJQwMAAAAiAAAADAAAAP////8iAAAADAAAAP////8lAAAADAAAAA0AAIAoAAAADAAAAAMAAAAiAAAADAAAAP////8iAAAADAAAAP7///8nAAAAGAAAAAMAAAAAAAAA////AAAAAAAlAAAADAAAAAMAAABMAAAAZAAAAAAAAABkAAAAPwEAAJsAAAAAAAAAZAAAAEABAAA4AAAAIQDwAAAAAAAAAAAAAACAPwAAAAAAAAAAAACAPwAAAAAAAAAAAAAAAAAAAAAAAAAAAAAAAAAAAAAAAAAAJQAAAAwAAAAAAACAKAAAAAwAAAADAAAAJwAAABgAAAADAAAAAAAAAP///wAAAAAAJQAAAAwAAAADAAAATAAAAGQAAAALAAAAZAAAADQBAABzAAAACwAAAGQAAAAqAQAAEAAAACEA8AAAAAAAAAAAAAAAgD8AAAAAAAAAAAAAgD8AAAAAAAAAAAAAAAAAAAAAAAAAAAAAAAAAAAAAAAAAACUAAAAMAAAAAAAAgCgAAAAMAAAAAwAAAFIAAABwAQAAAwAAAPP///8AAAAAAAAAAAAAAACQAQAAAAAAAQAAAAB0AGEAaABvAG0AYQAAAAAAAAAAAAAAAAAAAAAAAAAAAAAAAAAAAAAAAAAAAAAAAAAAAAAAAAAAAAAAAAAAAAAAAAAxAAcAAACEqTEA/KgxAISpMQBUqjEAAE+OAsipMQAxGbZlIGY7AIC07wHAeEoCIGY7AEQZtmX0qTEAAAAAANpAzHb0Ds12AAAAAGSpMQCAAf91Dlz6deBb+nVkqTEAZAEAAAAAAAAAAAAAKFjMdihYzHZYJjsAAAgAAAACAAAAAAAAjKkxAL1fzHYAAAAAAAAAAL6qMQAHAAAAsKoxAAcAAAAAAAAAAAAAALCqMQDEqTEAjuDLdgAAAAAAAgAAAAAxAAcAAACwqjEABwAAAEwCzXYAAAAAAAAAALCqMQAHAAAAAE+OAvCpMQA5JMt2AAAAAAACAACwqjEABwAAAGR2AAgAAAAAJQAAAAwAAAADAAAAGAAAAAwAAAAAAAACEgAAAAwAAAABAAAAHgAAABgAAAALAAAAZAAAADUBAAB0AAAAJQAAAAwAAAADAAAAVAAAALgAAAAMAAAAZAAAAG0AAABzAAAAAQAAAKsKDUJyHA1CDAAAAGQAAAASAAAATAAAAAAAAAAAAAAAAAAAAP//////////cAAAAFAAYQB0AHIAaQBjAGkAbwAgAEIAdQBzAHQAbwBzACAAWgAuAAcAAAAHAAAABAAAAAUAAAADAAAABgAAAAMAAAAHAAAABAAAAAcAAAAHAAAABgAAAAQAAAAHAAAABgAAAAQAAAAHAAAABA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</Object>
  <Object Id="idInvalidSigLnImg">AQAAAGwAAAAAAAAAAAAAAD8BAACfAAAAAAAAAAAAAAAULAAADRYAACBFTUYAAAEA+Gg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Fb/w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WD/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Wf8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Ft/w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f//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XP8BAQEBAQEBAQEBAQEBAQEBAQEBAQEBAQEBAQEBAQEBAQEBAQEBAQEBAQEBAQEBAQEBAQEBAQEBAQEBAQEBAQEBAQEBAQEBAQEBAQEBAQEBAQEBAQEBAQEBAQEBAQEBAQEBAQEBAQEBAQEBAwoLAQEBAQEBAQEBAQEBAQEBAQEBAQEBAQEBAUL/AQEBAQEBAQEBAQEBAQEBAQEBAQEBAQEBAQEBAQEBAQEBAQEBAQEBAQEBAQEBAQEBAQEBAQEBAQEBAQEBAQEBAQEBAQEBAQEBAQEBAQEBAQEBAQEBAQEBAQEBAQEBAQEBAQEBAQEBAQEBAQcICQEBAQEBAQEBAQEBAQEBAQEBAQEBAQEBAQE6/wEBAQEBAQEBAQEBAQEBAQEBAQEBAQEBAQEBAQEBAQEBAQEBAQEBAQEBAQEBAQEBAQEBAQEBAQEBAQEBAQEBAQEBAQEBAQEBAQEBAQEBAQEBAQEBAQEBAQEBAQEBAQEBAQEBAQEBAQEBAQEEBQYBAQEBAQEBAQEBAQEBAQEBAQEBAQEBAQEBNP8BAQEBAQEBAQEBAQEBAQEBAQEBAQEBAQEBAQEBAQEBAQEBAQEBAQEBAQEBAQEBAQEBAQEBAQEBAQEBAQIBAQEBAQEBAQEBAQEBAQEBAQEBAQEBAQEBAQEBAQEBAQEBAQEBAQEBAQEBAQEBAQMBAQEBAQEBAQEBAQEBAQEBAQEBAQEBAQEBAWv/AQEBAQEBAQEBAQEBAQEBAQEBAQEBAQEBAQEBAQEBAQEBAQEBAQEBAQEBAQEBAQEBAQEBAQEBAQEBAQEBAQEBAQEBAQEBAQEBAQEBAQEBAQEBAQEBAQEBAQEBAQEBAQEBAQEBAQEBAQEBAQEBAQEBAQEBAQEBAQEBAQEBAQEBAQEBAQEBAQGqR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uAAAAAwAAABkAAAAbQAAAHMAAAABAAAAqwoNQnIcDUIMAAAAZAAAABIAAABMAAAAAAAAAAAAAAAAAAAA//////////9wAAAAUABhAHQAcgBpAGMAaQBvACAAQgB1AHMAdABvAHMAIABaAC4ABwAAAAcAAAAEAAAABQAAAAMAAAAGAAAAAwAAAAcAAAAEAAAABwAAAAcAAAAGAAAABAAAAAcAAAAG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qwoNQnIc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yV3CHSXXjZiQ5eeeHi5sz4w4aOPSG+3r1vM0PWHBRvA=</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TmuHXYEA4mgzlPKSIhNrrg8h1rV8MfKFNWiDbVBw9Gg=</DigestValue>
    </Reference>
    <Reference Type="http://www.w3.org/2000/09/xmldsig#Object" URI="#idValidSigLnImg">
      <DigestMethod Algorithm="http://www.w3.org/2001/04/xmlenc#sha256"/>
      <DigestValue>eNky/jEcWS6KdW71R5L1U6iM6GmXv01SxeKYnyVCMFk=</DigestValue>
    </Reference>
    <Reference Type="http://www.w3.org/2000/09/xmldsig#Object" URI="#idInvalidSigLnImg">
      <DigestMethod Algorithm="http://www.w3.org/2001/04/xmlenc#sha256"/>
      <DigestValue>IESUJKwKrG0J8aooVJKiG9xgqSbKQZdZQUaO1b4vW2c=</DigestValue>
    </Reference>
  </SignedInfo>
  <SignatureValue>NmwbLDtnFzylpnxPN/f2BdPTa0y9fE+rOo9cSSenmNmnzqCVNK+LIrHgFAnI0mDikV6lGL5WlPtB
bDozXtg3Nlro/+ZPRZHu6FEHgl5tvC+o0rNtCCG3g1LI+f3Cg7fMWdiCIQq34cDi3NYOT+sAYga1
/FRvbajYvDy7kc3EtHYJ+9UpEKDrbpbdlAC6ad3l1j9TA+gEgfwsWZW77WYmY51MpSvYFe+Xo9UN
G622jX9C+NjpnappzpeHaJ8bvC7HtwQtZsQGA9d3WjmrZVsjiz2blXj50ZVVok9CR0Ho5FFc4W88
mXeaiAyaTr21UY5bkn5yFiy9nPMCe6RU/wLNGw==</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GfA128hP6uYhYfIeEjhn+yHpxP2/EHgxwEA3ekyfCr8=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Dm+At4Dc1ObHJOzy2C6zCIcRMdHc6MJMaOiJk+a0RYc=</DigestValue>
      </Reference>
      <Reference URI="/word/diagrams/_rels/data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fKnezaBj+lahMc7BT1clp1hny91y3AVQxPf/vtaq4kI=</DigestValue>
      </Reference>
      <Reference URI="/word/diagrams/_rels/data3.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AqGY3N9LUAwuRkMY+1AX09R5PY9S4UDAzQsspN+PKEw=</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Dm+At4Dc1ObHJOzy2C6zCIcRMdHc6MJMaOiJk+a0RYc=</DigestValue>
      </Reference>
      <Reference URI="/word/diagrams/_rels/drawing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5"/>
            <mdssi:RelationshipReference xmlns:mdssi="http://schemas.openxmlformats.org/package/2006/digital-signature" SourceId="rId4"/>
          </Transform>
          <Transform Algorithm="http://www.w3.org/TR/2001/REC-xml-c14n-20010315"/>
        </Transforms>
        <DigestMethod Algorithm="http://www.w3.org/2001/04/xmlenc#sha256"/>
        <DigestValue>fKnezaBj+lahMc7BT1clp1hny91y3AVQxPf/vtaq4kI=</DigestValue>
      </Reference>
      <Reference URI="/word/diagrams/_rels/drawing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AqGY3N9LUAwuRkMY+1AX09R5PY9S4UDAzQsspN+PKEw=</DigestValue>
      </Reference>
      <Reference URI="/word/diagrams/colors1.xml?ContentType=application/vnd.openxmlformats-officedocument.drawingml.diagramColors+xml">
        <DigestMethod Algorithm="http://www.w3.org/2001/04/xmlenc#sha256"/>
        <DigestValue>Km0XhMAggpjhnp0nbQ6bkIaeY0Q2MAZ+OREupuroW90=</DigestValue>
      </Reference>
      <Reference URI="/word/diagrams/colors2.xml?ContentType=application/vnd.openxmlformats-officedocument.drawingml.diagramColors+xml">
        <DigestMethod Algorithm="http://www.w3.org/2001/04/xmlenc#sha256"/>
        <DigestValue>Km0XhMAggpjhnp0nbQ6bkIaeY0Q2MAZ+OREupuroW90=</DigestValue>
      </Reference>
      <Reference URI="/word/diagrams/colors3.xml?ContentType=application/vnd.openxmlformats-officedocument.drawingml.diagramColors+xml">
        <DigestMethod Algorithm="http://www.w3.org/2001/04/xmlenc#sha256"/>
        <DigestValue>Km0XhMAggpjhnp0nbQ6bkIaeY0Q2MAZ+OREupuroW90=</DigestValue>
      </Reference>
      <Reference URI="/word/diagrams/data1.xml?ContentType=application/vnd.openxmlformats-officedocument.drawingml.diagramData+xml">
        <DigestMethod Algorithm="http://www.w3.org/2001/04/xmlenc#sha256"/>
        <DigestValue>kjT/V4KxJUKBhKfDKUabyrHg+Kv3Uus8EN2fqj0Rmtw=</DigestValue>
      </Reference>
      <Reference URI="/word/diagrams/data2.xml?ContentType=application/vnd.openxmlformats-officedocument.drawingml.diagramData+xml">
        <DigestMethod Algorithm="http://www.w3.org/2001/04/xmlenc#sha256"/>
        <DigestValue>AZftDrLtGomuNahZ0TBIecBSC4lL4AYAkj9iBlHRlyc=</DigestValue>
      </Reference>
      <Reference URI="/word/diagrams/data3.xml?ContentType=application/vnd.openxmlformats-officedocument.drawingml.diagramData+xml">
        <DigestMethod Algorithm="http://www.w3.org/2001/04/xmlenc#sha256"/>
        <DigestValue>c7OvM6/6AbBdKNwLM7+eYal7jtGhr5W66PgMa/JqmjA=</DigestValue>
      </Reference>
      <Reference URI="/word/diagrams/drawing1.xml?ContentType=application/vnd.ms-office.drawingml.diagramDrawing+xml">
        <DigestMethod Algorithm="http://www.w3.org/2001/04/xmlenc#sha256"/>
        <DigestValue>jNRF52rQ1VdC8ib9tcSdRWSUH8u1pTRGwwSF6WHJNRI=</DigestValue>
      </Reference>
      <Reference URI="/word/diagrams/drawing2.xml?ContentType=application/vnd.ms-office.drawingml.diagramDrawing+xml">
        <DigestMethod Algorithm="http://www.w3.org/2001/04/xmlenc#sha256"/>
        <DigestValue>h/WDRhT+jEiZKllcIYf3BwZk9g6i7JC+Fn2IsEeL/sM=</DigestValue>
      </Reference>
      <Reference URI="/word/diagrams/drawing3.xml?ContentType=application/vnd.ms-office.drawingml.diagramDrawing+xml">
        <DigestMethod Algorithm="http://www.w3.org/2001/04/xmlenc#sha256"/>
        <DigestValue>QW3wsEGHovjtIdzveyrmSWKTpdo3uLLUTk+CLAT8nKM=</DigestValue>
      </Reference>
      <Reference URI="/word/diagrams/layout1.xml?ContentType=application/vnd.openxmlformats-officedocument.drawingml.diagramLayout+xml">
        <DigestMethod Algorithm="http://www.w3.org/2001/04/xmlenc#sha256"/>
        <DigestValue>f1RA8TSQWExjbLhDp+cRUbZs0ex9PcwOnM1u/K3RAOk=</DigestValue>
      </Reference>
      <Reference URI="/word/diagrams/layout2.xml?ContentType=application/vnd.openxmlformats-officedocument.drawingml.diagramLayout+xml">
        <DigestMethod Algorithm="http://www.w3.org/2001/04/xmlenc#sha256"/>
        <DigestValue>f1RA8TSQWExjbLhDp+cRUbZs0ex9PcwOnM1u/K3RAOk=</DigestValue>
      </Reference>
      <Reference URI="/word/diagrams/layout3.xml?ContentType=application/vnd.openxmlformats-officedocument.drawingml.diagramLayout+xml">
        <DigestMethod Algorithm="http://www.w3.org/2001/04/xmlenc#sha256"/>
        <DigestValue>f1RA8TSQWExjbLhDp+cRUbZs0ex9PcwOnM1u/K3RAOk=</DigestValue>
      </Reference>
      <Reference URI="/word/diagrams/quickStyle1.xml?ContentType=application/vnd.openxmlformats-officedocument.drawingml.diagramStyle+xml">
        <DigestMethod Algorithm="http://www.w3.org/2001/04/xmlenc#sha256"/>
        <DigestValue>r57c4qDUKzTT4floppt09jW2UEWHonADqzMaTrr1unQ=</DigestValue>
      </Reference>
      <Reference URI="/word/diagrams/quickStyle2.xml?ContentType=application/vnd.openxmlformats-officedocument.drawingml.diagramStyle+xml">
        <DigestMethod Algorithm="http://www.w3.org/2001/04/xmlenc#sha256"/>
        <DigestValue>r57c4qDUKzTT4floppt09jW2UEWHonADqzMaTrr1unQ=</DigestValue>
      </Reference>
      <Reference URI="/word/diagrams/quickStyle3.xml?ContentType=application/vnd.openxmlformats-officedocument.drawingml.diagramStyle+xml">
        <DigestMethod Algorithm="http://www.w3.org/2001/04/xmlenc#sha256"/>
        <DigestValue>r57c4qDUKzTT4floppt09jW2UEWHonADqzMaTrr1unQ=</DigestValue>
      </Reference>
      <Reference URI="/word/document.xml?ContentType=application/vnd.openxmlformats-officedocument.wordprocessingml.document.main+xml">
        <DigestMethod Algorithm="http://www.w3.org/2001/04/xmlenc#sha256"/>
        <DigestValue>vTkmhV5HpA2dExR6tptnTSAJfP6+R6nzqohHkZNAHXo=</DigestValue>
      </Reference>
      <Reference URI="/word/endnotes.xml?ContentType=application/vnd.openxmlformats-officedocument.wordprocessingml.endnotes+xml">
        <DigestMethod Algorithm="http://www.w3.org/2001/04/xmlenc#sha256"/>
        <DigestValue>zitgfQU/M1CHH56i5jbMMl1Mnh0GGXgSrL+7tDtLb5Y=</DigestValue>
      </Reference>
      <Reference URI="/word/fontTable.xml?ContentType=application/vnd.openxmlformats-officedocument.wordprocessingml.fontTable+xml">
        <DigestMethod Algorithm="http://www.w3.org/2001/04/xmlenc#sha256"/>
        <DigestValue>h3HErAa/xkj1ah0DigHhO3jG9ENhROKkzn7uBSJ96WM=</DigestValue>
      </Reference>
      <Reference URI="/word/footer1.xml?ContentType=application/vnd.openxmlformats-officedocument.wordprocessingml.footer+xml">
        <DigestMethod Algorithm="http://www.w3.org/2001/04/xmlenc#sha256"/>
        <DigestValue>rt8E7jPX0eUIaIgdeJDDttzpbLl9tXCTCADKA1zJrPw=</DigestValue>
      </Reference>
      <Reference URI="/word/footer2.xml?ContentType=application/vnd.openxmlformats-officedocument.wordprocessingml.footer+xml">
        <DigestMethod Algorithm="http://www.w3.org/2001/04/xmlenc#sha256"/>
        <DigestValue>/WMY0wihuZ6XPLGSQxChbHT5DpjrxBkUxdSJ22nq9ow=</DigestValue>
      </Reference>
      <Reference URI="/word/footnotes.xml?ContentType=application/vnd.openxmlformats-officedocument.wordprocessingml.footnotes+xml">
        <DigestMethod Algorithm="http://www.w3.org/2001/04/xmlenc#sha256"/>
        <DigestValue>chsYk+DCw2Av9dqAmcMs/NP4tKw2O1ayNglnlpq9L9w=</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Transform>
          <Transform Algorithm="http://www.w3.org/TR/2001/REC-xml-c14n-20010315"/>
        </Transforms>
        <DigestMethod Algorithm="http://www.w3.org/2001/04/xmlenc#sha256"/>
        <DigestValue>LV1TVC4aYnKrobMVJJ963SVqtW42wEKGk1EhU2inWTI=</DigestValue>
      </Reference>
      <Reference URI="/word/glossary/document.xml?ContentType=application/vnd.openxmlformats-officedocument.wordprocessingml.document.glossary+xml">
        <DigestMethod Algorithm="http://www.w3.org/2001/04/xmlenc#sha256"/>
        <DigestValue>xtAcE+J0PSrlCcPX6sbA4O9DmPSD5gFGaUzbkQJm2PQ=</DigestValue>
      </Reference>
      <Reference URI="/word/glossary/fontTable.xml?ContentType=application/vnd.openxmlformats-officedocument.wordprocessingml.fontTable+xml">
        <DigestMethod Algorithm="http://www.w3.org/2001/04/xmlenc#sha256"/>
        <DigestValue>h3HErAa/xkj1ah0DigHhO3jG9ENhROKkzn7uBSJ96WM=</DigestValue>
      </Reference>
      <Reference URI="/word/glossary/settings.xml?ContentType=application/vnd.openxmlformats-officedocument.wordprocessingml.settings+xml">
        <DigestMethod Algorithm="http://www.w3.org/2001/04/xmlenc#sha256"/>
        <DigestValue>gNHaQ6/RfOrOjWfJqdeqVmRB7/Vj+xqLFOt4fd83ZYo=</DigestValue>
      </Reference>
      <Reference URI="/word/glossary/styles.xml?ContentType=application/vnd.openxmlformats-officedocument.wordprocessingml.styles+xml">
        <DigestMethod Algorithm="http://www.w3.org/2001/04/xmlenc#sha256"/>
        <DigestValue>i5ZvqZ1+0CuU/kjWjek5GdSVMXR8TH1M19mQRmHk97M=</DigestValue>
      </Reference>
      <Reference URI="/word/glossary/stylesWithEffects.xml?ContentType=application/vnd.ms-word.stylesWithEffects+xml">
        <DigestMethod Algorithm="http://www.w3.org/2001/04/xmlenc#sha256"/>
        <DigestValue>5nLOfyR+uNe3k7DXZz7yFpV7INfuwVRdY2qH6pOglqk=</DigestValue>
      </Reference>
      <Reference URI="/word/glossary/webSettings.xml?ContentType=application/vnd.openxmlformats-officedocument.wordprocessingml.webSettings+xml">
        <DigestMethod Algorithm="http://www.w3.org/2001/04/xmlenc#sha256"/>
        <DigestValue>LehjGypprlTJYq+Re7V6muBpSeYG2lCI8la4Zt+M2ro=</DigestValue>
      </Reference>
      <Reference URI="/word/header1.xml?ContentType=application/vnd.openxmlformats-officedocument.wordprocessingml.header+xml">
        <DigestMethod Algorithm="http://www.w3.org/2001/04/xmlenc#sha256"/>
        <DigestValue>En8yhR8AP46pmBuafwZY9+3DHYZjalVMh8ggzjFFdrw=</DigestValue>
      </Reference>
      <Reference URI="/word/media/hdphoto1.wdp?ContentType=image/vnd.ms-photo">
        <DigestMethod Algorithm="http://www.w3.org/2001/04/xmlenc#sha256"/>
        <DigestValue>VEumni2WXmllePubR7ULVsRDblpgFNCvZ576uKFASd4=</DigestValue>
      </Reference>
      <Reference URI="/word/media/hdphoto10.wdp?ContentType=image/vnd.ms-photo">
        <DigestMethod Algorithm="http://www.w3.org/2001/04/xmlenc#sha256"/>
        <DigestValue>AcN42xjL7dheVf2KuwaSJ/DVwwg/T5ouCekelFJlow8=</DigestValue>
      </Reference>
      <Reference URI="/word/media/hdphoto11.wdp?ContentType=image/vnd.ms-photo">
        <DigestMethod Algorithm="http://www.w3.org/2001/04/xmlenc#sha256"/>
        <DigestValue>TboFFJpjFTH0degRggc5SAAFTPN1h4lqigwQy2HceOk=</DigestValue>
      </Reference>
      <Reference URI="/word/media/hdphoto12.wdp?ContentType=image/vnd.ms-photo">
        <DigestMethod Algorithm="http://www.w3.org/2001/04/xmlenc#sha256"/>
        <DigestValue>pFdHLfZScYD3yKaxohABgwIWh+E6iA+CrBmJvb/RmB8=</DigestValue>
      </Reference>
      <Reference URI="/word/media/hdphoto13.wdp?ContentType=image/vnd.ms-photo">
        <DigestMethod Algorithm="http://www.w3.org/2001/04/xmlenc#sha256"/>
        <DigestValue>Bx1xATjGuQdBJ+tMbgYkixNdIRQZsGD+nEMZC9kfC14=</DigestValue>
      </Reference>
      <Reference URI="/word/media/hdphoto14.wdp?ContentType=image/vnd.ms-photo">
        <DigestMethod Algorithm="http://www.w3.org/2001/04/xmlenc#sha256"/>
        <DigestValue>EVg+cuKWxDqzoJVULZfD3WNmbP+FEj/OoR8HSkEHSTg=</DigestValue>
      </Reference>
      <Reference URI="/word/media/hdphoto15.wdp?ContentType=image/vnd.ms-photo">
        <DigestMethod Algorithm="http://www.w3.org/2001/04/xmlenc#sha256"/>
        <DigestValue>+Y3gJJ5ZX8TehrEiqxgOwWpNm/Mb9MPlSVcCodd559E=</DigestValue>
      </Reference>
      <Reference URI="/word/media/hdphoto16.wdp?ContentType=image/vnd.ms-photo">
        <DigestMethod Algorithm="http://www.w3.org/2001/04/xmlenc#sha256"/>
        <DigestValue>CWShrwsx4dXnlyeXaPU5tQ9mHYt/j6THPk82ce+tIG8=</DigestValue>
      </Reference>
      <Reference URI="/word/media/hdphoto17.wdp?ContentType=image/vnd.ms-photo">
        <DigestMethod Algorithm="http://www.w3.org/2001/04/xmlenc#sha256"/>
        <DigestValue>pXOIbt2KIkmi8+zsDZ3QhKFfP27nzWyy6/YBheHf2k0=</DigestValue>
      </Reference>
      <Reference URI="/word/media/hdphoto18.wdp?ContentType=image/vnd.ms-photo">
        <DigestMethod Algorithm="http://www.w3.org/2001/04/xmlenc#sha256"/>
        <DigestValue>BZ6jn5BjS+wirgk1EUwj/B0WolrzfFe+PHt6SdPAHgc=</DigestValue>
      </Reference>
      <Reference URI="/word/media/hdphoto19.wdp?ContentType=image/vnd.ms-photo">
        <DigestMethod Algorithm="http://www.w3.org/2001/04/xmlenc#sha256"/>
        <DigestValue>woon2U905lX/Oa2sBHPF51D8rNroyOQWU1rnGvioAnU=</DigestValue>
      </Reference>
      <Reference URI="/word/media/hdphoto2.wdp?ContentType=image/vnd.ms-photo">
        <DigestMethod Algorithm="http://www.w3.org/2001/04/xmlenc#sha256"/>
        <DigestValue>3qeevczbWoDOtx9hQ7zkauuiyoEwgZ6Z3W5YQCI5sKs=</DigestValue>
      </Reference>
      <Reference URI="/word/media/hdphoto20.wdp?ContentType=image/vnd.ms-photo">
        <DigestMethod Algorithm="http://www.w3.org/2001/04/xmlenc#sha256"/>
        <DigestValue>ZuyDSfNYgoyHKXcolIFI9XJZYRnBJUoaEKmo1DPahAw=</DigestValue>
      </Reference>
      <Reference URI="/word/media/hdphoto21.wdp?ContentType=image/vnd.ms-photo">
        <DigestMethod Algorithm="http://www.w3.org/2001/04/xmlenc#sha256"/>
        <DigestValue>6+6/d+7Q6R8GzN5+Y0IsE3t2zg8xggzCFRHZDizdpxI=</DigestValue>
      </Reference>
      <Reference URI="/word/media/hdphoto22.wdp?ContentType=image/vnd.ms-photo">
        <DigestMethod Algorithm="http://www.w3.org/2001/04/xmlenc#sha256"/>
        <DigestValue>Ro/US8yY9YkS1wNgTJiEMSrJuvWgAmvlr/L6hjAHB+U=</DigestValue>
      </Reference>
      <Reference URI="/word/media/hdphoto23.wdp?ContentType=image/vnd.ms-photo">
        <DigestMethod Algorithm="http://www.w3.org/2001/04/xmlenc#sha256"/>
        <DigestValue>tmPzfy/eFwxMaVxo0gqNuNNxaEqiifG48uMkj2L0f4M=</DigestValue>
      </Reference>
      <Reference URI="/word/media/hdphoto24.wdp?ContentType=image/vnd.ms-photo">
        <DigestMethod Algorithm="http://www.w3.org/2001/04/xmlenc#sha256"/>
        <DigestValue>bzg5fMuno+EhudbmK/XJe9ZTNEgNFwL0axLJPAsmw5Y=</DigestValue>
      </Reference>
      <Reference URI="/word/media/hdphoto25.wdp?ContentType=image/vnd.ms-photo">
        <DigestMethod Algorithm="http://www.w3.org/2001/04/xmlenc#sha256"/>
        <DigestValue>uDpYBBmCRLytSr1FYq9+58xDqF7v9oppIrvLmQU796M=</DigestValue>
      </Reference>
      <Reference URI="/word/media/hdphoto3.wdp?ContentType=image/vnd.ms-photo">
        <DigestMethod Algorithm="http://www.w3.org/2001/04/xmlenc#sha256"/>
        <DigestValue>RtQ9G2JvuHbhU0vZM3QRX7qSHoWarzZBp2QcA7Y2Jj4=</DigestValue>
      </Reference>
      <Reference URI="/word/media/hdphoto4.wdp?ContentType=image/vnd.ms-photo">
        <DigestMethod Algorithm="http://www.w3.org/2001/04/xmlenc#sha256"/>
        <DigestValue>uJFGPXUN5ZCjnl4FctCd/SliDQc8GzUlNM54P1mf9Wg=</DigestValue>
      </Reference>
      <Reference URI="/word/media/hdphoto5.wdp?ContentType=image/vnd.ms-photo">
        <DigestMethod Algorithm="http://www.w3.org/2001/04/xmlenc#sha256"/>
        <DigestValue>V/tqEMZ/31AEFjJgu77W98xUT3Fd9bBZBBsUnUslHFo=</DigestValue>
      </Reference>
      <Reference URI="/word/media/hdphoto6.wdp?ContentType=image/vnd.ms-photo">
        <DigestMethod Algorithm="http://www.w3.org/2001/04/xmlenc#sha256"/>
        <DigestValue>PKEFQ2ZN2EOBzO3iVvMh/aBnYCJHjB4aLuLCjUjwZ2k=</DigestValue>
      </Reference>
      <Reference URI="/word/media/hdphoto7.wdp?ContentType=image/vnd.ms-photo">
        <DigestMethod Algorithm="http://www.w3.org/2001/04/xmlenc#sha256"/>
        <DigestValue>TjJFoqsJaTLUeg9VwxAbcz4NMqQNWByP5kVfl6liP4E=</DigestValue>
      </Reference>
      <Reference URI="/word/media/hdphoto8.wdp?ContentType=image/vnd.ms-photo">
        <DigestMethod Algorithm="http://www.w3.org/2001/04/xmlenc#sha256"/>
        <DigestValue>QANUhkWDw7f5x7mEomeSwd+mYVqCb+uHSEcRtm4x3Hc=</DigestValue>
      </Reference>
      <Reference URI="/word/media/hdphoto9.wdp?ContentType=image/vnd.ms-photo">
        <DigestMethod Algorithm="http://www.w3.org/2001/04/xmlenc#sha256"/>
        <DigestValue>qAl6wM5viYBc+tz3YS5E0xV3KHjufKFNjT+h1051aAo=</DigestValue>
      </Reference>
      <Reference URI="/word/media/image1.emf?ContentType=image/x-emf">
        <DigestMethod Algorithm="http://www.w3.org/2001/04/xmlenc#sha256"/>
        <DigestValue>tRp4L1Q7VFW0qTyeqBiusjkYwDxe3linQt4zKv74FOE=</DigestValue>
      </Reference>
      <Reference URI="/word/media/image10.jpeg?ContentType=image/jpeg">
        <DigestMethod Algorithm="http://www.w3.org/2001/04/xmlenc#sha256"/>
        <DigestValue>qh8d/X0T2vcBw/yDH/nSqmJl9zxHY+x1vMVYo9v8LXI=</DigestValue>
      </Reference>
      <Reference URI="/word/media/image11.jpeg?ContentType=image/jpeg">
        <DigestMethod Algorithm="http://www.w3.org/2001/04/xmlenc#sha256"/>
        <DigestValue>5xd76lgIhJr2qoBWTYAHVOR88gAzNdwwfy/cAJ5awTc=</DigestValue>
      </Reference>
      <Reference URI="/word/media/image12.png?ContentType=image/png">
        <DigestMethod Algorithm="http://www.w3.org/2001/04/xmlenc#sha256"/>
        <DigestValue>613fy9RxR1CTmLV+V0WIhIIVNi0k59Az+iWPkzSZ0QM=</DigestValue>
      </Reference>
      <Reference URI="/word/media/image13.png?ContentType=image/png">
        <DigestMethod Algorithm="http://www.w3.org/2001/04/xmlenc#sha256"/>
        <DigestValue>3awG8hQTjExBE2z/KKKMbWt/G8555BcsSoKAmD5ZudI=</DigestValue>
      </Reference>
      <Reference URI="/word/media/image14.png?ContentType=image/png">
        <DigestMethod Algorithm="http://www.w3.org/2001/04/xmlenc#sha256"/>
        <DigestValue>No1p24nEEXeqYjxBTq7T4wCtDEZrSnd3fv3QX6gNhwc=</DigestValue>
      </Reference>
      <Reference URI="/word/media/image15.png?ContentType=image/png">
        <DigestMethod Algorithm="http://www.w3.org/2001/04/xmlenc#sha256"/>
        <DigestValue>kOJI1/6DtPuP0rpSCzDoVhroJpAXynavBllxJbDMKRY=</DigestValue>
      </Reference>
      <Reference URI="/word/media/image16.png?ContentType=image/png">
        <DigestMethod Algorithm="http://www.w3.org/2001/04/xmlenc#sha256"/>
        <DigestValue>x1FB+MvnpZpkbfaxE2oh133LIv/07PKVpHqTWJ9JoMs=</DigestValue>
      </Reference>
      <Reference URI="/word/media/image17.PNG?ContentType=image/png">
        <DigestMethod Algorithm="http://www.w3.org/2001/04/xmlenc#sha256"/>
        <DigestValue>SvtxacM0LdpLYETi+XjDmfEHEtSB3n861ZJSznEVmPI=</DigestValue>
      </Reference>
      <Reference URI="/word/media/image18.PNG?ContentType=image/png">
        <DigestMethod Algorithm="http://www.w3.org/2001/04/xmlenc#sha256"/>
        <DigestValue>xJ1O2Il8EjP+gyBbzvHsD9BDAhme1SIHIXO5jsYOghM=</DigestValue>
      </Reference>
      <Reference URI="/word/media/image19.png?ContentType=image/png">
        <DigestMethod Algorithm="http://www.w3.org/2001/04/xmlenc#sha256"/>
        <DigestValue>AqW7rdDa248iTv5MPsdSTPs1nmfxsGxkJcVa2CtxbHw=</DigestValue>
      </Reference>
      <Reference URI="/word/media/image2.emf?ContentType=image/x-emf">
        <DigestMethod Algorithm="http://www.w3.org/2001/04/xmlenc#sha256"/>
        <DigestValue>V9M0V+rBKNNn5u5AlssP8bj3AJ7DddGqCw45TggUhIA=</DigestValue>
      </Reference>
      <Reference URI="/word/media/image20.jpeg?ContentType=image/jpeg">
        <DigestMethod Algorithm="http://www.w3.org/2001/04/xmlenc#sha256"/>
        <DigestValue>57keR5ac6FQ80RLzOK6dNPMLIS1WyCbgl01+8Ds4cD8=</DigestValue>
      </Reference>
      <Reference URI="/word/media/image21.jpeg?ContentType=image/jpeg">
        <DigestMethod Algorithm="http://www.w3.org/2001/04/xmlenc#sha256"/>
        <DigestValue>55l9bXc/XKS4A5RK4hu7eT8vQad7+V2s4YA6S8h5Ssg=</DigestValue>
      </Reference>
      <Reference URI="/word/media/image22.jpeg?ContentType=image/jpeg">
        <DigestMethod Algorithm="http://www.w3.org/2001/04/xmlenc#sha256"/>
        <DigestValue>B67drDEHcmgRhRhov3rnjf8Yb1tkOQHX8QvIamIoNog=</DigestValue>
      </Reference>
      <Reference URI="/word/media/image23.jpeg?ContentType=image/jpeg">
        <DigestMethod Algorithm="http://www.w3.org/2001/04/xmlenc#sha256"/>
        <DigestValue>iMIbeJRoswE81r93uauazkt/RZQIUv5MiZFXG2QcmBs=</DigestValue>
      </Reference>
      <Reference URI="/word/media/image24.jpeg?ContentType=image/jpeg">
        <DigestMethod Algorithm="http://www.w3.org/2001/04/xmlenc#sha256"/>
        <DigestValue>NWuER9HWxJZpdWUfXkG/3JIMv2shYAToRvjkEnV1DzQ=</DigestValue>
      </Reference>
      <Reference URI="/word/media/image25.jpeg?ContentType=image/jpeg">
        <DigestMethod Algorithm="http://www.w3.org/2001/04/xmlenc#sha256"/>
        <DigestValue>vW5Kie7OxeqQB+KU/YO7Rft1QHsOoV23xe3l9ou7kh4=</DigestValue>
      </Reference>
      <Reference URI="/word/media/image26.jpeg?ContentType=image/jpeg">
        <DigestMethod Algorithm="http://www.w3.org/2001/04/xmlenc#sha256"/>
        <DigestValue>S1MJWC1l83nq+Ja/zNnkzOo5lp1hrkt/Bn78SBzlCN8=</DigestValue>
      </Reference>
      <Reference URI="/word/media/image27.jpeg?ContentType=image/jpeg">
        <DigestMethod Algorithm="http://www.w3.org/2001/04/xmlenc#sha256"/>
        <DigestValue>3emvR122FRkPzLQOYOWCL+HPttWzkYTLhZUK8HHcpCE=</DigestValue>
      </Reference>
      <Reference URI="/word/media/image28.jpeg?ContentType=image/jpeg">
        <DigestMethod Algorithm="http://www.w3.org/2001/04/xmlenc#sha256"/>
        <DigestValue>aMZMDEQkKpAodEkxmOZhLxe9SiovpmP+i9V2T3ysf04=</DigestValue>
      </Reference>
      <Reference URI="/word/media/image29.png?ContentType=image/png">
        <DigestMethod Algorithm="http://www.w3.org/2001/04/xmlenc#sha256"/>
        <DigestValue>3Ot9Dqy39SU1tjHCLiaA04qOIvncBZhMJWu7TOtyiK0=</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v6GD5db7ao/Wk4Q9NjrvgnaPOh2tdYnyQqqssAnaRlk=</DigestValue>
      </Reference>
      <Reference URI="/word/media/image31.png?ContentType=image/png">
        <DigestMethod Algorithm="http://www.w3.org/2001/04/xmlenc#sha256"/>
        <DigestValue>i6DaajRxN/DGHjuY6mKvxXYj/xL3Gamg09/25aVnnus=</DigestValue>
      </Reference>
      <Reference URI="/word/media/image32.png?ContentType=image/png">
        <DigestMethod Algorithm="http://www.w3.org/2001/04/xmlenc#sha256"/>
        <DigestValue>VZgzuY6ql6U/bxtuLRz2EpIaQoiIzQxnvRIFGO1TarA=</DigestValue>
      </Reference>
      <Reference URI="/word/media/image33.png?ContentType=image/png">
        <DigestMethod Algorithm="http://www.w3.org/2001/04/xmlenc#sha256"/>
        <DigestValue>twvQWldgs75fa6BHSUGs0NHLtPxzaGDoUWf7PhTxgJo=</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8cnwuaFmXp4dv1ZSkd1TejTclOgVkPAbnmjCZWNy678=</DigestValue>
      </Reference>
      <Reference URI="/word/media/image6.jpeg?ContentType=image/jpeg">
        <DigestMethod Algorithm="http://www.w3.org/2001/04/xmlenc#sha256"/>
        <DigestValue>37F+Mnks81fs7Is8NNDIbQ5yXlLvehyoCvRonm7UY28=</DigestValue>
      </Reference>
      <Reference URI="/word/media/image7.png?ContentType=image/png">
        <DigestMethod Algorithm="http://www.w3.org/2001/04/xmlenc#sha256"/>
        <DigestValue>6kH4fh72aUQavivZx7D/zsy/nt6/EiJxDBx7lQXv614=</DigestValue>
      </Reference>
      <Reference URI="/word/media/image8.jpeg?ContentType=image/jpeg">
        <DigestMethod Algorithm="http://www.w3.org/2001/04/xmlenc#sha256"/>
        <DigestValue>ZWie4PN3Rolg77qCnflybKpjQXeiRZzqdjWUk1nUc9Y=</DigestValue>
      </Reference>
      <Reference URI="/word/media/image9.jpeg?ContentType=image/jpeg">
        <DigestMethod Algorithm="http://www.w3.org/2001/04/xmlenc#sha256"/>
        <DigestValue>+p/dOA3XcaRVhL3vuAR8ePKYfDOU6BelzhWoW62TJvk=</DigestValue>
      </Reference>
      <Reference URI="/word/numbering.xml?ContentType=application/vnd.openxmlformats-officedocument.wordprocessingml.numbering+xml">
        <DigestMethod Algorithm="http://www.w3.org/2001/04/xmlenc#sha256"/>
        <DigestValue>CKXrTIHyb9Jrkm9solEkriOMuB9NGfH9SkaV9K7K7ww=</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ub7+5JZjMUEK/yteJgXQaFgtpOpnSrs9pWiL5axDQ2M=</DigestValue>
      </Reference>
      <Reference URI="/word/styles.xml?ContentType=application/vnd.openxmlformats-officedocument.wordprocessingml.styles+xml">
        <DigestMethod Algorithm="http://www.w3.org/2001/04/xmlenc#sha256"/>
        <DigestValue>zv4nwsvBwH1pnO+xkDoz2PTeCpP31rXjhZ5SFOlwKc4=</DigestValue>
      </Reference>
      <Reference URI="/word/stylesWithEffects.xml?ContentType=application/vnd.ms-word.stylesWithEffects+xml">
        <DigestMethod Algorithm="http://www.w3.org/2001/04/xmlenc#sha256"/>
        <DigestValue>TwEhFO+QxBT75YQjoeKu+/X+HoeMR5RLC+q/zlIJ6B4=</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J4wFlgZcUthfWa3pVQMlSrAl1mRlWOe1AecAZmQ5V5M=</DigestValue>
      </Reference>
    </Manifest>
    <SignatureProperties>
      <SignatureProperty Id="idSignatureTime" Target="#idPackageSignature">
        <mdssi:SignatureTime xmlns:mdssi="http://schemas.openxmlformats.org/package/2006/digital-signature">
          <mdssi:Format>YYYY-MM-DDThh:mm:ssTZD</mdssi:Format>
          <mdssi:Value>2016-12-05T15:29:11Z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2016-12-05T15:29:11Z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p37kL2YgAAAABw8UoRWE5WAAEAAABIiB8RAAAAAEhLNREDAAAAWE5WAJhSNREAAAAASEs1EZUeHmcDAAAAnB4eZwEAAADYdkARCIJUZ8BaG2egNy0AgAHfdA5c2nTgW9p0oDctAGQBAACNYgZ2jWIGdtCrKBEACAAAAAIAAAAAAADANy0AImoGdgAAAAAAAAAA9DgtAAYAAADoOC0ABgAAAAAAAAAAAAAA6DgtAPg3LQDu6gV2AAAAAAACAAAAAC0ABgAAAOg4LQAGAAAATBIHdgAAAAAAAAAA6DgtAAYAAAAAAAAAJDgtAJUuBXYAAAAAAAIAAOg4L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IDKD4///yAQAAAAAAAPyLZgSA+P//CABYfvv2//8AAAAAAAAAAOCLZgSA+P////8AAAAAAAD1AAAAUAHXWwwB11vi4Ctn4EB+CMiVAxMEMRwRjCIhJiIAigE0ai0ACGotAFhQNREgDQCEzGwtALHhK2cgDQCEAAAAAOBAfgjwwhYEuGstANCxVGcGMRwRAAAAANCxVGcgDQAABDEcEQEAAAAAAAAACAAAAAQxHBEAAAAAAAAAADxqLQBkzh1nIAAAAP////8AAAAAAAAAABUAAAAAAAAAcAAAAAEAAAABAAAAJAAAACQAAAAQAAAAAAAAAAAAfgjwwhYEARsBAP////8EEQpr/GotAPxqLQB6sStnAAAAAAAAAACgKRsvAAAAAAEAAAAAAAAAvGotAC8w23R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CU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dzbm9mJYiHdoKCx3aP//AAAAAC92floAAHyTLQCNCgAAAAAAAAh2WADQki0AUPMwdgAAAAAAAENoYXJVcHBlclcAi1YAwIxWABgYPAdQlFYAKJMtAIAB33QOXNp04FvadCiTLQBkAQAAjWIGdo1iBnY4hyAHAAgAAAACAAAAAAAASJMtACJqBnYAAAAAAAAAAIKULQAJAAAAcJQtAAkAAAAAAAAAAAAAAHCULQCAky0A7uoFdgAAAAAAAgAAAAAtAAkAAABwlC0ACQAAAEwSB3YAAAAAAAAAAHCULQAJAAAAAAAAAKyTLQCVLgV2AAAAAAACAABwlC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gMoPj///IBAAAAAAAA/ItmBID4//8IAFh++/b//wAAAAAAAAAA4ItmBID4/////wAAAAAtAPVxHncwPi0A9XEed2KnwhX+////jOMZd/LgGXfc2/gLsP9YACDa+AvANy0AImoGdgAAAAAAAAAA9DgtAAYAAADoOC0ABgAAAAAAAAAAAAAANNr4C8DjLxE02vgLAAAAAMDjLxEQOC0AjWIGdo1iBnYAAAAAAAgAAAACAAAAAAAAGDgtACJqBnYAAAAAAAAAAE45LQAHAAAAQDktAAcAAAAAAAAAAAAAAEA5LQBQOC0A7uoFdgAAAAAAAgAAAAAtAAcAAABAOS0ABwAAAEwSB3YAAAAAAAAAAEA5LQAHAAAAAAAAAHw4LQCVLgV2AAAAAAACAABAO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p37kL2YgAAAABw8UoRWE5WAAEAAABIiB8RAAAAAEhLNREDAAAAWE5WAJhSNREAAAAASEs1EZUeHmcDAAAAnB4eZwEAAADYdkARCIJUZ8BaG2egNy0AgAHfdA5c2nTgW9p0oDctAGQBAACNYgZ2jWIGdtCrKBEACAAAAAIAAAAAAADANy0AImoGdgAAAAAAAAAA9DgtAAYAAADoOC0ABgAAAAAAAAAAAAAA6DgtAPg3LQDu6gV2AAAAAAACAAAAAC0ABgAAAOg4LQAGAAAATBIHdgAAAAAAAAAA6DgtAAYAAAAAAAAAJDgtAJUuBXYAAAAAAAIAAOg4L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IDKD4///yAQAAAAAAAPyLZgSA+P//CABYfvv2//8AAAAAAAAAAOCLZgSA+P////8AAAAAfgiIcpET/p3adG+JfGcSJQEBAAAAAMiVAxOgay0ADCQhSSIAigFJjHxnYGotAAAAAADgQH4IoGstACSIgBKoai0A2Yt8Z1MAZQBnAG8AZQAgAFUASQAAAAAA9Yt8Z3hrLQDhAAAAIGotAEvkLGdA/YwI4QAAAAEAAACmcpETAAAtAOrjLGcEAAAABQAAAAAAAAAAAAAAAAAAAKZykRMsbC0AJYt8Z4h6hQgEAAAA4EB+CAAAAABJi3xnAAAAAAAAZQBnAG8AZQAgAFUASQAAAAri/GotAPxqLQDhAAAAmGotAAAAAACIcpETAAAAAAEAAAAAAAAAvGotAC8w23R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6E857533-2AB1-44B6-BD5B-9D62F08D7A5F}">
  <ds:schemaRefs>
    <ds:schemaRef ds:uri="http://schemas.openxmlformats.org/officeDocument/2006/bibliography"/>
  </ds:schemaRefs>
</ds:datastoreItem>
</file>

<file path=customXml/itemProps11.xml><?xml version="1.0" encoding="utf-8"?>
<ds:datastoreItem xmlns:ds="http://schemas.openxmlformats.org/officeDocument/2006/customXml" ds:itemID="{66A5A486-F21B-40A9-826D-72BE9B0BD06E}">
  <ds:schemaRefs>
    <ds:schemaRef ds:uri="http://schemas.openxmlformats.org/officeDocument/2006/bibliography"/>
  </ds:schemaRefs>
</ds:datastoreItem>
</file>

<file path=customXml/itemProps12.xml><?xml version="1.0" encoding="utf-8"?>
<ds:datastoreItem xmlns:ds="http://schemas.openxmlformats.org/officeDocument/2006/customXml" ds:itemID="{008EB155-0146-4941-BA64-EF4FF48BF331}">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7146F99D-A7DD-429F-8BE7-ECCD7069BA4E}">
  <ds:schemaRefs>
    <ds:schemaRef ds:uri="http://schemas.openxmlformats.org/officeDocument/2006/bibliography"/>
  </ds:schemaRefs>
</ds:datastoreItem>
</file>

<file path=customXml/itemProps4.xml><?xml version="1.0" encoding="utf-8"?>
<ds:datastoreItem xmlns:ds="http://schemas.openxmlformats.org/officeDocument/2006/customXml" ds:itemID="{FCD4121E-31EA-4B80-8AD4-058A5CFB91C3}">
  <ds:schemaRefs>
    <ds:schemaRef ds:uri="http://schemas.openxmlformats.org/officeDocument/2006/bibliography"/>
  </ds:schemaRefs>
</ds:datastoreItem>
</file>

<file path=customXml/itemProps5.xml><?xml version="1.0" encoding="utf-8"?>
<ds:datastoreItem xmlns:ds="http://schemas.openxmlformats.org/officeDocument/2006/customXml" ds:itemID="{8838F3D2-AA49-465D-A5E2-12CDC84B0BCD}">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83A48E23-B6D2-4635-9534-32970350D8C5}">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8023F741-077E-40BC-9A0F-05CD5AD857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24</Pages>
  <Words>4395</Words>
  <Characters>25292</Characters>
  <Application>Microsoft Office Word</Application>
  <DocSecurity>0</DocSecurity>
  <Lines>210</Lines>
  <Paragraphs>59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29628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Zuñiga</cp:lastModifiedBy>
  <cp:revision>7</cp:revision>
  <cp:lastPrinted>2013-04-08T12:43:00Z</cp:lastPrinted>
  <dcterms:created xsi:type="dcterms:W3CDTF">2016-11-24T21:11:00Z</dcterms:created>
  <dcterms:modified xsi:type="dcterms:W3CDTF">2016-12-02T18:51:00Z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