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9EE999" w14:textId="77777777" w:rsidR="00C07655" w:rsidRPr="0025129B" w:rsidRDefault="00C07655" w:rsidP="00612EF2">
      <w:pPr>
        <w:spacing w:line="276" w:lineRule="auto"/>
        <w:rPr>
          <w:rFonts w:cstheme="minorHAnsi"/>
        </w:rPr>
      </w:pPr>
      <w:bookmarkStart w:id="0" w:name="_GoBack"/>
      <w:bookmarkEnd w:id="0"/>
    </w:p>
    <w:p w14:paraId="707480CD" w14:textId="77777777" w:rsidR="00C07655" w:rsidRPr="0025129B" w:rsidRDefault="00C07655" w:rsidP="00612EF2">
      <w:pPr>
        <w:spacing w:line="276" w:lineRule="auto"/>
        <w:rPr>
          <w:rFonts w:cstheme="minorHAnsi"/>
        </w:rPr>
      </w:pPr>
    </w:p>
    <w:p w14:paraId="407E19BB" w14:textId="77777777" w:rsidR="00C07655" w:rsidRPr="0025129B" w:rsidRDefault="00C07655" w:rsidP="00612EF2">
      <w:pPr>
        <w:spacing w:line="276" w:lineRule="auto"/>
        <w:rPr>
          <w:rFonts w:cstheme="minorHAnsi"/>
        </w:rPr>
      </w:pPr>
    </w:p>
    <w:p w14:paraId="40ADEC15" w14:textId="77777777" w:rsidR="00C07655" w:rsidRPr="0025129B" w:rsidRDefault="00C07655" w:rsidP="00612EF2">
      <w:pPr>
        <w:spacing w:line="276" w:lineRule="auto"/>
        <w:rPr>
          <w:rFonts w:cstheme="minorHAnsi"/>
        </w:rPr>
      </w:pPr>
    </w:p>
    <w:p w14:paraId="6B46B09A" w14:textId="77777777" w:rsidR="00C07655" w:rsidRPr="0025129B" w:rsidRDefault="00C07655" w:rsidP="00612EF2">
      <w:pPr>
        <w:spacing w:line="276" w:lineRule="auto"/>
        <w:rPr>
          <w:rFonts w:cstheme="minorHAnsi"/>
        </w:rPr>
      </w:pPr>
    </w:p>
    <w:p w14:paraId="11F1EF05" w14:textId="77777777" w:rsidR="00C07655" w:rsidRPr="0025129B" w:rsidRDefault="00C07655" w:rsidP="00612EF2">
      <w:pPr>
        <w:spacing w:line="276" w:lineRule="auto"/>
        <w:rPr>
          <w:rFonts w:cstheme="minorHAnsi"/>
        </w:rPr>
      </w:pPr>
    </w:p>
    <w:p w14:paraId="096B5C06" w14:textId="77777777" w:rsidR="00C07655" w:rsidRPr="0025129B" w:rsidRDefault="00C07655" w:rsidP="00612EF2">
      <w:pPr>
        <w:spacing w:line="276" w:lineRule="auto"/>
        <w:rPr>
          <w:rFonts w:cstheme="minorHAnsi"/>
        </w:rPr>
      </w:pPr>
    </w:p>
    <w:p w14:paraId="76B61769" w14:textId="77777777" w:rsidR="00C07655" w:rsidRPr="0025129B" w:rsidRDefault="00C07655" w:rsidP="00612EF2">
      <w:pPr>
        <w:spacing w:line="276" w:lineRule="auto"/>
        <w:rPr>
          <w:rFonts w:cstheme="minorHAnsi"/>
        </w:rPr>
      </w:pPr>
    </w:p>
    <w:p w14:paraId="42AD110E" w14:textId="77777777" w:rsidR="00C07655" w:rsidRPr="0025129B" w:rsidRDefault="00C07655" w:rsidP="00612EF2">
      <w:pPr>
        <w:spacing w:line="276" w:lineRule="auto"/>
        <w:rPr>
          <w:rFonts w:cstheme="minorHAnsi"/>
        </w:rPr>
      </w:pPr>
    </w:p>
    <w:p w14:paraId="04740DF2" w14:textId="77777777" w:rsidR="00C07655" w:rsidRPr="0025129B" w:rsidRDefault="00C07655" w:rsidP="00612EF2">
      <w:pPr>
        <w:spacing w:line="276" w:lineRule="auto"/>
        <w:rPr>
          <w:rFonts w:cstheme="minorHAnsi"/>
        </w:rPr>
      </w:pPr>
    </w:p>
    <w:p w14:paraId="7347B7CE" w14:textId="77777777" w:rsidR="000C128D" w:rsidRPr="0025129B" w:rsidRDefault="000C128D" w:rsidP="00612EF2">
      <w:pPr>
        <w:spacing w:line="276" w:lineRule="auto"/>
        <w:rPr>
          <w:rFonts w:cstheme="minorHAnsi"/>
        </w:rPr>
      </w:pPr>
    </w:p>
    <w:p w14:paraId="21635133" w14:textId="77777777" w:rsidR="000C128D" w:rsidRPr="0025129B" w:rsidRDefault="000C128D" w:rsidP="00A4794E">
      <w:pPr>
        <w:spacing w:line="276" w:lineRule="auto"/>
        <w:rPr>
          <w:rFonts w:cstheme="minorHAnsi"/>
        </w:rPr>
      </w:pPr>
    </w:p>
    <w:p w14:paraId="7A2ED2A3" w14:textId="77777777" w:rsidR="00CA0510" w:rsidRPr="0025129B" w:rsidRDefault="00CA0510" w:rsidP="00A4794E">
      <w:pPr>
        <w:spacing w:line="276" w:lineRule="auto"/>
        <w:rPr>
          <w:rFonts w:cstheme="minorHAnsi"/>
        </w:rPr>
      </w:pPr>
    </w:p>
    <w:p w14:paraId="7153B17F" w14:textId="77777777" w:rsidR="00CA0510" w:rsidRPr="0025129B" w:rsidRDefault="00CA0510" w:rsidP="00A4794E">
      <w:pPr>
        <w:spacing w:line="276" w:lineRule="auto"/>
        <w:rPr>
          <w:rFonts w:cstheme="minorHAnsi"/>
        </w:rPr>
      </w:pPr>
    </w:p>
    <w:p w14:paraId="32CD3FC3"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0713E19A" w14:textId="77777777" w:rsidR="00697654" w:rsidRPr="0025129B" w:rsidRDefault="00697654" w:rsidP="006B4FA6">
      <w:pPr>
        <w:spacing w:line="276" w:lineRule="auto"/>
        <w:jc w:val="center"/>
        <w:rPr>
          <w:rFonts w:cstheme="minorHAnsi"/>
          <w:b/>
        </w:rPr>
      </w:pPr>
    </w:p>
    <w:p w14:paraId="20C2888B" w14:textId="77777777" w:rsidR="009604F6" w:rsidRPr="0025129B" w:rsidRDefault="009604F6" w:rsidP="006B4FA6">
      <w:pPr>
        <w:spacing w:line="276" w:lineRule="auto"/>
        <w:jc w:val="center"/>
        <w:rPr>
          <w:rFonts w:cstheme="minorHAnsi"/>
          <w:b/>
        </w:rPr>
      </w:pPr>
    </w:p>
    <w:p w14:paraId="61FD0DCB"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440701A8" w14:textId="77777777" w:rsidR="0066261F" w:rsidRPr="0025129B" w:rsidRDefault="0066261F" w:rsidP="006B4FA6">
      <w:pPr>
        <w:spacing w:line="276" w:lineRule="auto"/>
        <w:jc w:val="center"/>
        <w:rPr>
          <w:rFonts w:cstheme="minorHAnsi"/>
          <w:b/>
        </w:rPr>
      </w:pPr>
    </w:p>
    <w:p w14:paraId="5BD76CDC" w14:textId="77777777" w:rsidR="006B4FA6" w:rsidRDefault="006B4FA6" w:rsidP="006B4FA6">
      <w:pPr>
        <w:spacing w:line="276" w:lineRule="auto"/>
        <w:jc w:val="center"/>
        <w:rPr>
          <w:rFonts w:cstheme="minorHAnsi"/>
          <w:b/>
        </w:rPr>
      </w:pPr>
    </w:p>
    <w:p w14:paraId="72782429" w14:textId="77777777" w:rsidR="00F30DF5" w:rsidRDefault="00F30DF5" w:rsidP="006B4FA6">
      <w:pPr>
        <w:spacing w:line="276" w:lineRule="auto"/>
        <w:jc w:val="center"/>
        <w:rPr>
          <w:rFonts w:cstheme="minorHAnsi"/>
          <w:b/>
        </w:rPr>
      </w:pPr>
    </w:p>
    <w:p w14:paraId="06103CD9" w14:textId="77777777" w:rsidR="00F30DF5" w:rsidRPr="0025129B" w:rsidRDefault="00F30DF5" w:rsidP="006B4FA6">
      <w:pPr>
        <w:spacing w:line="276" w:lineRule="auto"/>
        <w:jc w:val="center"/>
        <w:rPr>
          <w:rFonts w:cstheme="minorHAnsi"/>
          <w:b/>
        </w:rPr>
      </w:pPr>
    </w:p>
    <w:p w14:paraId="37FAFF5D" w14:textId="77777777" w:rsidR="00F30DF5" w:rsidRPr="00F30DF5" w:rsidRDefault="00F30DF5" w:rsidP="00F30DF5">
      <w:pPr>
        <w:spacing w:line="276" w:lineRule="auto"/>
        <w:jc w:val="center"/>
        <w:rPr>
          <w:rFonts w:cstheme="minorHAnsi"/>
          <w:b/>
        </w:rPr>
      </w:pPr>
      <w:r w:rsidRPr="00F30DF5">
        <w:rPr>
          <w:rFonts w:cstheme="minorHAnsi"/>
          <w:b/>
        </w:rPr>
        <w:t>REPOSICIÓN DE ESPACIOS PÚBLICOS Y ÁREAS VERDES COMO MEDIDA DE MITIGACIÓN DE SECTORES CONTIGUOS A SITIO F ETAPA 1</w:t>
      </w:r>
      <w:r w:rsidR="00CB3428">
        <w:rPr>
          <w:rFonts w:cstheme="minorHAnsi"/>
          <w:b/>
        </w:rPr>
        <w:t xml:space="preserve">, </w:t>
      </w:r>
      <w:r w:rsidRPr="00F30DF5">
        <w:rPr>
          <w:rFonts w:cstheme="minorHAnsi"/>
          <w:b/>
        </w:rPr>
        <w:t>2</w:t>
      </w:r>
      <w:r w:rsidR="00CB3428">
        <w:rPr>
          <w:rFonts w:cstheme="minorHAnsi"/>
          <w:b/>
        </w:rPr>
        <w:t>, 3 y 4</w:t>
      </w:r>
      <w:r w:rsidR="00955B5B">
        <w:rPr>
          <w:rFonts w:cstheme="minorHAnsi"/>
          <w:b/>
        </w:rPr>
        <w:t>.</w:t>
      </w:r>
    </w:p>
    <w:p w14:paraId="332364E8" w14:textId="77777777" w:rsidR="006B4FA6" w:rsidRPr="0025129B" w:rsidRDefault="006B4FA6" w:rsidP="006B4FA6">
      <w:pPr>
        <w:spacing w:line="276" w:lineRule="auto"/>
        <w:jc w:val="center"/>
        <w:rPr>
          <w:rFonts w:cstheme="minorHAnsi"/>
          <w:b/>
        </w:rPr>
      </w:pPr>
    </w:p>
    <w:p w14:paraId="6FE2F51D" w14:textId="77777777" w:rsidR="006B4FA6" w:rsidRPr="0025129B" w:rsidRDefault="006B4FA6" w:rsidP="006B4FA6">
      <w:pPr>
        <w:spacing w:line="276" w:lineRule="auto"/>
        <w:jc w:val="center"/>
        <w:rPr>
          <w:rFonts w:cstheme="minorHAnsi"/>
          <w:b/>
          <w:sz w:val="32"/>
          <w:szCs w:val="32"/>
        </w:rPr>
      </w:pPr>
    </w:p>
    <w:p w14:paraId="70E25BC2" w14:textId="77777777" w:rsidR="00697654" w:rsidRPr="009C137F" w:rsidRDefault="001A0A7C" w:rsidP="00404CB8">
      <w:pPr>
        <w:jc w:val="center"/>
        <w:rPr>
          <w:b/>
          <w:szCs w:val="28"/>
        </w:rPr>
      </w:pPr>
      <w:bookmarkStart w:id="9" w:name="_Toc350847217"/>
      <w:bookmarkStart w:id="10" w:name="_Toc350928661"/>
      <w:bookmarkStart w:id="11" w:name="_Toc350937998"/>
      <w:bookmarkStart w:id="12" w:name="_Toc351623560"/>
      <w:r w:rsidRPr="009C137F">
        <w:rPr>
          <w:b/>
        </w:rPr>
        <w:t>DFZ-</w:t>
      </w:r>
      <w:bookmarkEnd w:id="9"/>
      <w:bookmarkEnd w:id="10"/>
      <w:bookmarkEnd w:id="11"/>
      <w:bookmarkEnd w:id="12"/>
      <w:r w:rsidR="009C137F" w:rsidRPr="009C137F">
        <w:rPr>
          <w:b/>
        </w:rPr>
        <w:t>201</w:t>
      </w:r>
      <w:r w:rsidR="00955B5B">
        <w:rPr>
          <w:b/>
        </w:rPr>
        <w:t>6</w:t>
      </w:r>
      <w:r w:rsidR="009C137F" w:rsidRPr="009C137F">
        <w:rPr>
          <w:b/>
        </w:rPr>
        <w:t>-</w:t>
      </w:r>
      <w:r w:rsidR="00955B5B">
        <w:rPr>
          <w:b/>
        </w:rPr>
        <w:t>683</w:t>
      </w:r>
      <w:r w:rsidR="009C137F" w:rsidRPr="009C137F">
        <w:rPr>
          <w:b/>
        </w:rPr>
        <w:t>-XV-RCA</w:t>
      </w:r>
      <w:r w:rsidR="00404CB8" w:rsidRPr="009C137F">
        <w:rPr>
          <w:b/>
        </w:rPr>
        <w:t>-I</w:t>
      </w:r>
      <w:r w:rsidR="009A6566" w:rsidRPr="009C137F">
        <w:rPr>
          <w:b/>
        </w:rPr>
        <w:t>A</w:t>
      </w:r>
    </w:p>
    <w:p w14:paraId="36E715FE"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8"/>
        <w:gridCol w:w="1889"/>
        <w:gridCol w:w="2501"/>
      </w:tblGrid>
      <w:tr w:rsidR="00FA2771" w:rsidRPr="0025129B" w14:paraId="479CE264" w14:textId="77777777" w:rsidTr="008707C6">
        <w:trPr>
          <w:trHeight w:val="567"/>
          <w:jc w:val="center"/>
        </w:trPr>
        <w:tc>
          <w:tcPr>
            <w:tcW w:w="1599" w:type="dxa"/>
            <w:shd w:val="clear" w:color="auto" w:fill="D9D9D9" w:themeFill="background1" w:themeFillShade="D9"/>
            <w:vAlign w:val="center"/>
          </w:tcPr>
          <w:p w14:paraId="5A437622" w14:textId="77777777" w:rsidR="00FA2771" w:rsidRPr="009F3293" w:rsidRDefault="00FA2771" w:rsidP="00731C0C">
            <w:pPr>
              <w:spacing w:line="276" w:lineRule="auto"/>
              <w:jc w:val="center"/>
              <w:rPr>
                <w:rFonts w:cstheme="minorHAnsi"/>
                <w:b/>
                <w:sz w:val="18"/>
                <w:szCs w:val="18"/>
                <w:highlight w:val="yellow"/>
              </w:rPr>
            </w:pPr>
          </w:p>
        </w:tc>
        <w:tc>
          <w:tcPr>
            <w:tcW w:w="1891" w:type="dxa"/>
            <w:shd w:val="clear" w:color="auto" w:fill="D9D9D9" w:themeFill="background1" w:themeFillShade="D9"/>
            <w:vAlign w:val="center"/>
          </w:tcPr>
          <w:p w14:paraId="6917CD6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98" w:type="dxa"/>
            <w:shd w:val="clear" w:color="auto" w:fill="D9D9D9" w:themeFill="background1" w:themeFillShade="D9"/>
            <w:vAlign w:val="center"/>
          </w:tcPr>
          <w:p w14:paraId="51305E4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3C36751" w14:textId="77777777" w:rsidTr="008707C6">
        <w:trPr>
          <w:trHeight w:val="567"/>
          <w:jc w:val="center"/>
        </w:trPr>
        <w:tc>
          <w:tcPr>
            <w:tcW w:w="1599" w:type="dxa"/>
            <w:tcBorders>
              <w:top w:val="single" w:sz="4" w:space="0" w:color="auto"/>
              <w:left w:val="single" w:sz="4" w:space="0" w:color="auto"/>
              <w:bottom w:val="single" w:sz="4" w:space="0" w:color="auto"/>
              <w:right w:val="single" w:sz="4" w:space="0" w:color="auto"/>
            </w:tcBorders>
            <w:vAlign w:val="center"/>
          </w:tcPr>
          <w:p w14:paraId="68A5FD0D" w14:textId="77777777" w:rsidR="00230321" w:rsidRPr="0025129B" w:rsidRDefault="00CB3428" w:rsidP="00731C0C">
            <w:pPr>
              <w:spacing w:line="276" w:lineRule="auto"/>
              <w:jc w:val="center"/>
              <w:rPr>
                <w:rFonts w:cstheme="minorHAnsi"/>
                <w:sz w:val="18"/>
                <w:szCs w:val="18"/>
                <w:lang w:val="es-ES_tradnl"/>
              </w:rPr>
            </w:pPr>
            <w:r>
              <w:rPr>
                <w:rFonts w:cstheme="minorHAnsi"/>
                <w:sz w:val="18"/>
                <w:szCs w:val="18"/>
                <w:lang w:val="es-ES_tradnl"/>
              </w:rPr>
              <w:t>Aprobado</w:t>
            </w:r>
          </w:p>
        </w:tc>
        <w:tc>
          <w:tcPr>
            <w:tcW w:w="1891" w:type="dxa"/>
            <w:tcBorders>
              <w:top w:val="single" w:sz="4" w:space="0" w:color="auto"/>
              <w:left w:val="single" w:sz="4" w:space="0" w:color="auto"/>
              <w:bottom w:val="single" w:sz="4" w:space="0" w:color="auto"/>
              <w:right w:val="single" w:sz="4" w:space="0" w:color="auto"/>
            </w:tcBorders>
            <w:vAlign w:val="center"/>
          </w:tcPr>
          <w:p w14:paraId="42E9DD0D" w14:textId="77777777" w:rsidR="00230321" w:rsidRPr="0025129B" w:rsidRDefault="00B07603" w:rsidP="00731C0C">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498" w:type="dxa"/>
            <w:tcBorders>
              <w:top w:val="single" w:sz="4" w:space="0" w:color="auto"/>
              <w:left w:val="single" w:sz="4" w:space="0" w:color="auto"/>
              <w:bottom w:val="single" w:sz="4" w:space="0" w:color="auto"/>
              <w:right w:val="single" w:sz="4" w:space="0" w:color="auto"/>
            </w:tcBorders>
            <w:vAlign w:val="center"/>
          </w:tcPr>
          <w:p w14:paraId="20D202D5" w14:textId="77777777" w:rsidR="00230321" w:rsidRPr="0025129B" w:rsidRDefault="005D56E4" w:rsidP="00404CB8">
            <w:pPr>
              <w:spacing w:line="276" w:lineRule="auto"/>
              <w:jc w:val="center"/>
              <w:rPr>
                <w:rFonts w:cs="Calibri"/>
                <w:noProof/>
                <w:sz w:val="18"/>
                <w:szCs w:val="18"/>
                <w:lang w:eastAsia="es-CL"/>
              </w:rPr>
            </w:pPr>
            <w:r>
              <w:rPr>
                <w:rFonts w:cs="Calibri"/>
                <w:sz w:val="18"/>
                <w:szCs w:val="18"/>
              </w:rPr>
              <w:pict w14:anchorId="0C85C6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2pt;height:55.85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Boris Cerda Pavés" o:suggestedsigner2="Jefe oficina regional de Tarapacá" o:suggestedsigneremail="boris.cerda@sma.gob.cl" showsigndate="f" issignatureline="t"/>
                </v:shape>
              </w:pict>
            </w:r>
          </w:p>
        </w:tc>
      </w:tr>
      <w:tr w:rsidR="00404CB8" w:rsidRPr="0025129B" w14:paraId="0BB254B6" w14:textId="77777777" w:rsidTr="008707C6">
        <w:trPr>
          <w:trHeight w:val="567"/>
          <w:jc w:val="center"/>
        </w:trPr>
        <w:tc>
          <w:tcPr>
            <w:tcW w:w="1599" w:type="dxa"/>
            <w:tcBorders>
              <w:top w:val="single" w:sz="4" w:space="0" w:color="auto"/>
              <w:left w:val="single" w:sz="4" w:space="0" w:color="auto"/>
              <w:bottom w:val="single" w:sz="4" w:space="0" w:color="auto"/>
              <w:right w:val="single" w:sz="4" w:space="0" w:color="auto"/>
            </w:tcBorders>
            <w:vAlign w:val="center"/>
          </w:tcPr>
          <w:p w14:paraId="6A5F6245"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1891" w:type="dxa"/>
            <w:tcBorders>
              <w:top w:val="single" w:sz="4" w:space="0" w:color="auto"/>
              <w:left w:val="single" w:sz="4" w:space="0" w:color="auto"/>
              <w:bottom w:val="single" w:sz="4" w:space="0" w:color="auto"/>
              <w:right w:val="single" w:sz="4" w:space="0" w:color="auto"/>
            </w:tcBorders>
            <w:vAlign w:val="center"/>
          </w:tcPr>
          <w:p w14:paraId="6849D4B8" w14:textId="77777777" w:rsidR="00404CB8" w:rsidRPr="0025129B" w:rsidRDefault="009C137F"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498" w:type="dxa"/>
            <w:tcBorders>
              <w:top w:val="single" w:sz="4" w:space="0" w:color="auto"/>
              <w:left w:val="single" w:sz="4" w:space="0" w:color="auto"/>
              <w:bottom w:val="single" w:sz="4" w:space="0" w:color="auto"/>
              <w:right w:val="single" w:sz="4" w:space="0" w:color="auto"/>
            </w:tcBorders>
            <w:vAlign w:val="center"/>
          </w:tcPr>
          <w:p w14:paraId="73728702" w14:textId="77777777" w:rsidR="00404CB8" w:rsidRDefault="004C3479" w:rsidP="00404CB8">
            <w:pPr>
              <w:spacing w:line="276" w:lineRule="auto"/>
              <w:jc w:val="center"/>
              <w:rPr>
                <w:rFonts w:cs="Calibri"/>
                <w:sz w:val="18"/>
                <w:szCs w:val="18"/>
              </w:rPr>
            </w:pPr>
            <w:r>
              <w:rPr>
                <w:rFonts w:cs="Calibri"/>
                <w:sz w:val="18"/>
                <w:szCs w:val="18"/>
              </w:rPr>
              <w:pict w14:anchorId="031299CF">
                <v:shape id="_x0000_i1026" type="#_x0000_t75" alt="Línea de firma de Microsoft Office..." style="width:114.25pt;height:55.8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53687CB1" w14:textId="77777777" w:rsidR="001A4615" w:rsidRPr="0025129B" w:rsidRDefault="000F672C">
      <w:pPr>
        <w:jc w:val="left"/>
      </w:pPr>
      <w:bookmarkStart w:id="13" w:name="_Toc205640089"/>
      <w:r w:rsidRPr="0025129B">
        <w:br w:type="page"/>
      </w:r>
    </w:p>
    <w:p w14:paraId="6A848371"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70631622"/>
      <w:bookmarkEnd w:id="13"/>
      <w:r w:rsidRPr="0025129B">
        <w:rPr>
          <w:sz w:val="20"/>
        </w:rPr>
        <w:lastRenderedPageBreak/>
        <w:t>Tabla de Contenidos</w:t>
      </w:r>
      <w:bookmarkEnd w:id="14"/>
      <w:bookmarkEnd w:id="15"/>
      <w:bookmarkEnd w:id="16"/>
    </w:p>
    <w:p w14:paraId="0822EF47" w14:textId="77777777" w:rsidR="00914FD7" w:rsidRDefault="003753AB" w:rsidP="00914FD7">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0631622" w:history="1">
        <w:r w:rsidR="00914FD7" w:rsidRPr="00846F7D">
          <w:rPr>
            <w:rStyle w:val="Hipervnculo"/>
            <w:noProof/>
          </w:rPr>
          <w:t>Tabla de Contenidos</w:t>
        </w:r>
        <w:r w:rsidR="00914FD7">
          <w:rPr>
            <w:noProof/>
            <w:webHidden/>
          </w:rPr>
          <w:tab/>
        </w:r>
        <w:r w:rsidR="00914FD7">
          <w:rPr>
            <w:noProof/>
            <w:webHidden/>
          </w:rPr>
          <w:fldChar w:fldCharType="begin"/>
        </w:r>
        <w:r w:rsidR="00914FD7">
          <w:rPr>
            <w:noProof/>
            <w:webHidden/>
          </w:rPr>
          <w:instrText xml:space="preserve"> PAGEREF _Toc470631622 \h </w:instrText>
        </w:r>
        <w:r w:rsidR="00914FD7">
          <w:rPr>
            <w:noProof/>
            <w:webHidden/>
          </w:rPr>
        </w:r>
        <w:r w:rsidR="00914FD7">
          <w:rPr>
            <w:noProof/>
            <w:webHidden/>
          </w:rPr>
          <w:fldChar w:fldCharType="separate"/>
        </w:r>
        <w:r w:rsidR="00914FD7">
          <w:rPr>
            <w:noProof/>
            <w:webHidden/>
          </w:rPr>
          <w:t>2</w:t>
        </w:r>
        <w:r w:rsidR="00914FD7">
          <w:rPr>
            <w:noProof/>
            <w:webHidden/>
          </w:rPr>
          <w:fldChar w:fldCharType="end"/>
        </w:r>
      </w:hyperlink>
    </w:p>
    <w:p w14:paraId="3F422BB1" w14:textId="77777777"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23" w:history="1">
        <w:r w:rsidR="00914FD7" w:rsidRPr="00846F7D">
          <w:rPr>
            <w:rStyle w:val="Hipervnculo"/>
            <w:noProof/>
          </w:rPr>
          <w:t>1.</w:t>
        </w:r>
        <w:r w:rsidR="00914FD7">
          <w:rPr>
            <w:rFonts w:eastAsiaTheme="minorEastAsia" w:cstheme="minorBidi"/>
            <w:b w:val="0"/>
            <w:bCs w:val="0"/>
            <w:caps w:val="0"/>
            <w:noProof/>
            <w:sz w:val="22"/>
            <w:szCs w:val="22"/>
            <w:lang w:eastAsia="es-CL"/>
          </w:rPr>
          <w:tab/>
        </w:r>
        <w:r w:rsidR="00914FD7" w:rsidRPr="00846F7D">
          <w:rPr>
            <w:rStyle w:val="Hipervnculo"/>
            <w:noProof/>
          </w:rPr>
          <w:t>RESUMEN.</w:t>
        </w:r>
        <w:r w:rsidR="00914FD7">
          <w:rPr>
            <w:noProof/>
            <w:webHidden/>
          </w:rPr>
          <w:tab/>
        </w:r>
        <w:r w:rsidR="00914FD7">
          <w:rPr>
            <w:noProof/>
            <w:webHidden/>
          </w:rPr>
          <w:fldChar w:fldCharType="begin"/>
        </w:r>
        <w:r w:rsidR="00914FD7">
          <w:rPr>
            <w:noProof/>
            <w:webHidden/>
          </w:rPr>
          <w:instrText xml:space="preserve"> PAGEREF _Toc470631623 \h </w:instrText>
        </w:r>
        <w:r w:rsidR="00914FD7">
          <w:rPr>
            <w:noProof/>
            <w:webHidden/>
          </w:rPr>
        </w:r>
        <w:r w:rsidR="00914FD7">
          <w:rPr>
            <w:noProof/>
            <w:webHidden/>
          </w:rPr>
          <w:fldChar w:fldCharType="separate"/>
        </w:r>
        <w:r w:rsidR="00914FD7">
          <w:rPr>
            <w:noProof/>
            <w:webHidden/>
          </w:rPr>
          <w:t>3</w:t>
        </w:r>
        <w:r w:rsidR="00914FD7">
          <w:rPr>
            <w:noProof/>
            <w:webHidden/>
          </w:rPr>
          <w:fldChar w:fldCharType="end"/>
        </w:r>
      </w:hyperlink>
    </w:p>
    <w:p w14:paraId="68930847" w14:textId="77777777"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24" w:history="1">
        <w:r w:rsidR="00914FD7" w:rsidRPr="00846F7D">
          <w:rPr>
            <w:rStyle w:val="Hipervnculo"/>
            <w:noProof/>
          </w:rPr>
          <w:t>2.</w:t>
        </w:r>
        <w:r w:rsidR="00914FD7">
          <w:rPr>
            <w:rFonts w:eastAsiaTheme="minorEastAsia" w:cstheme="minorBidi"/>
            <w:b w:val="0"/>
            <w:bCs w:val="0"/>
            <w:caps w:val="0"/>
            <w:noProof/>
            <w:sz w:val="22"/>
            <w:szCs w:val="22"/>
            <w:lang w:eastAsia="es-CL"/>
          </w:rPr>
          <w:tab/>
        </w:r>
        <w:r w:rsidR="00914FD7" w:rsidRPr="00846F7D">
          <w:rPr>
            <w:rStyle w:val="Hipervnculo"/>
            <w:noProof/>
          </w:rPr>
          <w:t>IDENTIFICACIÓN DEL PROYECTO, INSTALACIÓN, ACTIVIDAD O FUENTE FISCALIZADA.</w:t>
        </w:r>
        <w:r w:rsidR="00914FD7">
          <w:rPr>
            <w:noProof/>
            <w:webHidden/>
          </w:rPr>
          <w:tab/>
        </w:r>
        <w:r w:rsidR="00914FD7">
          <w:rPr>
            <w:noProof/>
            <w:webHidden/>
          </w:rPr>
          <w:fldChar w:fldCharType="begin"/>
        </w:r>
        <w:r w:rsidR="00914FD7">
          <w:rPr>
            <w:noProof/>
            <w:webHidden/>
          </w:rPr>
          <w:instrText xml:space="preserve"> PAGEREF _Toc470631624 \h </w:instrText>
        </w:r>
        <w:r w:rsidR="00914FD7">
          <w:rPr>
            <w:noProof/>
            <w:webHidden/>
          </w:rPr>
        </w:r>
        <w:r w:rsidR="00914FD7">
          <w:rPr>
            <w:noProof/>
            <w:webHidden/>
          </w:rPr>
          <w:fldChar w:fldCharType="separate"/>
        </w:r>
        <w:r w:rsidR="00914FD7">
          <w:rPr>
            <w:noProof/>
            <w:webHidden/>
          </w:rPr>
          <w:t>4</w:t>
        </w:r>
        <w:r w:rsidR="00914FD7">
          <w:rPr>
            <w:noProof/>
            <w:webHidden/>
          </w:rPr>
          <w:fldChar w:fldCharType="end"/>
        </w:r>
      </w:hyperlink>
    </w:p>
    <w:p w14:paraId="456A901E" w14:textId="77777777"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27" w:history="1">
        <w:r w:rsidR="00914FD7" w:rsidRPr="00846F7D">
          <w:rPr>
            <w:rStyle w:val="Hipervnculo"/>
            <w:noProof/>
          </w:rPr>
          <w:t>3.</w:t>
        </w:r>
        <w:r w:rsidR="00914FD7">
          <w:rPr>
            <w:rFonts w:eastAsiaTheme="minorEastAsia" w:cstheme="minorBidi"/>
            <w:b w:val="0"/>
            <w:bCs w:val="0"/>
            <w:caps w:val="0"/>
            <w:noProof/>
            <w:sz w:val="22"/>
            <w:szCs w:val="22"/>
            <w:lang w:eastAsia="es-CL"/>
          </w:rPr>
          <w:tab/>
        </w:r>
        <w:r w:rsidR="00914FD7" w:rsidRPr="00846F7D">
          <w:rPr>
            <w:rStyle w:val="Hipervnculo"/>
            <w:noProof/>
          </w:rPr>
          <w:t>INSTRUMENTOS DE GESTIÓN AMBIENTAL QUE REGULAN LA ACTIVIDAD FISCALIZADA.</w:t>
        </w:r>
        <w:r w:rsidR="00914FD7">
          <w:rPr>
            <w:noProof/>
            <w:webHidden/>
          </w:rPr>
          <w:tab/>
        </w:r>
        <w:r w:rsidR="00914FD7">
          <w:rPr>
            <w:noProof/>
            <w:webHidden/>
          </w:rPr>
          <w:fldChar w:fldCharType="begin"/>
        </w:r>
        <w:r w:rsidR="00914FD7">
          <w:rPr>
            <w:noProof/>
            <w:webHidden/>
          </w:rPr>
          <w:instrText xml:space="preserve"> PAGEREF _Toc470631627 \h </w:instrText>
        </w:r>
        <w:r w:rsidR="00914FD7">
          <w:rPr>
            <w:noProof/>
            <w:webHidden/>
          </w:rPr>
        </w:r>
        <w:r w:rsidR="00914FD7">
          <w:rPr>
            <w:noProof/>
            <w:webHidden/>
          </w:rPr>
          <w:fldChar w:fldCharType="separate"/>
        </w:r>
        <w:r w:rsidR="00914FD7">
          <w:rPr>
            <w:noProof/>
            <w:webHidden/>
          </w:rPr>
          <w:t>9</w:t>
        </w:r>
        <w:r w:rsidR="00914FD7">
          <w:rPr>
            <w:noProof/>
            <w:webHidden/>
          </w:rPr>
          <w:fldChar w:fldCharType="end"/>
        </w:r>
      </w:hyperlink>
    </w:p>
    <w:p w14:paraId="242799FB" w14:textId="77777777"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28" w:history="1">
        <w:r w:rsidR="00914FD7" w:rsidRPr="00846F7D">
          <w:rPr>
            <w:rStyle w:val="Hipervnculo"/>
            <w:noProof/>
          </w:rPr>
          <w:t>4.</w:t>
        </w:r>
        <w:r w:rsidR="00914FD7">
          <w:rPr>
            <w:rFonts w:eastAsiaTheme="minorEastAsia" w:cstheme="minorBidi"/>
            <w:b w:val="0"/>
            <w:bCs w:val="0"/>
            <w:caps w:val="0"/>
            <w:noProof/>
            <w:sz w:val="22"/>
            <w:szCs w:val="22"/>
            <w:lang w:eastAsia="es-CL"/>
          </w:rPr>
          <w:tab/>
        </w:r>
        <w:r w:rsidR="00914FD7" w:rsidRPr="00846F7D">
          <w:rPr>
            <w:rStyle w:val="Hipervnculo"/>
            <w:noProof/>
          </w:rPr>
          <w:t>ANTECEDENTES DE LA ACTIVIDAD DE FISCALIZACIÓN.</w:t>
        </w:r>
        <w:r w:rsidR="00914FD7">
          <w:rPr>
            <w:noProof/>
            <w:webHidden/>
          </w:rPr>
          <w:tab/>
        </w:r>
        <w:r w:rsidR="00914FD7">
          <w:rPr>
            <w:noProof/>
            <w:webHidden/>
          </w:rPr>
          <w:fldChar w:fldCharType="begin"/>
        </w:r>
        <w:r w:rsidR="00914FD7">
          <w:rPr>
            <w:noProof/>
            <w:webHidden/>
          </w:rPr>
          <w:instrText xml:space="preserve"> PAGEREF _Toc470631628 \h </w:instrText>
        </w:r>
        <w:r w:rsidR="00914FD7">
          <w:rPr>
            <w:noProof/>
            <w:webHidden/>
          </w:rPr>
        </w:r>
        <w:r w:rsidR="00914FD7">
          <w:rPr>
            <w:noProof/>
            <w:webHidden/>
          </w:rPr>
          <w:fldChar w:fldCharType="separate"/>
        </w:r>
        <w:r w:rsidR="00914FD7">
          <w:rPr>
            <w:noProof/>
            <w:webHidden/>
          </w:rPr>
          <w:t>9</w:t>
        </w:r>
        <w:r w:rsidR="00914FD7">
          <w:rPr>
            <w:noProof/>
            <w:webHidden/>
          </w:rPr>
          <w:fldChar w:fldCharType="end"/>
        </w:r>
      </w:hyperlink>
    </w:p>
    <w:p w14:paraId="7C72F967" w14:textId="77777777"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38" w:history="1">
        <w:r w:rsidR="00914FD7" w:rsidRPr="00846F7D">
          <w:rPr>
            <w:rStyle w:val="Hipervnculo"/>
            <w:noProof/>
          </w:rPr>
          <w:t>5.</w:t>
        </w:r>
        <w:r w:rsidR="00914FD7">
          <w:rPr>
            <w:rFonts w:eastAsiaTheme="minorEastAsia" w:cstheme="minorBidi"/>
            <w:b w:val="0"/>
            <w:bCs w:val="0"/>
            <w:caps w:val="0"/>
            <w:noProof/>
            <w:sz w:val="22"/>
            <w:szCs w:val="22"/>
            <w:lang w:eastAsia="es-CL"/>
          </w:rPr>
          <w:tab/>
        </w:r>
        <w:r w:rsidR="00914FD7" w:rsidRPr="00846F7D">
          <w:rPr>
            <w:rStyle w:val="Hipervnculo"/>
            <w:noProof/>
          </w:rPr>
          <w:t>HECHOS CONSTATADOS.</w:t>
        </w:r>
        <w:r w:rsidR="00914FD7">
          <w:rPr>
            <w:noProof/>
            <w:webHidden/>
          </w:rPr>
          <w:tab/>
        </w:r>
        <w:r w:rsidR="00914FD7">
          <w:rPr>
            <w:noProof/>
            <w:webHidden/>
          </w:rPr>
          <w:fldChar w:fldCharType="begin"/>
        </w:r>
        <w:r w:rsidR="00914FD7">
          <w:rPr>
            <w:noProof/>
            <w:webHidden/>
          </w:rPr>
          <w:instrText xml:space="preserve"> PAGEREF _Toc470631638 \h </w:instrText>
        </w:r>
        <w:r w:rsidR="00914FD7">
          <w:rPr>
            <w:noProof/>
            <w:webHidden/>
          </w:rPr>
        </w:r>
        <w:r w:rsidR="00914FD7">
          <w:rPr>
            <w:noProof/>
            <w:webHidden/>
          </w:rPr>
          <w:fldChar w:fldCharType="separate"/>
        </w:r>
        <w:r w:rsidR="00914FD7">
          <w:rPr>
            <w:noProof/>
            <w:webHidden/>
          </w:rPr>
          <w:t>12</w:t>
        </w:r>
        <w:r w:rsidR="00914FD7">
          <w:rPr>
            <w:noProof/>
            <w:webHidden/>
          </w:rPr>
          <w:fldChar w:fldCharType="end"/>
        </w:r>
      </w:hyperlink>
    </w:p>
    <w:p w14:paraId="35BD6D8F" w14:textId="77777777"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52" w:history="1">
        <w:r w:rsidR="00914FD7" w:rsidRPr="00846F7D">
          <w:rPr>
            <w:rStyle w:val="Hipervnculo"/>
            <w:noProof/>
          </w:rPr>
          <w:t>6.</w:t>
        </w:r>
        <w:r w:rsidR="00914FD7">
          <w:rPr>
            <w:rFonts w:eastAsiaTheme="minorEastAsia" w:cstheme="minorBidi"/>
            <w:b w:val="0"/>
            <w:bCs w:val="0"/>
            <w:caps w:val="0"/>
            <w:noProof/>
            <w:sz w:val="22"/>
            <w:szCs w:val="22"/>
            <w:lang w:eastAsia="es-CL"/>
          </w:rPr>
          <w:tab/>
        </w:r>
        <w:r w:rsidR="00914FD7" w:rsidRPr="00846F7D">
          <w:rPr>
            <w:rStyle w:val="Hipervnculo"/>
            <w:noProof/>
          </w:rPr>
          <w:t>CONCLUSIONES.</w:t>
        </w:r>
        <w:r w:rsidR="00914FD7">
          <w:rPr>
            <w:noProof/>
            <w:webHidden/>
          </w:rPr>
          <w:tab/>
        </w:r>
        <w:r w:rsidR="00914FD7">
          <w:rPr>
            <w:noProof/>
            <w:webHidden/>
          </w:rPr>
          <w:fldChar w:fldCharType="begin"/>
        </w:r>
        <w:r w:rsidR="00914FD7">
          <w:rPr>
            <w:noProof/>
            <w:webHidden/>
          </w:rPr>
          <w:instrText xml:space="preserve"> PAGEREF _Toc470631652 \h </w:instrText>
        </w:r>
        <w:r w:rsidR="00914FD7">
          <w:rPr>
            <w:noProof/>
            <w:webHidden/>
          </w:rPr>
        </w:r>
        <w:r w:rsidR="00914FD7">
          <w:rPr>
            <w:noProof/>
            <w:webHidden/>
          </w:rPr>
          <w:fldChar w:fldCharType="separate"/>
        </w:r>
        <w:r w:rsidR="00914FD7">
          <w:rPr>
            <w:noProof/>
            <w:webHidden/>
          </w:rPr>
          <w:t>36</w:t>
        </w:r>
        <w:r w:rsidR="00914FD7">
          <w:rPr>
            <w:noProof/>
            <w:webHidden/>
          </w:rPr>
          <w:fldChar w:fldCharType="end"/>
        </w:r>
      </w:hyperlink>
    </w:p>
    <w:p w14:paraId="3F20D6AC" w14:textId="72251503"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53" w:history="1">
        <w:r w:rsidR="00AF0555" w:rsidRPr="00846F7D">
          <w:rPr>
            <w:rStyle w:val="Hipervnculo"/>
            <w:noProof/>
          </w:rPr>
          <w:t>7.</w:t>
        </w:r>
        <w:r w:rsidR="00AF0555">
          <w:rPr>
            <w:rFonts w:eastAsiaTheme="minorEastAsia" w:cstheme="minorBidi"/>
            <w:b w:val="0"/>
            <w:bCs w:val="0"/>
            <w:caps w:val="0"/>
            <w:noProof/>
            <w:sz w:val="22"/>
            <w:szCs w:val="22"/>
            <w:lang w:eastAsia="es-CL"/>
          </w:rPr>
          <w:tab/>
        </w:r>
        <w:r w:rsidR="00AF0555" w:rsidRPr="00846F7D">
          <w:rPr>
            <w:rStyle w:val="Hipervnculo"/>
            <w:noProof/>
          </w:rPr>
          <w:t>DOCUMENTACIÓN SOLICITADA Y ENTREGADA.</w:t>
        </w:r>
        <w:r w:rsidR="00AF0555">
          <w:rPr>
            <w:noProof/>
            <w:webHidden/>
          </w:rPr>
          <w:tab/>
          <w:t>39</w:t>
        </w:r>
      </w:hyperlink>
    </w:p>
    <w:p w14:paraId="69D86883" w14:textId="0F4A0DE9" w:rsidR="00914FD7" w:rsidRDefault="004C3479" w:rsidP="00914FD7">
      <w:pPr>
        <w:pStyle w:val="TDC1"/>
        <w:tabs>
          <w:tab w:val="clear" w:pos="9395"/>
          <w:tab w:val="right" w:leader="dot" w:pos="9781"/>
        </w:tabs>
        <w:rPr>
          <w:rFonts w:eastAsiaTheme="minorEastAsia" w:cstheme="minorBidi"/>
          <w:b w:val="0"/>
          <w:bCs w:val="0"/>
          <w:caps w:val="0"/>
          <w:noProof/>
          <w:sz w:val="22"/>
          <w:szCs w:val="22"/>
          <w:lang w:eastAsia="es-CL"/>
        </w:rPr>
      </w:pPr>
      <w:hyperlink w:anchor="_Toc470631654" w:history="1">
        <w:r w:rsidR="00AF0555" w:rsidRPr="00846F7D">
          <w:rPr>
            <w:rStyle w:val="Hipervnculo"/>
            <w:noProof/>
          </w:rPr>
          <w:t>8.</w:t>
        </w:r>
        <w:r w:rsidR="00AF0555">
          <w:rPr>
            <w:rFonts w:eastAsiaTheme="minorEastAsia" w:cstheme="minorBidi"/>
            <w:b w:val="0"/>
            <w:bCs w:val="0"/>
            <w:caps w:val="0"/>
            <w:noProof/>
            <w:sz w:val="22"/>
            <w:szCs w:val="22"/>
            <w:lang w:eastAsia="es-CL"/>
          </w:rPr>
          <w:tab/>
        </w:r>
        <w:r w:rsidR="00AF0555" w:rsidRPr="00846F7D">
          <w:rPr>
            <w:rStyle w:val="Hipervnculo"/>
            <w:noProof/>
          </w:rPr>
          <w:t>ANEXOS.</w:t>
        </w:r>
        <w:r w:rsidR="00AF0555">
          <w:rPr>
            <w:noProof/>
            <w:webHidden/>
          </w:rPr>
          <w:tab/>
        </w:r>
        <w:r w:rsidR="00AF0555">
          <w:rPr>
            <w:noProof/>
            <w:webHidden/>
          </w:rPr>
          <w:fldChar w:fldCharType="begin"/>
        </w:r>
        <w:r w:rsidR="00AF0555">
          <w:rPr>
            <w:noProof/>
            <w:webHidden/>
          </w:rPr>
          <w:instrText xml:space="preserve"> PAGEREF _Toc470631654 \h </w:instrText>
        </w:r>
        <w:r w:rsidR="00AF0555">
          <w:rPr>
            <w:noProof/>
            <w:webHidden/>
          </w:rPr>
        </w:r>
        <w:r w:rsidR="00AF0555">
          <w:rPr>
            <w:noProof/>
            <w:webHidden/>
          </w:rPr>
          <w:fldChar w:fldCharType="separate"/>
        </w:r>
        <w:r w:rsidR="00AF0555">
          <w:rPr>
            <w:noProof/>
            <w:webHidden/>
          </w:rPr>
          <w:t>40</w:t>
        </w:r>
        <w:r w:rsidR="00AF0555">
          <w:rPr>
            <w:noProof/>
            <w:webHidden/>
          </w:rPr>
          <w:fldChar w:fldCharType="end"/>
        </w:r>
      </w:hyperlink>
    </w:p>
    <w:p w14:paraId="4EC448AD" w14:textId="77777777" w:rsidR="00655D0C" w:rsidRPr="0025129B" w:rsidRDefault="003753AB" w:rsidP="00655D0C">
      <w:r w:rsidRPr="0025129B">
        <w:fldChar w:fldCharType="end"/>
      </w:r>
    </w:p>
    <w:p w14:paraId="5B24F4E8"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33D43CE0" w14:textId="77777777" w:rsidR="002C445A" w:rsidRPr="0025129B" w:rsidRDefault="00ED4317" w:rsidP="005749E1">
      <w:pPr>
        <w:pStyle w:val="Ttulo1"/>
      </w:pPr>
      <w:bookmarkStart w:id="17" w:name="_Toc352840376"/>
      <w:bookmarkStart w:id="18" w:name="_Toc352841436"/>
      <w:bookmarkStart w:id="19" w:name="_Toc470631623"/>
      <w:r w:rsidRPr="0025129B">
        <w:lastRenderedPageBreak/>
        <w:t>RESUMEN</w:t>
      </w:r>
      <w:r w:rsidR="00B1722C" w:rsidRPr="0025129B">
        <w:t>.</w:t>
      </w:r>
      <w:bookmarkEnd w:id="17"/>
      <w:bookmarkEnd w:id="18"/>
      <w:bookmarkEnd w:id="19"/>
    </w:p>
    <w:p w14:paraId="703039FC" w14:textId="77777777" w:rsidR="00ED4317" w:rsidRPr="0025129B" w:rsidRDefault="00ED4317" w:rsidP="00ED4317">
      <w:pPr>
        <w:jc w:val="left"/>
        <w:rPr>
          <w:rFonts w:cstheme="minorHAnsi"/>
          <w:b/>
          <w:sz w:val="20"/>
          <w:szCs w:val="20"/>
        </w:rPr>
      </w:pPr>
    </w:p>
    <w:p w14:paraId="052D65DF" w14:textId="19C01B3A"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55B5B">
        <w:rPr>
          <w:rFonts w:cstheme="minorHAnsi"/>
          <w:sz w:val="20"/>
          <w:szCs w:val="20"/>
        </w:rPr>
        <w:t>la Superintendencia del Medio Ambiente, junto a</w:t>
      </w:r>
      <w:r w:rsidR="009D4E7B">
        <w:rPr>
          <w:rFonts w:cstheme="minorHAnsi"/>
          <w:sz w:val="20"/>
          <w:szCs w:val="20"/>
        </w:rPr>
        <w:t>l Servicio Agrícola y Ganadero (SAG)</w:t>
      </w:r>
      <w:r w:rsidR="007C15CC" w:rsidRPr="0025129B">
        <w:rPr>
          <w:rFonts w:cstheme="minorHAnsi"/>
          <w:sz w:val="20"/>
          <w:szCs w:val="20"/>
        </w:rPr>
        <w:t xml:space="preserve"> </w:t>
      </w:r>
      <w:r w:rsidR="00955B5B">
        <w:rPr>
          <w:rFonts w:cstheme="minorHAnsi"/>
          <w:sz w:val="20"/>
          <w:szCs w:val="20"/>
        </w:rPr>
        <w:t xml:space="preserve"> y </w:t>
      </w:r>
      <w:r w:rsidR="009D4E7B">
        <w:rPr>
          <w:rFonts w:cstheme="minorHAnsi"/>
          <w:sz w:val="20"/>
          <w:szCs w:val="20"/>
        </w:rPr>
        <w:t>la Secretaría Regional Ministerial de Salud (SEREMI de Salud)</w:t>
      </w:r>
      <w:r w:rsidR="00F478FD" w:rsidRPr="0025129B">
        <w:rPr>
          <w:rFonts w:cstheme="minorHAnsi"/>
          <w:sz w:val="20"/>
          <w:szCs w:val="20"/>
        </w:rPr>
        <w:t>,</w:t>
      </w:r>
      <w:r w:rsidR="007B7525" w:rsidRPr="0025129B">
        <w:rPr>
          <w:rFonts w:cstheme="minorHAnsi"/>
          <w:sz w:val="20"/>
          <w:szCs w:val="20"/>
        </w:rPr>
        <w:t xml:space="preserve"> </w:t>
      </w:r>
      <w:r w:rsidR="00F45472">
        <w:rPr>
          <w:rFonts w:cstheme="minorHAnsi"/>
          <w:sz w:val="20"/>
          <w:szCs w:val="20"/>
        </w:rPr>
        <w:t xml:space="preserve">todos </w:t>
      </w:r>
      <w:r w:rsidR="00B07603">
        <w:rPr>
          <w:rFonts w:cstheme="minorHAnsi"/>
          <w:sz w:val="20"/>
          <w:szCs w:val="20"/>
        </w:rPr>
        <w:t xml:space="preserve">de la región de Arica y Parinacota </w:t>
      </w:r>
      <w:r w:rsidR="007B7525" w:rsidRPr="0025129B">
        <w:rPr>
          <w:rFonts w:cstheme="minorHAnsi"/>
          <w:sz w:val="20"/>
          <w:szCs w:val="20"/>
        </w:rPr>
        <w:t>a</w:t>
      </w:r>
      <w:r w:rsidR="00955B5B">
        <w:rPr>
          <w:rFonts w:cstheme="minorHAnsi"/>
          <w:sz w:val="20"/>
          <w:szCs w:val="20"/>
        </w:rPr>
        <w:t xml:space="preserve"> </w:t>
      </w:r>
      <w:r w:rsidR="007B7525" w:rsidRPr="0025129B">
        <w:rPr>
          <w:rFonts w:cstheme="minorHAnsi"/>
          <w:sz w:val="20"/>
          <w:szCs w:val="20"/>
        </w:rPr>
        <w:t>l</w:t>
      </w:r>
      <w:r w:rsidR="00955B5B">
        <w:rPr>
          <w:rFonts w:cstheme="minorHAnsi"/>
          <w:sz w:val="20"/>
          <w:szCs w:val="20"/>
        </w:rPr>
        <w:t>os</w:t>
      </w:r>
      <w:r w:rsidR="007B7525" w:rsidRPr="0025129B">
        <w:rPr>
          <w:rFonts w:cstheme="minorHAnsi"/>
          <w:sz w:val="20"/>
          <w:szCs w:val="20"/>
        </w:rPr>
        <w:t xml:space="preserve"> pro</w:t>
      </w:r>
      <w:r w:rsidRPr="0025129B">
        <w:rPr>
          <w:rFonts w:cstheme="minorHAnsi"/>
          <w:sz w:val="20"/>
          <w:szCs w:val="20"/>
        </w:rPr>
        <w:t>yecto</w:t>
      </w:r>
      <w:r w:rsidR="00955B5B">
        <w:rPr>
          <w:rFonts w:cstheme="minorHAnsi"/>
          <w:sz w:val="20"/>
          <w:szCs w:val="20"/>
        </w:rPr>
        <w:t>s</w:t>
      </w:r>
      <w:r w:rsidRPr="0025129B">
        <w:rPr>
          <w:rFonts w:cstheme="minorHAnsi"/>
          <w:sz w:val="20"/>
          <w:szCs w:val="20"/>
        </w:rPr>
        <w:t xml:space="preserve"> “</w:t>
      </w:r>
      <w:r w:rsidR="009D4E7B">
        <w:rPr>
          <w:rFonts w:cstheme="minorHAnsi"/>
          <w:sz w:val="20"/>
          <w:szCs w:val="20"/>
        </w:rPr>
        <w:t>R</w:t>
      </w:r>
      <w:r w:rsidR="009D4E7B" w:rsidRPr="009D4E7B">
        <w:rPr>
          <w:rFonts w:cstheme="minorHAnsi"/>
          <w:sz w:val="20"/>
          <w:szCs w:val="20"/>
        </w:rPr>
        <w:t xml:space="preserve">eposición de espacios públicos y áreas verdes como medida de mitigación de sectores contiguos a sitio </w:t>
      </w:r>
      <w:r w:rsidR="009D4E7B">
        <w:rPr>
          <w:rFonts w:cstheme="minorHAnsi"/>
          <w:sz w:val="20"/>
          <w:szCs w:val="20"/>
        </w:rPr>
        <w:t>F</w:t>
      </w:r>
      <w:r w:rsidR="00955B5B">
        <w:rPr>
          <w:rFonts w:cstheme="minorHAnsi"/>
          <w:sz w:val="20"/>
          <w:szCs w:val="20"/>
        </w:rPr>
        <w:t>,</w:t>
      </w:r>
      <w:r w:rsidR="009D4E7B" w:rsidRPr="009D4E7B">
        <w:rPr>
          <w:rFonts w:cstheme="minorHAnsi"/>
          <w:sz w:val="20"/>
          <w:szCs w:val="20"/>
        </w:rPr>
        <w:t xml:space="preserve"> etapa</w:t>
      </w:r>
      <w:r w:rsidR="00955B5B">
        <w:rPr>
          <w:rFonts w:cstheme="minorHAnsi"/>
          <w:sz w:val="20"/>
          <w:szCs w:val="20"/>
        </w:rPr>
        <w:t>s</w:t>
      </w:r>
      <w:r w:rsidR="009D4E7B" w:rsidRPr="009D4E7B">
        <w:rPr>
          <w:rFonts w:cstheme="minorHAnsi"/>
          <w:sz w:val="20"/>
          <w:szCs w:val="20"/>
        </w:rPr>
        <w:t xml:space="preserve"> 1 y 2</w:t>
      </w:r>
      <w:r w:rsidRPr="0025129B">
        <w:rPr>
          <w:rFonts w:cstheme="minorHAnsi"/>
          <w:sz w:val="20"/>
          <w:szCs w:val="20"/>
        </w:rPr>
        <w:t>”</w:t>
      </w:r>
      <w:r w:rsidR="00B07603">
        <w:rPr>
          <w:rFonts w:cstheme="minorHAnsi"/>
          <w:sz w:val="20"/>
          <w:szCs w:val="20"/>
        </w:rPr>
        <w:t xml:space="preserve"> (RCA 014/2013)</w:t>
      </w:r>
      <w:r w:rsidR="00955B5B">
        <w:rPr>
          <w:rFonts w:cstheme="minorHAnsi"/>
          <w:sz w:val="20"/>
          <w:szCs w:val="20"/>
        </w:rPr>
        <w:t xml:space="preserve"> y </w:t>
      </w:r>
      <w:r w:rsidR="00955B5B" w:rsidRPr="0025129B">
        <w:rPr>
          <w:rFonts w:cstheme="minorHAnsi"/>
          <w:sz w:val="20"/>
          <w:szCs w:val="20"/>
        </w:rPr>
        <w:t>“</w:t>
      </w:r>
      <w:r w:rsidR="00955B5B">
        <w:rPr>
          <w:rFonts w:cstheme="minorHAnsi"/>
          <w:sz w:val="20"/>
          <w:szCs w:val="20"/>
        </w:rPr>
        <w:t>Ampliación proyecto de r</w:t>
      </w:r>
      <w:r w:rsidR="00955B5B" w:rsidRPr="009D4E7B">
        <w:rPr>
          <w:rFonts w:cstheme="minorHAnsi"/>
          <w:sz w:val="20"/>
          <w:szCs w:val="20"/>
        </w:rPr>
        <w:t xml:space="preserve">eposición de espacios públicos y áreas verdes como medida de mitigación de sectores contiguos a sitio </w:t>
      </w:r>
      <w:r w:rsidR="00955B5B">
        <w:rPr>
          <w:rFonts w:cstheme="minorHAnsi"/>
          <w:sz w:val="20"/>
          <w:szCs w:val="20"/>
        </w:rPr>
        <w:t>F,</w:t>
      </w:r>
      <w:r w:rsidR="00955B5B" w:rsidRPr="009D4E7B">
        <w:rPr>
          <w:rFonts w:cstheme="minorHAnsi"/>
          <w:sz w:val="20"/>
          <w:szCs w:val="20"/>
        </w:rPr>
        <w:t xml:space="preserve"> etapa</w:t>
      </w:r>
      <w:r w:rsidR="00955B5B">
        <w:rPr>
          <w:rFonts w:cstheme="minorHAnsi"/>
          <w:sz w:val="20"/>
          <w:szCs w:val="20"/>
        </w:rPr>
        <w:t>s</w:t>
      </w:r>
      <w:r w:rsidR="00955B5B" w:rsidRPr="009D4E7B">
        <w:rPr>
          <w:rFonts w:cstheme="minorHAnsi"/>
          <w:sz w:val="20"/>
          <w:szCs w:val="20"/>
        </w:rPr>
        <w:t xml:space="preserve"> </w:t>
      </w:r>
      <w:r w:rsidR="00955B5B">
        <w:rPr>
          <w:rFonts w:cstheme="minorHAnsi"/>
          <w:sz w:val="20"/>
          <w:szCs w:val="20"/>
        </w:rPr>
        <w:t>3</w:t>
      </w:r>
      <w:r w:rsidR="00955B5B" w:rsidRPr="009D4E7B">
        <w:rPr>
          <w:rFonts w:cstheme="minorHAnsi"/>
          <w:sz w:val="20"/>
          <w:szCs w:val="20"/>
        </w:rPr>
        <w:t xml:space="preserve"> y </w:t>
      </w:r>
      <w:r w:rsidR="00955B5B">
        <w:rPr>
          <w:rFonts w:cstheme="minorHAnsi"/>
          <w:sz w:val="20"/>
          <w:szCs w:val="20"/>
        </w:rPr>
        <w:t>4</w:t>
      </w:r>
      <w:r w:rsidR="00955B5B" w:rsidRPr="0025129B">
        <w:rPr>
          <w:rFonts w:cstheme="minorHAnsi"/>
          <w:sz w:val="20"/>
          <w:szCs w:val="20"/>
        </w:rPr>
        <w:t>”</w:t>
      </w:r>
      <w:r w:rsidR="00955B5B">
        <w:rPr>
          <w:rFonts w:cstheme="minorHAnsi"/>
          <w:sz w:val="20"/>
          <w:szCs w:val="20"/>
        </w:rPr>
        <w:t xml:space="preserve"> (RCA 035/2014)</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07603">
        <w:rPr>
          <w:rFonts w:cstheme="minorHAnsi"/>
          <w:sz w:val="20"/>
          <w:szCs w:val="20"/>
        </w:rPr>
        <w:t xml:space="preserve">ambiental </w:t>
      </w:r>
      <w:r w:rsidR="00BE68C0" w:rsidRPr="0025129B">
        <w:rPr>
          <w:rFonts w:cstheme="minorHAnsi"/>
          <w:sz w:val="20"/>
          <w:szCs w:val="20"/>
        </w:rPr>
        <w:t xml:space="preserve">fue </w:t>
      </w:r>
      <w:r w:rsidR="00F478FD" w:rsidRPr="0025129B">
        <w:rPr>
          <w:rFonts w:cstheme="minorHAnsi"/>
          <w:sz w:val="20"/>
          <w:szCs w:val="20"/>
        </w:rPr>
        <w:t>desarrollada</w:t>
      </w:r>
      <w:r w:rsidR="00F979F5">
        <w:rPr>
          <w:rFonts w:cstheme="minorHAnsi"/>
          <w:sz w:val="20"/>
          <w:szCs w:val="20"/>
        </w:rPr>
        <w:t xml:space="preserve"> durante </w:t>
      </w:r>
      <w:r w:rsidR="00955B5B">
        <w:rPr>
          <w:rFonts w:cstheme="minorHAnsi"/>
          <w:sz w:val="20"/>
          <w:szCs w:val="20"/>
        </w:rPr>
        <w:t xml:space="preserve">los </w:t>
      </w:r>
      <w:r w:rsidR="00F979F5">
        <w:rPr>
          <w:rFonts w:cstheme="minorHAnsi"/>
          <w:sz w:val="20"/>
          <w:szCs w:val="20"/>
        </w:rPr>
        <w:t>día</w:t>
      </w:r>
      <w:r w:rsidR="00955B5B">
        <w:rPr>
          <w:rFonts w:cstheme="minorHAnsi"/>
          <w:sz w:val="20"/>
          <w:szCs w:val="20"/>
        </w:rPr>
        <w:t>s</w:t>
      </w:r>
      <w:r w:rsidR="00FC32EF">
        <w:rPr>
          <w:rFonts w:cstheme="minorHAnsi"/>
          <w:sz w:val="20"/>
          <w:szCs w:val="20"/>
        </w:rPr>
        <w:t xml:space="preserve"> 11 de mayo, 23 de junio y  19 de </w:t>
      </w:r>
      <w:r w:rsidR="0033383B">
        <w:rPr>
          <w:rFonts w:cstheme="minorHAnsi"/>
          <w:sz w:val="20"/>
          <w:szCs w:val="20"/>
        </w:rPr>
        <w:t>agosto</w:t>
      </w:r>
      <w:r w:rsidR="00FC32EF">
        <w:rPr>
          <w:rFonts w:cstheme="minorHAnsi"/>
          <w:sz w:val="20"/>
          <w:szCs w:val="20"/>
        </w:rPr>
        <w:t xml:space="preserve">, todos </w:t>
      </w:r>
      <w:r w:rsidR="0033383B">
        <w:rPr>
          <w:rFonts w:cstheme="minorHAnsi"/>
          <w:sz w:val="20"/>
          <w:szCs w:val="20"/>
        </w:rPr>
        <w:t xml:space="preserve">en </w:t>
      </w:r>
      <w:r w:rsidR="00FC32EF">
        <w:rPr>
          <w:rFonts w:cstheme="minorHAnsi"/>
          <w:sz w:val="20"/>
          <w:szCs w:val="20"/>
        </w:rPr>
        <w:t xml:space="preserve">el año </w:t>
      </w:r>
      <w:r w:rsidR="00F979F5">
        <w:rPr>
          <w:rFonts w:cstheme="minorHAnsi"/>
          <w:sz w:val="20"/>
          <w:szCs w:val="20"/>
        </w:rPr>
        <w:t>201</w:t>
      </w:r>
      <w:r w:rsidR="00FC32EF">
        <w:rPr>
          <w:rFonts w:cstheme="minorHAnsi"/>
          <w:sz w:val="20"/>
          <w:szCs w:val="20"/>
        </w:rPr>
        <w:t>6</w:t>
      </w:r>
      <w:r w:rsidR="00F979F5">
        <w:rPr>
          <w:rFonts w:cstheme="minorHAnsi"/>
          <w:sz w:val="20"/>
          <w:szCs w:val="20"/>
        </w:rPr>
        <w:t>.</w:t>
      </w:r>
    </w:p>
    <w:p w14:paraId="39A9D016" w14:textId="77777777" w:rsidR="00ED4317" w:rsidRPr="0025129B" w:rsidRDefault="00ED4317" w:rsidP="00ED4317">
      <w:pPr>
        <w:rPr>
          <w:rFonts w:cstheme="minorHAnsi"/>
          <w:sz w:val="20"/>
          <w:szCs w:val="20"/>
        </w:rPr>
      </w:pPr>
    </w:p>
    <w:p w14:paraId="42A0BF0C" w14:textId="79E14347" w:rsidR="008D0A29" w:rsidRDefault="00ED4317" w:rsidP="00F979F5">
      <w:pPr>
        <w:rPr>
          <w:rFonts w:cstheme="minorHAnsi"/>
          <w:sz w:val="20"/>
          <w:szCs w:val="20"/>
        </w:rPr>
      </w:pPr>
      <w:r w:rsidRPr="0025129B">
        <w:rPr>
          <w:rFonts w:cstheme="minorHAnsi"/>
          <w:sz w:val="20"/>
          <w:szCs w:val="20"/>
        </w:rPr>
        <w:t xml:space="preserve">El proyecto consiste en </w:t>
      </w:r>
      <w:r w:rsidR="00081527" w:rsidRPr="00F979F5">
        <w:rPr>
          <w:rFonts w:cstheme="minorHAnsi"/>
          <w:sz w:val="20"/>
          <w:szCs w:val="20"/>
        </w:rPr>
        <w:t xml:space="preserve">un </w:t>
      </w:r>
      <w:r w:rsidR="00F979F5">
        <w:rPr>
          <w:rFonts w:cstheme="minorHAnsi"/>
          <w:sz w:val="20"/>
          <w:szCs w:val="20"/>
        </w:rPr>
        <w:t>p</w:t>
      </w:r>
      <w:r w:rsidR="00081527" w:rsidRPr="00F979F5">
        <w:rPr>
          <w:rFonts w:cstheme="minorHAnsi"/>
          <w:sz w:val="20"/>
          <w:szCs w:val="20"/>
        </w:rPr>
        <w:t xml:space="preserve">lan de </w:t>
      </w:r>
      <w:r w:rsidR="00F979F5">
        <w:rPr>
          <w:rFonts w:cstheme="minorHAnsi"/>
          <w:sz w:val="20"/>
          <w:szCs w:val="20"/>
        </w:rPr>
        <w:t>r</w:t>
      </w:r>
      <w:r w:rsidR="00081527" w:rsidRPr="00F979F5">
        <w:rPr>
          <w:rFonts w:cstheme="minorHAnsi"/>
          <w:sz w:val="20"/>
          <w:szCs w:val="20"/>
        </w:rPr>
        <w:t>ecuperación de espacios públicos mediante la remoción y confinamiento de suelos contaminados con polimetales</w:t>
      </w:r>
      <w:r w:rsidR="00B07603">
        <w:rPr>
          <w:rFonts w:cstheme="minorHAnsi"/>
          <w:sz w:val="20"/>
          <w:szCs w:val="20"/>
        </w:rPr>
        <w:t>, a través de la</w:t>
      </w:r>
      <w:r w:rsidR="00081527" w:rsidRPr="00F979F5">
        <w:rPr>
          <w:rFonts w:cstheme="minorHAnsi"/>
          <w:sz w:val="20"/>
          <w:szCs w:val="20"/>
        </w:rPr>
        <w:t xml:space="preserve"> remo</w:t>
      </w:r>
      <w:r w:rsidR="00B07603">
        <w:rPr>
          <w:rFonts w:cstheme="minorHAnsi"/>
          <w:sz w:val="20"/>
          <w:szCs w:val="20"/>
        </w:rPr>
        <w:t>ción</w:t>
      </w:r>
      <w:r w:rsidR="00081527" w:rsidRPr="00F979F5">
        <w:rPr>
          <w:rFonts w:cstheme="minorHAnsi"/>
          <w:sz w:val="20"/>
          <w:szCs w:val="20"/>
        </w:rPr>
        <w:t xml:space="preserve"> </w:t>
      </w:r>
      <w:r w:rsidR="00B07603">
        <w:rPr>
          <w:rFonts w:cstheme="minorHAnsi"/>
          <w:sz w:val="20"/>
          <w:szCs w:val="20"/>
        </w:rPr>
        <w:t xml:space="preserve">de </w:t>
      </w:r>
      <w:r w:rsidR="00081527" w:rsidRPr="00F979F5">
        <w:rPr>
          <w:rFonts w:cstheme="minorHAnsi"/>
          <w:sz w:val="20"/>
          <w:szCs w:val="20"/>
        </w:rPr>
        <w:t xml:space="preserve">la capa superficial de suelo y </w:t>
      </w:r>
      <w:r w:rsidR="00B07603">
        <w:rPr>
          <w:rFonts w:cstheme="minorHAnsi"/>
          <w:sz w:val="20"/>
          <w:szCs w:val="20"/>
        </w:rPr>
        <w:t>posterior</w:t>
      </w:r>
      <w:r w:rsidR="00081527" w:rsidRPr="00F979F5">
        <w:rPr>
          <w:rFonts w:cstheme="minorHAnsi"/>
          <w:sz w:val="20"/>
          <w:szCs w:val="20"/>
        </w:rPr>
        <w:t xml:space="preserve"> sella</w:t>
      </w:r>
      <w:r w:rsidR="00B07603">
        <w:rPr>
          <w:rFonts w:cstheme="minorHAnsi"/>
          <w:sz w:val="20"/>
          <w:szCs w:val="20"/>
        </w:rPr>
        <w:t>do de</w:t>
      </w:r>
      <w:r w:rsidR="00081527" w:rsidRPr="00F979F5">
        <w:rPr>
          <w:rFonts w:cstheme="minorHAnsi"/>
          <w:sz w:val="20"/>
          <w:szCs w:val="20"/>
        </w:rPr>
        <w:t xml:space="preserve"> las superficies mediante la repavimentación de veredas, pasajes y calles. Además se contempla la instalación de mobiliario urbano</w:t>
      </w:r>
      <w:r w:rsidR="00B07603">
        <w:rPr>
          <w:rFonts w:cstheme="minorHAnsi"/>
          <w:sz w:val="20"/>
          <w:szCs w:val="20"/>
        </w:rPr>
        <w:t>,</w:t>
      </w:r>
      <w:r w:rsidR="00081527" w:rsidRPr="00F979F5">
        <w:rPr>
          <w:rFonts w:cstheme="minorHAnsi"/>
          <w:sz w:val="20"/>
          <w:szCs w:val="20"/>
        </w:rPr>
        <w:t xml:space="preserve"> luminarias y la construcción de ciclovías en distintas áreas colindantes al Sitio F.</w:t>
      </w:r>
    </w:p>
    <w:p w14:paraId="2BCE0E25" w14:textId="77777777" w:rsidR="00F979F5" w:rsidRPr="00F979F5" w:rsidRDefault="00F979F5" w:rsidP="00F979F5">
      <w:pPr>
        <w:rPr>
          <w:rFonts w:cstheme="minorHAnsi"/>
          <w:sz w:val="20"/>
          <w:szCs w:val="20"/>
        </w:rPr>
      </w:pPr>
    </w:p>
    <w:p w14:paraId="1B0172AB" w14:textId="51DEF85F" w:rsidR="007C7D01" w:rsidRDefault="008F751D" w:rsidP="007C7D01">
      <w:pPr>
        <w:rPr>
          <w:rFonts w:cstheme="minorHAnsi"/>
          <w:sz w:val="20"/>
          <w:szCs w:val="20"/>
        </w:rPr>
      </w:pPr>
      <w:r w:rsidRPr="0025129B">
        <w:rPr>
          <w:rFonts w:cstheme="minorHAnsi"/>
          <w:sz w:val="20"/>
          <w:szCs w:val="20"/>
        </w:rPr>
        <w:t>La materia relevante objeto de la fiscalización incluy</w:t>
      </w:r>
      <w:r w:rsidR="00F979F5">
        <w:rPr>
          <w:rFonts w:cstheme="minorHAnsi"/>
          <w:sz w:val="20"/>
          <w:szCs w:val="20"/>
        </w:rPr>
        <w:t>ó la afectación de suelo</w:t>
      </w:r>
      <w:r w:rsidRPr="0025129B">
        <w:rPr>
          <w:rFonts w:cstheme="minorHAnsi"/>
          <w:sz w:val="20"/>
          <w:szCs w:val="20"/>
        </w:rPr>
        <w:t xml:space="preserve">. </w:t>
      </w:r>
    </w:p>
    <w:p w14:paraId="4EDDFCA4" w14:textId="5582FEFA" w:rsidR="00914FD7" w:rsidRDefault="00914FD7" w:rsidP="007C7D01">
      <w:pPr>
        <w:rPr>
          <w:rFonts w:cstheme="minorHAnsi"/>
          <w:sz w:val="20"/>
          <w:szCs w:val="20"/>
        </w:rPr>
      </w:pPr>
    </w:p>
    <w:p w14:paraId="1EA214B4" w14:textId="30309470" w:rsidR="00914FD7" w:rsidRPr="00914FD7" w:rsidRDefault="00914FD7" w:rsidP="00914FD7">
      <w:pPr>
        <w:rPr>
          <w:rFonts w:cstheme="minorHAnsi"/>
          <w:sz w:val="20"/>
          <w:szCs w:val="20"/>
        </w:rPr>
      </w:pPr>
      <w:r w:rsidRPr="00914FD7">
        <w:rPr>
          <w:rFonts w:cstheme="minorHAnsi"/>
          <w:sz w:val="20"/>
          <w:szCs w:val="20"/>
        </w:rPr>
        <w:t xml:space="preserve">Entre los principales hallazgos se encuentran: </w:t>
      </w:r>
      <w:r w:rsidR="009976E2">
        <w:rPr>
          <w:rFonts w:cstheme="minorHAnsi"/>
          <w:sz w:val="20"/>
          <w:szCs w:val="20"/>
        </w:rPr>
        <w:t>No ejecución de</w:t>
      </w:r>
      <w:r w:rsidRPr="00914FD7">
        <w:rPr>
          <w:rFonts w:cstheme="minorHAnsi"/>
          <w:sz w:val="20"/>
          <w:szCs w:val="20"/>
        </w:rPr>
        <w:t xml:space="preserve"> las obras de remediación y mejoramiento de espacios públicos en calle “El Teniente”, constat</w:t>
      </w:r>
      <w:r w:rsidR="009976E2">
        <w:rPr>
          <w:rFonts w:cstheme="minorHAnsi"/>
          <w:sz w:val="20"/>
          <w:szCs w:val="20"/>
        </w:rPr>
        <w:t>án</w:t>
      </w:r>
      <w:r w:rsidRPr="00914FD7">
        <w:rPr>
          <w:rFonts w:cstheme="minorHAnsi"/>
          <w:sz w:val="20"/>
          <w:szCs w:val="20"/>
        </w:rPr>
        <w:t>do</w:t>
      </w:r>
      <w:r w:rsidR="009976E2">
        <w:rPr>
          <w:rFonts w:cstheme="minorHAnsi"/>
          <w:sz w:val="20"/>
          <w:szCs w:val="20"/>
        </w:rPr>
        <w:t>se</w:t>
      </w:r>
      <w:r w:rsidRPr="00914FD7">
        <w:rPr>
          <w:rFonts w:cstheme="minorHAnsi"/>
          <w:sz w:val="20"/>
          <w:szCs w:val="20"/>
        </w:rPr>
        <w:t xml:space="preserve"> en </w:t>
      </w:r>
      <w:r w:rsidR="009976E2">
        <w:rPr>
          <w:rFonts w:cstheme="minorHAnsi"/>
          <w:sz w:val="20"/>
          <w:szCs w:val="20"/>
        </w:rPr>
        <w:t>dicho</w:t>
      </w:r>
      <w:r w:rsidR="00AF0555">
        <w:rPr>
          <w:rFonts w:cstheme="minorHAnsi"/>
          <w:sz w:val="20"/>
          <w:szCs w:val="20"/>
        </w:rPr>
        <w:t xml:space="preserve"> sector</w:t>
      </w:r>
      <w:r w:rsidRPr="00914FD7">
        <w:rPr>
          <w:rFonts w:cstheme="minorHAnsi"/>
          <w:sz w:val="20"/>
          <w:szCs w:val="20"/>
        </w:rPr>
        <w:t xml:space="preserve"> la presencia de As sobre los 20 mg/Kg y las aceras del sector sur sin pavimentar.</w:t>
      </w:r>
      <w:r w:rsidR="00AF0555">
        <w:rPr>
          <w:rFonts w:cstheme="minorHAnsi"/>
          <w:sz w:val="20"/>
          <w:szCs w:val="20"/>
        </w:rPr>
        <w:t xml:space="preserve"> Al respecto</w:t>
      </w:r>
      <w:r w:rsidRPr="00914FD7">
        <w:rPr>
          <w:rFonts w:cstheme="minorHAnsi"/>
          <w:sz w:val="20"/>
          <w:szCs w:val="20"/>
        </w:rPr>
        <w:t>, de acuerdo al cronograma tentativo presentado en la Declaración de Impacto Ambiental</w:t>
      </w:r>
      <w:r w:rsidR="00E01A62">
        <w:rPr>
          <w:rFonts w:cstheme="minorHAnsi"/>
          <w:sz w:val="20"/>
          <w:szCs w:val="20"/>
        </w:rPr>
        <w:t xml:space="preserve"> del proyecto </w:t>
      </w:r>
      <w:r w:rsidR="00E01A62" w:rsidRPr="00E01A62">
        <w:rPr>
          <w:rFonts w:cstheme="minorHAnsi"/>
          <w:sz w:val="20"/>
          <w:szCs w:val="20"/>
        </w:rPr>
        <w:t>“Ampliación proyecto de reposición de espacios públicos y áreas verdes como medida de mitigación de sectores contiguos a sitio F, etapas 3 y 4” (RCA 035/2014)</w:t>
      </w:r>
      <w:r w:rsidRPr="00914FD7">
        <w:rPr>
          <w:rFonts w:cstheme="minorHAnsi"/>
          <w:sz w:val="20"/>
          <w:szCs w:val="20"/>
        </w:rPr>
        <w:t>, las obras de remediación y mejoramiento de espacios públicos se deberían haber ejecutado durante el año 2015.</w:t>
      </w:r>
    </w:p>
    <w:p w14:paraId="3531F440" w14:textId="77777777" w:rsidR="00914FD7" w:rsidRPr="007C7D01" w:rsidRDefault="00914FD7" w:rsidP="007C7D01">
      <w:pPr>
        <w:rPr>
          <w:rFonts w:cstheme="minorHAnsi"/>
          <w:sz w:val="20"/>
          <w:szCs w:val="20"/>
        </w:rPr>
      </w:pPr>
    </w:p>
    <w:p w14:paraId="0694DCB1" w14:textId="77777777" w:rsidR="0033383B" w:rsidRDefault="0033383B" w:rsidP="007C7D01">
      <w:pPr>
        <w:rPr>
          <w:rFonts w:cstheme="minorHAnsi"/>
          <w:sz w:val="20"/>
          <w:szCs w:val="20"/>
        </w:rPr>
      </w:pPr>
    </w:p>
    <w:p w14:paraId="0146C84C" w14:textId="77777777" w:rsidR="008F751D" w:rsidRPr="0025129B" w:rsidRDefault="008F751D" w:rsidP="008F751D">
      <w:pPr>
        <w:rPr>
          <w:rFonts w:cstheme="minorHAnsi"/>
          <w:color w:val="FF0000"/>
          <w:sz w:val="20"/>
          <w:szCs w:val="20"/>
        </w:rPr>
      </w:pPr>
    </w:p>
    <w:p w14:paraId="137EAA68" w14:textId="77777777" w:rsidR="00ED4317" w:rsidRPr="0025129B" w:rsidRDefault="00ED4317" w:rsidP="00ED4317">
      <w:pPr>
        <w:rPr>
          <w:rFonts w:cstheme="minorHAnsi"/>
          <w:color w:val="FF0000"/>
          <w:sz w:val="20"/>
          <w:szCs w:val="20"/>
        </w:rPr>
      </w:pPr>
    </w:p>
    <w:p w14:paraId="7D5C245B" w14:textId="77777777" w:rsidR="00ED4317" w:rsidRPr="0025129B" w:rsidRDefault="00ED4317">
      <w:pPr>
        <w:jc w:val="left"/>
        <w:rPr>
          <w:rFonts w:cstheme="minorHAnsi"/>
          <w:b/>
          <w:sz w:val="20"/>
          <w:szCs w:val="20"/>
        </w:rPr>
      </w:pPr>
      <w:r w:rsidRPr="0025129B">
        <w:rPr>
          <w:rFonts w:cstheme="minorHAnsi"/>
          <w:b/>
          <w:sz w:val="20"/>
          <w:szCs w:val="20"/>
        </w:rPr>
        <w:br w:type="page"/>
      </w:r>
    </w:p>
    <w:p w14:paraId="52EBB4D3" w14:textId="77777777" w:rsidR="00ED4317" w:rsidRPr="0025129B" w:rsidRDefault="009847C7" w:rsidP="009847C7">
      <w:pPr>
        <w:pStyle w:val="Ttulo1"/>
      </w:pPr>
      <w:bookmarkStart w:id="20" w:name="_Toc470631624"/>
      <w:r w:rsidRPr="0025129B">
        <w:lastRenderedPageBreak/>
        <w:t>IDENTIFICACIÓN DEL PROYECTO,</w:t>
      </w:r>
      <w:r w:rsidR="00677A75">
        <w:t xml:space="preserve"> INSTALACIÓN, </w:t>
      </w:r>
      <w:r w:rsidRPr="0025129B">
        <w:t>ACTIVIDAD O FUENTE FISCALIZADA</w:t>
      </w:r>
      <w:r w:rsidR="00B07603">
        <w:t>.</w:t>
      </w:r>
      <w:bookmarkEnd w:id="20"/>
    </w:p>
    <w:p w14:paraId="3784EB54" w14:textId="77777777" w:rsidR="00ED4317" w:rsidRPr="0025129B" w:rsidRDefault="00ED4317" w:rsidP="00ED4317"/>
    <w:p w14:paraId="0144C5D8"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70631625"/>
      <w:r w:rsidRPr="0025129B">
        <w:t>Antecedentes Generales</w:t>
      </w:r>
      <w:bookmarkEnd w:id="21"/>
      <w:bookmarkEnd w:id="22"/>
      <w:bookmarkEnd w:id="23"/>
      <w:bookmarkEnd w:id="24"/>
      <w:bookmarkEnd w:id="25"/>
      <w:bookmarkEnd w:id="26"/>
      <w:bookmarkEnd w:id="27"/>
      <w:bookmarkEnd w:id="28"/>
      <w:bookmarkEnd w:id="29"/>
      <w:r w:rsidR="00B07603">
        <w:t>.</w:t>
      </w:r>
      <w:bookmarkEnd w:id="30"/>
    </w:p>
    <w:p w14:paraId="46669828"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1BC2958"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E80235"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7A9A218" w14:textId="77777777" w:rsidR="00230321" w:rsidRPr="0025129B" w:rsidRDefault="00F979F5">
            <w:pPr>
              <w:rPr>
                <w:rFonts w:cstheme="minorHAnsi"/>
                <w:sz w:val="20"/>
                <w:szCs w:val="20"/>
                <w:lang w:eastAsia="es-ES"/>
              </w:rPr>
            </w:pPr>
            <w:r w:rsidRPr="00F979F5">
              <w:rPr>
                <w:rFonts w:cstheme="minorHAnsi"/>
                <w:sz w:val="20"/>
                <w:szCs w:val="20"/>
              </w:rPr>
              <w:t>Reposición de espacios públicos y áreas verdes como medida de mitigación de sectores contiguos a sitio F etapa 1</w:t>
            </w:r>
            <w:r w:rsidR="00FC32EF">
              <w:rPr>
                <w:rFonts w:cstheme="minorHAnsi"/>
                <w:sz w:val="20"/>
                <w:szCs w:val="20"/>
              </w:rPr>
              <w:t xml:space="preserve">, </w:t>
            </w:r>
            <w:r w:rsidRPr="00F979F5">
              <w:rPr>
                <w:rFonts w:cstheme="minorHAnsi"/>
                <w:sz w:val="20"/>
                <w:szCs w:val="20"/>
              </w:rPr>
              <w:t>2</w:t>
            </w:r>
            <w:r w:rsidR="00FC32EF">
              <w:rPr>
                <w:rFonts w:cstheme="minorHAnsi"/>
                <w:sz w:val="20"/>
                <w:szCs w:val="20"/>
              </w:rPr>
              <w:t>, 3 y 4.</w:t>
            </w:r>
          </w:p>
        </w:tc>
      </w:tr>
      <w:tr w:rsidR="00230321" w:rsidRPr="0025129B" w14:paraId="479CE99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8AD868"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B9CD38A" w14:textId="77777777" w:rsidR="00230321" w:rsidRPr="00F979F5" w:rsidRDefault="00F979F5" w:rsidP="00230321">
            <w:pPr>
              <w:rPr>
                <w:rFonts w:cstheme="minorHAnsi"/>
                <w:sz w:val="20"/>
                <w:szCs w:val="20"/>
              </w:rPr>
            </w:pPr>
            <w:r w:rsidRPr="00F979F5">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2A6C3318" w14:textId="77777777" w:rsidR="00230321" w:rsidRDefault="00230321" w:rsidP="00230321">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13F0F105" w14:textId="77777777" w:rsidR="00F979F5" w:rsidRPr="0025129B" w:rsidRDefault="00F979F5" w:rsidP="00230321">
            <w:pPr>
              <w:spacing w:after="100" w:line="276" w:lineRule="auto"/>
              <w:ind w:left="46"/>
              <w:rPr>
                <w:rFonts w:cstheme="minorHAnsi"/>
                <w:b/>
                <w:sz w:val="20"/>
                <w:szCs w:val="20"/>
              </w:rPr>
            </w:pPr>
            <w:r>
              <w:rPr>
                <w:rFonts w:cstheme="minorHAnsi"/>
                <w:sz w:val="20"/>
                <w:szCs w:val="20"/>
              </w:rPr>
              <w:t>El proyecto se localiza en sectores contiguos al Sitio F de la comuna de Arica.</w:t>
            </w:r>
          </w:p>
          <w:p w14:paraId="1D5B035E" w14:textId="77777777" w:rsidR="00230321" w:rsidRPr="0025129B" w:rsidRDefault="00230321" w:rsidP="00230321">
            <w:pPr>
              <w:ind w:left="188"/>
              <w:rPr>
                <w:rFonts w:cstheme="minorHAnsi"/>
                <w:sz w:val="20"/>
                <w:szCs w:val="20"/>
              </w:rPr>
            </w:pPr>
          </w:p>
        </w:tc>
      </w:tr>
      <w:tr w:rsidR="00230321" w:rsidRPr="0025129B" w14:paraId="352D059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BB1C47"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4A38AD61" w14:textId="77777777" w:rsidR="00230321" w:rsidRPr="0025129B" w:rsidRDefault="00F979F5" w:rsidP="00F979F5">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7B60370E" w14:textId="77777777" w:rsidR="00230321" w:rsidRPr="0025129B" w:rsidRDefault="00230321" w:rsidP="00230321">
            <w:pPr>
              <w:ind w:left="188"/>
              <w:rPr>
                <w:rFonts w:cstheme="minorHAnsi"/>
                <w:b/>
                <w:sz w:val="20"/>
                <w:szCs w:val="20"/>
              </w:rPr>
            </w:pPr>
          </w:p>
        </w:tc>
      </w:tr>
      <w:tr w:rsidR="00230321" w:rsidRPr="0025129B" w14:paraId="3BB310F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3CC5FB"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0583EA48" w14:textId="77777777" w:rsidR="00F979F5" w:rsidRPr="0025129B" w:rsidRDefault="00F979F5" w:rsidP="00230321">
            <w:pPr>
              <w:spacing w:after="100" w:line="276" w:lineRule="auto"/>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30BF7332" w14:textId="77777777" w:rsidR="00230321" w:rsidRPr="0025129B" w:rsidRDefault="00230321" w:rsidP="00230321">
            <w:pPr>
              <w:ind w:left="188"/>
              <w:rPr>
                <w:rFonts w:cstheme="minorHAnsi"/>
                <w:b/>
                <w:sz w:val="20"/>
                <w:szCs w:val="20"/>
              </w:rPr>
            </w:pPr>
          </w:p>
        </w:tc>
      </w:tr>
      <w:tr w:rsidR="00230321" w:rsidRPr="0025129B" w14:paraId="1DEF856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9FB33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CAB481C" w14:textId="77777777" w:rsidR="00230321" w:rsidRPr="00D235C7" w:rsidRDefault="00F979F5" w:rsidP="00F61FD7">
            <w:pPr>
              <w:rPr>
                <w:rFonts w:cstheme="minorHAnsi"/>
                <w:sz w:val="20"/>
                <w:szCs w:val="20"/>
                <w:lang w:eastAsia="es-ES"/>
              </w:rPr>
            </w:pPr>
            <w:r w:rsidRPr="00F979F5">
              <w:rPr>
                <w:rFonts w:cstheme="minorHAnsi"/>
                <w:sz w:val="20"/>
                <w:szCs w:val="20"/>
                <w:lang w:eastAsia="es-ES"/>
              </w:rPr>
              <w:t xml:space="preserve">Servicio Regional de la Vivienda y Urbanización </w:t>
            </w:r>
            <w:r w:rsidR="00F61FD7">
              <w:rPr>
                <w:rFonts w:cstheme="minorHAnsi"/>
                <w:sz w:val="20"/>
                <w:szCs w:val="20"/>
                <w:lang w:eastAsia="es-ES"/>
              </w:rPr>
              <w:t xml:space="preserve">de la </w:t>
            </w:r>
            <w:r w:rsidRPr="00F979F5">
              <w:rPr>
                <w:rFonts w:cstheme="minorHAnsi"/>
                <w:sz w:val="20"/>
                <w:szCs w:val="20"/>
                <w:lang w:eastAsia="es-ES"/>
              </w:rPr>
              <w:t>Región de Arica y Parinacota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FA08B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102CB384" w14:textId="77777777" w:rsidR="00230321" w:rsidRPr="0025129B" w:rsidRDefault="00F61FD7" w:rsidP="00230321">
            <w:pPr>
              <w:rPr>
                <w:rFonts w:cstheme="minorHAnsi"/>
                <w:sz w:val="20"/>
                <w:szCs w:val="20"/>
                <w:lang w:val="es-ES" w:eastAsia="es-ES"/>
              </w:rPr>
            </w:pPr>
            <w:r w:rsidRPr="00F61FD7">
              <w:rPr>
                <w:rFonts w:cstheme="minorHAnsi"/>
                <w:sz w:val="20"/>
                <w:szCs w:val="20"/>
                <w:lang w:eastAsia="es-ES"/>
              </w:rPr>
              <w:t>61.813.000-2</w:t>
            </w:r>
          </w:p>
        </w:tc>
      </w:tr>
      <w:tr w:rsidR="00230321" w:rsidRPr="0025129B" w14:paraId="5C9EF11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DE827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B3FB6DE" w14:textId="77777777" w:rsidR="00230321" w:rsidRPr="0025129B" w:rsidRDefault="00F61FD7" w:rsidP="00230321">
            <w:pPr>
              <w:rPr>
                <w:rFonts w:cstheme="minorHAnsi"/>
                <w:sz w:val="20"/>
                <w:szCs w:val="20"/>
              </w:rPr>
            </w:pPr>
            <w:r w:rsidRPr="00F61FD7">
              <w:rPr>
                <w:rFonts w:cstheme="minorHAnsi"/>
                <w:sz w:val="20"/>
                <w:szCs w:val="20"/>
              </w:rPr>
              <w:t>18 de Septiembre Nº 122 -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573FD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C39B343" w14:textId="77777777" w:rsidR="00230321" w:rsidRPr="0025129B" w:rsidRDefault="004C3479" w:rsidP="00230321">
            <w:pPr>
              <w:rPr>
                <w:rFonts w:cstheme="minorHAnsi"/>
                <w:sz w:val="20"/>
                <w:szCs w:val="20"/>
              </w:rPr>
            </w:pPr>
            <w:hyperlink r:id="rId24" w:history="1">
              <w:r w:rsidR="00F45472" w:rsidRPr="00B23C6F">
                <w:rPr>
                  <w:rStyle w:val="Hipervnculo"/>
                  <w:rFonts w:cstheme="minorHAnsi"/>
                  <w:sz w:val="20"/>
                  <w:szCs w:val="20"/>
                </w:rPr>
                <w:t>jarcayap@minvu.cl</w:t>
              </w:r>
            </w:hyperlink>
            <w:r w:rsidR="00F45472">
              <w:rPr>
                <w:rFonts w:cstheme="minorHAnsi"/>
                <w:sz w:val="20"/>
                <w:szCs w:val="20"/>
              </w:rPr>
              <w:t xml:space="preserve"> </w:t>
            </w:r>
          </w:p>
        </w:tc>
      </w:tr>
      <w:tr w:rsidR="00230321" w:rsidRPr="0025129B" w14:paraId="07144768"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8942B2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48D75A" w14:textId="77777777" w:rsidR="00F61FD7"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507A8384" w14:textId="77777777" w:rsidR="00230321" w:rsidRPr="00F61FD7" w:rsidRDefault="00F61FD7" w:rsidP="00F61FD7">
            <w:pPr>
              <w:spacing w:after="100" w:line="276" w:lineRule="auto"/>
              <w:rPr>
                <w:rFonts w:cstheme="minorHAnsi"/>
                <w:b/>
                <w:sz w:val="20"/>
                <w:szCs w:val="20"/>
              </w:rPr>
            </w:pPr>
            <w:r>
              <w:rPr>
                <w:rFonts w:cstheme="minorHAnsi"/>
                <w:sz w:val="20"/>
                <w:szCs w:val="20"/>
              </w:rPr>
              <w:t>(56 – 58) 2231642</w:t>
            </w:r>
          </w:p>
        </w:tc>
      </w:tr>
      <w:tr w:rsidR="00230321" w:rsidRPr="0025129B" w14:paraId="0FA893B3"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041C33"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8BAABF1" w14:textId="77777777" w:rsidR="00230321" w:rsidRPr="0025129B" w:rsidRDefault="00F61FD7" w:rsidP="00230321">
            <w:pPr>
              <w:rPr>
                <w:rFonts w:cstheme="minorHAnsi"/>
                <w:sz w:val="20"/>
                <w:szCs w:val="20"/>
              </w:rPr>
            </w:pPr>
            <w:r>
              <w:rPr>
                <w:rFonts w:cstheme="minorHAnsi"/>
                <w:sz w:val="20"/>
                <w:szCs w:val="20"/>
              </w:rPr>
              <w:t>Juan Arcaya Puente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63071B"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1E146663" w14:textId="77777777" w:rsidR="00230321" w:rsidRPr="0025129B" w:rsidRDefault="00F61FD7" w:rsidP="00230321">
            <w:pPr>
              <w:spacing w:after="100"/>
              <w:jc w:val="left"/>
              <w:rPr>
                <w:rFonts w:cstheme="minorHAnsi"/>
                <w:sz w:val="20"/>
                <w:szCs w:val="20"/>
                <w:lang w:val="es-ES" w:eastAsia="es-ES"/>
              </w:rPr>
            </w:pPr>
            <w:r>
              <w:rPr>
                <w:rFonts w:cstheme="minorHAnsi"/>
                <w:sz w:val="20"/>
                <w:szCs w:val="20"/>
                <w:lang w:val="es-ES" w:eastAsia="es-ES"/>
              </w:rPr>
              <w:t>10.196.779-4</w:t>
            </w:r>
          </w:p>
        </w:tc>
      </w:tr>
      <w:tr w:rsidR="00230321" w:rsidRPr="0025129B" w14:paraId="277C134C"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36E23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1903310" w14:textId="77777777" w:rsidR="00230321" w:rsidRPr="0025129B" w:rsidRDefault="00F61FD7" w:rsidP="00230321">
            <w:pPr>
              <w:rPr>
                <w:rFonts w:cstheme="minorHAnsi"/>
                <w:sz w:val="20"/>
                <w:szCs w:val="20"/>
                <w:lang w:val="es-ES" w:eastAsia="es-ES"/>
              </w:rPr>
            </w:pPr>
            <w:r w:rsidRPr="00F61FD7">
              <w:rPr>
                <w:rFonts w:cstheme="minorHAnsi"/>
                <w:sz w:val="20"/>
                <w:szCs w:val="20"/>
              </w:rPr>
              <w:t>18 de Septiembre Nº 122 -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03CEAB"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11C5881" w14:textId="77777777" w:rsidR="00F61FD7" w:rsidRPr="0025129B" w:rsidRDefault="004C3479" w:rsidP="00230321">
            <w:pPr>
              <w:spacing w:after="100" w:line="276" w:lineRule="auto"/>
              <w:rPr>
                <w:rFonts w:cstheme="minorHAnsi"/>
                <w:sz w:val="20"/>
                <w:szCs w:val="20"/>
                <w:lang w:val="es-ES" w:eastAsia="es-ES"/>
              </w:rPr>
            </w:pPr>
            <w:hyperlink r:id="rId25" w:history="1">
              <w:r w:rsidR="00F45472" w:rsidRPr="00B23C6F">
                <w:rPr>
                  <w:rStyle w:val="Hipervnculo"/>
                  <w:rFonts w:cstheme="minorHAnsi"/>
                  <w:sz w:val="20"/>
                  <w:szCs w:val="20"/>
                </w:rPr>
                <w:t>jarcayap@minvu.cl</w:t>
              </w:r>
            </w:hyperlink>
            <w:r w:rsidR="00F45472">
              <w:rPr>
                <w:rFonts w:cstheme="minorHAnsi"/>
                <w:sz w:val="20"/>
                <w:szCs w:val="20"/>
              </w:rPr>
              <w:t xml:space="preserve"> </w:t>
            </w:r>
          </w:p>
        </w:tc>
      </w:tr>
      <w:tr w:rsidR="00230321" w:rsidRPr="0025129B" w14:paraId="2C086F15"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DFD1A8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F0B285"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19FD789A" w14:textId="77777777" w:rsidR="00F61FD7" w:rsidRPr="0025129B" w:rsidRDefault="00F61FD7" w:rsidP="00230321">
            <w:pPr>
              <w:spacing w:after="100" w:line="276" w:lineRule="auto"/>
              <w:rPr>
                <w:rFonts w:cstheme="minorHAnsi"/>
                <w:sz w:val="20"/>
                <w:szCs w:val="20"/>
                <w:lang w:val="es-ES" w:eastAsia="es-ES"/>
              </w:rPr>
            </w:pPr>
            <w:r>
              <w:rPr>
                <w:rFonts w:cstheme="minorHAnsi"/>
                <w:sz w:val="20"/>
                <w:szCs w:val="20"/>
              </w:rPr>
              <w:t>(56 – 58) 2231642</w:t>
            </w:r>
          </w:p>
        </w:tc>
      </w:tr>
      <w:tr w:rsidR="004E5529" w:rsidRPr="0025129B" w14:paraId="1E5E7E1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9A48E0"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BEAA7D1" w14:textId="13E498E4" w:rsidR="00FC32EF" w:rsidRDefault="00F45472" w:rsidP="00230321">
            <w:pPr>
              <w:rPr>
                <w:rFonts w:cstheme="minorHAnsi"/>
                <w:sz w:val="20"/>
                <w:szCs w:val="20"/>
              </w:rPr>
            </w:pPr>
            <w:r>
              <w:rPr>
                <w:rFonts w:cstheme="minorHAnsi"/>
                <w:sz w:val="20"/>
                <w:szCs w:val="20"/>
              </w:rPr>
              <w:t xml:space="preserve">i.- </w:t>
            </w:r>
            <w:r w:rsidR="00FC32EF">
              <w:rPr>
                <w:rFonts w:cstheme="minorHAnsi"/>
                <w:sz w:val="20"/>
                <w:szCs w:val="20"/>
              </w:rPr>
              <w:t>RCA N° 014/2013</w:t>
            </w:r>
            <w:r>
              <w:rPr>
                <w:rFonts w:cstheme="minorHAnsi"/>
                <w:sz w:val="20"/>
                <w:szCs w:val="20"/>
              </w:rPr>
              <w:t>: Cerrada o abandonada</w:t>
            </w:r>
          </w:p>
          <w:p w14:paraId="2434F317" w14:textId="3AAB8ECF" w:rsidR="004E5529" w:rsidRPr="0025129B" w:rsidRDefault="00FC32EF">
            <w:pPr>
              <w:rPr>
                <w:rFonts w:cstheme="minorHAnsi"/>
                <w:sz w:val="20"/>
                <w:szCs w:val="20"/>
              </w:rPr>
            </w:pPr>
            <w:r>
              <w:rPr>
                <w:rFonts w:cstheme="minorHAnsi"/>
                <w:sz w:val="20"/>
                <w:szCs w:val="20"/>
              </w:rPr>
              <w:t xml:space="preserve"> </w:t>
            </w:r>
            <w:r w:rsidR="00F45472">
              <w:rPr>
                <w:rFonts w:cstheme="minorHAnsi"/>
                <w:sz w:val="20"/>
                <w:szCs w:val="20"/>
              </w:rPr>
              <w:t xml:space="preserve">ii.- </w:t>
            </w:r>
            <w:r>
              <w:rPr>
                <w:rFonts w:cstheme="minorHAnsi"/>
                <w:sz w:val="20"/>
                <w:szCs w:val="20"/>
              </w:rPr>
              <w:t>RCA N° 035/2014</w:t>
            </w:r>
            <w:r w:rsidR="00F45472">
              <w:rPr>
                <w:rFonts w:cstheme="minorHAnsi"/>
                <w:sz w:val="20"/>
                <w:szCs w:val="20"/>
              </w:rPr>
              <w:t>: Iniciada la fase de construcción</w:t>
            </w:r>
          </w:p>
        </w:tc>
      </w:tr>
    </w:tbl>
    <w:p w14:paraId="2A171B4F"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37F63F7"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0631626"/>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r w:rsidR="00992922">
        <w:t>.</w:t>
      </w:r>
      <w:bookmarkEnd w:id="42"/>
    </w:p>
    <w:p w14:paraId="592AD26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72DA3244" w14:textId="77777777" w:rsidTr="00D33AC2">
        <w:trPr>
          <w:trHeight w:val="6785"/>
          <w:jc w:val="center"/>
        </w:trPr>
        <w:tc>
          <w:tcPr>
            <w:tcW w:w="5000" w:type="pct"/>
            <w:gridSpan w:val="4"/>
            <w:shd w:val="clear" w:color="auto" w:fill="FFFFFF"/>
            <w:tcMar>
              <w:top w:w="58" w:type="dxa"/>
              <w:left w:w="58" w:type="dxa"/>
              <w:bottom w:w="58" w:type="dxa"/>
              <w:right w:w="58" w:type="dxa"/>
            </w:tcMar>
            <w:hideMark/>
          </w:tcPr>
          <w:p w14:paraId="5AD65A76" w14:textId="77777777"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B441E">
              <w:rPr>
                <w:sz w:val="20"/>
                <w:szCs w:val="20"/>
              </w:rPr>
              <w:t>(</w:t>
            </w:r>
            <w:r w:rsidR="006270FF" w:rsidRPr="007E2D5C">
              <w:rPr>
                <w:sz w:val="20"/>
                <w:szCs w:val="20"/>
              </w:rPr>
              <w:t xml:space="preserve">Fuente: </w:t>
            </w:r>
            <w:r w:rsidR="00F61FD7">
              <w:rPr>
                <w:sz w:val="20"/>
                <w:szCs w:val="20"/>
              </w:rPr>
              <w:t>Declaración de Impacto Ambiental del proyecto “</w:t>
            </w:r>
            <w:r w:rsidR="00FC32EF">
              <w:rPr>
                <w:sz w:val="20"/>
                <w:szCs w:val="20"/>
              </w:rPr>
              <w:t>Ampliación proyecto de r</w:t>
            </w:r>
            <w:r w:rsidR="00F61FD7" w:rsidRPr="00F61FD7">
              <w:rPr>
                <w:sz w:val="20"/>
                <w:szCs w:val="20"/>
              </w:rPr>
              <w:t>eposición de espacios públicos y áreas verdes como medida de mitigación de sectores contiguos a sitio F</w:t>
            </w:r>
            <w:r w:rsidR="00FC32EF">
              <w:rPr>
                <w:sz w:val="20"/>
                <w:szCs w:val="20"/>
              </w:rPr>
              <w:t xml:space="preserve">, </w:t>
            </w:r>
            <w:r w:rsidR="00F61FD7" w:rsidRPr="00F61FD7">
              <w:rPr>
                <w:sz w:val="20"/>
                <w:szCs w:val="20"/>
              </w:rPr>
              <w:t>etapa</w:t>
            </w:r>
            <w:r w:rsidR="00FC32EF">
              <w:rPr>
                <w:sz w:val="20"/>
                <w:szCs w:val="20"/>
              </w:rPr>
              <w:t>s 3 y 4</w:t>
            </w:r>
            <w:r w:rsidR="00F61FD7">
              <w:rPr>
                <w:sz w:val="20"/>
                <w:szCs w:val="20"/>
              </w:rPr>
              <w:t>”</w:t>
            </w:r>
            <w:r w:rsidR="006270FF" w:rsidRPr="007E2D5C">
              <w:rPr>
                <w:sz w:val="20"/>
                <w:szCs w:val="20"/>
              </w:rPr>
              <w:t>)</w:t>
            </w:r>
            <w:bookmarkEnd w:id="43"/>
            <w:bookmarkEnd w:id="44"/>
            <w:r w:rsidR="00285DFE" w:rsidRPr="007E2D5C">
              <w:rPr>
                <w:sz w:val="20"/>
                <w:szCs w:val="20"/>
              </w:rPr>
              <w:t>.</w:t>
            </w:r>
            <w:r w:rsidR="00F94CDE" w:rsidRPr="007E2D5C">
              <w:rPr>
                <w:sz w:val="20"/>
                <w:szCs w:val="20"/>
              </w:rPr>
              <w:t xml:space="preserve"> </w:t>
            </w:r>
            <w:bookmarkEnd w:id="45"/>
            <w:bookmarkEnd w:id="46"/>
            <w:bookmarkEnd w:id="47"/>
          </w:p>
          <w:p w14:paraId="6C593EAD" w14:textId="77777777" w:rsidR="00F61FD7" w:rsidRPr="007E2D5C" w:rsidRDefault="00F61FD7" w:rsidP="00AF4041">
            <w:pPr>
              <w:rPr>
                <w:color w:val="FF0000"/>
                <w:sz w:val="20"/>
                <w:szCs w:val="20"/>
              </w:rPr>
            </w:pPr>
          </w:p>
          <w:p w14:paraId="36C65C93" w14:textId="77777777" w:rsidR="006270FF" w:rsidRPr="003714C8" w:rsidRDefault="00FC32EF">
            <w:pPr>
              <w:jc w:val="center"/>
              <w:rPr>
                <w:rFonts w:cstheme="minorHAnsi"/>
                <w:b/>
                <w:noProof/>
                <w:sz w:val="24"/>
                <w:szCs w:val="20"/>
                <w:lang w:eastAsia="es-CL"/>
              </w:rPr>
            </w:pPr>
            <w:r w:rsidRPr="00FC32EF">
              <w:rPr>
                <w:noProof/>
                <w:lang w:eastAsia="es-CL"/>
              </w:rPr>
              <w:drawing>
                <wp:inline distT="0" distB="0" distL="0" distR="0" wp14:anchorId="7BA33B8A" wp14:editId="403016D2">
                  <wp:extent cx="3409950" cy="4076012"/>
                  <wp:effectExtent l="0" t="0" r="0" b="127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41407" cy="4113613"/>
                          </a:xfrm>
                          <a:prstGeom prst="rect">
                            <a:avLst/>
                          </a:prstGeom>
                          <a:noFill/>
                          <a:ln>
                            <a:noFill/>
                          </a:ln>
                          <a:extLst/>
                        </pic:spPr>
                      </pic:pic>
                    </a:graphicData>
                  </a:graphic>
                </wp:inline>
              </w:drawing>
            </w:r>
            <w:r w:rsidR="00D33AC2">
              <w:rPr>
                <w:noProof/>
                <w:lang w:eastAsia="es-CL"/>
              </w:rPr>
              <mc:AlternateContent>
                <mc:Choice Requires="wps">
                  <w:drawing>
                    <wp:anchor distT="0" distB="0" distL="114300" distR="114300" simplePos="0" relativeHeight="251663360" behindDoc="0" locked="0" layoutInCell="1" allowOverlap="1" wp14:anchorId="0FE8403F" wp14:editId="5BF56F13">
                      <wp:simplePos x="0" y="0"/>
                      <wp:positionH relativeFrom="column">
                        <wp:posOffset>1413510</wp:posOffset>
                      </wp:positionH>
                      <wp:positionV relativeFrom="paragraph">
                        <wp:posOffset>80645</wp:posOffset>
                      </wp:positionV>
                      <wp:extent cx="333375"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noFill/>
                              <a:ln w="9525">
                                <a:noFill/>
                                <a:miter lim="800000"/>
                                <a:headEnd/>
                                <a:tailEnd/>
                              </a:ln>
                            </wps:spPr>
                            <wps:txbx>
                              <w:txbxContent>
                                <w:p w14:paraId="60085FA0" w14:textId="77777777" w:rsidR="009976E2" w:rsidRPr="00D33AC2" w:rsidRDefault="009976E2">
                                  <w:pPr>
                                    <w:rPr>
                                      <w:b/>
                                      <w:color w:val="FFFFFF" w:themeColor="background1"/>
                                      <w:sz w:val="24"/>
                                      <w:szCs w:val="24"/>
                                    </w:rPr>
                                  </w:pPr>
                                  <w:r w:rsidRPr="00D33AC2">
                                    <w:rPr>
                                      <w:b/>
                                      <w:color w:val="FFFFFF" w:themeColor="background1"/>
                                      <w:sz w:val="24"/>
                                      <w:szCs w:val="24"/>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FE8403F" id="_x0000_t202" coordsize="21600,21600" o:spt="202" path="m,l,21600r21600,l21600,xe">
                      <v:stroke joinstyle="miter"/>
                      <v:path gradientshapeok="t" o:connecttype="rect"/>
                    </v:shapetype>
                    <v:shape id="Cuadro de texto 2" o:spid="_x0000_s1026" type="#_x0000_t202" style="position:absolute;left:0;text-align:left;margin-left:111.3pt;margin-top:6.35pt;width:26.2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" filled="f" stroked="f">
                      <v:textbox style="mso-fit-shape-to-text:t">
                        <w:txbxContent>
                          <w:p w14:paraId="60085FA0" w14:textId="77777777" w:rsidR="009976E2" w:rsidRPr="00D33AC2" w:rsidRDefault="009976E2">
                            <w:pPr>
                              <w:rPr>
                                <w:b/>
                                <w:color w:val="FFFFFF" w:themeColor="background1"/>
                                <w:sz w:val="24"/>
                                <w:szCs w:val="24"/>
                              </w:rPr>
                            </w:pPr>
                            <w:r w:rsidRPr="00D33AC2">
                              <w:rPr>
                                <w:b/>
                                <w:color w:val="FFFFFF" w:themeColor="background1"/>
                                <w:sz w:val="24"/>
                                <w:szCs w:val="24"/>
                              </w:rPr>
                              <w:t>N</w:t>
                            </w:r>
                          </w:p>
                        </w:txbxContent>
                      </v:textbox>
                    </v:shape>
                  </w:pict>
                </mc:Fallback>
              </mc:AlternateContent>
            </w:r>
          </w:p>
        </w:tc>
      </w:tr>
      <w:tr w:rsidR="00285DFE" w:rsidRPr="0025129B" w14:paraId="727F101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7C743C1" w14:textId="77777777" w:rsidR="00285DFE" w:rsidRPr="0025129B" w:rsidRDefault="00F64DF2" w:rsidP="00F61FD7">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A089F78" w14:textId="77777777" w:rsidTr="004E5529">
        <w:trPr>
          <w:trHeight w:val="229"/>
          <w:jc w:val="center"/>
        </w:trPr>
        <w:tc>
          <w:tcPr>
            <w:tcW w:w="1447" w:type="pct"/>
            <w:shd w:val="clear" w:color="auto" w:fill="FFFFFF"/>
            <w:tcMar>
              <w:top w:w="58" w:type="dxa"/>
              <w:left w:w="58" w:type="dxa"/>
              <w:bottom w:w="58" w:type="dxa"/>
              <w:right w:w="58" w:type="dxa"/>
            </w:tcMar>
            <w:hideMark/>
          </w:tcPr>
          <w:p w14:paraId="0F98248F" w14:textId="77777777" w:rsidR="00285DFE" w:rsidRPr="0025129B" w:rsidRDefault="00285DFE">
            <w:pPr>
              <w:rPr>
                <w:rFonts w:cstheme="minorHAnsi"/>
                <w:b/>
                <w:sz w:val="20"/>
                <w:szCs w:val="18"/>
              </w:rPr>
            </w:pPr>
            <w:r w:rsidRPr="0025129B">
              <w:rPr>
                <w:rFonts w:cstheme="minorHAnsi"/>
                <w:b/>
                <w:sz w:val="20"/>
                <w:szCs w:val="18"/>
              </w:rPr>
              <w:t>Datum:</w:t>
            </w:r>
            <w:r w:rsidR="00F61FD7">
              <w:rPr>
                <w:rFonts w:cstheme="minorHAnsi"/>
                <w:b/>
                <w:sz w:val="20"/>
                <w:szCs w:val="18"/>
              </w:rPr>
              <w:t xml:space="preserve"> </w:t>
            </w:r>
            <w:r w:rsidR="00F61FD7" w:rsidRPr="008B441E">
              <w:rPr>
                <w:rFonts w:cstheme="minorHAnsi"/>
                <w:sz w:val="20"/>
                <w:szCs w:val="18"/>
              </w:rPr>
              <w:t>WGS 84</w:t>
            </w:r>
            <w:r w:rsidR="00D33AC2" w:rsidRPr="008B441E">
              <w:rPr>
                <w:rFonts w:cstheme="minorHAnsi"/>
                <w:sz w:val="20"/>
                <w:szCs w:val="18"/>
              </w:rPr>
              <w:t xml:space="preserve">  (</w:t>
            </w:r>
            <w:r w:rsidR="00CC0F0B">
              <w:rPr>
                <w:rFonts w:cstheme="minorHAnsi"/>
                <w:sz w:val="20"/>
                <w:szCs w:val="18"/>
              </w:rPr>
              <w:t>Punto medio</w:t>
            </w:r>
            <w:r w:rsidR="00D33AC2" w:rsidRPr="008B441E">
              <w:rPr>
                <w:rFonts w:cstheme="minorHAnsi"/>
                <w:sz w:val="20"/>
                <w:szCs w:val="18"/>
              </w:rPr>
              <w:t>)</w:t>
            </w:r>
          </w:p>
        </w:tc>
        <w:tc>
          <w:tcPr>
            <w:tcW w:w="885" w:type="pct"/>
            <w:shd w:val="clear" w:color="auto" w:fill="FFFFFF"/>
          </w:tcPr>
          <w:p w14:paraId="5ABF4768" w14:textId="77777777" w:rsidR="00285DFE" w:rsidRPr="0025129B" w:rsidRDefault="00285DFE" w:rsidP="00570BD0">
            <w:pPr>
              <w:rPr>
                <w:rFonts w:cstheme="minorHAnsi"/>
                <w:b/>
                <w:sz w:val="20"/>
                <w:szCs w:val="18"/>
              </w:rPr>
            </w:pPr>
            <w:r w:rsidRPr="0025129B">
              <w:rPr>
                <w:rFonts w:cstheme="minorHAnsi"/>
                <w:b/>
                <w:sz w:val="20"/>
                <w:szCs w:val="18"/>
              </w:rPr>
              <w:t>Huso:</w:t>
            </w:r>
            <w:r w:rsidR="00F61FD7">
              <w:rPr>
                <w:rFonts w:cstheme="minorHAnsi"/>
                <w:b/>
                <w:sz w:val="20"/>
                <w:szCs w:val="18"/>
              </w:rPr>
              <w:t xml:space="preserve"> </w:t>
            </w:r>
            <w:r w:rsidR="00F61FD7" w:rsidRPr="008B441E">
              <w:rPr>
                <w:rFonts w:cstheme="minorHAnsi"/>
                <w:sz w:val="20"/>
                <w:szCs w:val="18"/>
              </w:rPr>
              <w:t>19 S</w:t>
            </w:r>
          </w:p>
        </w:tc>
        <w:tc>
          <w:tcPr>
            <w:tcW w:w="1255" w:type="pct"/>
            <w:shd w:val="clear" w:color="auto" w:fill="FFFFFF"/>
          </w:tcPr>
          <w:p w14:paraId="7723493A" w14:textId="77777777" w:rsidR="00285DFE" w:rsidRPr="0025129B" w:rsidRDefault="00285DFE">
            <w:pPr>
              <w:rPr>
                <w:rFonts w:cstheme="minorHAnsi"/>
                <w:b/>
                <w:sz w:val="20"/>
                <w:szCs w:val="18"/>
              </w:rPr>
            </w:pPr>
            <w:r w:rsidRPr="0025129B">
              <w:rPr>
                <w:rFonts w:cstheme="minorHAnsi"/>
                <w:b/>
                <w:sz w:val="20"/>
                <w:szCs w:val="18"/>
              </w:rPr>
              <w:t>UTM N:</w:t>
            </w:r>
            <w:r w:rsidR="00D33AC2">
              <w:rPr>
                <w:rFonts w:cstheme="minorHAnsi"/>
                <w:b/>
                <w:sz w:val="20"/>
                <w:szCs w:val="18"/>
              </w:rPr>
              <w:t xml:space="preserve"> </w:t>
            </w:r>
            <w:r w:rsidR="00D33AC2" w:rsidRPr="008B441E">
              <w:rPr>
                <w:rFonts w:cstheme="minorHAnsi"/>
                <w:sz w:val="20"/>
                <w:szCs w:val="18"/>
              </w:rPr>
              <w:t>7.95</w:t>
            </w:r>
            <w:r w:rsidR="00CC0F0B">
              <w:rPr>
                <w:rFonts w:cstheme="minorHAnsi"/>
                <w:sz w:val="20"/>
                <w:szCs w:val="18"/>
              </w:rPr>
              <w:t>8</w:t>
            </w:r>
            <w:r w:rsidR="00D33AC2" w:rsidRPr="008B441E">
              <w:rPr>
                <w:rFonts w:cstheme="minorHAnsi"/>
                <w:sz w:val="20"/>
                <w:szCs w:val="18"/>
              </w:rPr>
              <w:t>.</w:t>
            </w:r>
            <w:r w:rsidR="00CC0F0B">
              <w:rPr>
                <w:rFonts w:cstheme="minorHAnsi"/>
                <w:sz w:val="20"/>
                <w:szCs w:val="18"/>
              </w:rPr>
              <w:t>228</w:t>
            </w:r>
            <w:r w:rsidR="00992922" w:rsidRPr="008B441E">
              <w:rPr>
                <w:rFonts w:cstheme="minorHAnsi"/>
                <w:sz w:val="20"/>
                <w:szCs w:val="18"/>
              </w:rPr>
              <w:t xml:space="preserve"> m.</w:t>
            </w:r>
          </w:p>
        </w:tc>
        <w:tc>
          <w:tcPr>
            <w:tcW w:w="1413" w:type="pct"/>
            <w:shd w:val="clear" w:color="auto" w:fill="FFFFFF"/>
          </w:tcPr>
          <w:p w14:paraId="1FBD3E38" w14:textId="77777777" w:rsidR="00285DFE" w:rsidRPr="0025129B" w:rsidRDefault="00285DFE">
            <w:pPr>
              <w:rPr>
                <w:rFonts w:cstheme="minorHAnsi"/>
                <w:b/>
                <w:sz w:val="20"/>
                <w:szCs w:val="16"/>
              </w:rPr>
            </w:pPr>
            <w:r w:rsidRPr="0025129B">
              <w:rPr>
                <w:rFonts w:cstheme="minorHAnsi"/>
                <w:b/>
                <w:sz w:val="20"/>
                <w:szCs w:val="16"/>
              </w:rPr>
              <w:t>UTM E:</w:t>
            </w:r>
            <w:r w:rsidR="00D33AC2">
              <w:rPr>
                <w:rFonts w:cstheme="minorHAnsi"/>
                <w:b/>
                <w:sz w:val="20"/>
                <w:szCs w:val="16"/>
              </w:rPr>
              <w:t xml:space="preserve"> </w:t>
            </w:r>
            <w:r w:rsidR="00D33AC2" w:rsidRPr="008B441E">
              <w:rPr>
                <w:rFonts w:cstheme="minorHAnsi"/>
                <w:sz w:val="20"/>
                <w:szCs w:val="16"/>
              </w:rPr>
              <w:t>364.2</w:t>
            </w:r>
            <w:r w:rsidR="00CC0F0B">
              <w:rPr>
                <w:rFonts w:cstheme="minorHAnsi"/>
                <w:sz w:val="20"/>
                <w:szCs w:val="16"/>
              </w:rPr>
              <w:t>90</w:t>
            </w:r>
            <w:r w:rsidR="00992922" w:rsidRPr="008B441E">
              <w:rPr>
                <w:rFonts w:cstheme="minorHAnsi"/>
                <w:sz w:val="20"/>
                <w:szCs w:val="16"/>
              </w:rPr>
              <w:t xml:space="preserve"> m.</w:t>
            </w:r>
          </w:p>
        </w:tc>
      </w:tr>
      <w:tr w:rsidR="006270FF" w:rsidRPr="0025129B" w14:paraId="6849453C" w14:textId="77777777" w:rsidTr="004E5529">
        <w:trPr>
          <w:trHeight w:val="728"/>
          <w:jc w:val="center"/>
        </w:trPr>
        <w:tc>
          <w:tcPr>
            <w:tcW w:w="5000" w:type="pct"/>
            <w:gridSpan w:val="4"/>
            <w:shd w:val="clear" w:color="auto" w:fill="FFFFFF"/>
            <w:tcMar>
              <w:top w:w="58" w:type="dxa"/>
              <w:left w:w="58" w:type="dxa"/>
              <w:bottom w:w="58" w:type="dxa"/>
              <w:right w:w="58" w:type="dxa"/>
            </w:tcMar>
          </w:tcPr>
          <w:p w14:paraId="77DA901D"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33AC2" w:rsidRPr="00D33AC2">
              <w:rPr>
                <w:rFonts w:cstheme="minorHAnsi"/>
                <w:sz w:val="20"/>
                <w:szCs w:val="18"/>
              </w:rPr>
              <w:t>Desde Arica</w:t>
            </w:r>
            <w:r w:rsidR="00D33AC2">
              <w:rPr>
                <w:rFonts w:cstheme="minorHAnsi"/>
                <w:sz w:val="20"/>
                <w:szCs w:val="18"/>
              </w:rPr>
              <w:t xml:space="preserve"> se debe dirigir en dirección Norte por Av. Santa María hasta la intersección con Av. Renato Rocca y dirigirse unos 400 metros en dirección Este </w:t>
            </w:r>
            <w:r w:rsidR="00084F90">
              <w:rPr>
                <w:rFonts w:cstheme="minorHAnsi"/>
                <w:sz w:val="20"/>
                <w:szCs w:val="18"/>
              </w:rPr>
              <w:t>hasta</w:t>
            </w:r>
            <w:r w:rsidR="00D33AC2">
              <w:rPr>
                <w:rFonts w:cstheme="minorHAnsi"/>
                <w:sz w:val="20"/>
                <w:szCs w:val="18"/>
              </w:rPr>
              <w:t xml:space="preserve"> la intersección con Av. Azola</w:t>
            </w:r>
            <w:r w:rsidR="00992922">
              <w:rPr>
                <w:rFonts w:cstheme="minorHAnsi"/>
                <w:sz w:val="20"/>
                <w:szCs w:val="18"/>
              </w:rPr>
              <w:t>,</w:t>
            </w:r>
            <w:r w:rsidR="00D33AC2">
              <w:rPr>
                <w:rFonts w:cstheme="minorHAnsi"/>
                <w:sz w:val="20"/>
                <w:szCs w:val="18"/>
              </w:rPr>
              <w:t xml:space="preserve"> en donde se ingresa al área del proyecto.</w:t>
            </w:r>
          </w:p>
          <w:p w14:paraId="16D79A5B" w14:textId="77777777" w:rsidR="006270FF" w:rsidRPr="0025129B" w:rsidRDefault="006270FF" w:rsidP="00570BD0">
            <w:pPr>
              <w:rPr>
                <w:rFonts w:cstheme="minorHAnsi"/>
                <w:b/>
                <w:color w:val="FF0000"/>
                <w:sz w:val="20"/>
                <w:szCs w:val="18"/>
              </w:rPr>
            </w:pPr>
          </w:p>
        </w:tc>
      </w:tr>
    </w:tbl>
    <w:p w14:paraId="5DF20721"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9087241" w14:textId="77777777" w:rsidR="00CC0F0B" w:rsidRDefault="00CC0F0B">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CC0F0B" w:rsidRPr="0025129B" w14:paraId="198666D5" w14:textId="77777777" w:rsidTr="009B625E">
        <w:trPr>
          <w:trHeight w:val="6785"/>
          <w:jc w:val="center"/>
        </w:trPr>
        <w:tc>
          <w:tcPr>
            <w:tcW w:w="5000" w:type="pct"/>
            <w:gridSpan w:val="4"/>
            <w:shd w:val="clear" w:color="auto" w:fill="FFFFFF"/>
            <w:tcMar>
              <w:top w:w="58" w:type="dxa"/>
              <w:left w:w="58" w:type="dxa"/>
              <w:bottom w:w="58" w:type="dxa"/>
              <w:right w:w="58" w:type="dxa"/>
            </w:tcMar>
            <w:hideMark/>
          </w:tcPr>
          <w:p w14:paraId="4413E55B" w14:textId="77777777" w:rsidR="00CC0F0B" w:rsidRDefault="00CC0F0B" w:rsidP="009B625E">
            <w:pPr>
              <w:rPr>
                <w:sz w:val="20"/>
                <w:szCs w:val="20"/>
              </w:rPr>
            </w:pPr>
            <w:r w:rsidRPr="0025129B">
              <w:rPr>
                <w:b/>
              </w:rPr>
              <w:t xml:space="preserve">Figura </w:t>
            </w:r>
            <w:r>
              <w:rPr>
                <w:b/>
              </w:rPr>
              <w:t>2</w:t>
            </w:r>
            <w:r w:rsidRPr="0025129B">
              <w:rPr>
                <w:b/>
              </w:rPr>
              <w:t xml:space="preserve">. </w:t>
            </w:r>
            <w:r>
              <w:rPr>
                <w:b/>
              </w:rPr>
              <w:t>Mapa de ubicación l</w:t>
            </w:r>
            <w:r w:rsidRPr="0025129B">
              <w:rPr>
                <w:b/>
              </w:rPr>
              <w:t xml:space="preserve">ocal </w:t>
            </w:r>
            <w:r w:rsidRPr="008B441E">
              <w:rPr>
                <w:sz w:val="20"/>
                <w:szCs w:val="20"/>
              </w:rPr>
              <w:t>(</w:t>
            </w:r>
            <w:r w:rsidRPr="007E2D5C">
              <w:rPr>
                <w:sz w:val="20"/>
                <w:szCs w:val="20"/>
              </w:rPr>
              <w:t xml:space="preserve">Fuente: </w:t>
            </w:r>
            <w:r>
              <w:rPr>
                <w:sz w:val="20"/>
                <w:szCs w:val="20"/>
              </w:rPr>
              <w:t>Declaración de Impacto Ambiental del proyecto “Ampliación proyecto de r</w:t>
            </w:r>
            <w:r w:rsidRPr="00F61FD7">
              <w:rPr>
                <w:sz w:val="20"/>
                <w:szCs w:val="20"/>
              </w:rPr>
              <w:t>eposición de espacios públicos y áreas verdes como medida de mitigación de sectores contiguos a sitio F</w:t>
            </w:r>
            <w:r>
              <w:rPr>
                <w:sz w:val="20"/>
                <w:szCs w:val="20"/>
              </w:rPr>
              <w:t xml:space="preserve">, </w:t>
            </w:r>
            <w:r w:rsidRPr="00F61FD7">
              <w:rPr>
                <w:sz w:val="20"/>
                <w:szCs w:val="20"/>
              </w:rPr>
              <w:t>etapa</w:t>
            </w:r>
            <w:r>
              <w:rPr>
                <w:sz w:val="20"/>
                <w:szCs w:val="20"/>
              </w:rPr>
              <w:t>s 3 y 4”</w:t>
            </w:r>
            <w:r w:rsidRPr="007E2D5C">
              <w:rPr>
                <w:sz w:val="20"/>
                <w:szCs w:val="20"/>
              </w:rPr>
              <w:t xml:space="preserve">). </w:t>
            </w:r>
          </w:p>
          <w:p w14:paraId="4A52A14F" w14:textId="77777777" w:rsidR="00CC0F0B" w:rsidRPr="007E2D5C" w:rsidRDefault="00CC0F0B" w:rsidP="009B625E">
            <w:pPr>
              <w:rPr>
                <w:color w:val="FF0000"/>
                <w:sz w:val="20"/>
                <w:szCs w:val="20"/>
              </w:rPr>
            </w:pPr>
          </w:p>
          <w:p w14:paraId="5F0337F4" w14:textId="77777777" w:rsidR="00CC0F0B" w:rsidRPr="003714C8" w:rsidRDefault="00CC0F0B" w:rsidP="009B625E">
            <w:pPr>
              <w:jc w:val="center"/>
              <w:rPr>
                <w:rFonts w:cstheme="minorHAnsi"/>
                <w:b/>
                <w:noProof/>
                <w:sz w:val="24"/>
                <w:szCs w:val="20"/>
                <w:lang w:eastAsia="es-CL"/>
              </w:rPr>
            </w:pPr>
            <w:r>
              <w:object w:dxaOrig="9255" w:dyaOrig="5955" w14:anchorId="71B322F6">
                <v:shape id="_x0000_i1027" type="#_x0000_t75" style="width:462.75pt;height:297.75pt" o:ole="">
                  <v:imagedata r:id="rId27" o:title=""/>
                </v:shape>
                <o:OLEObject Type="Embed" ProgID="PBrush" ShapeID="_x0000_i1027" DrawAspect="Content" ObjectID="_1544449256" r:id="rId28"/>
              </w:object>
            </w:r>
            <w:r>
              <w:rPr>
                <w:noProof/>
                <w:lang w:eastAsia="es-CL"/>
              </w:rPr>
              <mc:AlternateContent>
                <mc:Choice Requires="wps">
                  <w:drawing>
                    <wp:anchor distT="0" distB="0" distL="114300" distR="114300" simplePos="0" relativeHeight="251665408" behindDoc="0" locked="0" layoutInCell="1" allowOverlap="1" wp14:anchorId="00512943" wp14:editId="44A8A66A">
                      <wp:simplePos x="0" y="0"/>
                      <wp:positionH relativeFrom="column">
                        <wp:posOffset>1413510</wp:posOffset>
                      </wp:positionH>
                      <wp:positionV relativeFrom="paragraph">
                        <wp:posOffset>80645</wp:posOffset>
                      </wp:positionV>
                      <wp:extent cx="333375" cy="1403985"/>
                      <wp:effectExtent l="0" t="0" r="0" b="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noFill/>
                              <a:ln w="9525">
                                <a:noFill/>
                                <a:miter lim="800000"/>
                                <a:headEnd/>
                                <a:tailEnd/>
                              </a:ln>
                            </wps:spPr>
                            <wps:txbx>
                              <w:txbxContent>
                                <w:p w14:paraId="697C7B25" w14:textId="77777777" w:rsidR="009976E2" w:rsidRPr="00D33AC2" w:rsidRDefault="009976E2" w:rsidP="00CC0F0B">
                                  <w:pPr>
                                    <w:rPr>
                                      <w:b/>
                                      <w:color w:val="FFFFFF" w:themeColor="background1"/>
                                      <w:sz w:val="24"/>
                                      <w:szCs w:val="24"/>
                                    </w:rPr>
                                  </w:pPr>
                                  <w:r w:rsidRPr="00D33AC2">
                                    <w:rPr>
                                      <w:b/>
                                      <w:color w:val="FFFFFF" w:themeColor="background1"/>
                                      <w:sz w:val="24"/>
                                      <w:szCs w:val="24"/>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12943" id="_x0000_s1027" type="#_x0000_t202" style="position:absolute;left:0;text-align:left;margin-left:111.3pt;margin-top:6.35pt;width:26.2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" filled="f" stroked="f">
                      <v:textbox style="mso-fit-shape-to-text:t">
                        <w:txbxContent>
                          <w:p w14:paraId="697C7B25" w14:textId="77777777" w:rsidR="009976E2" w:rsidRPr="00D33AC2" w:rsidRDefault="009976E2" w:rsidP="00CC0F0B">
                            <w:pPr>
                              <w:rPr>
                                <w:b/>
                                <w:color w:val="FFFFFF" w:themeColor="background1"/>
                                <w:sz w:val="24"/>
                                <w:szCs w:val="24"/>
                              </w:rPr>
                            </w:pPr>
                            <w:r w:rsidRPr="00D33AC2">
                              <w:rPr>
                                <w:b/>
                                <w:color w:val="FFFFFF" w:themeColor="background1"/>
                                <w:sz w:val="24"/>
                                <w:szCs w:val="24"/>
                              </w:rPr>
                              <w:t>N</w:t>
                            </w:r>
                          </w:p>
                        </w:txbxContent>
                      </v:textbox>
                    </v:shape>
                  </w:pict>
                </mc:Fallback>
              </mc:AlternateContent>
            </w:r>
          </w:p>
        </w:tc>
      </w:tr>
      <w:tr w:rsidR="00CC0F0B" w:rsidRPr="0025129B" w14:paraId="77FE7B7A" w14:textId="77777777" w:rsidTr="009B625E">
        <w:trPr>
          <w:trHeight w:val="229"/>
          <w:jc w:val="center"/>
        </w:trPr>
        <w:tc>
          <w:tcPr>
            <w:tcW w:w="5000" w:type="pct"/>
            <w:gridSpan w:val="4"/>
            <w:shd w:val="clear" w:color="auto" w:fill="FFFFFF"/>
            <w:tcMar>
              <w:top w:w="58" w:type="dxa"/>
              <w:left w:w="58" w:type="dxa"/>
              <w:bottom w:w="58" w:type="dxa"/>
              <w:right w:w="58" w:type="dxa"/>
            </w:tcMar>
          </w:tcPr>
          <w:p w14:paraId="5423AF07" w14:textId="77777777" w:rsidR="00CC0F0B" w:rsidRPr="0025129B" w:rsidRDefault="00CC0F0B" w:rsidP="009B625E">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CC0F0B" w:rsidRPr="0025129B" w14:paraId="17C3885B" w14:textId="77777777" w:rsidTr="009B625E">
        <w:trPr>
          <w:trHeight w:val="229"/>
          <w:jc w:val="center"/>
        </w:trPr>
        <w:tc>
          <w:tcPr>
            <w:tcW w:w="1447" w:type="pct"/>
            <w:shd w:val="clear" w:color="auto" w:fill="FFFFFF"/>
            <w:tcMar>
              <w:top w:w="58" w:type="dxa"/>
              <w:left w:w="58" w:type="dxa"/>
              <w:bottom w:w="58" w:type="dxa"/>
              <w:right w:w="58" w:type="dxa"/>
            </w:tcMar>
            <w:hideMark/>
          </w:tcPr>
          <w:p w14:paraId="78D3F2A6" w14:textId="77777777" w:rsidR="00CC0F0B" w:rsidRPr="0025129B" w:rsidRDefault="00CC0F0B">
            <w:pPr>
              <w:rPr>
                <w:rFonts w:cstheme="minorHAnsi"/>
                <w:b/>
                <w:sz w:val="20"/>
                <w:szCs w:val="18"/>
              </w:rPr>
            </w:pPr>
            <w:r w:rsidRPr="0025129B">
              <w:rPr>
                <w:rFonts w:cstheme="minorHAnsi"/>
                <w:b/>
                <w:sz w:val="20"/>
                <w:szCs w:val="18"/>
              </w:rPr>
              <w:t>Datum:</w:t>
            </w:r>
            <w:r>
              <w:rPr>
                <w:rFonts w:cstheme="minorHAnsi"/>
                <w:b/>
                <w:sz w:val="20"/>
                <w:szCs w:val="18"/>
              </w:rPr>
              <w:t xml:space="preserve"> </w:t>
            </w:r>
            <w:r w:rsidRPr="008B441E">
              <w:rPr>
                <w:rFonts w:cstheme="minorHAnsi"/>
                <w:sz w:val="20"/>
                <w:szCs w:val="18"/>
              </w:rPr>
              <w:t xml:space="preserve">WGS 84  </w:t>
            </w:r>
          </w:p>
        </w:tc>
        <w:tc>
          <w:tcPr>
            <w:tcW w:w="885" w:type="pct"/>
            <w:shd w:val="clear" w:color="auto" w:fill="FFFFFF"/>
          </w:tcPr>
          <w:p w14:paraId="7610C9E8" w14:textId="77777777" w:rsidR="00CC0F0B" w:rsidRPr="0025129B" w:rsidRDefault="00CC0F0B" w:rsidP="009B625E">
            <w:pPr>
              <w:rPr>
                <w:rFonts w:cstheme="minorHAnsi"/>
                <w:b/>
                <w:sz w:val="20"/>
                <w:szCs w:val="18"/>
              </w:rPr>
            </w:pPr>
            <w:r w:rsidRPr="0025129B">
              <w:rPr>
                <w:rFonts w:cstheme="minorHAnsi"/>
                <w:b/>
                <w:sz w:val="20"/>
                <w:szCs w:val="18"/>
              </w:rPr>
              <w:t>Huso:</w:t>
            </w:r>
            <w:r>
              <w:rPr>
                <w:rFonts w:cstheme="minorHAnsi"/>
                <w:b/>
                <w:sz w:val="20"/>
                <w:szCs w:val="18"/>
              </w:rPr>
              <w:t xml:space="preserve"> </w:t>
            </w:r>
            <w:r w:rsidRPr="008B441E">
              <w:rPr>
                <w:rFonts w:cstheme="minorHAnsi"/>
                <w:sz w:val="20"/>
                <w:szCs w:val="18"/>
              </w:rPr>
              <w:t>19 S</w:t>
            </w:r>
          </w:p>
        </w:tc>
        <w:tc>
          <w:tcPr>
            <w:tcW w:w="1255" w:type="pct"/>
            <w:shd w:val="clear" w:color="auto" w:fill="FFFFFF"/>
          </w:tcPr>
          <w:p w14:paraId="7D1EB001" w14:textId="77777777" w:rsidR="00CC0F0B" w:rsidRPr="0025129B" w:rsidRDefault="00CC0F0B">
            <w:pPr>
              <w:rPr>
                <w:rFonts w:cstheme="minorHAnsi"/>
                <w:b/>
                <w:sz w:val="20"/>
                <w:szCs w:val="18"/>
              </w:rPr>
            </w:pPr>
            <w:r w:rsidRPr="0025129B">
              <w:rPr>
                <w:rFonts w:cstheme="minorHAnsi"/>
                <w:b/>
                <w:sz w:val="20"/>
                <w:szCs w:val="18"/>
              </w:rPr>
              <w:t>UTM N:</w:t>
            </w:r>
            <w:r>
              <w:rPr>
                <w:rFonts w:cstheme="minorHAnsi"/>
                <w:b/>
                <w:sz w:val="20"/>
                <w:szCs w:val="18"/>
              </w:rPr>
              <w:t xml:space="preserve"> </w:t>
            </w:r>
            <w:r w:rsidRPr="008B441E">
              <w:rPr>
                <w:rFonts w:cstheme="minorHAnsi"/>
                <w:sz w:val="20"/>
                <w:szCs w:val="18"/>
              </w:rPr>
              <w:t>7.95</w:t>
            </w:r>
            <w:r>
              <w:rPr>
                <w:rFonts w:cstheme="minorHAnsi"/>
                <w:sz w:val="20"/>
                <w:szCs w:val="18"/>
              </w:rPr>
              <w:t>8</w:t>
            </w:r>
            <w:r w:rsidRPr="008B441E">
              <w:rPr>
                <w:rFonts w:cstheme="minorHAnsi"/>
                <w:sz w:val="20"/>
                <w:szCs w:val="18"/>
              </w:rPr>
              <w:t>.</w:t>
            </w:r>
            <w:r>
              <w:rPr>
                <w:rFonts w:cstheme="minorHAnsi"/>
                <w:sz w:val="20"/>
                <w:szCs w:val="18"/>
              </w:rPr>
              <w:t>650</w:t>
            </w:r>
            <w:r w:rsidRPr="008B441E">
              <w:rPr>
                <w:rFonts w:cstheme="minorHAnsi"/>
                <w:sz w:val="20"/>
                <w:szCs w:val="18"/>
              </w:rPr>
              <w:t xml:space="preserve"> m.</w:t>
            </w:r>
          </w:p>
        </w:tc>
        <w:tc>
          <w:tcPr>
            <w:tcW w:w="1413" w:type="pct"/>
            <w:shd w:val="clear" w:color="auto" w:fill="FFFFFF"/>
          </w:tcPr>
          <w:p w14:paraId="1D5317C4" w14:textId="77777777" w:rsidR="00CC0F0B" w:rsidRPr="0025129B" w:rsidRDefault="00CC0F0B">
            <w:pPr>
              <w:rPr>
                <w:rFonts w:cstheme="minorHAnsi"/>
                <w:b/>
                <w:sz w:val="20"/>
                <w:szCs w:val="16"/>
              </w:rPr>
            </w:pPr>
            <w:r w:rsidRPr="0025129B">
              <w:rPr>
                <w:rFonts w:cstheme="minorHAnsi"/>
                <w:b/>
                <w:sz w:val="20"/>
                <w:szCs w:val="16"/>
              </w:rPr>
              <w:t>UTM E:</w:t>
            </w:r>
            <w:r>
              <w:rPr>
                <w:rFonts w:cstheme="minorHAnsi"/>
                <w:b/>
                <w:sz w:val="20"/>
                <w:szCs w:val="16"/>
              </w:rPr>
              <w:t xml:space="preserve"> </w:t>
            </w:r>
            <w:r w:rsidRPr="008B441E">
              <w:rPr>
                <w:rFonts w:cstheme="minorHAnsi"/>
                <w:sz w:val="20"/>
                <w:szCs w:val="16"/>
              </w:rPr>
              <w:t>36</w:t>
            </w:r>
            <w:r>
              <w:rPr>
                <w:rFonts w:cstheme="minorHAnsi"/>
                <w:sz w:val="20"/>
                <w:szCs w:val="16"/>
              </w:rPr>
              <w:t>8</w:t>
            </w:r>
            <w:r w:rsidRPr="008B441E">
              <w:rPr>
                <w:rFonts w:cstheme="minorHAnsi"/>
                <w:sz w:val="20"/>
                <w:szCs w:val="16"/>
              </w:rPr>
              <w:t>.2</w:t>
            </w:r>
            <w:r>
              <w:rPr>
                <w:rFonts w:cstheme="minorHAnsi"/>
                <w:sz w:val="20"/>
                <w:szCs w:val="16"/>
              </w:rPr>
              <w:t>00</w:t>
            </w:r>
            <w:r w:rsidRPr="008B441E">
              <w:rPr>
                <w:rFonts w:cstheme="minorHAnsi"/>
                <w:sz w:val="20"/>
                <w:szCs w:val="16"/>
              </w:rPr>
              <w:t xml:space="preserve"> m.</w:t>
            </w:r>
          </w:p>
        </w:tc>
      </w:tr>
      <w:tr w:rsidR="00CC0F0B" w:rsidRPr="0025129B" w14:paraId="1F37D830" w14:textId="77777777" w:rsidTr="009B625E">
        <w:trPr>
          <w:trHeight w:val="728"/>
          <w:jc w:val="center"/>
        </w:trPr>
        <w:tc>
          <w:tcPr>
            <w:tcW w:w="5000" w:type="pct"/>
            <w:gridSpan w:val="4"/>
            <w:shd w:val="clear" w:color="auto" w:fill="FFFFFF"/>
            <w:tcMar>
              <w:top w:w="58" w:type="dxa"/>
              <w:left w:w="58" w:type="dxa"/>
              <w:bottom w:w="58" w:type="dxa"/>
              <w:right w:w="58" w:type="dxa"/>
            </w:tcMar>
          </w:tcPr>
          <w:p w14:paraId="4352CFD8" w14:textId="77777777" w:rsidR="00CC0F0B" w:rsidRPr="0025129B" w:rsidRDefault="00CC0F0B" w:rsidP="009B625E">
            <w:pPr>
              <w:rPr>
                <w:rFonts w:cstheme="minorHAnsi"/>
                <w:sz w:val="20"/>
                <w:szCs w:val="18"/>
              </w:rPr>
            </w:pPr>
            <w:r>
              <w:rPr>
                <w:rFonts w:cstheme="minorHAnsi"/>
                <w:b/>
                <w:sz w:val="20"/>
                <w:szCs w:val="18"/>
              </w:rPr>
              <w:t>Ruta de a</w:t>
            </w:r>
            <w:r w:rsidRPr="0025129B">
              <w:rPr>
                <w:rFonts w:cstheme="minorHAnsi"/>
                <w:b/>
                <w:sz w:val="20"/>
                <w:szCs w:val="18"/>
              </w:rPr>
              <w:t xml:space="preserve">cceso: </w:t>
            </w:r>
            <w:r w:rsidRPr="00D33AC2">
              <w:rPr>
                <w:rFonts w:cstheme="minorHAnsi"/>
                <w:sz w:val="20"/>
                <w:szCs w:val="18"/>
              </w:rPr>
              <w:t>Desde Arica</w:t>
            </w:r>
            <w:r>
              <w:rPr>
                <w:rFonts w:cstheme="minorHAnsi"/>
                <w:sz w:val="20"/>
                <w:szCs w:val="18"/>
              </w:rPr>
              <w:t xml:space="preserve"> se debe dirigir en dirección Norte por Av. Capitán Avalos hasta la intersección con calle Morillos por donde se debe dirigir hacia el Noreste unos 4 </w:t>
            </w:r>
            <w:r w:rsidR="0033383B">
              <w:rPr>
                <w:rFonts w:cstheme="minorHAnsi"/>
                <w:sz w:val="20"/>
                <w:szCs w:val="18"/>
              </w:rPr>
              <w:t>kilómetros</w:t>
            </w:r>
            <w:r>
              <w:rPr>
                <w:rFonts w:cstheme="minorHAnsi"/>
                <w:sz w:val="20"/>
                <w:szCs w:val="18"/>
              </w:rPr>
              <w:t xml:space="preserve"> hasta ingresar al área del depósito.</w:t>
            </w:r>
          </w:p>
          <w:p w14:paraId="5AFC6191" w14:textId="77777777" w:rsidR="00CC0F0B" w:rsidRPr="0025129B" w:rsidRDefault="00CC0F0B" w:rsidP="009B625E">
            <w:pPr>
              <w:rPr>
                <w:rFonts w:cstheme="minorHAnsi"/>
                <w:b/>
                <w:color w:val="FF0000"/>
                <w:sz w:val="20"/>
                <w:szCs w:val="18"/>
              </w:rPr>
            </w:pPr>
          </w:p>
        </w:tc>
      </w:tr>
    </w:tbl>
    <w:p w14:paraId="3C6D5B1E" w14:textId="77777777" w:rsidR="00CC0F0B" w:rsidRDefault="00CC0F0B"/>
    <w:p w14:paraId="4A4D51C8" w14:textId="77777777" w:rsidR="00CC0F0B" w:rsidRDefault="00CC0F0B"/>
    <w:p w14:paraId="1347553A" w14:textId="77777777" w:rsidR="00CC0F0B" w:rsidRPr="0025129B" w:rsidRDefault="00CC0F0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664C8BE1"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9D574E" w14:textId="77777777" w:rsidR="005749E1" w:rsidRPr="007E2D5C" w:rsidRDefault="005749E1" w:rsidP="005749E1">
            <w:pPr>
              <w:rPr>
                <w:color w:val="FF0000"/>
              </w:rPr>
            </w:pPr>
            <w:r w:rsidRPr="0025129B">
              <w:rPr>
                <w:b/>
              </w:rPr>
              <w:t xml:space="preserve">Figura </w:t>
            </w:r>
            <w:r w:rsidR="00CC0F0B">
              <w:rPr>
                <w:b/>
              </w:rPr>
              <w:t>3</w:t>
            </w:r>
            <w:r w:rsidR="00F64DF2">
              <w:rPr>
                <w:b/>
              </w:rPr>
              <w:t>. Layout del p</w:t>
            </w:r>
            <w:r w:rsidRPr="0025129B">
              <w:rPr>
                <w:b/>
              </w:rPr>
              <w:t xml:space="preserve">royecto </w:t>
            </w:r>
            <w:r w:rsidRPr="007E2D5C">
              <w:rPr>
                <w:sz w:val="20"/>
                <w:szCs w:val="20"/>
              </w:rPr>
              <w:t xml:space="preserve">(Fuente: </w:t>
            </w:r>
            <w:r w:rsidR="00254788">
              <w:rPr>
                <w:sz w:val="20"/>
                <w:szCs w:val="20"/>
              </w:rPr>
              <w:t>Declaración de Impacto Ambiental del proyecto “</w:t>
            </w:r>
            <w:r w:rsidR="00254788" w:rsidRPr="00F61FD7">
              <w:rPr>
                <w:sz w:val="20"/>
                <w:szCs w:val="20"/>
              </w:rPr>
              <w:t>Reposición de espacios públicos y áreas verdes como medida de mitigación de sectores contiguos a sitio F etapa 1 y 2</w:t>
            </w:r>
            <w:r w:rsidR="00254788">
              <w:rPr>
                <w:sz w:val="20"/>
                <w:szCs w:val="20"/>
              </w:rPr>
              <w:t>”)</w:t>
            </w:r>
            <w:r w:rsidRPr="007E2D5C">
              <w:rPr>
                <w:sz w:val="20"/>
                <w:szCs w:val="20"/>
              </w:rPr>
              <w:t xml:space="preserve">. </w:t>
            </w:r>
          </w:p>
          <w:p w14:paraId="592B1EE1" w14:textId="77777777" w:rsidR="0099175E" w:rsidRPr="0025129B" w:rsidRDefault="00D33AC2" w:rsidP="00D33AC2">
            <w:pPr>
              <w:jc w:val="center"/>
              <w:rPr>
                <w:rFonts w:cstheme="minorHAnsi"/>
                <w:lang w:eastAsia="es-ES"/>
              </w:rPr>
            </w:pPr>
            <w:r>
              <w:object w:dxaOrig="8415" w:dyaOrig="8295" w14:anchorId="1504F765">
                <v:shape id="_x0000_i1028" type="#_x0000_t75" style="width:420.75pt;height:414.75pt" o:ole="">
                  <v:imagedata r:id="rId29" o:title=""/>
                </v:shape>
                <o:OLEObject Type="Embed" ProgID="PBrush" ShapeID="_x0000_i1028" DrawAspect="Content" ObjectID="_1544449257" r:id="rId30"/>
              </w:object>
            </w:r>
          </w:p>
        </w:tc>
      </w:tr>
    </w:tbl>
    <w:p w14:paraId="219F3764" w14:textId="77777777" w:rsidR="00BA0FDE" w:rsidRPr="0025129B" w:rsidRDefault="00BA0FDE" w:rsidP="00BA0FDE">
      <w:pPr>
        <w:rPr>
          <w:sz w:val="20"/>
        </w:rPr>
      </w:pPr>
    </w:p>
    <w:p w14:paraId="741CCC72" w14:textId="77777777" w:rsidR="00BA0FDE" w:rsidRDefault="00BA0FDE" w:rsidP="008707C6">
      <w:pPr>
        <w:pBdr>
          <w:top w:val="single" w:sz="4" w:space="1" w:color="auto"/>
          <w:left w:val="single" w:sz="4" w:space="4" w:color="auto"/>
          <w:bottom w:val="single" w:sz="4" w:space="1" w:color="auto"/>
          <w:right w:val="single" w:sz="4" w:space="4" w:color="auto"/>
        </w:pBdr>
        <w:rPr>
          <w:sz w:val="20"/>
        </w:rPr>
      </w:pPr>
    </w:p>
    <w:p w14:paraId="0FDC1872" w14:textId="77777777" w:rsidR="00CC0F0B" w:rsidRPr="007E2D5C" w:rsidRDefault="00CC0F0B" w:rsidP="008707C6">
      <w:pPr>
        <w:pBdr>
          <w:top w:val="single" w:sz="4" w:space="1" w:color="auto"/>
          <w:left w:val="single" w:sz="4" w:space="4" w:color="auto"/>
          <w:bottom w:val="single" w:sz="4" w:space="1" w:color="auto"/>
          <w:right w:val="single" w:sz="4" w:space="4" w:color="auto"/>
        </w:pBdr>
        <w:rPr>
          <w:color w:val="FF0000"/>
        </w:rPr>
      </w:pPr>
      <w:r w:rsidRPr="0025129B">
        <w:rPr>
          <w:b/>
        </w:rPr>
        <w:t xml:space="preserve">Figura </w:t>
      </w:r>
      <w:r w:rsidR="00D77695">
        <w:rPr>
          <w:b/>
        </w:rPr>
        <w:t>4</w:t>
      </w:r>
      <w:r>
        <w:rPr>
          <w:b/>
        </w:rPr>
        <w:t>. Layout del p</w:t>
      </w:r>
      <w:r w:rsidRPr="0025129B">
        <w:rPr>
          <w:b/>
        </w:rPr>
        <w:t xml:space="preserve">royecto </w:t>
      </w:r>
      <w:r w:rsidRPr="007E2D5C">
        <w:rPr>
          <w:sz w:val="20"/>
          <w:szCs w:val="20"/>
        </w:rPr>
        <w:t xml:space="preserve">(Fuente: </w:t>
      </w:r>
      <w:r>
        <w:rPr>
          <w:sz w:val="20"/>
          <w:szCs w:val="20"/>
        </w:rPr>
        <w:t>Declaración de Impacto Ambiental del proyecto “</w:t>
      </w:r>
      <w:r w:rsidR="00D77695">
        <w:rPr>
          <w:sz w:val="20"/>
          <w:szCs w:val="20"/>
        </w:rPr>
        <w:t>Ampliación proyecto de r</w:t>
      </w:r>
      <w:r w:rsidR="00D77695" w:rsidRPr="00F61FD7">
        <w:rPr>
          <w:sz w:val="20"/>
          <w:szCs w:val="20"/>
        </w:rPr>
        <w:t>eposición de espacios públicos y áreas verdes como medida de mitigación de sectores contiguos a sitio F</w:t>
      </w:r>
      <w:r w:rsidR="00D77695">
        <w:rPr>
          <w:sz w:val="20"/>
          <w:szCs w:val="20"/>
        </w:rPr>
        <w:t xml:space="preserve">, </w:t>
      </w:r>
      <w:r w:rsidR="00D77695" w:rsidRPr="00F61FD7">
        <w:rPr>
          <w:sz w:val="20"/>
          <w:szCs w:val="20"/>
        </w:rPr>
        <w:t>etapa</w:t>
      </w:r>
      <w:r w:rsidR="00D77695">
        <w:rPr>
          <w:sz w:val="20"/>
          <w:szCs w:val="20"/>
        </w:rPr>
        <w:t>s 3 y 4”</w:t>
      </w:r>
      <w:r>
        <w:rPr>
          <w:sz w:val="20"/>
          <w:szCs w:val="20"/>
        </w:rPr>
        <w:t>)</w:t>
      </w:r>
      <w:r w:rsidRPr="007E2D5C">
        <w:rPr>
          <w:sz w:val="20"/>
          <w:szCs w:val="20"/>
        </w:rPr>
        <w:t xml:space="preserve">. </w:t>
      </w:r>
    </w:p>
    <w:p w14:paraId="09A2779A" w14:textId="77777777" w:rsidR="00CC0F0B" w:rsidRDefault="00CC0F0B" w:rsidP="008707C6">
      <w:pPr>
        <w:pBdr>
          <w:top w:val="single" w:sz="4" w:space="1" w:color="auto"/>
          <w:left w:val="single" w:sz="4" w:space="4" w:color="auto"/>
          <w:bottom w:val="single" w:sz="4" w:space="1" w:color="auto"/>
          <w:right w:val="single" w:sz="4" w:space="4" w:color="auto"/>
        </w:pBdr>
        <w:rPr>
          <w:sz w:val="20"/>
        </w:rPr>
      </w:pPr>
    </w:p>
    <w:p w14:paraId="38D30C8A" w14:textId="77777777" w:rsidR="00D77695" w:rsidRDefault="00D77695" w:rsidP="008707C6">
      <w:pPr>
        <w:pBdr>
          <w:top w:val="single" w:sz="4" w:space="1" w:color="auto"/>
          <w:left w:val="single" w:sz="4" w:space="4" w:color="auto"/>
          <w:bottom w:val="single" w:sz="4" w:space="1" w:color="auto"/>
          <w:right w:val="single" w:sz="4" w:space="4" w:color="auto"/>
        </w:pBdr>
        <w:jc w:val="center"/>
        <w:rPr>
          <w:sz w:val="20"/>
        </w:rPr>
      </w:pPr>
      <w:r w:rsidRPr="008707C6">
        <w:rPr>
          <w:noProof/>
          <w:sz w:val="20"/>
          <w:lang w:eastAsia="es-CL"/>
        </w:rPr>
        <w:drawing>
          <wp:inline distT="0" distB="0" distL="0" distR="0" wp14:anchorId="7A93991B" wp14:editId="0B65A297">
            <wp:extent cx="4600575" cy="452084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07615" cy="4527760"/>
                    </a:xfrm>
                    <a:prstGeom prst="rect">
                      <a:avLst/>
                    </a:prstGeom>
                    <a:noFill/>
                    <a:ln>
                      <a:noFill/>
                    </a:ln>
                  </pic:spPr>
                </pic:pic>
              </a:graphicData>
            </a:graphic>
          </wp:inline>
        </w:drawing>
      </w:r>
    </w:p>
    <w:p w14:paraId="1394C973" w14:textId="77777777" w:rsidR="00D77695" w:rsidRDefault="00D77695" w:rsidP="008707C6">
      <w:pPr>
        <w:pBdr>
          <w:top w:val="single" w:sz="4" w:space="1" w:color="auto"/>
          <w:left w:val="single" w:sz="4" w:space="4" w:color="auto"/>
          <w:bottom w:val="single" w:sz="4" w:space="1" w:color="auto"/>
          <w:right w:val="single" w:sz="4" w:space="4" w:color="auto"/>
        </w:pBdr>
        <w:jc w:val="center"/>
        <w:rPr>
          <w:sz w:val="20"/>
        </w:rPr>
      </w:pPr>
    </w:p>
    <w:p w14:paraId="4E0106E9" w14:textId="77777777" w:rsidR="00CC0F0B" w:rsidRDefault="00CC0F0B" w:rsidP="00BA0FDE">
      <w:pPr>
        <w:rPr>
          <w:sz w:val="20"/>
        </w:rPr>
      </w:pPr>
    </w:p>
    <w:p w14:paraId="1872F316" w14:textId="77777777" w:rsidR="00CC0F0B" w:rsidRPr="0025129B" w:rsidRDefault="00CC0F0B" w:rsidP="00CC0F0B">
      <w:pPr>
        <w:rPr>
          <w:sz w:val="20"/>
        </w:rPr>
        <w:sectPr w:rsidR="00CC0F0B" w:rsidRPr="0025129B" w:rsidSect="00A70F8F">
          <w:pgSz w:w="15840" w:h="12240" w:orient="landscape"/>
          <w:pgMar w:top="1134" w:right="1134" w:bottom="1134" w:left="1134" w:header="709" w:footer="709" w:gutter="0"/>
          <w:cols w:space="708"/>
          <w:docGrid w:linePitch="360"/>
        </w:sectPr>
      </w:pPr>
    </w:p>
    <w:p w14:paraId="0CE44FB0" w14:textId="77777777" w:rsidR="00B1722C" w:rsidRPr="0025129B" w:rsidRDefault="00B1722C" w:rsidP="00C958D0">
      <w:pPr>
        <w:pStyle w:val="Ttulo1"/>
      </w:pPr>
      <w:bookmarkStart w:id="52" w:name="_Toc470631627"/>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2DD1CB5C"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6"/>
        <w:gridCol w:w="1255"/>
        <w:gridCol w:w="1118"/>
        <w:gridCol w:w="1118"/>
        <w:gridCol w:w="1397"/>
        <w:gridCol w:w="2096"/>
        <w:gridCol w:w="1255"/>
        <w:gridCol w:w="1237"/>
      </w:tblGrid>
      <w:tr w:rsidR="003714C8" w:rsidRPr="0025129B" w14:paraId="7953990D" w14:textId="77777777" w:rsidTr="003714C8">
        <w:trPr>
          <w:trHeight w:val="498"/>
        </w:trPr>
        <w:tc>
          <w:tcPr>
            <w:tcW w:w="5000" w:type="pct"/>
            <w:gridSpan w:val="8"/>
            <w:shd w:val="clear" w:color="000000" w:fill="D9D9D9"/>
            <w:noWrap/>
          </w:tcPr>
          <w:p w14:paraId="647359A4"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3842E4E3"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304C318F" w14:textId="77777777" w:rsidTr="00D77695">
        <w:trPr>
          <w:trHeight w:val="498"/>
        </w:trPr>
        <w:tc>
          <w:tcPr>
            <w:tcW w:w="244" w:type="pct"/>
            <w:shd w:val="clear" w:color="auto" w:fill="auto"/>
            <w:vAlign w:val="center"/>
            <w:hideMark/>
          </w:tcPr>
          <w:p w14:paraId="17237798"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14:paraId="46AFBD0A"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14:paraId="5EF3F2A9"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FB128EA"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1" w:type="pct"/>
            <w:vAlign w:val="center"/>
          </w:tcPr>
          <w:p w14:paraId="5A7B8BF2"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0B4B52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52" w:type="pct"/>
            <w:shd w:val="clear" w:color="auto" w:fill="auto"/>
            <w:vAlign w:val="center"/>
            <w:hideMark/>
          </w:tcPr>
          <w:p w14:paraId="3F977FA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30" w:type="pct"/>
            <w:shd w:val="clear" w:color="auto" w:fill="auto"/>
            <w:vAlign w:val="center"/>
            <w:hideMark/>
          </w:tcPr>
          <w:p w14:paraId="3207F5C4" w14:textId="77777777" w:rsidR="00096213" w:rsidRPr="0025129B" w:rsidRDefault="00096213" w:rsidP="0025478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1" w:type="pct"/>
            <w:vAlign w:val="center"/>
          </w:tcPr>
          <w:p w14:paraId="766C3578" w14:textId="77777777" w:rsidR="00096213" w:rsidRPr="0025129B" w:rsidRDefault="00F64DF2" w:rsidP="00254788">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73CF0AB7" w14:textId="77777777" w:rsidTr="00D77695">
        <w:trPr>
          <w:trHeight w:val="498"/>
        </w:trPr>
        <w:tc>
          <w:tcPr>
            <w:tcW w:w="244" w:type="pct"/>
            <w:shd w:val="clear" w:color="auto" w:fill="auto"/>
            <w:noWrap/>
            <w:vAlign w:val="center"/>
            <w:hideMark/>
          </w:tcPr>
          <w:p w14:paraId="76160341" w14:textId="77777777" w:rsidR="00096213" w:rsidRDefault="00254788" w:rsidP="007C60EE">
            <w:pPr>
              <w:spacing w:line="0" w:lineRule="atLeast"/>
              <w:jc w:val="center"/>
              <w:rPr>
                <w:color w:val="000000"/>
                <w:sz w:val="20"/>
              </w:rPr>
            </w:pPr>
            <w:r>
              <w:rPr>
                <w:color w:val="000000"/>
                <w:sz w:val="20"/>
              </w:rPr>
              <w:t>1</w:t>
            </w:r>
          </w:p>
          <w:p w14:paraId="4587B951" w14:textId="77777777" w:rsidR="00254788" w:rsidRDefault="00254788" w:rsidP="007C60EE">
            <w:pPr>
              <w:spacing w:line="0" w:lineRule="atLeast"/>
              <w:jc w:val="center"/>
              <w:rPr>
                <w:color w:val="000000"/>
                <w:sz w:val="20"/>
              </w:rPr>
            </w:pPr>
          </w:p>
          <w:p w14:paraId="02DD3710" w14:textId="77777777" w:rsidR="00254788" w:rsidRDefault="00254788" w:rsidP="007C60EE">
            <w:pPr>
              <w:spacing w:line="0" w:lineRule="atLeast"/>
              <w:jc w:val="center"/>
              <w:rPr>
                <w:color w:val="000000"/>
                <w:sz w:val="20"/>
              </w:rPr>
            </w:pPr>
          </w:p>
          <w:p w14:paraId="7B962418" w14:textId="77777777" w:rsidR="00254788" w:rsidRDefault="00254788" w:rsidP="007C60EE">
            <w:pPr>
              <w:spacing w:line="0" w:lineRule="atLeast"/>
              <w:jc w:val="center"/>
              <w:rPr>
                <w:color w:val="000000"/>
                <w:sz w:val="20"/>
              </w:rPr>
            </w:pPr>
          </w:p>
          <w:p w14:paraId="49F3B145" w14:textId="77777777" w:rsidR="00254788" w:rsidRDefault="00254788" w:rsidP="007C60EE">
            <w:pPr>
              <w:spacing w:line="0" w:lineRule="atLeast"/>
              <w:jc w:val="center"/>
              <w:rPr>
                <w:color w:val="000000"/>
                <w:sz w:val="20"/>
              </w:rPr>
            </w:pPr>
          </w:p>
          <w:p w14:paraId="24E47AE9" w14:textId="77777777" w:rsidR="00254788" w:rsidRDefault="00254788" w:rsidP="007C60EE">
            <w:pPr>
              <w:spacing w:line="0" w:lineRule="atLeast"/>
              <w:jc w:val="center"/>
              <w:rPr>
                <w:color w:val="000000"/>
                <w:sz w:val="20"/>
              </w:rPr>
            </w:pPr>
          </w:p>
          <w:p w14:paraId="6C4C0420" w14:textId="77777777" w:rsidR="00254788" w:rsidRDefault="00254788" w:rsidP="007C60EE">
            <w:pPr>
              <w:spacing w:line="0" w:lineRule="atLeast"/>
              <w:jc w:val="center"/>
              <w:rPr>
                <w:color w:val="000000"/>
                <w:sz w:val="20"/>
              </w:rPr>
            </w:pPr>
          </w:p>
          <w:p w14:paraId="3B472467" w14:textId="77777777" w:rsidR="00254788" w:rsidRDefault="00254788" w:rsidP="007C60EE">
            <w:pPr>
              <w:spacing w:line="0" w:lineRule="atLeast"/>
              <w:jc w:val="center"/>
              <w:rPr>
                <w:color w:val="000000"/>
                <w:sz w:val="20"/>
              </w:rPr>
            </w:pPr>
          </w:p>
          <w:p w14:paraId="334C6919" w14:textId="77777777" w:rsidR="00254788" w:rsidRPr="007C60EE" w:rsidRDefault="00254788" w:rsidP="007C60EE">
            <w:pPr>
              <w:spacing w:line="0" w:lineRule="atLeast"/>
              <w:jc w:val="center"/>
              <w:rPr>
                <w:color w:val="000000"/>
                <w:sz w:val="20"/>
              </w:rPr>
            </w:pPr>
          </w:p>
        </w:tc>
        <w:tc>
          <w:tcPr>
            <w:tcW w:w="630" w:type="pct"/>
            <w:shd w:val="clear" w:color="auto" w:fill="auto"/>
            <w:noWrap/>
            <w:vAlign w:val="center"/>
          </w:tcPr>
          <w:p w14:paraId="1568AA38" w14:textId="77777777" w:rsidR="00096213" w:rsidRDefault="00254788" w:rsidP="007C60EE">
            <w:pPr>
              <w:spacing w:line="0" w:lineRule="atLeast"/>
              <w:jc w:val="center"/>
              <w:rPr>
                <w:color w:val="000000"/>
                <w:sz w:val="20"/>
              </w:rPr>
            </w:pPr>
            <w:r>
              <w:rPr>
                <w:color w:val="000000"/>
                <w:sz w:val="20"/>
              </w:rPr>
              <w:t>RCA</w:t>
            </w:r>
          </w:p>
          <w:p w14:paraId="6B56DA6B" w14:textId="77777777" w:rsidR="00254788" w:rsidRDefault="00254788" w:rsidP="007C60EE">
            <w:pPr>
              <w:spacing w:line="0" w:lineRule="atLeast"/>
              <w:jc w:val="center"/>
              <w:rPr>
                <w:color w:val="000000"/>
                <w:sz w:val="20"/>
              </w:rPr>
            </w:pPr>
          </w:p>
          <w:p w14:paraId="7E061DEC" w14:textId="77777777" w:rsidR="00254788" w:rsidRDefault="00254788" w:rsidP="007C60EE">
            <w:pPr>
              <w:spacing w:line="0" w:lineRule="atLeast"/>
              <w:jc w:val="center"/>
              <w:rPr>
                <w:color w:val="000000"/>
                <w:sz w:val="20"/>
              </w:rPr>
            </w:pPr>
          </w:p>
          <w:p w14:paraId="4BB6EC08" w14:textId="77777777" w:rsidR="00254788" w:rsidRDefault="00254788" w:rsidP="007C60EE">
            <w:pPr>
              <w:spacing w:line="0" w:lineRule="atLeast"/>
              <w:jc w:val="center"/>
              <w:rPr>
                <w:color w:val="000000"/>
                <w:sz w:val="20"/>
              </w:rPr>
            </w:pPr>
          </w:p>
          <w:p w14:paraId="4389CE24" w14:textId="77777777" w:rsidR="00254788" w:rsidRDefault="00254788" w:rsidP="007C60EE">
            <w:pPr>
              <w:spacing w:line="0" w:lineRule="atLeast"/>
              <w:jc w:val="center"/>
              <w:rPr>
                <w:color w:val="000000"/>
                <w:sz w:val="20"/>
              </w:rPr>
            </w:pPr>
          </w:p>
          <w:p w14:paraId="18B60FC0" w14:textId="77777777" w:rsidR="00254788" w:rsidRDefault="00254788" w:rsidP="007C60EE">
            <w:pPr>
              <w:spacing w:line="0" w:lineRule="atLeast"/>
              <w:jc w:val="center"/>
              <w:rPr>
                <w:color w:val="000000"/>
                <w:sz w:val="20"/>
              </w:rPr>
            </w:pPr>
          </w:p>
          <w:p w14:paraId="1B86F5F8" w14:textId="77777777" w:rsidR="00254788" w:rsidRDefault="00254788" w:rsidP="007C60EE">
            <w:pPr>
              <w:spacing w:line="0" w:lineRule="atLeast"/>
              <w:jc w:val="center"/>
              <w:rPr>
                <w:color w:val="000000"/>
                <w:sz w:val="20"/>
              </w:rPr>
            </w:pPr>
          </w:p>
          <w:p w14:paraId="2396EDEF" w14:textId="77777777" w:rsidR="00254788" w:rsidRDefault="00254788" w:rsidP="007C60EE">
            <w:pPr>
              <w:spacing w:line="0" w:lineRule="atLeast"/>
              <w:jc w:val="center"/>
              <w:rPr>
                <w:color w:val="000000"/>
                <w:sz w:val="20"/>
              </w:rPr>
            </w:pPr>
          </w:p>
          <w:p w14:paraId="70329E32" w14:textId="77777777" w:rsidR="00254788" w:rsidRPr="007C60EE" w:rsidRDefault="00254788" w:rsidP="007C60EE">
            <w:pPr>
              <w:spacing w:line="0" w:lineRule="atLeast"/>
              <w:jc w:val="center"/>
              <w:rPr>
                <w:color w:val="000000"/>
                <w:sz w:val="20"/>
              </w:rPr>
            </w:pPr>
          </w:p>
        </w:tc>
        <w:tc>
          <w:tcPr>
            <w:tcW w:w="561" w:type="pct"/>
            <w:shd w:val="clear" w:color="auto" w:fill="auto"/>
            <w:noWrap/>
            <w:vAlign w:val="center"/>
          </w:tcPr>
          <w:p w14:paraId="60EBE317" w14:textId="77777777" w:rsidR="00096213" w:rsidRDefault="00254788" w:rsidP="007C60EE">
            <w:pPr>
              <w:spacing w:line="0" w:lineRule="atLeast"/>
              <w:jc w:val="center"/>
              <w:rPr>
                <w:color w:val="000000"/>
                <w:sz w:val="20"/>
              </w:rPr>
            </w:pPr>
            <w:r>
              <w:rPr>
                <w:color w:val="000000"/>
                <w:sz w:val="20"/>
              </w:rPr>
              <w:t>014</w:t>
            </w:r>
          </w:p>
          <w:p w14:paraId="5473DE2B" w14:textId="77777777" w:rsidR="00254788" w:rsidRDefault="00254788" w:rsidP="007C60EE">
            <w:pPr>
              <w:spacing w:line="0" w:lineRule="atLeast"/>
              <w:jc w:val="center"/>
              <w:rPr>
                <w:color w:val="000000"/>
                <w:sz w:val="20"/>
              </w:rPr>
            </w:pPr>
          </w:p>
          <w:p w14:paraId="7C1EF846" w14:textId="77777777" w:rsidR="00254788" w:rsidRDefault="00254788" w:rsidP="007C60EE">
            <w:pPr>
              <w:spacing w:line="0" w:lineRule="atLeast"/>
              <w:jc w:val="center"/>
              <w:rPr>
                <w:color w:val="000000"/>
                <w:sz w:val="20"/>
              </w:rPr>
            </w:pPr>
          </w:p>
          <w:p w14:paraId="4B27A1C5" w14:textId="77777777" w:rsidR="00254788" w:rsidRDefault="00254788" w:rsidP="007C60EE">
            <w:pPr>
              <w:spacing w:line="0" w:lineRule="atLeast"/>
              <w:jc w:val="center"/>
              <w:rPr>
                <w:color w:val="000000"/>
                <w:sz w:val="20"/>
              </w:rPr>
            </w:pPr>
          </w:p>
          <w:p w14:paraId="4A75E4A6" w14:textId="77777777" w:rsidR="00254788" w:rsidRDefault="00254788" w:rsidP="007C60EE">
            <w:pPr>
              <w:spacing w:line="0" w:lineRule="atLeast"/>
              <w:jc w:val="center"/>
              <w:rPr>
                <w:color w:val="000000"/>
                <w:sz w:val="20"/>
              </w:rPr>
            </w:pPr>
          </w:p>
          <w:p w14:paraId="27D1853B" w14:textId="77777777" w:rsidR="00254788" w:rsidRDefault="00254788" w:rsidP="007C60EE">
            <w:pPr>
              <w:spacing w:line="0" w:lineRule="atLeast"/>
              <w:jc w:val="center"/>
              <w:rPr>
                <w:color w:val="000000"/>
                <w:sz w:val="20"/>
              </w:rPr>
            </w:pPr>
          </w:p>
          <w:p w14:paraId="2BF0E281" w14:textId="77777777" w:rsidR="00254788" w:rsidRDefault="00254788" w:rsidP="007C60EE">
            <w:pPr>
              <w:spacing w:line="0" w:lineRule="atLeast"/>
              <w:jc w:val="center"/>
              <w:rPr>
                <w:color w:val="000000"/>
                <w:sz w:val="20"/>
              </w:rPr>
            </w:pPr>
          </w:p>
          <w:p w14:paraId="532E3FEF" w14:textId="77777777" w:rsidR="00254788" w:rsidRDefault="00254788" w:rsidP="007C60EE">
            <w:pPr>
              <w:spacing w:line="0" w:lineRule="atLeast"/>
              <w:jc w:val="center"/>
              <w:rPr>
                <w:color w:val="000000"/>
                <w:sz w:val="20"/>
              </w:rPr>
            </w:pPr>
          </w:p>
          <w:p w14:paraId="3057A232" w14:textId="77777777" w:rsidR="00254788" w:rsidRPr="007C60EE" w:rsidRDefault="00254788" w:rsidP="007C60EE">
            <w:pPr>
              <w:spacing w:line="0" w:lineRule="atLeast"/>
              <w:jc w:val="center"/>
              <w:rPr>
                <w:color w:val="000000"/>
                <w:sz w:val="20"/>
              </w:rPr>
            </w:pPr>
          </w:p>
        </w:tc>
        <w:tc>
          <w:tcPr>
            <w:tcW w:w="561" w:type="pct"/>
          </w:tcPr>
          <w:p w14:paraId="2CF620FF" w14:textId="77777777" w:rsidR="00096213" w:rsidRPr="007C60EE" w:rsidRDefault="00254788" w:rsidP="007C60EE">
            <w:pPr>
              <w:spacing w:line="0" w:lineRule="atLeast"/>
              <w:jc w:val="center"/>
              <w:rPr>
                <w:color w:val="000000"/>
                <w:sz w:val="20"/>
              </w:rPr>
            </w:pPr>
            <w:r>
              <w:rPr>
                <w:color w:val="000000"/>
                <w:sz w:val="20"/>
              </w:rPr>
              <w:t>28/01/2013</w:t>
            </w:r>
          </w:p>
        </w:tc>
        <w:tc>
          <w:tcPr>
            <w:tcW w:w="701" w:type="pct"/>
            <w:shd w:val="clear" w:color="auto" w:fill="auto"/>
            <w:noWrap/>
            <w:vAlign w:val="center"/>
          </w:tcPr>
          <w:p w14:paraId="795C9F64" w14:textId="77777777" w:rsidR="00096213" w:rsidRDefault="00254788" w:rsidP="008B441E">
            <w:pPr>
              <w:spacing w:line="0" w:lineRule="atLeast"/>
              <w:rPr>
                <w:color w:val="000000"/>
                <w:sz w:val="20"/>
              </w:rPr>
            </w:pPr>
            <w:r>
              <w:rPr>
                <w:color w:val="000000"/>
                <w:sz w:val="20"/>
              </w:rPr>
              <w:t>Comisión de Evaluación de la Región de Arica y Parinacota</w:t>
            </w:r>
          </w:p>
          <w:p w14:paraId="715BA77A" w14:textId="77777777" w:rsidR="00254788" w:rsidRDefault="00254788" w:rsidP="007C60EE">
            <w:pPr>
              <w:spacing w:line="0" w:lineRule="atLeast"/>
              <w:jc w:val="center"/>
              <w:rPr>
                <w:color w:val="000000"/>
                <w:sz w:val="20"/>
              </w:rPr>
            </w:pPr>
          </w:p>
          <w:p w14:paraId="6434DFBD" w14:textId="77777777" w:rsidR="00254788" w:rsidRDefault="00254788" w:rsidP="007C60EE">
            <w:pPr>
              <w:spacing w:line="0" w:lineRule="atLeast"/>
              <w:jc w:val="center"/>
              <w:rPr>
                <w:color w:val="000000"/>
                <w:sz w:val="20"/>
              </w:rPr>
            </w:pPr>
          </w:p>
          <w:p w14:paraId="5B784F91" w14:textId="77777777" w:rsidR="00254788" w:rsidRDefault="00254788" w:rsidP="007C60EE">
            <w:pPr>
              <w:spacing w:line="0" w:lineRule="atLeast"/>
              <w:jc w:val="center"/>
              <w:rPr>
                <w:color w:val="000000"/>
                <w:sz w:val="20"/>
              </w:rPr>
            </w:pPr>
          </w:p>
          <w:p w14:paraId="31915BD2" w14:textId="77777777" w:rsidR="00254788" w:rsidRPr="007C60EE" w:rsidRDefault="00254788" w:rsidP="007C60EE">
            <w:pPr>
              <w:spacing w:line="0" w:lineRule="atLeast"/>
              <w:jc w:val="center"/>
              <w:rPr>
                <w:color w:val="000000"/>
                <w:sz w:val="20"/>
              </w:rPr>
            </w:pPr>
          </w:p>
        </w:tc>
        <w:tc>
          <w:tcPr>
            <w:tcW w:w="1052" w:type="pct"/>
            <w:shd w:val="clear" w:color="auto" w:fill="auto"/>
            <w:noWrap/>
            <w:vAlign w:val="center"/>
          </w:tcPr>
          <w:p w14:paraId="307C6194" w14:textId="77777777" w:rsidR="00096213" w:rsidRDefault="00254788" w:rsidP="007C60EE">
            <w:pPr>
              <w:spacing w:line="0" w:lineRule="atLeast"/>
              <w:rPr>
                <w:color w:val="000000"/>
                <w:sz w:val="20"/>
              </w:rPr>
            </w:pPr>
            <w:r w:rsidRPr="00254788">
              <w:rPr>
                <w:color w:val="000000"/>
                <w:sz w:val="20"/>
              </w:rPr>
              <w:t>Reposición de espacios públicos y áreas verdes como medida de mitigación de sectores contiguos a sitio F etapa 1 y 2</w:t>
            </w:r>
          </w:p>
          <w:p w14:paraId="2EB83FE3" w14:textId="77777777" w:rsidR="00254788" w:rsidRDefault="00254788" w:rsidP="007C60EE">
            <w:pPr>
              <w:spacing w:line="0" w:lineRule="atLeast"/>
              <w:rPr>
                <w:color w:val="000000"/>
                <w:sz w:val="20"/>
              </w:rPr>
            </w:pPr>
          </w:p>
          <w:p w14:paraId="6D77A820" w14:textId="77777777" w:rsidR="00254788" w:rsidRDefault="00254788" w:rsidP="007C60EE">
            <w:pPr>
              <w:spacing w:line="0" w:lineRule="atLeast"/>
              <w:rPr>
                <w:color w:val="000000"/>
                <w:sz w:val="20"/>
              </w:rPr>
            </w:pPr>
          </w:p>
          <w:p w14:paraId="2279CA77" w14:textId="77777777" w:rsidR="00254788" w:rsidRPr="007C60EE" w:rsidRDefault="00254788" w:rsidP="007C60EE">
            <w:pPr>
              <w:spacing w:line="0" w:lineRule="atLeast"/>
              <w:rPr>
                <w:color w:val="000000"/>
                <w:sz w:val="20"/>
              </w:rPr>
            </w:pPr>
          </w:p>
        </w:tc>
        <w:tc>
          <w:tcPr>
            <w:tcW w:w="630" w:type="pct"/>
            <w:shd w:val="clear" w:color="auto" w:fill="auto"/>
            <w:noWrap/>
            <w:vAlign w:val="center"/>
          </w:tcPr>
          <w:p w14:paraId="3558EE01" w14:textId="77777777" w:rsidR="00096213" w:rsidRDefault="00254788"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consultas de pertinencia de ingreso al SEIA</w:t>
            </w:r>
          </w:p>
          <w:p w14:paraId="2FAF6DBD" w14:textId="77777777" w:rsidR="00254788" w:rsidRDefault="00254788" w:rsidP="005749E1">
            <w:pPr>
              <w:spacing w:line="0" w:lineRule="atLeast"/>
              <w:rPr>
                <w:rFonts w:eastAsia="Times New Roman" w:cs="Calibri"/>
                <w:color w:val="000000"/>
                <w:sz w:val="20"/>
                <w:szCs w:val="20"/>
                <w:lang w:eastAsia="es-CL"/>
              </w:rPr>
            </w:pPr>
          </w:p>
          <w:p w14:paraId="7811A92C" w14:textId="77777777" w:rsidR="00254788" w:rsidRDefault="00254788" w:rsidP="005749E1">
            <w:pPr>
              <w:spacing w:line="0" w:lineRule="atLeast"/>
              <w:rPr>
                <w:rFonts w:eastAsia="Times New Roman" w:cs="Calibri"/>
                <w:color w:val="000000"/>
                <w:sz w:val="20"/>
                <w:szCs w:val="20"/>
                <w:lang w:eastAsia="es-CL"/>
              </w:rPr>
            </w:pPr>
          </w:p>
          <w:p w14:paraId="5894020E" w14:textId="77777777" w:rsidR="00254788" w:rsidRDefault="00254788" w:rsidP="005749E1">
            <w:pPr>
              <w:spacing w:line="0" w:lineRule="atLeast"/>
              <w:rPr>
                <w:rFonts w:eastAsia="Times New Roman" w:cs="Calibri"/>
                <w:color w:val="000000"/>
                <w:sz w:val="20"/>
                <w:szCs w:val="20"/>
                <w:lang w:eastAsia="es-CL"/>
              </w:rPr>
            </w:pPr>
          </w:p>
          <w:p w14:paraId="411FC3B4" w14:textId="77777777" w:rsidR="00254788" w:rsidRPr="0025129B" w:rsidRDefault="00254788" w:rsidP="005749E1">
            <w:pPr>
              <w:spacing w:line="0" w:lineRule="atLeast"/>
              <w:rPr>
                <w:rFonts w:eastAsia="Times New Roman" w:cs="Calibri"/>
                <w:color w:val="000000"/>
                <w:sz w:val="20"/>
                <w:szCs w:val="20"/>
                <w:lang w:eastAsia="es-CL"/>
              </w:rPr>
            </w:pPr>
          </w:p>
        </w:tc>
        <w:tc>
          <w:tcPr>
            <w:tcW w:w="621" w:type="pct"/>
          </w:tcPr>
          <w:p w14:paraId="7AA3AA74" w14:textId="77777777" w:rsidR="00096213" w:rsidRPr="0025129B" w:rsidRDefault="00254788" w:rsidP="0025478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D77695" w:rsidRPr="0025129B" w14:paraId="65271DAD" w14:textId="77777777" w:rsidTr="00D77695">
        <w:trPr>
          <w:trHeight w:val="498"/>
        </w:trPr>
        <w:tc>
          <w:tcPr>
            <w:tcW w:w="244" w:type="pct"/>
            <w:shd w:val="clear" w:color="auto" w:fill="auto"/>
            <w:noWrap/>
            <w:vAlign w:val="center"/>
          </w:tcPr>
          <w:p w14:paraId="68DB01F1" w14:textId="77777777" w:rsidR="00D77695" w:rsidRDefault="00D77695" w:rsidP="00D77695">
            <w:pPr>
              <w:spacing w:line="0" w:lineRule="atLeast"/>
              <w:jc w:val="center"/>
              <w:rPr>
                <w:color w:val="000000"/>
                <w:sz w:val="20"/>
              </w:rPr>
            </w:pPr>
            <w:r>
              <w:rPr>
                <w:color w:val="000000"/>
                <w:sz w:val="20"/>
              </w:rPr>
              <w:t>2</w:t>
            </w:r>
          </w:p>
          <w:p w14:paraId="34E6774F" w14:textId="77777777" w:rsidR="00D77695" w:rsidRDefault="00D77695" w:rsidP="00D77695">
            <w:pPr>
              <w:spacing w:line="0" w:lineRule="atLeast"/>
              <w:jc w:val="center"/>
              <w:rPr>
                <w:color w:val="000000"/>
                <w:sz w:val="20"/>
              </w:rPr>
            </w:pPr>
          </w:p>
          <w:p w14:paraId="087BD5BD" w14:textId="77777777" w:rsidR="00D77695" w:rsidRDefault="00D77695" w:rsidP="00D77695">
            <w:pPr>
              <w:spacing w:line="0" w:lineRule="atLeast"/>
              <w:jc w:val="center"/>
              <w:rPr>
                <w:color w:val="000000"/>
                <w:sz w:val="20"/>
              </w:rPr>
            </w:pPr>
          </w:p>
          <w:p w14:paraId="11C36471" w14:textId="77777777" w:rsidR="00D77695" w:rsidRDefault="00D77695" w:rsidP="00D77695">
            <w:pPr>
              <w:spacing w:line="0" w:lineRule="atLeast"/>
              <w:jc w:val="center"/>
              <w:rPr>
                <w:color w:val="000000"/>
                <w:sz w:val="20"/>
              </w:rPr>
            </w:pPr>
          </w:p>
          <w:p w14:paraId="0FF1000C" w14:textId="77777777" w:rsidR="00D77695" w:rsidRDefault="00D77695" w:rsidP="00D77695">
            <w:pPr>
              <w:spacing w:line="0" w:lineRule="atLeast"/>
              <w:jc w:val="center"/>
              <w:rPr>
                <w:color w:val="000000"/>
                <w:sz w:val="20"/>
              </w:rPr>
            </w:pPr>
          </w:p>
          <w:p w14:paraId="2B9B7A4B" w14:textId="77777777" w:rsidR="00D77695" w:rsidRDefault="00D77695" w:rsidP="00D77695">
            <w:pPr>
              <w:spacing w:line="0" w:lineRule="atLeast"/>
              <w:jc w:val="center"/>
              <w:rPr>
                <w:color w:val="000000"/>
                <w:sz w:val="20"/>
              </w:rPr>
            </w:pPr>
          </w:p>
          <w:p w14:paraId="06AF4FFD" w14:textId="77777777" w:rsidR="00D77695" w:rsidRDefault="00D77695" w:rsidP="00D77695">
            <w:pPr>
              <w:spacing w:line="0" w:lineRule="atLeast"/>
              <w:jc w:val="center"/>
              <w:rPr>
                <w:color w:val="000000"/>
                <w:sz w:val="20"/>
              </w:rPr>
            </w:pPr>
          </w:p>
          <w:p w14:paraId="0E9C4DFE" w14:textId="77777777" w:rsidR="00D77695" w:rsidRDefault="00D77695" w:rsidP="00D77695">
            <w:pPr>
              <w:spacing w:line="0" w:lineRule="atLeast"/>
              <w:jc w:val="center"/>
              <w:rPr>
                <w:color w:val="000000"/>
                <w:sz w:val="20"/>
              </w:rPr>
            </w:pPr>
          </w:p>
          <w:p w14:paraId="1D68BBC7" w14:textId="77777777" w:rsidR="00D77695" w:rsidRDefault="00D77695" w:rsidP="00D77695">
            <w:pPr>
              <w:spacing w:line="0" w:lineRule="atLeast"/>
              <w:jc w:val="center"/>
              <w:rPr>
                <w:color w:val="000000"/>
                <w:sz w:val="20"/>
              </w:rPr>
            </w:pPr>
          </w:p>
        </w:tc>
        <w:tc>
          <w:tcPr>
            <w:tcW w:w="630" w:type="pct"/>
            <w:shd w:val="clear" w:color="auto" w:fill="auto"/>
            <w:noWrap/>
            <w:vAlign w:val="center"/>
          </w:tcPr>
          <w:p w14:paraId="55F8851A" w14:textId="77777777" w:rsidR="00D77695" w:rsidRDefault="00D77695" w:rsidP="00D77695">
            <w:pPr>
              <w:spacing w:line="0" w:lineRule="atLeast"/>
              <w:jc w:val="center"/>
              <w:rPr>
                <w:color w:val="000000"/>
                <w:sz w:val="20"/>
              </w:rPr>
            </w:pPr>
            <w:r>
              <w:rPr>
                <w:color w:val="000000"/>
                <w:sz w:val="20"/>
              </w:rPr>
              <w:t>RCA</w:t>
            </w:r>
          </w:p>
          <w:p w14:paraId="3A171F0C" w14:textId="77777777" w:rsidR="00D77695" w:rsidRDefault="00D77695" w:rsidP="00D77695">
            <w:pPr>
              <w:spacing w:line="0" w:lineRule="atLeast"/>
              <w:jc w:val="center"/>
              <w:rPr>
                <w:color w:val="000000"/>
                <w:sz w:val="20"/>
              </w:rPr>
            </w:pPr>
          </w:p>
          <w:p w14:paraId="240ED8B7" w14:textId="77777777" w:rsidR="00D77695" w:rsidRDefault="00D77695" w:rsidP="00D77695">
            <w:pPr>
              <w:spacing w:line="0" w:lineRule="atLeast"/>
              <w:jc w:val="center"/>
              <w:rPr>
                <w:color w:val="000000"/>
                <w:sz w:val="20"/>
              </w:rPr>
            </w:pPr>
          </w:p>
          <w:p w14:paraId="689CB7A6" w14:textId="77777777" w:rsidR="00D77695" w:rsidRDefault="00D77695" w:rsidP="00D77695">
            <w:pPr>
              <w:spacing w:line="0" w:lineRule="atLeast"/>
              <w:jc w:val="center"/>
              <w:rPr>
                <w:color w:val="000000"/>
                <w:sz w:val="20"/>
              </w:rPr>
            </w:pPr>
          </w:p>
          <w:p w14:paraId="5F3E4CF8" w14:textId="77777777" w:rsidR="00D77695" w:rsidRDefault="00D77695" w:rsidP="00D77695">
            <w:pPr>
              <w:spacing w:line="0" w:lineRule="atLeast"/>
              <w:jc w:val="center"/>
              <w:rPr>
                <w:color w:val="000000"/>
                <w:sz w:val="20"/>
              </w:rPr>
            </w:pPr>
          </w:p>
          <w:p w14:paraId="741BB4FC" w14:textId="77777777" w:rsidR="00D77695" w:rsidRDefault="00D77695" w:rsidP="00D77695">
            <w:pPr>
              <w:spacing w:line="0" w:lineRule="atLeast"/>
              <w:jc w:val="center"/>
              <w:rPr>
                <w:color w:val="000000"/>
                <w:sz w:val="20"/>
              </w:rPr>
            </w:pPr>
          </w:p>
          <w:p w14:paraId="65FB2127" w14:textId="77777777" w:rsidR="00D77695" w:rsidRDefault="00D77695" w:rsidP="00D77695">
            <w:pPr>
              <w:spacing w:line="0" w:lineRule="atLeast"/>
              <w:jc w:val="center"/>
              <w:rPr>
                <w:color w:val="000000"/>
                <w:sz w:val="20"/>
              </w:rPr>
            </w:pPr>
          </w:p>
          <w:p w14:paraId="6E33CDE0" w14:textId="77777777" w:rsidR="00D77695" w:rsidRDefault="00D77695" w:rsidP="00D77695">
            <w:pPr>
              <w:spacing w:line="0" w:lineRule="atLeast"/>
              <w:jc w:val="center"/>
              <w:rPr>
                <w:color w:val="000000"/>
                <w:sz w:val="20"/>
              </w:rPr>
            </w:pPr>
          </w:p>
          <w:p w14:paraId="546DFC1E" w14:textId="77777777" w:rsidR="00D77695" w:rsidRDefault="00D77695" w:rsidP="00D77695">
            <w:pPr>
              <w:spacing w:line="0" w:lineRule="atLeast"/>
              <w:jc w:val="center"/>
              <w:rPr>
                <w:color w:val="000000"/>
                <w:sz w:val="20"/>
              </w:rPr>
            </w:pPr>
          </w:p>
        </w:tc>
        <w:tc>
          <w:tcPr>
            <w:tcW w:w="561" w:type="pct"/>
            <w:shd w:val="clear" w:color="auto" w:fill="auto"/>
            <w:noWrap/>
            <w:vAlign w:val="center"/>
          </w:tcPr>
          <w:p w14:paraId="1A6DDA8D" w14:textId="77777777" w:rsidR="00D77695" w:rsidRDefault="00D77695" w:rsidP="00D77695">
            <w:pPr>
              <w:spacing w:line="0" w:lineRule="atLeast"/>
              <w:jc w:val="center"/>
              <w:rPr>
                <w:color w:val="000000"/>
                <w:sz w:val="20"/>
              </w:rPr>
            </w:pPr>
            <w:r>
              <w:rPr>
                <w:color w:val="000000"/>
                <w:sz w:val="20"/>
              </w:rPr>
              <w:t>035</w:t>
            </w:r>
          </w:p>
          <w:p w14:paraId="036609ED" w14:textId="77777777" w:rsidR="00D77695" w:rsidRDefault="00D77695" w:rsidP="00D77695">
            <w:pPr>
              <w:spacing w:line="0" w:lineRule="atLeast"/>
              <w:jc w:val="center"/>
              <w:rPr>
                <w:color w:val="000000"/>
                <w:sz w:val="20"/>
              </w:rPr>
            </w:pPr>
          </w:p>
          <w:p w14:paraId="7C976D23" w14:textId="77777777" w:rsidR="00D77695" w:rsidRDefault="00D77695" w:rsidP="00D77695">
            <w:pPr>
              <w:spacing w:line="0" w:lineRule="atLeast"/>
              <w:jc w:val="center"/>
              <w:rPr>
                <w:color w:val="000000"/>
                <w:sz w:val="20"/>
              </w:rPr>
            </w:pPr>
          </w:p>
          <w:p w14:paraId="5842BFB7" w14:textId="77777777" w:rsidR="00D77695" w:rsidRDefault="00D77695" w:rsidP="00D77695">
            <w:pPr>
              <w:spacing w:line="0" w:lineRule="atLeast"/>
              <w:jc w:val="center"/>
              <w:rPr>
                <w:color w:val="000000"/>
                <w:sz w:val="20"/>
              </w:rPr>
            </w:pPr>
          </w:p>
          <w:p w14:paraId="13C1ADD1" w14:textId="77777777" w:rsidR="00D77695" w:rsidRDefault="00D77695" w:rsidP="00D77695">
            <w:pPr>
              <w:spacing w:line="0" w:lineRule="atLeast"/>
              <w:jc w:val="center"/>
              <w:rPr>
                <w:color w:val="000000"/>
                <w:sz w:val="20"/>
              </w:rPr>
            </w:pPr>
          </w:p>
          <w:p w14:paraId="0835F8B5" w14:textId="77777777" w:rsidR="00D77695" w:rsidRDefault="00D77695" w:rsidP="00D77695">
            <w:pPr>
              <w:spacing w:line="0" w:lineRule="atLeast"/>
              <w:jc w:val="center"/>
              <w:rPr>
                <w:color w:val="000000"/>
                <w:sz w:val="20"/>
              </w:rPr>
            </w:pPr>
          </w:p>
          <w:p w14:paraId="1992D9B3" w14:textId="77777777" w:rsidR="00D77695" w:rsidRDefault="00D77695" w:rsidP="00D77695">
            <w:pPr>
              <w:spacing w:line="0" w:lineRule="atLeast"/>
              <w:jc w:val="center"/>
              <w:rPr>
                <w:color w:val="000000"/>
                <w:sz w:val="20"/>
              </w:rPr>
            </w:pPr>
          </w:p>
          <w:p w14:paraId="31B6665E" w14:textId="77777777" w:rsidR="00D77695" w:rsidRDefault="00D77695" w:rsidP="00D77695">
            <w:pPr>
              <w:spacing w:line="0" w:lineRule="atLeast"/>
              <w:jc w:val="center"/>
              <w:rPr>
                <w:color w:val="000000"/>
                <w:sz w:val="20"/>
              </w:rPr>
            </w:pPr>
          </w:p>
          <w:p w14:paraId="3D8202C9" w14:textId="77777777" w:rsidR="00D77695" w:rsidRDefault="00D77695" w:rsidP="00D77695">
            <w:pPr>
              <w:spacing w:line="0" w:lineRule="atLeast"/>
              <w:jc w:val="center"/>
              <w:rPr>
                <w:color w:val="000000"/>
                <w:sz w:val="20"/>
              </w:rPr>
            </w:pPr>
          </w:p>
        </w:tc>
        <w:tc>
          <w:tcPr>
            <w:tcW w:w="561" w:type="pct"/>
          </w:tcPr>
          <w:p w14:paraId="3FB19C4E" w14:textId="77777777" w:rsidR="00D77695" w:rsidRDefault="00D77695" w:rsidP="00D77695">
            <w:pPr>
              <w:spacing w:line="0" w:lineRule="atLeast"/>
              <w:jc w:val="center"/>
              <w:rPr>
                <w:color w:val="000000"/>
                <w:sz w:val="20"/>
              </w:rPr>
            </w:pPr>
            <w:r>
              <w:rPr>
                <w:color w:val="000000"/>
                <w:sz w:val="20"/>
              </w:rPr>
              <w:t>22/09/2014</w:t>
            </w:r>
          </w:p>
        </w:tc>
        <w:tc>
          <w:tcPr>
            <w:tcW w:w="701" w:type="pct"/>
            <w:shd w:val="clear" w:color="auto" w:fill="auto"/>
            <w:noWrap/>
            <w:vAlign w:val="center"/>
          </w:tcPr>
          <w:p w14:paraId="1BC63A86" w14:textId="77777777" w:rsidR="00D77695" w:rsidRDefault="00D77695" w:rsidP="00D77695">
            <w:pPr>
              <w:spacing w:line="0" w:lineRule="atLeast"/>
              <w:rPr>
                <w:color w:val="000000"/>
                <w:sz w:val="20"/>
              </w:rPr>
            </w:pPr>
            <w:r>
              <w:rPr>
                <w:color w:val="000000"/>
                <w:sz w:val="20"/>
              </w:rPr>
              <w:t>Comisión de Evaluación de la Región de Arica y Parinacota</w:t>
            </w:r>
          </w:p>
          <w:p w14:paraId="1EBFE685" w14:textId="77777777" w:rsidR="00D77695" w:rsidRDefault="00D77695" w:rsidP="00D77695">
            <w:pPr>
              <w:spacing w:line="0" w:lineRule="atLeast"/>
              <w:rPr>
                <w:color w:val="000000"/>
                <w:sz w:val="20"/>
              </w:rPr>
            </w:pPr>
          </w:p>
          <w:p w14:paraId="42FB4CDD" w14:textId="77777777" w:rsidR="00D77695" w:rsidRDefault="00D77695" w:rsidP="00D77695">
            <w:pPr>
              <w:spacing w:line="0" w:lineRule="atLeast"/>
              <w:rPr>
                <w:color w:val="000000"/>
                <w:sz w:val="20"/>
              </w:rPr>
            </w:pPr>
          </w:p>
          <w:p w14:paraId="3DC09E3D" w14:textId="77777777" w:rsidR="00D77695" w:rsidRDefault="00D77695" w:rsidP="00D77695">
            <w:pPr>
              <w:spacing w:line="0" w:lineRule="atLeast"/>
              <w:rPr>
                <w:color w:val="000000"/>
                <w:sz w:val="20"/>
              </w:rPr>
            </w:pPr>
          </w:p>
          <w:p w14:paraId="21836FD7" w14:textId="77777777" w:rsidR="00D77695" w:rsidRDefault="00D77695" w:rsidP="00D77695">
            <w:pPr>
              <w:spacing w:line="0" w:lineRule="atLeast"/>
              <w:rPr>
                <w:color w:val="000000"/>
                <w:sz w:val="20"/>
              </w:rPr>
            </w:pPr>
          </w:p>
        </w:tc>
        <w:tc>
          <w:tcPr>
            <w:tcW w:w="1052" w:type="pct"/>
            <w:shd w:val="clear" w:color="auto" w:fill="auto"/>
            <w:noWrap/>
            <w:vAlign w:val="center"/>
          </w:tcPr>
          <w:p w14:paraId="4A66513D" w14:textId="77777777" w:rsidR="00D77695" w:rsidRDefault="00D77695" w:rsidP="00D77695">
            <w:pPr>
              <w:spacing w:line="0" w:lineRule="atLeast"/>
              <w:rPr>
                <w:color w:val="000000"/>
                <w:sz w:val="20"/>
              </w:rPr>
            </w:pPr>
            <w:r>
              <w:rPr>
                <w:color w:val="000000"/>
                <w:sz w:val="20"/>
              </w:rPr>
              <w:t>Ampliación proyecto r</w:t>
            </w:r>
            <w:r w:rsidRPr="00254788">
              <w:rPr>
                <w:color w:val="000000"/>
                <w:sz w:val="20"/>
              </w:rPr>
              <w:t xml:space="preserve">eposición de espacios públicos y áreas verdes como medida de mitigación de sectores contiguos a sitio F etapa </w:t>
            </w:r>
            <w:r>
              <w:rPr>
                <w:color w:val="000000"/>
                <w:sz w:val="20"/>
              </w:rPr>
              <w:t>3 y 4</w:t>
            </w:r>
          </w:p>
          <w:p w14:paraId="52476B99" w14:textId="77777777" w:rsidR="00D77695" w:rsidRDefault="00D77695" w:rsidP="00D77695">
            <w:pPr>
              <w:spacing w:line="0" w:lineRule="atLeast"/>
              <w:rPr>
                <w:color w:val="000000"/>
                <w:sz w:val="20"/>
              </w:rPr>
            </w:pPr>
          </w:p>
          <w:p w14:paraId="18F7AFA4" w14:textId="77777777" w:rsidR="00D77695" w:rsidRPr="00254788" w:rsidRDefault="00D77695" w:rsidP="00D77695">
            <w:pPr>
              <w:spacing w:line="0" w:lineRule="atLeast"/>
              <w:rPr>
                <w:color w:val="000000"/>
                <w:sz w:val="20"/>
              </w:rPr>
            </w:pPr>
          </w:p>
        </w:tc>
        <w:tc>
          <w:tcPr>
            <w:tcW w:w="630" w:type="pct"/>
            <w:shd w:val="clear" w:color="auto" w:fill="auto"/>
            <w:noWrap/>
            <w:vAlign w:val="center"/>
          </w:tcPr>
          <w:p w14:paraId="7119DEFF" w14:textId="77777777" w:rsidR="00D77695" w:rsidRDefault="00D77695" w:rsidP="00D7769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consultas de pertinencia de ingreso al SEIA</w:t>
            </w:r>
          </w:p>
          <w:p w14:paraId="088CD43A" w14:textId="77777777" w:rsidR="00D77695" w:rsidRDefault="00D77695" w:rsidP="00D77695">
            <w:pPr>
              <w:spacing w:line="0" w:lineRule="atLeast"/>
              <w:rPr>
                <w:rFonts w:eastAsia="Times New Roman" w:cs="Calibri"/>
                <w:color w:val="000000"/>
                <w:sz w:val="20"/>
                <w:szCs w:val="20"/>
                <w:lang w:eastAsia="es-CL"/>
              </w:rPr>
            </w:pPr>
          </w:p>
          <w:p w14:paraId="1DB664A7" w14:textId="77777777" w:rsidR="00D77695" w:rsidRDefault="00D77695" w:rsidP="00D77695">
            <w:pPr>
              <w:spacing w:line="0" w:lineRule="atLeast"/>
              <w:rPr>
                <w:rFonts w:eastAsia="Times New Roman" w:cs="Calibri"/>
                <w:color w:val="000000"/>
                <w:sz w:val="20"/>
                <w:szCs w:val="20"/>
                <w:lang w:eastAsia="es-CL"/>
              </w:rPr>
            </w:pPr>
          </w:p>
          <w:p w14:paraId="79401B41" w14:textId="77777777" w:rsidR="00D77695" w:rsidRDefault="00D77695" w:rsidP="00D77695">
            <w:pPr>
              <w:spacing w:line="0" w:lineRule="atLeast"/>
              <w:rPr>
                <w:rFonts w:eastAsia="Times New Roman" w:cs="Calibri"/>
                <w:color w:val="000000"/>
                <w:sz w:val="20"/>
                <w:szCs w:val="20"/>
                <w:lang w:eastAsia="es-CL"/>
              </w:rPr>
            </w:pPr>
          </w:p>
          <w:p w14:paraId="2B627C7C" w14:textId="77777777" w:rsidR="00D77695" w:rsidRDefault="00D77695" w:rsidP="00D77695">
            <w:pPr>
              <w:spacing w:line="0" w:lineRule="atLeast"/>
              <w:rPr>
                <w:rFonts w:eastAsia="Times New Roman" w:cs="Calibri"/>
                <w:color w:val="000000"/>
                <w:sz w:val="20"/>
                <w:szCs w:val="20"/>
                <w:lang w:eastAsia="es-CL"/>
              </w:rPr>
            </w:pPr>
          </w:p>
        </w:tc>
        <w:tc>
          <w:tcPr>
            <w:tcW w:w="621" w:type="pct"/>
          </w:tcPr>
          <w:p w14:paraId="7C4E5BDD" w14:textId="77777777" w:rsidR="00D77695" w:rsidRDefault="00D77695" w:rsidP="00D776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28AA615F" w14:textId="77777777" w:rsidR="00E73ECE" w:rsidRDefault="00E73ECE" w:rsidP="00317531"/>
    <w:p w14:paraId="2B664617" w14:textId="77777777" w:rsidR="00254788" w:rsidRDefault="00254788" w:rsidP="00317531"/>
    <w:p w14:paraId="0D9BAC43" w14:textId="77777777" w:rsidR="00317531" w:rsidRPr="0025129B" w:rsidRDefault="00B1722C" w:rsidP="00C958D0">
      <w:pPr>
        <w:pStyle w:val="Ttulo1"/>
      </w:pPr>
      <w:bookmarkStart w:id="53" w:name="_Toc352840385"/>
      <w:bookmarkStart w:id="54" w:name="_Toc352841445"/>
      <w:bookmarkStart w:id="55" w:name="_Toc470631628"/>
      <w:r w:rsidRPr="0025129B">
        <w:t>ANTECEDENTES DE LA ACTIVIDAD DE FISCALIZACIÓN.</w:t>
      </w:r>
      <w:bookmarkEnd w:id="53"/>
      <w:bookmarkEnd w:id="54"/>
      <w:bookmarkEnd w:id="55"/>
    </w:p>
    <w:p w14:paraId="282C39E4" w14:textId="77777777" w:rsidR="00B1722C" w:rsidRPr="0025129B" w:rsidRDefault="00B1722C" w:rsidP="00B1722C"/>
    <w:p w14:paraId="43B5B878"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70631629"/>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2D72A8D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7FAF757" w14:textId="77777777" w:rsidTr="00A70F8F">
        <w:trPr>
          <w:trHeight w:val="551"/>
          <w:jc w:val="center"/>
        </w:trPr>
        <w:tc>
          <w:tcPr>
            <w:tcW w:w="1142" w:type="pct"/>
            <w:shd w:val="clear" w:color="auto" w:fill="auto"/>
            <w:tcMar>
              <w:top w:w="58" w:type="dxa"/>
              <w:left w:w="58" w:type="dxa"/>
              <w:bottom w:w="58" w:type="dxa"/>
              <w:right w:w="58" w:type="dxa"/>
            </w:tcMar>
            <w:hideMark/>
          </w:tcPr>
          <w:p w14:paraId="22C4F4E3"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8F370B1" w14:textId="77777777" w:rsidR="00B1722C" w:rsidRPr="0025129B" w:rsidRDefault="007C15CC" w:rsidP="00811640">
            <w:pPr>
              <w:jc w:val="left"/>
              <w:rPr>
                <w:sz w:val="20"/>
                <w:szCs w:val="20"/>
              </w:rPr>
            </w:pPr>
            <w:r w:rsidRPr="00811640">
              <w:rPr>
                <w:rFonts w:cstheme="minorHAnsi"/>
                <w:sz w:val="20"/>
              </w:rPr>
              <w:t xml:space="preserve">Programada </w:t>
            </w:r>
          </w:p>
        </w:tc>
        <w:tc>
          <w:tcPr>
            <w:tcW w:w="3858" w:type="pct"/>
            <w:shd w:val="clear" w:color="auto" w:fill="auto"/>
          </w:tcPr>
          <w:p w14:paraId="2E373A67"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17C83DE3" w14:textId="77777777" w:rsidR="00B1722C" w:rsidRPr="0025129B" w:rsidRDefault="00051C01">
            <w:pPr>
              <w:rPr>
                <w:color w:val="FF0000"/>
                <w:sz w:val="20"/>
                <w:szCs w:val="20"/>
                <w:lang w:val="es-ES"/>
              </w:rPr>
            </w:pPr>
            <w:r w:rsidRPr="00811640">
              <w:rPr>
                <w:sz w:val="20"/>
                <w:szCs w:val="20"/>
              </w:rPr>
              <w:t>Según Resolución SMA N°</w:t>
            </w:r>
            <w:r w:rsidR="00811640" w:rsidRPr="00811640">
              <w:rPr>
                <w:sz w:val="20"/>
                <w:szCs w:val="20"/>
              </w:rPr>
              <w:t xml:space="preserve"> </w:t>
            </w:r>
            <w:r w:rsidR="00D77695">
              <w:rPr>
                <w:sz w:val="20"/>
                <w:szCs w:val="20"/>
              </w:rPr>
              <w:t>1223</w:t>
            </w:r>
            <w:r w:rsidRPr="00811640">
              <w:rPr>
                <w:sz w:val="20"/>
                <w:szCs w:val="20"/>
              </w:rPr>
              <w:t>/201</w:t>
            </w:r>
            <w:r w:rsidR="00D77695">
              <w:rPr>
                <w:sz w:val="20"/>
                <w:szCs w:val="20"/>
              </w:rPr>
              <w:t>5</w:t>
            </w:r>
            <w:r w:rsidR="005626CB" w:rsidRPr="00811640">
              <w:rPr>
                <w:sz w:val="20"/>
                <w:szCs w:val="20"/>
              </w:rPr>
              <w:t xml:space="preserve"> que fija </w:t>
            </w:r>
            <w:r w:rsidR="005626CB" w:rsidRPr="00811640">
              <w:rPr>
                <w:sz w:val="20"/>
                <w:szCs w:val="20"/>
                <w:lang w:val="es-ES"/>
              </w:rPr>
              <w:t>Programa y Subprogramas Sectoriales de Fiscalización Ambiental de Resoluciones de Calific</w:t>
            </w:r>
            <w:r w:rsidRPr="00811640">
              <w:rPr>
                <w:sz w:val="20"/>
                <w:szCs w:val="20"/>
                <w:lang w:val="es-ES"/>
              </w:rPr>
              <w:t>ación Ambiental para el año 201</w:t>
            </w:r>
            <w:r w:rsidR="00D77695">
              <w:rPr>
                <w:sz w:val="20"/>
                <w:szCs w:val="20"/>
                <w:lang w:val="es-ES"/>
              </w:rPr>
              <w:t>6</w:t>
            </w:r>
            <w:r w:rsidR="004F1B25" w:rsidRPr="00811640">
              <w:rPr>
                <w:sz w:val="20"/>
                <w:szCs w:val="20"/>
                <w:lang w:val="es-ES"/>
              </w:rPr>
              <w:t xml:space="preserve">. </w:t>
            </w:r>
          </w:p>
        </w:tc>
      </w:tr>
    </w:tbl>
    <w:p w14:paraId="71EFC88D" w14:textId="77777777" w:rsidR="00B1722C" w:rsidRDefault="00B1722C" w:rsidP="00B1722C"/>
    <w:p w14:paraId="16EDC47C" w14:textId="77777777" w:rsidR="00D77695" w:rsidRPr="0025129B" w:rsidRDefault="00D77695" w:rsidP="00B1722C"/>
    <w:p w14:paraId="3A9774E1"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70631630"/>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5F6BBF8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E75658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3A00F3D" w14:textId="62927782" w:rsidR="00893A4E" w:rsidRPr="008707C6" w:rsidRDefault="00811640" w:rsidP="00992922">
            <w:pPr>
              <w:pStyle w:val="Prrafodelista"/>
              <w:numPr>
                <w:ilvl w:val="0"/>
                <w:numId w:val="7"/>
              </w:numPr>
              <w:spacing w:line="276" w:lineRule="auto"/>
              <w:jc w:val="left"/>
              <w:rPr>
                <w:rFonts w:eastAsia="Times New Roman" w:cs="Calibri"/>
                <w:sz w:val="16"/>
                <w:szCs w:val="16"/>
                <w:lang w:eastAsia="es-CL"/>
              </w:rPr>
            </w:pPr>
            <w:r w:rsidRPr="00D77695">
              <w:rPr>
                <w:rFonts w:eastAsia="Times New Roman" w:cs="Calibri"/>
                <w:sz w:val="20"/>
                <w:szCs w:val="16"/>
                <w:lang w:eastAsia="es-CL"/>
              </w:rPr>
              <w:t>Afectación de Suelo</w:t>
            </w:r>
            <w:r w:rsidR="00992922" w:rsidRPr="00D77695">
              <w:rPr>
                <w:rFonts w:eastAsia="Times New Roman" w:cs="Calibri"/>
                <w:sz w:val="20"/>
                <w:szCs w:val="16"/>
                <w:lang w:eastAsia="es-CL"/>
              </w:rPr>
              <w:t>.</w:t>
            </w:r>
          </w:p>
        </w:tc>
      </w:tr>
    </w:tbl>
    <w:p w14:paraId="28C51276" w14:textId="77777777" w:rsidR="00893A4E" w:rsidRDefault="00893A4E" w:rsidP="00893A4E"/>
    <w:p w14:paraId="2B61FCAE" w14:textId="77777777" w:rsidR="00D77695" w:rsidRDefault="00D77695" w:rsidP="00893A4E"/>
    <w:p w14:paraId="69276172" w14:textId="77777777" w:rsidR="007C16BA" w:rsidRDefault="007C16BA" w:rsidP="00893A4E"/>
    <w:p w14:paraId="26D24222" w14:textId="77777777" w:rsidR="007C16BA" w:rsidRDefault="007C16BA" w:rsidP="00893A4E"/>
    <w:p w14:paraId="6B3FE585" w14:textId="77777777" w:rsidR="007C16BA" w:rsidRDefault="007C16BA" w:rsidP="00893A4E"/>
    <w:p w14:paraId="0D5510FC" w14:textId="77777777" w:rsidR="007C16BA" w:rsidRDefault="007C16BA" w:rsidP="00893A4E"/>
    <w:p w14:paraId="13795C28" w14:textId="77777777" w:rsidR="007C16BA" w:rsidRDefault="007C16BA" w:rsidP="00893A4E"/>
    <w:p w14:paraId="31D11E62" w14:textId="77777777" w:rsidR="007C16BA" w:rsidRDefault="007C16BA" w:rsidP="00893A4E"/>
    <w:p w14:paraId="3E8763C1" w14:textId="77777777" w:rsidR="007C16BA" w:rsidRDefault="007C16BA" w:rsidP="00893A4E"/>
    <w:p w14:paraId="6B0AA7E5" w14:textId="77777777" w:rsidR="007C16BA" w:rsidRDefault="007C16BA" w:rsidP="00893A4E"/>
    <w:p w14:paraId="12D7F2A8" w14:textId="77777777" w:rsidR="007C16BA" w:rsidRPr="0025129B" w:rsidRDefault="007C16BA" w:rsidP="00893A4E"/>
    <w:p w14:paraId="0184D141"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7063163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5F5C6342" w14:textId="77777777" w:rsidR="00893A4E" w:rsidRPr="0025129B" w:rsidRDefault="00893A4E" w:rsidP="000D703E">
      <w:pPr>
        <w:rPr>
          <w:rFonts w:cstheme="minorHAnsi"/>
          <w:sz w:val="16"/>
          <w:szCs w:val="16"/>
        </w:rPr>
      </w:pPr>
    </w:p>
    <w:p w14:paraId="7658C11A" w14:textId="77777777" w:rsidR="00D17CB6" w:rsidRDefault="006B4FB2" w:rsidP="00D17CB6">
      <w:pPr>
        <w:pStyle w:val="Ttulo3"/>
        <w:rPr>
          <w:color w:val="FF0000"/>
          <w:sz w:val="20"/>
        </w:rPr>
      </w:pPr>
      <w:bookmarkStart w:id="88" w:name="_Toc470631632"/>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r w:rsidR="00992922">
        <w:t>.</w:t>
      </w:r>
      <w:bookmarkEnd w:id="88"/>
      <w:r w:rsidR="009B139A">
        <w:t xml:space="preserve"> </w:t>
      </w:r>
      <w:r w:rsidRPr="0025129B">
        <w:t xml:space="preserve"> </w:t>
      </w:r>
      <w:bookmarkEnd w:id="89"/>
      <w:bookmarkEnd w:id="90"/>
      <w:bookmarkEnd w:id="91"/>
      <w:bookmarkEnd w:id="92"/>
      <w:bookmarkEnd w:id="93"/>
      <w:bookmarkEnd w:id="94"/>
      <w:bookmarkEnd w:id="95"/>
    </w:p>
    <w:p w14:paraId="45F4FDDA" w14:textId="77777777" w:rsidR="00811640" w:rsidRPr="00811640" w:rsidRDefault="00811640" w:rsidP="0081164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5304243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BB7454"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C6A9614" w14:textId="77777777" w:rsidR="00882292" w:rsidRPr="0025129B" w:rsidRDefault="007C16BA">
            <w:pPr>
              <w:rPr>
                <w:sz w:val="20"/>
                <w:szCs w:val="20"/>
              </w:rPr>
            </w:pPr>
            <w:r>
              <w:rPr>
                <w:sz w:val="20"/>
                <w:szCs w:val="20"/>
              </w:rPr>
              <w:t>11</w:t>
            </w:r>
            <w:r w:rsidR="00811640">
              <w:rPr>
                <w:sz w:val="20"/>
                <w:szCs w:val="20"/>
              </w:rPr>
              <w:t>/0</w:t>
            </w:r>
            <w:r>
              <w:rPr>
                <w:sz w:val="20"/>
                <w:szCs w:val="20"/>
              </w:rPr>
              <w:t>5</w:t>
            </w:r>
            <w:r w:rsidR="00811640">
              <w:rPr>
                <w:sz w:val="20"/>
                <w:szCs w:val="20"/>
              </w:rPr>
              <w:t>/201</w:t>
            </w:r>
            <w:r>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0C55C2"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6442BACE" w14:textId="77777777" w:rsidR="006B4FB2" w:rsidRPr="0025129B" w:rsidRDefault="007C16BA">
            <w:pPr>
              <w:rPr>
                <w:sz w:val="20"/>
                <w:szCs w:val="20"/>
              </w:rPr>
            </w:pPr>
            <w:r>
              <w:rPr>
                <w:sz w:val="20"/>
                <w:szCs w:val="20"/>
              </w:rPr>
              <w:t>1</w:t>
            </w:r>
            <w:r w:rsidR="00811640">
              <w:rPr>
                <w:sz w:val="20"/>
                <w:szCs w:val="20"/>
              </w:rPr>
              <w:t>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056E0A"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E5B637A" w14:textId="77777777" w:rsidR="006B4FB2" w:rsidRPr="0025129B" w:rsidRDefault="00811640" w:rsidP="00893A4E">
            <w:pPr>
              <w:rPr>
                <w:sz w:val="20"/>
                <w:szCs w:val="20"/>
                <w:lang w:val="es-ES" w:eastAsia="es-ES"/>
              </w:rPr>
            </w:pPr>
            <w:r>
              <w:rPr>
                <w:sz w:val="20"/>
                <w:szCs w:val="20"/>
                <w:lang w:val="es-ES" w:eastAsia="es-ES"/>
              </w:rPr>
              <w:t>1</w:t>
            </w:r>
            <w:r w:rsidR="007C16BA">
              <w:rPr>
                <w:sz w:val="20"/>
                <w:szCs w:val="20"/>
                <w:lang w:val="es-ES" w:eastAsia="es-ES"/>
              </w:rPr>
              <w:t>1</w:t>
            </w:r>
            <w:r>
              <w:rPr>
                <w:sz w:val="20"/>
                <w:szCs w:val="20"/>
                <w:lang w:val="es-ES" w:eastAsia="es-ES"/>
              </w:rPr>
              <w:t>:30</w:t>
            </w:r>
          </w:p>
        </w:tc>
      </w:tr>
      <w:tr w:rsidR="00893A4E" w:rsidRPr="0025129B" w14:paraId="189E0A1E"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EF786D"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5DEBCAE2" w14:textId="77777777" w:rsidR="00893A4E" w:rsidRPr="0025129B" w:rsidRDefault="00811640" w:rsidP="00570BD0">
            <w:pPr>
              <w:rPr>
                <w:sz w:val="20"/>
                <w:szCs w:val="20"/>
              </w:rPr>
            </w:pPr>
            <w:r>
              <w:rPr>
                <w:sz w:val="20"/>
                <w:szCs w:val="20"/>
              </w:rPr>
              <w:t>Luis Toledo Niklitschek</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9D31F69" w14:textId="77777777" w:rsidR="00893A4E" w:rsidRPr="0025129B" w:rsidRDefault="00893A4E" w:rsidP="00570BD0">
            <w:pPr>
              <w:rPr>
                <w:sz w:val="20"/>
                <w:szCs w:val="20"/>
              </w:rPr>
            </w:pPr>
            <w:r w:rsidRPr="0025129B">
              <w:rPr>
                <w:b/>
                <w:sz w:val="20"/>
                <w:szCs w:val="20"/>
              </w:rPr>
              <w:t>Órgano:</w:t>
            </w:r>
          </w:p>
          <w:p w14:paraId="7368DAC7" w14:textId="77777777" w:rsidR="00893A4E" w:rsidRPr="0025129B" w:rsidRDefault="00811640" w:rsidP="00570BD0">
            <w:pPr>
              <w:rPr>
                <w:rFonts w:eastAsia="Times New Roman"/>
                <w:sz w:val="20"/>
                <w:szCs w:val="20"/>
              </w:rPr>
            </w:pPr>
            <w:r>
              <w:rPr>
                <w:rFonts w:eastAsia="Times New Roman"/>
                <w:sz w:val="20"/>
                <w:szCs w:val="20"/>
              </w:rPr>
              <w:t>SAG</w:t>
            </w:r>
          </w:p>
        </w:tc>
      </w:tr>
      <w:tr w:rsidR="00893A4E" w:rsidRPr="0025129B" w14:paraId="46EF239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6E443"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79F9D20" w14:textId="77777777" w:rsidR="00893A4E" w:rsidRPr="0025129B" w:rsidRDefault="007C16BA" w:rsidP="00570BD0">
            <w:pPr>
              <w:rPr>
                <w:sz w:val="20"/>
                <w:szCs w:val="20"/>
              </w:rPr>
            </w:pPr>
            <w:r>
              <w:rPr>
                <w:sz w:val="20"/>
                <w:szCs w:val="20"/>
              </w:rPr>
              <w:t>Carlos Morales González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15BDD12" w14:textId="77777777" w:rsidR="00893A4E" w:rsidRPr="0025129B" w:rsidRDefault="00893A4E" w:rsidP="00570BD0">
            <w:pPr>
              <w:rPr>
                <w:sz w:val="20"/>
                <w:szCs w:val="20"/>
              </w:rPr>
            </w:pPr>
            <w:r w:rsidRPr="0025129B">
              <w:rPr>
                <w:b/>
                <w:sz w:val="20"/>
                <w:szCs w:val="20"/>
              </w:rPr>
              <w:t>Órgano:</w:t>
            </w:r>
          </w:p>
          <w:p w14:paraId="7C3CE376" w14:textId="77777777" w:rsidR="00893A4E" w:rsidRPr="0025129B" w:rsidRDefault="007C16BA" w:rsidP="00570BD0">
            <w:pPr>
              <w:rPr>
                <w:rFonts w:eastAsia="Times New Roman"/>
                <w:sz w:val="20"/>
                <w:szCs w:val="20"/>
              </w:rPr>
            </w:pPr>
            <w:r>
              <w:rPr>
                <w:rFonts w:eastAsia="Times New Roman"/>
                <w:sz w:val="20"/>
                <w:szCs w:val="20"/>
              </w:rPr>
              <w:t>SAG</w:t>
            </w:r>
          </w:p>
        </w:tc>
      </w:tr>
      <w:tr w:rsidR="009B139A" w:rsidRPr="0025129B" w14:paraId="3723870B"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3576A0" w14:textId="77777777" w:rsidR="009B139A" w:rsidRPr="0025129B" w:rsidRDefault="009B139A" w:rsidP="002D0ED2">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2D0ED2">
              <w:rPr>
                <w:sz w:val="20"/>
                <w:szCs w:val="20"/>
              </w:rPr>
              <w:t>N</w:t>
            </w:r>
            <w:r w:rsidR="002D0ED2" w:rsidRPr="002D0ED2">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14D45C"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2D0ED2" w:rsidRPr="002D0ED2">
              <w:rPr>
                <w:sz w:val="20"/>
                <w:szCs w:val="20"/>
              </w:rPr>
              <w:t>No</w:t>
            </w:r>
          </w:p>
        </w:tc>
      </w:tr>
      <w:tr w:rsidR="009B139A" w:rsidRPr="0025129B" w14:paraId="3A9620B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007E9F" w14:textId="77777777" w:rsidR="009B139A" w:rsidRPr="0025129B" w:rsidRDefault="009B139A" w:rsidP="002D0ED2">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2D0ED2">
              <w:rPr>
                <w:b/>
                <w:color w:val="FF0000"/>
                <w:sz w:val="20"/>
                <w:szCs w:val="20"/>
              </w:rPr>
              <w:t xml:space="preserve"> </w:t>
            </w:r>
            <w:r w:rsidR="002D0ED2" w:rsidRPr="002D0ED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067A7E" w14:textId="77777777" w:rsidR="009B139A" w:rsidRPr="0025129B" w:rsidRDefault="009B139A" w:rsidP="002D0ED2">
            <w:pPr>
              <w:spacing w:line="0" w:lineRule="atLeast"/>
              <w:jc w:val="left"/>
              <w:rPr>
                <w:b/>
                <w:sz w:val="20"/>
                <w:szCs w:val="20"/>
              </w:rPr>
            </w:pPr>
            <w:r w:rsidRPr="0025129B">
              <w:rPr>
                <w:b/>
                <w:sz w:val="20"/>
                <w:szCs w:val="20"/>
              </w:rPr>
              <w:t>Existió trato respetuoso y deferente:</w:t>
            </w:r>
            <w:r>
              <w:rPr>
                <w:b/>
                <w:sz w:val="20"/>
                <w:szCs w:val="20"/>
              </w:rPr>
              <w:t xml:space="preserve"> </w:t>
            </w:r>
            <w:r w:rsidR="002D0ED2" w:rsidRPr="002D0ED2">
              <w:rPr>
                <w:sz w:val="20"/>
                <w:szCs w:val="20"/>
              </w:rPr>
              <w:t>Sí</w:t>
            </w:r>
          </w:p>
        </w:tc>
      </w:tr>
      <w:tr w:rsidR="009B139A" w:rsidRPr="0025129B" w14:paraId="13290B60"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7210BB" w14:textId="77777777" w:rsidR="00893A4E" w:rsidRPr="0025129B" w:rsidRDefault="00893A4E" w:rsidP="002D0ED2">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2D0ED2">
              <w:rPr>
                <w:sz w:val="20"/>
                <w:szCs w:val="20"/>
              </w:rPr>
              <w:t xml:space="preserve">Sí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F8A044" w14:textId="77777777" w:rsidR="00893A4E" w:rsidRPr="0025129B" w:rsidRDefault="00893A4E" w:rsidP="002D0ED2">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2D0ED2">
              <w:rPr>
                <w:sz w:val="20"/>
                <w:szCs w:val="20"/>
              </w:rPr>
              <w:t>Sí</w:t>
            </w:r>
            <w:r w:rsidR="002D0ED2" w:rsidRPr="002D0ED2">
              <w:rPr>
                <w:sz w:val="20"/>
                <w:szCs w:val="20"/>
              </w:rPr>
              <w:t xml:space="preserve">, </w:t>
            </w:r>
            <w:r w:rsidR="009B139A" w:rsidRPr="002D0ED2">
              <w:rPr>
                <w:sz w:val="20"/>
                <w:szCs w:val="20"/>
              </w:rPr>
              <w:t>anexo</w:t>
            </w:r>
            <w:r w:rsidR="002D0ED2" w:rsidRPr="002D0ED2">
              <w:rPr>
                <w:sz w:val="20"/>
                <w:szCs w:val="20"/>
              </w:rPr>
              <w:t xml:space="preserve"> 1</w:t>
            </w:r>
          </w:p>
        </w:tc>
      </w:tr>
      <w:tr w:rsidR="009B139A" w:rsidRPr="0025129B" w14:paraId="07D88080"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A61DF8" w14:textId="77777777" w:rsidR="009B139A" w:rsidRPr="0025129B" w:rsidRDefault="009B139A" w:rsidP="002D0ED2">
            <w:pPr>
              <w:spacing w:line="0" w:lineRule="atLeast"/>
              <w:jc w:val="left"/>
              <w:rPr>
                <w:b/>
                <w:sz w:val="20"/>
                <w:szCs w:val="20"/>
              </w:rPr>
            </w:pPr>
            <w:r>
              <w:rPr>
                <w:b/>
                <w:sz w:val="20"/>
                <w:szCs w:val="20"/>
              </w:rPr>
              <w:t>Observaciones:</w:t>
            </w:r>
            <w:r>
              <w:rPr>
                <w:b/>
                <w:color w:val="FF0000"/>
                <w:sz w:val="20"/>
                <w:szCs w:val="20"/>
              </w:rPr>
              <w:t xml:space="preserve"> </w:t>
            </w:r>
            <w:r w:rsidR="002D0ED2" w:rsidRPr="002D0ED2">
              <w:rPr>
                <w:sz w:val="20"/>
                <w:szCs w:val="20"/>
              </w:rPr>
              <w:t>Sin observaciones</w:t>
            </w:r>
            <w:r w:rsidRPr="007E2D5C">
              <w:rPr>
                <w:color w:val="FF0000"/>
                <w:sz w:val="20"/>
                <w:szCs w:val="20"/>
              </w:rPr>
              <w:t xml:space="preserve"> </w:t>
            </w:r>
          </w:p>
        </w:tc>
      </w:tr>
    </w:tbl>
    <w:p w14:paraId="17C653F8" w14:textId="77777777" w:rsidR="00413EC4" w:rsidRDefault="00413EC4">
      <w:pPr>
        <w:jc w:val="left"/>
        <w:rPr>
          <w:rFonts w:cstheme="minorHAnsi"/>
          <w:b/>
          <w:color w:val="FF0000"/>
          <w:sz w:val="14"/>
          <w:szCs w:val="24"/>
        </w:rPr>
      </w:pPr>
    </w:p>
    <w:p w14:paraId="2E8FFDAD" w14:textId="77777777" w:rsidR="007C16BA" w:rsidRDefault="007C16BA">
      <w:pPr>
        <w:jc w:val="left"/>
        <w:rPr>
          <w:rFonts w:cstheme="minorHAnsi"/>
          <w:b/>
          <w:color w:val="FF0000"/>
          <w:sz w:val="14"/>
          <w:szCs w:val="24"/>
        </w:rPr>
      </w:pPr>
    </w:p>
    <w:p w14:paraId="6503B29B" w14:textId="77777777" w:rsidR="007C16BA" w:rsidRDefault="007C16BA" w:rsidP="007C16BA">
      <w:pPr>
        <w:pStyle w:val="Ttulo3"/>
        <w:rPr>
          <w:color w:val="FF0000"/>
          <w:sz w:val="20"/>
        </w:rPr>
      </w:pPr>
      <w:bookmarkStart w:id="96" w:name="_Toc470631633"/>
      <w:r>
        <w:t>Segundo</w:t>
      </w:r>
      <w:r w:rsidRPr="0025129B">
        <w:t xml:space="preserve"> día de inspección</w:t>
      </w:r>
      <w:r>
        <w:t>.</w:t>
      </w:r>
      <w:bookmarkEnd w:id="96"/>
      <w:r>
        <w:t xml:space="preserve"> </w:t>
      </w:r>
      <w:r w:rsidRPr="0025129B">
        <w:t xml:space="preserve"> </w:t>
      </w:r>
    </w:p>
    <w:p w14:paraId="59E7DF90" w14:textId="77777777" w:rsidR="007C16BA" w:rsidRPr="00811640" w:rsidRDefault="007C16BA" w:rsidP="007C16B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C16BA" w:rsidRPr="0025129B" w14:paraId="2BEFC43B" w14:textId="77777777" w:rsidTr="009B625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788FCC" w14:textId="77777777" w:rsidR="007C16BA" w:rsidRPr="0025129B" w:rsidRDefault="007C16BA" w:rsidP="009B625E">
            <w:pPr>
              <w:rPr>
                <w:sz w:val="20"/>
                <w:szCs w:val="20"/>
              </w:rPr>
            </w:pPr>
            <w:r w:rsidRPr="0025129B">
              <w:rPr>
                <w:b/>
                <w:sz w:val="20"/>
                <w:szCs w:val="20"/>
              </w:rPr>
              <w:t>F</w:t>
            </w:r>
            <w:r>
              <w:rPr>
                <w:b/>
                <w:sz w:val="20"/>
                <w:szCs w:val="20"/>
              </w:rPr>
              <w:t>echa</w:t>
            </w:r>
            <w:r w:rsidRPr="0025129B">
              <w:rPr>
                <w:b/>
                <w:sz w:val="20"/>
                <w:szCs w:val="20"/>
              </w:rPr>
              <w:t xml:space="preserve"> de realización: </w:t>
            </w:r>
          </w:p>
          <w:p w14:paraId="3F3161F2" w14:textId="77777777" w:rsidR="007C16BA" w:rsidRPr="0025129B" w:rsidRDefault="007C16BA">
            <w:pPr>
              <w:rPr>
                <w:sz w:val="20"/>
                <w:szCs w:val="20"/>
              </w:rPr>
            </w:pPr>
            <w:r>
              <w:rPr>
                <w:sz w:val="20"/>
                <w:szCs w:val="20"/>
              </w:rPr>
              <w:t>23/06/2016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4875CC6" w14:textId="77777777" w:rsidR="007C16BA" w:rsidRPr="0025129B" w:rsidRDefault="007C16BA" w:rsidP="009B625E">
            <w:pPr>
              <w:rPr>
                <w:b/>
                <w:sz w:val="20"/>
                <w:szCs w:val="20"/>
              </w:rPr>
            </w:pPr>
            <w:r>
              <w:rPr>
                <w:b/>
                <w:sz w:val="20"/>
                <w:szCs w:val="20"/>
              </w:rPr>
              <w:t>Hora de i</w:t>
            </w:r>
            <w:r w:rsidRPr="0025129B">
              <w:rPr>
                <w:b/>
                <w:sz w:val="20"/>
                <w:szCs w:val="20"/>
              </w:rPr>
              <w:t>nicio:</w:t>
            </w:r>
          </w:p>
          <w:p w14:paraId="37FF0C4B" w14:textId="77777777" w:rsidR="007C16BA" w:rsidRPr="0025129B" w:rsidRDefault="007C16BA">
            <w:pPr>
              <w:rPr>
                <w:sz w:val="20"/>
                <w:szCs w:val="20"/>
              </w:rPr>
            </w:pPr>
            <w:r>
              <w:rPr>
                <w:sz w:val="20"/>
                <w:szCs w:val="20"/>
              </w:rPr>
              <w:t>16:00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E877675" w14:textId="77777777" w:rsidR="007C16BA" w:rsidRPr="0025129B" w:rsidRDefault="007C16BA" w:rsidP="009B625E">
            <w:pPr>
              <w:rPr>
                <w:b/>
                <w:sz w:val="20"/>
                <w:szCs w:val="20"/>
              </w:rPr>
            </w:pPr>
            <w:r>
              <w:rPr>
                <w:b/>
                <w:sz w:val="20"/>
                <w:szCs w:val="20"/>
              </w:rPr>
              <w:t>Hora</w:t>
            </w:r>
            <w:r w:rsidRPr="0025129B">
              <w:rPr>
                <w:b/>
                <w:sz w:val="20"/>
                <w:szCs w:val="20"/>
              </w:rPr>
              <w:t xml:space="preserve"> de finalización:</w:t>
            </w:r>
          </w:p>
          <w:p w14:paraId="3DD83ED8" w14:textId="77777777" w:rsidR="007C16BA" w:rsidRPr="0025129B" w:rsidRDefault="007C16BA">
            <w:pPr>
              <w:rPr>
                <w:sz w:val="20"/>
                <w:szCs w:val="20"/>
                <w:lang w:val="es-ES" w:eastAsia="es-ES"/>
              </w:rPr>
            </w:pPr>
            <w:r>
              <w:rPr>
                <w:sz w:val="20"/>
                <w:szCs w:val="20"/>
                <w:lang w:val="es-ES" w:eastAsia="es-ES"/>
              </w:rPr>
              <w:t>17:30</w:t>
            </w:r>
          </w:p>
        </w:tc>
      </w:tr>
      <w:tr w:rsidR="007C16BA" w:rsidRPr="0025129B" w14:paraId="5A51CDC0" w14:textId="77777777" w:rsidTr="009B625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47C428" w14:textId="77777777" w:rsidR="007C16BA" w:rsidRPr="0025129B" w:rsidRDefault="007C16BA" w:rsidP="009B625E">
            <w:pPr>
              <w:rPr>
                <w:sz w:val="20"/>
                <w:szCs w:val="20"/>
              </w:rPr>
            </w:pPr>
            <w:r w:rsidRPr="0025129B">
              <w:rPr>
                <w:b/>
                <w:sz w:val="20"/>
                <w:szCs w:val="20"/>
              </w:rPr>
              <w:t>Fiscalizador encargado de la actividad:</w:t>
            </w:r>
          </w:p>
          <w:p w14:paraId="643CF943" w14:textId="77777777" w:rsidR="007C16BA" w:rsidRPr="0025129B" w:rsidRDefault="007C16BA" w:rsidP="009B625E">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336B2A" w14:textId="77777777" w:rsidR="007C16BA" w:rsidRPr="0025129B" w:rsidRDefault="007C16BA" w:rsidP="009B625E">
            <w:pPr>
              <w:rPr>
                <w:sz w:val="20"/>
                <w:szCs w:val="20"/>
              </w:rPr>
            </w:pPr>
            <w:r w:rsidRPr="0025129B">
              <w:rPr>
                <w:b/>
                <w:sz w:val="20"/>
                <w:szCs w:val="20"/>
              </w:rPr>
              <w:t>Órgano:</w:t>
            </w:r>
          </w:p>
          <w:p w14:paraId="59A2EC58" w14:textId="77777777" w:rsidR="007C16BA" w:rsidRPr="0025129B" w:rsidRDefault="007C16BA">
            <w:pPr>
              <w:rPr>
                <w:rFonts w:eastAsia="Times New Roman"/>
                <w:sz w:val="20"/>
                <w:szCs w:val="20"/>
              </w:rPr>
            </w:pPr>
            <w:r>
              <w:rPr>
                <w:rFonts w:eastAsia="Times New Roman"/>
                <w:sz w:val="20"/>
                <w:szCs w:val="20"/>
              </w:rPr>
              <w:t>SMA</w:t>
            </w:r>
          </w:p>
        </w:tc>
      </w:tr>
      <w:tr w:rsidR="007C16BA" w:rsidRPr="0025129B" w14:paraId="17860624" w14:textId="77777777" w:rsidTr="009B625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4F1A2A" w14:textId="77777777" w:rsidR="007C16BA" w:rsidRPr="0025129B" w:rsidRDefault="007C16BA" w:rsidP="009B625E">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2D0ED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8AB87CF" w14:textId="77777777" w:rsidR="007C16BA" w:rsidRPr="0025129B" w:rsidRDefault="007C16BA" w:rsidP="009B625E">
            <w:pPr>
              <w:spacing w:line="0" w:lineRule="atLeast"/>
              <w:jc w:val="left"/>
              <w:rPr>
                <w:b/>
                <w:sz w:val="20"/>
                <w:szCs w:val="20"/>
              </w:rPr>
            </w:pPr>
            <w:r w:rsidRPr="0025129B">
              <w:rPr>
                <w:b/>
                <w:sz w:val="20"/>
                <w:szCs w:val="20"/>
              </w:rPr>
              <w:t>Existió auxilio de fuerza pública:</w:t>
            </w:r>
            <w:r>
              <w:rPr>
                <w:b/>
                <w:sz w:val="20"/>
                <w:szCs w:val="20"/>
              </w:rPr>
              <w:t xml:space="preserve"> </w:t>
            </w:r>
            <w:r w:rsidRPr="002D0ED2">
              <w:rPr>
                <w:sz w:val="20"/>
                <w:szCs w:val="20"/>
              </w:rPr>
              <w:t>No</w:t>
            </w:r>
          </w:p>
        </w:tc>
      </w:tr>
      <w:tr w:rsidR="007C16BA" w:rsidRPr="0025129B" w14:paraId="1DAA19D6" w14:textId="77777777" w:rsidTr="009B625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A642D0" w14:textId="77777777" w:rsidR="007C16BA" w:rsidRPr="0025129B" w:rsidRDefault="007C16BA" w:rsidP="009B625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color w:val="FF0000"/>
                <w:sz w:val="20"/>
                <w:szCs w:val="20"/>
              </w:rPr>
              <w:t xml:space="preserve"> </w:t>
            </w:r>
            <w:r w:rsidRPr="002D0ED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5DCDBA" w14:textId="77777777" w:rsidR="007C16BA" w:rsidRPr="0025129B" w:rsidRDefault="007C16BA" w:rsidP="009B625E">
            <w:pPr>
              <w:spacing w:line="0" w:lineRule="atLeast"/>
              <w:jc w:val="left"/>
              <w:rPr>
                <w:b/>
                <w:sz w:val="20"/>
                <w:szCs w:val="20"/>
              </w:rPr>
            </w:pPr>
            <w:r w:rsidRPr="0025129B">
              <w:rPr>
                <w:b/>
                <w:sz w:val="20"/>
                <w:szCs w:val="20"/>
              </w:rPr>
              <w:t>Existió trato respetuoso y deferente:</w:t>
            </w:r>
            <w:r>
              <w:rPr>
                <w:b/>
                <w:sz w:val="20"/>
                <w:szCs w:val="20"/>
              </w:rPr>
              <w:t xml:space="preserve"> </w:t>
            </w:r>
            <w:r w:rsidRPr="002D0ED2">
              <w:rPr>
                <w:sz w:val="20"/>
                <w:szCs w:val="20"/>
              </w:rPr>
              <w:t>Sí</w:t>
            </w:r>
          </w:p>
        </w:tc>
      </w:tr>
      <w:tr w:rsidR="007C16BA" w:rsidRPr="0025129B" w14:paraId="20A67D25" w14:textId="77777777" w:rsidTr="009B625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ADE23D" w14:textId="77777777" w:rsidR="007C16BA" w:rsidRPr="0025129B" w:rsidRDefault="007C16BA" w:rsidP="009B625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 xml:space="preserve">Sí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6CCFA2E" w14:textId="77777777" w:rsidR="007C16BA" w:rsidRPr="0025129B" w:rsidRDefault="007C16BA" w:rsidP="009B625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2D0ED2">
              <w:rPr>
                <w:sz w:val="20"/>
                <w:szCs w:val="20"/>
              </w:rPr>
              <w:t>Sí, anexo 1</w:t>
            </w:r>
          </w:p>
        </w:tc>
      </w:tr>
      <w:tr w:rsidR="007C16BA" w:rsidRPr="0025129B" w14:paraId="7A4A02E5" w14:textId="77777777" w:rsidTr="009B625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1BC464" w14:textId="77777777" w:rsidR="007C16BA" w:rsidRPr="0025129B" w:rsidRDefault="007C16BA" w:rsidP="009B625E">
            <w:pPr>
              <w:spacing w:line="0" w:lineRule="atLeast"/>
              <w:jc w:val="left"/>
              <w:rPr>
                <w:b/>
                <w:sz w:val="20"/>
                <w:szCs w:val="20"/>
              </w:rPr>
            </w:pPr>
            <w:r>
              <w:rPr>
                <w:b/>
                <w:sz w:val="20"/>
                <w:szCs w:val="20"/>
              </w:rPr>
              <w:t>Observaciones:</w:t>
            </w:r>
            <w:r>
              <w:rPr>
                <w:b/>
                <w:color w:val="FF0000"/>
                <w:sz w:val="20"/>
                <w:szCs w:val="20"/>
              </w:rPr>
              <w:t xml:space="preserve"> </w:t>
            </w:r>
            <w:r w:rsidRPr="002D0ED2">
              <w:rPr>
                <w:sz w:val="20"/>
                <w:szCs w:val="20"/>
              </w:rPr>
              <w:t>Sin observaciones</w:t>
            </w:r>
            <w:r w:rsidRPr="007E2D5C">
              <w:rPr>
                <w:color w:val="FF0000"/>
                <w:sz w:val="20"/>
                <w:szCs w:val="20"/>
              </w:rPr>
              <w:t xml:space="preserve"> </w:t>
            </w:r>
          </w:p>
        </w:tc>
      </w:tr>
    </w:tbl>
    <w:p w14:paraId="045E11D7" w14:textId="77777777" w:rsidR="007C16BA" w:rsidRDefault="007C16BA">
      <w:pPr>
        <w:jc w:val="left"/>
        <w:rPr>
          <w:rFonts w:cstheme="minorHAnsi"/>
          <w:b/>
          <w:color w:val="FF0000"/>
          <w:sz w:val="14"/>
          <w:szCs w:val="24"/>
        </w:rPr>
      </w:pPr>
    </w:p>
    <w:p w14:paraId="27DF2851" w14:textId="77777777" w:rsidR="007C16BA" w:rsidRDefault="007C16BA">
      <w:pPr>
        <w:jc w:val="left"/>
        <w:rPr>
          <w:rFonts w:cstheme="minorHAnsi"/>
          <w:b/>
          <w:color w:val="FF0000"/>
          <w:sz w:val="14"/>
          <w:szCs w:val="24"/>
        </w:rPr>
      </w:pPr>
    </w:p>
    <w:p w14:paraId="371A82A5" w14:textId="77777777" w:rsidR="007C16BA" w:rsidRDefault="007C16BA" w:rsidP="007C16BA">
      <w:pPr>
        <w:pStyle w:val="Ttulo3"/>
        <w:rPr>
          <w:color w:val="FF0000"/>
          <w:sz w:val="20"/>
        </w:rPr>
      </w:pPr>
      <w:bookmarkStart w:id="97" w:name="_Toc470631634"/>
      <w:r>
        <w:t>Tercer</w:t>
      </w:r>
      <w:r w:rsidRPr="0025129B">
        <w:t xml:space="preserve"> día de inspección</w:t>
      </w:r>
      <w:r>
        <w:t>.</w:t>
      </w:r>
      <w:bookmarkEnd w:id="97"/>
      <w:r>
        <w:t xml:space="preserve"> </w:t>
      </w:r>
      <w:r w:rsidRPr="0025129B">
        <w:t xml:space="preserve"> </w:t>
      </w:r>
    </w:p>
    <w:p w14:paraId="0F12B7E8" w14:textId="77777777" w:rsidR="007C16BA" w:rsidRPr="00811640" w:rsidRDefault="007C16BA" w:rsidP="007C16B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C16BA" w:rsidRPr="0025129B" w14:paraId="321A8944" w14:textId="77777777" w:rsidTr="009B625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25E917" w14:textId="77777777" w:rsidR="007C16BA" w:rsidRPr="0025129B" w:rsidRDefault="007C16BA" w:rsidP="009B625E">
            <w:pPr>
              <w:rPr>
                <w:sz w:val="20"/>
                <w:szCs w:val="20"/>
              </w:rPr>
            </w:pPr>
            <w:r w:rsidRPr="0025129B">
              <w:rPr>
                <w:b/>
                <w:sz w:val="20"/>
                <w:szCs w:val="20"/>
              </w:rPr>
              <w:t>F</w:t>
            </w:r>
            <w:r>
              <w:rPr>
                <w:b/>
                <w:sz w:val="20"/>
                <w:szCs w:val="20"/>
              </w:rPr>
              <w:t>echa</w:t>
            </w:r>
            <w:r w:rsidRPr="0025129B">
              <w:rPr>
                <w:b/>
                <w:sz w:val="20"/>
                <w:szCs w:val="20"/>
              </w:rPr>
              <w:t xml:space="preserve"> de realización: </w:t>
            </w:r>
          </w:p>
          <w:p w14:paraId="356BFED5" w14:textId="77777777" w:rsidR="007C16BA" w:rsidRPr="0025129B" w:rsidRDefault="007C16BA">
            <w:pPr>
              <w:rPr>
                <w:sz w:val="20"/>
                <w:szCs w:val="20"/>
              </w:rPr>
            </w:pPr>
            <w:r>
              <w:rPr>
                <w:sz w:val="20"/>
                <w:szCs w:val="20"/>
              </w:rPr>
              <w:t>19/08/2016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B1C054D" w14:textId="77777777" w:rsidR="007C16BA" w:rsidRPr="0025129B" w:rsidRDefault="007C16BA" w:rsidP="009B625E">
            <w:pPr>
              <w:rPr>
                <w:b/>
                <w:sz w:val="20"/>
                <w:szCs w:val="20"/>
              </w:rPr>
            </w:pPr>
            <w:r>
              <w:rPr>
                <w:b/>
                <w:sz w:val="20"/>
                <w:szCs w:val="20"/>
              </w:rPr>
              <w:t>Hora de i</w:t>
            </w:r>
            <w:r w:rsidRPr="0025129B">
              <w:rPr>
                <w:b/>
                <w:sz w:val="20"/>
                <w:szCs w:val="20"/>
              </w:rPr>
              <w:t>nicio:</w:t>
            </w:r>
          </w:p>
          <w:p w14:paraId="4D041F3B" w14:textId="77777777" w:rsidR="007C16BA" w:rsidRPr="0025129B" w:rsidRDefault="007C16BA">
            <w:pPr>
              <w:rPr>
                <w:sz w:val="20"/>
                <w:szCs w:val="20"/>
              </w:rPr>
            </w:pPr>
            <w:r>
              <w:rPr>
                <w:sz w:val="20"/>
                <w:szCs w:val="20"/>
              </w:rPr>
              <w:t>08:30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2F067B" w14:textId="77777777" w:rsidR="007C16BA" w:rsidRPr="0025129B" w:rsidRDefault="007C16BA" w:rsidP="009B625E">
            <w:pPr>
              <w:rPr>
                <w:b/>
                <w:sz w:val="20"/>
                <w:szCs w:val="20"/>
              </w:rPr>
            </w:pPr>
            <w:r>
              <w:rPr>
                <w:b/>
                <w:sz w:val="20"/>
                <w:szCs w:val="20"/>
              </w:rPr>
              <w:t>Hora</w:t>
            </w:r>
            <w:r w:rsidRPr="0025129B">
              <w:rPr>
                <w:b/>
                <w:sz w:val="20"/>
                <w:szCs w:val="20"/>
              </w:rPr>
              <w:t xml:space="preserve"> de finalización:</w:t>
            </w:r>
          </w:p>
          <w:p w14:paraId="511873AD" w14:textId="77777777" w:rsidR="007C16BA" w:rsidRPr="0025129B" w:rsidRDefault="007C16BA">
            <w:pPr>
              <w:rPr>
                <w:sz w:val="20"/>
                <w:szCs w:val="20"/>
                <w:lang w:val="es-ES" w:eastAsia="es-ES"/>
              </w:rPr>
            </w:pPr>
            <w:r>
              <w:rPr>
                <w:sz w:val="20"/>
                <w:szCs w:val="20"/>
                <w:lang w:val="es-ES" w:eastAsia="es-ES"/>
              </w:rPr>
              <w:t>13:00</w:t>
            </w:r>
          </w:p>
        </w:tc>
      </w:tr>
      <w:tr w:rsidR="007C16BA" w:rsidRPr="0025129B" w14:paraId="0E0CF577" w14:textId="77777777" w:rsidTr="009B625E">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10D23D" w14:textId="77777777" w:rsidR="007C16BA" w:rsidRPr="0025129B" w:rsidRDefault="007C16BA" w:rsidP="009B625E">
            <w:pPr>
              <w:rPr>
                <w:sz w:val="20"/>
                <w:szCs w:val="20"/>
              </w:rPr>
            </w:pPr>
            <w:r w:rsidRPr="0025129B">
              <w:rPr>
                <w:b/>
                <w:sz w:val="20"/>
                <w:szCs w:val="20"/>
              </w:rPr>
              <w:t>Fiscalizador encargado de la actividad:</w:t>
            </w:r>
          </w:p>
          <w:p w14:paraId="035E5484" w14:textId="77777777" w:rsidR="007C16BA" w:rsidRPr="0025129B" w:rsidRDefault="007C16BA" w:rsidP="009B625E">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4DD0413" w14:textId="77777777" w:rsidR="007C16BA" w:rsidRPr="0025129B" w:rsidRDefault="007C16BA" w:rsidP="009B625E">
            <w:pPr>
              <w:rPr>
                <w:sz w:val="20"/>
                <w:szCs w:val="20"/>
              </w:rPr>
            </w:pPr>
            <w:r w:rsidRPr="0025129B">
              <w:rPr>
                <w:b/>
                <w:sz w:val="20"/>
                <w:szCs w:val="20"/>
              </w:rPr>
              <w:t>Órgano:</w:t>
            </w:r>
          </w:p>
          <w:p w14:paraId="3DF2289D" w14:textId="77777777" w:rsidR="007C16BA" w:rsidRPr="0025129B" w:rsidRDefault="007C16BA" w:rsidP="009B625E">
            <w:pPr>
              <w:rPr>
                <w:rFonts w:eastAsia="Times New Roman"/>
                <w:sz w:val="20"/>
                <w:szCs w:val="20"/>
              </w:rPr>
            </w:pPr>
            <w:r>
              <w:rPr>
                <w:rFonts w:eastAsia="Times New Roman"/>
                <w:sz w:val="20"/>
                <w:szCs w:val="20"/>
              </w:rPr>
              <w:t>SMA</w:t>
            </w:r>
          </w:p>
        </w:tc>
      </w:tr>
      <w:tr w:rsidR="007C16BA" w:rsidRPr="0025129B" w14:paraId="05AFF4AA" w14:textId="77777777" w:rsidTr="009B625E">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319552" w14:textId="77777777" w:rsidR="007C16BA" w:rsidRPr="0025129B" w:rsidRDefault="007C16BA" w:rsidP="009B625E">
            <w:pPr>
              <w:rPr>
                <w:sz w:val="20"/>
                <w:szCs w:val="20"/>
              </w:rPr>
            </w:pPr>
            <w:r w:rsidRPr="0025129B">
              <w:rPr>
                <w:b/>
                <w:sz w:val="20"/>
                <w:szCs w:val="20"/>
              </w:rPr>
              <w:t>Fiscalizadores participantes:</w:t>
            </w:r>
          </w:p>
          <w:p w14:paraId="633A4261" w14:textId="77777777" w:rsidR="007C16BA" w:rsidRPr="0025129B" w:rsidRDefault="007C16BA" w:rsidP="009B625E">
            <w:pPr>
              <w:rPr>
                <w:sz w:val="20"/>
                <w:szCs w:val="20"/>
              </w:rPr>
            </w:pPr>
            <w:r>
              <w:rPr>
                <w:sz w:val="20"/>
                <w:szCs w:val="20"/>
              </w:rPr>
              <w:t>Marcelo Coppa Astorga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D116A0A" w14:textId="77777777" w:rsidR="007C16BA" w:rsidRPr="0025129B" w:rsidRDefault="007C16BA" w:rsidP="009B625E">
            <w:pPr>
              <w:rPr>
                <w:sz w:val="20"/>
                <w:szCs w:val="20"/>
              </w:rPr>
            </w:pPr>
            <w:r w:rsidRPr="0025129B">
              <w:rPr>
                <w:b/>
                <w:sz w:val="20"/>
                <w:szCs w:val="20"/>
              </w:rPr>
              <w:t>Órgano:</w:t>
            </w:r>
          </w:p>
          <w:p w14:paraId="301DE391" w14:textId="77777777" w:rsidR="007C16BA" w:rsidRPr="0025129B" w:rsidRDefault="007C16BA">
            <w:pPr>
              <w:rPr>
                <w:rFonts w:eastAsia="Times New Roman"/>
                <w:sz w:val="20"/>
                <w:szCs w:val="20"/>
              </w:rPr>
            </w:pPr>
            <w:r>
              <w:rPr>
                <w:rFonts w:eastAsia="Times New Roman"/>
                <w:sz w:val="20"/>
                <w:szCs w:val="20"/>
              </w:rPr>
              <w:t>SEREMI de Salud</w:t>
            </w:r>
          </w:p>
        </w:tc>
      </w:tr>
      <w:tr w:rsidR="007C16BA" w:rsidRPr="0025129B" w14:paraId="3B7D0756" w14:textId="77777777" w:rsidTr="009B625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49E012" w14:textId="77777777" w:rsidR="007C16BA" w:rsidRPr="0025129B" w:rsidRDefault="007C16BA" w:rsidP="009B625E">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2D0ED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F25E2DE" w14:textId="77777777" w:rsidR="007C16BA" w:rsidRPr="0025129B" w:rsidRDefault="007C16BA" w:rsidP="009B625E">
            <w:pPr>
              <w:spacing w:line="0" w:lineRule="atLeast"/>
              <w:jc w:val="left"/>
              <w:rPr>
                <w:b/>
                <w:sz w:val="20"/>
                <w:szCs w:val="20"/>
              </w:rPr>
            </w:pPr>
            <w:r w:rsidRPr="0025129B">
              <w:rPr>
                <w:b/>
                <w:sz w:val="20"/>
                <w:szCs w:val="20"/>
              </w:rPr>
              <w:t>Existió auxilio de fuerza pública:</w:t>
            </w:r>
            <w:r>
              <w:rPr>
                <w:b/>
                <w:sz w:val="20"/>
                <w:szCs w:val="20"/>
              </w:rPr>
              <w:t xml:space="preserve"> </w:t>
            </w:r>
            <w:r w:rsidRPr="002D0ED2">
              <w:rPr>
                <w:sz w:val="20"/>
                <w:szCs w:val="20"/>
              </w:rPr>
              <w:t>No</w:t>
            </w:r>
          </w:p>
        </w:tc>
      </w:tr>
      <w:tr w:rsidR="007C16BA" w:rsidRPr="0025129B" w14:paraId="4B3A7907" w14:textId="77777777" w:rsidTr="009B625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8F39EB" w14:textId="77777777" w:rsidR="007C16BA" w:rsidRPr="0025129B" w:rsidRDefault="007C16BA" w:rsidP="009B625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color w:val="FF0000"/>
                <w:sz w:val="20"/>
                <w:szCs w:val="20"/>
              </w:rPr>
              <w:t xml:space="preserve"> </w:t>
            </w:r>
            <w:r w:rsidRPr="002D0ED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FADD7BD" w14:textId="77777777" w:rsidR="007C16BA" w:rsidRPr="0025129B" w:rsidRDefault="007C16BA" w:rsidP="009B625E">
            <w:pPr>
              <w:spacing w:line="0" w:lineRule="atLeast"/>
              <w:jc w:val="left"/>
              <w:rPr>
                <w:b/>
                <w:sz w:val="20"/>
                <w:szCs w:val="20"/>
              </w:rPr>
            </w:pPr>
            <w:r w:rsidRPr="0025129B">
              <w:rPr>
                <w:b/>
                <w:sz w:val="20"/>
                <w:szCs w:val="20"/>
              </w:rPr>
              <w:t>Existió trato respetuoso y deferente:</w:t>
            </w:r>
            <w:r>
              <w:rPr>
                <w:b/>
                <w:sz w:val="20"/>
                <w:szCs w:val="20"/>
              </w:rPr>
              <w:t xml:space="preserve"> </w:t>
            </w:r>
            <w:r w:rsidRPr="002D0ED2">
              <w:rPr>
                <w:sz w:val="20"/>
                <w:szCs w:val="20"/>
              </w:rPr>
              <w:t>Sí</w:t>
            </w:r>
          </w:p>
        </w:tc>
      </w:tr>
      <w:tr w:rsidR="007C16BA" w:rsidRPr="0025129B" w14:paraId="48B7B721" w14:textId="77777777" w:rsidTr="009B625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41D5B1" w14:textId="77777777" w:rsidR="007C16BA" w:rsidRPr="0025129B" w:rsidRDefault="007C16BA" w:rsidP="009B625E">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 xml:space="preserve">Sí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AF9A1B" w14:textId="77777777" w:rsidR="007C16BA" w:rsidRPr="0025129B" w:rsidRDefault="007C16BA" w:rsidP="009B625E">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2D0ED2">
              <w:rPr>
                <w:sz w:val="20"/>
                <w:szCs w:val="20"/>
              </w:rPr>
              <w:t>Sí, anexo 1</w:t>
            </w:r>
          </w:p>
        </w:tc>
      </w:tr>
      <w:tr w:rsidR="007C16BA" w:rsidRPr="0025129B" w14:paraId="57DCFEAA" w14:textId="77777777" w:rsidTr="009B625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F9451B" w14:textId="77777777" w:rsidR="007C16BA" w:rsidRPr="0025129B" w:rsidRDefault="007C16BA" w:rsidP="009B625E">
            <w:pPr>
              <w:spacing w:line="0" w:lineRule="atLeast"/>
              <w:jc w:val="left"/>
              <w:rPr>
                <w:b/>
                <w:sz w:val="20"/>
                <w:szCs w:val="20"/>
              </w:rPr>
            </w:pPr>
            <w:r>
              <w:rPr>
                <w:b/>
                <w:sz w:val="20"/>
                <w:szCs w:val="20"/>
              </w:rPr>
              <w:t>Observaciones:</w:t>
            </w:r>
            <w:r>
              <w:rPr>
                <w:b/>
                <w:color w:val="FF0000"/>
                <w:sz w:val="20"/>
                <w:szCs w:val="20"/>
              </w:rPr>
              <w:t xml:space="preserve"> </w:t>
            </w:r>
            <w:r w:rsidRPr="002D0ED2">
              <w:rPr>
                <w:sz w:val="20"/>
                <w:szCs w:val="20"/>
              </w:rPr>
              <w:t>Sin observaciones</w:t>
            </w:r>
            <w:r w:rsidRPr="007E2D5C">
              <w:rPr>
                <w:color w:val="FF0000"/>
                <w:sz w:val="20"/>
                <w:szCs w:val="20"/>
              </w:rPr>
              <w:t xml:space="preserve"> </w:t>
            </w:r>
          </w:p>
        </w:tc>
      </w:tr>
    </w:tbl>
    <w:p w14:paraId="5422A223" w14:textId="77777777" w:rsidR="007C16BA" w:rsidRDefault="007C16BA">
      <w:pPr>
        <w:jc w:val="left"/>
        <w:rPr>
          <w:rFonts w:cstheme="minorHAnsi"/>
          <w:b/>
          <w:color w:val="FF0000"/>
          <w:sz w:val="14"/>
          <w:szCs w:val="24"/>
        </w:rPr>
      </w:pPr>
    </w:p>
    <w:p w14:paraId="4FB30583" w14:textId="77777777" w:rsidR="007C16BA" w:rsidRPr="0025129B" w:rsidRDefault="007C16BA">
      <w:pPr>
        <w:jc w:val="left"/>
        <w:rPr>
          <w:rFonts w:cstheme="minorHAnsi"/>
          <w:b/>
          <w:color w:val="FF0000"/>
          <w:sz w:val="14"/>
          <w:szCs w:val="24"/>
        </w:rPr>
      </w:pPr>
    </w:p>
    <w:p w14:paraId="21E7428A" w14:textId="77777777" w:rsidR="000D607C" w:rsidRPr="000D607C" w:rsidRDefault="00F67BC0" w:rsidP="00C958D0">
      <w:pPr>
        <w:pStyle w:val="Ttulo3"/>
      </w:pPr>
      <w:bookmarkStart w:id="98" w:name="_Toc470631635"/>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r>
        <w:t>Esquema de r</w:t>
      </w:r>
      <w:r w:rsidR="000D607C" w:rsidRPr="000D607C">
        <w:t>ecorrido</w:t>
      </w:r>
      <w:r w:rsidR="00992922">
        <w:t>.</w:t>
      </w:r>
      <w:bookmarkEnd w:id="98"/>
      <w:r w:rsidR="000D607C">
        <w:t xml:space="preserve"> </w:t>
      </w:r>
      <w:bookmarkEnd w:id="99"/>
      <w:bookmarkEnd w:id="100"/>
      <w:bookmarkEnd w:id="101"/>
    </w:p>
    <w:p w14:paraId="3FF07AB4" w14:textId="77777777" w:rsidR="000D607C" w:rsidRDefault="000D607C" w:rsidP="000D607C"/>
    <w:p w14:paraId="07A02BAD"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51B1F0B" wp14:editId="0C82DEF0">
                <wp:simplePos x="0" y="0"/>
                <wp:positionH relativeFrom="column">
                  <wp:posOffset>-30134</wp:posOffset>
                </wp:positionH>
                <wp:positionV relativeFrom="paragraph">
                  <wp:posOffset>68926</wp:posOffset>
                </wp:positionV>
                <wp:extent cx="6292735" cy="3516284"/>
                <wp:effectExtent l="0" t="0" r="13335" b="27305"/>
                <wp:wrapNone/>
                <wp:docPr id="2" name="2 Cuadro de texto"/>
                <wp:cNvGraphicFramePr/>
                <a:graphic xmlns:a="http://schemas.openxmlformats.org/drawingml/2006/main">
                  <a:graphicData uri="http://schemas.microsoft.com/office/word/2010/wordprocessingShape">
                    <wps:wsp>
                      <wps:cNvSpPr txBox="1"/>
                      <wps:spPr>
                        <a:xfrm>
                          <a:off x="0" y="0"/>
                          <a:ext cx="6292735" cy="35162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CE2EA1" w14:textId="77777777" w:rsidR="009976E2" w:rsidRDefault="009976E2" w:rsidP="0033383B">
                            <w:pPr>
                              <w:jc w:val="center"/>
                            </w:pPr>
                          </w:p>
                          <w:p w14:paraId="1FDFA4DE" w14:textId="77777777" w:rsidR="009976E2" w:rsidRDefault="009976E2" w:rsidP="0033383B">
                            <w:pPr>
                              <w:jc w:val="center"/>
                            </w:pPr>
                            <w:r>
                              <w:rPr>
                                <w:noProof/>
                                <w:lang w:eastAsia="es-CL"/>
                              </w:rPr>
                              <w:drawing>
                                <wp:inline distT="0" distB="0" distL="0" distR="0" wp14:anchorId="202E3230" wp14:editId="274818F5">
                                  <wp:extent cx="4804757" cy="31525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5696" cy="3166334"/>
                                          </a:xfrm>
                                          <a:prstGeom prst="rect">
                                            <a:avLst/>
                                          </a:prstGeom>
                                          <a:noFill/>
                                          <a:ln>
                                            <a:noFill/>
                                          </a:ln>
                                        </pic:spPr>
                                      </pic:pic>
                                    </a:graphicData>
                                  </a:graphic>
                                </wp:inline>
                              </w:drawing>
                            </w:r>
                          </w:p>
                          <w:p w14:paraId="61C48BF9" w14:textId="77777777" w:rsidR="009976E2" w:rsidRDefault="009976E2" w:rsidP="0033383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1B1F0B" id="2 Cuadro de texto" o:spid="_x0000_s1028" type="#_x0000_t202" style="position:absolute;left:0;text-align:left;margin-left:-2.35pt;margin-top:5.45pt;width:495.5pt;height:27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" fillcolor="white [3201]" strokeweight=".5pt">
                <v:textbox>
                  <w:txbxContent>
                    <w:p w14:paraId="2BCE2EA1" w14:textId="77777777" w:rsidR="009976E2" w:rsidRDefault="009976E2" w:rsidP="0033383B">
                      <w:pPr>
                        <w:jc w:val="center"/>
                      </w:pPr>
                    </w:p>
                    <w:p w14:paraId="1FDFA4DE" w14:textId="77777777" w:rsidR="009976E2" w:rsidRDefault="009976E2" w:rsidP="0033383B">
                      <w:pPr>
                        <w:jc w:val="center"/>
                      </w:pPr>
                      <w:r>
                        <w:rPr>
                          <w:noProof/>
                          <w:lang w:eastAsia="es-CL"/>
                        </w:rPr>
                        <w:drawing>
                          <wp:inline distT="0" distB="0" distL="0" distR="0" wp14:anchorId="202E3230" wp14:editId="274818F5">
                            <wp:extent cx="4804757" cy="31525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5696" cy="3166334"/>
                                    </a:xfrm>
                                    <a:prstGeom prst="rect">
                                      <a:avLst/>
                                    </a:prstGeom>
                                    <a:noFill/>
                                    <a:ln>
                                      <a:noFill/>
                                    </a:ln>
                                  </pic:spPr>
                                </pic:pic>
                              </a:graphicData>
                            </a:graphic>
                          </wp:inline>
                        </w:drawing>
                      </w:r>
                    </w:p>
                    <w:p w14:paraId="61C48BF9" w14:textId="77777777" w:rsidR="009976E2" w:rsidRDefault="009976E2" w:rsidP="0033383B">
                      <w:pPr>
                        <w:jc w:val="center"/>
                      </w:pPr>
                    </w:p>
                  </w:txbxContent>
                </v:textbox>
              </v:shape>
            </w:pict>
          </mc:Fallback>
        </mc:AlternateContent>
      </w:r>
    </w:p>
    <w:p w14:paraId="26B84EFC" w14:textId="77777777" w:rsidR="00BD4B0C" w:rsidRDefault="00BD4B0C" w:rsidP="000D607C"/>
    <w:p w14:paraId="07BAE9CD" w14:textId="77777777" w:rsidR="00BD4B0C" w:rsidRDefault="00BD4B0C" w:rsidP="000D607C"/>
    <w:p w14:paraId="28A7FF31" w14:textId="77777777" w:rsidR="00BD4B0C" w:rsidRDefault="00BD4B0C" w:rsidP="000D607C"/>
    <w:p w14:paraId="4FF5CA99" w14:textId="77777777" w:rsidR="00BD4B0C" w:rsidRDefault="00BD4B0C" w:rsidP="000D607C"/>
    <w:p w14:paraId="236A3A95" w14:textId="77777777" w:rsidR="00BD4B0C" w:rsidRDefault="00BD4B0C" w:rsidP="000D607C"/>
    <w:p w14:paraId="3D56284B" w14:textId="77777777" w:rsidR="00BD4B0C" w:rsidRDefault="00BD4B0C" w:rsidP="000D607C"/>
    <w:p w14:paraId="2D5487A2" w14:textId="77777777" w:rsidR="00BD4B0C" w:rsidRDefault="00BD4B0C" w:rsidP="000D607C"/>
    <w:p w14:paraId="1EE42925" w14:textId="77777777" w:rsidR="00BD4B0C" w:rsidRDefault="00BD4B0C" w:rsidP="000D607C"/>
    <w:p w14:paraId="320B3B5F" w14:textId="77777777" w:rsidR="00BD4B0C" w:rsidRDefault="00BD4B0C" w:rsidP="000D607C"/>
    <w:p w14:paraId="73F17790" w14:textId="77777777" w:rsidR="00BD4B0C" w:rsidRDefault="00BD4B0C" w:rsidP="000D607C"/>
    <w:p w14:paraId="1184B72B" w14:textId="77777777" w:rsidR="00BD4B0C" w:rsidRDefault="00BD4B0C" w:rsidP="000D607C"/>
    <w:p w14:paraId="2B7396CF" w14:textId="77777777" w:rsidR="00BD4B0C" w:rsidRDefault="00BD4B0C" w:rsidP="000D607C"/>
    <w:p w14:paraId="0C6D40CB" w14:textId="77777777" w:rsidR="00BD4B0C" w:rsidRDefault="00BD4B0C" w:rsidP="000D607C"/>
    <w:p w14:paraId="565B6B0F" w14:textId="77777777" w:rsidR="00BD4B0C" w:rsidRDefault="00BD4B0C" w:rsidP="000D607C"/>
    <w:p w14:paraId="0C270AF3" w14:textId="77777777" w:rsidR="00BD4B0C" w:rsidRDefault="00BD4B0C" w:rsidP="000D607C"/>
    <w:p w14:paraId="50DBC05A" w14:textId="77777777" w:rsidR="00BD4B0C" w:rsidRDefault="00BD4B0C" w:rsidP="000D607C"/>
    <w:p w14:paraId="196F1FC1" w14:textId="77777777" w:rsidR="00BD4B0C" w:rsidRDefault="00BD4B0C" w:rsidP="000D607C"/>
    <w:p w14:paraId="5721E788" w14:textId="77777777" w:rsidR="00BD4B0C" w:rsidRDefault="00BD4B0C" w:rsidP="000D607C"/>
    <w:p w14:paraId="4ABC43FE" w14:textId="77777777" w:rsidR="00BD4B0C" w:rsidRDefault="00BD4B0C" w:rsidP="000D607C"/>
    <w:p w14:paraId="33893D38" w14:textId="77777777" w:rsidR="00BD4B0C" w:rsidRDefault="00BD4B0C" w:rsidP="000D607C"/>
    <w:p w14:paraId="32FE4DEF" w14:textId="77777777" w:rsidR="000D607C" w:rsidRPr="000D607C" w:rsidRDefault="000D607C" w:rsidP="000D607C"/>
    <w:p w14:paraId="61009354" w14:textId="77777777" w:rsidR="000D607C" w:rsidRPr="000D607C" w:rsidRDefault="00893A4E" w:rsidP="000D607C">
      <w:pPr>
        <w:pStyle w:val="Ttulo3"/>
        <w:rPr>
          <w:color w:val="FF0000"/>
          <w:sz w:val="20"/>
        </w:rPr>
      </w:pPr>
      <w:bookmarkStart w:id="108" w:name="_Toc470631636"/>
      <w:bookmarkStart w:id="109" w:name="_Toc390184275"/>
      <w:bookmarkStart w:id="110" w:name="_Toc390360006"/>
      <w:bookmarkStart w:id="111" w:name="_Toc390777027"/>
      <w:r w:rsidRPr="0025129B">
        <w:t>Detalle del Recorrido de la Inspección.</w:t>
      </w:r>
      <w:bookmarkEnd w:id="102"/>
      <w:bookmarkEnd w:id="103"/>
      <w:bookmarkEnd w:id="108"/>
      <w:r w:rsidR="00413EC4" w:rsidRPr="0025129B">
        <w:t xml:space="preserve"> </w:t>
      </w:r>
      <w:bookmarkEnd w:id="104"/>
      <w:bookmarkEnd w:id="105"/>
      <w:bookmarkEnd w:id="106"/>
      <w:bookmarkEnd w:id="107"/>
      <w:bookmarkEnd w:id="109"/>
      <w:bookmarkEnd w:id="110"/>
      <w:bookmarkEnd w:id="111"/>
    </w:p>
    <w:p w14:paraId="6E20DE9F"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51E4A18B"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E09632F"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92EF1C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8FECBFE"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8B8121B"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B163C45"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F12F6B0"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58E8CB1"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EF7EE16"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89B6B4D" w14:textId="77777777" w:rsidR="000D607C" w:rsidRPr="0025129B" w:rsidRDefault="00E1798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D704C7A" w14:textId="77777777" w:rsidR="000D607C" w:rsidRPr="0025129B" w:rsidRDefault="002B0370" w:rsidP="00570BD0">
            <w:pPr>
              <w:rPr>
                <w:rFonts w:eastAsia="Times New Roman" w:cstheme="minorHAnsi"/>
                <w:sz w:val="20"/>
                <w:szCs w:val="20"/>
                <w:lang w:val="es-ES_tradnl" w:eastAsia="es-CL"/>
              </w:rPr>
            </w:pPr>
            <w:r>
              <w:rPr>
                <w:rFonts w:eastAsia="Times New Roman" w:cstheme="minorHAnsi"/>
                <w:sz w:val="20"/>
                <w:szCs w:val="20"/>
                <w:lang w:val="es-ES_tradnl" w:eastAsia="es-CL"/>
              </w:rPr>
              <w:t>Área de la etapa 1 y 2</w:t>
            </w:r>
          </w:p>
        </w:tc>
        <w:tc>
          <w:tcPr>
            <w:tcW w:w="2714" w:type="pct"/>
            <w:tcBorders>
              <w:top w:val="nil"/>
              <w:left w:val="nil"/>
              <w:bottom w:val="single" w:sz="4" w:space="0" w:color="auto"/>
              <w:right w:val="single" w:sz="8" w:space="0" w:color="auto"/>
            </w:tcBorders>
            <w:vAlign w:val="center"/>
          </w:tcPr>
          <w:p w14:paraId="3832C68D" w14:textId="77777777" w:rsidR="000D607C" w:rsidRPr="0025129B" w:rsidRDefault="00E1798D">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Sectores residenciales </w:t>
            </w:r>
            <w:r w:rsidR="0033383B">
              <w:rPr>
                <w:rFonts w:eastAsia="Times New Roman" w:cstheme="minorHAnsi"/>
                <w:sz w:val="20"/>
                <w:szCs w:val="20"/>
                <w:lang w:val="es-ES_tradnl" w:eastAsia="es-CL"/>
              </w:rPr>
              <w:t>pertenecientes</w:t>
            </w:r>
            <w:r w:rsidR="002B0370">
              <w:rPr>
                <w:rFonts w:eastAsia="Times New Roman" w:cstheme="minorHAnsi"/>
                <w:sz w:val="20"/>
                <w:szCs w:val="20"/>
                <w:lang w:val="es-ES_tradnl" w:eastAsia="es-CL"/>
              </w:rPr>
              <w:t xml:space="preserve"> a la etapa 1 y 2 del proyecto (RCA N° 014/2013)</w:t>
            </w:r>
            <w:r>
              <w:rPr>
                <w:rFonts w:eastAsia="Times New Roman" w:cstheme="minorHAnsi"/>
                <w:sz w:val="20"/>
                <w:szCs w:val="20"/>
                <w:lang w:val="es-ES_tradnl" w:eastAsia="es-CL"/>
              </w:rPr>
              <w:t>.</w:t>
            </w:r>
          </w:p>
        </w:tc>
      </w:tr>
      <w:tr w:rsidR="000D607C" w:rsidRPr="0025129B" w14:paraId="7D97627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87573D1" w14:textId="77777777" w:rsidR="000D607C" w:rsidRPr="0025129B" w:rsidRDefault="00E1798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CE9111D" w14:textId="77777777" w:rsidR="000D607C" w:rsidRPr="0025129B" w:rsidRDefault="00E1798D">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w:t>
            </w:r>
            <w:r w:rsidR="002B0370">
              <w:rPr>
                <w:rFonts w:eastAsia="Times New Roman" w:cstheme="minorHAnsi"/>
                <w:sz w:val="20"/>
                <w:szCs w:val="20"/>
                <w:lang w:val="es-ES_tradnl" w:eastAsia="es-CL"/>
              </w:rPr>
              <w:t xml:space="preserve">de la </w:t>
            </w:r>
            <w:r w:rsidR="0033383B">
              <w:rPr>
                <w:rFonts w:eastAsia="Times New Roman" w:cstheme="minorHAnsi"/>
                <w:sz w:val="20"/>
                <w:szCs w:val="20"/>
                <w:lang w:val="es-ES_tradnl" w:eastAsia="es-CL"/>
              </w:rPr>
              <w:t>etapa</w:t>
            </w:r>
            <w:r w:rsidR="002B0370">
              <w:rPr>
                <w:rFonts w:eastAsia="Times New Roman" w:cstheme="minorHAnsi"/>
                <w:sz w:val="20"/>
                <w:szCs w:val="20"/>
                <w:lang w:val="es-ES_tradnl" w:eastAsia="es-CL"/>
              </w:rPr>
              <w:t xml:space="preserve"> 3 y 4</w:t>
            </w:r>
          </w:p>
        </w:tc>
        <w:tc>
          <w:tcPr>
            <w:tcW w:w="2714" w:type="pct"/>
            <w:tcBorders>
              <w:top w:val="single" w:sz="4" w:space="0" w:color="auto"/>
              <w:left w:val="nil"/>
              <w:bottom w:val="single" w:sz="4" w:space="0" w:color="auto"/>
              <w:right w:val="single" w:sz="8" w:space="0" w:color="auto"/>
            </w:tcBorders>
            <w:vAlign w:val="center"/>
          </w:tcPr>
          <w:p w14:paraId="04424681" w14:textId="77777777" w:rsidR="000D607C" w:rsidRPr="0025129B" w:rsidRDefault="002B0370" w:rsidP="0033383B">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Sectores residenciales </w:t>
            </w:r>
            <w:r w:rsidR="0033383B">
              <w:rPr>
                <w:rFonts w:eastAsia="Times New Roman" w:cstheme="minorHAnsi"/>
                <w:sz w:val="20"/>
                <w:szCs w:val="20"/>
                <w:lang w:val="es-ES_tradnl" w:eastAsia="es-CL"/>
              </w:rPr>
              <w:t>pertenecientes</w:t>
            </w:r>
            <w:r>
              <w:rPr>
                <w:rFonts w:eastAsia="Times New Roman" w:cstheme="minorHAnsi"/>
                <w:sz w:val="20"/>
                <w:szCs w:val="20"/>
                <w:lang w:val="es-ES_tradnl" w:eastAsia="es-CL"/>
              </w:rPr>
              <w:t xml:space="preserve"> a la etapa 3 y 4 del proyecto (RCA N° 035/201).</w:t>
            </w:r>
          </w:p>
        </w:tc>
      </w:tr>
    </w:tbl>
    <w:p w14:paraId="33A9FB8D" w14:textId="77777777" w:rsidR="009902C4" w:rsidRPr="0025129B" w:rsidRDefault="009902C4" w:rsidP="00FD6FC0">
      <w:pPr>
        <w:rPr>
          <w:rFonts w:cstheme="minorHAnsi"/>
          <w:sz w:val="16"/>
          <w:szCs w:val="16"/>
        </w:rPr>
      </w:pPr>
    </w:p>
    <w:p w14:paraId="1B24153C" w14:textId="77777777" w:rsidR="009524F3" w:rsidRPr="0025129B" w:rsidRDefault="009524F3">
      <w:pPr>
        <w:jc w:val="left"/>
        <w:rPr>
          <w:rFonts w:cstheme="minorHAnsi"/>
          <w:b/>
          <w:sz w:val="14"/>
          <w:szCs w:val="24"/>
        </w:rPr>
      </w:pPr>
      <w:r w:rsidRPr="0025129B">
        <w:rPr>
          <w:rFonts w:cstheme="minorHAnsi"/>
          <w:b/>
          <w:sz w:val="14"/>
          <w:szCs w:val="24"/>
        </w:rPr>
        <w:br w:type="page"/>
      </w:r>
    </w:p>
    <w:p w14:paraId="524F5D70"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49C065D5"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70631637"/>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r w:rsidR="00992922">
        <w:rPr>
          <w:bCs/>
        </w:rPr>
        <w:t>.</w:t>
      </w:r>
      <w:bookmarkEnd w:id="119"/>
    </w:p>
    <w:p w14:paraId="750F758A" w14:textId="77777777" w:rsidR="00F265C2" w:rsidRDefault="00F265C2" w:rsidP="00F265C2">
      <w:pPr>
        <w:rPr>
          <w:b/>
          <w:bCs/>
        </w:rPr>
      </w:pPr>
    </w:p>
    <w:p w14:paraId="6D1D352D" w14:textId="77777777" w:rsidR="00E1798D" w:rsidRPr="00E1798D" w:rsidRDefault="00E1798D" w:rsidP="00F265C2">
      <w:pPr>
        <w:rPr>
          <w:bCs/>
        </w:rPr>
      </w:pPr>
      <w:r w:rsidRPr="00E1798D">
        <w:rPr>
          <w:bCs/>
        </w:rPr>
        <w:t>No se han recepcionado Informes de Seguimiento Ambiental</w:t>
      </w:r>
      <w:r w:rsidR="00992922">
        <w:rPr>
          <w:bCs/>
        </w:rPr>
        <w:t>.</w:t>
      </w:r>
    </w:p>
    <w:p w14:paraId="148DFDE8" w14:textId="77777777" w:rsidR="00677A75" w:rsidRDefault="00677A75" w:rsidP="00BD3FD5">
      <w:bookmarkStart w:id="122" w:name="_Toc352840394"/>
      <w:bookmarkStart w:id="123" w:name="_Toc352841454"/>
      <w:bookmarkEnd w:id="120"/>
      <w:bookmarkEnd w:id="121"/>
    </w:p>
    <w:p w14:paraId="265258D1" w14:textId="77777777" w:rsidR="00613E4A" w:rsidRDefault="00613E4A" w:rsidP="00BD3FD5"/>
    <w:p w14:paraId="402611DB" w14:textId="77777777" w:rsidR="004E583C" w:rsidRPr="0025129B" w:rsidRDefault="004E583C" w:rsidP="00C958D0">
      <w:pPr>
        <w:pStyle w:val="Ttulo1"/>
      </w:pPr>
      <w:bookmarkStart w:id="124" w:name="_Toc470631638"/>
      <w:r w:rsidRPr="0025129B">
        <w:t>H</w:t>
      </w:r>
      <w:r w:rsidR="0024720C" w:rsidRPr="0025129B">
        <w:t>ECHOS CONSTATADOS</w:t>
      </w:r>
      <w:r w:rsidRPr="0025129B">
        <w:t>.</w:t>
      </w:r>
      <w:bookmarkEnd w:id="122"/>
      <w:bookmarkEnd w:id="123"/>
      <w:bookmarkEnd w:id="124"/>
    </w:p>
    <w:p w14:paraId="0F87E6CA" w14:textId="77777777" w:rsidR="00D17CB6" w:rsidRPr="0025129B" w:rsidRDefault="00D17CB6" w:rsidP="00D17CB6"/>
    <w:p w14:paraId="6BAD79E5" w14:textId="27FFAE0A" w:rsidR="004E583C" w:rsidRPr="0025129B" w:rsidRDefault="00E1798D" w:rsidP="00C958D0">
      <w:pPr>
        <w:pStyle w:val="Ttulo2"/>
      </w:pPr>
      <w:bookmarkStart w:id="125" w:name="_Toc470631639"/>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r>
        <w:t>Afectación de suelo</w:t>
      </w:r>
      <w:r w:rsidR="00D17CB6" w:rsidRPr="0025129B">
        <w:t>.</w:t>
      </w:r>
      <w:bookmarkEnd w:id="125"/>
      <w:r w:rsidR="00D17CB6" w:rsidRPr="0025129B">
        <w:t xml:space="preserve"> </w:t>
      </w:r>
      <w:bookmarkEnd w:id="126"/>
      <w:bookmarkEnd w:id="127"/>
      <w:bookmarkEnd w:id="128"/>
      <w:bookmarkEnd w:id="129"/>
      <w:bookmarkEnd w:id="130"/>
      <w:bookmarkEnd w:id="131"/>
      <w:bookmarkEnd w:id="132"/>
      <w:bookmarkEnd w:id="133"/>
    </w:p>
    <w:p w14:paraId="792A2DF7"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3759AB3C" w14:textId="77777777" w:rsidTr="005D728A">
        <w:trPr>
          <w:trHeight w:val="142"/>
        </w:trPr>
        <w:tc>
          <w:tcPr>
            <w:tcW w:w="1389" w:type="pct"/>
          </w:tcPr>
          <w:p w14:paraId="62324C99"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8B441E">
              <w:t>1</w:t>
            </w:r>
          </w:p>
        </w:tc>
        <w:tc>
          <w:tcPr>
            <w:tcW w:w="3611" w:type="pct"/>
          </w:tcPr>
          <w:p w14:paraId="3EB16AC4" w14:textId="77777777" w:rsidR="00A74310" w:rsidRPr="0025129B" w:rsidRDefault="00A74310">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E0E6F">
              <w:rPr>
                <w:rFonts w:eastAsia="Times New Roman"/>
                <w:color w:val="000000"/>
                <w:lang w:eastAsia="es-CL"/>
              </w:rPr>
              <w:t xml:space="preserve"> </w:t>
            </w:r>
            <w:r w:rsidR="00BE0E6F" w:rsidRPr="008B441E">
              <w:rPr>
                <w:rFonts w:eastAsia="Times New Roman"/>
                <w:color w:val="000000"/>
                <w:lang w:eastAsia="es-CL"/>
              </w:rPr>
              <w:t>1.</w:t>
            </w:r>
          </w:p>
        </w:tc>
      </w:tr>
      <w:tr w:rsidR="00A74310" w:rsidRPr="0025129B" w14:paraId="6A6A3766" w14:textId="77777777" w:rsidTr="005D728A">
        <w:trPr>
          <w:trHeight w:val="319"/>
        </w:trPr>
        <w:tc>
          <w:tcPr>
            <w:tcW w:w="5000" w:type="pct"/>
            <w:gridSpan w:val="2"/>
            <w:tcBorders>
              <w:bottom w:val="single" w:sz="4" w:space="0" w:color="auto"/>
            </w:tcBorders>
          </w:tcPr>
          <w:p w14:paraId="060AE1F6" w14:textId="77777777" w:rsidR="00E63386" w:rsidRDefault="00E63386" w:rsidP="008F751D">
            <w:pPr>
              <w:rPr>
                <w:b/>
              </w:rPr>
            </w:pPr>
            <w:r>
              <w:rPr>
                <w:b/>
              </w:rPr>
              <w:t>Exigencia</w:t>
            </w:r>
            <w:r w:rsidR="00561A7F">
              <w:rPr>
                <w:b/>
              </w:rPr>
              <w:t>s</w:t>
            </w:r>
            <w:r>
              <w:rPr>
                <w:b/>
              </w:rPr>
              <w:t xml:space="preserve">: </w:t>
            </w:r>
          </w:p>
          <w:p w14:paraId="6A8B4094" w14:textId="77777777" w:rsidR="00E63386" w:rsidRDefault="00E63386" w:rsidP="008F751D">
            <w:pPr>
              <w:rPr>
                <w:b/>
              </w:rPr>
            </w:pPr>
          </w:p>
          <w:p w14:paraId="7B396007" w14:textId="77777777" w:rsidR="00311183" w:rsidRDefault="00E63386" w:rsidP="008F751D">
            <w:pPr>
              <w:rPr>
                <w:b/>
              </w:rPr>
            </w:pPr>
            <w:r>
              <w:rPr>
                <w:b/>
              </w:rPr>
              <w:t>RCA N° 014/2013 Considerando 3.3.</w:t>
            </w:r>
            <w:r w:rsidR="00561A7F">
              <w:rPr>
                <w:b/>
              </w:rPr>
              <w:t xml:space="preserve"> Descripción</w:t>
            </w:r>
          </w:p>
          <w:p w14:paraId="6325ECD2" w14:textId="77777777" w:rsidR="00E63386" w:rsidRDefault="00E63386" w:rsidP="008F751D">
            <w:pPr>
              <w:rPr>
                <w:b/>
              </w:rPr>
            </w:pPr>
          </w:p>
          <w:p w14:paraId="40FB0CEE" w14:textId="77777777" w:rsidR="00E63386" w:rsidRPr="008707C6" w:rsidRDefault="008A76C5" w:rsidP="00E63386">
            <w:pPr>
              <w:rPr>
                <w:i/>
              </w:rPr>
            </w:pPr>
            <w:r>
              <w:rPr>
                <w:i/>
              </w:rPr>
              <w:t>“</w:t>
            </w:r>
            <w:r w:rsidR="00E63386" w:rsidRPr="008707C6">
              <w:rPr>
                <w:i/>
              </w:rPr>
              <w:t xml:space="preserve">La Fase de Reposición de Espacios Públicos abarca varias Etapas y Áreas de los alrededores del Sitio F. En esta primera  etapa se intervendrán los sectores 1 y 2 y la superficie total a recuperar asciende a la cantidad de 5,4 </w:t>
            </w:r>
            <w:r w:rsidR="00084F90" w:rsidRPr="008707C6">
              <w:rPr>
                <w:i/>
              </w:rPr>
              <w:t>has</w:t>
            </w:r>
            <w:r w:rsidR="00E63386" w:rsidRPr="008707C6">
              <w:rPr>
                <w:i/>
              </w:rPr>
              <w:t xml:space="preserve"> aproximadamente.</w:t>
            </w:r>
          </w:p>
          <w:p w14:paraId="7A2BDBBA" w14:textId="77777777" w:rsidR="00E63386" w:rsidRPr="008707C6" w:rsidRDefault="00E63386" w:rsidP="00E63386">
            <w:pPr>
              <w:rPr>
                <w:i/>
              </w:rPr>
            </w:pPr>
          </w:p>
          <w:p w14:paraId="7F996388" w14:textId="77777777" w:rsidR="00E63386" w:rsidRPr="008707C6" w:rsidRDefault="00E63386" w:rsidP="00E63386">
            <w:pPr>
              <w:rPr>
                <w:i/>
              </w:rPr>
            </w:pPr>
            <w:r w:rsidRPr="008707C6">
              <w:rPr>
                <w:i/>
              </w:rPr>
              <w:t>La necesidad de saneamiento se debe a la existencia de concentraciones de metales en el suelo que superan los límites aceptables para la salud de las personas, en  especial la concentración de arsénico que se encuentra por sobre las concentraciones naturales del suelo (valores basales o background del área), y por sobre los límites máximos establecidos por la Autoridad Ambiental de la Región de Arica y Parinacota (As = 20 mg/Kg).</w:t>
            </w:r>
          </w:p>
          <w:p w14:paraId="3A8C4713" w14:textId="77777777" w:rsidR="00E63386" w:rsidRPr="008707C6" w:rsidRDefault="00E63386" w:rsidP="00E63386">
            <w:pPr>
              <w:rPr>
                <w:i/>
              </w:rPr>
            </w:pPr>
          </w:p>
          <w:p w14:paraId="328F88AF" w14:textId="16C47A1F" w:rsidR="00E63386" w:rsidRPr="008707C6" w:rsidRDefault="00E63386" w:rsidP="00E63386">
            <w:pPr>
              <w:rPr>
                <w:i/>
              </w:rPr>
            </w:pPr>
            <w:r w:rsidRPr="008707C6">
              <w:rPr>
                <w:i/>
              </w:rPr>
              <w:t>Por lo anterior, es necesario aplicar diferentes medidas de mitigación en el suelo del espacio público, de manera de evitar el contacto entre la población y el suelo,  inhibiendo así la existencia de riesgo para la salud de las personas, las que consisten básicamente en remoción de la capa superficial de suelo y sellado de superficies mediante la repavimentación de veredas, pasajes y calles. Además se contempla la instalación de mobiliario urbano y luminarias, y la construcción de ciclovías en distintas áreas colindantes al Sitio F</w:t>
            </w:r>
            <w:r w:rsidR="008A76C5">
              <w:rPr>
                <w:i/>
              </w:rPr>
              <w:t>”</w:t>
            </w:r>
            <w:r w:rsidRPr="008707C6">
              <w:rPr>
                <w:i/>
              </w:rPr>
              <w:t>.</w:t>
            </w:r>
          </w:p>
          <w:p w14:paraId="477B60D0" w14:textId="77777777" w:rsidR="00E63386" w:rsidRPr="00E63386" w:rsidRDefault="00E63386" w:rsidP="008F751D">
            <w:pPr>
              <w:rPr>
                <w:color w:val="FF0000"/>
              </w:rPr>
            </w:pPr>
          </w:p>
          <w:p w14:paraId="633DF117" w14:textId="77777777" w:rsidR="00E63386" w:rsidRPr="00E63386" w:rsidRDefault="00E63386" w:rsidP="00E63386">
            <w:r>
              <w:rPr>
                <w:b/>
              </w:rPr>
              <w:t>RCA N° 014/2013 Considerando 3.5.</w:t>
            </w:r>
            <w:r w:rsidR="00561A7F">
              <w:rPr>
                <w:b/>
              </w:rPr>
              <w:t xml:space="preserve"> </w:t>
            </w:r>
            <w:r w:rsidRPr="00561A7F">
              <w:rPr>
                <w:b/>
                <w:bCs/>
              </w:rPr>
              <w:t>Resultados de Concentración</w:t>
            </w:r>
            <w:r w:rsidR="00561A7F">
              <w:rPr>
                <w:b/>
                <w:bCs/>
              </w:rPr>
              <w:t xml:space="preserve"> </w:t>
            </w:r>
            <w:r w:rsidRPr="00561A7F">
              <w:rPr>
                <w:b/>
                <w:bCs/>
              </w:rPr>
              <w:t>de Arsénico en Suelo</w:t>
            </w:r>
          </w:p>
          <w:p w14:paraId="5A56DDEA" w14:textId="77777777" w:rsidR="00E63386" w:rsidRPr="008707C6" w:rsidRDefault="008A76C5" w:rsidP="00E63386">
            <w:pPr>
              <w:rPr>
                <w:i/>
              </w:rPr>
            </w:pPr>
            <w:r>
              <w:rPr>
                <w:i/>
              </w:rPr>
              <w:t>“</w:t>
            </w:r>
            <w:r w:rsidR="00E63386" w:rsidRPr="008707C6">
              <w:rPr>
                <w:i/>
              </w:rPr>
              <w:t xml:space="preserve">Como resumen se puede indicar que en el área 1, se exceden la </w:t>
            </w:r>
            <w:r w:rsidR="00084F90" w:rsidRPr="008707C6">
              <w:rPr>
                <w:i/>
              </w:rPr>
              <w:t>norma</w:t>
            </w:r>
            <w:r w:rsidR="00E63386" w:rsidRPr="008707C6">
              <w:rPr>
                <w:i/>
              </w:rPr>
              <w:t xml:space="preserve"> de Arsénico en superficie, medio y fondo en un 86, 79 y 76% respectivamente y en el área 2, se exceden la norma en un 68,58 y 59 %</w:t>
            </w:r>
            <w:r>
              <w:rPr>
                <w:i/>
              </w:rPr>
              <w:t>”</w:t>
            </w:r>
            <w:r w:rsidR="00E63386" w:rsidRPr="008707C6">
              <w:rPr>
                <w:i/>
              </w:rPr>
              <w:t>.</w:t>
            </w:r>
          </w:p>
          <w:p w14:paraId="518C3CB0" w14:textId="77777777" w:rsidR="00E63386" w:rsidRPr="00E63386" w:rsidRDefault="00E63386" w:rsidP="00E63386"/>
          <w:p w14:paraId="0C010E3F" w14:textId="77777777" w:rsidR="00E63386" w:rsidRPr="00561A7F" w:rsidRDefault="00561A7F" w:rsidP="00E63386">
            <w:pPr>
              <w:rPr>
                <w:b/>
              </w:rPr>
            </w:pPr>
            <w:r>
              <w:rPr>
                <w:b/>
              </w:rPr>
              <w:t xml:space="preserve">RCA N° 014/2013 Considerando 3.6. </w:t>
            </w:r>
            <w:r w:rsidR="00E63386" w:rsidRPr="00561A7F">
              <w:rPr>
                <w:b/>
                <w:bCs/>
              </w:rPr>
              <w:t>Resultados del Muestreo de Plomo</w:t>
            </w:r>
          </w:p>
          <w:p w14:paraId="1F8C465A" w14:textId="77777777" w:rsidR="00E63386" w:rsidRPr="008707C6" w:rsidRDefault="008A76C5" w:rsidP="00561A7F">
            <w:pPr>
              <w:rPr>
                <w:i/>
              </w:rPr>
            </w:pPr>
            <w:r>
              <w:rPr>
                <w:i/>
              </w:rPr>
              <w:t>“</w:t>
            </w:r>
            <w:r w:rsidR="00E63386" w:rsidRPr="008707C6">
              <w:rPr>
                <w:i/>
              </w:rPr>
              <w:t>Los resultados de Plomo indican que a pesar de que existe una gran cantidad de muestras sobre el nivel basal o control (12,4 mg/kg), son pocas las que se encuentran por sobre el nivel de referencia (400 mg/Kg). A nivel superficial, en sólo dos puntos por Área se excede el nivel de referencia, y a nivel medio y en profundidad sólo un punto superó este nivel en cada estrato</w:t>
            </w:r>
            <w:r>
              <w:rPr>
                <w:i/>
              </w:rPr>
              <w:t>”</w:t>
            </w:r>
            <w:r w:rsidR="00E63386" w:rsidRPr="008707C6">
              <w:rPr>
                <w:i/>
              </w:rPr>
              <w:t>.</w:t>
            </w:r>
          </w:p>
          <w:p w14:paraId="6373BEC3" w14:textId="77777777" w:rsidR="00561A7F" w:rsidRPr="0025129B" w:rsidRDefault="00561A7F" w:rsidP="00561A7F">
            <w:pPr>
              <w:rPr>
                <w:b/>
              </w:rPr>
            </w:pPr>
          </w:p>
        </w:tc>
      </w:tr>
      <w:tr w:rsidR="00A74310" w:rsidRPr="0025129B" w14:paraId="0ED47B42" w14:textId="77777777" w:rsidTr="005D728A">
        <w:trPr>
          <w:trHeight w:val="627"/>
        </w:trPr>
        <w:tc>
          <w:tcPr>
            <w:tcW w:w="5000" w:type="pct"/>
            <w:gridSpan w:val="2"/>
          </w:tcPr>
          <w:p w14:paraId="07DC27DD" w14:textId="77777777" w:rsidR="00561A7F" w:rsidRDefault="00F15F8C" w:rsidP="00561A7F">
            <w:pPr>
              <w:jc w:val="left"/>
            </w:pPr>
            <w:r w:rsidRPr="00F15F8C">
              <w:rPr>
                <w:b/>
              </w:rPr>
              <w:lastRenderedPageBreak/>
              <w:t>Hecho</w:t>
            </w:r>
            <w:r w:rsidR="00561A7F">
              <w:rPr>
                <w:b/>
              </w:rPr>
              <w:t>s</w:t>
            </w:r>
            <w:r w:rsidRPr="00F15F8C">
              <w:rPr>
                <w:b/>
              </w:rPr>
              <w:t>:</w:t>
            </w:r>
            <w:r w:rsidRPr="007E2D5C">
              <w:t xml:space="preserve"> </w:t>
            </w:r>
          </w:p>
          <w:p w14:paraId="23F1FAAA" w14:textId="77777777" w:rsidR="00561A7F" w:rsidRDefault="00561A7F" w:rsidP="00561A7F">
            <w:pPr>
              <w:jc w:val="left"/>
            </w:pPr>
          </w:p>
          <w:p w14:paraId="152A1A23" w14:textId="77777777" w:rsidR="00E53C23" w:rsidRDefault="00E53C23" w:rsidP="00225514">
            <w:pPr>
              <w:pStyle w:val="Prrafodelista"/>
              <w:numPr>
                <w:ilvl w:val="0"/>
                <w:numId w:val="35"/>
              </w:numPr>
              <w:ind w:left="313" w:hanging="284"/>
              <w:jc w:val="left"/>
            </w:pPr>
            <w:r>
              <w:t>En la actividad de inspección ambiental desarrollada el día 19 de agosto de 2016 se evidenció lo siguiente:</w:t>
            </w:r>
          </w:p>
          <w:p w14:paraId="0B39640B" w14:textId="77777777" w:rsidR="00E53C23" w:rsidRPr="00E53C23" w:rsidRDefault="00E53C23" w:rsidP="00225514">
            <w:pPr>
              <w:pStyle w:val="Prrafodelista"/>
              <w:ind w:left="1080"/>
              <w:jc w:val="left"/>
            </w:pPr>
          </w:p>
          <w:p w14:paraId="33BFBDBB" w14:textId="0A8DAB7E" w:rsidR="00613E4A" w:rsidRPr="00613E4A" w:rsidRDefault="00613E4A" w:rsidP="00E53C23">
            <w:pPr>
              <w:pStyle w:val="Prrafodelista"/>
              <w:numPr>
                <w:ilvl w:val="0"/>
                <w:numId w:val="30"/>
              </w:numPr>
              <w:ind w:left="596" w:hanging="313"/>
              <w:rPr>
                <w:rFonts w:ascii="Calibri" w:eastAsia="Times New Roman" w:hAnsi="Calibri"/>
                <w:color w:val="000000"/>
                <w:lang w:eastAsia="es-CL"/>
              </w:rPr>
            </w:pPr>
            <w:r w:rsidRPr="00613E4A">
              <w:rPr>
                <w:rFonts w:ascii="Calibri" w:eastAsia="Times New Roman" w:hAnsi="Calibri"/>
                <w:color w:val="000000"/>
                <w:lang w:eastAsia="es-CL"/>
              </w:rPr>
              <w:t>En calle Chuquicamata se recolectó una muestra de suelo superficial</w:t>
            </w:r>
            <w:r w:rsidR="004C3EC9">
              <w:rPr>
                <w:rFonts w:ascii="Calibri" w:eastAsia="Times New Roman" w:hAnsi="Calibri"/>
                <w:color w:val="000000"/>
                <w:lang w:eastAsia="es-CL"/>
              </w:rPr>
              <w:t xml:space="preserve"> (M1)</w:t>
            </w:r>
            <w:r w:rsidRPr="00613E4A">
              <w:rPr>
                <w:rFonts w:ascii="Calibri" w:eastAsia="Times New Roman" w:hAnsi="Calibri"/>
                <w:color w:val="000000"/>
                <w:lang w:eastAsia="es-CL"/>
              </w:rPr>
              <w:t xml:space="preserve"> y </w:t>
            </w:r>
            <w:r w:rsidR="000E09BD">
              <w:rPr>
                <w:rFonts w:ascii="Calibri" w:eastAsia="Times New Roman" w:hAnsi="Calibri"/>
                <w:color w:val="000000"/>
                <w:lang w:eastAsia="es-CL"/>
              </w:rPr>
              <w:t xml:space="preserve">además </w:t>
            </w:r>
            <w:r w:rsidRPr="00613E4A">
              <w:rPr>
                <w:rFonts w:ascii="Calibri" w:eastAsia="Times New Roman" w:hAnsi="Calibri"/>
                <w:color w:val="000000"/>
                <w:lang w:eastAsia="es-CL"/>
              </w:rPr>
              <w:t>se midió referencialmente con equipo XRF</w:t>
            </w:r>
            <w:r w:rsidR="000E09BD">
              <w:rPr>
                <w:rFonts w:ascii="Calibri" w:eastAsia="Times New Roman" w:hAnsi="Calibri"/>
                <w:color w:val="000000"/>
                <w:lang w:eastAsia="es-CL"/>
              </w:rPr>
              <w:t>,</w:t>
            </w:r>
            <w:r w:rsidRPr="00613E4A">
              <w:rPr>
                <w:rFonts w:ascii="Calibri" w:eastAsia="Times New Roman" w:hAnsi="Calibri"/>
                <w:color w:val="000000"/>
                <w:lang w:eastAsia="es-CL"/>
              </w:rPr>
              <w:t xml:space="preserve"> arrojando un valor de 20 ppm de As y 22 ppm de Pb</w:t>
            </w:r>
            <w:r w:rsidR="000E09BD">
              <w:rPr>
                <w:rFonts w:ascii="Calibri" w:eastAsia="Times New Roman" w:hAnsi="Calibri"/>
                <w:color w:val="000000"/>
                <w:lang w:eastAsia="es-CL"/>
              </w:rPr>
              <w:t>. Al respecto,</w:t>
            </w:r>
            <w:r w:rsidRPr="00613E4A">
              <w:rPr>
                <w:rFonts w:ascii="Calibri" w:eastAsia="Times New Roman" w:hAnsi="Calibri"/>
                <w:color w:val="000000"/>
                <w:lang w:eastAsia="es-CL"/>
              </w:rPr>
              <w:t xml:space="preserve"> consultada a la Srta. Claudia Laferte Llanos, Constructor Civil de la Unidad de Obras Urbanas del SERVIU de la región de Arica y Parinacota, por </w:t>
            </w:r>
            <w:r w:rsidR="000E09BD">
              <w:rPr>
                <w:rFonts w:ascii="Calibri" w:eastAsia="Times New Roman" w:hAnsi="Calibri"/>
                <w:color w:val="000000"/>
                <w:lang w:eastAsia="es-CL"/>
              </w:rPr>
              <w:t xml:space="preserve">el </w:t>
            </w:r>
            <w:r w:rsidRPr="00613E4A">
              <w:rPr>
                <w:rFonts w:ascii="Calibri" w:eastAsia="Times New Roman" w:hAnsi="Calibri"/>
                <w:color w:val="000000"/>
                <w:lang w:eastAsia="es-CL"/>
              </w:rPr>
              <w:t>estado del proyecto en este sector, indicó que las obras comprometidas ha</w:t>
            </w:r>
            <w:r w:rsidR="000E09BD">
              <w:rPr>
                <w:rFonts w:ascii="Calibri" w:eastAsia="Times New Roman" w:hAnsi="Calibri"/>
                <w:color w:val="000000"/>
                <w:lang w:eastAsia="es-CL"/>
              </w:rPr>
              <w:t>bía</w:t>
            </w:r>
            <w:r w:rsidRPr="00613E4A">
              <w:rPr>
                <w:rFonts w:ascii="Calibri" w:eastAsia="Times New Roman" w:hAnsi="Calibri"/>
                <w:color w:val="000000"/>
                <w:lang w:eastAsia="es-CL"/>
              </w:rPr>
              <w:t xml:space="preserve">n finalizado. </w:t>
            </w:r>
          </w:p>
          <w:p w14:paraId="5DDE9090" w14:textId="77777777" w:rsidR="00613E4A" w:rsidRPr="00613E4A" w:rsidRDefault="00613E4A" w:rsidP="00E53C23">
            <w:pPr>
              <w:pStyle w:val="Prrafodelista"/>
              <w:ind w:left="596"/>
              <w:rPr>
                <w:rFonts w:ascii="Calibri" w:eastAsia="Times New Roman" w:hAnsi="Calibri"/>
                <w:color w:val="000000"/>
                <w:lang w:eastAsia="es-CL"/>
              </w:rPr>
            </w:pPr>
          </w:p>
          <w:p w14:paraId="3E5CD827" w14:textId="18E0472D" w:rsidR="00613E4A" w:rsidRPr="00613E4A" w:rsidRDefault="00613E4A" w:rsidP="00E53C23">
            <w:pPr>
              <w:pStyle w:val="Prrafodelista"/>
              <w:numPr>
                <w:ilvl w:val="0"/>
                <w:numId w:val="30"/>
              </w:numPr>
              <w:ind w:left="596" w:hanging="313"/>
              <w:rPr>
                <w:rFonts w:ascii="Calibri" w:eastAsia="Times New Roman" w:hAnsi="Calibri"/>
                <w:color w:val="000000"/>
                <w:lang w:eastAsia="es-CL"/>
              </w:rPr>
            </w:pPr>
            <w:r w:rsidRPr="00613E4A">
              <w:rPr>
                <w:rFonts w:ascii="Calibri" w:eastAsia="Times New Roman" w:hAnsi="Calibri"/>
                <w:color w:val="000000"/>
                <w:lang w:eastAsia="es-CL"/>
              </w:rPr>
              <w:t xml:space="preserve">En el sector de la Plaza 10 de julio se recolectó una muestra de suelo superficial </w:t>
            </w:r>
            <w:r w:rsidR="004C3EC9">
              <w:rPr>
                <w:rFonts w:ascii="Calibri" w:eastAsia="Times New Roman" w:hAnsi="Calibri"/>
                <w:color w:val="000000"/>
                <w:lang w:eastAsia="es-CL"/>
              </w:rPr>
              <w:t xml:space="preserve">(M2) </w:t>
            </w:r>
            <w:r w:rsidRPr="00613E4A">
              <w:rPr>
                <w:rFonts w:ascii="Calibri" w:eastAsia="Times New Roman" w:hAnsi="Calibri"/>
                <w:color w:val="000000"/>
                <w:lang w:eastAsia="es-CL"/>
              </w:rPr>
              <w:t xml:space="preserve">y </w:t>
            </w:r>
            <w:r w:rsidR="000E09BD">
              <w:rPr>
                <w:rFonts w:ascii="Calibri" w:eastAsia="Times New Roman" w:hAnsi="Calibri"/>
                <w:color w:val="000000"/>
                <w:lang w:eastAsia="es-CL"/>
              </w:rPr>
              <w:t xml:space="preserve">además </w:t>
            </w:r>
            <w:r w:rsidRPr="00613E4A">
              <w:rPr>
                <w:rFonts w:ascii="Calibri" w:eastAsia="Times New Roman" w:hAnsi="Calibri"/>
                <w:color w:val="000000"/>
                <w:lang w:eastAsia="es-CL"/>
              </w:rPr>
              <w:t>se midió referencialmente con equipo XRF</w:t>
            </w:r>
            <w:r w:rsidR="000E09BD">
              <w:rPr>
                <w:rFonts w:ascii="Calibri" w:eastAsia="Times New Roman" w:hAnsi="Calibri"/>
                <w:color w:val="000000"/>
                <w:lang w:eastAsia="es-CL"/>
              </w:rPr>
              <w:t>,</w:t>
            </w:r>
            <w:r w:rsidRPr="00613E4A">
              <w:rPr>
                <w:rFonts w:ascii="Calibri" w:eastAsia="Times New Roman" w:hAnsi="Calibri"/>
                <w:color w:val="000000"/>
                <w:lang w:eastAsia="es-CL"/>
              </w:rPr>
              <w:t xml:space="preserve"> arrojando un valor de 14 ppm de As y 21 ppm de Pb</w:t>
            </w:r>
            <w:r w:rsidR="000E09BD">
              <w:rPr>
                <w:rFonts w:ascii="Calibri" w:eastAsia="Times New Roman" w:hAnsi="Calibri"/>
                <w:color w:val="000000"/>
                <w:lang w:eastAsia="es-CL"/>
              </w:rPr>
              <w:t>. Al respecto,</w:t>
            </w:r>
            <w:r w:rsidRPr="00613E4A">
              <w:rPr>
                <w:rFonts w:ascii="Calibri" w:eastAsia="Times New Roman" w:hAnsi="Calibri"/>
                <w:color w:val="000000"/>
                <w:lang w:eastAsia="es-CL"/>
              </w:rPr>
              <w:t xml:space="preserve"> consultada a la Srta. Laferte por </w:t>
            </w:r>
            <w:r w:rsidR="000E09BD">
              <w:rPr>
                <w:rFonts w:ascii="Calibri" w:eastAsia="Times New Roman" w:hAnsi="Calibri"/>
                <w:color w:val="000000"/>
                <w:lang w:eastAsia="es-CL"/>
              </w:rPr>
              <w:t xml:space="preserve">el </w:t>
            </w:r>
            <w:r w:rsidRPr="00613E4A">
              <w:rPr>
                <w:rFonts w:ascii="Calibri" w:eastAsia="Times New Roman" w:hAnsi="Calibri"/>
                <w:color w:val="000000"/>
                <w:lang w:eastAsia="es-CL"/>
              </w:rPr>
              <w:t>estado del proyecto en este sector, indicó que las obras comprometidas ha</w:t>
            </w:r>
            <w:r w:rsidR="000E09BD">
              <w:rPr>
                <w:rFonts w:ascii="Calibri" w:eastAsia="Times New Roman" w:hAnsi="Calibri"/>
                <w:color w:val="000000"/>
                <w:lang w:eastAsia="es-CL"/>
              </w:rPr>
              <w:t>bía</w:t>
            </w:r>
            <w:r w:rsidRPr="00613E4A">
              <w:rPr>
                <w:rFonts w:ascii="Calibri" w:eastAsia="Times New Roman" w:hAnsi="Calibri"/>
                <w:color w:val="000000"/>
                <w:lang w:eastAsia="es-CL"/>
              </w:rPr>
              <w:t xml:space="preserve">n finalizado. </w:t>
            </w:r>
          </w:p>
          <w:p w14:paraId="0ADD22F8" w14:textId="77777777" w:rsidR="00A60905" w:rsidRDefault="00A60905" w:rsidP="00E53C23">
            <w:pPr>
              <w:ind w:left="596"/>
              <w:rPr>
                <w:rFonts w:ascii="Calibri" w:eastAsia="Times New Roman" w:hAnsi="Calibri"/>
                <w:color w:val="000000"/>
                <w:lang w:eastAsia="es-CL"/>
              </w:rPr>
            </w:pPr>
          </w:p>
          <w:p w14:paraId="60932C8E" w14:textId="77777777" w:rsidR="00311183" w:rsidRPr="00A60905" w:rsidRDefault="00A60905" w:rsidP="00E53C23">
            <w:pPr>
              <w:pStyle w:val="Prrafodelista"/>
              <w:numPr>
                <w:ilvl w:val="0"/>
                <w:numId w:val="30"/>
              </w:numPr>
              <w:ind w:left="596" w:hanging="284"/>
              <w:rPr>
                <w:rFonts w:ascii="Calibri" w:eastAsia="Times New Roman" w:hAnsi="Calibri"/>
                <w:color w:val="000000"/>
                <w:lang w:eastAsia="es-CL"/>
              </w:rPr>
            </w:pPr>
            <w:r>
              <w:rPr>
                <w:rFonts w:ascii="Calibri" w:eastAsia="Times New Roman" w:hAnsi="Calibri"/>
                <w:color w:val="000000"/>
                <w:lang w:eastAsia="es-CL"/>
              </w:rPr>
              <w:t xml:space="preserve">En la Tabla </w:t>
            </w:r>
            <w:r w:rsidR="000E09BD">
              <w:rPr>
                <w:rFonts w:ascii="Calibri" w:eastAsia="Times New Roman" w:hAnsi="Calibri"/>
                <w:color w:val="000000"/>
                <w:lang w:eastAsia="es-CL"/>
              </w:rPr>
              <w:t>N°</w:t>
            </w:r>
            <w:r>
              <w:rPr>
                <w:rFonts w:ascii="Calibri" w:eastAsia="Times New Roman" w:hAnsi="Calibri"/>
                <w:color w:val="000000"/>
                <w:lang w:eastAsia="es-CL"/>
              </w:rPr>
              <w:t xml:space="preserve">1 </w:t>
            </w:r>
            <w:r w:rsidR="00561A7F" w:rsidRPr="00A60905">
              <w:rPr>
                <w:rFonts w:ascii="Calibri" w:eastAsia="Times New Roman" w:hAnsi="Calibri"/>
                <w:color w:val="000000"/>
                <w:lang w:eastAsia="es-CL"/>
              </w:rPr>
              <w:t>se detalla</w:t>
            </w:r>
            <w:r w:rsidR="00380528">
              <w:rPr>
                <w:rFonts w:ascii="Calibri" w:eastAsia="Times New Roman" w:hAnsi="Calibri"/>
                <w:color w:val="000000"/>
                <w:lang w:eastAsia="es-CL"/>
              </w:rPr>
              <w:t>n</w:t>
            </w:r>
            <w:r w:rsidR="00561A7F" w:rsidRPr="00A60905">
              <w:rPr>
                <w:rFonts w:ascii="Calibri" w:eastAsia="Times New Roman" w:hAnsi="Calibri"/>
                <w:color w:val="000000"/>
                <w:lang w:eastAsia="es-CL"/>
              </w:rPr>
              <w:t xml:space="preserve"> los resultados de las concentraciones </w:t>
            </w:r>
            <w:r w:rsidR="00380528">
              <w:rPr>
                <w:rFonts w:ascii="Calibri" w:eastAsia="Times New Roman" w:hAnsi="Calibri"/>
                <w:color w:val="000000"/>
                <w:lang w:eastAsia="es-CL"/>
              </w:rPr>
              <w:t>(</w:t>
            </w:r>
            <w:r w:rsidR="00561A7F" w:rsidRPr="00A60905">
              <w:rPr>
                <w:rFonts w:ascii="Calibri" w:eastAsia="Times New Roman" w:hAnsi="Calibri"/>
                <w:color w:val="000000"/>
                <w:lang w:eastAsia="es-CL"/>
              </w:rPr>
              <w:t>en mg/Kg</w:t>
            </w:r>
            <w:r w:rsidR="00380528">
              <w:rPr>
                <w:rFonts w:ascii="Calibri" w:eastAsia="Times New Roman" w:hAnsi="Calibri"/>
                <w:color w:val="000000"/>
                <w:lang w:eastAsia="es-CL"/>
              </w:rPr>
              <w:t>)</w:t>
            </w:r>
            <w:r w:rsidR="00561A7F" w:rsidRPr="00A60905">
              <w:rPr>
                <w:rFonts w:ascii="Calibri" w:eastAsia="Times New Roman" w:hAnsi="Calibri"/>
                <w:color w:val="000000"/>
                <w:lang w:eastAsia="es-CL"/>
              </w:rPr>
              <w:t xml:space="preserve"> de As y Pb, y </w:t>
            </w:r>
            <w:r w:rsidR="00380528">
              <w:rPr>
                <w:rFonts w:ascii="Calibri" w:eastAsia="Times New Roman" w:hAnsi="Calibri"/>
                <w:color w:val="000000"/>
                <w:lang w:eastAsia="es-CL"/>
              </w:rPr>
              <w:t>e</w:t>
            </w:r>
            <w:r w:rsidR="00667E72">
              <w:rPr>
                <w:rFonts w:ascii="Calibri" w:eastAsia="Times New Roman" w:hAnsi="Calibri"/>
                <w:color w:val="000000"/>
                <w:lang w:eastAsia="es-CL"/>
              </w:rPr>
              <w:t xml:space="preserve">n </w:t>
            </w:r>
            <w:r w:rsidR="00380528">
              <w:rPr>
                <w:rFonts w:ascii="Calibri" w:eastAsia="Times New Roman" w:hAnsi="Calibri"/>
                <w:color w:val="000000"/>
                <w:lang w:eastAsia="es-CL"/>
              </w:rPr>
              <w:t xml:space="preserve">el </w:t>
            </w:r>
            <w:r w:rsidR="00667E72">
              <w:rPr>
                <w:rFonts w:ascii="Calibri" w:eastAsia="Times New Roman" w:hAnsi="Calibri"/>
                <w:color w:val="000000"/>
                <w:lang w:eastAsia="es-CL"/>
              </w:rPr>
              <w:t xml:space="preserve">Anexo 2 </w:t>
            </w:r>
            <w:r w:rsidR="00380528">
              <w:rPr>
                <w:rFonts w:ascii="Calibri" w:eastAsia="Times New Roman" w:hAnsi="Calibri"/>
                <w:color w:val="000000"/>
                <w:lang w:eastAsia="es-CL"/>
              </w:rPr>
              <w:t xml:space="preserve">del presente informe </w:t>
            </w:r>
            <w:r w:rsidR="00667E72">
              <w:rPr>
                <w:rFonts w:ascii="Calibri" w:eastAsia="Times New Roman" w:hAnsi="Calibri"/>
                <w:color w:val="000000"/>
                <w:lang w:eastAsia="es-CL"/>
              </w:rPr>
              <w:t xml:space="preserve">se </w:t>
            </w:r>
            <w:r w:rsidR="00380528">
              <w:rPr>
                <w:rFonts w:ascii="Calibri" w:eastAsia="Times New Roman" w:hAnsi="Calibri"/>
                <w:color w:val="000000"/>
                <w:lang w:eastAsia="es-CL"/>
              </w:rPr>
              <w:t>adjunta</w:t>
            </w:r>
            <w:r w:rsidR="00667E72">
              <w:rPr>
                <w:rFonts w:ascii="Calibri" w:eastAsia="Times New Roman" w:hAnsi="Calibri"/>
                <w:color w:val="000000"/>
                <w:lang w:eastAsia="es-CL"/>
              </w:rPr>
              <w:t xml:space="preserve"> el informe del laboratorio que analizó las muestras recolectadas.</w:t>
            </w:r>
          </w:p>
          <w:p w14:paraId="092120BA" w14:textId="77777777" w:rsidR="00561A7F" w:rsidRDefault="00561A7F" w:rsidP="00561A7F">
            <w:pPr>
              <w:rPr>
                <w:rFonts w:ascii="Calibri" w:eastAsia="Times New Roman" w:hAnsi="Calibri"/>
                <w:color w:val="000000"/>
                <w:lang w:eastAsia="es-CL"/>
              </w:rPr>
            </w:pPr>
          </w:p>
          <w:p w14:paraId="56F12A94" w14:textId="77777777" w:rsidR="00A60905" w:rsidRDefault="00A60905" w:rsidP="00561A7F">
            <w:pPr>
              <w:rPr>
                <w:rFonts w:ascii="Calibri" w:eastAsia="Times New Roman" w:hAnsi="Calibri"/>
                <w:color w:val="000000"/>
                <w:lang w:eastAsia="es-CL"/>
              </w:rPr>
            </w:pPr>
          </w:p>
          <w:p w14:paraId="7CFB53A4" w14:textId="77777777" w:rsidR="00A60905" w:rsidRDefault="00A60905" w:rsidP="00380528">
            <w:pPr>
              <w:jc w:val="center"/>
              <w:rPr>
                <w:rFonts w:ascii="Calibri" w:eastAsia="Times New Roman" w:hAnsi="Calibri"/>
                <w:color w:val="000000"/>
                <w:lang w:eastAsia="es-CL"/>
              </w:rPr>
            </w:pPr>
            <w:r w:rsidRPr="00A60905">
              <w:rPr>
                <w:rFonts w:ascii="Calibri" w:eastAsia="Times New Roman" w:hAnsi="Calibri"/>
                <w:b/>
                <w:color w:val="000000"/>
                <w:lang w:eastAsia="es-CL"/>
              </w:rPr>
              <w:t xml:space="preserve">Tabla 1: </w:t>
            </w:r>
            <w:r w:rsidR="00084F90" w:rsidRPr="00A60905">
              <w:rPr>
                <w:rFonts w:ascii="Calibri" w:eastAsia="Times New Roman" w:hAnsi="Calibri"/>
                <w:b/>
                <w:color w:val="000000"/>
                <w:lang w:eastAsia="es-CL"/>
              </w:rPr>
              <w:t>Descripción</w:t>
            </w:r>
            <w:r w:rsidRPr="00A60905">
              <w:rPr>
                <w:rFonts w:ascii="Calibri" w:eastAsia="Times New Roman" w:hAnsi="Calibri"/>
                <w:b/>
                <w:color w:val="000000"/>
                <w:lang w:eastAsia="es-CL"/>
              </w:rPr>
              <w:t xml:space="preserve"> de las muestras recolectadas y  resultados de las concentraciones en mg/Kg de As y Pb</w:t>
            </w:r>
          </w:p>
          <w:tbl>
            <w:tblPr>
              <w:tblStyle w:val="Tablaconcuadrcula"/>
              <w:tblW w:w="0" w:type="auto"/>
              <w:jc w:val="center"/>
              <w:tblLook w:val="04A0" w:firstRow="1" w:lastRow="0" w:firstColumn="1" w:lastColumn="0" w:noHBand="0" w:noVBand="1"/>
            </w:tblPr>
            <w:tblGrid>
              <w:gridCol w:w="512"/>
              <w:gridCol w:w="973"/>
              <w:gridCol w:w="1898"/>
              <w:gridCol w:w="2147"/>
              <w:gridCol w:w="1156"/>
              <w:gridCol w:w="1560"/>
              <w:gridCol w:w="1275"/>
              <w:gridCol w:w="1560"/>
            </w:tblGrid>
            <w:tr w:rsidR="004C3EC9" w14:paraId="0E7B5511" w14:textId="77777777" w:rsidTr="008707C6">
              <w:trPr>
                <w:trHeight w:val="253"/>
                <w:jc w:val="center"/>
              </w:trPr>
              <w:tc>
                <w:tcPr>
                  <w:tcW w:w="512" w:type="dxa"/>
                  <w:shd w:val="clear" w:color="auto" w:fill="D9D9D9" w:themeFill="background1" w:themeFillShade="D9"/>
                </w:tcPr>
                <w:p w14:paraId="50C4BFA6" w14:textId="77777777" w:rsidR="004C3EC9" w:rsidRPr="00667E72" w:rsidRDefault="004C3EC9" w:rsidP="007D5C9D">
                  <w:pPr>
                    <w:jc w:val="center"/>
                    <w:rPr>
                      <w:b/>
                    </w:rPr>
                  </w:pPr>
                  <w:r w:rsidRPr="00667E72">
                    <w:rPr>
                      <w:b/>
                    </w:rPr>
                    <w:t>N°</w:t>
                  </w:r>
                </w:p>
              </w:tc>
              <w:tc>
                <w:tcPr>
                  <w:tcW w:w="973" w:type="dxa"/>
                  <w:shd w:val="clear" w:color="auto" w:fill="D9D9D9" w:themeFill="background1" w:themeFillShade="D9"/>
                </w:tcPr>
                <w:p w14:paraId="26F933EC" w14:textId="77777777" w:rsidR="004C3EC9" w:rsidRPr="00667E72" w:rsidRDefault="004C3EC9" w:rsidP="007D5C9D">
                  <w:pPr>
                    <w:jc w:val="center"/>
                    <w:rPr>
                      <w:b/>
                    </w:rPr>
                  </w:pPr>
                  <w:r w:rsidRPr="00667E72">
                    <w:rPr>
                      <w:b/>
                    </w:rPr>
                    <w:t>ID</w:t>
                  </w:r>
                </w:p>
              </w:tc>
              <w:tc>
                <w:tcPr>
                  <w:tcW w:w="1898" w:type="dxa"/>
                  <w:shd w:val="clear" w:color="auto" w:fill="D9D9D9" w:themeFill="background1" w:themeFillShade="D9"/>
                </w:tcPr>
                <w:p w14:paraId="4149BECC" w14:textId="77777777" w:rsidR="004C3EC9" w:rsidRPr="00667E72" w:rsidRDefault="004C3EC9" w:rsidP="00667E72">
                  <w:pPr>
                    <w:jc w:val="center"/>
                    <w:rPr>
                      <w:b/>
                    </w:rPr>
                  </w:pPr>
                  <w:r w:rsidRPr="00667E72">
                    <w:rPr>
                      <w:b/>
                    </w:rPr>
                    <w:t>Descripción Sector</w:t>
                  </w:r>
                </w:p>
              </w:tc>
              <w:tc>
                <w:tcPr>
                  <w:tcW w:w="2147" w:type="dxa"/>
                  <w:shd w:val="clear" w:color="auto" w:fill="D9D9D9" w:themeFill="background1" w:themeFillShade="D9"/>
                </w:tcPr>
                <w:p w14:paraId="45297EB0" w14:textId="77777777" w:rsidR="004C3EC9" w:rsidRPr="00667E72" w:rsidRDefault="004C3EC9" w:rsidP="007D5C9D">
                  <w:pPr>
                    <w:jc w:val="center"/>
                    <w:rPr>
                      <w:b/>
                    </w:rPr>
                  </w:pPr>
                  <w:r w:rsidRPr="00667E72">
                    <w:rPr>
                      <w:b/>
                    </w:rPr>
                    <w:t>Fecha</w:t>
                  </w:r>
                </w:p>
              </w:tc>
              <w:tc>
                <w:tcPr>
                  <w:tcW w:w="1156" w:type="dxa"/>
                  <w:shd w:val="clear" w:color="auto" w:fill="D9D9D9" w:themeFill="background1" w:themeFillShade="D9"/>
                </w:tcPr>
                <w:p w14:paraId="63EDF2F6" w14:textId="77777777" w:rsidR="004C3EC9" w:rsidRPr="00667E72" w:rsidRDefault="004C3EC9" w:rsidP="007D5C9D">
                  <w:pPr>
                    <w:jc w:val="center"/>
                    <w:rPr>
                      <w:b/>
                    </w:rPr>
                  </w:pPr>
                  <w:r w:rsidRPr="00667E72">
                    <w:rPr>
                      <w:b/>
                    </w:rPr>
                    <w:t>As (mg/Kg)</w:t>
                  </w:r>
                </w:p>
              </w:tc>
              <w:tc>
                <w:tcPr>
                  <w:tcW w:w="1560" w:type="dxa"/>
                  <w:shd w:val="clear" w:color="auto" w:fill="D9D9D9" w:themeFill="background1" w:themeFillShade="D9"/>
                </w:tcPr>
                <w:p w14:paraId="3A8EBD15" w14:textId="77777777" w:rsidR="004C3EC9" w:rsidRPr="00667E72" w:rsidRDefault="004C3EC9" w:rsidP="008B441E">
                  <w:pPr>
                    <w:jc w:val="center"/>
                    <w:rPr>
                      <w:b/>
                    </w:rPr>
                  </w:pPr>
                  <w:r>
                    <w:rPr>
                      <w:b/>
                    </w:rPr>
                    <w:t>Limite As según RCA (mg/Kg)</w:t>
                  </w:r>
                </w:p>
              </w:tc>
              <w:tc>
                <w:tcPr>
                  <w:tcW w:w="1275" w:type="dxa"/>
                  <w:shd w:val="clear" w:color="auto" w:fill="D9D9D9" w:themeFill="background1" w:themeFillShade="D9"/>
                </w:tcPr>
                <w:p w14:paraId="10F88FD2" w14:textId="77777777" w:rsidR="004C3EC9" w:rsidRPr="00667E72" w:rsidRDefault="004C3EC9" w:rsidP="007D5C9D">
                  <w:pPr>
                    <w:jc w:val="center"/>
                    <w:rPr>
                      <w:b/>
                    </w:rPr>
                  </w:pPr>
                  <w:r w:rsidRPr="00667E72">
                    <w:rPr>
                      <w:b/>
                    </w:rPr>
                    <w:t>Pb (mg/Kg)</w:t>
                  </w:r>
                </w:p>
              </w:tc>
              <w:tc>
                <w:tcPr>
                  <w:tcW w:w="1560" w:type="dxa"/>
                  <w:shd w:val="clear" w:color="auto" w:fill="D9D9D9" w:themeFill="background1" w:themeFillShade="D9"/>
                </w:tcPr>
                <w:p w14:paraId="2AB21FD1" w14:textId="77777777" w:rsidR="004C3EC9" w:rsidRPr="00667E72" w:rsidRDefault="004C3EC9" w:rsidP="008B441E">
                  <w:pPr>
                    <w:jc w:val="center"/>
                    <w:rPr>
                      <w:b/>
                    </w:rPr>
                  </w:pPr>
                  <w:r>
                    <w:rPr>
                      <w:b/>
                    </w:rPr>
                    <w:t>Limite Pb según RCA (mg/Kg)</w:t>
                  </w:r>
                </w:p>
              </w:tc>
            </w:tr>
            <w:tr w:rsidR="004C3EC9" w14:paraId="58942486" w14:textId="77777777" w:rsidTr="008707C6">
              <w:trPr>
                <w:trHeight w:val="236"/>
                <w:jc w:val="center"/>
              </w:trPr>
              <w:tc>
                <w:tcPr>
                  <w:tcW w:w="512" w:type="dxa"/>
                </w:tcPr>
                <w:p w14:paraId="2C7B333C" w14:textId="77777777" w:rsidR="004C3EC9" w:rsidRDefault="004C3EC9" w:rsidP="007D5C9D">
                  <w:pPr>
                    <w:jc w:val="center"/>
                  </w:pPr>
                  <w:r>
                    <w:t>1</w:t>
                  </w:r>
                </w:p>
              </w:tc>
              <w:tc>
                <w:tcPr>
                  <w:tcW w:w="973" w:type="dxa"/>
                </w:tcPr>
                <w:p w14:paraId="0D695845" w14:textId="77777777" w:rsidR="004C3EC9" w:rsidRDefault="004C3EC9" w:rsidP="007D5C9D">
                  <w:pPr>
                    <w:jc w:val="center"/>
                  </w:pPr>
                  <w:r>
                    <w:t>M1</w:t>
                  </w:r>
                </w:p>
              </w:tc>
              <w:tc>
                <w:tcPr>
                  <w:tcW w:w="1898" w:type="dxa"/>
                </w:tcPr>
                <w:p w14:paraId="1D6C0FE2" w14:textId="77777777" w:rsidR="004C3EC9" w:rsidRDefault="004C3EC9">
                  <w:r>
                    <w:t>Calle Chuquicamata</w:t>
                  </w:r>
                </w:p>
              </w:tc>
              <w:tc>
                <w:tcPr>
                  <w:tcW w:w="2147" w:type="dxa"/>
                </w:tcPr>
                <w:p w14:paraId="55AA0926" w14:textId="77777777" w:rsidR="004C3EC9" w:rsidRDefault="004C3EC9">
                  <w:pPr>
                    <w:jc w:val="center"/>
                  </w:pPr>
                  <w:r>
                    <w:t>19/08/2015</w:t>
                  </w:r>
                </w:p>
              </w:tc>
              <w:tc>
                <w:tcPr>
                  <w:tcW w:w="1156" w:type="dxa"/>
                </w:tcPr>
                <w:p w14:paraId="772DCB8C" w14:textId="77777777" w:rsidR="004C3EC9" w:rsidRDefault="004C3EC9">
                  <w:pPr>
                    <w:jc w:val="center"/>
                  </w:pPr>
                  <w:r>
                    <w:t>12.33</w:t>
                  </w:r>
                </w:p>
                <w:p w14:paraId="32E6A469" w14:textId="77777777" w:rsidR="004C3EC9" w:rsidRDefault="004C3EC9">
                  <w:pPr>
                    <w:jc w:val="center"/>
                  </w:pPr>
                </w:p>
              </w:tc>
              <w:tc>
                <w:tcPr>
                  <w:tcW w:w="1560" w:type="dxa"/>
                </w:tcPr>
                <w:p w14:paraId="553E0F02" w14:textId="77777777" w:rsidR="004C3EC9" w:rsidRDefault="004C3EC9" w:rsidP="008B441E">
                  <w:pPr>
                    <w:jc w:val="center"/>
                  </w:pPr>
                  <w:r w:rsidRPr="003A6014">
                    <w:t>20</w:t>
                  </w:r>
                </w:p>
              </w:tc>
              <w:tc>
                <w:tcPr>
                  <w:tcW w:w="1275" w:type="dxa"/>
                </w:tcPr>
                <w:p w14:paraId="48D2A8C7" w14:textId="77777777" w:rsidR="004C3EC9" w:rsidRDefault="004C3EC9">
                  <w:pPr>
                    <w:jc w:val="center"/>
                  </w:pPr>
                  <w:r>
                    <w:t>8.8</w:t>
                  </w:r>
                </w:p>
              </w:tc>
              <w:tc>
                <w:tcPr>
                  <w:tcW w:w="1560" w:type="dxa"/>
                </w:tcPr>
                <w:p w14:paraId="54A1A718" w14:textId="77777777" w:rsidR="004C3EC9" w:rsidRDefault="004C3EC9" w:rsidP="008B441E">
                  <w:pPr>
                    <w:jc w:val="center"/>
                  </w:pPr>
                  <w:r w:rsidRPr="006E3490">
                    <w:t>400</w:t>
                  </w:r>
                </w:p>
              </w:tc>
            </w:tr>
            <w:tr w:rsidR="004C3EC9" w14:paraId="4D017D0F" w14:textId="77777777" w:rsidTr="008707C6">
              <w:trPr>
                <w:trHeight w:val="253"/>
                <w:jc w:val="center"/>
              </w:trPr>
              <w:tc>
                <w:tcPr>
                  <w:tcW w:w="512" w:type="dxa"/>
                </w:tcPr>
                <w:p w14:paraId="464A1C98" w14:textId="77777777" w:rsidR="004C3EC9" w:rsidRDefault="004C3EC9" w:rsidP="007D5C9D">
                  <w:pPr>
                    <w:jc w:val="center"/>
                  </w:pPr>
                  <w:r>
                    <w:t>2</w:t>
                  </w:r>
                </w:p>
              </w:tc>
              <w:tc>
                <w:tcPr>
                  <w:tcW w:w="973" w:type="dxa"/>
                </w:tcPr>
                <w:p w14:paraId="2437CCFC" w14:textId="77777777" w:rsidR="004C3EC9" w:rsidRDefault="004C3EC9" w:rsidP="007D5C9D">
                  <w:pPr>
                    <w:jc w:val="center"/>
                  </w:pPr>
                  <w:r>
                    <w:t>M2</w:t>
                  </w:r>
                </w:p>
              </w:tc>
              <w:tc>
                <w:tcPr>
                  <w:tcW w:w="1898" w:type="dxa"/>
                </w:tcPr>
                <w:p w14:paraId="0BBFAA41" w14:textId="77777777" w:rsidR="004C3EC9" w:rsidRDefault="004C3EC9" w:rsidP="00667E72">
                  <w:r w:rsidRPr="004C3EC9">
                    <w:t>Plaza 10 de julio</w:t>
                  </w:r>
                </w:p>
                <w:p w14:paraId="52F336C2" w14:textId="77777777" w:rsidR="004C3EC9" w:rsidRDefault="004C3EC9" w:rsidP="00667E72"/>
              </w:tc>
              <w:tc>
                <w:tcPr>
                  <w:tcW w:w="2147" w:type="dxa"/>
                </w:tcPr>
                <w:p w14:paraId="5788A4B0" w14:textId="77777777" w:rsidR="004C3EC9" w:rsidRDefault="004C3EC9" w:rsidP="007D5C9D">
                  <w:pPr>
                    <w:jc w:val="center"/>
                  </w:pPr>
                  <w:r>
                    <w:t>19/08/2015</w:t>
                  </w:r>
                </w:p>
              </w:tc>
              <w:tc>
                <w:tcPr>
                  <w:tcW w:w="1156" w:type="dxa"/>
                </w:tcPr>
                <w:p w14:paraId="3022E994" w14:textId="77777777" w:rsidR="004C3EC9" w:rsidRDefault="004C3EC9">
                  <w:pPr>
                    <w:jc w:val="center"/>
                  </w:pPr>
                  <w:r>
                    <w:t>12.21</w:t>
                  </w:r>
                </w:p>
              </w:tc>
              <w:tc>
                <w:tcPr>
                  <w:tcW w:w="1560" w:type="dxa"/>
                </w:tcPr>
                <w:p w14:paraId="46678CFC" w14:textId="77777777" w:rsidR="004C3EC9" w:rsidRDefault="004C3EC9" w:rsidP="008B441E">
                  <w:pPr>
                    <w:jc w:val="center"/>
                  </w:pPr>
                  <w:r w:rsidRPr="003A6014">
                    <w:t>20</w:t>
                  </w:r>
                </w:p>
              </w:tc>
              <w:tc>
                <w:tcPr>
                  <w:tcW w:w="1275" w:type="dxa"/>
                </w:tcPr>
                <w:p w14:paraId="0D987E8F" w14:textId="77777777" w:rsidR="004C3EC9" w:rsidRDefault="004C3EC9">
                  <w:pPr>
                    <w:jc w:val="center"/>
                  </w:pPr>
                  <w:r>
                    <w:t>11.4</w:t>
                  </w:r>
                </w:p>
              </w:tc>
              <w:tc>
                <w:tcPr>
                  <w:tcW w:w="1560" w:type="dxa"/>
                </w:tcPr>
                <w:p w14:paraId="2E3BF3B7" w14:textId="77777777" w:rsidR="004C3EC9" w:rsidRDefault="004C3EC9" w:rsidP="008B441E">
                  <w:pPr>
                    <w:jc w:val="center"/>
                  </w:pPr>
                  <w:r w:rsidRPr="006E3490">
                    <w:t>400</w:t>
                  </w:r>
                </w:p>
              </w:tc>
            </w:tr>
          </w:tbl>
          <w:p w14:paraId="4D279086" w14:textId="77777777" w:rsidR="00561A7F" w:rsidRPr="00E448AD" w:rsidRDefault="00A60905" w:rsidP="00A60905">
            <w:pPr>
              <w:jc w:val="center"/>
              <w:rPr>
                <w:sz w:val="16"/>
                <w:szCs w:val="16"/>
              </w:rPr>
            </w:pPr>
            <w:r w:rsidRPr="00E448AD">
              <w:rPr>
                <w:sz w:val="16"/>
                <w:szCs w:val="16"/>
              </w:rPr>
              <w:t>Fuente: Elaboración Propia</w:t>
            </w:r>
            <w:r w:rsidR="000E09BD">
              <w:rPr>
                <w:sz w:val="16"/>
                <w:szCs w:val="16"/>
              </w:rPr>
              <w:t>, en base a resultados de informe de laboratorio asociado a muestras de suelo</w:t>
            </w:r>
            <w:r w:rsidR="00380528" w:rsidRPr="00E448AD">
              <w:rPr>
                <w:sz w:val="16"/>
                <w:szCs w:val="16"/>
              </w:rPr>
              <w:t>.</w:t>
            </w:r>
          </w:p>
          <w:p w14:paraId="01E049FD" w14:textId="77777777" w:rsidR="005F32AE" w:rsidRDefault="005F32AE" w:rsidP="005F32AE">
            <w:pPr>
              <w:pStyle w:val="Prrafodelista"/>
              <w:ind w:left="284"/>
              <w:jc w:val="left"/>
              <w:rPr>
                <w:b/>
                <w:color w:val="FF0000"/>
              </w:rPr>
            </w:pPr>
          </w:p>
          <w:p w14:paraId="14831234" w14:textId="6E1A078F" w:rsidR="00902781" w:rsidRDefault="005662D2" w:rsidP="00E53C23">
            <w:pPr>
              <w:pStyle w:val="Prrafodelista"/>
              <w:numPr>
                <w:ilvl w:val="0"/>
                <w:numId w:val="30"/>
              </w:numPr>
              <w:ind w:left="596" w:hanging="284"/>
            </w:pPr>
            <w:r>
              <w:t>De los resultados presentados en la tabla anterior, se constató que</w:t>
            </w:r>
            <w:r w:rsidR="00C76C8E">
              <w:t xml:space="preserve"> las muestras recolectadas </w:t>
            </w:r>
            <w:r w:rsidR="000E09BD">
              <w:t>presentan</w:t>
            </w:r>
            <w:r w:rsidR="00C76C8E">
              <w:t xml:space="preserve"> valores </w:t>
            </w:r>
            <w:r w:rsidR="000E09BD">
              <w:t xml:space="preserve">inferiores a los límites </w:t>
            </w:r>
            <w:r w:rsidR="00ED0D2A">
              <w:t>establecidos en la RCA 014/2013</w:t>
            </w:r>
            <w:r w:rsidR="000E09BD">
              <w:t xml:space="preserve"> para los parámetros “Arsénico” y “Plomo”</w:t>
            </w:r>
            <w:r w:rsidR="00ED0D2A">
              <w:t xml:space="preserve"> </w:t>
            </w:r>
            <w:r w:rsidR="00C76C8E">
              <w:t>(As:</w:t>
            </w:r>
            <w:r w:rsidR="00BE0E6F">
              <w:t xml:space="preserve"> </w:t>
            </w:r>
            <w:r w:rsidR="00C76C8E" w:rsidRPr="00E63386">
              <w:t>20 mg/Kg</w:t>
            </w:r>
            <w:r w:rsidR="00C76C8E">
              <w:t xml:space="preserve">  y Pb: </w:t>
            </w:r>
            <w:r w:rsidR="00C76C8E" w:rsidRPr="00E63386">
              <w:t>400 mg/Kg</w:t>
            </w:r>
            <w:r w:rsidR="00C76C8E">
              <w:t>).</w:t>
            </w:r>
          </w:p>
          <w:p w14:paraId="035E1D94" w14:textId="77777777" w:rsidR="00E53C23" w:rsidRDefault="00E53C23" w:rsidP="00225514">
            <w:pPr>
              <w:pStyle w:val="Prrafodelista"/>
              <w:ind w:left="284"/>
            </w:pPr>
          </w:p>
          <w:p w14:paraId="4CA16239" w14:textId="648CCE3C" w:rsidR="00E53C23" w:rsidRPr="00902781" w:rsidRDefault="00E53C23" w:rsidP="00225514">
            <w:pPr>
              <w:pStyle w:val="Prrafodelista"/>
              <w:numPr>
                <w:ilvl w:val="0"/>
                <w:numId w:val="35"/>
              </w:numPr>
              <w:ind w:left="313" w:hanging="284"/>
            </w:pPr>
            <w:r>
              <w:t>Al revisar el Sistema RCA de esta Superintendencia</w:t>
            </w:r>
            <w:r w:rsidR="000E09BD">
              <w:t>,</w:t>
            </w:r>
            <w:r>
              <w:t xml:space="preserve"> se evidenció que el titular informó que el proyecto </w:t>
            </w:r>
            <w:r w:rsidRPr="00E53C23">
              <w:t>“Reposición de espacios públicos y áreas verdes como medida de mitigación de sectores contiguos a sitio F, etapas 1 y 2” (RCA 014/2013)</w:t>
            </w:r>
            <w:r>
              <w:t xml:space="preserve"> se encuentra en </w:t>
            </w:r>
            <w:r w:rsidR="0033383B">
              <w:t>fase</w:t>
            </w:r>
            <w:r>
              <w:t xml:space="preserve"> de cierre o abandonado</w:t>
            </w:r>
            <w:r w:rsidR="000E09BD">
              <w:t>,</w:t>
            </w:r>
            <w:r>
              <w:t xml:space="preserve"> tal como se </w:t>
            </w:r>
            <w:r w:rsidR="000E09BD">
              <w:t xml:space="preserve">constató </w:t>
            </w:r>
            <w:r>
              <w:t>en la actividad de inspección ambiental efectuada el día 19 de agosto de 2016.</w:t>
            </w:r>
          </w:p>
          <w:p w14:paraId="66420C08" w14:textId="77777777" w:rsidR="00BE0E6F" w:rsidRPr="008E34C9" w:rsidRDefault="00902781" w:rsidP="00902781">
            <w:pPr>
              <w:pStyle w:val="Prrafodelista"/>
              <w:ind w:left="284"/>
            </w:pPr>
            <w:r>
              <w:t xml:space="preserve"> </w:t>
            </w:r>
          </w:p>
        </w:tc>
      </w:tr>
    </w:tbl>
    <w:p w14:paraId="0889391E" w14:textId="77777777" w:rsidR="00775FEE" w:rsidRDefault="00775FEE">
      <w:pPr>
        <w:jc w:val="left"/>
        <w:rPr>
          <w:rFonts w:cstheme="minorHAnsi"/>
          <w:b/>
          <w:sz w:val="14"/>
          <w:szCs w:val="24"/>
        </w:rPr>
      </w:pPr>
    </w:p>
    <w:p w14:paraId="1360F8D6" w14:textId="77777777" w:rsidR="00775FEE" w:rsidRPr="008707C6" w:rsidRDefault="00775FEE" w:rsidP="008707C6">
      <w:pPr>
        <w:rPr>
          <w:rFonts w:cstheme="minorHAnsi"/>
          <w:sz w:val="14"/>
          <w:szCs w:val="24"/>
        </w:rPr>
      </w:pPr>
    </w:p>
    <w:p w14:paraId="0A36E16B" w14:textId="77777777" w:rsidR="00775FEE" w:rsidRDefault="00775FEE" w:rsidP="008707C6">
      <w:pPr>
        <w:rPr>
          <w:rFonts w:cstheme="minorHAnsi"/>
          <w:sz w:val="14"/>
          <w:szCs w:val="24"/>
        </w:rPr>
      </w:pPr>
    </w:p>
    <w:p w14:paraId="767277C5" w14:textId="77777777" w:rsidR="00E53C23" w:rsidRDefault="00E53C23" w:rsidP="008707C6">
      <w:pPr>
        <w:rPr>
          <w:rFonts w:cstheme="minorHAnsi"/>
          <w:sz w:val="14"/>
          <w:szCs w:val="24"/>
        </w:rPr>
      </w:pPr>
    </w:p>
    <w:p w14:paraId="2069BFB9" w14:textId="77777777" w:rsidR="00E53C23" w:rsidRDefault="00E53C23" w:rsidP="008707C6">
      <w:pPr>
        <w:rPr>
          <w:rFonts w:cstheme="minorHAnsi"/>
          <w:sz w:val="14"/>
          <w:szCs w:val="24"/>
        </w:rPr>
      </w:pPr>
    </w:p>
    <w:p w14:paraId="13ECD920" w14:textId="77777777" w:rsidR="00E53C23" w:rsidRDefault="00E53C23" w:rsidP="008707C6">
      <w:pPr>
        <w:rPr>
          <w:rFonts w:cstheme="minorHAnsi"/>
          <w:sz w:val="14"/>
          <w:szCs w:val="24"/>
        </w:rPr>
      </w:pPr>
    </w:p>
    <w:p w14:paraId="00526DF5" w14:textId="77777777" w:rsidR="00E53C23" w:rsidRDefault="00E53C23" w:rsidP="008707C6">
      <w:pPr>
        <w:rPr>
          <w:rFonts w:cstheme="minorHAnsi"/>
          <w:sz w:val="14"/>
          <w:szCs w:val="24"/>
        </w:rPr>
      </w:pPr>
    </w:p>
    <w:p w14:paraId="7550EE7F" w14:textId="77777777" w:rsidR="00E53C23" w:rsidRDefault="00E53C23" w:rsidP="008707C6">
      <w:pPr>
        <w:rPr>
          <w:rFonts w:cstheme="minorHAnsi"/>
          <w:sz w:val="14"/>
          <w:szCs w:val="24"/>
        </w:rPr>
      </w:pPr>
    </w:p>
    <w:p w14:paraId="3CDA7B92" w14:textId="77777777" w:rsidR="00E53C23" w:rsidRPr="008707C6" w:rsidRDefault="00E53C23" w:rsidP="008707C6">
      <w:pPr>
        <w:rPr>
          <w:rFonts w:cstheme="minorHAnsi"/>
          <w:sz w:val="14"/>
          <w:szCs w:val="24"/>
        </w:rPr>
      </w:pPr>
    </w:p>
    <w:p w14:paraId="24C35473" w14:textId="77777777" w:rsidR="00775FEE" w:rsidRDefault="00775FEE" w:rsidP="00775FEE">
      <w:pPr>
        <w:rPr>
          <w:rFonts w:cstheme="minorHAnsi"/>
          <w:sz w:val="14"/>
          <w:szCs w:val="24"/>
        </w:rPr>
      </w:pPr>
    </w:p>
    <w:p w14:paraId="748B9365" w14:textId="77777777" w:rsidR="00775FEE" w:rsidRDefault="00775FEE" w:rsidP="00775FEE">
      <w:pPr>
        <w:tabs>
          <w:tab w:val="left" w:pos="3000"/>
        </w:tabs>
        <w:rPr>
          <w:rFonts w:cstheme="minorHAnsi"/>
          <w:sz w:val="14"/>
          <w:szCs w:val="24"/>
        </w:rPr>
      </w:pPr>
      <w:r>
        <w:rPr>
          <w:rFonts w:cstheme="minorHAnsi"/>
          <w:sz w:val="14"/>
          <w:szCs w:val="24"/>
        </w:rPr>
        <w:tab/>
      </w:r>
    </w:p>
    <w:tbl>
      <w:tblPr>
        <w:tblStyle w:val="Tablaconcuadrcula"/>
        <w:tblW w:w="5000" w:type="pct"/>
        <w:tblLook w:val="04A0" w:firstRow="1" w:lastRow="0" w:firstColumn="1" w:lastColumn="0" w:noHBand="0" w:noVBand="1"/>
      </w:tblPr>
      <w:tblGrid>
        <w:gridCol w:w="3768"/>
        <w:gridCol w:w="9794"/>
      </w:tblGrid>
      <w:tr w:rsidR="00775FEE" w:rsidRPr="0025129B" w14:paraId="20698ABB" w14:textId="77777777" w:rsidTr="009B625E">
        <w:trPr>
          <w:trHeight w:val="142"/>
        </w:trPr>
        <w:tc>
          <w:tcPr>
            <w:tcW w:w="1389" w:type="pct"/>
          </w:tcPr>
          <w:p w14:paraId="29A27ECE" w14:textId="77777777" w:rsidR="00775FEE" w:rsidRPr="0025129B" w:rsidRDefault="00775FEE" w:rsidP="009B625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59E77B14" w14:textId="77777777" w:rsidR="00775FEE" w:rsidRPr="0025129B" w:rsidRDefault="00775FEE" w:rsidP="009B625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r w:rsidRPr="008B441E">
              <w:rPr>
                <w:rFonts w:eastAsia="Times New Roman"/>
                <w:color w:val="000000"/>
                <w:lang w:eastAsia="es-CL"/>
              </w:rPr>
              <w:t>.</w:t>
            </w:r>
          </w:p>
        </w:tc>
      </w:tr>
      <w:tr w:rsidR="00775FEE" w:rsidRPr="0025129B" w14:paraId="291A57CA" w14:textId="77777777" w:rsidTr="009B625E">
        <w:trPr>
          <w:trHeight w:val="319"/>
        </w:trPr>
        <w:tc>
          <w:tcPr>
            <w:tcW w:w="5000" w:type="pct"/>
            <w:gridSpan w:val="2"/>
            <w:tcBorders>
              <w:bottom w:val="single" w:sz="4" w:space="0" w:color="auto"/>
            </w:tcBorders>
          </w:tcPr>
          <w:p w14:paraId="0BFBE0F5" w14:textId="2F78EDF9" w:rsidR="00775FEE" w:rsidRDefault="00775FEE" w:rsidP="009B625E">
            <w:pPr>
              <w:rPr>
                <w:b/>
              </w:rPr>
            </w:pPr>
            <w:r>
              <w:rPr>
                <w:b/>
              </w:rPr>
              <w:t xml:space="preserve">Exigencias: </w:t>
            </w:r>
          </w:p>
          <w:p w14:paraId="58F1D33F" w14:textId="77777777" w:rsidR="00775FEE" w:rsidRDefault="00775FEE" w:rsidP="009B625E">
            <w:pPr>
              <w:rPr>
                <w:b/>
              </w:rPr>
            </w:pPr>
          </w:p>
          <w:p w14:paraId="5041F339" w14:textId="77777777" w:rsidR="009C14EC" w:rsidRDefault="009C14EC" w:rsidP="009C14EC">
            <w:pPr>
              <w:rPr>
                <w:b/>
                <w:bCs/>
              </w:rPr>
            </w:pPr>
            <w:r>
              <w:rPr>
                <w:b/>
              </w:rPr>
              <w:t xml:space="preserve">RCA N° 035/2014 Considerando </w:t>
            </w:r>
            <w:r w:rsidRPr="009C14EC">
              <w:rPr>
                <w:b/>
                <w:bCs/>
              </w:rPr>
              <w:t>3.3 Localización</w:t>
            </w:r>
          </w:p>
          <w:p w14:paraId="0D1CBBA9" w14:textId="77777777" w:rsidR="009C14EC" w:rsidRPr="009C14EC" w:rsidRDefault="009C14EC" w:rsidP="009C14EC">
            <w:pPr>
              <w:rPr>
                <w:b/>
                <w:bCs/>
              </w:rPr>
            </w:pPr>
          </w:p>
          <w:p w14:paraId="2257EFBA" w14:textId="4C0BF092" w:rsidR="009C14EC" w:rsidRPr="00225514" w:rsidRDefault="008A76C5">
            <w:r>
              <w:t>“</w:t>
            </w:r>
            <w:r w:rsidR="009C14EC" w:rsidRPr="00E448AD">
              <w:rPr>
                <w:i/>
              </w:rPr>
              <w:t>El proyecto se ejecutará en la Región de A</w:t>
            </w:r>
            <w:r w:rsidR="007579AB">
              <w:rPr>
                <w:i/>
              </w:rPr>
              <w:t>ri</w:t>
            </w:r>
            <w:r w:rsidR="009C14EC" w:rsidRPr="00E448AD">
              <w:rPr>
                <w:i/>
              </w:rPr>
              <w:t>ca y Parinacota, en la provincia de Arica, comuna de Arica, específicamente en el sector contiguo al Sitio F y corresponde a las etapas 3 y 4 del "Plan de Reposición de Espacios Públicos y Áreas Verdes" el cual se realiza en el Área 3 y además el área aledaña, denominada Área 4, que incluye a las poblaciones Industriales III y IV, así como también sectores de las áreas 1 y 2, que se ejecutarán en esta Etapa y que se incorporan en este nuevo estudio. En términos generales el sector a intervenir corresponde a un polígono que incluye principalmente zonas industriales, con presencia de parques lineales y plazas puntuales. Sus límites son Av. Renato Rocca por el sur; Av. Azola y Av. Argentina por el Poniente; Calle Antártica por el Norte y la avenida Capitán Ávalos por el Oriente</w:t>
            </w:r>
            <w:r w:rsidRPr="00E448AD">
              <w:rPr>
                <w:i/>
              </w:rPr>
              <w:t>”</w:t>
            </w:r>
            <w:r w:rsidR="009C14EC" w:rsidRPr="00E448AD">
              <w:rPr>
                <w:i/>
              </w:rPr>
              <w:t xml:space="preserve">. </w:t>
            </w:r>
          </w:p>
          <w:p w14:paraId="2294884A" w14:textId="77777777" w:rsidR="009C14EC" w:rsidRDefault="009C14EC" w:rsidP="009B625E">
            <w:pPr>
              <w:rPr>
                <w:b/>
              </w:rPr>
            </w:pPr>
          </w:p>
          <w:p w14:paraId="373D50EE" w14:textId="77777777" w:rsidR="009C14EC" w:rsidRDefault="009C14EC" w:rsidP="009B625E">
            <w:pPr>
              <w:rPr>
                <w:b/>
              </w:rPr>
            </w:pPr>
          </w:p>
          <w:p w14:paraId="46569054" w14:textId="77777777" w:rsidR="00775FEE" w:rsidRDefault="00775FEE" w:rsidP="00775FEE">
            <w:pPr>
              <w:rPr>
                <w:b/>
                <w:bCs/>
              </w:rPr>
            </w:pPr>
            <w:r>
              <w:rPr>
                <w:b/>
              </w:rPr>
              <w:t xml:space="preserve">RCA N° 035/2014 Considerando 3.6. Descripción </w:t>
            </w:r>
            <w:r w:rsidRPr="00775FEE">
              <w:rPr>
                <w:b/>
                <w:bCs/>
              </w:rPr>
              <w:t>del proyecto</w:t>
            </w:r>
          </w:p>
          <w:p w14:paraId="01EBC681" w14:textId="77777777" w:rsidR="00775FEE" w:rsidRPr="00775FEE" w:rsidRDefault="00775FEE" w:rsidP="00775FEE">
            <w:pPr>
              <w:rPr>
                <w:b/>
                <w:bCs/>
              </w:rPr>
            </w:pPr>
          </w:p>
          <w:p w14:paraId="4D2AEA20" w14:textId="77777777" w:rsidR="00775FEE" w:rsidRPr="00E448AD" w:rsidRDefault="008A76C5" w:rsidP="00775FEE">
            <w:pPr>
              <w:rPr>
                <w:i/>
              </w:rPr>
            </w:pPr>
            <w:r>
              <w:t>“</w:t>
            </w:r>
            <w:r w:rsidR="00775FEE" w:rsidRPr="00E448AD">
              <w:rPr>
                <w:i/>
              </w:rPr>
              <w:t xml:space="preserve">La declaración de impacto ambiental corresponde a una modificación de proyecto concerniente a la realización de acciones tendientes a complementar el proyecto </w:t>
            </w:r>
            <w:r w:rsidR="00775FEE" w:rsidRPr="00E448AD">
              <w:rPr>
                <w:bCs/>
                <w:i/>
              </w:rPr>
              <w:t xml:space="preserve">"Reposición de espacios públicos y áreas verdes como medida de mitigación de sectores contiguos a sitio F, etapas 1 y 2, Arica", </w:t>
            </w:r>
            <w:r w:rsidR="00775FEE" w:rsidRPr="00E448AD">
              <w:rPr>
                <w:i/>
              </w:rPr>
              <w:t>aprobado ambientalmente mediante Resolución Exenta N°014 del 28.01.2013.</w:t>
            </w:r>
          </w:p>
          <w:p w14:paraId="0264AE5D" w14:textId="77777777" w:rsidR="00775FEE" w:rsidRPr="00E448AD" w:rsidRDefault="00775FEE" w:rsidP="00775FEE">
            <w:pPr>
              <w:rPr>
                <w:i/>
              </w:rPr>
            </w:pPr>
          </w:p>
          <w:p w14:paraId="6B81DD01" w14:textId="77777777" w:rsidR="00775FEE" w:rsidRPr="00E448AD" w:rsidRDefault="00775FEE" w:rsidP="00775FEE">
            <w:pPr>
              <w:rPr>
                <w:i/>
              </w:rPr>
            </w:pPr>
            <w:r w:rsidRPr="00E448AD">
              <w:rPr>
                <w:i/>
              </w:rPr>
              <w:t xml:space="preserve">Es así como el proyecto original sufre cambios al aumentar las áreas a ser intervenidas, debiendo ser sometido al sistema de Evaluación de Impacto Ambiental, de acuerdo a lo dispuesto en el artículo </w:t>
            </w:r>
            <w:r w:rsidRPr="00E448AD">
              <w:rPr>
                <w:bCs/>
                <w:i/>
              </w:rPr>
              <w:t xml:space="preserve">N° </w:t>
            </w:r>
            <w:r w:rsidRPr="00E448AD">
              <w:rPr>
                <w:i/>
              </w:rPr>
              <w:t>3 del Reglamento del SE</w:t>
            </w:r>
            <w:r w:rsidR="009B625E" w:rsidRPr="00E448AD">
              <w:rPr>
                <w:i/>
              </w:rPr>
              <w:t>I</w:t>
            </w:r>
            <w:r w:rsidRPr="00E448AD">
              <w:rPr>
                <w:i/>
              </w:rPr>
              <w:t>A en la letra o.11. Reparación o recuperación de terrenos que contengan contaminantes, que abarquen, en conjunto, una superficie igual o mayor a diez mil metros cuadrados (10.000 m</w:t>
            </w:r>
            <w:r w:rsidRPr="00E448AD">
              <w:rPr>
                <w:i/>
                <w:vertAlign w:val="superscript"/>
              </w:rPr>
              <w:t>2</w:t>
            </w:r>
            <w:r w:rsidRPr="00E448AD">
              <w:rPr>
                <w:i/>
              </w:rPr>
              <w:t>).</w:t>
            </w:r>
          </w:p>
          <w:p w14:paraId="70086A8C" w14:textId="77777777" w:rsidR="00775FEE" w:rsidRPr="00E448AD" w:rsidRDefault="00775FEE" w:rsidP="00775FEE">
            <w:pPr>
              <w:rPr>
                <w:i/>
              </w:rPr>
            </w:pPr>
          </w:p>
          <w:p w14:paraId="0DEC5F18" w14:textId="77777777" w:rsidR="00775FEE" w:rsidRPr="00E448AD" w:rsidRDefault="00775FEE" w:rsidP="00775FEE">
            <w:pPr>
              <w:rPr>
                <w:i/>
              </w:rPr>
            </w:pPr>
            <w:r w:rsidRPr="00E448AD">
              <w:rPr>
                <w:i/>
              </w:rPr>
              <w:t xml:space="preserve">A raíz de lo anterior, el presente documento corresponde a la descripción de las actividades del Proyecto </w:t>
            </w:r>
            <w:r w:rsidRPr="008A76C5">
              <w:rPr>
                <w:bCs/>
                <w:i/>
                <w:iCs/>
              </w:rPr>
              <w:t>"Ampliación del Proyecto de Reposición de Espacios Públicos y Áreas Verdes como Medida de Mitigación de Sectores Contiguos a Sitio F, Etapas 3 y 4,</w:t>
            </w:r>
            <w:r w:rsidR="007579AB">
              <w:rPr>
                <w:bCs/>
                <w:i/>
                <w:iCs/>
              </w:rPr>
              <w:t xml:space="preserve"> </w:t>
            </w:r>
            <w:r w:rsidRPr="008A76C5">
              <w:rPr>
                <w:bCs/>
                <w:i/>
                <w:iCs/>
              </w:rPr>
              <w:t xml:space="preserve">Arica", </w:t>
            </w:r>
            <w:r w:rsidRPr="00E448AD">
              <w:rPr>
                <w:i/>
              </w:rPr>
              <w:t>en donde la necesidad de saneamiento se debe a la existencia de concentraciones de metales en el suelo que superan los límites aceptables para la salud de las personas, en especial la concentración de Arsénico que se encuentra por sobre las concentraciones naturales del suelo (valores basales o background del área), y por sobre los límites máximos establecidos por la Autoridad Ambiental de la Región de Arica y Parinacota (As = 20 mg/Kg).</w:t>
            </w:r>
          </w:p>
          <w:p w14:paraId="4008D44A" w14:textId="77777777" w:rsidR="00775FEE" w:rsidRPr="00E448AD" w:rsidRDefault="00775FEE" w:rsidP="00775FEE">
            <w:pPr>
              <w:rPr>
                <w:i/>
              </w:rPr>
            </w:pPr>
          </w:p>
          <w:p w14:paraId="2DC4FA0B" w14:textId="77777777" w:rsidR="00775FEE" w:rsidRPr="00E448AD" w:rsidRDefault="00775FEE">
            <w:pPr>
              <w:rPr>
                <w:bCs/>
                <w:i/>
              </w:rPr>
            </w:pPr>
            <w:r w:rsidRPr="00E448AD">
              <w:rPr>
                <w:i/>
              </w:rPr>
              <w:t xml:space="preserve">Por lo anterior, es necesario aplicar diferentes medidas de mitigación en el suelo del espacio público, de manera de evitar el contacto entre la población y el suelo, inhibiendo así la existencia de riesgo para la salud de las personas, medidas que consisten básicamente en remoción de la capa superficial de suelo y sellado de superficies mediante la repavimentación de veredas, pasajes y calles. Además se contempla la instalación de mobiliario urbano y luminarias, y la construcción de ciclovías en distintas áreas colindantes al Sitio </w:t>
            </w:r>
            <w:r w:rsidRPr="00E448AD">
              <w:rPr>
                <w:bCs/>
                <w:i/>
              </w:rPr>
              <w:t>F.</w:t>
            </w:r>
          </w:p>
          <w:p w14:paraId="78B945B2" w14:textId="77777777" w:rsidR="00F67EB4" w:rsidRPr="00E448AD" w:rsidRDefault="00F67EB4">
            <w:pPr>
              <w:rPr>
                <w:bCs/>
                <w:i/>
              </w:rPr>
            </w:pPr>
          </w:p>
          <w:p w14:paraId="76B3A55D" w14:textId="77777777" w:rsidR="00F67EB4" w:rsidRPr="008707C6" w:rsidRDefault="00F67EB4" w:rsidP="00F67EB4">
            <w:pPr>
              <w:rPr>
                <w:bCs/>
              </w:rPr>
            </w:pPr>
            <w:r w:rsidRPr="00E448AD">
              <w:rPr>
                <w:bCs/>
                <w:i/>
              </w:rPr>
              <w:t>Además como parte del proyecto se contempla la ampliación del depósito evaluado en la DIA ya señalada, habilitando el terreno contiguo (Lote B) a Quebrada Encantada como lugar de depósito de suelo contaminado</w:t>
            </w:r>
            <w:r w:rsidRPr="00F67EB4">
              <w:rPr>
                <w:bCs/>
              </w:rPr>
              <w:t>.</w:t>
            </w:r>
          </w:p>
          <w:p w14:paraId="64DBC99C" w14:textId="77777777" w:rsidR="00775FEE" w:rsidRPr="008707C6" w:rsidRDefault="00775FEE">
            <w:pPr>
              <w:rPr>
                <w:bCs/>
              </w:rPr>
            </w:pPr>
          </w:p>
          <w:p w14:paraId="5ED24401" w14:textId="77777777" w:rsidR="00775FEE" w:rsidRPr="00E448AD" w:rsidRDefault="00775FEE" w:rsidP="00775FEE">
            <w:pPr>
              <w:rPr>
                <w:i/>
              </w:rPr>
            </w:pPr>
            <w:r w:rsidRPr="00E448AD">
              <w:rPr>
                <w:i/>
              </w:rPr>
              <w:lastRenderedPageBreak/>
              <w:t xml:space="preserve">El objetivo del proyecto es la Ampliación de la Reposición de Espacios Públicos y Áreas Verdes como medida de </w:t>
            </w:r>
            <w:r w:rsidR="0033383B" w:rsidRPr="00E448AD">
              <w:rPr>
                <w:i/>
              </w:rPr>
              <w:t>Mitigación de</w:t>
            </w:r>
            <w:r w:rsidRPr="00E448AD">
              <w:rPr>
                <w:i/>
              </w:rPr>
              <w:t xml:space="preserve"> Sectores contiguos a sitio F, Etapas 3 y 4 Arica, producto de las operaciones de la Planta Promel que contaminó los alrededores del Sitio F en la Ciudad de Arica con metales pesados, entre ellos arsénico y plomo principalmente.</w:t>
            </w:r>
          </w:p>
          <w:p w14:paraId="4387CE81" w14:textId="77777777" w:rsidR="00775FEE" w:rsidRPr="00E448AD" w:rsidRDefault="00775FEE" w:rsidP="00775FEE">
            <w:pPr>
              <w:rPr>
                <w:i/>
              </w:rPr>
            </w:pPr>
          </w:p>
          <w:p w14:paraId="4C09F32B" w14:textId="77777777" w:rsidR="00775FEE" w:rsidRDefault="00775FEE">
            <w:r w:rsidRPr="00E448AD">
              <w:rPr>
                <w:i/>
              </w:rPr>
              <w:t xml:space="preserve">El proyecto consiste en el retiro de pavimentos y la primera capa de suelos potencialmente contaminados con polimetales y la posterior repavimentación de calzadas con asfaltos. </w:t>
            </w:r>
            <w:r w:rsidR="0033383B" w:rsidRPr="00E448AD">
              <w:rPr>
                <w:i/>
              </w:rPr>
              <w:t>Para</w:t>
            </w:r>
            <w:r w:rsidRPr="00E448AD">
              <w:rPr>
                <w:i/>
              </w:rPr>
              <w:t xml:space="preserve"> las aceras se ha considerado la utilización de hormigones platachados, baldosas prefabricadas de hormigón en las vías contiguas al Sitio F. Se considera también obras de protección de taludes e instalación de señalética de demarcación vial</w:t>
            </w:r>
            <w:r w:rsidR="008A76C5">
              <w:t>”</w:t>
            </w:r>
            <w:r w:rsidRPr="00775FEE">
              <w:t>.</w:t>
            </w:r>
          </w:p>
          <w:p w14:paraId="4817A3CD" w14:textId="77777777" w:rsidR="00C50493" w:rsidRDefault="00C50493">
            <w:pPr>
              <w:rPr>
                <w:b/>
              </w:rPr>
            </w:pPr>
          </w:p>
          <w:p w14:paraId="4942BABA" w14:textId="6C3F93BC" w:rsidR="0093332B" w:rsidRPr="00DA1268" w:rsidRDefault="0093332B" w:rsidP="0093332B">
            <w:pPr>
              <w:rPr>
                <w:b/>
                <w:bCs/>
              </w:rPr>
            </w:pPr>
            <w:r w:rsidRPr="0093332B">
              <w:rPr>
                <w:b/>
              </w:rPr>
              <w:t>Declaración de Impacto Ambiental proyecto “Ampliación proyecto de reposición de espacios públicos y áreas verdes como medida de mitigación de sectores contiguos a sitio F</w:t>
            </w:r>
            <w:r w:rsidRPr="00DA1268">
              <w:rPr>
                <w:b/>
              </w:rPr>
              <w:t xml:space="preserve">, etapas 3 y 4”. Capítulo </w:t>
            </w:r>
            <w:r w:rsidRPr="00DA1268">
              <w:rPr>
                <w:b/>
                <w:bCs/>
              </w:rPr>
              <w:t>2.5.7 Cronograma de actividades.</w:t>
            </w:r>
          </w:p>
          <w:p w14:paraId="5E138F9A" w14:textId="77777777" w:rsidR="0093332B" w:rsidRPr="006E3D58" w:rsidRDefault="0093332B" w:rsidP="0093332B">
            <w:pPr>
              <w:rPr>
                <w:bCs/>
              </w:rPr>
            </w:pPr>
          </w:p>
          <w:p w14:paraId="2948CB37" w14:textId="7E294336" w:rsidR="0093332B" w:rsidRPr="006E3D58" w:rsidRDefault="0093332B" w:rsidP="0093332B">
            <w:r w:rsidRPr="006E3D58">
              <w:t>“</w:t>
            </w:r>
            <w:r w:rsidRPr="006E3D58">
              <w:rPr>
                <w:i/>
              </w:rPr>
              <w:t>El cronograma de actividades tentativo se muestra para cada una de las áreas en las siguientes figuras</w:t>
            </w:r>
            <w:r w:rsidRPr="006E3D58">
              <w:t>”.</w:t>
            </w:r>
          </w:p>
          <w:p w14:paraId="68A8C2BD" w14:textId="77777777" w:rsidR="0093332B" w:rsidRDefault="0093332B" w:rsidP="0093332B">
            <w:pPr>
              <w:rPr>
                <w:b/>
              </w:rPr>
            </w:pPr>
          </w:p>
          <w:p w14:paraId="2D43AA9F" w14:textId="04A74455" w:rsidR="0093332B" w:rsidRDefault="0093332B" w:rsidP="006E3D58">
            <w:pPr>
              <w:jc w:val="center"/>
            </w:pPr>
            <w:r>
              <w:rPr>
                <w:sz w:val="22"/>
                <w:szCs w:val="22"/>
              </w:rPr>
              <w:object w:dxaOrig="4875" w:dyaOrig="6315" w14:anchorId="2EBB9ACA">
                <v:shape id="_x0000_i1029" type="#_x0000_t75" style="width:231.55pt;height:301.25pt" o:ole="">
                  <v:imagedata r:id="rId34" o:title=""/>
                </v:shape>
                <o:OLEObject Type="Embed" ProgID="PBrush" ShapeID="_x0000_i1029" DrawAspect="Content" ObjectID="_1544449258" r:id="rId35"/>
              </w:object>
            </w:r>
          </w:p>
          <w:p w14:paraId="1004677B" w14:textId="77777777" w:rsidR="0093332B" w:rsidRDefault="0093332B" w:rsidP="006E3D58">
            <w:pPr>
              <w:jc w:val="center"/>
            </w:pPr>
          </w:p>
          <w:p w14:paraId="17F56710" w14:textId="7DE095AE" w:rsidR="0093332B" w:rsidRDefault="0070466D" w:rsidP="006E3D58">
            <w:pPr>
              <w:jc w:val="center"/>
              <w:rPr>
                <w:b/>
              </w:rPr>
            </w:pPr>
            <w:r>
              <w:rPr>
                <w:sz w:val="22"/>
                <w:szCs w:val="22"/>
              </w:rPr>
              <w:object w:dxaOrig="4815" w:dyaOrig="6375" w14:anchorId="0B2A258E">
                <v:shape id="_x0000_i1030" type="#_x0000_t75" style="width:240.5pt;height:318.75pt" o:ole="">
                  <v:imagedata r:id="rId36" o:title=""/>
                </v:shape>
                <o:OLEObject Type="Embed" ProgID="PBrush" ShapeID="_x0000_i1030" DrawAspect="Content" ObjectID="_1544449259" r:id="rId37"/>
              </w:object>
            </w:r>
          </w:p>
          <w:p w14:paraId="34C29D53" w14:textId="4D113C72" w:rsidR="0093332B" w:rsidRPr="0025129B" w:rsidRDefault="0093332B" w:rsidP="0093332B">
            <w:pPr>
              <w:rPr>
                <w:b/>
              </w:rPr>
            </w:pPr>
          </w:p>
        </w:tc>
      </w:tr>
      <w:tr w:rsidR="00775FEE" w:rsidRPr="0025129B" w14:paraId="79B9965A" w14:textId="77777777" w:rsidTr="009B625E">
        <w:trPr>
          <w:trHeight w:val="627"/>
        </w:trPr>
        <w:tc>
          <w:tcPr>
            <w:tcW w:w="5000" w:type="pct"/>
            <w:gridSpan w:val="2"/>
          </w:tcPr>
          <w:p w14:paraId="72A6A3AA" w14:textId="77777777" w:rsidR="00775FEE" w:rsidRDefault="00775FEE" w:rsidP="009B625E">
            <w:pPr>
              <w:jc w:val="left"/>
            </w:pPr>
            <w:r w:rsidRPr="00F15F8C">
              <w:rPr>
                <w:b/>
              </w:rPr>
              <w:lastRenderedPageBreak/>
              <w:t>Hecho</w:t>
            </w:r>
            <w:r>
              <w:rPr>
                <w:b/>
              </w:rPr>
              <w:t>s</w:t>
            </w:r>
            <w:r w:rsidRPr="00F15F8C">
              <w:rPr>
                <w:b/>
              </w:rPr>
              <w:t>:</w:t>
            </w:r>
            <w:r w:rsidRPr="007E2D5C">
              <w:t xml:space="preserve"> </w:t>
            </w:r>
          </w:p>
          <w:p w14:paraId="7DE1B54D" w14:textId="77777777" w:rsidR="00775FEE" w:rsidRDefault="00775FEE" w:rsidP="009B625E">
            <w:pPr>
              <w:jc w:val="left"/>
            </w:pPr>
          </w:p>
          <w:p w14:paraId="56F5579D" w14:textId="0118F79F" w:rsidR="00F67EB4" w:rsidRDefault="009C14EC" w:rsidP="000A083A">
            <w:pPr>
              <w:numPr>
                <w:ilvl w:val="0"/>
                <w:numId w:val="33"/>
              </w:numPr>
              <w:ind w:left="313" w:hanging="313"/>
              <w:rPr>
                <w:bCs/>
                <w:lang w:val="es-ES"/>
              </w:rPr>
            </w:pPr>
            <w:r>
              <w:rPr>
                <w:bCs/>
                <w:lang w:val="es-ES"/>
              </w:rPr>
              <w:t xml:space="preserve">Mediante </w:t>
            </w:r>
            <w:r w:rsidR="00E53C23">
              <w:rPr>
                <w:bCs/>
                <w:lang w:val="es-ES"/>
              </w:rPr>
              <w:t>ORD. N° 000085 de fecha 12 de enero de 2016</w:t>
            </w:r>
            <w:r w:rsidR="007579AB">
              <w:rPr>
                <w:bCs/>
                <w:lang w:val="es-ES"/>
              </w:rPr>
              <w:t>,</w:t>
            </w:r>
            <w:r w:rsidR="00E53C23">
              <w:rPr>
                <w:bCs/>
                <w:lang w:val="es-ES"/>
              </w:rPr>
              <w:t xml:space="preserve"> el Sr. Juan Arcaya </w:t>
            </w:r>
            <w:r w:rsidR="00F67EB4">
              <w:rPr>
                <w:bCs/>
                <w:lang w:val="es-ES"/>
              </w:rPr>
              <w:t>Puente (Anexo 3)</w:t>
            </w:r>
            <w:r w:rsidR="007579AB">
              <w:rPr>
                <w:bCs/>
                <w:lang w:val="es-ES"/>
              </w:rPr>
              <w:t>,</w:t>
            </w:r>
            <w:r w:rsidR="00F67EB4">
              <w:rPr>
                <w:bCs/>
                <w:lang w:val="es-ES"/>
              </w:rPr>
              <w:t xml:space="preserve"> Director Regional del Servicio de Vivienda y Urbanismo (SERVIU), Titular del proyecto, informó textualmente lo siguiente: “</w:t>
            </w:r>
            <w:r w:rsidR="00F67EB4" w:rsidRPr="00225514">
              <w:rPr>
                <w:bCs/>
                <w:i/>
                <w:lang w:val="es-ES"/>
              </w:rPr>
              <w:t xml:space="preserve">el inicio de obras </w:t>
            </w:r>
            <w:r w:rsidR="0033383B" w:rsidRPr="00225514">
              <w:rPr>
                <w:bCs/>
                <w:i/>
                <w:lang w:val="es-ES"/>
              </w:rPr>
              <w:t>denominadas</w:t>
            </w:r>
            <w:r w:rsidR="00F67EB4" w:rsidRPr="00225514">
              <w:rPr>
                <w:bCs/>
                <w:i/>
                <w:lang w:val="es-ES"/>
              </w:rPr>
              <w:t xml:space="preserve"> P.P. 18/2015 “Construcción y Operación Nuevo depósito Quebrada Encantada II Etapa, Arica” y P.P. 07/2015 “Mejoramiento EE.PP. Plaza Vecinal Tupungato, Arica”</w:t>
            </w:r>
            <w:r w:rsidR="00F67EB4">
              <w:rPr>
                <w:bCs/>
                <w:lang w:val="es-ES"/>
              </w:rPr>
              <w:t>”, indicando textualmente además: “</w:t>
            </w:r>
            <w:r w:rsidR="00F67EB4" w:rsidRPr="00225514">
              <w:rPr>
                <w:bCs/>
                <w:i/>
                <w:lang w:val="es-ES"/>
              </w:rPr>
              <w:t xml:space="preserve">de las actividades previas al inicio de los trabajos de construcción en Plaza Vecinal Tupungato, indico a usted que </w:t>
            </w:r>
            <w:r w:rsidR="0033383B" w:rsidRPr="00225514">
              <w:rPr>
                <w:bCs/>
                <w:i/>
                <w:lang w:val="es-ES"/>
              </w:rPr>
              <w:t>sé</w:t>
            </w:r>
            <w:r w:rsidR="00F67EB4" w:rsidRPr="00225514">
              <w:rPr>
                <w:bCs/>
                <w:i/>
                <w:lang w:val="es-ES"/>
              </w:rPr>
              <w:t xml:space="preserve"> que se hizo entrega del terreno al contratista con fecha 16 de diciembre de 2015 y solo cuenta con instalación de faenas, ya que la ejecución del proyecto está condicionado a la aprobación de funcionamiento de la ampliación del depósito de Quebrada Encantada</w:t>
            </w:r>
            <w:r w:rsidR="00F67EB4">
              <w:rPr>
                <w:bCs/>
                <w:lang w:val="es-ES"/>
              </w:rPr>
              <w:t xml:space="preserve">”. </w:t>
            </w:r>
          </w:p>
          <w:p w14:paraId="1D2EF9A1" w14:textId="77777777" w:rsidR="00F67EB4" w:rsidRDefault="00F67EB4" w:rsidP="00225514">
            <w:pPr>
              <w:ind w:left="313"/>
              <w:rPr>
                <w:bCs/>
                <w:lang w:val="es-ES"/>
              </w:rPr>
            </w:pPr>
          </w:p>
          <w:p w14:paraId="2E2B55EE" w14:textId="35E0356D" w:rsidR="00BE4837" w:rsidRPr="00225514" w:rsidRDefault="00BE4837" w:rsidP="000A083A">
            <w:pPr>
              <w:numPr>
                <w:ilvl w:val="0"/>
                <w:numId w:val="33"/>
              </w:numPr>
              <w:ind w:left="313" w:hanging="313"/>
              <w:rPr>
                <w:bCs/>
                <w:lang w:val="es-ES"/>
              </w:rPr>
            </w:pPr>
            <w:r>
              <w:rPr>
                <w:bCs/>
                <w:lang w:val="es-ES"/>
              </w:rPr>
              <w:lastRenderedPageBreak/>
              <w:t>A través de ORD. MZN N° 094 de fecha 10 de marzo de 2016 de esta Superintendencia (Anexo 4)</w:t>
            </w:r>
            <w:r w:rsidR="007579AB">
              <w:rPr>
                <w:bCs/>
                <w:lang w:val="es-ES"/>
              </w:rPr>
              <w:t>,</w:t>
            </w:r>
            <w:r>
              <w:rPr>
                <w:bCs/>
                <w:lang w:val="es-ES"/>
              </w:rPr>
              <w:t xml:space="preserve"> se </w:t>
            </w:r>
            <w:r w:rsidRPr="00BE4837">
              <w:rPr>
                <w:bCs/>
              </w:rPr>
              <w:t>solicit</w:t>
            </w:r>
            <w:r w:rsidR="007579AB">
              <w:rPr>
                <w:bCs/>
              </w:rPr>
              <w:t>ó</w:t>
            </w:r>
            <w:r w:rsidRPr="00BE4837">
              <w:rPr>
                <w:bCs/>
              </w:rPr>
              <w:t xml:space="preserve"> a</w:t>
            </w:r>
            <w:r>
              <w:rPr>
                <w:bCs/>
              </w:rPr>
              <w:t>l titular del proyecto</w:t>
            </w:r>
            <w:r w:rsidRPr="00BE4837">
              <w:rPr>
                <w:bCs/>
              </w:rPr>
              <w:t xml:space="preserve"> “Ampliación proyecto de reposición de espacios públicos y áreas verdes como medida de mitigación de sectores contiguos a sitio F, etapas 3 y 4” (RCA 035/2014)</w:t>
            </w:r>
            <w:r>
              <w:rPr>
                <w:bCs/>
              </w:rPr>
              <w:t xml:space="preserve"> </w:t>
            </w:r>
            <w:r w:rsidRPr="00BE4837">
              <w:rPr>
                <w:bCs/>
              </w:rPr>
              <w:t>informar el estado de avance, adjuntando los antecedentes que acrediten dicha información y cronograma de actividades a desarrollar durante el año 2016</w:t>
            </w:r>
            <w:r>
              <w:rPr>
                <w:bCs/>
              </w:rPr>
              <w:t>.</w:t>
            </w:r>
          </w:p>
          <w:p w14:paraId="4F8C4707" w14:textId="77777777" w:rsidR="00BE4837" w:rsidRDefault="00BE4837" w:rsidP="00225514">
            <w:pPr>
              <w:pStyle w:val="Prrafodelista"/>
              <w:rPr>
                <w:bCs/>
                <w:lang w:val="es-ES"/>
              </w:rPr>
            </w:pPr>
          </w:p>
          <w:p w14:paraId="538DC0E4" w14:textId="2749E7EE" w:rsidR="00F54311" w:rsidRDefault="00BE4837" w:rsidP="00225514">
            <w:pPr>
              <w:pStyle w:val="Prrafodelista"/>
              <w:numPr>
                <w:ilvl w:val="0"/>
                <w:numId w:val="33"/>
              </w:numPr>
              <w:ind w:left="313" w:hanging="313"/>
              <w:rPr>
                <w:bCs/>
                <w:lang w:val="es-ES"/>
              </w:rPr>
            </w:pPr>
            <w:r>
              <w:rPr>
                <w:bCs/>
                <w:lang w:val="es-ES"/>
              </w:rPr>
              <w:t xml:space="preserve">Mediante </w:t>
            </w:r>
            <w:r w:rsidR="00F54311" w:rsidRPr="00F54311">
              <w:rPr>
                <w:bCs/>
                <w:lang w:val="es-ES"/>
              </w:rPr>
              <w:t>ORD. N° 000</w:t>
            </w:r>
            <w:r w:rsidR="00F54311">
              <w:rPr>
                <w:bCs/>
                <w:lang w:val="es-ES"/>
              </w:rPr>
              <w:t>989</w:t>
            </w:r>
            <w:r w:rsidR="00F54311" w:rsidRPr="00F54311">
              <w:rPr>
                <w:bCs/>
                <w:lang w:val="es-ES"/>
              </w:rPr>
              <w:t xml:space="preserve"> de fecha 2</w:t>
            </w:r>
            <w:r w:rsidR="00F54311">
              <w:rPr>
                <w:bCs/>
                <w:lang w:val="es-ES"/>
              </w:rPr>
              <w:t>8</w:t>
            </w:r>
            <w:r w:rsidR="00F54311" w:rsidRPr="00F54311">
              <w:rPr>
                <w:bCs/>
                <w:lang w:val="es-ES"/>
              </w:rPr>
              <w:t xml:space="preserve"> de </w:t>
            </w:r>
            <w:r w:rsidR="00F54311">
              <w:rPr>
                <w:bCs/>
                <w:lang w:val="es-ES"/>
              </w:rPr>
              <w:t>marzo</w:t>
            </w:r>
            <w:r w:rsidR="00F54311" w:rsidRPr="00F54311">
              <w:rPr>
                <w:bCs/>
                <w:lang w:val="es-ES"/>
              </w:rPr>
              <w:t xml:space="preserve"> de 2016</w:t>
            </w:r>
            <w:r w:rsidR="007579AB">
              <w:rPr>
                <w:bCs/>
                <w:lang w:val="es-ES"/>
              </w:rPr>
              <w:t>,</w:t>
            </w:r>
            <w:r w:rsidR="00F54311" w:rsidRPr="00F54311">
              <w:rPr>
                <w:bCs/>
                <w:lang w:val="es-ES"/>
              </w:rPr>
              <w:t xml:space="preserve"> el Sr. Arcaya </w:t>
            </w:r>
            <w:r w:rsidR="00F54311">
              <w:rPr>
                <w:bCs/>
                <w:lang w:val="es-ES"/>
              </w:rPr>
              <w:t>(Anexo 5)</w:t>
            </w:r>
            <w:r w:rsidR="00F54311" w:rsidRPr="00F54311">
              <w:rPr>
                <w:bCs/>
                <w:lang w:val="es-ES"/>
              </w:rPr>
              <w:t>, informó</w:t>
            </w:r>
            <w:r w:rsidR="00F54311">
              <w:rPr>
                <w:bCs/>
                <w:lang w:val="es-ES"/>
              </w:rPr>
              <w:t xml:space="preserve"> lo siguiente:</w:t>
            </w:r>
          </w:p>
          <w:p w14:paraId="002DD382" w14:textId="77777777" w:rsidR="00F54311" w:rsidRPr="00225514" w:rsidRDefault="00F54311" w:rsidP="00225514">
            <w:pPr>
              <w:pStyle w:val="Prrafodelista"/>
              <w:rPr>
                <w:bCs/>
                <w:lang w:val="es-ES"/>
              </w:rPr>
            </w:pPr>
          </w:p>
          <w:p w14:paraId="7917CC2F" w14:textId="77777777" w:rsidR="00BE4837" w:rsidRDefault="00F54311" w:rsidP="00225514">
            <w:pPr>
              <w:pStyle w:val="Prrafodelista"/>
              <w:numPr>
                <w:ilvl w:val="0"/>
                <w:numId w:val="36"/>
              </w:numPr>
              <w:rPr>
                <w:bCs/>
                <w:lang w:val="es-ES"/>
              </w:rPr>
            </w:pPr>
            <w:r>
              <w:rPr>
                <w:bCs/>
                <w:lang w:val="es-ES"/>
              </w:rPr>
              <w:t>La obra “Habilitación depósito de Materiales Polimetálicos Quebrada Encantada Región de Arica y Parinacota”</w:t>
            </w:r>
            <w:r w:rsidR="007579AB">
              <w:rPr>
                <w:bCs/>
                <w:lang w:val="es-ES"/>
              </w:rPr>
              <w:t>,</w:t>
            </w:r>
            <w:r>
              <w:rPr>
                <w:bCs/>
                <w:lang w:val="es-ES"/>
              </w:rPr>
              <w:t xml:space="preserve"> se encuentra con un avance del 21,67 %,</w:t>
            </w:r>
          </w:p>
          <w:p w14:paraId="21011C7E" w14:textId="77777777" w:rsidR="00F54311" w:rsidRDefault="00F54311" w:rsidP="00225514">
            <w:pPr>
              <w:pStyle w:val="Prrafodelista"/>
              <w:ind w:left="673"/>
              <w:rPr>
                <w:bCs/>
                <w:lang w:val="es-ES"/>
              </w:rPr>
            </w:pPr>
          </w:p>
          <w:p w14:paraId="42AEC18D" w14:textId="77777777" w:rsidR="00F54311" w:rsidRDefault="00F54311" w:rsidP="00225514">
            <w:pPr>
              <w:pStyle w:val="Prrafodelista"/>
              <w:numPr>
                <w:ilvl w:val="0"/>
                <w:numId w:val="36"/>
              </w:numPr>
              <w:rPr>
                <w:bCs/>
                <w:lang w:val="es-ES"/>
              </w:rPr>
            </w:pPr>
            <w:r>
              <w:rPr>
                <w:bCs/>
                <w:lang w:val="es-ES"/>
              </w:rPr>
              <w:t>Las siguientes obras se iniciaran el presente año:</w:t>
            </w:r>
          </w:p>
          <w:p w14:paraId="45440568" w14:textId="77777777" w:rsidR="00F54311" w:rsidRDefault="00F54311" w:rsidP="00225514">
            <w:pPr>
              <w:pStyle w:val="Prrafodelista"/>
              <w:ind w:left="673"/>
              <w:rPr>
                <w:bCs/>
                <w:lang w:val="es-ES"/>
              </w:rPr>
            </w:pPr>
          </w:p>
          <w:p w14:paraId="5D902FAF" w14:textId="77777777" w:rsidR="00F54311" w:rsidRDefault="00F54311" w:rsidP="00225514">
            <w:pPr>
              <w:pStyle w:val="Prrafodelista"/>
              <w:ind w:left="673"/>
              <w:jc w:val="center"/>
            </w:pPr>
            <w:r>
              <w:rPr>
                <w:sz w:val="22"/>
                <w:szCs w:val="22"/>
              </w:rPr>
              <w:object w:dxaOrig="10110" w:dyaOrig="3465" w14:anchorId="13AF4CEB">
                <v:shape id="_x0000_i1031" type="#_x0000_t75" style="width:275.5pt;height:94.75pt" o:ole="">
                  <v:imagedata r:id="rId38" o:title=""/>
                </v:shape>
                <o:OLEObject Type="Embed" ProgID="PBrush" ShapeID="_x0000_i1031" DrawAspect="Content" ObjectID="_1544449260" r:id="rId39"/>
              </w:object>
            </w:r>
          </w:p>
          <w:p w14:paraId="7F8242A8" w14:textId="77777777" w:rsidR="00F54311" w:rsidRPr="00E448AD" w:rsidRDefault="00F54311" w:rsidP="00225514">
            <w:pPr>
              <w:pStyle w:val="Prrafodelista"/>
              <w:ind w:left="673"/>
              <w:jc w:val="center"/>
              <w:rPr>
                <w:bCs/>
                <w:sz w:val="16"/>
                <w:szCs w:val="16"/>
                <w:lang w:val="es-ES"/>
              </w:rPr>
            </w:pPr>
            <w:r w:rsidRPr="00E448AD">
              <w:rPr>
                <w:sz w:val="16"/>
                <w:szCs w:val="16"/>
              </w:rPr>
              <w:t xml:space="preserve">Fuente: </w:t>
            </w:r>
            <w:r w:rsidRPr="00E448AD">
              <w:rPr>
                <w:bCs/>
                <w:sz w:val="16"/>
                <w:szCs w:val="16"/>
                <w:lang w:val="es-ES"/>
              </w:rPr>
              <w:t>ORD. N° 000989/2016 SERVIU (Anexo 5).</w:t>
            </w:r>
          </w:p>
          <w:p w14:paraId="4344316D" w14:textId="77777777" w:rsidR="00F54311" w:rsidRDefault="00F54311" w:rsidP="00225514">
            <w:pPr>
              <w:pStyle w:val="Prrafodelista"/>
              <w:ind w:left="673"/>
              <w:rPr>
                <w:bCs/>
                <w:lang w:val="es-ES"/>
              </w:rPr>
            </w:pPr>
          </w:p>
          <w:p w14:paraId="2A28E8F5" w14:textId="77777777" w:rsidR="00F54311" w:rsidRDefault="00F54311" w:rsidP="00225514">
            <w:pPr>
              <w:pStyle w:val="Prrafodelista"/>
              <w:ind w:left="673"/>
              <w:rPr>
                <w:bCs/>
                <w:lang w:val="es-ES"/>
              </w:rPr>
            </w:pPr>
          </w:p>
          <w:p w14:paraId="7E7DC7FB" w14:textId="77777777" w:rsidR="00F54311" w:rsidRDefault="00F54311" w:rsidP="00225514">
            <w:pPr>
              <w:pStyle w:val="Prrafodelista"/>
              <w:ind w:left="673"/>
              <w:rPr>
                <w:bCs/>
                <w:lang w:val="es-ES"/>
              </w:rPr>
            </w:pPr>
          </w:p>
          <w:p w14:paraId="3A6DE53D" w14:textId="77777777" w:rsidR="00F54311" w:rsidRDefault="00F54311" w:rsidP="00225514">
            <w:pPr>
              <w:pStyle w:val="Prrafodelista"/>
              <w:numPr>
                <w:ilvl w:val="0"/>
                <w:numId w:val="36"/>
              </w:numPr>
              <w:rPr>
                <w:bCs/>
                <w:lang w:val="es-ES"/>
              </w:rPr>
            </w:pPr>
            <w:r>
              <w:rPr>
                <w:bCs/>
                <w:lang w:val="es-ES"/>
              </w:rPr>
              <w:t xml:space="preserve">Debido a que las obras </w:t>
            </w:r>
            <w:r w:rsidR="0033383B">
              <w:rPr>
                <w:bCs/>
                <w:lang w:val="es-ES"/>
              </w:rPr>
              <w:t>mencionadas</w:t>
            </w:r>
            <w:r>
              <w:rPr>
                <w:bCs/>
                <w:lang w:val="es-ES"/>
              </w:rPr>
              <w:t xml:space="preserve"> en el numeral anterior se encuentran </w:t>
            </w:r>
            <w:r w:rsidR="0033383B">
              <w:rPr>
                <w:bCs/>
                <w:lang w:val="es-ES"/>
              </w:rPr>
              <w:t>condicionadas</w:t>
            </w:r>
            <w:r>
              <w:rPr>
                <w:bCs/>
                <w:lang w:val="es-ES"/>
              </w:rPr>
              <w:t xml:space="preserve"> a la obtención de la aprobación de funcionamiento del Depósito Quebrada Encantada, se </w:t>
            </w:r>
            <w:r w:rsidR="0033383B">
              <w:rPr>
                <w:bCs/>
                <w:lang w:val="es-ES"/>
              </w:rPr>
              <w:t>informó</w:t>
            </w:r>
            <w:r>
              <w:rPr>
                <w:bCs/>
                <w:lang w:val="es-ES"/>
              </w:rPr>
              <w:t xml:space="preserve"> un cronograma estimativo para el inicio de ejecución de las obras.</w:t>
            </w:r>
          </w:p>
          <w:p w14:paraId="25003525" w14:textId="77777777" w:rsidR="00F54311" w:rsidRDefault="00F54311" w:rsidP="00225514">
            <w:pPr>
              <w:pStyle w:val="Prrafodelista"/>
              <w:ind w:left="673"/>
              <w:rPr>
                <w:bCs/>
                <w:lang w:val="es-ES"/>
              </w:rPr>
            </w:pPr>
          </w:p>
          <w:p w14:paraId="14039A12" w14:textId="77777777" w:rsidR="00F54311" w:rsidRDefault="00F54311" w:rsidP="00225514">
            <w:pPr>
              <w:pStyle w:val="Prrafodelista"/>
              <w:ind w:left="673"/>
              <w:rPr>
                <w:bCs/>
                <w:lang w:val="es-ES"/>
              </w:rPr>
            </w:pPr>
          </w:p>
          <w:p w14:paraId="693A5EE8" w14:textId="77777777" w:rsidR="00F54311" w:rsidRDefault="00F54311" w:rsidP="00225514">
            <w:pPr>
              <w:pStyle w:val="Prrafodelista"/>
              <w:ind w:left="673"/>
              <w:jc w:val="center"/>
              <w:rPr>
                <w:bCs/>
                <w:lang w:val="es-ES"/>
              </w:rPr>
            </w:pPr>
            <w:r>
              <w:rPr>
                <w:sz w:val="22"/>
                <w:szCs w:val="22"/>
              </w:rPr>
              <w:object w:dxaOrig="13350" w:dyaOrig="3255" w14:anchorId="4726A1E5">
                <v:shape id="_x0000_i1032" type="#_x0000_t75" style="width:413.2pt;height:100.75pt" o:ole="">
                  <v:imagedata r:id="rId40" o:title=""/>
                </v:shape>
                <o:OLEObject Type="Embed" ProgID="PBrush" ShapeID="_x0000_i1032" DrawAspect="Content" ObjectID="_1544449261" r:id="rId41"/>
              </w:object>
            </w:r>
          </w:p>
          <w:p w14:paraId="7F57D739" w14:textId="77777777" w:rsidR="00F54311" w:rsidRPr="00E448AD" w:rsidRDefault="00F54311" w:rsidP="00F54311">
            <w:pPr>
              <w:pStyle w:val="Prrafodelista"/>
              <w:ind w:left="673"/>
              <w:jc w:val="center"/>
              <w:rPr>
                <w:bCs/>
                <w:sz w:val="16"/>
                <w:szCs w:val="16"/>
                <w:lang w:val="es-ES"/>
              </w:rPr>
            </w:pPr>
            <w:r w:rsidRPr="00E448AD">
              <w:rPr>
                <w:sz w:val="16"/>
                <w:szCs w:val="16"/>
              </w:rPr>
              <w:t xml:space="preserve">Fuente: </w:t>
            </w:r>
            <w:r w:rsidRPr="00E448AD">
              <w:rPr>
                <w:bCs/>
                <w:sz w:val="16"/>
                <w:szCs w:val="16"/>
                <w:lang w:val="es-ES"/>
              </w:rPr>
              <w:t>ORD. N° 000989/2016 SERVIU (Anexo 5).</w:t>
            </w:r>
          </w:p>
          <w:p w14:paraId="67E8A9F4" w14:textId="77777777" w:rsidR="00F54311" w:rsidRDefault="00F54311" w:rsidP="00225514">
            <w:pPr>
              <w:pStyle w:val="Prrafodelista"/>
              <w:ind w:left="673"/>
              <w:rPr>
                <w:bCs/>
                <w:lang w:val="es-ES"/>
              </w:rPr>
            </w:pPr>
          </w:p>
          <w:p w14:paraId="63CCE668" w14:textId="77777777" w:rsidR="00F54311" w:rsidRDefault="00F54311" w:rsidP="00225514">
            <w:pPr>
              <w:pStyle w:val="Prrafodelista"/>
              <w:ind w:left="673"/>
              <w:rPr>
                <w:bCs/>
                <w:lang w:val="es-ES"/>
              </w:rPr>
            </w:pPr>
          </w:p>
          <w:p w14:paraId="46B00BC8" w14:textId="6FD93A8A" w:rsidR="00D47CE8" w:rsidRDefault="00D47CE8" w:rsidP="00225514">
            <w:pPr>
              <w:pStyle w:val="Prrafodelista"/>
              <w:numPr>
                <w:ilvl w:val="0"/>
                <w:numId w:val="33"/>
              </w:numPr>
              <w:ind w:left="313" w:hanging="313"/>
              <w:rPr>
                <w:bCs/>
                <w:lang w:val="es-ES"/>
              </w:rPr>
            </w:pPr>
            <w:r>
              <w:rPr>
                <w:bCs/>
                <w:lang w:val="es-ES"/>
              </w:rPr>
              <w:t xml:space="preserve">A través de ORD. N° 001380 </w:t>
            </w:r>
            <w:r w:rsidR="006C0455">
              <w:rPr>
                <w:bCs/>
                <w:lang w:val="es-ES"/>
              </w:rPr>
              <w:t xml:space="preserve">de fecha 21 de abril de 2016, </w:t>
            </w:r>
            <w:r>
              <w:rPr>
                <w:bCs/>
                <w:lang w:val="es-ES"/>
              </w:rPr>
              <w:t xml:space="preserve">el </w:t>
            </w:r>
            <w:r w:rsidR="0033383B">
              <w:rPr>
                <w:bCs/>
                <w:lang w:val="es-ES"/>
              </w:rPr>
              <w:t>Sr. Arcaya</w:t>
            </w:r>
            <w:r>
              <w:rPr>
                <w:bCs/>
                <w:lang w:val="es-ES"/>
              </w:rPr>
              <w:t xml:space="preserve"> (Anexo 6) </w:t>
            </w:r>
            <w:r w:rsidR="006C0455">
              <w:rPr>
                <w:bCs/>
                <w:lang w:val="es-ES"/>
              </w:rPr>
              <w:t>informó que</w:t>
            </w:r>
            <w:r w:rsidR="005B3508">
              <w:rPr>
                <w:bCs/>
                <w:lang w:val="es-ES"/>
              </w:rPr>
              <w:t>,</w:t>
            </w:r>
            <w:r w:rsidR="006C0455">
              <w:rPr>
                <w:bCs/>
                <w:lang w:val="es-ES"/>
              </w:rPr>
              <w:t xml:space="preserve"> en virtud de la obtención de la Resolución Sanitaria N° 0393 de fecha 12 de abril de 2016 de la SEREMI de Salud de la Región de Arica y Parinacota, que aprueba el funcionamiento del proyecto “Construcción y operación nuevo </w:t>
            </w:r>
            <w:r w:rsidR="006C0455">
              <w:rPr>
                <w:bCs/>
                <w:lang w:val="es-ES"/>
              </w:rPr>
              <w:lastRenderedPageBreak/>
              <w:t xml:space="preserve">depósito Quebrada Encantada II Etapa, Arica”, da por iniciada la </w:t>
            </w:r>
            <w:r w:rsidR="005B3508">
              <w:rPr>
                <w:bCs/>
                <w:lang w:val="es-ES"/>
              </w:rPr>
              <w:t xml:space="preserve">fase </w:t>
            </w:r>
            <w:r w:rsidR="006C0455">
              <w:rPr>
                <w:bCs/>
                <w:lang w:val="es-ES"/>
              </w:rPr>
              <w:t xml:space="preserve">de operación del depósito y que las </w:t>
            </w:r>
            <w:r w:rsidR="0033383B">
              <w:rPr>
                <w:bCs/>
                <w:lang w:val="es-ES"/>
              </w:rPr>
              <w:t>obras</w:t>
            </w:r>
            <w:r w:rsidR="006C0455">
              <w:rPr>
                <w:bCs/>
                <w:lang w:val="es-ES"/>
              </w:rPr>
              <w:t xml:space="preserve"> “Mejora</w:t>
            </w:r>
            <w:r w:rsidR="005D27A9">
              <w:rPr>
                <w:bCs/>
                <w:lang w:val="es-ES"/>
              </w:rPr>
              <w:t>miento EE.PP. Plaza vecinal Tupungato, Arica” y “Mejoramiento EE.PP. Av. Alejandro Azolas (entre La Paz y Capitán Avalos), Arica” iniciar</w:t>
            </w:r>
            <w:r w:rsidR="005B3508">
              <w:rPr>
                <w:bCs/>
                <w:lang w:val="es-ES"/>
              </w:rPr>
              <w:t>ía</w:t>
            </w:r>
            <w:r w:rsidR="005D27A9">
              <w:rPr>
                <w:bCs/>
                <w:lang w:val="es-ES"/>
              </w:rPr>
              <w:t>n sus trabajos.</w:t>
            </w:r>
          </w:p>
          <w:p w14:paraId="6AC0D5FD" w14:textId="77777777" w:rsidR="005D27A9" w:rsidRDefault="005D27A9" w:rsidP="00225514">
            <w:pPr>
              <w:pStyle w:val="Prrafodelista"/>
              <w:ind w:left="313"/>
              <w:rPr>
                <w:bCs/>
                <w:lang w:val="es-ES"/>
              </w:rPr>
            </w:pPr>
          </w:p>
          <w:p w14:paraId="02DE3F0E" w14:textId="7BA7BB63" w:rsidR="00A45254" w:rsidRDefault="009C14EC" w:rsidP="00225514">
            <w:pPr>
              <w:pStyle w:val="Prrafodelista"/>
              <w:numPr>
                <w:ilvl w:val="0"/>
                <w:numId w:val="33"/>
              </w:numPr>
              <w:ind w:left="313" w:hanging="284"/>
              <w:rPr>
                <w:bCs/>
                <w:lang w:val="es-ES"/>
              </w:rPr>
            </w:pPr>
            <w:r w:rsidRPr="00225514">
              <w:rPr>
                <w:bCs/>
                <w:lang w:val="es-ES"/>
              </w:rPr>
              <w:t xml:space="preserve">Con fecha 20 de mayo de 2016 se </w:t>
            </w:r>
            <w:r w:rsidR="005D27A9">
              <w:rPr>
                <w:bCs/>
                <w:lang w:val="es-ES"/>
              </w:rPr>
              <w:t>recepcionó el Oficio ORD. N° 0152 del Sr. Renato Briceño Espinoza, SEREMI de Medio Ambiente de la Región de Arica y P</w:t>
            </w:r>
            <w:r w:rsidR="00A45254">
              <w:rPr>
                <w:bCs/>
                <w:lang w:val="es-ES"/>
              </w:rPr>
              <w:t>a</w:t>
            </w:r>
            <w:r w:rsidR="005D27A9">
              <w:rPr>
                <w:bCs/>
                <w:lang w:val="es-ES"/>
              </w:rPr>
              <w:t>rinacota</w:t>
            </w:r>
            <w:r w:rsidR="007E075D">
              <w:rPr>
                <w:bCs/>
                <w:lang w:val="es-ES"/>
              </w:rPr>
              <w:t xml:space="preserve"> (Anexo 7)</w:t>
            </w:r>
            <w:r w:rsidR="005B3508">
              <w:rPr>
                <w:bCs/>
                <w:lang w:val="es-ES"/>
              </w:rPr>
              <w:t>, en el que se señala</w:t>
            </w:r>
            <w:r w:rsidR="00A45254">
              <w:rPr>
                <w:bCs/>
                <w:lang w:val="es-ES"/>
              </w:rPr>
              <w:t xml:space="preserve"> textualmente lo siguiente:</w:t>
            </w:r>
          </w:p>
          <w:p w14:paraId="23259E08" w14:textId="77777777" w:rsidR="00A45254" w:rsidRPr="00225514" w:rsidRDefault="00A45254" w:rsidP="00225514">
            <w:pPr>
              <w:pStyle w:val="Prrafodelista"/>
              <w:rPr>
                <w:bCs/>
                <w:lang w:val="es-ES"/>
              </w:rPr>
            </w:pPr>
          </w:p>
          <w:p w14:paraId="752C573F" w14:textId="77777777" w:rsidR="007F2B83" w:rsidRPr="00C013E9" w:rsidRDefault="00A56E67" w:rsidP="00225514">
            <w:pPr>
              <w:pStyle w:val="Prrafodelista"/>
              <w:numPr>
                <w:ilvl w:val="0"/>
                <w:numId w:val="37"/>
              </w:numPr>
              <w:ind w:left="596" w:hanging="283"/>
              <w:rPr>
                <w:bCs/>
                <w:i/>
                <w:lang w:val="es-ES"/>
              </w:rPr>
            </w:pPr>
            <w:r>
              <w:rPr>
                <w:bCs/>
                <w:lang w:val="es-ES"/>
              </w:rPr>
              <w:t>“</w:t>
            </w:r>
            <w:r w:rsidRPr="00C013E9">
              <w:rPr>
                <w:bCs/>
                <w:i/>
                <w:lang w:val="es-ES"/>
              </w:rPr>
              <w:t xml:space="preserve">En la descripción del proyecto RCA N° 014/2013 se establece que éste surge como una medida de mitigación en el suelo del espacio público, de manera de evitar el contacto </w:t>
            </w:r>
            <w:r w:rsidR="00A862CD" w:rsidRPr="00C013E9">
              <w:rPr>
                <w:bCs/>
                <w:i/>
                <w:lang w:val="es-ES"/>
              </w:rPr>
              <w:t>entre la población y el suelo, inhibiendo así la existencia de riesgo para la salud de las personas, las que consisten básicamente en remoción de la capa superficial de suelo y sellado de superficies mediante pavimentación de veredas, pasajes y ca</w:t>
            </w:r>
            <w:r w:rsidR="007F2B83" w:rsidRPr="00C013E9">
              <w:rPr>
                <w:bCs/>
                <w:i/>
                <w:lang w:val="es-ES"/>
              </w:rPr>
              <w:t>lles.</w:t>
            </w:r>
          </w:p>
          <w:p w14:paraId="411C0186" w14:textId="77777777" w:rsidR="00A80D15" w:rsidRPr="00C013E9" w:rsidRDefault="00A80D15" w:rsidP="00E73F42">
            <w:pPr>
              <w:pStyle w:val="Prrafodelista"/>
              <w:ind w:left="596"/>
              <w:rPr>
                <w:bCs/>
                <w:i/>
                <w:lang w:val="es-ES"/>
              </w:rPr>
            </w:pPr>
          </w:p>
          <w:p w14:paraId="6A735269" w14:textId="6CCCBD86" w:rsidR="00A80D15" w:rsidRDefault="007F2B83" w:rsidP="00225514">
            <w:pPr>
              <w:pStyle w:val="Prrafodelista"/>
              <w:numPr>
                <w:ilvl w:val="0"/>
                <w:numId w:val="37"/>
              </w:numPr>
              <w:ind w:left="596" w:hanging="283"/>
              <w:rPr>
                <w:bCs/>
                <w:lang w:val="es-ES"/>
              </w:rPr>
            </w:pPr>
            <w:r w:rsidRPr="00C013E9">
              <w:rPr>
                <w:bCs/>
                <w:i/>
                <w:lang w:val="es-ES"/>
              </w:rPr>
              <w:t xml:space="preserve">Esta Secretaría Regional Ministerial ha </w:t>
            </w:r>
            <w:r w:rsidR="0033383B" w:rsidRPr="00C013E9">
              <w:rPr>
                <w:bCs/>
                <w:i/>
                <w:lang w:val="es-ES"/>
              </w:rPr>
              <w:t>recepcionado</w:t>
            </w:r>
            <w:r w:rsidRPr="00C013E9">
              <w:rPr>
                <w:bCs/>
                <w:i/>
                <w:lang w:val="es-ES"/>
              </w:rPr>
              <w:t xml:space="preserve"> antecedentes que evidencian la vulneración de la RCA N° 014/2013, específicamente en lo que descrito en el punto anterior. Se adjunta material </w:t>
            </w:r>
            <w:r w:rsidR="0033383B" w:rsidRPr="00C013E9">
              <w:rPr>
                <w:bCs/>
                <w:i/>
                <w:lang w:val="es-ES"/>
              </w:rPr>
              <w:t>fotográfico</w:t>
            </w:r>
            <w:r w:rsidRPr="00C013E9">
              <w:rPr>
                <w:bCs/>
                <w:i/>
                <w:lang w:val="es-ES"/>
              </w:rPr>
              <w:t xml:space="preserve"> y copia de constancia a Carabineros por parte de los Sres. Roberto Camp Araya y Pablo Poblete, que da</w:t>
            </w:r>
            <w:r w:rsidR="00AE69A7" w:rsidRPr="00C013E9">
              <w:rPr>
                <w:bCs/>
                <w:i/>
                <w:lang w:val="es-ES"/>
              </w:rPr>
              <w:t xml:space="preserve"> cuenta de: Rompimiento del suelo considerado como espacio público sellado (por el proyecto con RCA N° 14/2013) para inhibir </w:t>
            </w:r>
            <w:r w:rsidR="00A80D15" w:rsidRPr="00C013E9">
              <w:rPr>
                <w:bCs/>
                <w:i/>
                <w:lang w:val="es-ES"/>
              </w:rPr>
              <w:t xml:space="preserve">la existencia de riesgo para la salud </w:t>
            </w:r>
            <w:r w:rsidR="00AE69A7" w:rsidRPr="00C013E9">
              <w:rPr>
                <w:bCs/>
                <w:i/>
                <w:lang w:val="es-ES"/>
              </w:rPr>
              <w:t xml:space="preserve"> </w:t>
            </w:r>
            <w:r w:rsidR="00A80D15" w:rsidRPr="00C013E9">
              <w:rPr>
                <w:bCs/>
                <w:i/>
                <w:lang w:val="es-ES"/>
              </w:rPr>
              <w:t xml:space="preserve">de las personas, sin el permiso correspondiente y de forma reiterada. Lo anterior, </w:t>
            </w:r>
            <w:r w:rsidR="00DB1C51" w:rsidRPr="00C013E9">
              <w:rPr>
                <w:bCs/>
                <w:i/>
                <w:lang w:val="es-ES"/>
              </w:rPr>
              <w:t xml:space="preserve">específicamente en la intersección de calle </w:t>
            </w:r>
            <w:r w:rsidR="00A80D15" w:rsidRPr="00C013E9">
              <w:rPr>
                <w:bCs/>
                <w:i/>
                <w:lang w:val="es-ES"/>
              </w:rPr>
              <w:t xml:space="preserve"> El Teniente y calle Chapiquiña</w:t>
            </w:r>
            <w:r w:rsidR="0036677B">
              <w:rPr>
                <w:bCs/>
                <w:lang w:val="es-ES"/>
              </w:rPr>
              <w:t>”</w:t>
            </w:r>
            <w:r w:rsidR="00A80D15">
              <w:rPr>
                <w:bCs/>
                <w:lang w:val="es-ES"/>
              </w:rPr>
              <w:t>.</w:t>
            </w:r>
          </w:p>
          <w:p w14:paraId="652D7317" w14:textId="77777777" w:rsidR="00F46FFC" w:rsidRDefault="00F46FFC" w:rsidP="00C013E9">
            <w:pPr>
              <w:rPr>
                <w:bCs/>
                <w:lang w:val="es-ES"/>
              </w:rPr>
            </w:pPr>
          </w:p>
          <w:p w14:paraId="1BA5173E" w14:textId="058FA190" w:rsidR="00F46FFC" w:rsidRDefault="00F46FFC" w:rsidP="00C013E9">
            <w:pPr>
              <w:pStyle w:val="Prrafodelista"/>
              <w:numPr>
                <w:ilvl w:val="0"/>
                <w:numId w:val="33"/>
              </w:numPr>
              <w:spacing w:line="0" w:lineRule="atLeast"/>
              <w:ind w:left="313" w:hanging="284"/>
              <w:rPr>
                <w:color w:val="000000"/>
              </w:rPr>
            </w:pPr>
            <w:r w:rsidRPr="00C013E9">
              <w:rPr>
                <w:bCs/>
                <w:lang w:val="es-ES"/>
              </w:rPr>
              <w:t>Al revisar la ubicación del área denunciada indicada en</w:t>
            </w:r>
            <w:r w:rsidR="005B3508">
              <w:rPr>
                <w:bCs/>
                <w:lang w:val="es-ES"/>
              </w:rPr>
              <w:t xml:space="preserve"> el</w:t>
            </w:r>
            <w:r w:rsidRPr="00C013E9">
              <w:rPr>
                <w:bCs/>
                <w:lang w:val="es-ES"/>
              </w:rPr>
              <w:t xml:space="preserve"> literal anterior, es preciso indicar que la intersección de calle El Teniente con calle Chapiquiña se ubica en el área 2 a intervenir por el proyecto “</w:t>
            </w:r>
            <w:r w:rsidRPr="00F46FFC">
              <w:rPr>
                <w:color w:val="000000"/>
              </w:rPr>
              <w:t>Ampliación proyecto reposición de espacios públicos y áreas verdes como medida de mitigación de sectores contiguos a sitio F etapa 3 y 4</w:t>
            </w:r>
            <w:r>
              <w:rPr>
                <w:color w:val="000000"/>
              </w:rPr>
              <w:t>”</w:t>
            </w:r>
            <w:r w:rsidR="005B3508">
              <w:rPr>
                <w:color w:val="000000"/>
              </w:rPr>
              <w:t>,</w:t>
            </w:r>
            <w:r>
              <w:rPr>
                <w:color w:val="000000"/>
              </w:rPr>
              <w:t xml:space="preserve"> calificado ambientalmente </w:t>
            </w:r>
            <w:r w:rsidR="005B3508">
              <w:rPr>
                <w:color w:val="000000"/>
              </w:rPr>
              <w:t xml:space="preserve">mediante </w:t>
            </w:r>
            <w:r>
              <w:rPr>
                <w:color w:val="000000"/>
              </w:rPr>
              <w:t>RCA N° 035/2014 y no por RCA N° 14/2013</w:t>
            </w:r>
            <w:r w:rsidR="005B3508">
              <w:rPr>
                <w:color w:val="000000"/>
              </w:rPr>
              <w:t>,</w:t>
            </w:r>
            <w:r>
              <w:rPr>
                <w:color w:val="000000"/>
              </w:rPr>
              <w:t xml:space="preserve"> como se señala en la denuncia (Ver figura 5).</w:t>
            </w:r>
          </w:p>
          <w:p w14:paraId="27796FDB" w14:textId="77777777" w:rsidR="00F46FFC" w:rsidRPr="00F46FFC" w:rsidRDefault="00F46FFC" w:rsidP="00C013E9">
            <w:pPr>
              <w:pStyle w:val="Prrafodelista"/>
              <w:spacing w:line="0" w:lineRule="atLeast"/>
              <w:ind w:left="313"/>
              <w:rPr>
                <w:color w:val="000000"/>
              </w:rPr>
            </w:pPr>
          </w:p>
          <w:p w14:paraId="78C4DF39" w14:textId="77777777" w:rsidR="00A45254" w:rsidRDefault="00A45254" w:rsidP="00C013E9">
            <w:pPr>
              <w:rPr>
                <w:lang w:val="es-ES"/>
              </w:rPr>
            </w:pPr>
          </w:p>
          <w:p w14:paraId="33B49687" w14:textId="14890286" w:rsidR="000A083A" w:rsidRPr="00225514" w:rsidRDefault="000A083A" w:rsidP="00225514">
            <w:pPr>
              <w:pStyle w:val="Prrafodelista"/>
              <w:numPr>
                <w:ilvl w:val="0"/>
                <w:numId w:val="33"/>
              </w:numPr>
              <w:ind w:left="313" w:hanging="284"/>
              <w:rPr>
                <w:bCs/>
                <w:lang w:val="es-ES"/>
              </w:rPr>
            </w:pPr>
            <w:r w:rsidRPr="00225514">
              <w:rPr>
                <w:bCs/>
                <w:lang w:val="es-ES"/>
              </w:rPr>
              <w:t xml:space="preserve">En la actividad de inspección ambiental desarrollada el día 23 de junio de 2016 se </w:t>
            </w:r>
            <w:r w:rsidR="005B3508">
              <w:rPr>
                <w:bCs/>
                <w:lang w:val="es-ES"/>
              </w:rPr>
              <w:t>constató</w:t>
            </w:r>
            <w:r w:rsidR="005B3508" w:rsidRPr="00225514">
              <w:rPr>
                <w:bCs/>
                <w:lang w:val="es-ES"/>
              </w:rPr>
              <w:t xml:space="preserve"> </w:t>
            </w:r>
            <w:r w:rsidRPr="00225514">
              <w:rPr>
                <w:bCs/>
                <w:lang w:val="es-ES"/>
              </w:rPr>
              <w:t>lo siguiente:</w:t>
            </w:r>
          </w:p>
          <w:p w14:paraId="31FF8698" w14:textId="77777777" w:rsidR="000A083A" w:rsidRPr="000A083A" w:rsidRDefault="000A083A" w:rsidP="008707C6">
            <w:pPr>
              <w:ind w:left="313"/>
              <w:rPr>
                <w:bCs/>
                <w:lang w:val="es-ES"/>
              </w:rPr>
            </w:pPr>
          </w:p>
          <w:p w14:paraId="32DB4EFC" w14:textId="6CA757B9" w:rsidR="000A083A" w:rsidRPr="008707C6" w:rsidRDefault="000A083A" w:rsidP="008707C6">
            <w:pPr>
              <w:pStyle w:val="Prrafodelista"/>
              <w:numPr>
                <w:ilvl w:val="0"/>
                <w:numId w:val="34"/>
              </w:numPr>
              <w:ind w:left="596" w:hanging="142"/>
              <w:rPr>
                <w:bCs/>
                <w:lang w:val="es-ES"/>
              </w:rPr>
            </w:pPr>
            <w:r w:rsidRPr="008707C6">
              <w:rPr>
                <w:bCs/>
                <w:lang w:val="es-ES"/>
              </w:rPr>
              <w:t xml:space="preserve">Se recorrió la calle </w:t>
            </w:r>
            <w:r w:rsidR="007E7F56">
              <w:rPr>
                <w:bCs/>
                <w:lang w:val="es-ES"/>
              </w:rPr>
              <w:t>“</w:t>
            </w:r>
            <w:r w:rsidRPr="008707C6">
              <w:rPr>
                <w:bCs/>
                <w:lang w:val="es-ES"/>
              </w:rPr>
              <w:t>Chapiquiña</w:t>
            </w:r>
            <w:r w:rsidR="007E7F56">
              <w:rPr>
                <w:bCs/>
                <w:lang w:val="es-ES"/>
              </w:rPr>
              <w:t>”,</w:t>
            </w:r>
            <w:r w:rsidRPr="008707C6">
              <w:rPr>
                <w:bCs/>
                <w:lang w:val="es-ES"/>
              </w:rPr>
              <w:t xml:space="preserve"> entre la</w:t>
            </w:r>
            <w:r w:rsidR="007E7F56">
              <w:rPr>
                <w:bCs/>
                <w:lang w:val="es-ES"/>
              </w:rPr>
              <w:t>s</w:t>
            </w:r>
            <w:r w:rsidRPr="008707C6">
              <w:rPr>
                <w:bCs/>
                <w:lang w:val="es-ES"/>
              </w:rPr>
              <w:t xml:space="preserve"> calle</w:t>
            </w:r>
            <w:r w:rsidR="007E7F56">
              <w:rPr>
                <w:bCs/>
                <w:lang w:val="es-ES"/>
              </w:rPr>
              <w:t>s</w:t>
            </w:r>
            <w:r w:rsidRPr="008707C6">
              <w:rPr>
                <w:bCs/>
                <w:lang w:val="es-ES"/>
              </w:rPr>
              <w:t xml:space="preserve"> </w:t>
            </w:r>
            <w:r w:rsidR="007E7F56">
              <w:rPr>
                <w:bCs/>
                <w:lang w:val="es-ES"/>
              </w:rPr>
              <w:t>“</w:t>
            </w:r>
            <w:r w:rsidRPr="008707C6">
              <w:rPr>
                <w:bCs/>
                <w:lang w:val="es-ES"/>
              </w:rPr>
              <w:t>La Paz</w:t>
            </w:r>
            <w:r w:rsidR="007E7F56">
              <w:rPr>
                <w:bCs/>
                <w:lang w:val="es-ES"/>
              </w:rPr>
              <w:t>”</w:t>
            </w:r>
            <w:r w:rsidRPr="008707C6">
              <w:rPr>
                <w:bCs/>
                <w:lang w:val="es-ES"/>
              </w:rPr>
              <w:t xml:space="preserve"> y </w:t>
            </w:r>
            <w:r w:rsidR="007E7F56">
              <w:rPr>
                <w:bCs/>
                <w:lang w:val="es-ES"/>
              </w:rPr>
              <w:t>“</w:t>
            </w:r>
            <w:r w:rsidRPr="008707C6">
              <w:rPr>
                <w:bCs/>
                <w:lang w:val="es-ES"/>
              </w:rPr>
              <w:t>El Teniente</w:t>
            </w:r>
            <w:r w:rsidR="007E7F56">
              <w:rPr>
                <w:bCs/>
                <w:lang w:val="es-ES"/>
              </w:rPr>
              <w:t>”,</w:t>
            </w:r>
            <w:r w:rsidRPr="008707C6">
              <w:rPr>
                <w:bCs/>
                <w:lang w:val="es-ES"/>
              </w:rPr>
              <w:t xml:space="preserve"> constat</w:t>
            </w:r>
            <w:r w:rsidR="007E7F56">
              <w:rPr>
                <w:bCs/>
                <w:lang w:val="es-ES"/>
              </w:rPr>
              <w:t>á</w:t>
            </w:r>
            <w:r w:rsidRPr="008707C6">
              <w:rPr>
                <w:bCs/>
                <w:lang w:val="es-ES"/>
              </w:rPr>
              <w:t>ndo</w:t>
            </w:r>
            <w:r w:rsidR="007E7F56">
              <w:rPr>
                <w:bCs/>
                <w:lang w:val="es-ES"/>
              </w:rPr>
              <w:t>se</w:t>
            </w:r>
            <w:r w:rsidRPr="008707C6">
              <w:rPr>
                <w:bCs/>
                <w:lang w:val="es-ES"/>
              </w:rPr>
              <w:t xml:space="preserve"> que la superficie se enc</w:t>
            </w:r>
            <w:r w:rsidR="007E7F56">
              <w:rPr>
                <w:bCs/>
                <w:lang w:val="es-ES"/>
              </w:rPr>
              <w:t>o</w:t>
            </w:r>
            <w:r w:rsidRPr="008707C6">
              <w:rPr>
                <w:bCs/>
                <w:lang w:val="es-ES"/>
              </w:rPr>
              <w:t>ntra</w:t>
            </w:r>
            <w:r w:rsidR="007E7F56">
              <w:rPr>
                <w:bCs/>
                <w:lang w:val="es-ES"/>
              </w:rPr>
              <w:t>ba</w:t>
            </w:r>
            <w:r w:rsidRPr="008707C6">
              <w:rPr>
                <w:bCs/>
                <w:lang w:val="es-ES"/>
              </w:rPr>
              <w:t xml:space="preserve"> sellada con adoquines de hormigón</w:t>
            </w:r>
            <w:r w:rsidR="008908C0">
              <w:rPr>
                <w:bCs/>
                <w:lang w:val="es-ES"/>
              </w:rPr>
              <w:t xml:space="preserve"> (Fotografías 1 y 2)</w:t>
            </w:r>
            <w:r w:rsidR="007E7F56">
              <w:rPr>
                <w:bCs/>
                <w:lang w:val="es-ES"/>
              </w:rPr>
              <w:t>. En dicho sector,</w:t>
            </w:r>
            <w:r w:rsidRPr="008707C6">
              <w:rPr>
                <w:bCs/>
                <w:lang w:val="es-ES"/>
              </w:rPr>
              <w:t xml:space="preserve"> </w:t>
            </w:r>
            <w:r w:rsidR="009B625E" w:rsidRPr="009B625E">
              <w:rPr>
                <w:bCs/>
              </w:rPr>
              <w:t>se midió referencialmente con equipo XRF</w:t>
            </w:r>
            <w:r w:rsidR="007E7F56">
              <w:rPr>
                <w:bCs/>
              </w:rPr>
              <w:t>,</w:t>
            </w:r>
            <w:r w:rsidR="009B625E" w:rsidRPr="009B625E">
              <w:rPr>
                <w:bCs/>
              </w:rPr>
              <w:t xml:space="preserve"> arrojando </w:t>
            </w:r>
            <w:r w:rsidR="009B625E">
              <w:rPr>
                <w:bCs/>
              </w:rPr>
              <w:t xml:space="preserve">valores </w:t>
            </w:r>
            <w:r w:rsidR="009B625E" w:rsidRPr="009B625E">
              <w:rPr>
                <w:bCs/>
              </w:rPr>
              <w:t xml:space="preserve">de </w:t>
            </w:r>
            <w:r w:rsidR="009B625E">
              <w:rPr>
                <w:bCs/>
              </w:rPr>
              <w:t>55</w:t>
            </w:r>
            <w:r w:rsidR="009B625E" w:rsidRPr="009B625E">
              <w:rPr>
                <w:bCs/>
              </w:rPr>
              <w:t xml:space="preserve"> ppm de As y 2</w:t>
            </w:r>
            <w:r w:rsidR="009B625E">
              <w:rPr>
                <w:bCs/>
              </w:rPr>
              <w:t>9</w:t>
            </w:r>
            <w:r w:rsidR="009B625E" w:rsidRPr="009B625E">
              <w:rPr>
                <w:bCs/>
              </w:rPr>
              <w:t xml:space="preserve"> ppm de Pb</w:t>
            </w:r>
            <w:r w:rsidR="009B625E" w:rsidRPr="009B625E">
              <w:rPr>
                <w:bCs/>
                <w:lang w:val="es-ES"/>
              </w:rPr>
              <w:t xml:space="preserve"> </w:t>
            </w:r>
            <w:r w:rsidR="009B625E">
              <w:rPr>
                <w:bCs/>
                <w:lang w:val="es-ES"/>
              </w:rPr>
              <w:t xml:space="preserve">en la superficie de la calle </w:t>
            </w:r>
            <w:r w:rsidR="007E7F56">
              <w:rPr>
                <w:bCs/>
                <w:lang w:val="es-ES"/>
              </w:rPr>
              <w:t>“</w:t>
            </w:r>
            <w:r w:rsidR="009B625E">
              <w:rPr>
                <w:bCs/>
                <w:lang w:val="es-ES"/>
              </w:rPr>
              <w:t>Chapiquiña</w:t>
            </w:r>
            <w:r w:rsidR="007E7F56">
              <w:rPr>
                <w:bCs/>
                <w:lang w:val="es-ES"/>
              </w:rPr>
              <w:t>”, a una distancia de</w:t>
            </w:r>
            <w:r w:rsidR="009B625E">
              <w:rPr>
                <w:bCs/>
                <w:lang w:val="es-ES"/>
              </w:rPr>
              <w:t xml:space="preserve"> 100 m al Sur de intersección con calle El Teniente</w:t>
            </w:r>
            <w:r w:rsidR="007E7F56">
              <w:rPr>
                <w:bCs/>
                <w:lang w:val="es-ES"/>
              </w:rPr>
              <w:t>,</w:t>
            </w:r>
            <w:r w:rsidR="009B625E">
              <w:rPr>
                <w:bCs/>
                <w:lang w:val="es-ES"/>
              </w:rPr>
              <w:t xml:space="preserve"> y </w:t>
            </w:r>
            <w:r w:rsidR="009B625E" w:rsidRPr="009B625E">
              <w:rPr>
                <w:bCs/>
              </w:rPr>
              <w:t>valores de 5</w:t>
            </w:r>
            <w:r w:rsidR="009B625E">
              <w:rPr>
                <w:bCs/>
              </w:rPr>
              <w:t>6</w:t>
            </w:r>
            <w:r w:rsidR="009B625E" w:rsidRPr="009B625E">
              <w:rPr>
                <w:bCs/>
              </w:rPr>
              <w:t xml:space="preserve"> ppm de As y </w:t>
            </w:r>
            <w:r w:rsidR="009B625E">
              <w:rPr>
                <w:bCs/>
              </w:rPr>
              <w:t>30</w:t>
            </w:r>
            <w:r w:rsidR="009B625E" w:rsidRPr="009B625E">
              <w:rPr>
                <w:bCs/>
              </w:rPr>
              <w:t xml:space="preserve"> ppm de Pb</w:t>
            </w:r>
            <w:r w:rsidR="009B625E" w:rsidRPr="009B625E">
              <w:rPr>
                <w:bCs/>
                <w:lang w:val="es-ES"/>
              </w:rPr>
              <w:t xml:space="preserve"> en </w:t>
            </w:r>
            <w:r w:rsidR="009B625E">
              <w:rPr>
                <w:bCs/>
                <w:lang w:val="es-ES"/>
              </w:rPr>
              <w:t xml:space="preserve">la superficie de la intersección de calle </w:t>
            </w:r>
            <w:r w:rsidR="007E7F56">
              <w:rPr>
                <w:bCs/>
                <w:lang w:val="es-ES"/>
              </w:rPr>
              <w:t>“</w:t>
            </w:r>
            <w:r w:rsidR="009B625E">
              <w:rPr>
                <w:bCs/>
                <w:lang w:val="es-ES"/>
              </w:rPr>
              <w:t>Chapiquiña</w:t>
            </w:r>
            <w:r w:rsidR="007E7F56">
              <w:rPr>
                <w:bCs/>
                <w:lang w:val="es-ES"/>
              </w:rPr>
              <w:t>”</w:t>
            </w:r>
            <w:r w:rsidR="009B625E">
              <w:rPr>
                <w:bCs/>
                <w:lang w:val="es-ES"/>
              </w:rPr>
              <w:t xml:space="preserve"> con calle </w:t>
            </w:r>
            <w:r w:rsidR="007E7F56">
              <w:rPr>
                <w:bCs/>
                <w:lang w:val="es-ES"/>
              </w:rPr>
              <w:t>“</w:t>
            </w:r>
            <w:r w:rsidR="009B625E">
              <w:rPr>
                <w:bCs/>
                <w:lang w:val="es-ES"/>
              </w:rPr>
              <w:t>El Teniente</w:t>
            </w:r>
            <w:r w:rsidR="007E7F56">
              <w:rPr>
                <w:bCs/>
                <w:lang w:val="es-ES"/>
              </w:rPr>
              <w:t>”</w:t>
            </w:r>
            <w:r w:rsidR="009B625E">
              <w:rPr>
                <w:bCs/>
                <w:lang w:val="es-ES"/>
              </w:rPr>
              <w:t>.</w:t>
            </w:r>
          </w:p>
          <w:p w14:paraId="2271E441" w14:textId="77777777" w:rsidR="000A083A" w:rsidRPr="000A083A" w:rsidRDefault="000A083A" w:rsidP="008707C6">
            <w:pPr>
              <w:ind w:left="596" w:hanging="142"/>
              <w:rPr>
                <w:bCs/>
                <w:lang w:val="es-ES"/>
              </w:rPr>
            </w:pPr>
          </w:p>
          <w:p w14:paraId="064E48C4" w14:textId="40901DE1" w:rsidR="000A083A" w:rsidRPr="008707C6" w:rsidRDefault="000A083A" w:rsidP="008707C6">
            <w:pPr>
              <w:pStyle w:val="Prrafodelista"/>
              <w:numPr>
                <w:ilvl w:val="0"/>
                <w:numId w:val="34"/>
              </w:numPr>
              <w:ind w:left="596" w:hanging="142"/>
              <w:rPr>
                <w:bCs/>
                <w:lang w:val="es-ES"/>
              </w:rPr>
            </w:pPr>
            <w:r w:rsidRPr="008707C6">
              <w:rPr>
                <w:bCs/>
                <w:lang w:val="es-ES"/>
              </w:rPr>
              <w:t xml:space="preserve">En calle </w:t>
            </w:r>
            <w:r w:rsidR="007E7F56">
              <w:rPr>
                <w:bCs/>
                <w:lang w:val="es-ES"/>
              </w:rPr>
              <w:t>“</w:t>
            </w:r>
            <w:r w:rsidRPr="008707C6">
              <w:rPr>
                <w:bCs/>
                <w:lang w:val="es-ES"/>
              </w:rPr>
              <w:t>El Teniente</w:t>
            </w:r>
            <w:r w:rsidR="007E7F56">
              <w:rPr>
                <w:bCs/>
                <w:lang w:val="es-ES"/>
              </w:rPr>
              <w:t>”</w:t>
            </w:r>
            <w:r w:rsidRPr="008707C6">
              <w:rPr>
                <w:bCs/>
                <w:lang w:val="es-ES"/>
              </w:rPr>
              <w:t xml:space="preserve"> se evidenciaron tres (3) roturas de pavimentos que atravesa</w:t>
            </w:r>
            <w:r w:rsidR="007E7F56">
              <w:rPr>
                <w:bCs/>
                <w:lang w:val="es-ES"/>
              </w:rPr>
              <w:t>ba</w:t>
            </w:r>
            <w:r w:rsidRPr="008707C6">
              <w:rPr>
                <w:bCs/>
                <w:lang w:val="es-ES"/>
              </w:rPr>
              <w:t xml:space="preserve">n la calle entre </w:t>
            </w:r>
            <w:r w:rsidR="007E7F56">
              <w:rPr>
                <w:bCs/>
                <w:lang w:val="es-ES"/>
              </w:rPr>
              <w:t xml:space="preserve">la </w:t>
            </w:r>
            <w:r w:rsidRPr="008707C6">
              <w:rPr>
                <w:bCs/>
                <w:lang w:val="es-ES"/>
              </w:rPr>
              <w:t>acera sur y norte</w:t>
            </w:r>
            <w:r w:rsidR="007E7F56">
              <w:rPr>
                <w:bCs/>
                <w:lang w:val="es-ES"/>
              </w:rPr>
              <w:t>, con una extensión</w:t>
            </w:r>
            <w:r w:rsidRPr="008707C6">
              <w:rPr>
                <w:bCs/>
                <w:lang w:val="es-ES"/>
              </w:rPr>
              <w:t xml:space="preserve"> de un metro de ancho aproximadamente, ubicadas (1) a diez metros al oeste de la intersección con calle </w:t>
            </w:r>
            <w:r w:rsidR="007E7F56">
              <w:rPr>
                <w:bCs/>
                <w:lang w:val="es-ES"/>
              </w:rPr>
              <w:t>“</w:t>
            </w:r>
            <w:r w:rsidRPr="008707C6">
              <w:rPr>
                <w:bCs/>
                <w:lang w:val="es-ES"/>
              </w:rPr>
              <w:t>Penco</w:t>
            </w:r>
            <w:r w:rsidR="007E7F56">
              <w:rPr>
                <w:bCs/>
                <w:lang w:val="es-ES"/>
              </w:rPr>
              <w:t>”</w:t>
            </w:r>
            <w:r w:rsidRPr="008707C6">
              <w:rPr>
                <w:bCs/>
                <w:lang w:val="es-ES"/>
              </w:rPr>
              <w:t xml:space="preserve"> y frente a las numeraciones (2) </w:t>
            </w:r>
            <w:r w:rsidR="007E7F56">
              <w:rPr>
                <w:bCs/>
                <w:lang w:val="es-ES"/>
              </w:rPr>
              <w:t xml:space="preserve">N° </w:t>
            </w:r>
            <w:r w:rsidRPr="008707C6">
              <w:rPr>
                <w:bCs/>
                <w:lang w:val="es-ES"/>
              </w:rPr>
              <w:t xml:space="preserve">1460 y (3) </w:t>
            </w:r>
            <w:r w:rsidR="007E7F56">
              <w:rPr>
                <w:bCs/>
                <w:lang w:val="es-ES"/>
              </w:rPr>
              <w:t xml:space="preserve">N° </w:t>
            </w:r>
            <w:r w:rsidRPr="008707C6">
              <w:rPr>
                <w:bCs/>
                <w:lang w:val="es-ES"/>
              </w:rPr>
              <w:t>1385</w:t>
            </w:r>
            <w:r w:rsidR="007E7F56">
              <w:rPr>
                <w:bCs/>
                <w:lang w:val="es-ES"/>
              </w:rPr>
              <w:t xml:space="preserve"> de dicha calle</w:t>
            </w:r>
            <w:r w:rsidR="004B627C">
              <w:rPr>
                <w:bCs/>
                <w:lang w:val="es-ES"/>
              </w:rPr>
              <w:t xml:space="preserve"> (Fotografías 3 y 4)</w:t>
            </w:r>
            <w:r w:rsidR="007E7F56">
              <w:rPr>
                <w:bCs/>
                <w:lang w:val="es-ES"/>
              </w:rPr>
              <w:t>. En tales sectores</w:t>
            </w:r>
            <w:r w:rsidRPr="008707C6">
              <w:rPr>
                <w:bCs/>
                <w:lang w:val="es-ES"/>
              </w:rPr>
              <w:t xml:space="preserve"> se recolectaron seis (6) muestras de suelo superficial en acera no pavimentada y en superficie expuesta por la rotura del pavimento</w:t>
            </w:r>
            <w:r w:rsidR="007E7F56">
              <w:rPr>
                <w:bCs/>
                <w:lang w:val="es-ES"/>
              </w:rPr>
              <w:t>,</w:t>
            </w:r>
            <w:r w:rsidR="00604B8F">
              <w:rPr>
                <w:bCs/>
                <w:lang w:val="es-ES"/>
              </w:rPr>
              <w:t xml:space="preserve"> cuyos resultados se registran en </w:t>
            </w:r>
            <w:r w:rsidR="007E7F56">
              <w:rPr>
                <w:bCs/>
                <w:lang w:val="es-ES"/>
              </w:rPr>
              <w:t xml:space="preserve">la </w:t>
            </w:r>
            <w:r w:rsidR="00604B8F">
              <w:rPr>
                <w:bCs/>
                <w:lang w:val="es-ES"/>
              </w:rPr>
              <w:t xml:space="preserve">Tabla </w:t>
            </w:r>
            <w:r w:rsidR="007E7F56">
              <w:rPr>
                <w:bCs/>
                <w:lang w:val="es-ES"/>
              </w:rPr>
              <w:t xml:space="preserve">N° </w:t>
            </w:r>
            <w:r w:rsidR="00604B8F">
              <w:rPr>
                <w:bCs/>
                <w:lang w:val="es-ES"/>
              </w:rPr>
              <w:t>2 y en Anexo 3</w:t>
            </w:r>
            <w:r w:rsidR="007E7F56">
              <w:rPr>
                <w:bCs/>
                <w:lang w:val="es-ES"/>
              </w:rPr>
              <w:t>. A</w:t>
            </w:r>
            <w:r w:rsidRPr="008707C6">
              <w:rPr>
                <w:bCs/>
                <w:lang w:val="es-ES"/>
              </w:rPr>
              <w:t>demás</w:t>
            </w:r>
            <w:r w:rsidR="007E7F56">
              <w:rPr>
                <w:bCs/>
                <w:lang w:val="es-ES"/>
              </w:rPr>
              <w:t>,</w:t>
            </w:r>
            <w:r w:rsidRPr="008707C6">
              <w:rPr>
                <w:bCs/>
                <w:lang w:val="es-ES"/>
              </w:rPr>
              <w:t xml:space="preserve"> se midió de forma referencial con equipo XRF, cuyos datos </w:t>
            </w:r>
            <w:r w:rsidR="007E7F56">
              <w:rPr>
                <w:bCs/>
                <w:lang w:val="es-ES"/>
              </w:rPr>
              <w:t xml:space="preserve">también </w:t>
            </w:r>
            <w:r w:rsidRPr="008707C6">
              <w:rPr>
                <w:bCs/>
                <w:lang w:val="es-ES"/>
              </w:rPr>
              <w:t xml:space="preserve">se </w:t>
            </w:r>
            <w:r w:rsidR="007E7F56">
              <w:rPr>
                <w:bCs/>
                <w:lang w:val="es-ES"/>
              </w:rPr>
              <w:t>present</w:t>
            </w:r>
            <w:r w:rsidR="00604B8F">
              <w:rPr>
                <w:bCs/>
                <w:lang w:val="es-ES"/>
              </w:rPr>
              <w:t xml:space="preserve">an en </w:t>
            </w:r>
            <w:r w:rsidR="007E7F56">
              <w:rPr>
                <w:bCs/>
                <w:lang w:val="es-ES"/>
              </w:rPr>
              <w:t xml:space="preserve">la </w:t>
            </w:r>
            <w:r w:rsidR="00604B8F">
              <w:rPr>
                <w:bCs/>
                <w:lang w:val="es-ES"/>
              </w:rPr>
              <w:t xml:space="preserve">Tabla </w:t>
            </w:r>
            <w:r w:rsidR="007E7F56">
              <w:rPr>
                <w:bCs/>
                <w:lang w:val="es-ES"/>
              </w:rPr>
              <w:t xml:space="preserve">N° </w:t>
            </w:r>
            <w:r w:rsidR="00604B8F">
              <w:rPr>
                <w:bCs/>
                <w:lang w:val="es-ES"/>
              </w:rPr>
              <w:t>2</w:t>
            </w:r>
            <w:r w:rsidRPr="008707C6">
              <w:rPr>
                <w:bCs/>
                <w:lang w:val="es-ES"/>
              </w:rPr>
              <w:t>.</w:t>
            </w:r>
          </w:p>
          <w:p w14:paraId="044A2EB2" w14:textId="77777777" w:rsidR="000A083A" w:rsidRPr="000A083A" w:rsidRDefault="000A083A" w:rsidP="008707C6">
            <w:pPr>
              <w:ind w:left="596" w:hanging="142"/>
              <w:rPr>
                <w:bCs/>
                <w:lang w:val="es-ES"/>
              </w:rPr>
            </w:pPr>
          </w:p>
          <w:p w14:paraId="2CEE0B94" w14:textId="0BCA57AF" w:rsidR="000A083A" w:rsidRPr="008707C6" w:rsidRDefault="000A083A" w:rsidP="008707C6">
            <w:pPr>
              <w:pStyle w:val="Prrafodelista"/>
              <w:numPr>
                <w:ilvl w:val="0"/>
                <w:numId w:val="34"/>
              </w:numPr>
              <w:ind w:left="596" w:hanging="142"/>
              <w:rPr>
                <w:bCs/>
                <w:lang w:val="es-ES"/>
              </w:rPr>
            </w:pPr>
            <w:r w:rsidRPr="008707C6">
              <w:rPr>
                <w:bCs/>
                <w:lang w:val="es-ES"/>
              </w:rPr>
              <w:t xml:space="preserve">Las aceras del sector Sur de la calle </w:t>
            </w:r>
            <w:r w:rsidR="007E7F56">
              <w:rPr>
                <w:bCs/>
                <w:lang w:val="es-ES"/>
              </w:rPr>
              <w:t>“</w:t>
            </w:r>
            <w:r w:rsidRPr="008707C6">
              <w:rPr>
                <w:bCs/>
                <w:lang w:val="es-ES"/>
              </w:rPr>
              <w:t>El Teniente</w:t>
            </w:r>
            <w:r w:rsidR="007E7F56">
              <w:rPr>
                <w:bCs/>
                <w:lang w:val="es-ES"/>
              </w:rPr>
              <w:t>”,</w:t>
            </w:r>
            <w:r w:rsidRPr="008707C6">
              <w:rPr>
                <w:bCs/>
                <w:lang w:val="es-ES"/>
              </w:rPr>
              <w:t xml:space="preserve"> entre calles </w:t>
            </w:r>
            <w:r w:rsidR="007E7F56">
              <w:rPr>
                <w:bCs/>
                <w:lang w:val="es-ES"/>
              </w:rPr>
              <w:t>“</w:t>
            </w:r>
            <w:r w:rsidRPr="008707C6">
              <w:rPr>
                <w:bCs/>
                <w:lang w:val="es-ES"/>
              </w:rPr>
              <w:t>Penco</w:t>
            </w:r>
            <w:r w:rsidR="007E7F56">
              <w:rPr>
                <w:bCs/>
                <w:lang w:val="es-ES"/>
              </w:rPr>
              <w:t>”</w:t>
            </w:r>
            <w:r w:rsidRPr="008707C6">
              <w:rPr>
                <w:bCs/>
                <w:lang w:val="es-ES"/>
              </w:rPr>
              <w:t xml:space="preserve"> y </w:t>
            </w:r>
            <w:r w:rsidR="007E7F56">
              <w:rPr>
                <w:bCs/>
                <w:lang w:val="es-ES"/>
              </w:rPr>
              <w:t>“</w:t>
            </w:r>
            <w:r w:rsidRPr="008707C6">
              <w:rPr>
                <w:bCs/>
                <w:lang w:val="es-ES"/>
              </w:rPr>
              <w:t>Andacollo</w:t>
            </w:r>
            <w:r w:rsidR="007E7F56">
              <w:rPr>
                <w:bCs/>
                <w:lang w:val="es-ES"/>
              </w:rPr>
              <w:t>”</w:t>
            </w:r>
            <w:r w:rsidRPr="008707C6">
              <w:rPr>
                <w:bCs/>
                <w:lang w:val="es-ES"/>
              </w:rPr>
              <w:t xml:space="preserve"> no se enc</w:t>
            </w:r>
            <w:r w:rsidR="007E7F56">
              <w:rPr>
                <w:bCs/>
                <w:lang w:val="es-ES"/>
              </w:rPr>
              <w:t>o</w:t>
            </w:r>
            <w:r w:rsidRPr="008707C6">
              <w:rPr>
                <w:bCs/>
                <w:lang w:val="es-ES"/>
              </w:rPr>
              <w:t>ntra</w:t>
            </w:r>
            <w:r w:rsidR="007E7F56">
              <w:rPr>
                <w:bCs/>
                <w:lang w:val="es-ES"/>
              </w:rPr>
              <w:t>ba</w:t>
            </w:r>
            <w:r w:rsidRPr="008707C6">
              <w:rPr>
                <w:bCs/>
                <w:lang w:val="es-ES"/>
              </w:rPr>
              <w:t>n pavimentadas</w:t>
            </w:r>
            <w:r w:rsidR="004B627C">
              <w:rPr>
                <w:bCs/>
                <w:lang w:val="es-ES"/>
              </w:rPr>
              <w:t xml:space="preserve"> (Fotografía 3 y 4)</w:t>
            </w:r>
            <w:r w:rsidRPr="008707C6">
              <w:rPr>
                <w:bCs/>
                <w:lang w:val="es-ES"/>
              </w:rPr>
              <w:t>.</w:t>
            </w:r>
          </w:p>
          <w:p w14:paraId="433EE6FC" w14:textId="77777777" w:rsidR="009B625E" w:rsidRDefault="009B625E" w:rsidP="00E448AD">
            <w:pPr>
              <w:rPr>
                <w:bCs/>
                <w:lang w:val="es-ES"/>
              </w:rPr>
            </w:pPr>
          </w:p>
          <w:p w14:paraId="36D4AF9D" w14:textId="77777777" w:rsidR="00DA1268" w:rsidRDefault="00DA1268" w:rsidP="00E448AD">
            <w:pPr>
              <w:rPr>
                <w:bCs/>
                <w:lang w:val="es-ES"/>
              </w:rPr>
            </w:pPr>
          </w:p>
          <w:p w14:paraId="1861FA8C" w14:textId="77777777" w:rsidR="00DA1268" w:rsidRDefault="00DA1268" w:rsidP="00E448AD">
            <w:pPr>
              <w:rPr>
                <w:bCs/>
                <w:lang w:val="es-ES"/>
              </w:rPr>
            </w:pPr>
          </w:p>
          <w:p w14:paraId="01D57E8A" w14:textId="77777777" w:rsidR="00DA1268" w:rsidRDefault="00DA1268" w:rsidP="00E448AD">
            <w:pPr>
              <w:rPr>
                <w:bCs/>
                <w:lang w:val="es-ES"/>
              </w:rPr>
            </w:pPr>
          </w:p>
          <w:p w14:paraId="5F30308E" w14:textId="77777777" w:rsidR="009B625E" w:rsidRPr="00225514" w:rsidRDefault="004B2815" w:rsidP="00225514">
            <w:pPr>
              <w:jc w:val="center"/>
              <w:rPr>
                <w:bCs/>
              </w:rPr>
            </w:pPr>
            <w:r w:rsidRPr="00A60905">
              <w:rPr>
                <w:rFonts w:ascii="Calibri" w:eastAsia="Times New Roman" w:hAnsi="Calibri"/>
                <w:b/>
                <w:color w:val="000000"/>
                <w:lang w:eastAsia="es-CL"/>
              </w:rPr>
              <w:t xml:space="preserve">Tabla </w:t>
            </w:r>
            <w:r>
              <w:rPr>
                <w:rFonts w:ascii="Calibri" w:eastAsia="Times New Roman" w:hAnsi="Calibri"/>
                <w:b/>
                <w:color w:val="000000"/>
                <w:lang w:eastAsia="es-CL"/>
              </w:rPr>
              <w:t>2</w:t>
            </w:r>
            <w:r w:rsidRPr="00A60905">
              <w:rPr>
                <w:rFonts w:ascii="Calibri" w:eastAsia="Times New Roman" w:hAnsi="Calibri"/>
                <w:b/>
                <w:color w:val="000000"/>
                <w:lang w:eastAsia="es-CL"/>
              </w:rPr>
              <w:t>: Descripción de las muestras recolectadas y resultados de las concentraciones en mg/Kg de As y Pb</w:t>
            </w:r>
          </w:p>
          <w:tbl>
            <w:tblPr>
              <w:tblStyle w:val="Tablaconcuadrcula"/>
              <w:tblW w:w="12327" w:type="dxa"/>
              <w:jc w:val="center"/>
              <w:tblLook w:val="04A0" w:firstRow="1" w:lastRow="0" w:firstColumn="1" w:lastColumn="0" w:noHBand="0" w:noVBand="1"/>
            </w:tblPr>
            <w:tblGrid>
              <w:gridCol w:w="417"/>
              <w:gridCol w:w="561"/>
              <w:gridCol w:w="1280"/>
              <w:gridCol w:w="1265"/>
              <w:gridCol w:w="889"/>
              <w:gridCol w:w="1524"/>
              <w:gridCol w:w="889"/>
              <w:gridCol w:w="1533"/>
              <w:gridCol w:w="1984"/>
              <w:gridCol w:w="1985"/>
            </w:tblGrid>
            <w:tr w:rsidR="004B2815" w14:paraId="6F1D5B92" w14:textId="77777777" w:rsidTr="00225514">
              <w:trPr>
                <w:jc w:val="center"/>
              </w:trPr>
              <w:tc>
                <w:tcPr>
                  <w:tcW w:w="417" w:type="dxa"/>
                  <w:shd w:val="clear" w:color="auto" w:fill="D9D9D9" w:themeFill="background1" w:themeFillShade="D9"/>
                </w:tcPr>
                <w:p w14:paraId="56C39DB6" w14:textId="77777777" w:rsidR="007E3546" w:rsidRDefault="007E3546" w:rsidP="007E3546">
                  <w:pPr>
                    <w:rPr>
                      <w:bCs/>
                      <w:lang w:val="es-ES"/>
                    </w:rPr>
                  </w:pPr>
                  <w:r w:rsidRPr="00667E72">
                    <w:rPr>
                      <w:b/>
                    </w:rPr>
                    <w:t>N°</w:t>
                  </w:r>
                </w:p>
              </w:tc>
              <w:tc>
                <w:tcPr>
                  <w:tcW w:w="561" w:type="dxa"/>
                  <w:shd w:val="clear" w:color="auto" w:fill="D9D9D9" w:themeFill="background1" w:themeFillShade="D9"/>
                </w:tcPr>
                <w:p w14:paraId="29863F10" w14:textId="77777777" w:rsidR="007E3546" w:rsidRDefault="007E3546" w:rsidP="007E3546">
                  <w:pPr>
                    <w:rPr>
                      <w:bCs/>
                      <w:lang w:val="es-ES"/>
                    </w:rPr>
                  </w:pPr>
                  <w:r w:rsidRPr="00667E72">
                    <w:rPr>
                      <w:b/>
                    </w:rPr>
                    <w:t>ID</w:t>
                  </w:r>
                </w:p>
              </w:tc>
              <w:tc>
                <w:tcPr>
                  <w:tcW w:w="1280" w:type="dxa"/>
                  <w:shd w:val="clear" w:color="auto" w:fill="D9D9D9" w:themeFill="background1" w:themeFillShade="D9"/>
                </w:tcPr>
                <w:p w14:paraId="1E2E0A87" w14:textId="77777777" w:rsidR="007E3546" w:rsidRDefault="007E3546" w:rsidP="007E3546">
                  <w:pPr>
                    <w:rPr>
                      <w:bCs/>
                      <w:lang w:val="es-ES"/>
                    </w:rPr>
                  </w:pPr>
                  <w:r w:rsidRPr="00667E72">
                    <w:rPr>
                      <w:b/>
                    </w:rPr>
                    <w:t>Descripción Sector</w:t>
                  </w:r>
                  <w:r w:rsidR="009C14EC" w:rsidRPr="00225514">
                    <w:rPr>
                      <w:b/>
                      <w:bCs/>
                      <w:lang w:val="es-ES"/>
                    </w:rPr>
                    <w:t>*</w:t>
                  </w:r>
                </w:p>
              </w:tc>
              <w:tc>
                <w:tcPr>
                  <w:tcW w:w="1265" w:type="dxa"/>
                  <w:shd w:val="clear" w:color="auto" w:fill="D9D9D9" w:themeFill="background1" w:themeFillShade="D9"/>
                </w:tcPr>
                <w:p w14:paraId="67569BFB" w14:textId="77777777" w:rsidR="007E3546" w:rsidRDefault="007E3546" w:rsidP="007E3546">
                  <w:pPr>
                    <w:rPr>
                      <w:bCs/>
                      <w:lang w:val="es-ES"/>
                    </w:rPr>
                  </w:pPr>
                  <w:r w:rsidRPr="00667E72">
                    <w:rPr>
                      <w:b/>
                    </w:rPr>
                    <w:t>Fecha</w:t>
                  </w:r>
                </w:p>
              </w:tc>
              <w:tc>
                <w:tcPr>
                  <w:tcW w:w="889" w:type="dxa"/>
                  <w:shd w:val="clear" w:color="auto" w:fill="D9D9D9" w:themeFill="background1" w:themeFillShade="D9"/>
                </w:tcPr>
                <w:p w14:paraId="00AADC35" w14:textId="77777777" w:rsidR="007E3546" w:rsidRDefault="007E3546" w:rsidP="00225514">
                  <w:pPr>
                    <w:jc w:val="center"/>
                    <w:rPr>
                      <w:bCs/>
                      <w:lang w:val="es-ES"/>
                    </w:rPr>
                  </w:pPr>
                  <w:r w:rsidRPr="00667E72">
                    <w:rPr>
                      <w:b/>
                    </w:rPr>
                    <w:t>As (mg/Kg)</w:t>
                  </w:r>
                </w:p>
              </w:tc>
              <w:tc>
                <w:tcPr>
                  <w:tcW w:w="1524" w:type="dxa"/>
                  <w:shd w:val="clear" w:color="auto" w:fill="D9D9D9" w:themeFill="background1" w:themeFillShade="D9"/>
                </w:tcPr>
                <w:p w14:paraId="35CE7F92" w14:textId="77777777" w:rsidR="007E3546" w:rsidRDefault="007E3546" w:rsidP="00225514">
                  <w:pPr>
                    <w:jc w:val="center"/>
                    <w:rPr>
                      <w:bCs/>
                      <w:lang w:val="es-ES"/>
                    </w:rPr>
                  </w:pPr>
                  <w:r>
                    <w:rPr>
                      <w:b/>
                    </w:rPr>
                    <w:t>Limite As según RCA (mg/Kg)</w:t>
                  </w:r>
                </w:p>
              </w:tc>
              <w:tc>
                <w:tcPr>
                  <w:tcW w:w="889" w:type="dxa"/>
                  <w:shd w:val="clear" w:color="auto" w:fill="D9D9D9" w:themeFill="background1" w:themeFillShade="D9"/>
                </w:tcPr>
                <w:p w14:paraId="4E00E539" w14:textId="77777777" w:rsidR="007E3546" w:rsidRDefault="007E3546" w:rsidP="00225514">
                  <w:pPr>
                    <w:jc w:val="center"/>
                    <w:rPr>
                      <w:bCs/>
                      <w:lang w:val="es-ES"/>
                    </w:rPr>
                  </w:pPr>
                  <w:r w:rsidRPr="00667E72">
                    <w:rPr>
                      <w:b/>
                    </w:rPr>
                    <w:t>Pb (mg/Kg)</w:t>
                  </w:r>
                </w:p>
              </w:tc>
              <w:tc>
                <w:tcPr>
                  <w:tcW w:w="1533" w:type="dxa"/>
                  <w:shd w:val="clear" w:color="auto" w:fill="D9D9D9" w:themeFill="background1" w:themeFillShade="D9"/>
                </w:tcPr>
                <w:p w14:paraId="13669134" w14:textId="77777777" w:rsidR="007E3546" w:rsidRDefault="007E3546" w:rsidP="00225514">
                  <w:pPr>
                    <w:jc w:val="center"/>
                    <w:rPr>
                      <w:bCs/>
                      <w:lang w:val="es-ES"/>
                    </w:rPr>
                  </w:pPr>
                  <w:r>
                    <w:rPr>
                      <w:b/>
                    </w:rPr>
                    <w:t>Limite Pb según RCA (mg/Kg)</w:t>
                  </w:r>
                </w:p>
              </w:tc>
              <w:tc>
                <w:tcPr>
                  <w:tcW w:w="1984" w:type="dxa"/>
                  <w:shd w:val="clear" w:color="auto" w:fill="D9D9D9" w:themeFill="background1" w:themeFillShade="D9"/>
                </w:tcPr>
                <w:p w14:paraId="60DD3508" w14:textId="77777777" w:rsidR="007E3546" w:rsidRPr="00225514" w:rsidRDefault="007E3546" w:rsidP="00225514">
                  <w:pPr>
                    <w:jc w:val="center"/>
                    <w:rPr>
                      <w:b/>
                      <w:bCs/>
                      <w:lang w:val="es-ES"/>
                    </w:rPr>
                  </w:pPr>
                  <w:r w:rsidRPr="00225514">
                    <w:rPr>
                      <w:b/>
                      <w:bCs/>
                      <w:lang w:val="es-ES"/>
                    </w:rPr>
                    <w:t>Valor As referencial con  XRF (mg/kg)</w:t>
                  </w:r>
                </w:p>
              </w:tc>
              <w:tc>
                <w:tcPr>
                  <w:tcW w:w="1985" w:type="dxa"/>
                  <w:shd w:val="clear" w:color="auto" w:fill="D9D9D9" w:themeFill="background1" w:themeFillShade="D9"/>
                </w:tcPr>
                <w:p w14:paraId="21485624" w14:textId="77777777" w:rsidR="007E3546" w:rsidRDefault="007E3546" w:rsidP="00225514">
                  <w:pPr>
                    <w:jc w:val="center"/>
                    <w:rPr>
                      <w:bCs/>
                      <w:lang w:val="es-ES"/>
                    </w:rPr>
                  </w:pPr>
                  <w:r w:rsidRPr="00B02340">
                    <w:rPr>
                      <w:b/>
                      <w:bCs/>
                      <w:lang w:val="es-ES"/>
                    </w:rPr>
                    <w:t xml:space="preserve">Valor </w:t>
                  </w:r>
                  <w:r>
                    <w:rPr>
                      <w:b/>
                      <w:bCs/>
                      <w:lang w:val="es-ES"/>
                    </w:rPr>
                    <w:t>Pb</w:t>
                  </w:r>
                  <w:r w:rsidRPr="00B02340">
                    <w:rPr>
                      <w:b/>
                      <w:bCs/>
                      <w:lang w:val="es-ES"/>
                    </w:rPr>
                    <w:t xml:space="preserve"> referencial con  XRF (mg/kg)</w:t>
                  </w:r>
                </w:p>
              </w:tc>
            </w:tr>
            <w:tr w:rsidR="004B2815" w14:paraId="09973E80" w14:textId="77777777" w:rsidTr="00C013E9">
              <w:trPr>
                <w:jc w:val="center"/>
              </w:trPr>
              <w:tc>
                <w:tcPr>
                  <w:tcW w:w="417" w:type="dxa"/>
                </w:tcPr>
                <w:p w14:paraId="544EEE98" w14:textId="77777777" w:rsidR="007E3546" w:rsidRDefault="007E3546" w:rsidP="009B625E">
                  <w:pPr>
                    <w:rPr>
                      <w:bCs/>
                      <w:lang w:val="es-ES"/>
                    </w:rPr>
                  </w:pPr>
                  <w:r>
                    <w:rPr>
                      <w:bCs/>
                      <w:lang w:val="es-ES"/>
                    </w:rPr>
                    <w:t>1</w:t>
                  </w:r>
                </w:p>
              </w:tc>
              <w:tc>
                <w:tcPr>
                  <w:tcW w:w="561" w:type="dxa"/>
                </w:tcPr>
                <w:p w14:paraId="73240F1D" w14:textId="77777777" w:rsidR="007E3546" w:rsidRDefault="007E3546" w:rsidP="009B625E">
                  <w:pPr>
                    <w:rPr>
                      <w:bCs/>
                      <w:lang w:val="es-ES"/>
                    </w:rPr>
                  </w:pPr>
                  <w:r>
                    <w:rPr>
                      <w:bCs/>
                      <w:lang w:val="es-ES"/>
                    </w:rPr>
                    <w:t>C1</w:t>
                  </w:r>
                </w:p>
              </w:tc>
              <w:tc>
                <w:tcPr>
                  <w:tcW w:w="1280" w:type="dxa"/>
                </w:tcPr>
                <w:p w14:paraId="4964B9D4" w14:textId="77777777" w:rsidR="007E3546" w:rsidRDefault="007E3546">
                  <w:pPr>
                    <w:rPr>
                      <w:bCs/>
                      <w:lang w:val="es-ES"/>
                    </w:rPr>
                  </w:pPr>
                  <w:r>
                    <w:rPr>
                      <w:bCs/>
                      <w:lang w:val="es-ES"/>
                    </w:rPr>
                    <w:t>Calle (1)</w:t>
                  </w:r>
                </w:p>
              </w:tc>
              <w:tc>
                <w:tcPr>
                  <w:tcW w:w="1265" w:type="dxa"/>
                </w:tcPr>
                <w:p w14:paraId="3839E23E" w14:textId="77777777" w:rsidR="007E3546" w:rsidRDefault="007E3546" w:rsidP="00225514">
                  <w:pPr>
                    <w:jc w:val="center"/>
                    <w:rPr>
                      <w:bCs/>
                      <w:lang w:val="es-ES"/>
                    </w:rPr>
                  </w:pPr>
                  <w:r>
                    <w:rPr>
                      <w:bCs/>
                      <w:lang w:val="es-ES"/>
                    </w:rPr>
                    <w:t>23-06-2016</w:t>
                  </w:r>
                </w:p>
              </w:tc>
              <w:tc>
                <w:tcPr>
                  <w:tcW w:w="889" w:type="dxa"/>
                  <w:shd w:val="clear" w:color="auto" w:fill="FF0000"/>
                </w:tcPr>
                <w:p w14:paraId="1FA93167" w14:textId="77777777" w:rsidR="007E3546" w:rsidRDefault="007E3546" w:rsidP="00225514">
                  <w:pPr>
                    <w:jc w:val="center"/>
                    <w:rPr>
                      <w:bCs/>
                      <w:lang w:val="es-ES"/>
                    </w:rPr>
                  </w:pPr>
                  <w:r>
                    <w:rPr>
                      <w:bCs/>
                      <w:lang w:val="es-ES"/>
                    </w:rPr>
                    <w:t>58.08</w:t>
                  </w:r>
                </w:p>
              </w:tc>
              <w:tc>
                <w:tcPr>
                  <w:tcW w:w="1524" w:type="dxa"/>
                </w:tcPr>
                <w:p w14:paraId="38D8FDD5" w14:textId="77777777" w:rsidR="007E3546" w:rsidRDefault="007E3546" w:rsidP="00225514">
                  <w:pPr>
                    <w:jc w:val="center"/>
                    <w:rPr>
                      <w:bCs/>
                      <w:lang w:val="es-ES"/>
                    </w:rPr>
                  </w:pPr>
                  <w:r>
                    <w:rPr>
                      <w:bCs/>
                      <w:lang w:val="es-ES"/>
                    </w:rPr>
                    <w:t>20</w:t>
                  </w:r>
                </w:p>
              </w:tc>
              <w:tc>
                <w:tcPr>
                  <w:tcW w:w="889" w:type="dxa"/>
                </w:tcPr>
                <w:p w14:paraId="778E9DCE" w14:textId="77777777" w:rsidR="007E3546" w:rsidRDefault="004B2815" w:rsidP="00225514">
                  <w:pPr>
                    <w:jc w:val="center"/>
                    <w:rPr>
                      <w:bCs/>
                      <w:lang w:val="es-ES"/>
                    </w:rPr>
                  </w:pPr>
                  <w:r>
                    <w:rPr>
                      <w:bCs/>
                      <w:lang w:val="es-ES"/>
                    </w:rPr>
                    <w:t>19.5</w:t>
                  </w:r>
                </w:p>
              </w:tc>
              <w:tc>
                <w:tcPr>
                  <w:tcW w:w="1533" w:type="dxa"/>
                </w:tcPr>
                <w:p w14:paraId="3548E857" w14:textId="77777777" w:rsidR="007E3546" w:rsidRDefault="004B2815" w:rsidP="00225514">
                  <w:pPr>
                    <w:jc w:val="center"/>
                    <w:rPr>
                      <w:bCs/>
                      <w:lang w:val="es-ES"/>
                    </w:rPr>
                  </w:pPr>
                  <w:r>
                    <w:rPr>
                      <w:bCs/>
                      <w:lang w:val="es-ES"/>
                    </w:rPr>
                    <w:t>400</w:t>
                  </w:r>
                </w:p>
              </w:tc>
              <w:tc>
                <w:tcPr>
                  <w:tcW w:w="1984" w:type="dxa"/>
                </w:tcPr>
                <w:p w14:paraId="490618DD" w14:textId="77777777" w:rsidR="007E3546" w:rsidRDefault="004B2815" w:rsidP="00225514">
                  <w:pPr>
                    <w:jc w:val="center"/>
                    <w:rPr>
                      <w:bCs/>
                      <w:lang w:val="es-ES"/>
                    </w:rPr>
                  </w:pPr>
                  <w:r>
                    <w:rPr>
                      <w:bCs/>
                      <w:lang w:val="es-ES"/>
                    </w:rPr>
                    <w:t>57</w:t>
                  </w:r>
                </w:p>
              </w:tc>
              <w:tc>
                <w:tcPr>
                  <w:tcW w:w="1985" w:type="dxa"/>
                </w:tcPr>
                <w:p w14:paraId="09F4A62A" w14:textId="77777777" w:rsidR="007E3546" w:rsidRDefault="004B2815" w:rsidP="00225514">
                  <w:pPr>
                    <w:jc w:val="center"/>
                    <w:rPr>
                      <w:bCs/>
                      <w:lang w:val="es-ES"/>
                    </w:rPr>
                  </w:pPr>
                  <w:r>
                    <w:rPr>
                      <w:bCs/>
                      <w:lang w:val="es-ES"/>
                    </w:rPr>
                    <w:t>59</w:t>
                  </w:r>
                </w:p>
              </w:tc>
            </w:tr>
            <w:tr w:rsidR="004B2815" w14:paraId="730C525C" w14:textId="77777777" w:rsidTr="00C013E9">
              <w:trPr>
                <w:jc w:val="center"/>
              </w:trPr>
              <w:tc>
                <w:tcPr>
                  <w:tcW w:w="417" w:type="dxa"/>
                </w:tcPr>
                <w:p w14:paraId="0A45728B" w14:textId="77777777" w:rsidR="004B2815" w:rsidRDefault="004B2815" w:rsidP="004B2815">
                  <w:pPr>
                    <w:rPr>
                      <w:bCs/>
                      <w:lang w:val="es-ES"/>
                    </w:rPr>
                  </w:pPr>
                  <w:r>
                    <w:rPr>
                      <w:bCs/>
                      <w:lang w:val="es-ES"/>
                    </w:rPr>
                    <w:t>2</w:t>
                  </w:r>
                </w:p>
              </w:tc>
              <w:tc>
                <w:tcPr>
                  <w:tcW w:w="561" w:type="dxa"/>
                </w:tcPr>
                <w:p w14:paraId="25480142" w14:textId="77777777" w:rsidR="004B2815" w:rsidRDefault="004B2815" w:rsidP="004B2815">
                  <w:pPr>
                    <w:rPr>
                      <w:bCs/>
                      <w:lang w:val="es-ES"/>
                    </w:rPr>
                  </w:pPr>
                  <w:r>
                    <w:rPr>
                      <w:bCs/>
                      <w:lang w:val="es-ES"/>
                    </w:rPr>
                    <w:t>A1</w:t>
                  </w:r>
                </w:p>
              </w:tc>
              <w:tc>
                <w:tcPr>
                  <w:tcW w:w="1280" w:type="dxa"/>
                </w:tcPr>
                <w:p w14:paraId="566514BF" w14:textId="77777777" w:rsidR="004B2815" w:rsidRDefault="004B2815">
                  <w:pPr>
                    <w:rPr>
                      <w:bCs/>
                      <w:lang w:val="es-ES"/>
                    </w:rPr>
                  </w:pPr>
                  <w:r>
                    <w:rPr>
                      <w:bCs/>
                      <w:lang w:val="es-ES"/>
                    </w:rPr>
                    <w:t>Acera (1)</w:t>
                  </w:r>
                </w:p>
              </w:tc>
              <w:tc>
                <w:tcPr>
                  <w:tcW w:w="1265" w:type="dxa"/>
                </w:tcPr>
                <w:p w14:paraId="7ED9C012" w14:textId="77777777" w:rsidR="004B2815" w:rsidRDefault="004B2815" w:rsidP="00225514">
                  <w:pPr>
                    <w:jc w:val="center"/>
                    <w:rPr>
                      <w:bCs/>
                      <w:lang w:val="es-ES"/>
                    </w:rPr>
                  </w:pPr>
                  <w:r w:rsidRPr="00C1216F">
                    <w:rPr>
                      <w:bCs/>
                      <w:lang w:val="es-ES"/>
                    </w:rPr>
                    <w:t>23-06-2016</w:t>
                  </w:r>
                </w:p>
              </w:tc>
              <w:tc>
                <w:tcPr>
                  <w:tcW w:w="889" w:type="dxa"/>
                  <w:shd w:val="clear" w:color="auto" w:fill="FF0000"/>
                </w:tcPr>
                <w:p w14:paraId="02AA66D5" w14:textId="77777777" w:rsidR="004B2815" w:rsidRDefault="004B2815" w:rsidP="00225514">
                  <w:pPr>
                    <w:jc w:val="center"/>
                    <w:rPr>
                      <w:bCs/>
                      <w:lang w:val="es-ES"/>
                    </w:rPr>
                  </w:pPr>
                  <w:r>
                    <w:rPr>
                      <w:bCs/>
                      <w:lang w:val="es-ES"/>
                    </w:rPr>
                    <w:t>52.50</w:t>
                  </w:r>
                </w:p>
              </w:tc>
              <w:tc>
                <w:tcPr>
                  <w:tcW w:w="1524" w:type="dxa"/>
                </w:tcPr>
                <w:p w14:paraId="5E37A942" w14:textId="77777777" w:rsidR="004B2815" w:rsidRDefault="004B2815" w:rsidP="00225514">
                  <w:pPr>
                    <w:jc w:val="center"/>
                    <w:rPr>
                      <w:bCs/>
                      <w:lang w:val="es-ES"/>
                    </w:rPr>
                  </w:pPr>
                  <w:r w:rsidRPr="00550009">
                    <w:rPr>
                      <w:bCs/>
                      <w:lang w:val="es-ES"/>
                    </w:rPr>
                    <w:t>20</w:t>
                  </w:r>
                </w:p>
              </w:tc>
              <w:tc>
                <w:tcPr>
                  <w:tcW w:w="889" w:type="dxa"/>
                </w:tcPr>
                <w:p w14:paraId="18652571" w14:textId="77777777" w:rsidR="004B2815" w:rsidRDefault="004B2815" w:rsidP="00225514">
                  <w:pPr>
                    <w:jc w:val="center"/>
                    <w:rPr>
                      <w:bCs/>
                      <w:lang w:val="es-ES"/>
                    </w:rPr>
                  </w:pPr>
                  <w:r>
                    <w:rPr>
                      <w:bCs/>
                      <w:lang w:val="es-ES"/>
                    </w:rPr>
                    <w:t>75.5</w:t>
                  </w:r>
                </w:p>
              </w:tc>
              <w:tc>
                <w:tcPr>
                  <w:tcW w:w="1533" w:type="dxa"/>
                </w:tcPr>
                <w:p w14:paraId="7B5A3012" w14:textId="77777777" w:rsidR="004B2815" w:rsidRDefault="004B2815" w:rsidP="00225514">
                  <w:pPr>
                    <w:jc w:val="center"/>
                    <w:rPr>
                      <w:bCs/>
                      <w:lang w:val="es-ES"/>
                    </w:rPr>
                  </w:pPr>
                  <w:r w:rsidRPr="00F63A80">
                    <w:rPr>
                      <w:bCs/>
                      <w:lang w:val="es-ES"/>
                    </w:rPr>
                    <w:t>400</w:t>
                  </w:r>
                </w:p>
              </w:tc>
              <w:tc>
                <w:tcPr>
                  <w:tcW w:w="1984" w:type="dxa"/>
                </w:tcPr>
                <w:p w14:paraId="4DF32271" w14:textId="77777777" w:rsidR="004B2815" w:rsidRDefault="004B2815" w:rsidP="00225514">
                  <w:pPr>
                    <w:jc w:val="center"/>
                    <w:rPr>
                      <w:bCs/>
                      <w:lang w:val="es-ES"/>
                    </w:rPr>
                  </w:pPr>
                  <w:r>
                    <w:rPr>
                      <w:bCs/>
                      <w:lang w:val="es-ES"/>
                    </w:rPr>
                    <w:t>60</w:t>
                  </w:r>
                </w:p>
              </w:tc>
              <w:tc>
                <w:tcPr>
                  <w:tcW w:w="1985" w:type="dxa"/>
                </w:tcPr>
                <w:p w14:paraId="037D254B" w14:textId="77777777" w:rsidR="004B2815" w:rsidRDefault="004B2815" w:rsidP="00225514">
                  <w:pPr>
                    <w:jc w:val="center"/>
                    <w:rPr>
                      <w:bCs/>
                      <w:lang w:val="es-ES"/>
                    </w:rPr>
                  </w:pPr>
                  <w:r>
                    <w:rPr>
                      <w:bCs/>
                      <w:lang w:val="es-ES"/>
                    </w:rPr>
                    <w:t>81</w:t>
                  </w:r>
                </w:p>
              </w:tc>
            </w:tr>
            <w:tr w:rsidR="004B2815" w14:paraId="347A8C9A" w14:textId="77777777" w:rsidTr="00C013E9">
              <w:trPr>
                <w:jc w:val="center"/>
              </w:trPr>
              <w:tc>
                <w:tcPr>
                  <w:tcW w:w="417" w:type="dxa"/>
                </w:tcPr>
                <w:p w14:paraId="3AC08264" w14:textId="77777777" w:rsidR="004B2815" w:rsidRDefault="004B2815" w:rsidP="004B2815">
                  <w:pPr>
                    <w:rPr>
                      <w:bCs/>
                      <w:lang w:val="es-ES"/>
                    </w:rPr>
                  </w:pPr>
                  <w:r>
                    <w:rPr>
                      <w:bCs/>
                      <w:lang w:val="es-ES"/>
                    </w:rPr>
                    <w:t>3</w:t>
                  </w:r>
                </w:p>
              </w:tc>
              <w:tc>
                <w:tcPr>
                  <w:tcW w:w="561" w:type="dxa"/>
                </w:tcPr>
                <w:p w14:paraId="0657109F" w14:textId="77777777" w:rsidR="004B2815" w:rsidRDefault="004B2815" w:rsidP="004B2815">
                  <w:pPr>
                    <w:rPr>
                      <w:bCs/>
                      <w:lang w:val="es-ES"/>
                    </w:rPr>
                  </w:pPr>
                  <w:r>
                    <w:rPr>
                      <w:bCs/>
                      <w:lang w:val="es-ES"/>
                    </w:rPr>
                    <w:t>C2</w:t>
                  </w:r>
                </w:p>
              </w:tc>
              <w:tc>
                <w:tcPr>
                  <w:tcW w:w="1280" w:type="dxa"/>
                </w:tcPr>
                <w:p w14:paraId="55255284" w14:textId="77777777" w:rsidR="004B2815" w:rsidRDefault="004B2815" w:rsidP="004B2815">
                  <w:pPr>
                    <w:rPr>
                      <w:bCs/>
                      <w:lang w:val="es-ES"/>
                    </w:rPr>
                  </w:pPr>
                  <w:r>
                    <w:rPr>
                      <w:bCs/>
                      <w:lang w:val="es-ES"/>
                    </w:rPr>
                    <w:t>Calle (2)</w:t>
                  </w:r>
                </w:p>
              </w:tc>
              <w:tc>
                <w:tcPr>
                  <w:tcW w:w="1265" w:type="dxa"/>
                </w:tcPr>
                <w:p w14:paraId="13DB78FC" w14:textId="77777777" w:rsidR="004B2815" w:rsidRDefault="004B2815" w:rsidP="00225514">
                  <w:pPr>
                    <w:jc w:val="center"/>
                    <w:rPr>
                      <w:bCs/>
                      <w:lang w:val="es-ES"/>
                    </w:rPr>
                  </w:pPr>
                  <w:r w:rsidRPr="00C1216F">
                    <w:rPr>
                      <w:bCs/>
                      <w:lang w:val="es-ES"/>
                    </w:rPr>
                    <w:t>23-06-2016</w:t>
                  </w:r>
                </w:p>
              </w:tc>
              <w:tc>
                <w:tcPr>
                  <w:tcW w:w="889" w:type="dxa"/>
                  <w:shd w:val="clear" w:color="auto" w:fill="FF0000"/>
                </w:tcPr>
                <w:p w14:paraId="65BD05A8" w14:textId="77777777" w:rsidR="004B2815" w:rsidRDefault="004B2815" w:rsidP="00225514">
                  <w:pPr>
                    <w:jc w:val="center"/>
                    <w:rPr>
                      <w:bCs/>
                      <w:lang w:val="es-ES"/>
                    </w:rPr>
                  </w:pPr>
                  <w:r>
                    <w:rPr>
                      <w:bCs/>
                      <w:lang w:val="es-ES"/>
                    </w:rPr>
                    <w:t>39.88</w:t>
                  </w:r>
                </w:p>
              </w:tc>
              <w:tc>
                <w:tcPr>
                  <w:tcW w:w="1524" w:type="dxa"/>
                </w:tcPr>
                <w:p w14:paraId="1F8EDB05" w14:textId="77777777" w:rsidR="004B2815" w:rsidRDefault="004B2815" w:rsidP="00225514">
                  <w:pPr>
                    <w:jc w:val="center"/>
                    <w:rPr>
                      <w:bCs/>
                      <w:lang w:val="es-ES"/>
                    </w:rPr>
                  </w:pPr>
                  <w:r w:rsidRPr="00550009">
                    <w:rPr>
                      <w:bCs/>
                      <w:lang w:val="es-ES"/>
                    </w:rPr>
                    <w:t>20</w:t>
                  </w:r>
                </w:p>
              </w:tc>
              <w:tc>
                <w:tcPr>
                  <w:tcW w:w="889" w:type="dxa"/>
                </w:tcPr>
                <w:p w14:paraId="46751240" w14:textId="77777777" w:rsidR="004B2815" w:rsidRDefault="004B2815" w:rsidP="00225514">
                  <w:pPr>
                    <w:jc w:val="center"/>
                    <w:rPr>
                      <w:bCs/>
                      <w:lang w:val="es-ES"/>
                    </w:rPr>
                  </w:pPr>
                  <w:r>
                    <w:rPr>
                      <w:bCs/>
                      <w:lang w:val="es-ES"/>
                    </w:rPr>
                    <w:t>44.5</w:t>
                  </w:r>
                </w:p>
              </w:tc>
              <w:tc>
                <w:tcPr>
                  <w:tcW w:w="1533" w:type="dxa"/>
                </w:tcPr>
                <w:p w14:paraId="144A0D60" w14:textId="77777777" w:rsidR="004B2815" w:rsidRDefault="004B2815" w:rsidP="00225514">
                  <w:pPr>
                    <w:jc w:val="center"/>
                    <w:rPr>
                      <w:bCs/>
                      <w:lang w:val="es-ES"/>
                    </w:rPr>
                  </w:pPr>
                  <w:r w:rsidRPr="00F63A80">
                    <w:rPr>
                      <w:bCs/>
                      <w:lang w:val="es-ES"/>
                    </w:rPr>
                    <w:t>400</w:t>
                  </w:r>
                </w:p>
              </w:tc>
              <w:tc>
                <w:tcPr>
                  <w:tcW w:w="1984" w:type="dxa"/>
                </w:tcPr>
                <w:p w14:paraId="77EFD378" w14:textId="77777777" w:rsidR="004B2815" w:rsidRDefault="004B2815" w:rsidP="00225514">
                  <w:pPr>
                    <w:jc w:val="center"/>
                    <w:rPr>
                      <w:bCs/>
                      <w:lang w:val="es-ES"/>
                    </w:rPr>
                  </w:pPr>
                  <w:r>
                    <w:rPr>
                      <w:bCs/>
                      <w:lang w:val="es-ES"/>
                    </w:rPr>
                    <w:t>58</w:t>
                  </w:r>
                </w:p>
              </w:tc>
              <w:tc>
                <w:tcPr>
                  <w:tcW w:w="1985" w:type="dxa"/>
                </w:tcPr>
                <w:p w14:paraId="46909A41" w14:textId="77777777" w:rsidR="004B2815" w:rsidRDefault="004B2815" w:rsidP="00225514">
                  <w:pPr>
                    <w:jc w:val="center"/>
                    <w:rPr>
                      <w:bCs/>
                      <w:lang w:val="es-ES"/>
                    </w:rPr>
                  </w:pPr>
                  <w:r>
                    <w:rPr>
                      <w:bCs/>
                      <w:lang w:val="es-ES"/>
                    </w:rPr>
                    <w:t>41</w:t>
                  </w:r>
                </w:p>
              </w:tc>
            </w:tr>
            <w:tr w:rsidR="004B2815" w14:paraId="0BCEE472" w14:textId="77777777" w:rsidTr="00C013E9">
              <w:trPr>
                <w:jc w:val="center"/>
              </w:trPr>
              <w:tc>
                <w:tcPr>
                  <w:tcW w:w="417" w:type="dxa"/>
                </w:tcPr>
                <w:p w14:paraId="5C70B361" w14:textId="77777777" w:rsidR="004B2815" w:rsidRDefault="004B2815" w:rsidP="004B2815">
                  <w:pPr>
                    <w:rPr>
                      <w:bCs/>
                      <w:lang w:val="es-ES"/>
                    </w:rPr>
                  </w:pPr>
                  <w:r>
                    <w:rPr>
                      <w:bCs/>
                      <w:lang w:val="es-ES"/>
                    </w:rPr>
                    <w:t>4</w:t>
                  </w:r>
                </w:p>
              </w:tc>
              <w:tc>
                <w:tcPr>
                  <w:tcW w:w="561" w:type="dxa"/>
                </w:tcPr>
                <w:p w14:paraId="6A9E7C5C" w14:textId="77777777" w:rsidR="004B2815" w:rsidRDefault="004B2815" w:rsidP="004B2815">
                  <w:pPr>
                    <w:rPr>
                      <w:bCs/>
                      <w:lang w:val="es-ES"/>
                    </w:rPr>
                  </w:pPr>
                  <w:r>
                    <w:rPr>
                      <w:bCs/>
                      <w:lang w:val="es-ES"/>
                    </w:rPr>
                    <w:t>A2</w:t>
                  </w:r>
                </w:p>
              </w:tc>
              <w:tc>
                <w:tcPr>
                  <w:tcW w:w="1280" w:type="dxa"/>
                </w:tcPr>
                <w:p w14:paraId="5D15B361" w14:textId="77777777" w:rsidR="004B2815" w:rsidRDefault="004B2815">
                  <w:pPr>
                    <w:rPr>
                      <w:bCs/>
                      <w:lang w:val="es-ES"/>
                    </w:rPr>
                  </w:pPr>
                  <w:r>
                    <w:rPr>
                      <w:bCs/>
                      <w:lang w:val="es-ES"/>
                    </w:rPr>
                    <w:t>Acera (2</w:t>
                  </w:r>
                  <w:r w:rsidR="009C14EC">
                    <w:rPr>
                      <w:bCs/>
                      <w:lang w:val="es-ES"/>
                    </w:rPr>
                    <w:t>)</w:t>
                  </w:r>
                </w:p>
              </w:tc>
              <w:tc>
                <w:tcPr>
                  <w:tcW w:w="1265" w:type="dxa"/>
                </w:tcPr>
                <w:p w14:paraId="248F87E7" w14:textId="77777777" w:rsidR="004B2815" w:rsidRDefault="004B2815" w:rsidP="00225514">
                  <w:pPr>
                    <w:jc w:val="center"/>
                    <w:rPr>
                      <w:bCs/>
                      <w:lang w:val="es-ES"/>
                    </w:rPr>
                  </w:pPr>
                  <w:r w:rsidRPr="00C1216F">
                    <w:rPr>
                      <w:bCs/>
                      <w:lang w:val="es-ES"/>
                    </w:rPr>
                    <w:t>23-06-2016</w:t>
                  </w:r>
                </w:p>
              </w:tc>
              <w:tc>
                <w:tcPr>
                  <w:tcW w:w="889" w:type="dxa"/>
                  <w:shd w:val="clear" w:color="auto" w:fill="FF0000"/>
                </w:tcPr>
                <w:p w14:paraId="315D5F78" w14:textId="77777777" w:rsidR="004B2815" w:rsidRDefault="004B2815" w:rsidP="00225514">
                  <w:pPr>
                    <w:jc w:val="center"/>
                    <w:rPr>
                      <w:bCs/>
                      <w:lang w:val="es-ES"/>
                    </w:rPr>
                  </w:pPr>
                  <w:r>
                    <w:rPr>
                      <w:bCs/>
                      <w:lang w:val="es-ES"/>
                    </w:rPr>
                    <w:t>93.24</w:t>
                  </w:r>
                </w:p>
              </w:tc>
              <w:tc>
                <w:tcPr>
                  <w:tcW w:w="1524" w:type="dxa"/>
                </w:tcPr>
                <w:p w14:paraId="66243B0F" w14:textId="77777777" w:rsidR="004B2815" w:rsidRDefault="004B2815" w:rsidP="00225514">
                  <w:pPr>
                    <w:jc w:val="center"/>
                    <w:rPr>
                      <w:bCs/>
                      <w:lang w:val="es-ES"/>
                    </w:rPr>
                  </w:pPr>
                  <w:r w:rsidRPr="00550009">
                    <w:rPr>
                      <w:bCs/>
                      <w:lang w:val="es-ES"/>
                    </w:rPr>
                    <w:t>20</w:t>
                  </w:r>
                </w:p>
              </w:tc>
              <w:tc>
                <w:tcPr>
                  <w:tcW w:w="889" w:type="dxa"/>
                </w:tcPr>
                <w:p w14:paraId="16FA9EB2" w14:textId="77777777" w:rsidR="004B2815" w:rsidRDefault="004B2815" w:rsidP="00225514">
                  <w:pPr>
                    <w:jc w:val="center"/>
                    <w:rPr>
                      <w:bCs/>
                      <w:lang w:val="es-ES"/>
                    </w:rPr>
                  </w:pPr>
                  <w:r>
                    <w:rPr>
                      <w:bCs/>
                      <w:lang w:val="es-ES"/>
                    </w:rPr>
                    <w:t>69.5</w:t>
                  </w:r>
                </w:p>
              </w:tc>
              <w:tc>
                <w:tcPr>
                  <w:tcW w:w="1533" w:type="dxa"/>
                </w:tcPr>
                <w:p w14:paraId="27A6C9E3" w14:textId="77777777" w:rsidR="004B2815" w:rsidRDefault="004B2815" w:rsidP="00225514">
                  <w:pPr>
                    <w:jc w:val="center"/>
                    <w:rPr>
                      <w:bCs/>
                      <w:lang w:val="es-ES"/>
                    </w:rPr>
                  </w:pPr>
                  <w:r w:rsidRPr="00F63A80">
                    <w:rPr>
                      <w:bCs/>
                      <w:lang w:val="es-ES"/>
                    </w:rPr>
                    <w:t>400</w:t>
                  </w:r>
                </w:p>
              </w:tc>
              <w:tc>
                <w:tcPr>
                  <w:tcW w:w="1984" w:type="dxa"/>
                </w:tcPr>
                <w:p w14:paraId="449BDE49" w14:textId="77777777" w:rsidR="004B2815" w:rsidRDefault="004B2815" w:rsidP="00225514">
                  <w:pPr>
                    <w:jc w:val="center"/>
                    <w:rPr>
                      <w:bCs/>
                      <w:lang w:val="es-ES"/>
                    </w:rPr>
                  </w:pPr>
                  <w:r>
                    <w:rPr>
                      <w:bCs/>
                      <w:lang w:val="es-ES"/>
                    </w:rPr>
                    <w:t>99</w:t>
                  </w:r>
                </w:p>
              </w:tc>
              <w:tc>
                <w:tcPr>
                  <w:tcW w:w="1985" w:type="dxa"/>
                </w:tcPr>
                <w:p w14:paraId="2AAB61AD" w14:textId="77777777" w:rsidR="004B2815" w:rsidRDefault="004B2815" w:rsidP="00225514">
                  <w:pPr>
                    <w:jc w:val="center"/>
                    <w:rPr>
                      <w:bCs/>
                      <w:lang w:val="es-ES"/>
                    </w:rPr>
                  </w:pPr>
                  <w:r>
                    <w:rPr>
                      <w:bCs/>
                      <w:lang w:val="es-ES"/>
                    </w:rPr>
                    <w:t>80</w:t>
                  </w:r>
                </w:p>
              </w:tc>
            </w:tr>
            <w:tr w:rsidR="004B2815" w14:paraId="1C4E8E1F" w14:textId="77777777" w:rsidTr="00C013E9">
              <w:trPr>
                <w:jc w:val="center"/>
              </w:trPr>
              <w:tc>
                <w:tcPr>
                  <w:tcW w:w="417" w:type="dxa"/>
                </w:tcPr>
                <w:p w14:paraId="1B1E9E8A" w14:textId="77777777" w:rsidR="004B2815" w:rsidRDefault="004B2815" w:rsidP="004B2815">
                  <w:pPr>
                    <w:rPr>
                      <w:bCs/>
                      <w:lang w:val="es-ES"/>
                    </w:rPr>
                  </w:pPr>
                  <w:r>
                    <w:rPr>
                      <w:bCs/>
                      <w:lang w:val="es-ES"/>
                    </w:rPr>
                    <w:t>5</w:t>
                  </w:r>
                </w:p>
              </w:tc>
              <w:tc>
                <w:tcPr>
                  <w:tcW w:w="561" w:type="dxa"/>
                </w:tcPr>
                <w:p w14:paraId="00B4E5A9" w14:textId="77777777" w:rsidR="004B2815" w:rsidRDefault="004B2815" w:rsidP="004B2815">
                  <w:pPr>
                    <w:rPr>
                      <w:bCs/>
                      <w:lang w:val="es-ES"/>
                    </w:rPr>
                  </w:pPr>
                  <w:r>
                    <w:rPr>
                      <w:bCs/>
                      <w:lang w:val="es-ES"/>
                    </w:rPr>
                    <w:t>C3</w:t>
                  </w:r>
                </w:p>
              </w:tc>
              <w:tc>
                <w:tcPr>
                  <w:tcW w:w="1280" w:type="dxa"/>
                </w:tcPr>
                <w:p w14:paraId="36DB297C" w14:textId="77777777" w:rsidR="004B2815" w:rsidRDefault="004B2815" w:rsidP="004B2815">
                  <w:pPr>
                    <w:rPr>
                      <w:bCs/>
                      <w:lang w:val="es-ES"/>
                    </w:rPr>
                  </w:pPr>
                  <w:r>
                    <w:rPr>
                      <w:bCs/>
                      <w:lang w:val="es-ES"/>
                    </w:rPr>
                    <w:t>Calle (3)</w:t>
                  </w:r>
                </w:p>
              </w:tc>
              <w:tc>
                <w:tcPr>
                  <w:tcW w:w="1265" w:type="dxa"/>
                </w:tcPr>
                <w:p w14:paraId="10D35085" w14:textId="77777777" w:rsidR="004B2815" w:rsidRDefault="004B2815" w:rsidP="00225514">
                  <w:pPr>
                    <w:jc w:val="center"/>
                    <w:rPr>
                      <w:bCs/>
                      <w:lang w:val="es-ES"/>
                    </w:rPr>
                  </w:pPr>
                  <w:r w:rsidRPr="00C1216F">
                    <w:rPr>
                      <w:bCs/>
                      <w:lang w:val="es-ES"/>
                    </w:rPr>
                    <w:t>23-06-2016</w:t>
                  </w:r>
                </w:p>
              </w:tc>
              <w:tc>
                <w:tcPr>
                  <w:tcW w:w="889" w:type="dxa"/>
                  <w:shd w:val="clear" w:color="auto" w:fill="FF0000"/>
                </w:tcPr>
                <w:p w14:paraId="15C4AE6C" w14:textId="77777777" w:rsidR="004B2815" w:rsidRDefault="004B2815" w:rsidP="00225514">
                  <w:pPr>
                    <w:jc w:val="center"/>
                    <w:rPr>
                      <w:bCs/>
                      <w:lang w:val="es-ES"/>
                    </w:rPr>
                  </w:pPr>
                  <w:r>
                    <w:rPr>
                      <w:bCs/>
                      <w:lang w:val="es-ES"/>
                    </w:rPr>
                    <w:t>71.40</w:t>
                  </w:r>
                </w:p>
              </w:tc>
              <w:tc>
                <w:tcPr>
                  <w:tcW w:w="1524" w:type="dxa"/>
                </w:tcPr>
                <w:p w14:paraId="3564303D" w14:textId="77777777" w:rsidR="004B2815" w:rsidRDefault="004B2815" w:rsidP="00225514">
                  <w:pPr>
                    <w:jc w:val="center"/>
                    <w:rPr>
                      <w:bCs/>
                      <w:lang w:val="es-ES"/>
                    </w:rPr>
                  </w:pPr>
                  <w:r w:rsidRPr="00550009">
                    <w:rPr>
                      <w:bCs/>
                      <w:lang w:val="es-ES"/>
                    </w:rPr>
                    <w:t>20</w:t>
                  </w:r>
                </w:p>
              </w:tc>
              <w:tc>
                <w:tcPr>
                  <w:tcW w:w="889" w:type="dxa"/>
                </w:tcPr>
                <w:p w14:paraId="5F9B672E" w14:textId="77777777" w:rsidR="004B2815" w:rsidRDefault="004B2815" w:rsidP="00225514">
                  <w:pPr>
                    <w:jc w:val="center"/>
                    <w:rPr>
                      <w:bCs/>
                      <w:lang w:val="es-ES"/>
                    </w:rPr>
                  </w:pPr>
                  <w:r>
                    <w:rPr>
                      <w:bCs/>
                      <w:lang w:val="es-ES"/>
                    </w:rPr>
                    <w:t>23.2</w:t>
                  </w:r>
                </w:p>
              </w:tc>
              <w:tc>
                <w:tcPr>
                  <w:tcW w:w="1533" w:type="dxa"/>
                </w:tcPr>
                <w:p w14:paraId="67D23370" w14:textId="77777777" w:rsidR="004B2815" w:rsidRDefault="004B2815" w:rsidP="00225514">
                  <w:pPr>
                    <w:jc w:val="center"/>
                    <w:rPr>
                      <w:bCs/>
                      <w:lang w:val="es-ES"/>
                    </w:rPr>
                  </w:pPr>
                  <w:r w:rsidRPr="00F63A80">
                    <w:rPr>
                      <w:bCs/>
                      <w:lang w:val="es-ES"/>
                    </w:rPr>
                    <w:t>400</w:t>
                  </w:r>
                </w:p>
              </w:tc>
              <w:tc>
                <w:tcPr>
                  <w:tcW w:w="1984" w:type="dxa"/>
                </w:tcPr>
                <w:p w14:paraId="060C46D4" w14:textId="77777777" w:rsidR="004B2815" w:rsidRDefault="004B2815" w:rsidP="00225514">
                  <w:pPr>
                    <w:jc w:val="center"/>
                    <w:rPr>
                      <w:bCs/>
                      <w:lang w:val="es-ES"/>
                    </w:rPr>
                  </w:pPr>
                  <w:r>
                    <w:rPr>
                      <w:bCs/>
                      <w:lang w:val="es-ES"/>
                    </w:rPr>
                    <w:t>56</w:t>
                  </w:r>
                </w:p>
              </w:tc>
              <w:tc>
                <w:tcPr>
                  <w:tcW w:w="1985" w:type="dxa"/>
                </w:tcPr>
                <w:p w14:paraId="2005DF27" w14:textId="77777777" w:rsidR="004B2815" w:rsidRDefault="004B2815" w:rsidP="00225514">
                  <w:pPr>
                    <w:jc w:val="center"/>
                    <w:rPr>
                      <w:bCs/>
                      <w:lang w:val="es-ES"/>
                    </w:rPr>
                  </w:pPr>
                  <w:r>
                    <w:rPr>
                      <w:bCs/>
                      <w:lang w:val="es-ES"/>
                    </w:rPr>
                    <w:t>27</w:t>
                  </w:r>
                </w:p>
              </w:tc>
            </w:tr>
            <w:tr w:rsidR="004B2815" w14:paraId="6878B72E" w14:textId="77777777" w:rsidTr="00225514">
              <w:trPr>
                <w:jc w:val="center"/>
              </w:trPr>
              <w:tc>
                <w:tcPr>
                  <w:tcW w:w="417" w:type="dxa"/>
                </w:tcPr>
                <w:p w14:paraId="0CAF0286" w14:textId="77777777" w:rsidR="004B2815" w:rsidRDefault="004B2815" w:rsidP="004B2815">
                  <w:pPr>
                    <w:rPr>
                      <w:bCs/>
                      <w:lang w:val="es-ES"/>
                    </w:rPr>
                  </w:pPr>
                  <w:r>
                    <w:rPr>
                      <w:bCs/>
                      <w:lang w:val="es-ES"/>
                    </w:rPr>
                    <w:t>6</w:t>
                  </w:r>
                </w:p>
              </w:tc>
              <w:tc>
                <w:tcPr>
                  <w:tcW w:w="561" w:type="dxa"/>
                </w:tcPr>
                <w:p w14:paraId="31007831" w14:textId="77777777" w:rsidR="004B2815" w:rsidRDefault="004B2815" w:rsidP="004B2815">
                  <w:pPr>
                    <w:rPr>
                      <w:bCs/>
                      <w:lang w:val="es-ES"/>
                    </w:rPr>
                  </w:pPr>
                  <w:r>
                    <w:rPr>
                      <w:bCs/>
                      <w:lang w:val="es-ES"/>
                    </w:rPr>
                    <w:t>A3</w:t>
                  </w:r>
                </w:p>
              </w:tc>
              <w:tc>
                <w:tcPr>
                  <w:tcW w:w="1280" w:type="dxa"/>
                </w:tcPr>
                <w:p w14:paraId="7A0FBB66" w14:textId="77777777" w:rsidR="004B2815" w:rsidRDefault="004B2815">
                  <w:pPr>
                    <w:rPr>
                      <w:bCs/>
                      <w:lang w:val="es-ES"/>
                    </w:rPr>
                  </w:pPr>
                  <w:r>
                    <w:rPr>
                      <w:bCs/>
                      <w:lang w:val="es-ES"/>
                    </w:rPr>
                    <w:t>Acera (3)</w:t>
                  </w:r>
                </w:p>
              </w:tc>
              <w:tc>
                <w:tcPr>
                  <w:tcW w:w="1265" w:type="dxa"/>
                </w:tcPr>
                <w:p w14:paraId="489542D2" w14:textId="77777777" w:rsidR="004B2815" w:rsidRDefault="004B2815" w:rsidP="00225514">
                  <w:pPr>
                    <w:jc w:val="center"/>
                    <w:rPr>
                      <w:bCs/>
                      <w:lang w:val="es-ES"/>
                    </w:rPr>
                  </w:pPr>
                  <w:r w:rsidRPr="00C1216F">
                    <w:rPr>
                      <w:bCs/>
                      <w:lang w:val="es-ES"/>
                    </w:rPr>
                    <w:t>23-06-2016</w:t>
                  </w:r>
                </w:p>
              </w:tc>
              <w:tc>
                <w:tcPr>
                  <w:tcW w:w="889" w:type="dxa"/>
                </w:tcPr>
                <w:p w14:paraId="21315B6A" w14:textId="77777777" w:rsidR="004B2815" w:rsidRDefault="004B2815" w:rsidP="00225514">
                  <w:pPr>
                    <w:jc w:val="center"/>
                    <w:rPr>
                      <w:bCs/>
                      <w:lang w:val="es-ES"/>
                    </w:rPr>
                  </w:pPr>
                  <w:r>
                    <w:rPr>
                      <w:bCs/>
                      <w:lang w:val="es-ES"/>
                    </w:rPr>
                    <w:t>19.96</w:t>
                  </w:r>
                </w:p>
              </w:tc>
              <w:tc>
                <w:tcPr>
                  <w:tcW w:w="1524" w:type="dxa"/>
                </w:tcPr>
                <w:p w14:paraId="7D8CC546" w14:textId="77777777" w:rsidR="004B2815" w:rsidRDefault="004B2815" w:rsidP="00225514">
                  <w:pPr>
                    <w:jc w:val="center"/>
                    <w:rPr>
                      <w:bCs/>
                      <w:lang w:val="es-ES"/>
                    </w:rPr>
                  </w:pPr>
                  <w:r w:rsidRPr="00550009">
                    <w:rPr>
                      <w:bCs/>
                      <w:lang w:val="es-ES"/>
                    </w:rPr>
                    <w:t>20</w:t>
                  </w:r>
                </w:p>
              </w:tc>
              <w:tc>
                <w:tcPr>
                  <w:tcW w:w="889" w:type="dxa"/>
                </w:tcPr>
                <w:p w14:paraId="1C79117B" w14:textId="77777777" w:rsidR="004B2815" w:rsidRDefault="004B2815" w:rsidP="00225514">
                  <w:pPr>
                    <w:jc w:val="center"/>
                    <w:rPr>
                      <w:bCs/>
                      <w:lang w:val="es-ES"/>
                    </w:rPr>
                  </w:pPr>
                  <w:r>
                    <w:rPr>
                      <w:bCs/>
                      <w:lang w:val="es-ES"/>
                    </w:rPr>
                    <w:t>103.1</w:t>
                  </w:r>
                </w:p>
              </w:tc>
              <w:tc>
                <w:tcPr>
                  <w:tcW w:w="1533" w:type="dxa"/>
                </w:tcPr>
                <w:p w14:paraId="6BA069AE" w14:textId="77777777" w:rsidR="004B2815" w:rsidRDefault="004B2815" w:rsidP="00225514">
                  <w:pPr>
                    <w:jc w:val="center"/>
                    <w:rPr>
                      <w:bCs/>
                      <w:lang w:val="es-ES"/>
                    </w:rPr>
                  </w:pPr>
                  <w:r w:rsidRPr="00F63A80">
                    <w:rPr>
                      <w:bCs/>
                      <w:lang w:val="es-ES"/>
                    </w:rPr>
                    <w:t>400</w:t>
                  </w:r>
                </w:p>
              </w:tc>
              <w:tc>
                <w:tcPr>
                  <w:tcW w:w="1984" w:type="dxa"/>
                </w:tcPr>
                <w:p w14:paraId="04033BCA" w14:textId="77777777" w:rsidR="004B2815" w:rsidRDefault="004B2815" w:rsidP="00225514">
                  <w:pPr>
                    <w:jc w:val="center"/>
                    <w:rPr>
                      <w:bCs/>
                      <w:lang w:val="es-ES"/>
                    </w:rPr>
                  </w:pPr>
                  <w:r>
                    <w:rPr>
                      <w:bCs/>
                      <w:lang w:val="es-ES"/>
                    </w:rPr>
                    <w:t>31</w:t>
                  </w:r>
                </w:p>
              </w:tc>
              <w:tc>
                <w:tcPr>
                  <w:tcW w:w="1985" w:type="dxa"/>
                </w:tcPr>
                <w:p w14:paraId="0B19665D" w14:textId="77777777" w:rsidR="004B2815" w:rsidRDefault="004B2815" w:rsidP="00225514">
                  <w:pPr>
                    <w:jc w:val="center"/>
                    <w:rPr>
                      <w:bCs/>
                      <w:lang w:val="es-ES"/>
                    </w:rPr>
                  </w:pPr>
                  <w:r>
                    <w:rPr>
                      <w:bCs/>
                      <w:lang w:val="es-ES"/>
                    </w:rPr>
                    <w:t>86</w:t>
                  </w:r>
                </w:p>
              </w:tc>
            </w:tr>
          </w:tbl>
          <w:p w14:paraId="7A183ECB" w14:textId="77777777" w:rsidR="004B2815" w:rsidRPr="00E448AD" w:rsidRDefault="004B2815" w:rsidP="00C013E9">
            <w:pPr>
              <w:pStyle w:val="Prrafodelista"/>
              <w:jc w:val="center"/>
              <w:rPr>
                <w:sz w:val="16"/>
                <w:szCs w:val="16"/>
              </w:rPr>
            </w:pPr>
            <w:r w:rsidRPr="00E448AD">
              <w:rPr>
                <w:sz w:val="16"/>
                <w:szCs w:val="16"/>
              </w:rPr>
              <w:t>Fuente: Elaboración Propia</w:t>
            </w:r>
            <w:r w:rsidR="007E7F56">
              <w:rPr>
                <w:sz w:val="16"/>
                <w:szCs w:val="16"/>
              </w:rPr>
              <w:t>, en base a resultados de informe de laboratorio asociado a muestras de suelo</w:t>
            </w:r>
            <w:r w:rsidRPr="00E448AD">
              <w:rPr>
                <w:sz w:val="16"/>
                <w:szCs w:val="16"/>
              </w:rPr>
              <w:t>.</w:t>
            </w:r>
          </w:p>
          <w:p w14:paraId="0F2DDED8" w14:textId="77777777" w:rsidR="007E3546" w:rsidRDefault="007E3546" w:rsidP="00225514">
            <w:pPr>
              <w:ind w:left="313"/>
              <w:rPr>
                <w:bCs/>
              </w:rPr>
            </w:pPr>
          </w:p>
          <w:p w14:paraId="6DCAC9ED" w14:textId="060BD4D5" w:rsidR="00D525F5" w:rsidRPr="00C013E9" w:rsidRDefault="00D525F5" w:rsidP="00C013E9">
            <w:pPr>
              <w:pStyle w:val="Prrafodelista"/>
              <w:numPr>
                <w:ilvl w:val="0"/>
                <w:numId w:val="34"/>
              </w:numPr>
              <w:ind w:left="596" w:hanging="142"/>
              <w:rPr>
                <w:bCs/>
              </w:rPr>
            </w:pPr>
            <w:r w:rsidRPr="00D525F5">
              <w:rPr>
                <w:bCs/>
              </w:rPr>
              <w:t xml:space="preserve">De los resultados presentados en la tabla anterior, se constató que las muestras identificadas con </w:t>
            </w:r>
            <w:r w:rsidR="007E7F56">
              <w:rPr>
                <w:bCs/>
              </w:rPr>
              <w:t>los</w:t>
            </w:r>
            <w:r w:rsidRPr="00D525F5">
              <w:rPr>
                <w:bCs/>
              </w:rPr>
              <w:t xml:space="preserve"> ID C1, A1, C2, A2 y C3 superan el </w:t>
            </w:r>
            <w:r w:rsidR="007E7F56">
              <w:rPr>
                <w:bCs/>
              </w:rPr>
              <w:t>límite para el parámetro</w:t>
            </w:r>
            <w:r w:rsidRPr="00D525F5">
              <w:rPr>
                <w:bCs/>
              </w:rPr>
              <w:t xml:space="preserve"> </w:t>
            </w:r>
            <w:r w:rsidR="007E7F56">
              <w:rPr>
                <w:bCs/>
              </w:rPr>
              <w:t>“Arsénico”</w:t>
            </w:r>
            <w:r w:rsidRPr="00D525F5">
              <w:rPr>
                <w:bCs/>
              </w:rPr>
              <w:t xml:space="preserve"> establecido en la RCA 014/2013 (20 mg/Kg); no obstante, el área donde se recolectaron las muestras aún no e</w:t>
            </w:r>
            <w:r w:rsidR="007E7F56">
              <w:rPr>
                <w:bCs/>
              </w:rPr>
              <w:t>ra</w:t>
            </w:r>
            <w:r w:rsidRPr="00D525F5">
              <w:rPr>
                <w:bCs/>
              </w:rPr>
              <w:t xml:space="preserve"> intervenida po</w:t>
            </w:r>
            <w:r>
              <w:rPr>
                <w:bCs/>
              </w:rPr>
              <w:t>r el proyecto</w:t>
            </w:r>
            <w:r w:rsidR="007E7F56">
              <w:rPr>
                <w:bCs/>
              </w:rPr>
              <w:t xml:space="preserve"> calificado ambientalmente favorable</w:t>
            </w:r>
            <w:r w:rsidRPr="00D525F5">
              <w:rPr>
                <w:bCs/>
              </w:rPr>
              <w:t>.</w:t>
            </w:r>
          </w:p>
          <w:p w14:paraId="17B1718D" w14:textId="77777777" w:rsidR="003F1138" w:rsidRDefault="003F1138" w:rsidP="00225514">
            <w:pPr>
              <w:ind w:left="313"/>
              <w:rPr>
                <w:bCs/>
              </w:rPr>
            </w:pPr>
          </w:p>
          <w:p w14:paraId="0D5DE9CB" w14:textId="77777777" w:rsidR="009E5AAB" w:rsidRDefault="009E5AAB" w:rsidP="009E5AAB">
            <w:pPr>
              <w:pStyle w:val="Prrafodelista"/>
              <w:numPr>
                <w:ilvl w:val="0"/>
                <w:numId w:val="34"/>
              </w:numPr>
              <w:ind w:left="596" w:hanging="142"/>
              <w:rPr>
                <w:bCs/>
              </w:rPr>
            </w:pPr>
            <w:r>
              <w:rPr>
                <w:bCs/>
              </w:rPr>
              <w:t>En la actividad de inspección ambiental se solicitó el e</w:t>
            </w:r>
            <w:r w:rsidRPr="009E5AAB">
              <w:rPr>
                <w:bCs/>
              </w:rPr>
              <w:t>stado de avance y cronograma de trabajo</w:t>
            </w:r>
            <w:r w:rsidR="0068264F">
              <w:rPr>
                <w:bCs/>
              </w:rPr>
              <w:t>s</w:t>
            </w:r>
            <w:r w:rsidRPr="009E5AAB">
              <w:rPr>
                <w:bCs/>
              </w:rPr>
              <w:t xml:space="preserve"> del proyecto “Ampliación proyecto de reposición de espacios públicos y áreas verdes como medida de mitigación de sectores contiguos a sitio F, etapas 3 y 4 Arica” (RCA 035/2014), detallando las áreas intervenidas o a intervenir identificadas como Área 1, Área 2, Área 3, Área 4 y Cerro Chuño</w:t>
            </w:r>
            <w:r w:rsidR="0068264F">
              <w:rPr>
                <w:bCs/>
              </w:rPr>
              <w:t>,</w:t>
            </w:r>
            <w:r w:rsidRPr="009E5AAB">
              <w:rPr>
                <w:bCs/>
              </w:rPr>
              <w:t xml:space="preserve"> especificadas en la figura denominada “ll-6: Localización del Proyecto” de la Declaración de Impacto Ambiental del proyecto</w:t>
            </w:r>
            <w:r w:rsidR="0068264F">
              <w:rPr>
                <w:bCs/>
              </w:rPr>
              <w:t xml:space="preserve"> respectivo</w:t>
            </w:r>
            <w:r w:rsidRPr="009E5AAB">
              <w:rPr>
                <w:bCs/>
              </w:rPr>
              <w:t>.</w:t>
            </w:r>
          </w:p>
          <w:p w14:paraId="66DED3BB" w14:textId="77777777" w:rsidR="009E5AAB" w:rsidRPr="0033383B" w:rsidRDefault="009E5AAB" w:rsidP="0033383B">
            <w:pPr>
              <w:pStyle w:val="Prrafodelista"/>
              <w:rPr>
                <w:bCs/>
              </w:rPr>
            </w:pPr>
          </w:p>
          <w:p w14:paraId="0D6D959D" w14:textId="339F6B93" w:rsidR="00E729E0" w:rsidRDefault="009E5AAB" w:rsidP="009E5AAB">
            <w:pPr>
              <w:pStyle w:val="Prrafodelista"/>
              <w:numPr>
                <w:ilvl w:val="0"/>
                <w:numId w:val="34"/>
              </w:numPr>
              <w:ind w:left="596" w:hanging="142"/>
              <w:rPr>
                <w:bCs/>
              </w:rPr>
            </w:pPr>
            <w:r>
              <w:rPr>
                <w:bCs/>
              </w:rPr>
              <w:t>El Titular, mediante ORD. N° 002502 de fecha 19 de julio de 2016</w:t>
            </w:r>
            <w:r w:rsidR="0068264F">
              <w:rPr>
                <w:bCs/>
              </w:rPr>
              <w:t>,</w:t>
            </w:r>
            <w:r>
              <w:rPr>
                <w:bCs/>
              </w:rPr>
              <w:t xml:space="preserve"> remitió el documento denominado “Informe de Avance de Obras” (Anexo </w:t>
            </w:r>
            <w:r w:rsidR="000A1E14">
              <w:rPr>
                <w:bCs/>
              </w:rPr>
              <w:t>8)</w:t>
            </w:r>
            <w:r w:rsidR="0068264F">
              <w:rPr>
                <w:bCs/>
              </w:rPr>
              <w:t>,</w:t>
            </w:r>
            <w:r w:rsidR="000A1E14">
              <w:rPr>
                <w:bCs/>
              </w:rPr>
              <w:t xml:space="preserve"> </w:t>
            </w:r>
            <w:r w:rsidR="00E729E0">
              <w:rPr>
                <w:bCs/>
              </w:rPr>
              <w:t xml:space="preserve">a través del cual detalla las obras que se encuentran en ejecución (ver tabla 3) y el programa de obras nuevas consideradas para los años 2016 y 2017 (ver </w:t>
            </w:r>
            <w:r w:rsidR="0068264F">
              <w:rPr>
                <w:bCs/>
              </w:rPr>
              <w:t>T</w:t>
            </w:r>
            <w:r w:rsidR="00E729E0">
              <w:rPr>
                <w:bCs/>
              </w:rPr>
              <w:t>abla</w:t>
            </w:r>
            <w:r w:rsidR="0068264F">
              <w:rPr>
                <w:bCs/>
              </w:rPr>
              <w:t xml:space="preserve"> N°</w:t>
            </w:r>
            <w:r w:rsidR="00E729E0">
              <w:rPr>
                <w:bCs/>
              </w:rPr>
              <w:t xml:space="preserve"> 4)</w:t>
            </w:r>
            <w:r w:rsidR="0068264F">
              <w:rPr>
                <w:bCs/>
              </w:rPr>
              <w:t>.</w:t>
            </w:r>
            <w:r w:rsidR="00E729E0">
              <w:rPr>
                <w:bCs/>
              </w:rPr>
              <w:t xml:space="preserve"> </w:t>
            </w:r>
            <w:r w:rsidR="0068264F">
              <w:rPr>
                <w:bCs/>
              </w:rPr>
              <w:t>A</w:t>
            </w:r>
            <w:r w:rsidR="00E729E0">
              <w:rPr>
                <w:bCs/>
              </w:rPr>
              <w:t xml:space="preserve">demás, </w:t>
            </w:r>
            <w:r w:rsidR="0068264F">
              <w:rPr>
                <w:bCs/>
              </w:rPr>
              <w:t xml:space="preserve">respecto a </w:t>
            </w:r>
            <w:r w:rsidR="00E729E0">
              <w:rPr>
                <w:bCs/>
              </w:rPr>
              <w:t xml:space="preserve">lo </w:t>
            </w:r>
            <w:r w:rsidR="00DB0167">
              <w:rPr>
                <w:bCs/>
              </w:rPr>
              <w:t xml:space="preserve">constatado </w:t>
            </w:r>
            <w:r w:rsidR="00E729E0">
              <w:rPr>
                <w:bCs/>
              </w:rPr>
              <w:t xml:space="preserve">en los literales a), b) y c) del acta de inspección ambiental del día 23 de junio de 2016, </w:t>
            </w:r>
            <w:r w:rsidR="00914FD7">
              <w:rPr>
                <w:bCs/>
              </w:rPr>
              <w:t>pormenorizado</w:t>
            </w:r>
            <w:r w:rsidR="0068264F">
              <w:rPr>
                <w:bCs/>
              </w:rPr>
              <w:t xml:space="preserve"> en </w:t>
            </w:r>
            <w:r w:rsidR="00E729E0">
              <w:rPr>
                <w:bCs/>
              </w:rPr>
              <w:t xml:space="preserve">los puntos i., ii. y iii. </w:t>
            </w:r>
            <w:r w:rsidR="0068264F">
              <w:rPr>
                <w:bCs/>
              </w:rPr>
              <w:t>del presente hecho constatado</w:t>
            </w:r>
            <w:r w:rsidR="00E729E0">
              <w:rPr>
                <w:bCs/>
              </w:rPr>
              <w:t xml:space="preserve">,  </w:t>
            </w:r>
            <w:r w:rsidR="0068264F">
              <w:rPr>
                <w:bCs/>
              </w:rPr>
              <w:t>señaló</w:t>
            </w:r>
            <w:r w:rsidR="00E729E0">
              <w:rPr>
                <w:bCs/>
              </w:rPr>
              <w:t xml:space="preserve"> textualmente lo siguiente:</w:t>
            </w:r>
          </w:p>
          <w:p w14:paraId="401151FF" w14:textId="77777777" w:rsidR="002003AB" w:rsidRDefault="002003AB" w:rsidP="0033383B">
            <w:pPr>
              <w:pStyle w:val="Prrafodelista"/>
              <w:ind w:left="596"/>
              <w:jc w:val="center"/>
              <w:rPr>
                <w:rFonts w:ascii="Calibri" w:eastAsia="Times New Roman" w:hAnsi="Calibri"/>
                <w:b/>
                <w:color w:val="000000"/>
                <w:lang w:eastAsia="es-CL"/>
              </w:rPr>
            </w:pPr>
          </w:p>
          <w:p w14:paraId="49E0F440" w14:textId="77777777" w:rsidR="00DA1268" w:rsidRDefault="00DA1268" w:rsidP="0033383B">
            <w:pPr>
              <w:pStyle w:val="Prrafodelista"/>
              <w:ind w:left="596"/>
              <w:jc w:val="center"/>
              <w:rPr>
                <w:rFonts w:ascii="Calibri" w:eastAsia="Times New Roman" w:hAnsi="Calibri"/>
                <w:b/>
                <w:color w:val="000000"/>
                <w:lang w:eastAsia="es-CL"/>
              </w:rPr>
            </w:pPr>
          </w:p>
          <w:p w14:paraId="56070880" w14:textId="77777777" w:rsidR="00DA1268" w:rsidRDefault="00DA1268" w:rsidP="0033383B">
            <w:pPr>
              <w:pStyle w:val="Prrafodelista"/>
              <w:ind w:left="596"/>
              <w:jc w:val="center"/>
              <w:rPr>
                <w:rFonts w:ascii="Calibri" w:eastAsia="Times New Roman" w:hAnsi="Calibri"/>
                <w:b/>
                <w:color w:val="000000"/>
                <w:lang w:eastAsia="es-CL"/>
              </w:rPr>
            </w:pPr>
          </w:p>
          <w:p w14:paraId="66DDFAC1" w14:textId="77777777" w:rsidR="00DA1268" w:rsidRDefault="00DA1268" w:rsidP="0033383B">
            <w:pPr>
              <w:pStyle w:val="Prrafodelista"/>
              <w:ind w:left="596"/>
              <w:jc w:val="center"/>
              <w:rPr>
                <w:rFonts w:ascii="Calibri" w:eastAsia="Times New Roman" w:hAnsi="Calibri"/>
                <w:b/>
                <w:color w:val="000000"/>
                <w:lang w:eastAsia="es-CL"/>
              </w:rPr>
            </w:pPr>
          </w:p>
          <w:p w14:paraId="6CE9994C" w14:textId="77777777" w:rsidR="00DA1268" w:rsidRDefault="00DA1268" w:rsidP="0033383B">
            <w:pPr>
              <w:pStyle w:val="Prrafodelista"/>
              <w:ind w:left="596"/>
              <w:jc w:val="center"/>
              <w:rPr>
                <w:rFonts w:ascii="Calibri" w:eastAsia="Times New Roman" w:hAnsi="Calibri"/>
                <w:b/>
                <w:color w:val="000000"/>
                <w:lang w:eastAsia="es-CL"/>
              </w:rPr>
            </w:pPr>
          </w:p>
          <w:p w14:paraId="58AAFAFC" w14:textId="77777777" w:rsidR="00DA1268" w:rsidRDefault="00DA1268" w:rsidP="0033383B">
            <w:pPr>
              <w:pStyle w:val="Prrafodelista"/>
              <w:ind w:left="596"/>
              <w:jc w:val="center"/>
              <w:rPr>
                <w:rFonts w:ascii="Calibri" w:eastAsia="Times New Roman" w:hAnsi="Calibri"/>
                <w:b/>
                <w:color w:val="000000"/>
                <w:lang w:eastAsia="es-CL"/>
              </w:rPr>
            </w:pPr>
          </w:p>
          <w:p w14:paraId="326B717C" w14:textId="77777777" w:rsidR="00DA1268" w:rsidRDefault="00DA1268" w:rsidP="0033383B">
            <w:pPr>
              <w:pStyle w:val="Prrafodelista"/>
              <w:ind w:left="596"/>
              <w:jc w:val="center"/>
              <w:rPr>
                <w:rFonts w:ascii="Calibri" w:eastAsia="Times New Roman" w:hAnsi="Calibri"/>
                <w:b/>
                <w:color w:val="000000"/>
                <w:lang w:eastAsia="es-CL"/>
              </w:rPr>
            </w:pPr>
          </w:p>
          <w:p w14:paraId="5EED7704" w14:textId="77777777" w:rsidR="00DA1268" w:rsidRDefault="00DA1268" w:rsidP="0033383B">
            <w:pPr>
              <w:pStyle w:val="Prrafodelista"/>
              <w:ind w:left="596"/>
              <w:jc w:val="center"/>
              <w:rPr>
                <w:rFonts w:ascii="Calibri" w:eastAsia="Times New Roman" w:hAnsi="Calibri"/>
                <w:b/>
                <w:color w:val="000000"/>
                <w:lang w:eastAsia="es-CL"/>
              </w:rPr>
            </w:pPr>
          </w:p>
          <w:p w14:paraId="56FBAD8B" w14:textId="77777777" w:rsidR="00DA1268" w:rsidRDefault="00DA1268" w:rsidP="0033383B">
            <w:pPr>
              <w:pStyle w:val="Prrafodelista"/>
              <w:ind w:left="596"/>
              <w:jc w:val="center"/>
              <w:rPr>
                <w:rFonts w:ascii="Calibri" w:eastAsia="Times New Roman" w:hAnsi="Calibri"/>
                <w:b/>
                <w:color w:val="000000"/>
                <w:lang w:eastAsia="es-CL"/>
              </w:rPr>
            </w:pPr>
          </w:p>
          <w:p w14:paraId="103D8637" w14:textId="77777777" w:rsidR="00DA1268" w:rsidRDefault="00DA1268" w:rsidP="0033383B">
            <w:pPr>
              <w:pStyle w:val="Prrafodelista"/>
              <w:ind w:left="596"/>
              <w:jc w:val="center"/>
              <w:rPr>
                <w:rFonts w:ascii="Calibri" w:eastAsia="Times New Roman" w:hAnsi="Calibri"/>
                <w:b/>
                <w:color w:val="000000"/>
                <w:lang w:eastAsia="es-CL"/>
              </w:rPr>
            </w:pPr>
          </w:p>
          <w:p w14:paraId="2352A1DB" w14:textId="77777777" w:rsidR="00DA1268" w:rsidRDefault="00DA1268" w:rsidP="0033383B">
            <w:pPr>
              <w:pStyle w:val="Prrafodelista"/>
              <w:ind w:left="596"/>
              <w:jc w:val="center"/>
              <w:rPr>
                <w:rFonts w:ascii="Calibri" w:eastAsia="Times New Roman" w:hAnsi="Calibri"/>
                <w:b/>
                <w:color w:val="000000"/>
                <w:lang w:eastAsia="es-CL"/>
              </w:rPr>
            </w:pPr>
          </w:p>
          <w:p w14:paraId="3418190A" w14:textId="77777777" w:rsidR="00DA1268" w:rsidRDefault="00DA1268" w:rsidP="0033383B">
            <w:pPr>
              <w:pStyle w:val="Prrafodelista"/>
              <w:ind w:left="596"/>
              <w:jc w:val="center"/>
              <w:rPr>
                <w:rFonts w:ascii="Calibri" w:eastAsia="Times New Roman" w:hAnsi="Calibri"/>
                <w:b/>
                <w:color w:val="000000"/>
                <w:lang w:eastAsia="es-CL"/>
              </w:rPr>
            </w:pPr>
          </w:p>
          <w:p w14:paraId="1B855D3E" w14:textId="77777777" w:rsidR="00DA1268" w:rsidRDefault="00DA1268" w:rsidP="0033383B">
            <w:pPr>
              <w:pStyle w:val="Prrafodelista"/>
              <w:ind w:left="596"/>
              <w:jc w:val="center"/>
              <w:rPr>
                <w:rFonts w:ascii="Calibri" w:eastAsia="Times New Roman" w:hAnsi="Calibri"/>
                <w:b/>
                <w:color w:val="000000"/>
                <w:lang w:eastAsia="es-CL"/>
              </w:rPr>
            </w:pPr>
          </w:p>
          <w:p w14:paraId="6656C75F" w14:textId="77777777" w:rsidR="00DA1268" w:rsidRDefault="00DA1268" w:rsidP="0033383B">
            <w:pPr>
              <w:pStyle w:val="Prrafodelista"/>
              <w:ind w:left="596"/>
              <w:jc w:val="center"/>
              <w:rPr>
                <w:rFonts w:ascii="Calibri" w:eastAsia="Times New Roman" w:hAnsi="Calibri"/>
                <w:b/>
                <w:color w:val="000000"/>
                <w:lang w:eastAsia="es-CL"/>
              </w:rPr>
            </w:pPr>
          </w:p>
          <w:p w14:paraId="2A2B7C07" w14:textId="77777777" w:rsidR="00DA1268" w:rsidRDefault="00DA1268" w:rsidP="0033383B">
            <w:pPr>
              <w:pStyle w:val="Prrafodelista"/>
              <w:ind w:left="596"/>
              <w:jc w:val="center"/>
              <w:rPr>
                <w:rFonts w:ascii="Calibri" w:eastAsia="Times New Roman" w:hAnsi="Calibri"/>
                <w:b/>
                <w:color w:val="000000"/>
                <w:lang w:eastAsia="es-CL"/>
              </w:rPr>
            </w:pPr>
          </w:p>
          <w:p w14:paraId="6141DD53" w14:textId="77777777" w:rsidR="00DA1268" w:rsidRDefault="00DA1268" w:rsidP="0033383B">
            <w:pPr>
              <w:pStyle w:val="Prrafodelista"/>
              <w:ind w:left="596"/>
              <w:jc w:val="center"/>
              <w:rPr>
                <w:rFonts w:ascii="Calibri" w:eastAsia="Times New Roman" w:hAnsi="Calibri"/>
                <w:b/>
                <w:color w:val="000000"/>
                <w:lang w:eastAsia="es-CL"/>
              </w:rPr>
            </w:pPr>
          </w:p>
          <w:p w14:paraId="738372AF" w14:textId="77777777" w:rsidR="00E729E0" w:rsidRDefault="002003AB" w:rsidP="0033383B">
            <w:pPr>
              <w:pStyle w:val="Prrafodelista"/>
              <w:ind w:left="596"/>
              <w:jc w:val="center"/>
              <w:rPr>
                <w:bCs/>
              </w:rPr>
            </w:pPr>
            <w:r w:rsidRPr="00A60905">
              <w:rPr>
                <w:rFonts w:ascii="Calibri" w:eastAsia="Times New Roman" w:hAnsi="Calibri"/>
                <w:b/>
                <w:color w:val="000000"/>
                <w:lang w:eastAsia="es-CL"/>
              </w:rPr>
              <w:t xml:space="preserve">Tabla </w:t>
            </w:r>
            <w:r w:rsidR="0068264F">
              <w:rPr>
                <w:rFonts w:ascii="Calibri" w:eastAsia="Times New Roman" w:hAnsi="Calibri"/>
                <w:b/>
                <w:color w:val="000000"/>
                <w:lang w:eastAsia="es-CL"/>
              </w:rPr>
              <w:t xml:space="preserve">N° </w:t>
            </w:r>
            <w:r>
              <w:rPr>
                <w:rFonts w:ascii="Calibri" w:eastAsia="Times New Roman" w:hAnsi="Calibri"/>
                <w:b/>
                <w:color w:val="000000"/>
                <w:lang w:eastAsia="es-CL"/>
              </w:rPr>
              <w:t>3</w:t>
            </w:r>
            <w:r w:rsidRPr="00A60905">
              <w:rPr>
                <w:rFonts w:ascii="Calibri" w:eastAsia="Times New Roman" w:hAnsi="Calibri"/>
                <w:b/>
                <w:color w:val="000000"/>
                <w:lang w:eastAsia="es-CL"/>
              </w:rPr>
              <w:t>:</w:t>
            </w:r>
            <w:r>
              <w:rPr>
                <w:rFonts w:ascii="Calibri" w:eastAsia="Times New Roman" w:hAnsi="Calibri"/>
                <w:b/>
                <w:color w:val="000000"/>
                <w:lang w:eastAsia="es-CL"/>
              </w:rPr>
              <w:t xml:space="preserve"> Obras en ejecución</w:t>
            </w:r>
          </w:p>
          <w:p w14:paraId="14D3959E" w14:textId="77777777" w:rsidR="002003AB" w:rsidRDefault="0068264F" w:rsidP="0033383B">
            <w:pPr>
              <w:pStyle w:val="Prrafodelista"/>
              <w:ind w:left="596"/>
              <w:jc w:val="center"/>
            </w:pPr>
            <w:r>
              <w:rPr>
                <w:sz w:val="22"/>
                <w:szCs w:val="22"/>
              </w:rPr>
              <w:object w:dxaOrig="10695" w:dyaOrig="6825" w14:anchorId="301DB5D2">
                <v:shape id="_x0000_i1033" type="#_x0000_t75" style="width:454.55pt;height:289.7pt" o:ole="">
                  <v:imagedata r:id="rId42" o:title=""/>
                </v:shape>
                <o:OLEObject Type="Embed" ProgID="PBrush" ShapeID="_x0000_i1033" DrawAspect="Content" ObjectID="_1544449262" r:id="rId43"/>
              </w:object>
            </w:r>
          </w:p>
          <w:p w14:paraId="141F938F" w14:textId="77777777" w:rsidR="002003AB" w:rsidRPr="00E448AD" w:rsidRDefault="002003AB" w:rsidP="0033383B">
            <w:pPr>
              <w:pStyle w:val="Prrafodelista"/>
              <w:ind w:left="596"/>
              <w:jc w:val="center"/>
              <w:rPr>
                <w:bCs/>
                <w:sz w:val="16"/>
                <w:szCs w:val="16"/>
              </w:rPr>
            </w:pPr>
            <w:r w:rsidRPr="00E448AD">
              <w:rPr>
                <w:sz w:val="16"/>
                <w:szCs w:val="16"/>
              </w:rPr>
              <w:t xml:space="preserve">Fuente: </w:t>
            </w:r>
            <w:r w:rsidRPr="00E448AD">
              <w:rPr>
                <w:bCs/>
                <w:sz w:val="16"/>
                <w:szCs w:val="16"/>
              </w:rPr>
              <w:t>ORD. N° 002502/2016 SERVIU (Anexo 8)</w:t>
            </w:r>
          </w:p>
          <w:p w14:paraId="1A6CA187" w14:textId="77777777" w:rsidR="002003AB" w:rsidRDefault="002003AB" w:rsidP="0033383B">
            <w:pPr>
              <w:pStyle w:val="Prrafodelista"/>
              <w:ind w:left="596"/>
              <w:rPr>
                <w:bCs/>
              </w:rPr>
            </w:pPr>
          </w:p>
          <w:p w14:paraId="547D83F2" w14:textId="77777777" w:rsidR="0068264F" w:rsidRDefault="0068264F" w:rsidP="0033383B">
            <w:pPr>
              <w:pStyle w:val="Prrafodelista"/>
              <w:ind w:left="596"/>
              <w:rPr>
                <w:bCs/>
              </w:rPr>
            </w:pPr>
          </w:p>
          <w:p w14:paraId="6E3BB4D3" w14:textId="77777777" w:rsidR="0068264F" w:rsidRDefault="0068264F" w:rsidP="0033383B">
            <w:pPr>
              <w:pStyle w:val="Prrafodelista"/>
              <w:ind w:left="596"/>
              <w:rPr>
                <w:bCs/>
              </w:rPr>
            </w:pPr>
          </w:p>
          <w:p w14:paraId="039501A9" w14:textId="77777777" w:rsidR="0068264F" w:rsidRDefault="0068264F" w:rsidP="0033383B">
            <w:pPr>
              <w:pStyle w:val="Prrafodelista"/>
              <w:ind w:left="596"/>
              <w:rPr>
                <w:bCs/>
              </w:rPr>
            </w:pPr>
          </w:p>
          <w:p w14:paraId="066D5F61" w14:textId="77777777" w:rsidR="0068264F" w:rsidRDefault="0068264F" w:rsidP="0033383B">
            <w:pPr>
              <w:pStyle w:val="Prrafodelista"/>
              <w:ind w:left="596"/>
              <w:rPr>
                <w:bCs/>
              </w:rPr>
            </w:pPr>
          </w:p>
          <w:p w14:paraId="2CF0BB72" w14:textId="77777777" w:rsidR="0068264F" w:rsidRDefault="0068264F" w:rsidP="0033383B">
            <w:pPr>
              <w:pStyle w:val="Prrafodelista"/>
              <w:ind w:left="596"/>
              <w:rPr>
                <w:bCs/>
              </w:rPr>
            </w:pPr>
          </w:p>
          <w:p w14:paraId="2A53C887" w14:textId="77777777" w:rsidR="0068264F" w:rsidRDefault="0068264F" w:rsidP="0033383B">
            <w:pPr>
              <w:pStyle w:val="Prrafodelista"/>
              <w:ind w:left="596"/>
              <w:rPr>
                <w:bCs/>
              </w:rPr>
            </w:pPr>
          </w:p>
          <w:p w14:paraId="76643804" w14:textId="77777777" w:rsidR="00DA1268" w:rsidRDefault="00DA1268" w:rsidP="0033383B">
            <w:pPr>
              <w:pStyle w:val="Prrafodelista"/>
              <w:ind w:left="596"/>
              <w:rPr>
                <w:bCs/>
              </w:rPr>
            </w:pPr>
          </w:p>
          <w:p w14:paraId="6B409ACA" w14:textId="77777777" w:rsidR="0068264F" w:rsidRDefault="0068264F" w:rsidP="0033383B">
            <w:pPr>
              <w:pStyle w:val="Prrafodelista"/>
              <w:ind w:left="596"/>
              <w:rPr>
                <w:bCs/>
              </w:rPr>
            </w:pPr>
          </w:p>
          <w:p w14:paraId="287F169E" w14:textId="77777777" w:rsidR="0068264F" w:rsidRDefault="0068264F" w:rsidP="0033383B">
            <w:pPr>
              <w:pStyle w:val="Prrafodelista"/>
              <w:ind w:left="596"/>
              <w:rPr>
                <w:bCs/>
              </w:rPr>
            </w:pPr>
          </w:p>
          <w:p w14:paraId="2E938025" w14:textId="77777777" w:rsidR="0068264F" w:rsidRDefault="0068264F" w:rsidP="0033383B">
            <w:pPr>
              <w:pStyle w:val="Prrafodelista"/>
              <w:ind w:left="596"/>
              <w:rPr>
                <w:bCs/>
              </w:rPr>
            </w:pPr>
          </w:p>
          <w:p w14:paraId="6BA7CFA0" w14:textId="77777777" w:rsidR="002003AB" w:rsidRDefault="002003AB" w:rsidP="0033383B">
            <w:pPr>
              <w:pStyle w:val="Prrafodelista"/>
              <w:ind w:left="596"/>
              <w:jc w:val="center"/>
              <w:rPr>
                <w:bCs/>
              </w:rPr>
            </w:pPr>
            <w:r w:rsidRPr="00A60905">
              <w:rPr>
                <w:rFonts w:ascii="Calibri" w:eastAsia="Times New Roman" w:hAnsi="Calibri"/>
                <w:b/>
                <w:color w:val="000000"/>
                <w:lang w:eastAsia="es-CL"/>
              </w:rPr>
              <w:t xml:space="preserve">Tabla </w:t>
            </w:r>
            <w:r w:rsidR="0068264F">
              <w:rPr>
                <w:rFonts w:ascii="Calibri" w:eastAsia="Times New Roman" w:hAnsi="Calibri"/>
                <w:b/>
                <w:color w:val="000000"/>
                <w:lang w:eastAsia="es-CL"/>
              </w:rPr>
              <w:t xml:space="preserve">N° </w:t>
            </w:r>
            <w:r>
              <w:rPr>
                <w:rFonts w:ascii="Calibri" w:eastAsia="Times New Roman" w:hAnsi="Calibri"/>
                <w:b/>
                <w:color w:val="000000"/>
                <w:lang w:eastAsia="es-CL"/>
              </w:rPr>
              <w:t>4</w:t>
            </w:r>
            <w:r w:rsidRPr="00A60905">
              <w:rPr>
                <w:rFonts w:ascii="Calibri" w:eastAsia="Times New Roman" w:hAnsi="Calibri"/>
                <w:b/>
                <w:color w:val="000000"/>
                <w:lang w:eastAsia="es-CL"/>
              </w:rPr>
              <w:t>:</w:t>
            </w:r>
            <w:r>
              <w:rPr>
                <w:rFonts w:ascii="Calibri" w:eastAsia="Times New Roman" w:hAnsi="Calibri"/>
                <w:b/>
                <w:color w:val="000000"/>
                <w:lang w:eastAsia="es-CL"/>
              </w:rPr>
              <w:t xml:space="preserve"> Programación obras nuevas</w:t>
            </w:r>
          </w:p>
          <w:p w14:paraId="1FD51235" w14:textId="7FAED995" w:rsidR="002003AB" w:rsidRDefault="0076769A" w:rsidP="0033383B">
            <w:pPr>
              <w:pStyle w:val="Prrafodelista"/>
              <w:ind w:left="596"/>
              <w:jc w:val="center"/>
            </w:pPr>
            <w:r>
              <w:rPr>
                <w:sz w:val="22"/>
                <w:szCs w:val="22"/>
              </w:rPr>
              <w:object w:dxaOrig="7185" w:dyaOrig="6825" w14:anchorId="7ED4F4C7">
                <v:shape id="_x0000_i1034" type="#_x0000_t75" style="width:409.9pt;height:388.35pt" o:ole="">
                  <v:imagedata r:id="rId44" o:title=""/>
                </v:shape>
                <o:OLEObject Type="Embed" ProgID="PBrush" ShapeID="_x0000_i1034" DrawAspect="Content" ObjectID="_1544449263" r:id="rId45"/>
              </w:object>
            </w:r>
          </w:p>
          <w:p w14:paraId="4C283014" w14:textId="77777777" w:rsidR="002003AB" w:rsidRPr="00E448AD" w:rsidRDefault="002003AB" w:rsidP="002003AB">
            <w:pPr>
              <w:pStyle w:val="Prrafodelista"/>
              <w:ind w:left="596"/>
              <w:jc w:val="center"/>
              <w:rPr>
                <w:bCs/>
                <w:sz w:val="16"/>
                <w:szCs w:val="16"/>
              </w:rPr>
            </w:pPr>
            <w:r w:rsidRPr="00E448AD">
              <w:rPr>
                <w:sz w:val="16"/>
                <w:szCs w:val="16"/>
              </w:rPr>
              <w:t xml:space="preserve">Fuente: </w:t>
            </w:r>
            <w:r w:rsidRPr="00E448AD">
              <w:rPr>
                <w:bCs/>
                <w:sz w:val="16"/>
                <w:szCs w:val="16"/>
              </w:rPr>
              <w:t>ORD. N° 002502/2016 SERVIU (Anexo 8)</w:t>
            </w:r>
          </w:p>
          <w:p w14:paraId="3CC94B47" w14:textId="77777777" w:rsidR="002003AB" w:rsidRDefault="002003AB" w:rsidP="0033383B">
            <w:pPr>
              <w:pStyle w:val="Prrafodelista"/>
              <w:ind w:left="596"/>
              <w:rPr>
                <w:bCs/>
              </w:rPr>
            </w:pPr>
          </w:p>
          <w:p w14:paraId="7DC5E105" w14:textId="77777777" w:rsidR="00DA1268" w:rsidRDefault="00DA1268" w:rsidP="0033383B">
            <w:pPr>
              <w:pStyle w:val="Prrafodelista"/>
              <w:ind w:left="596"/>
              <w:rPr>
                <w:bCs/>
              </w:rPr>
            </w:pPr>
          </w:p>
          <w:p w14:paraId="2B567F6B" w14:textId="77777777" w:rsidR="00DA1268" w:rsidRDefault="00DA1268" w:rsidP="0033383B">
            <w:pPr>
              <w:pStyle w:val="Prrafodelista"/>
              <w:ind w:left="596"/>
              <w:rPr>
                <w:bCs/>
              </w:rPr>
            </w:pPr>
          </w:p>
          <w:p w14:paraId="3062F66D" w14:textId="77777777" w:rsidR="00DA1268" w:rsidRDefault="00DA1268" w:rsidP="0033383B">
            <w:pPr>
              <w:pStyle w:val="Prrafodelista"/>
              <w:ind w:left="596"/>
              <w:rPr>
                <w:bCs/>
              </w:rPr>
            </w:pPr>
          </w:p>
          <w:p w14:paraId="5F94832B" w14:textId="77777777" w:rsidR="00DA1268" w:rsidRDefault="00DA1268" w:rsidP="0033383B">
            <w:pPr>
              <w:pStyle w:val="Prrafodelista"/>
              <w:ind w:left="596"/>
              <w:rPr>
                <w:bCs/>
              </w:rPr>
            </w:pPr>
          </w:p>
          <w:p w14:paraId="1159BEBC" w14:textId="77777777" w:rsidR="00205D3D" w:rsidRPr="0033383B" w:rsidRDefault="00DB0167" w:rsidP="0033383B">
            <w:pPr>
              <w:pStyle w:val="Prrafodelista"/>
              <w:numPr>
                <w:ilvl w:val="0"/>
                <w:numId w:val="40"/>
              </w:numPr>
              <w:ind w:left="880" w:hanging="284"/>
              <w:rPr>
                <w:bCs/>
                <w:i/>
              </w:rPr>
            </w:pPr>
            <w:r>
              <w:rPr>
                <w:bCs/>
              </w:rPr>
              <w:t>“</w:t>
            </w:r>
            <w:r w:rsidR="00205D3D" w:rsidRPr="0033383B">
              <w:rPr>
                <w:bCs/>
                <w:i/>
              </w:rPr>
              <w:t xml:space="preserve">De acuerdo a lo indicado en punto </w:t>
            </w:r>
            <w:r w:rsidR="00205D3D">
              <w:rPr>
                <w:bCs/>
                <w:i/>
              </w:rPr>
              <w:t>a</w:t>
            </w:r>
            <w:r w:rsidR="00205D3D" w:rsidRPr="0033383B">
              <w:rPr>
                <w:bCs/>
                <w:i/>
              </w:rPr>
              <w:t>),</w:t>
            </w:r>
          </w:p>
          <w:p w14:paraId="2C1ED702" w14:textId="0217DE1C" w:rsidR="00DB0167" w:rsidRPr="0076769A" w:rsidRDefault="00DB0167" w:rsidP="0076769A">
            <w:pPr>
              <w:pStyle w:val="Prrafodelista"/>
              <w:ind w:left="880"/>
            </w:pPr>
            <w:r w:rsidRPr="0033383B">
              <w:rPr>
                <w:bCs/>
                <w:i/>
              </w:rPr>
              <w:t>Este servicio en el año 2012 inició la ejecución de dos obras en el sector señalado, las cuales contemplaron la pavimentación con adoquines prefabricados de hormigón para calzadas y aceras en calles contiguas al Sitio F.</w:t>
            </w:r>
          </w:p>
          <w:p w14:paraId="34540B4A" w14:textId="692BC0CE" w:rsidR="002003AB" w:rsidRPr="0076769A" w:rsidRDefault="00DB0167" w:rsidP="00E448AD">
            <w:pPr>
              <w:pStyle w:val="Prrafodelista"/>
              <w:ind w:left="880"/>
            </w:pPr>
            <w:r w:rsidRPr="0033383B">
              <w:rPr>
                <w:bCs/>
                <w:i/>
              </w:rPr>
              <w:t xml:space="preserve">Para mayor claridad de la intervención realizada, a continuación se indica el detalle de calles ejecutadas, según la etapa </w:t>
            </w:r>
            <w:r w:rsidR="0033383B" w:rsidRPr="0033383B">
              <w:rPr>
                <w:bCs/>
                <w:i/>
              </w:rPr>
              <w:t>correspondiente</w:t>
            </w:r>
            <w:r w:rsidRPr="0033383B">
              <w:rPr>
                <w:bCs/>
                <w:i/>
              </w:rPr>
              <w:t>:</w:t>
            </w:r>
          </w:p>
          <w:p w14:paraId="55491864" w14:textId="5B23AA41" w:rsidR="00DB0167" w:rsidRPr="0076769A" w:rsidRDefault="002003AB" w:rsidP="0076769A">
            <w:pPr>
              <w:pStyle w:val="Prrafodelista"/>
              <w:ind w:left="880"/>
              <w:jc w:val="center"/>
            </w:pPr>
            <w:r w:rsidRPr="00390AD9">
              <w:rPr>
                <w:bCs/>
                <w:i/>
              </w:rPr>
              <w:t>Tabla: Detalle de calles Etapa I</w:t>
            </w:r>
          </w:p>
          <w:p w14:paraId="70398E8A" w14:textId="77777777" w:rsidR="00DB0167" w:rsidRPr="0033383B" w:rsidRDefault="00DB0167" w:rsidP="0033383B">
            <w:pPr>
              <w:pStyle w:val="Prrafodelista"/>
              <w:ind w:left="880"/>
              <w:jc w:val="center"/>
              <w:rPr>
                <w:bCs/>
                <w:i/>
              </w:rPr>
            </w:pPr>
            <w:r w:rsidRPr="0033383B">
              <w:rPr>
                <w:i/>
                <w:sz w:val="22"/>
                <w:szCs w:val="22"/>
              </w:rPr>
              <w:object w:dxaOrig="13425" w:dyaOrig="3345" w14:anchorId="4ABF7F09">
                <v:shape id="_x0000_i1035" type="#_x0000_t75" style="width:419.55pt;height:105.05pt" o:ole="">
                  <v:imagedata r:id="rId46" o:title=""/>
                </v:shape>
                <o:OLEObject Type="Embed" ProgID="PBrush" ShapeID="_x0000_i1035" DrawAspect="Content" ObjectID="_1544449264" r:id="rId47"/>
              </w:object>
            </w:r>
          </w:p>
          <w:p w14:paraId="016FFD2B" w14:textId="77777777" w:rsidR="00DB0167" w:rsidRPr="0076769A" w:rsidRDefault="00DB0167" w:rsidP="00E448AD">
            <w:pPr>
              <w:rPr>
                <w:bCs/>
                <w:i/>
              </w:rPr>
            </w:pPr>
          </w:p>
          <w:p w14:paraId="40500B66" w14:textId="77777777" w:rsidR="002003AB" w:rsidRPr="00390AD9" w:rsidRDefault="002003AB" w:rsidP="002003AB">
            <w:pPr>
              <w:pStyle w:val="Prrafodelista"/>
              <w:ind w:left="880"/>
              <w:jc w:val="center"/>
              <w:rPr>
                <w:bCs/>
                <w:i/>
              </w:rPr>
            </w:pPr>
            <w:r w:rsidRPr="00390AD9">
              <w:rPr>
                <w:bCs/>
                <w:i/>
              </w:rPr>
              <w:t>Tabla: Detalle de calles Etapa II</w:t>
            </w:r>
          </w:p>
          <w:p w14:paraId="59D22B69" w14:textId="77777777" w:rsidR="00DB0167" w:rsidRPr="0033383B" w:rsidRDefault="00205D3D" w:rsidP="0033383B">
            <w:pPr>
              <w:pStyle w:val="Prrafodelista"/>
              <w:ind w:left="880"/>
              <w:jc w:val="center"/>
              <w:rPr>
                <w:bCs/>
                <w:i/>
              </w:rPr>
            </w:pPr>
            <w:r w:rsidRPr="0033383B">
              <w:rPr>
                <w:i/>
                <w:sz w:val="22"/>
                <w:szCs w:val="22"/>
              </w:rPr>
              <w:object w:dxaOrig="13425" w:dyaOrig="3375" w14:anchorId="2F796924">
                <v:shape id="_x0000_i1036" type="#_x0000_t75" style="width:426.25pt;height:107.3pt" o:ole="">
                  <v:imagedata r:id="rId48" o:title=""/>
                </v:shape>
                <o:OLEObject Type="Embed" ProgID="PBrush" ShapeID="_x0000_i1036" DrawAspect="Content" ObjectID="_1544449265" r:id="rId49"/>
              </w:object>
            </w:r>
          </w:p>
          <w:p w14:paraId="78588F00" w14:textId="77777777" w:rsidR="00205D3D" w:rsidRPr="00E448AD" w:rsidRDefault="00205D3D" w:rsidP="00E448AD">
            <w:pPr>
              <w:rPr>
                <w:bCs/>
                <w:i/>
              </w:rPr>
            </w:pPr>
          </w:p>
          <w:p w14:paraId="7872E02B" w14:textId="77777777" w:rsidR="00205D3D" w:rsidRPr="0033383B" w:rsidRDefault="00205D3D" w:rsidP="0033383B">
            <w:pPr>
              <w:pStyle w:val="Prrafodelista"/>
              <w:ind w:left="880"/>
              <w:rPr>
                <w:bCs/>
                <w:i/>
              </w:rPr>
            </w:pPr>
            <w:r w:rsidRPr="0033383B">
              <w:rPr>
                <w:bCs/>
                <w:i/>
              </w:rPr>
              <w:t xml:space="preserve">Cabe señalar, que las dos etapas mencionadas se ejecutaron posteriormente a la remediación del sector, realizada por parte de empresa Dust Control mandatada por el MOP, por tanto, </w:t>
            </w:r>
            <w:r w:rsidR="0033383B" w:rsidRPr="0033383B">
              <w:rPr>
                <w:bCs/>
                <w:i/>
              </w:rPr>
              <w:t>no</w:t>
            </w:r>
            <w:r w:rsidRPr="0033383B">
              <w:rPr>
                <w:bCs/>
                <w:i/>
              </w:rPr>
              <w:t xml:space="preserve"> pertenecen a las RCA N° 014/2013 y RCA N° 035/2014 cuya titularidad es SERVIU Región de Arica y Parinacota.</w:t>
            </w:r>
          </w:p>
          <w:p w14:paraId="6A0EC47C" w14:textId="77777777" w:rsidR="00205D3D" w:rsidRPr="0033383B" w:rsidRDefault="00205D3D" w:rsidP="0033383B">
            <w:pPr>
              <w:pStyle w:val="Prrafodelista"/>
              <w:ind w:left="880"/>
              <w:rPr>
                <w:bCs/>
                <w:i/>
              </w:rPr>
            </w:pPr>
          </w:p>
          <w:p w14:paraId="5394B46B" w14:textId="77777777" w:rsidR="00205D3D" w:rsidRPr="0033383B" w:rsidRDefault="00205D3D" w:rsidP="0033383B">
            <w:pPr>
              <w:pStyle w:val="Prrafodelista"/>
              <w:numPr>
                <w:ilvl w:val="0"/>
                <w:numId w:val="40"/>
              </w:numPr>
              <w:ind w:left="880" w:hanging="284"/>
              <w:rPr>
                <w:bCs/>
                <w:i/>
              </w:rPr>
            </w:pPr>
            <w:r w:rsidRPr="0033383B">
              <w:rPr>
                <w:bCs/>
                <w:i/>
              </w:rPr>
              <w:t>De acuerdo a lo indicado en el punto b),</w:t>
            </w:r>
          </w:p>
          <w:p w14:paraId="0ADA51E1" w14:textId="77777777" w:rsidR="00205D3D" w:rsidRPr="0033383B" w:rsidRDefault="00205D3D" w:rsidP="0033383B">
            <w:pPr>
              <w:pStyle w:val="Prrafodelista"/>
              <w:ind w:left="880"/>
              <w:rPr>
                <w:bCs/>
                <w:i/>
              </w:rPr>
            </w:pPr>
            <w:r w:rsidRPr="0033383B">
              <w:rPr>
                <w:bCs/>
                <w:i/>
              </w:rPr>
              <w:t>Este SERVIU realizó revisión de sus registros en el sistema de permisos de rotura para intervenir pavimento, el cual no registra durante este año, permiso otorgado para intervenir calle El Teniente, por tanto la intervención evidenciada por vuestra inspección corresponde a trabajos de particulares.</w:t>
            </w:r>
          </w:p>
          <w:p w14:paraId="0030117C" w14:textId="77777777" w:rsidR="00205D3D" w:rsidRPr="00E448AD" w:rsidRDefault="00205D3D" w:rsidP="00E448AD">
            <w:pPr>
              <w:rPr>
                <w:bCs/>
                <w:i/>
              </w:rPr>
            </w:pPr>
          </w:p>
          <w:p w14:paraId="4F1B7B84" w14:textId="77777777" w:rsidR="00205D3D" w:rsidRPr="0033383B" w:rsidRDefault="00205D3D" w:rsidP="0033383B">
            <w:pPr>
              <w:pStyle w:val="Prrafodelista"/>
              <w:numPr>
                <w:ilvl w:val="0"/>
                <w:numId w:val="40"/>
              </w:numPr>
              <w:ind w:left="880" w:hanging="284"/>
              <w:rPr>
                <w:bCs/>
                <w:i/>
              </w:rPr>
            </w:pPr>
            <w:r w:rsidRPr="0033383B">
              <w:rPr>
                <w:bCs/>
                <w:i/>
              </w:rPr>
              <w:t>De acuerdo a lo indicado en el punto c),</w:t>
            </w:r>
          </w:p>
          <w:p w14:paraId="6C5E5D01" w14:textId="77777777" w:rsidR="00205D3D" w:rsidRDefault="00205D3D" w:rsidP="0033383B">
            <w:pPr>
              <w:pStyle w:val="Prrafodelista"/>
              <w:ind w:left="880"/>
              <w:rPr>
                <w:bCs/>
              </w:rPr>
            </w:pPr>
            <w:r w:rsidRPr="0033383B">
              <w:rPr>
                <w:bCs/>
                <w:i/>
              </w:rPr>
              <w:t>Se deja indicado en la tabla, programación de obras nuevas (Ver tabla 4), que para el año 2017 se iniciarán las gestiones para licitar distintas obras, de las cuales una de ella contempla el mejoramiento de vereda en calle El Teniente, según lo indicado en la Declaración de Impacto Ambiental del proyecto Ampliación proyecto de reposición de espacios públicos y áreas verdes como medida de mitigación de sectores contiguos a sitio F, etapas 3 y 4 Arica</w:t>
            </w:r>
            <w:r>
              <w:rPr>
                <w:bCs/>
              </w:rPr>
              <w:t xml:space="preserve">”. </w:t>
            </w:r>
          </w:p>
          <w:p w14:paraId="7B22E6B9" w14:textId="77777777" w:rsidR="00DB0167" w:rsidRDefault="00DB0167" w:rsidP="0033383B">
            <w:pPr>
              <w:pStyle w:val="Prrafodelista"/>
              <w:ind w:left="880"/>
              <w:rPr>
                <w:bCs/>
              </w:rPr>
            </w:pPr>
          </w:p>
          <w:p w14:paraId="0CDDC393" w14:textId="2262F83C" w:rsidR="009E5AAB" w:rsidRDefault="00F12507" w:rsidP="00E448AD">
            <w:pPr>
              <w:pStyle w:val="Prrafodelista"/>
              <w:numPr>
                <w:ilvl w:val="0"/>
                <w:numId w:val="33"/>
              </w:numPr>
              <w:ind w:left="454" w:hanging="454"/>
              <w:rPr>
                <w:bCs/>
              </w:rPr>
            </w:pPr>
            <w:r>
              <w:rPr>
                <w:bCs/>
              </w:rPr>
              <w:lastRenderedPageBreak/>
              <w:t xml:space="preserve">De acuerdo a lo indicado por el titular en </w:t>
            </w:r>
            <w:r w:rsidRPr="00F12507">
              <w:rPr>
                <w:bCs/>
              </w:rPr>
              <w:t>ORD. N° 002502</w:t>
            </w:r>
            <w:r>
              <w:rPr>
                <w:bCs/>
              </w:rPr>
              <w:t xml:space="preserve"> (Anexo 8),</w:t>
            </w:r>
            <w:r w:rsidRPr="00F12507">
              <w:rPr>
                <w:bCs/>
              </w:rPr>
              <w:t xml:space="preserve"> </w:t>
            </w:r>
            <w:r>
              <w:rPr>
                <w:bCs/>
              </w:rPr>
              <w:t>detallado en el punto inm</w:t>
            </w:r>
            <w:r w:rsidR="002003AB">
              <w:rPr>
                <w:bCs/>
              </w:rPr>
              <w:t>e</w:t>
            </w:r>
            <w:r>
              <w:rPr>
                <w:bCs/>
              </w:rPr>
              <w:t xml:space="preserve">diatamente anterior, cabe indicar que en el considerando 3.8  de la RCA N° 035/2014 indica que </w:t>
            </w:r>
            <w:r w:rsidR="00352704">
              <w:rPr>
                <w:bCs/>
              </w:rPr>
              <w:t>“</w:t>
            </w:r>
            <w:r w:rsidRPr="00E448AD">
              <w:rPr>
                <w:bCs/>
                <w:i/>
              </w:rPr>
              <w:t xml:space="preserve">el proyecto consiste en el retiro de pavimentos y la primera capa de suelos potencialmente contaminados con polimetales y la posterior repavimentación de calzadas con asfaltos. </w:t>
            </w:r>
            <w:r w:rsidR="0033383B" w:rsidRPr="00E448AD">
              <w:rPr>
                <w:bCs/>
                <w:i/>
              </w:rPr>
              <w:t>Para</w:t>
            </w:r>
            <w:r w:rsidRPr="00E448AD">
              <w:rPr>
                <w:bCs/>
                <w:i/>
              </w:rPr>
              <w:t xml:space="preserve"> las aceras se ha considerado la utilización de hormigones platachados, baldosas prefabricadas de hormigón en las vías contiguas al Sitio F. Se considera también obras de protección de taludes e instalación de señalética de </w:t>
            </w:r>
            <w:r w:rsidR="002003AB" w:rsidRPr="00E448AD">
              <w:rPr>
                <w:bCs/>
                <w:i/>
              </w:rPr>
              <w:t>demarcación vial</w:t>
            </w:r>
            <w:r w:rsidR="002003AB">
              <w:rPr>
                <w:bCs/>
              </w:rPr>
              <w:t xml:space="preserve">”; sin indicar que en la calle </w:t>
            </w:r>
            <w:r w:rsidR="00352704">
              <w:rPr>
                <w:bCs/>
              </w:rPr>
              <w:t>“E</w:t>
            </w:r>
            <w:r w:rsidR="002003AB">
              <w:rPr>
                <w:bCs/>
              </w:rPr>
              <w:t>l Teniente</w:t>
            </w:r>
            <w:r w:rsidR="00352704">
              <w:rPr>
                <w:bCs/>
              </w:rPr>
              <w:t>”</w:t>
            </w:r>
            <w:r w:rsidR="002003AB">
              <w:rPr>
                <w:bCs/>
              </w:rPr>
              <w:t xml:space="preserve"> sólo se realizará el mejoramiento de su vereda.</w:t>
            </w:r>
          </w:p>
          <w:p w14:paraId="273ADDF7" w14:textId="77777777" w:rsidR="006E3D58" w:rsidRPr="00352704" w:rsidRDefault="006E3D58" w:rsidP="006E3D58">
            <w:pPr>
              <w:pStyle w:val="Prrafodelista"/>
              <w:ind w:left="454"/>
              <w:rPr>
                <w:bCs/>
              </w:rPr>
            </w:pPr>
          </w:p>
          <w:p w14:paraId="32A48345" w14:textId="49D9CE25" w:rsidR="003F1138" w:rsidRPr="00225514" w:rsidRDefault="003F1138" w:rsidP="003F1138">
            <w:pPr>
              <w:pStyle w:val="Prrafodelista"/>
              <w:numPr>
                <w:ilvl w:val="0"/>
                <w:numId w:val="33"/>
              </w:numPr>
              <w:ind w:left="313" w:hanging="284"/>
              <w:rPr>
                <w:bCs/>
                <w:lang w:val="es-ES"/>
              </w:rPr>
            </w:pPr>
            <w:r w:rsidRPr="00225514">
              <w:rPr>
                <w:bCs/>
                <w:lang w:val="es-ES"/>
              </w:rPr>
              <w:t xml:space="preserve">En la actividad de inspección ambiental desarrollada el día </w:t>
            </w:r>
            <w:r>
              <w:rPr>
                <w:bCs/>
                <w:lang w:val="es-ES"/>
              </w:rPr>
              <w:t>19</w:t>
            </w:r>
            <w:r w:rsidRPr="00225514">
              <w:rPr>
                <w:bCs/>
                <w:lang w:val="es-ES"/>
              </w:rPr>
              <w:t xml:space="preserve"> de </w:t>
            </w:r>
            <w:r>
              <w:rPr>
                <w:bCs/>
                <w:lang w:val="es-ES"/>
              </w:rPr>
              <w:t>agosto</w:t>
            </w:r>
            <w:r w:rsidRPr="00225514">
              <w:rPr>
                <w:bCs/>
                <w:lang w:val="es-ES"/>
              </w:rPr>
              <w:t xml:space="preserve"> de 2016 se </w:t>
            </w:r>
            <w:r w:rsidR="009579D7">
              <w:rPr>
                <w:bCs/>
                <w:lang w:val="es-ES"/>
              </w:rPr>
              <w:t>constató</w:t>
            </w:r>
            <w:r w:rsidR="009579D7" w:rsidRPr="00225514">
              <w:rPr>
                <w:bCs/>
                <w:lang w:val="es-ES"/>
              </w:rPr>
              <w:t xml:space="preserve"> </w:t>
            </w:r>
            <w:r w:rsidRPr="00225514">
              <w:rPr>
                <w:bCs/>
                <w:lang w:val="es-ES"/>
              </w:rPr>
              <w:t>lo siguiente:</w:t>
            </w:r>
          </w:p>
          <w:p w14:paraId="6C4CAFA0" w14:textId="77777777" w:rsidR="003F1138" w:rsidRPr="00225514" w:rsidRDefault="003F1138" w:rsidP="00225514">
            <w:pPr>
              <w:ind w:left="313"/>
              <w:rPr>
                <w:bCs/>
              </w:rPr>
            </w:pPr>
          </w:p>
          <w:p w14:paraId="54FA8ADB" w14:textId="3194503E" w:rsidR="00C50493" w:rsidRPr="00C50493" w:rsidRDefault="00C50493" w:rsidP="005314E9">
            <w:pPr>
              <w:pStyle w:val="Prrafodelista"/>
              <w:numPr>
                <w:ilvl w:val="0"/>
                <w:numId w:val="38"/>
              </w:numPr>
              <w:ind w:left="738" w:hanging="425"/>
              <w:rPr>
                <w:lang w:val="es-ES"/>
              </w:rPr>
            </w:pPr>
            <w:r w:rsidRPr="00C50493">
              <w:rPr>
                <w:lang w:val="es-ES"/>
              </w:rPr>
              <w:t xml:space="preserve">Al recorrer la calle </w:t>
            </w:r>
            <w:r w:rsidR="009579D7">
              <w:rPr>
                <w:lang w:val="es-ES"/>
              </w:rPr>
              <w:t>“E</w:t>
            </w:r>
            <w:r w:rsidRPr="00C50493">
              <w:rPr>
                <w:lang w:val="es-ES"/>
              </w:rPr>
              <w:t>l Teniente</w:t>
            </w:r>
            <w:r w:rsidR="009579D7">
              <w:rPr>
                <w:lang w:val="es-ES"/>
              </w:rPr>
              <w:t>”</w:t>
            </w:r>
            <w:r w:rsidRPr="00C50493">
              <w:rPr>
                <w:lang w:val="es-ES"/>
              </w:rPr>
              <w:t xml:space="preserve"> se evidenció que las aceras del sector sur</w:t>
            </w:r>
            <w:r w:rsidR="009579D7">
              <w:rPr>
                <w:lang w:val="es-ES"/>
              </w:rPr>
              <w:t>,</w:t>
            </w:r>
            <w:r w:rsidRPr="00C50493">
              <w:rPr>
                <w:lang w:val="es-ES"/>
              </w:rPr>
              <w:t xml:space="preserve"> desde la intersección con calle </w:t>
            </w:r>
            <w:r w:rsidR="009579D7">
              <w:rPr>
                <w:lang w:val="es-ES"/>
              </w:rPr>
              <w:t>“</w:t>
            </w:r>
            <w:r w:rsidRPr="00C50493">
              <w:rPr>
                <w:lang w:val="es-ES"/>
              </w:rPr>
              <w:t>Penco</w:t>
            </w:r>
            <w:r w:rsidR="009579D7">
              <w:rPr>
                <w:lang w:val="es-ES"/>
              </w:rPr>
              <w:t>”</w:t>
            </w:r>
            <w:r w:rsidRPr="00C50493">
              <w:rPr>
                <w:lang w:val="es-ES"/>
              </w:rPr>
              <w:t xml:space="preserve"> hacia el poniente</w:t>
            </w:r>
            <w:r w:rsidR="009579D7">
              <w:rPr>
                <w:lang w:val="es-ES"/>
              </w:rPr>
              <w:t>,</w:t>
            </w:r>
            <w:r w:rsidRPr="00C50493">
              <w:rPr>
                <w:lang w:val="es-ES"/>
              </w:rPr>
              <w:t xml:space="preserve"> no se enc</w:t>
            </w:r>
            <w:r w:rsidR="009579D7">
              <w:rPr>
                <w:lang w:val="es-ES"/>
              </w:rPr>
              <w:t>o</w:t>
            </w:r>
            <w:r w:rsidRPr="00C50493">
              <w:rPr>
                <w:lang w:val="es-ES"/>
              </w:rPr>
              <w:t>ntra</w:t>
            </w:r>
            <w:r w:rsidR="009579D7">
              <w:rPr>
                <w:lang w:val="es-ES"/>
              </w:rPr>
              <w:t>ba</w:t>
            </w:r>
            <w:r w:rsidRPr="00C50493">
              <w:rPr>
                <w:lang w:val="es-ES"/>
              </w:rPr>
              <w:t>n pavimentadas, observ</w:t>
            </w:r>
            <w:r w:rsidR="009579D7">
              <w:rPr>
                <w:lang w:val="es-ES"/>
              </w:rPr>
              <w:t>á</w:t>
            </w:r>
            <w:r w:rsidRPr="00C50493">
              <w:rPr>
                <w:lang w:val="es-ES"/>
              </w:rPr>
              <w:t>ndo</w:t>
            </w:r>
            <w:r w:rsidR="009579D7">
              <w:rPr>
                <w:lang w:val="es-ES"/>
              </w:rPr>
              <w:t>se</w:t>
            </w:r>
            <w:r w:rsidRPr="00C50493">
              <w:rPr>
                <w:lang w:val="es-ES"/>
              </w:rPr>
              <w:t xml:space="preserve"> </w:t>
            </w:r>
            <w:r w:rsidRPr="00C50493">
              <w:t>tres roturas (3) de pavimentos</w:t>
            </w:r>
            <w:r w:rsidR="009579D7">
              <w:t>,</w:t>
            </w:r>
            <w:r w:rsidRPr="00C50493">
              <w:t xml:space="preserve"> que atraviesan la calle entre acera sur y norte de un metro de ancho aproximadamente, ubicadas (1) a diez metros al oeste de la intersección con calle </w:t>
            </w:r>
            <w:r w:rsidR="009579D7">
              <w:t>“</w:t>
            </w:r>
            <w:r w:rsidRPr="00C50493">
              <w:t>Penco</w:t>
            </w:r>
            <w:r w:rsidR="009579D7">
              <w:t>”</w:t>
            </w:r>
            <w:r w:rsidRPr="00C50493">
              <w:t xml:space="preserve"> y frente a las numeraciones (2) </w:t>
            </w:r>
            <w:r w:rsidR="009579D7">
              <w:t xml:space="preserve">N° </w:t>
            </w:r>
            <w:r w:rsidRPr="00C50493">
              <w:t xml:space="preserve">1460 y (3) </w:t>
            </w:r>
            <w:r w:rsidR="009579D7">
              <w:t xml:space="preserve">N° </w:t>
            </w:r>
            <w:r w:rsidRPr="00C50493">
              <w:t>1385</w:t>
            </w:r>
            <w:r w:rsidR="009579D7">
              <w:t>. Al respecto</w:t>
            </w:r>
            <w:r w:rsidR="00914FD7">
              <w:t>,</w:t>
            </w:r>
            <w:r w:rsidRPr="00C50493">
              <w:t xml:space="preserve"> se le consultó a la Srta. </w:t>
            </w:r>
            <w:r w:rsidR="003F1138" w:rsidRPr="003F1138">
              <w:t>Claudia Laferte Llanos, Constructor Civil de la Unidad de Obras Urbanas del SERVIU de la región de Arica y Parinacota</w:t>
            </w:r>
            <w:r w:rsidR="009579D7">
              <w:t>,</w:t>
            </w:r>
            <w:r w:rsidRPr="00C50493">
              <w:t xml:space="preserve"> si el proyecto de la etapa 3 y 4 ten</w:t>
            </w:r>
            <w:r w:rsidR="009579D7">
              <w:t>ía</w:t>
            </w:r>
            <w:r w:rsidRPr="00C50493">
              <w:t xml:space="preserve"> contemplado el sellado con asfalto o pavimento de la calle </w:t>
            </w:r>
            <w:r w:rsidR="009579D7">
              <w:t>“E</w:t>
            </w:r>
            <w:r w:rsidRPr="00C50493">
              <w:t>l Teniente</w:t>
            </w:r>
            <w:r w:rsidR="009579D7">
              <w:t>”</w:t>
            </w:r>
            <w:r w:rsidRPr="00C50493">
              <w:t xml:space="preserve"> y su acera, respondiendo que las obras proyectadas en el sector solamente contempla</w:t>
            </w:r>
            <w:r w:rsidR="009579D7">
              <w:t>ban</w:t>
            </w:r>
            <w:r w:rsidRPr="00C50493">
              <w:t xml:space="preserve"> la reposición de las aceras.</w:t>
            </w:r>
          </w:p>
          <w:p w14:paraId="2AADC59B" w14:textId="77777777" w:rsidR="00C50493" w:rsidRPr="00C50493" w:rsidRDefault="00C50493" w:rsidP="008707C6">
            <w:pPr>
              <w:ind w:left="313" w:hanging="313"/>
            </w:pPr>
          </w:p>
          <w:p w14:paraId="6782A12D" w14:textId="4AA5A179" w:rsidR="00C50493" w:rsidRPr="003F1138" w:rsidRDefault="00C50493" w:rsidP="005314E9">
            <w:pPr>
              <w:pStyle w:val="Prrafodelista"/>
              <w:numPr>
                <w:ilvl w:val="0"/>
                <w:numId w:val="38"/>
              </w:numPr>
              <w:ind w:left="738" w:hanging="425"/>
            </w:pPr>
            <w:r w:rsidRPr="00C013E9">
              <w:rPr>
                <w:bCs/>
                <w:lang w:val="es-ES"/>
              </w:rPr>
              <w:t xml:space="preserve">En sector de Av. </w:t>
            </w:r>
            <w:r w:rsidR="009579D7">
              <w:rPr>
                <w:bCs/>
                <w:lang w:val="es-ES"/>
              </w:rPr>
              <w:t>“</w:t>
            </w:r>
            <w:r w:rsidRPr="00C013E9">
              <w:rPr>
                <w:bCs/>
                <w:lang w:val="es-ES"/>
              </w:rPr>
              <w:t>Alejandro Azolas</w:t>
            </w:r>
            <w:r w:rsidR="009579D7">
              <w:rPr>
                <w:bCs/>
                <w:lang w:val="es-ES"/>
              </w:rPr>
              <w:t>”</w:t>
            </w:r>
            <w:r w:rsidRPr="00C013E9">
              <w:rPr>
                <w:bCs/>
                <w:lang w:val="es-ES"/>
              </w:rPr>
              <w:t xml:space="preserve"> frente a la numeración </w:t>
            </w:r>
            <w:r w:rsidR="009579D7">
              <w:rPr>
                <w:bCs/>
                <w:lang w:val="es-ES"/>
              </w:rPr>
              <w:t xml:space="preserve">N° </w:t>
            </w:r>
            <w:r w:rsidRPr="00C013E9">
              <w:rPr>
                <w:bCs/>
                <w:lang w:val="es-ES"/>
              </w:rPr>
              <w:t>3058 se evidenció la ejecución de trabajos de reposición de espacios públicos mediante la pavimentación de calle de servicio, de</w:t>
            </w:r>
            <w:r w:rsidR="009579D7">
              <w:rPr>
                <w:bCs/>
                <w:lang w:val="es-ES"/>
              </w:rPr>
              <w:t>sde</w:t>
            </w:r>
            <w:r w:rsidRPr="00C013E9">
              <w:rPr>
                <w:bCs/>
                <w:lang w:val="es-ES"/>
              </w:rPr>
              <w:t xml:space="preserve"> donde se recolectó una muestra de suelo superficial </w:t>
            </w:r>
            <w:r w:rsidR="004853B3">
              <w:rPr>
                <w:bCs/>
                <w:lang w:val="es-ES"/>
              </w:rPr>
              <w:t xml:space="preserve">(M3) </w:t>
            </w:r>
            <w:r w:rsidRPr="00C013E9">
              <w:rPr>
                <w:bCs/>
                <w:lang w:val="es-ES"/>
              </w:rPr>
              <w:t xml:space="preserve">y </w:t>
            </w:r>
            <w:r w:rsidR="009579D7">
              <w:rPr>
                <w:bCs/>
                <w:lang w:val="es-ES"/>
              </w:rPr>
              <w:t xml:space="preserve">además </w:t>
            </w:r>
            <w:r w:rsidRPr="00C013E9">
              <w:rPr>
                <w:bCs/>
                <w:lang w:val="es-ES"/>
              </w:rPr>
              <w:t>se midió referencialmente con equipo XRF</w:t>
            </w:r>
            <w:r w:rsidR="009579D7">
              <w:rPr>
                <w:bCs/>
                <w:lang w:val="es-ES"/>
              </w:rPr>
              <w:t>,</w:t>
            </w:r>
            <w:r w:rsidRPr="00C013E9">
              <w:rPr>
                <w:bCs/>
                <w:lang w:val="es-ES"/>
              </w:rPr>
              <w:t xml:space="preserve"> resultando un valor de 18 ppm de As y 38 ppm de Pb. </w:t>
            </w:r>
            <w:r w:rsidR="009579D7">
              <w:rPr>
                <w:bCs/>
                <w:lang w:val="es-ES"/>
              </w:rPr>
              <w:t>Sumado a lo anterior</w:t>
            </w:r>
            <w:r w:rsidRPr="00C013E9">
              <w:rPr>
                <w:bCs/>
                <w:lang w:val="es-ES"/>
              </w:rPr>
              <w:t xml:space="preserve"> se recolectó una muestra </w:t>
            </w:r>
            <w:r w:rsidR="004853B3">
              <w:rPr>
                <w:bCs/>
                <w:lang w:val="es-ES"/>
              </w:rPr>
              <w:t xml:space="preserve">(M4) </w:t>
            </w:r>
            <w:r w:rsidRPr="00C013E9">
              <w:rPr>
                <w:bCs/>
                <w:lang w:val="es-ES"/>
              </w:rPr>
              <w:t>de suelo superficial en sector contiguo hacia el poniente de la calle de servicio</w:t>
            </w:r>
            <w:r w:rsidR="009579D7">
              <w:rPr>
                <w:bCs/>
                <w:lang w:val="es-ES"/>
              </w:rPr>
              <w:t>,</w:t>
            </w:r>
            <w:r w:rsidRPr="00C013E9">
              <w:rPr>
                <w:bCs/>
                <w:lang w:val="es-ES"/>
              </w:rPr>
              <w:t xml:space="preserve"> </w:t>
            </w:r>
            <w:r w:rsidR="009579D7">
              <w:rPr>
                <w:bCs/>
                <w:lang w:val="es-ES"/>
              </w:rPr>
              <w:t>midiéndose también</w:t>
            </w:r>
            <w:r w:rsidRPr="00C013E9">
              <w:rPr>
                <w:bCs/>
                <w:lang w:val="es-ES"/>
              </w:rPr>
              <w:t xml:space="preserve"> de forma referencial con equipo XRF</w:t>
            </w:r>
            <w:r w:rsidR="009579D7">
              <w:rPr>
                <w:bCs/>
                <w:lang w:val="es-ES"/>
              </w:rPr>
              <w:t>,</w:t>
            </w:r>
            <w:r w:rsidRPr="00C013E9">
              <w:rPr>
                <w:bCs/>
                <w:lang w:val="es-ES"/>
              </w:rPr>
              <w:t xml:space="preserve"> resulta</w:t>
            </w:r>
            <w:r w:rsidR="009579D7">
              <w:rPr>
                <w:bCs/>
                <w:lang w:val="es-ES"/>
              </w:rPr>
              <w:t>n</w:t>
            </w:r>
            <w:r w:rsidRPr="00C013E9">
              <w:rPr>
                <w:bCs/>
                <w:lang w:val="es-ES"/>
              </w:rPr>
              <w:t>do un valor de 31 ppm de As y 18 ppm de Pb</w:t>
            </w:r>
            <w:r w:rsidR="009579D7">
              <w:rPr>
                <w:bCs/>
                <w:lang w:val="es-ES"/>
              </w:rPr>
              <w:t>. Al respecto</w:t>
            </w:r>
            <w:r w:rsidRPr="00C013E9">
              <w:rPr>
                <w:bCs/>
                <w:lang w:val="es-ES"/>
              </w:rPr>
              <w:t>, la Srta. Laferte indicó que dichos sectores serían cubiertos durante el desarrollo de las obras del sector</w:t>
            </w:r>
            <w:r w:rsidR="004B627C">
              <w:rPr>
                <w:bCs/>
                <w:lang w:val="es-ES"/>
              </w:rPr>
              <w:t xml:space="preserve"> (Fotografía 5)</w:t>
            </w:r>
            <w:r w:rsidRPr="00C013E9">
              <w:rPr>
                <w:bCs/>
                <w:lang w:val="es-ES"/>
              </w:rPr>
              <w:t>.</w:t>
            </w:r>
          </w:p>
          <w:p w14:paraId="196E1B55" w14:textId="77777777" w:rsidR="00C50493" w:rsidRPr="00C50493" w:rsidRDefault="00C50493" w:rsidP="008707C6">
            <w:pPr>
              <w:ind w:left="313" w:hanging="313"/>
              <w:rPr>
                <w:bCs/>
                <w:lang w:val="es-ES"/>
              </w:rPr>
            </w:pPr>
          </w:p>
          <w:p w14:paraId="301B5982" w14:textId="6C2ED2D3" w:rsidR="00C50493" w:rsidRPr="00C50493" w:rsidRDefault="00C50493" w:rsidP="005314E9">
            <w:pPr>
              <w:numPr>
                <w:ilvl w:val="0"/>
                <w:numId w:val="38"/>
              </w:numPr>
              <w:ind w:left="738" w:hanging="425"/>
            </w:pPr>
            <w:r w:rsidRPr="00C50493">
              <w:rPr>
                <w:lang w:val="es-ES"/>
              </w:rPr>
              <w:t xml:space="preserve">En el </w:t>
            </w:r>
            <w:r w:rsidRPr="00C50493">
              <w:t>bandej</w:t>
            </w:r>
            <w:r w:rsidR="003278B1">
              <w:t>ó</w:t>
            </w:r>
            <w:r w:rsidRPr="00C50493">
              <w:t>n central</w:t>
            </w:r>
            <w:r w:rsidR="003278B1">
              <w:t>,</w:t>
            </w:r>
            <w:r w:rsidRPr="00C50493">
              <w:rPr>
                <w:bCs/>
                <w:lang w:val="es-ES"/>
              </w:rPr>
              <w:t xml:space="preserve"> frente a la numeración </w:t>
            </w:r>
            <w:r w:rsidR="003278B1">
              <w:rPr>
                <w:bCs/>
                <w:lang w:val="es-ES"/>
              </w:rPr>
              <w:t xml:space="preserve">N° </w:t>
            </w:r>
            <w:r w:rsidRPr="00C50493">
              <w:rPr>
                <w:bCs/>
                <w:lang w:val="es-ES"/>
              </w:rPr>
              <w:t xml:space="preserve">3058 de Av. </w:t>
            </w:r>
            <w:r w:rsidR="003278B1">
              <w:rPr>
                <w:bCs/>
                <w:lang w:val="es-ES"/>
              </w:rPr>
              <w:t>“</w:t>
            </w:r>
            <w:r w:rsidRPr="00C50493">
              <w:rPr>
                <w:bCs/>
                <w:lang w:val="es-ES"/>
              </w:rPr>
              <w:t>Alejandro Azolas</w:t>
            </w:r>
            <w:r w:rsidR="003278B1">
              <w:rPr>
                <w:bCs/>
                <w:lang w:val="es-ES"/>
              </w:rPr>
              <w:t>”</w:t>
            </w:r>
            <w:r w:rsidRPr="00C50493">
              <w:rPr>
                <w:bCs/>
                <w:lang w:val="es-ES"/>
              </w:rPr>
              <w:t xml:space="preserve">, se recolectó una muestra </w:t>
            </w:r>
            <w:r w:rsidRPr="00C50493">
              <w:t xml:space="preserve">de suelo </w:t>
            </w:r>
            <w:r w:rsidRPr="00C50493">
              <w:rPr>
                <w:bCs/>
                <w:lang w:val="es-ES"/>
              </w:rPr>
              <w:t xml:space="preserve">superficial </w:t>
            </w:r>
            <w:r w:rsidR="004853B3">
              <w:rPr>
                <w:bCs/>
                <w:lang w:val="es-ES"/>
              </w:rPr>
              <w:t xml:space="preserve">(M5) </w:t>
            </w:r>
            <w:r w:rsidRPr="00C50493">
              <w:rPr>
                <w:bCs/>
                <w:lang w:val="es-ES"/>
              </w:rPr>
              <w:t>y se midió referencialmente con equipo XRF</w:t>
            </w:r>
            <w:r w:rsidR="003278B1">
              <w:rPr>
                <w:bCs/>
                <w:lang w:val="es-ES"/>
              </w:rPr>
              <w:t>,</w:t>
            </w:r>
            <w:r w:rsidRPr="00C50493">
              <w:rPr>
                <w:bCs/>
                <w:lang w:val="es-ES"/>
              </w:rPr>
              <w:t xml:space="preserve"> resultando un valor de 29 ppm de As y 110 ppm de Pb</w:t>
            </w:r>
            <w:r w:rsidR="003278B1">
              <w:rPr>
                <w:bCs/>
                <w:lang w:val="es-ES"/>
              </w:rPr>
              <w:t>. C</w:t>
            </w:r>
            <w:r w:rsidRPr="00C50493">
              <w:rPr>
                <w:bCs/>
                <w:lang w:val="es-ES"/>
              </w:rPr>
              <w:t xml:space="preserve">onsultada a la Srta. Laferte, si en </w:t>
            </w:r>
            <w:r w:rsidR="003278B1">
              <w:rPr>
                <w:bCs/>
                <w:lang w:val="es-ES"/>
              </w:rPr>
              <w:t>dicho sector</w:t>
            </w:r>
            <w:r w:rsidRPr="00C50493">
              <w:rPr>
                <w:bCs/>
                <w:lang w:val="es-ES"/>
              </w:rPr>
              <w:t xml:space="preserve"> se ten</w:t>
            </w:r>
            <w:r w:rsidR="003278B1">
              <w:rPr>
                <w:bCs/>
                <w:lang w:val="es-ES"/>
              </w:rPr>
              <w:t>ía</w:t>
            </w:r>
            <w:r w:rsidRPr="00C50493">
              <w:rPr>
                <w:bCs/>
                <w:lang w:val="es-ES"/>
              </w:rPr>
              <w:t xml:space="preserve"> contemplado realizar obras, indicó que el proyecto </w:t>
            </w:r>
            <w:r w:rsidR="003278B1">
              <w:rPr>
                <w:bCs/>
                <w:lang w:val="es-ES"/>
              </w:rPr>
              <w:t xml:space="preserve">autorizado ambientalmente </w:t>
            </w:r>
            <w:r w:rsidRPr="00C50493">
              <w:rPr>
                <w:bCs/>
                <w:lang w:val="es-ES"/>
              </w:rPr>
              <w:t>no contempla</w:t>
            </w:r>
            <w:r w:rsidR="003278B1">
              <w:rPr>
                <w:bCs/>
                <w:lang w:val="es-ES"/>
              </w:rPr>
              <w:t>ba</w:t>
            </w:r>
            <w:r w:rsidRPr="00C50493">
              <w:rPr>
                <w:bCs/>
                <w:lang w:val="es-ES"/>
              </w:rPr>
              <w:t xml:space="preserve"> la ejecución de obras en el bandejon de Av. Alejandro Azolas.</w:t>
            </w:r>
          </w:p>
          <w:p w14:paraId="24458A99" w14:textId="77777777" w:rsidR="00C50493" w:rsidRPr="00C50493" w:rsidRDefault="00C50493" w:rsidP="004853B3">
            <w:pPr>
              <w:ind w:left="596" w:hanging="283"/>
            </w:pPr>
          </w:p>
          <w:p w14:paraId="1AE2D62B" w14:textId="76FEB530" w:rsidR="00C50493" w:rsidRPr="00C50493" w:rsidRDefault="00C50493" w:rsidP="005314E9">
            <w:pPr>
              <w:numPr>
                <w:ilvl w:val="0"/>
                <w:numId w:val="38"/>
              </w:numPr>
              <w:ind w:left="738" w:hanging="425"/>
            </w:pPr>
            <w:r w:rsidRPr="00C50493">
              <w:t>En la intersección de calle</w:t>
            </w:r>
            <w:r w:rsidR="00391558">
              <w:t>s</w:t>
            </w:r>
            <w:r w:rsidRPr="00C50493">
              <w:t xml:space="preserve"> </w:t>
            </w:r>
            <w:r w:rsidR="00391558">
              <w:t>“</w:t>
            </w:r>
            <w:r w:rsidRPr="00C50493">
              <w:t>Andacollo</w:t>
            </w:r>
            <w:r w:rsidR="00391558">
              <w:t>”</w:t>
            </w:r>
            <w:r w:rsidRPr="00C50493">
              <w:t xml:space="preserve"> con calle </w:t>
            </w:r>
            <w:r w:rsidR="00391558">
              <w:t>“</w:t>
            </w:r>
            <w:r w:rsidRPr="00C50493">
              <w:t>Chagres</w:t>
            </w:r>
            <w:r w:rsidR="00391558">
              <w:t>”</w:t>
            </w:r>
            <w:r w:rsidRPr="00C50493">
              <w:t xml:space="preserve"> se recolectó </w:t>
            </w:r>
            <w:r w:rsidRPr="00C50493">
              <w:rPr>
                <w:bCs/>
                <w:lang w:val="es-ES"/>
              </w:rPr>
              <w:t xml:space="preserve">una muestra </w:t>
            </w:r>
            <w:r w:rsidRPr="00C50493">
              <w:t xml:space="preserve">de suelo </w:t>
            </w:r>
            <w:r w:rsidRPr="00C50493">
              <w:rPr>
                <w:bCs/>
                <w:lang w:val="es-ES"/>
              </w:rPr>
              <w:t xml:space="preserve">superficial </w:t>
            </w:r>
            <w:r w:rsidR="004853B3">
              <w:rPr>
                <w:bCs/>
                <w:lang w:val="es-ES"/>
              </w:rPr>
              <w:t xml:space="preserve">(M6) </w:t>
            </w:r>
            <w:r w:rsidRPr="00C50493">
              <w:rPr>
                <w:bCs/>
                <w:lang w:val="es-ES"/>
              </w:rPr>
              <w:t>y se midió referencialmente con equipo XRF</w:t>
            </w:r>
            <w:r w:rsidR="00391558">
              <w:rPr>
                <w:bCs/>
                <w:lang w:val="es-ES"/>
              </w:rPr>
              <w:t>,</w:t>
            </w:r>
            <w:r w:rsidRPr="00C50493">
              <w:rPr>
                <w:bCs/>
                <w:lang w:val="es-ES"/>
              </w:rPr>
              <w:t xml:space="preserve"> resultando un valor de 15 ppm de As y 148 ppm de Pb.</w:t>
            </w:r>
          </w:p>
          <w:p w14:paraId="0B3EE726" w14:textId="77777777" w:rsidR="00C50493" w:rsidRPr="00C50493" w:rsidRDefault="00C50493" w:rsidP="004853B3">
            <w:pPr>
              <w:ind w:left="596" w:hanging="283"/>
            </w:pPr>
          </w:p>
          <w:p w14:paraId="073640C6" w14:textId="1476DAAD" w:rsidR="00C50493" w:rsidRPr="00C50493" w:rsidRDefault="00C50493" w:rsidP="005314E9">
            <w:pPr>
              <w:numPr>
                <w:ilvl w:val="0"/>
                <w:numId w:val="38"/>
              </w:numPr>
              <w:ind w:left="738" w:hanging="425"/>
            </w:pPr>
            <w:r w:rsidRPr="00C50493">
              <w:t xml:space="preserve">En el sector de intersección de Av. </w:t>
            </w:r>
            <w:r w:rsidR="00391558">
              <w:t>“</w:t>
            </w:r>
            <w:r w:rsidRPr="00C50493">
              <w:t>Capitán Avalos</w:t>
            </w:r>
            <w:r w:rsidR="00391558">
              <w:t>”</w:t>
            </w:r>
            <w:r w:rsidRPr="00C50493">
              <w:t xml:space="preserve"> con </w:t>
            </w:r>
            <w:r w:rsidR="00391558">
              <w:t>“</w:t>
            </w:r>
            <w:r w:rsidRPr="00C50493">
              <w:t>Renato Rocca</w:t>
            </w:r>
            <w:r w:rsidR="00391558">
              <w:t>”</w:t>
            </w:r>
            <w:r w:rsidRPr="00C50493">
              <w:t xml:space="preserve"> se evidenciaron trabajos relacionados al proyecto, según lo indicado por la Srta. Laferte, observ</w:t>
            </w:r>
            <w:r w:rsidR="00391558">
              <w:t>á</w:t>
            </w:r>
            <w:r w:rsidRPr="00C50493">
              <w:t>ndo</w:t>
            </w:r>
            <w:r w:rsidR="00391558">
              <w:t>se</w:t>
            </w:r>
            <w:r w:rsidRPr="00C50493">
              <w:t xml:space="preserve"> además instalación de faena de la constructora Aguas Claras</w:t>
            </w:r>
            <w:r w:rsidR="004B627C">
              <w:t xml:space="preserve"> (Fotografía 6)</w:t>
            </w:r>
            <w:r w:rsidRPr="00C50493">
              <w:t xml:space="preserve">. En sector remediado, según lo indicado por el Sr. Sebastián Díaz Rodríguez, profesional residente de la constructora, </w:t>
            </w:r>
            <w:r w:rsidRPr="00C50493">
              <w:rPr>
                <w:bCs/>
                <w:lang w:val="es-ES"/>
              </w:rPr>
              <w:t xml:space="preserve">se recolectó una muestra </w:t>
            </w:r>
            <w:r w:rsidRPr="00C50493">
              <w:t xml:space="preserve">de suelo </w:t>
            </w:r>
            <w:r w:rsidRPr="00C50493">
              <w:rPr>
                <w:bCs/>
                <w:lang w:val="es-ES"/>
              </w:rPr>
              <w:t xml:space="preserve">superficial </w:t>
            </w:r>
            <w:r w:rsidR="004853B3">
              <w:rPr>
                <w:bCs/>
                <w:lang w:val="es-ES"/>
              </w:rPr>
              <w:t xml:space="preserve">(M7) </w:t>
            </w:r>
            <w:r w:rsidRPr="00C50493">
              <w:rPr>
                <w:bCs/>
                <w:lang w:val="es-ES"/>
              </w:rPr>
              <w:t>y se midió referencialmente con equipo XRF</w:t>
            </w:r>
            <w:r w:rsidR="00391558">
              <w:rPr>
                <w:bCs/>
                <w:lang w:val="es-ES"/>
              </w:rPr>
              <w:t>,</w:t>
            </w:r>
            <w:r w:rsidRPr="00C50493">
              <w:rPr>
                <w:bCs/>
                <w:lang w:val="es-ES"/>
              </w:rPr>
              <w:t xml:space="preserve"> resultando un valor de 28 ppm de As y 28 ppm de Pb</w:t>
            </w:r>
            <w:r w:rsidR="00391558">
              <w:rPr>
                <w:bCs/>
                <w:lang w:val="es-ES"/>
              </w:rPr>
              <w:t>. Asimismo,</w:t>
            </w:r>
            <w:r w:rsidRPr="00C50493">
              <w:rPr>
                <w:bCs/>
                <w:lang w:val="es-ES"/>
              </w:rPr>
              <w:t xml:space="preserve"> en sector por remediar, según lo señalado por el Sr. Díaz, se recolectó una muestra </w:t>
            </w:r>
            <w:r w:rsidRPr="00C50493">
              <w:t xml:space="preserve">de suelo </w:t>
            </w:r>
            <w:r w:rsidRPr="00C50493">
              <w:rPr>
                <w:bCs/>
                <w:lang w:val="es-ES"/>
              </w:rPr>
              <w:t xml:space="preserve">superficial </w:t>
            </w:r>
            <w:r w:rsidR="004853B3">
              <w:rPr>
                <w:bCs/>
                <w:lang w:val="es-ES"/>
              </w:rPr>
              <w:t xml:space="preserve">(M8) </w:t>
            </w:r>
            <w:r w:rsidRPr="00C50493">
              <w:rPr>
                <w:bCs/>
                <w:lang w:val="es-ES"/>
              </w:rPr>
              <w:t>y se midió referencialmente con equipo XRF</w:t>
            </w:r>
            <w:r w:rsidR="00391558">
              <w:rPr>
                <w:bCs/>
                <w:lang w:val="es-ES"/>
              </w:rPr>
              <w:t>,</w:t>
            </w:r>
            <w:r w:rsidRPr="00C50493">
              <w:rPr>
                <w:bCs/>
                <w:lang w:val="es-ES"/>
              </w:rPr>
              <w:t xml:space="preserve"> resultando un valor de 65 ppm de As y 29 ppm de Pb.</w:t>
            </w:r>
          </w:p>
          <w:p w14:paraId="475FA699" w14:textId="77777777" w:rsidR="00C50493" w:rsidRDefault="00C50493" w:rsidP="009B625E">
            <w:pPr>
              <w:jc w:val="left"/>
            </w:pPr>
          </w:p>
          <w:p w14:paraId="3B871E0A" w14:textId="66DE329B" w:rsidR="00775FEE" w:rsidRPr="00A60905" w:rsidRDefault="00775FEE" w:rsidP="006379DD">
            <w:pPr>
              <w:pStyle w:val="Prrafodelista"/>
              <w:numPr>
                <w:ilvl w:val="0"/>
                <w:numId w:val="33"/>
              </w:numPr>
              <w:ind w:left="313" w:hanging="284"/>
              <w:rPr>
                <w:rFonts w:ascii="Calibri" w:eastAsia="Times New Roman" w:hAnsi="Calibri"/>
                <w:color w:val="000000"/>
                <w:lang w:eastAsia="es-CL"/>
              </w:rPr>
            </w:pPr>
            <w:r>
              <w:rPr>
                <w:rFonts w:ascii="Calibri" w:eastAsia="Times New Roman" w:hAnsi="Calibri"/>
                <w:color w:val="000000"/>
                <w:lang w:eastAsia="es-CL"/>
              </w:rPr>
              <w:t xml:space="preserve">En la Tabla </w:t>
            </w:r>
            <w:r w:rsidR="00391558">
              <w:rPr>
                <w:rFonts w:ascii="Calibri" w:eastAsia="Times New Roman" w:hAnsi="Calibri"/>
                <w:color w:val="000000"/>
                <w:lang w:eastAsia="es-CL"/>
              </w:rPr>
              <w:t>N°5</w:t>
            </w:r>
            <w:r>
              <w:rPr>
                <w:rFonts w:ascii="Calibri" w:eastAsia="Times New Roman" w:hAnsi="Calibri"/>
                <w:color w:val="000000"/>
                <w:lang w:eastAsia="es-CL"/>
              </w:rPr>
              <w:t xml:space="preserve"> </w:t>
            </w:r>
            <w:r w:rsidRPr="00A60905">
              <w:rPr>
                <w:rFonts w:ascii="Calibri" w:eastAsia="Times New Roman" w:hAnsi="Calibri"/>
                <w:color w:val="000000"/>
                <w:lang w:eastAsia="es-CL"/>
              </w:rPr>
              <w:t>se detalla</w:t>
            </w:r>
            <w:r>
              <w:rPr>
                <w:rFonts w:ascii="Calibri" w:eastAsia="Times New Roman" w:hAnsi="Calibri"/>
                <w:color w:val="000000"/>
                <w:lang w:eastAsia="es-CL"/>
              </w:rPr>
              <w:t>n</w:t>
            </w:r>
            <w:r w:rsidRPr="00A60905">
              <w:rPr>
                <w:rFonts w:ascii="Calibri" w:eastAsia="Times New Roman" w:hAnsi="Calibri"/>
                <w:color w:val="000000"/>
                <w:lang w:eastAsia="es-CL"/>
              </w:rPr>
              <w:t xml:space="preserve"> los resultados de las concentraciones </w:t>
            </w:r>
            <w:r>
              <w:rPr>
                <w:rFonts w:ascii="Calibri" w:eastAsia="Times New Roman" w:hAnsi="Calibri"/>
                <w:color w:val="000000"/>
                <w:lang w:eastAsia="es-CL"/>
              </w:rPr>
              <w:t>(</w:t>
            </w:r>
            <w:r w:rsidRPr="00A60905">
              <w:rPr>
                <w:rFonts w:ascii="Calibri" w:eastAsia="Times New Roman" w:hAnsi="Calibri"/>
                <w:color w:val="000000"/>
                <w:lang w:eastAsia="es-CL"/>
              </w:rPr>
              <w:t>en mg/Kg</w:t>
            </w:r>
            <w:r>
              <w:rPr>
                <w:rFonts w:ascii="Calibri" w:eastAsia="Times New Roman" w:hAnsi="Calibri"/>
                <w:color w:val="000000"/>
                <w:lang w:eastAsia="es-CL"/>
              </w:rPr>
              <w:t>)</w:t>
            </w:r>
            <w:r w:rsidRPr="00A60905">
              <w:rPr>
                <w:rFonts w:ascii="Calibri" w:eastAsia="Times New Roman" w:hAnsi="Calibri"/>
                <w:color w:val="000000"/>
                <w:lang w:eastAsia="es-CL"/>
              </w:rPr>
              <w:t xml:space="preserve"> de As y Pb, y </w:t>
            </w:r>
            <w:r>
              <w:rPr>
                <w:rFonts w:ascii="Calibri" w:eastAsia="Times New Roman" w:hAnsi="Calibri"/>
                <w:color w:val="000000"/>
                <w:lang w:eastAsia="es-CL"/>
              </w:rPr>
              <w:t>en el Anexo 2 del presente informe se adjunta el informe del laboratorio que analizó las muestras recolectadas.</w:t>
            </w:r>
          </w:p>
          <w:p w14:paraId="49983309" w14:textId="017BCE8B" w:rsidR="00775FEE" w:rsidRDefault="00775FEE" w:rsidP="009B625E">
            <w:pPr>
              <w:rPr>
                <w:rFonts w:ascii="Calibri" w:eastAsia="Times New Roman" w:hAnsi="Calibri"/>
                <w:color w:val="000000"/>
                <w:lang w:eastAsia="es-CL"/>
              </w:rPr>
            </w:pPr>
          </w:p>
          <w:p w14:paraId="2A23380D" w14:textId="77777777" w:rsidR="00E448AD" w:rsidRDefault="00E448AD" w:rsidP="009B625E">
            <w:pPr>
              <w:rPr>
                <w:rFonts w:ascii="Calibri" w:eastAsia="Times New Roman" w:hAnsi="Calibri"/>
                <w:color w:val="000000"/>
                <w:lang w:eastAsia="es-CL"/>
              </w:rPr>
            </w:pPr>
          </w:p>
          <w:p w14:paraId="014680F8" w14:textId="77777777" w:rsidR="00391558" w:rsidRDefault="00391558" w:rsidP="009B625E">
            <w:pPr>
              <w:rPr>
                <w:rFonts w:ascii="Calibri" w:eastAsia="Times New Roman" w:hAnsi="Calibri"/>
                <w:color w:val="000000"/>
                <w:lang w:eastAsia="es-CL"/>
              </w:rPr>
            </w:pPr>
          </w:p>
          <w:p w14:paraId="6EEAAC18" w14:textId="07387CF3" w:rsidR="004853B3" w:rsidRDefault="00775FEE" w:rsidP="009B625E">
            <w:pPr>
              <w:jc w:val="center"/>
              <w:rPr>
                <w:rFonts w:ascii="Calibri" w:eastAsia="Times New Roman" w:hAnsi="Calibri"/>
                <w:b/>
                <w:color w:val="000000"/>
                <w:lang w:eastAsia="es-CL"/>
              </w:rPr>
            </w:pPr>
            <w:r w:rsidRPr="00A60905">
              <w:rPr>
                <w:rFonts w:ascii="Calibri" w:eastAsia="Times New Roman" w:hAnsi="Calibri"/>
                <w:b/>
                <w:color w:val="000000"/>
                <w:lang w:eastAsia="es-CL"/>
              </w:rPr>
              <w:t xml:space="preserve">Tabla </w:t>
            </w:r>
            <w:r w:rsidR="00391558">
              <w:rPr>
                <w:rFonts w:ascii="Calibri" w:eastAsia="Times New Roman" w:hAnsi="Calibri"/>
                <w:b/>
                <w:color w:val="000000"/>
                <w:lang w:eastAsia="es-CL"/>
              </w:rPr>
              <w:t>N°5</w:t>
            </w:r>
            <w:r w:rsidRPr="00A60905">
              <w:rPr>
                <w:rFonts w:ascii="Calibri" w:eastAsia="Times New Roman" w:hAnsi="Calibri"/>
                <w:b/>
                <w:color w:val="000000"/>
                <w:lang w:eastAsia="es-CL"/>
              </w:rPr>
              <w:t>: Descripción de las muestras recolectadas y resultados de las concentraciones en mg/Kg de As y Pb</w:t>
            </w:r>
          </w:p>
          <w:tbl>
            <w:tblPr>
              <w:tblStyle w:val="Tablaconcuadrcula"/>
              <w:tblW w:w="13163" w:type="dxa"/>
              <w:jc w:val="center"/>
              <w:tblLook w:val="04A0" w:firstRow="1" w:lastRow="0" w:firstColumn="1" w:lastColumn="0" w:noHBand="0" w:noVBand="1"/>
            </w:tblPr>
            <w:tblGrid>
              <w:gridCol w:w="483"/>
              <w:gridCol w:w="641"/>
              <w:gridCol w:w="4158"/>
              <w:gridCol w:w="1478"/>
              <w:gridCol w:w="1149"/>
              <w:gridCol w:w="1806"/>
              <w:gridCol w:w="1150"/>
              <w:gridCol w:w="2298"/>
            </w:tblGrid>
            <w:tr w:rsidR="00416E5E" w14:paraId="1EF1245F" w14:textId="77777777" w:rsidTr="00E448AD">
              <w:trPr>
                <w:trHeight w:val="478"/>
                <w:jc w:val="center"/>
              </w:trPr>
              <w:tc>
                <w:tcPr>
                  <w:tcW w:w="483" w:type="dxa"/>
                  <w:shd w:val="clear" w:color="auto" w:fill="D9D9D9" w:themeFill="background1" w:themeFillShade="D9"/>
                </w:tcPr>
                <w:p w14:paraId="3BD90E07" w14:textId="77777777" w:rsidR="00416E5E" w:rsidRDefault="00416E5E" w:rsidP="004853B3">
                  <w:pPr>
                    <w:rPr>
                      <w:bCs/>
                      <w:lang w:val="es-ES"/>
                    </w:rPr>
                  </w:pPr>
                  <w:r w:rsidRPr="00667E72">
                    <w:rPr>
                      <w:b/>
                    </w:rPr>
                    <w:t>N°</w:t>
                  </w:r>
                </w:p>
              </w:tc>
              <w:tc>
                <w:tcPr>
                  <w:tcW w:w="641" w:type="dxa"/>
                  <w:shd w:val="clear" w:color="auto" w:fill="D9D9D9" w:themeFill="background1" w:themeFillShade="D9"/>
                </w:tcPr>
                <w:p w14:paraId="10FBFF62" w14:textId="77777777" w:rsidR="00416E5E" w:rsidRDefault="00416E5E" w:rsidP="004853B3">
                  <w:pPr>
                    <w:rPr>
                      <w:bCs/>
                      <w:lang w:val="es-ES"/>
                    </w:rPr>
                  </w:pPr>
                  <w:r w:rsidRPr="00667E72">
                    <w:rPr>
                      <w:b/>
                    </w:rPr>
                    <w:t>ID</w:t>
                  </w:r>
                </w:p>
              </w:tc>
              <w:tc>
                <w:tcPr>
                  <w:tcW w:w="4158" w:type="dxa"/>
                  <w:shd w:val="clear" w:color="auto" w:fill="D9D9D9" w:themeFill="background1" w:themeFillShade="D9"/>
                </w:tcPr>
                <w:p w14:paraId="2E81081A" w14:textId="77777777" w:rsidR="00416E5E" w:rsidRDefault="00416E5E" w:rsidP="004853B3">
                  <w:pPr>
                    <w:rPr>
                      <w:bCs/>
                      <w:lang w:val="es-ES"/>
                    </w:rPr>
                  </w:pPr>
                  <w:r w:rsidRPr="00667E72">
                    <w:rPr>
                      <w:b/>
                    </w:rPr>
                    <w:t>Descripción Sector</w:t>
                  </w:r>
                </w:p>
              </w:tc>
              <w:tc>
                <w:tcPr>
                  <w:tcW w:w="1478" w:type="dxa"/>
                  <w:shd w:val="clear" w:color="auto" w:fill="D9D9D9" w:themeFill="background1" w:themeFillShade="D9"/>
                </w:tcPr>
                <w:p w14:paraId="27209B73" w14:textId="77777777" w:rsidR="00416E5E" w:rsidRDefault="00416E5E" w:rsidP="004853B3">
                  <w:pPr>
                    <w:rPr>
                      <w:bCs/>
                      <w:lang w:val="es-ES"/>
                    </w:rPr>
                  </w:pPr>
                  <w:r w:rsidRPr="00667E72">
                    <w:rPr>
                      <w:b/>
                    </w:rPr>
                    <w:t>Fecha</w:t>
                  </w:r>
                </w:p>
              </w:tc>
              <w:tc>
                <w:tcPr>
                  <w:tcW w:w="1149" w:type="dxa"/>
                  <w:shd w:val="clear" w:color="auto" w:fill="D9D9D9" w:themeFill="background1" w:themeFillShade="D9"/>
                </w:tcPr>
                <w:p w14:paraId="28F841A0" w14:textId="77777777" w:rsidR="00416E5E" w:rsidRDefault="00416E5E" w:rsidP="004853B3">
                  <w:pPr>
                    <w:jc w:val="center"/>
                    <w:rPr>
                      <w:bCs/>
                      <w:lang w:val="es-ES"/>
                    </w:rPr>
                  </w:pPr>
                  <w:r w:rsidRPr="00667E72">
                    <w:rPr>
                      <w:b/>
                    </w:rPr>
                    <w:t>As (mg/Kg)</w:t>
                  </w:r>
                </w:p>
              </w:tc>
              <w:tc>
                <w:tcPr>
                  <w:tcW w:w="1806" w:type="dxa"/>
                  <w:shd w:val="clear" w:color="auto" w:fill="D9D9D9" w:themeFill="background1" w:themeFillShade="D9"/>
                </w:tcPr>
                <w:p w14:paraId="56FA6F77" w14:textId="77777777" w:rsidR="00416E5E" w:rsidRDefault="00416E5E" w:rsidP="004853B3">
                  <w:pPr>
                    <w:jc w:val="center"/>
                    <w:rPr>
                      <w:bCs/>
                      <w:lang w:val="es-ES"/>
                    </w:rPr>
                  </w:pPr>
                  <w:r>
                    <w:rPr>
                      <w:b/>
                    </w:rPr>
                    <w:t>Limite As según RCA (mg/Kg)</w:t>
                  </w:r>
                </w:p>
              </w:tc>
              <w:tc>
                <w:tcPr>
                  <w:tcW w:w="1150" w:type="dxa"/>
                  <w:shd w:val="clear" w:color="auto" w:fill="D9D9D9" w:themeFill="background1" w:themeFillShade="D9"/>
                </w:tcPr>
                <w:p w14:paraId="609307FD" w14:textId="77777777" w:rsidR="00416E5E" w:rsidRDefault="00416E5E" w:rsidP="004853B3">
                  <w:pPr>
                    <w:jc w:val="center"/>
                    <w:rPr>
                      <w:bCs/>
                      <w:lang w:val="es-ES"/>
                    </w:rPr>
                  </w:pPr>
                  <w:r w:rsidRPr="00667E72">
                    <w:rPr>
                      <w:b/>
                    </w:rPr>
                    <w:t>Pb (mg/Kg)</w:t>
                  </w:r>
                </w:p>
              </w:tc>
              <w:tc>
                <w:tcPr>
                  <w:tcW w:w="2298" w:type="dxa"/>
                  <w:shd w:val="clear" w:color="auto" w:fill="D9D9D9" w:themeFill="background1" w:themeFillShade="D9"/>
                </w:tcPr>
                <w:p w14:paraId="03A65400" w14:textId="77777777" w:rsidR="00416E5E" w:rsidRDefault="00416E5E" w:rsidP="004853B3">
                  <w:pPr>
                    <w:jc w:val="center"/>
                    <w:rPr>
                      <w:bCs/>
                      <w:lang w:val="es-ES"/>
                    </w:rPr>
                  </w:pPr>
                  <w:r>
                    <w:rPr>
                      <w:b/>
                    </w:rPr>
                    <w:t>Limite Pb según RCA (mg/Kg)</w:t>
                  </w:r>
                </w:p>
              </w:tc>
            </w:tr>
            <w:tr w:rsidR="00416E5E" w14:paraId="75F07E37" w14:textId="77777777" w:rsidTr="00E448AD">
              <w:trPr>
                <w:trHeight w:val="466"/>
                <w:jc w:val="center"/>
              </w:trPr>
              <w:tc>
                <w:tcPr>
                  <w:tcW w:w="483" w:type="dxa"/>
                </w:tcPr>
                <w:p w14:paraId="240D15F9" w14:textId="77777777" w:rsidR="00416E5E" w:rsidRDefault="00416E5E" w:rsidP="004853B3">
                  <w:pPr>
                    <w:rPr>
                      <w:bCs/>
                      <w:lang w:val="es-ES"/>
                    </w:rPr>
                  </w:pPr>
                  <w:r>
                    <w:rPr>
                      <w:bCs/>
                      <w:lang w:val="es-ES"/>
                    </w:rPr>
                    <w:t>1</w:t>
                  </w:r>
                </w:p>
              </w:tc>
              <w:tc>
                <w:tcPr>
                  <w:tcW w:w="641" w:type="dxa"/>
                </w:tcPr>
                <w:p w14:paraId="2510B38C" w14:textId="77777777" w:rsidR="00416E5E" w:rsidRDefault="00416E5E" w:rsidP="004853B3">
                  <w:pPr>
                    <w:rPr>
                      <w:bCs/>
                      <w:lang w:val="es-ES"/>
                    </w:rPr>
                  </w:pPr>
                  <w:r>
                    <w:rPr>
                      <w:bCs/>
                      <w:lang w:val="es-ES"/>
                    </w:rPr>
                    <w:t>M3</w:t>
                  </w:r>
                </w:p>
              </w:tc>
              <w:tc>
                <w:tcPr>
                  <w:tcW w:w="4158" w:type="dxa"/>
                </w:tcPr>
                <w:p w14:paraId="0CC4BD48" w14:textId="77777777" w:rsidR="00416E5E" w:rsidRDefault="00416E5E" w:rsidP="004853B3">
                  <w:pPr>
                    <w:rPr>
                      <w:bCs/>
                      <w:lang w:val="es-ES"/>
                    </w:rPr>
                  </w:pPr>
                  <w:r>
                    <w:rPr>
                      <w:bCs/>
                      <w:lang w:val="es-ES"/>
                    </w:rPr>
                    <w:t>Calle de servicio de Av. Alejandro Azolas frente a la numeración 3058</w:t>
                  </w:r>
                </w:p>
              </w:tc>
              <w:tc>
                <w:tcPr>
                  <w:tcW w:w="1478" w:type="dxa"/>
                </w:tcPr>
                <w:p w14:paraId="729E2834" w14:textId="77777777" w:rsidR="00416E5E" w:rsidRDefault="00416E5E">
                  <w:pPr>
                    <w:jc w:val="center"/>
                    <w:rPr>
                      <w:bCs/>
                      <w:lang w:val="es-ES"/>
                    </w:rPr>
                  </w:pPr>
                  <w:r>
                    <w:rPr>
                      <w:bCs/>
                      <w:lang w:val="es-ES"/>
                    </w:rPr>
                    <w:t>19-08-2016</w:t>
                  </w:r>
                </w:p>
              </w:tc>
              <w:tc>
                <w:tcPr>
                  <w:tcW w:w="1149" w:type="dxa"/>
                </w:tcPr>
                <w:p w14:paraId="387943CF" w14:textId="77777777" w:rsidR="00416E5E" w:rsidRDefault="00416E5E" w:rsidP="004853B3">
                  <w:pPr>
                    <w:jc w:val="center"/>
                    <w:rPr>
                      <w:bCs/>
                      <w:lang w:val="es-ES"/>
                    </w:rPr>
                  </w:pPr>
                  <w:r>
                    <w:rPr>
                      <w:bCs/>
                      <w:lang w:val="es-ES"/>
                    </w:rPr>
                    <w:t>8.47</w:t>
                  </w:r>
                </w:p>
              </w:tc>
              <w:tc>
                <w:tcPr>
                  <w:tcW w:w="1806" w:type="dxa"/>
                </w:tcPr>
                <w:p w14:paraId="1F2B2BDA" w14:textId="77777777" w:rsidR="00416E5E" w:rsidRDefault="00416E5E" w:rsidP="004853B3">
                  <w:pPr>
                    <w:jc w:val="center"/>
                    <w:rPr>
                      <w:bCs/>
                      <w:lang w:val="es-ES"/>
                    </w:rPr>
                  </w:pPr>
                  <w:r>
                    <w:rPr>
                      <w:bCs/>
                      <w:lang w:val="es-ES"/>
                    </w:rPr>
                    <w:t>20</w:t>
                  </w:r>
                </w:p>
              </w:tc>
              <w:tc>
                <w:tcPr>
                  <w:tcW w:w="1150" w:type="dxa"/>
                </w:tcPr>
                <w:p w14:paraId="563E00E4" w14:textId="77777777" w:rsidR="00416E5E" w:rsidRDefault="00416E5E" w:rsidP="004853B3">
                  <w:pPr>
                    <w:jc w:val="center"/>
                    <w:rPr>
                      <w:bCs/>
                      <w:lang w:val="es-ES"/>
                    </w:rPr>
                  </w:pPr>
                  <w:r>
                    <w:rPr>
                      <w:bCs/>
                      <w:lang w:val="es-ES"/>
                    </w:rPr>
                    <w:t>30.6</w:t>
                  </w:r>
                </w:p>
              </w:tc>
              <w:tc>
                <w:tcPr>
                  <w:tcW w:w="2298" w:type="dxa"/>
                </w:tcPr>
                <w:p w14:paraId="23B51B99" w14:textId="77777777" w:rsidR="00416E5E" w:rsidRDefault="00416E5E" w:rsidP="004853B3">
                  <w:pPr>
                    <w:jc w:val="center"/>
                    <w:rPr>
                      <w:bCs/>
                      <w:lang w:val="es-ES"/>
                    </w:rPr>
                  </w:pPr>
                  <w:r>
                    <w:rPr>
                      <w:bCs/>
                      <w:lang w:val="es-ES"/>
                    </w:rPr>
                    <w:t>400</w:t>
                  </w:r>
                </w:p>
              </w:tc>
            </w:tr>
            <w:tr w:rsidR="00416E5E" w14:paraId="0835BE5A" w14:textId="77777777" w:rsidTr="00E448AD">
              <w:trPr>
                <w:trHeight w:val="478"/>
                <w:jc w:val="center"/>
              </w:trPr>
              <w:tc>
                <w:tcPr>
                  <w:tcW w:w="483" w:type="dxa"/>
                </w:tcPr>
                <w:p w14:paraId="262708AE" w14:textId="77777777" w:rsidR="00416E5E" w:rsidRDefault="00416E5E" w:rsidP="004853B3">
                  <w:pPr>
                    <w:rPr>
                      <w:bCs/>
                      <w:lang w:val="es-ES"/>
                    </w:rPr>
                  </w:pPr>
                  <w:r>
                    <w:rPr>
                      <w:bCs/>
                      <w:lang w:val="es-ES"/>
                    </w:rPr>
                    <w:t>2</w:t>
                  </w:r>
                </w:p>
              </w:tc>
              <w:tc>
                <w:tcPr>
                  <w:tcW w:w="641" w:type="dxa"/>
                </w:tcPr>
                <w:p w14:paraId="4284C910" w14:textId="77777777" w:rsidR="00416E5E" w:rsidRDefault="00416E5E" w:rsidP="004853B3">
                  <w:pPr>
                    <w:rPr>
                      <w:bCs/>
                      <w:lang w:val="es-ES"/>
                    </w:rPr>
                  </w:pPr>
                  <w:r>
                    <w:rPr>
                      <w:bCs/>
                      <w:lang w:val="es-ES"/>
                    </w:rPr>
                    <w:t>M4</w:t>
                  </w:r>
                </w:p>
              </w:tc>
              <w:tc>
                <w:tcPr>
                  <w:tcW w:w="4158" w:type="dxa"/>
                </w:tcPr>
                <w:p w14:paraId="7B223A15" w14:textId="77777777" w:rsidR="00416E5E" w:rsidRDefault="00416E5E">
                  <w:pPr>
                    <w:rPr>
                      <w:bCs/>
                      <w:lang w:val="es-ES"/>
                    </w:rPr>
                  </w:pPr>
                  <w:r>
                    <w:rPr>
                      <w:bCs/>
                      <w:lang w:val="es-ES"/>
                    </w:rPr>
                    <w:t>Sector contiguo hacia el poniente de calle de servicio de Av. Alejandro Azolas # 3058</w:t>
                  </w:r>
                </w:p>
              </w:tc>
              <w:tc>
                <w:tcPr>
                  <w:tcW w:w="1478" w:type="dxa"/>
                </w:tcPr>
                <w:p w14:paraId="6B1B3E93" w14:textId="77777777" w:rsidR="00416E5E" w:rsidRDefault="00416E5E" w:rsidP="004853B3">
                  <w:pPr>
                    <w:jc w:val="center"/>
                    <w:rPr>
                      <w:bCs/>
                      <w:lang w:val="es-ES"/>
                    </w:rPr>
                  </w:pPr>
                  <w:r w:rsidRPr="00072E4D">
                    <w:rPr>
                      <w:bCs/>
                      <w:lang w:val="es-ES"/>
                    </w:rPr>
                    <w:t>19-08-2016</w:t>
                  </w:r>
                </w:p>
              </w:tc>
              <w:tc>
                <w:tcPr>
                  <w:tcW w:w="1149" w:type="dxa"/>
                  <w:shd w:val="clear" w:color="auto" w:fill="FF0000"/>
                </w:tcPr>
                <w:p w14:paraId="0F3C6C7D" w14:textId="77777777" w:rsidR="00416E5E" w:rsidRDefault="00416E5E" w:rsidP="004853B3">
                  <w:pPr>
                    <w:jc w:val="center"/>
                    <w:rPr>
                      <w:bCs/>
                      <w:lang w:val="es-ES"/>
                    </w:rPr>
                  </w:pPr>
                  <w:r>
                    <w:rPr>
                      <w:bCs/>
                      <w:lang w:val="es-ES"/>
                    </w:rPr>
                    <w:t>29.94</w:t>
                  </w:r>
                </w:p>
              </w:tc>
              <w:tc>
                <w:tcPr>
                  <w:tcW w:w="1806" w:type="dxa"/>
                </w:tcPr>
                <w:p w14:paraId="1C1ABE38" w14:textId="77777777" w:rsidR="00416E5E" w:rsidRDefault="00416E5E" w:rsidP="004853B3">
                  <w:pPr>
                    <w:jc w:val="center"/>
                    <w:rPr>
                      <w:bCs/>
                      <w:lang w:val="es-ES"/>
                    </w:rPr>
                  </w:pPr>
                  <w:r w:rsidRPr="00550009">
                    <w:rPr>
                      <w:bCs/>
                      <w:lang w:val="es-ES"/>
                    </w:rPr>
                    <w:t>20</w:t>
                  </w:r>
                </w:p>
              </w:tc>
              <w:tc>
                <w:tcPr>
                  <w:tcW w:w="1150" w:type="dxa"/>
                </w:tcPr>
                <w:p w14:paraId="490036C5" w14:textId="77777777" w:rsidR="00416E5E" w:rsidRDefault="00416E5E" w:rsidP="004853B3">
                  <w:pPr>
                    <w:jc w:val="center"/>
                    <w:rPr>
                      <w:bCs/>
                      <w:lang w:val="es-ES"/>
                    </w:rPr>
                  </w:pPr>
                  <w:r>
                    <w:rPr>
                      <w:bCs/>
                      <w:lang w:val="es-ES"/>
                    </w:rPr>
                    <w:t>10.5</w:t>
                  </w:r>
                </w:p>
              </w:tc>
              <w:tc>
                <w:tcPr>
                  <w:tcW w:w="2298" w:type="dxa"/>
                </w:tcPr>
                <w:p w14:paraId="284207E6" w14:textId="77777777" w:rsidR="00416E5E" w:rsidRDefault="00416E5E" w:rsidP="004853B3">
                  <w:pPr>
                    <w:jc w:val="center"/>
                    <w:rPr>
                      <w:bCs/>
                      <w:lang w:val="es-ES"/>
                    </w:rPr>
                  </w:pPr>
                  <w:r w:rsidRPr="00F63A80">
                    <w:rPr>
                      <w:bCs/>
                      <w:lang w:val="es-ES"/>
                    </w:rPr>
                    <w:t>400</w:t>
                  </w:r>
                </w:p>
              </w:tc>
            </w:tr>
            <w:tr w:rsidR="00416E5E" w14:paraId="41157F4C" w14:textId="77777777" w:rsidTr="00E448AD">
              <w:trPr>
                <w:trHeight w:val="466"/>
                <w:jc w:val="center"/>
              </w:trPr>
              <w:tc>
                <w:tcPr>
                  <w:tcW w:w="483" w:type="dxa"/>
                </w:tcPr>
                <w:p w14:paraId="10D4343A" w14:textId="77777777" w:rsidR="00416E5E" w:rsidRDefault="00416E5E" w:rsidP="004853B3">
                  <w:pPr>
                    <w:rPr>
                      <w:bCs/>
                      <w:lang w:val="es-ES"/>
                    </w:rPr>
                  </w:pPr>
                  <w:r>
                    <w:rPr>
                      <w:bCs/>
                      <w:lang w:val="es-ES"/>
                    </w:rPr>
                    <w:t>3</w:t>
                  </w:r>
                </w:p>
              </w:tc>
              <w:tc>
                <w:tcPr>
                  <w:tcW w:w="641" w:type="dxa"/>
                </w:tcPr>
                <w:p w14:paraId="37E44B05" w14:textId="77777777" w:rsidR="00416E5E" w:rsidRDefault="00416E5E" w:rsidP="004853B3">
                  <w:pPr>
                    <w:rPr>
                      <w:bCs/>
                      <w:lang w:val="es-ES"/>
                    </w:rPr>
                  </w:pPr>
                  <w:r>
                    <w:rPr>
                      <w:bCs/>
                      <w:lang w:val="es-ES"/>
                    </w:rPr>
                    <w:t>M5</w:t>
                  </w:r>
                </w:p>
              </w:tc>
              <w:tc>
                <w:tcPr>
                  <w:tcW w:w="4158" w:type="dxa"/>
                </w:tcPr>
                <w:p w14:paraId="4C1ED043" w14:textId="77777777" w:rsidR="00416E5E" w:rsidRDefault="00416E5E">
                  <w:pPr>
                    <w:rPr>
                      <w:bCs/>
                      <w:lang w:val="es-ES"/>
                    </w:rPr>
                  </w:pPr>
                  <w:r>
                    <w:t>B</w:t>
                  </w:r>
                  <w:r w:rsidRPr="00C50493">
                    <w:t>andejon central</w:t>
                  </w:r>
                  <w:r w:rsidRPr="00C50493">
                    <w:rPr>
                      <w:bCs/>
                      <w:lang w:val="es-ES"/>
                    </w:rPr>
                    <w:t xml:space="preserve"> frente a la numeración 3058 de Av. Alejandro Azolas</w:t>
                  </w:r>
                </w:p>
              </w:tc>
              <w:tc>
                <w:tcPr>
                  <w:tcW w:w="1478" w:type="dxa"/>
                </w:tcPr>
                <w:p w14:paraId="55288530" w14:textId="77777777" w:rsidR="00416E5E" w:rsidRDefault="00416E5E" w:rsidP="004853B3">
                  <w:pPr>
                    <w:jc w:val="center"/>
                    <w:rPr>
                      <w:bCs/>
                      <w:lang w:val="es-ES"/>
                    </w:rPr>
                  </w:pPr>
                  <w:r w:rsidRPr="00072E4D">
                    <w:rPr>
                      <w:bCs/>
                      <w:lang w:val="es-ES"/>
                    </w:rPr>
                    <w:t>19-08-2016</w:t>
                  </w:r>
                </w:p>
              </w:tc>
              <w:tc>
                <w:tcPr>
                  <w:tcW w:w="1149" w:type="dxa"/>
                </w:tcPr>
                <w:p w14:paraId="0E8A5D07" w14:textId="77777777" w:rsidR="00416E5E" w:rsidRDefault="00416E5E" w:rsidP="004853B3">
                  <w:pPr>
                    <w:jc w:val="center"/>
                    <w:rPr>
                      <w:bCs/>
                      <w:lang w:val="es-ES"/>
                    </w:rPr>
                  </w:pPr>
                  <w:r>
                    <w:rPr>
                      <w:bCs/>
                      <w:lang w:val="es-ES"/>
                    </w:rPr>
                    <w:t>15.77</w:t>
                  </w:r>
                </w:p>
              </w:tc>
              <w:tc>
                <w:tcPr>
                  <w:tcW w:w="1806" w:type="dxa"/>
                </w:tcPr>
                <w:p w14:paraId="6D1FA02B" w14:textId="77777777" w:rsidR="00416E5E" w:rsidRDefault="00416E5E" w:rsidP="004853B3">
                  <w:pPr>
                    <w:jc w:val="center"/>
                    <w:rPr>
                      <w:bCs/>
                      <w:lang w:val="es-ES"/>
                    </w:rPr>
                  </w:pPr>
                  <w:r w:rsidRPr="00550009">
                    <w:rPr>
                      <w:bCs/>
                      <w:lang w:val="es-ES"/>
                    </w:rPr>
                    <w:t>20</w:t>
                  </w:r>
                </w:p>
              </w:tc>
              <w:tc>
                <w:tcPr>
                  <w:tcW w:w="1150" w:type="dxa"/>
                </w:tcPr>
                <w:p w14:paraId="71508E86" w14:textId="77777777" w:rsidR="00416E5E" w:rsidRDefault="00416E5E" w:rsidP="004853B3">
                  <w:pPr>
                    <w:jc w:val="center"/>
                    <w:rPr>
                      <w:bCs/>
                      <w:lang w:val="es-ES"/>
                    </w:rPr>
                  </w:pPr>
                  <w:r>
                    <w:rPr>
                      <w:bCs/>
                      <w:lang w:val="es-ES"/>
                    </w:rPr>
                    <w:t>102.3</w:t>
                  </w:r>
                </w:p>
              </w:tc>
              <w:tc>
                <w:tcPr>
                  <w:tcW w:w="2298" w:type="dxa"/>
                </w:tcPr>
                <w:p w14:paraId="3A78A317" w14:textId="77777777" w:rsidR="00416E5E" w:rsidRDefault="00416E5E" w:rsidP="004853B3">
                  <w:pPr>
                    <w:jc w:val="center"/>
                    <w:rPr>
                      <w:bCs/>
                      <w:lang w:val="es-ES"/>
                    </w:rPr>
                  </w:pPr>
                  <w:r w:rsidRPr="00F63A80">
                    <w:rPr>
                      <w:bCs/>
                      <w:lang w:val="es-ES"/>
                    </w:rPr>
                    <w:t>400</w:t>
                  </w:r>
                </w:p>
              </w:tc>
            </w:tr>
            <w:tr w:rsidR="00416E5E" w14:paraId="1C0C67CF" w14:textId="77777777" w:rsidTr="00E448AD">
              <w:trPr>
                <w:trHeight w:val="161"/>
                <w:jc w:val="center"/>
              </w:trPr>
              <w:tc>
                <w:tcPr>
                  <w:tcW w:w="483" w:type="dxa"/>
                </w:tcPr>
                <w:p w14:paraId="70C16D8F" w14:textId="77777777" w:rsidR="00416E5E" w:rsidRDefault="00416E5E" w:rsidP="004853B3">
                  <w:pPr>
                    <w:rPr>
                      <w:bCs/>
                      <w:lang w:val="es-ES"/>
                    </w:rPr>
                  </w:pPr>
                  <w:r>
                    <w:rPr>
                      <w:bCs/>
                      <w:lang w:val="es-ES"/>
                    </w:rPr>
                    <w:t>4</w:t>
                  </w:r>
                </w:p>
              </w:tc>
              <w:tc>
                <w:tcPr>
                  <w:tcW w:w="641" w:type="dxa"/>
                </w:tcPr>
                <w:p w14:paraId="4794F6D1" w14:textId="77777777" w:rsidR="00416E5E" w:rsidRDefault="00416E5E" w:rsidP="004853B3">
                  <w:pPr>
                    <w:rPr>
                      <w:bCs/>
                      <w:lang w:val="es-ES"/>
                    </w:rPr>
                  </w:pPr>
                  <w:r>
                    <w:rPr>
                      <w:bCs/>
                      <w:lang w:val="es-ES"/>
                    </w:rPr>
                    <w:t>M6</w:t>
                  </w:r>
                </w:p>
              </w:tc>
              <w:tc>
                <w:tcPr>
                  <w:tcW w:w="4158" w:type="dxa"/>
                </w:tcPr>
                <w:p w14:paraId="38CD911C" w14:textId="77777777" w:rsidR="00416E5E" w:rsidRDefault="00416E5E">
                  <w:pPr>
                    <w:rPr>
                      <w:bCs/>
                      <w:lang w:val="es-ES"/>
                    </w:rPr>
                  </w:pPr>
                  <w:r>
                    <w:t>I</w:t>
                  </w:r>
                  <w:r w:rsidRPr="00C50493">
                    <w:t>ntersección de calle Andacollo con calle Chagres</w:t>
                  </w:r>
                </w:p>
              </w:tc>
              <w:tc>
                <w:tcPr>
                  <w:tcW w:w="1478" w:type="dxa"/>
                </w:tcPr>
                <w:p w14:paraId="4144A934" w14:textId="77777777" w:rsidR="00416E5E" w:rsidRDefault="00416E5E" w:rsidP="004853B3">
                  <w:pPr>
                    <w:jc w:val="center"/>
                    <w:rPr>
                      <w:bCs/>
                      <w:lang w:val="es-ES"/>
                    </w:rPr>
                  </w:pPr>
                  <w:r w:rsidRPr="00072E4D">
                    <w:rPr>
                      <w:bCs/>
                      <w:lang w:val="es-ES"/>
                    </w:rPr>
                    <w:t>19-08-2016</w:t>
                  </w:r>
                </w:p>
              </w:tc>
              <w:tc>
                <w:tcPr>
                  <w:tcW w:w="1149" w:type="dxa"/>
                </w:tcPr>
                <w:p w14:paraId="021BF50E" w14:textId="77777777" w:rsidR="00416E5E" w:rsidRDefault="00416E5E" w:rsidP="004853B3">
                  <w:pPr>
                    <w:jc w:val="center"/>
                    <w:rPr>
                      <w:bCs/>
                      <w:lang w:val="es-ES"/>
                    </w:rPr>
                  </w:pPr>
                  <w:r>
                    <w:rPr>
                      <w:bCs/>
                      <w:lang w:val="es-ES"/>
                    </w:rPr>
                    <w:t>12.36</w:t>
                  </w:r>
                </w:p>
              </w:tc>
              <w:tc>
                <w:tcPr>
                  <w:tcW w:w="1806" w:type="dxa"/>
                </w:tcPr>
                <w:p w14:paraId="0594C04E" w14:textId="77777777" w:rsidR="00416E5E" w:rsidRDefault="00416E5E" w:rsidP="004853B3">
                  <w:pPr>
                    <w:jc w:val="center"/>
                    <w:rPr>
                      <w:bCs/>
                      <w:lang w:val="es-ES"/>
                    </w:rPr>
                  </w:pPr>
                  <w:r w:rsidRPr="00550009">
                    <w:rPr>
                      <w:bCs/>
                      <w:lang w:val="es-ES"/>
                    </w:rPr>
                    <w:t>20</w:t>
                  </w:r>
                </w:p>
              </w:tc>
              <w:tc>
                <w:tcPr>
                  <w:tcW w:w="1150" w:type="dxa"/>
                </w:tcPr>
                <w:p w14:paraId="36A215E1" w14:textId="77777777" w:rsidR="00416E5E" w:rsidRDefault="00416E5E" w:rsidP="004853B3">
                  <w:pPr>
                    <w:jc w:val="center"/>
                    <w:rPr>
                      <w:bCs/>
                      <w:lang w:val="es-ES"/>
                    </w:rPr>
                  </w:pPr>
                  <w:r>
                    <w:rPr>
                      <w:bCs/>
                      <w:lang w:val="es-ES"/>
                    </w:rPr>
                    <w:t>148.5</w:t>
                  </w:r>
                </w:p>
              </w:tc>
              <w:tc>
                <w:tcPr>
                  <w:tcW w:w="2298" w:type="dxa"/>
                </w:tcPr>
                <w:p w14:paraId="032E2349" w14:textId="77777777" w:rsidR="00416E5E" w:rsidRDefault="00416E5E" w:rsidP="004853B3">
                  <w:pPr>
                    <w:jc w:val="center"/>
                    <w:rPr>
                      <w:bCs/>
                      <w:lang w:val="es-ES"/>
                    </w:rPr>
                  </w:pPr>
                  <w:r w:rsidRPr="00F63A80">
                    <w:rPr>
                      <w:bCs/>
                      <w:lang w:val="es-ES"/>
                    </w:rPr>
                    <w:t>400</w:t>
                  </w:r>
                </w:p>
              </w:tc>
            </w:tr>
            <w:tr w:rsidR="00416E5E" w14:paraId="132FB65E" w14:textId="77777777" w:rsidTr="00E448AD">
              <w:trPr>
                <w:trHeight w:val="466"/>
                <w:jc w:val="center"/>
              </w:trPr>
              <w:tc>
                <w:tcPr>
                  <w:tcW w:w="483" w:type="dxa"/>
                </w:tcPr>
                <w:p w14:paraId="22F74433" w14:textId="77777777" w:rsidR="00416E5E" w:rsidRDefault="00416E5E" w:rsidP="004853B3">
                  <w:pPr>
                    <w:rPr>
                      <w:bCs/>
                      <w:lang w:val="es-ES"/>
                    </w:rPr>
                  </w:pPr>
                  <w:r>
                    <w:rPr>
                      <w:bCs/>
                      <w:lang w:val="es-ES"/>
                    </w:rPr>
                    <w:t>5</w:t>
                  </w:r>
                </w:p>
              </w:tc>
              <w:tc>
                <w:tcPr>
                  <w:tcW w:w="641" w:type="dxa"/>
                </w:tcPr>
                <w:p w14:paraId="03001466" w14:textId="77777777" w:rsidR="00416E5E" w:rsidRDefault="00416E5E" w:rsidP="004853B3">
                  <w:pPr>
                    <w:rPr>
                      <w:bCs/>
                      <w:lang w:val="es-ES"/>
                    </w:rPr>
                  </w:pPr>
                  <w:r>
                    <w:rPr>
                      <w:bCs/>
                      <w:lang w:val="es-ES"/>
                    </w:rPr>
                    <w:t>M7</w:t>
                  </w:r>
                </w:p>
              </w:tc>
              <w:tc>
                <w:tcPr>
                  <w:tcW w:w="4158" w:type="dxa"/>
                </w:tcPr>
                <w:p w14:paraId="351B458D" w14:textId="77777777" w:rsidR="00416E5E" w:rsidRDefault="00416E5E">
                  <w:pPr>
                    <w:rPr>
                      <w:bCs/>
                      <w:lang w:val="es-ES"/>
                    </w:rPr>
                  </w:pPr>
                  <w:r>
                    <w:t>I</w:t>
                  </w:r>
                  <w:r w:rsidRPr="00C50493">
                    <w:t>ntersección de Av. Capitán Avalos con Renato Rocca</w:t>
                  </w:r>
                  <w:r>
                    <w:t xml:space="preserve"> (Sector remediado)</w:t>
                  </w:r>
                </w:p>
              </w:tc>
              <w:tc>
                <w:tcPr>
                  <w:tcW w:w="1478" w:type="dxa"/>
                </w:tcPr>
                <w:p w14:paraId="72480A6A" w14:textId="77777777" w:rsidR="00416E5E" w:rsidRDefault="00416E5E" w:rsidP="004853B3">
                  <w:pPr>
                    <w:jc w:val="center"/>
                    <w:rPr>
                      <w:bCs/>
                      <w:lang w:val="es-ES"/>
                    </w:rPr>
                  </w:pPr>
                  <w:r w:rsidRPr="00072E4D">
                    <w:rPr>
                      <w:bCs/>
                      <w:lang w:val="es-ES"/>
                    </w:rPr>
                    <w:t>19-08-2016</w:t>
                  </w:r>
                </w:p>
              </w:tc>
              <w:tc>
                <w:tcPr>
                  <w:tcW w:w="1149" w:type="dxa"/>
                </w:tcPr>
                <w:p w14:paraId="50C46D55" w14:textId="77777777" w:rsidR="00416E5E" w:rsidRDefault="00416E5E" w:rsidP="004853B3">
                  <w:pPr>
                    <w:jc w:val="center"/>
                    <w:rPr>
                      <w:bCs/>
                      <w:lang w:val="es-ES"/>
                    </w:rPr>
                  </w:pPr>
                  <w:r>
                    <w:rPr>
                      <w:bCs/>
                      <w:lang w:val="es-ES"/>
                    </w:rPr>
                    <w:t>12.69</w:t>
                  </w:r>
                </w:p>
              </w:tc>
              <w:tc>
                <w:tcPr>
                  <w:tcW w:w="1806" w:type="dxa"/>
                </w:tcPr>
                <w:p w14:paraId="1AA33437" w14:textId="77777777" w:rsidR="00416E5E" w:rsidRDefault="00416E5E" w:rsidP="004853B3">
                  <w:pPr>
                    <w:jc w:val="center"/>
                    <w:rPr>
                      <w:bCs/>
                      <w:lang w:val="es-ES"/>
                    </w:rPr>
                  </w:pPr>
                  <w:r w:rsidRPr="00550009">
                    <w:rPr>
                      <w:bCs/>
                      <w:lang w:val="es-ES"/>
                    </w:rPr>
                    <w:t>20</w:t>
                  </w:r>
                </w:p>
              </w:tc>
              <w:tc>
                <w:tcPr>
                  <w:tcW w:w="1150" w:type="dxa"/>
                </w:tcPr>
                <w:p w14:paraId="0216EFC3" w14:textId="77777777" w:rsidR="00416E5E" w:rsidRDefault="00416E5E" w:rsidP="004853B3">
                  <w:pPr>
                    <w:jc w:val="center"/>
                    <w:rPr>
                      <w:bCs/>
                      <w:lang w:val="es-ES"/>
                    </w:rPr>
                  </w:pPr>
                  <w:r>
                    <w:rPr>
                      <w:bCs/>
                      <w:lang w:val="es-ES"/>
                    </w:rPr>
                    <w:t>35.3</w:t>
                  </w:r>
                </w:p>
              </w:tc>
              <w:tc>
                <w:tcPr>
                  <w:tcW w:w="2298" w:type="dxa"/>
                </w:tcPr>
                <w:p w14:paraId="44F8ADC8" w14:textId="77777777" w:rsidR="00416E5E" w:rsidRDefault="00416E5E" w:rsidP="004853B3">
                  <w:pPr>
                    <w:jc w:val="center"/>
                    <w:rPr>
                      <w:bCs/>
                      <w:lang w:val="es-ES"/>
                    </w:rPr>
                  </w:pPr>
                  <w:r w:rsidRPr="00F63A80">
                    <w:rPr>
                      <w:bCs/>
                      <w:lang w:val="es-ES"/>
                    </w:rPr>
                    <w:t>400</w:t>
                  </w:r>
                </w:p>
              </w:tc>
            </w:tr>
            <w:tr w:rsidR="00416E5E" w14:paraId="25D3DE8F" w14:textId="77777777" w:rsidTr="00E448AD">
              <w:trPr>
                <w:trHeight w:val="466"/>
                <w:jc w:val="center"/>
              </w:trPr>
              <w:tc>
                <w:tcPr>
                  <w:tcW w:w="483" w:type="dxa"/>
                </w:tcPr>
                <w:p w14:paraId="2873DD10" w14:textId="77777777" w:rsidR="00416E5E" w:rsidRDefault="00416E5E" w:rsidP="004853B3">
                  <w:pPr>
                    <w:rPr>
                      <w:bCs/>
                      <w:lang w:val="es-ES"/>
                    </w:rPr>
                  </w:pPr>
                  <w:r>
                    <w:rPr>
                      <w:bCs/>
                      <w:lang w:val="es-ES"/>
                    </w:rPr>
                    <w:t>6</w:t>
                  </w:r>
                </w:p>
              </w:tc>
              <w:tc>
                <w:tcPr>
                  <w:tcW w:w="641" w:type="dxa"/>
                </w:tcPr>
                <w:p w14:paraId="7FF46907" w14:textId="77777777" w:rsidR="00416E5E" w:rsidRDefault="00416E5E" w:rsidP="004853B3">
                  <w:pPr>
                    <w:rPr>
                      <w:bCs/>
                      <w:lang w:val="es-ES"/>
                    </w:rPr>
                  </w:pPr>
                  <w:r>
                    <w:rPr>
                      <w:bCs/>
                      <w:lang w:val="es-ES"/>
                    </w:rPr>
                    <w:t>M8</w:t>
                  </w:r>
                </w:p>
              </w:tc>
              <w:tc>
                <w:tcPr>
                  <w:tcW w:w="4158" w:type="dxa"/>
                </w:tcPr>
                <w:p w14:paraId="5E6E36EA" w14:textId="77777777" w:rsidR="00416E5E" w:rsidRDefault="00416E5E" w:rsidP="004853B3">
                  <w:pPr>
                    <w:rPr>
                      <w:bCs/>
                      <w:lang w:val="es-ES"/>
                    </w:rPr>
                  </w:pPr>
                  <w:r>
                    <w:t>I</w:t>
                  </w:r>
                  <w:r w:rsidRPr="00C50493">
                    <w:t>ntersección de Av. Capitán Avalos con Renato Rocca</w:t>
                  </w:r>
                  <w:r>
                    <w:t xml:space="preserve"> (Sector no remediado)</w:t>
                  </w:r>
                </w:p>
              </w:tc>
              <w:tc>
                <w:tcPr>
                  <w:tcW w:w="1478" w:type="dxa"/>
                </w:tcPr>
                <w:p w14:paraId="453D9523" w14:textId="77777777" w:rsidR="00416E5E" w:rsidRDefault="00416E5E" w:rsidP="004853B3">
                  <w:pPr>
                    <w:jc w:val="center"/>
                    <w:rPr>
                      <w:bCs/>
                      <w:lang w:val="es-ES"/>
                    </w:rPr>
                  </w:pPr>
                  <w:r w:rsidRPr="00072E4D">
                    <w:rPr>
                      <w:bCs/>
                      <w:lang w:val="es-ES"/>
                    </w:rPr>
                    <w:t>19-08-2016</w:t>
                  </w:r>
                </w:p>
              </w:tc>
              <w:tc>
                <w:tcPr>
                  <w:tcW w:w="1149" w:type="dxa"/>
                </w:tcPr>
                <w:p w14:paraId="668F294B" w14:textId="77777777" w:rsidR="00416E5E" w:rsidRDefault="00416E5E" w:rsidP="004853B3">
                  <w:pPr>
                    <w:jc w:val="center"/>
                    <w:rPr>
                      <w:bCs/>
                      <w:lang w:val="es-ES"/>
                    </w:rPr>
                  </w:pPr>
                  <w:r>
                    <w:rPr>
                      <w:bCs/>
                      <w:lang w:val="es-ES"/>
                    </w:rPr>
                    <w:t>14.19</w:t>
                  </w:r>
                </w:p>
              </w:tc>
              <w:tc>
                <w:tcPr>
                  <w:tcW w:w="1806" w:type="dxa"/>
                </w:tcPr>
                <w:p w14:paraId="1D300A53" w14:textId="77777777" w:rsidR="00416E5E" w:rsidRDefault="00416E5E" w:rsidP="004853B3">
                  <w:pPr>
                    <w:jc w:val="center"/>
                    <w:rPr>
                      <w:bCs/>
                      <w:lang w:val="es-ES"/>
                    </w:rPr>
                  </w:pPr>
                  <w:r w:rsidRPr="00550009">
                    <w:rPr>
                      <w:bCs/>
                      <w:lang w:val="es-ES"/>
                    </w:rPr>
                    <w:t>20</w:t>
                  </w:r>
                </w:p>
              </w:tc>
              <w:tc>
                <w:tcPr>
                  <w:tcW w:w="1150" w:type="dxa"/>
                </w:tcPr>
                <w:p w14:paraId="5708D117" w14:textId="77777777" w:rsidR="00416E5E" w:rsidRDefault="00416E5E" w:rsidP="004853B3">
                  <w:pPr>
                    <w:jc w:val="center"/>
                    <w:rPr>
                      <w:bCs/>
                      <w:lang w:val="es-ES"/>
                    </w:rPr>
                  </w:pPr>
                  <w:r>
                    <w:rPr>
                      <w:bCs/>
                      <w:lang w:val="es-ES"/>
                    </w:rPr>
                    <w:t>55.2</w:t>
                  </w:r>
                </w:p>
              </w:tc>
              <w:tc>
                <w:tcPr>
                  <w:tcW w:w="2298" w:type="dxa"/>
                </w:tcPr>
                <w:p w14:paraId="084A4F61" w14:textId="77777777" w:rsidR="00416E5E" w:rsidRDefault="00416E5E" w:rsidP="004853B3">
                  <w:pPr>
                    <w:jc w:val="center"/>
                    <w:rPr>
                      <w:bCs/>
                      <w:lang w:val="es-ES"/>
                    </w:rPr>
                  </w:pPr>
                  <w:r w:rsidRPr="00F63A80">
                    <w:rPr>
                      <w:bCs/>
                      <w:lang w:val="es-ES"/>
                    </w:rPr>
                    <w:t>400</w:t>
                  </w:r>
                </w:p>
              </w:tc>
            </w:tr>
          </w:tbl>
          <w:p w14:paraId="4C0DCEC4" w14:textId="242A2756" w:rsidR="00775FEE" w:rsidRPr="00E448AD" w:rsidRDefault="00775FEE" w:rsidP="009B625E">
            <w:pPr>
              <w:jc w:val="center"/>
              <w:rPr>
                <w:sz w:val="16"/>
                <w:szCs w:val="16"/>
              </w:rPr>
            </w:pPr>
            <w:r w:rsidRPr="00E448AD">
              <w:rPr>
                <w:sz w:val="16"/>
                <w:szCs w:val="16"/>
              </w:rPr>
              <w:t>Fuente: Elaboración Propia</w:t>
            </w:r>
            <w:r w:rsidR="00391558">
              <w:rPr>
                <w:sz w:val="16"/>
                <w:szCs w:val="16"/>
              </w:rPr>
              <w:t>, en base a resultados de informe de laboratorio asociado a muestras de suelo</w:t>
            </w:r>
            <w:r w:rsidR="00391558" w:rsidRPr="0040214A">
              <w:rPr>
                <w:sz w:val="16"/>
                <w:szCs w:val="16"/>
              </w:rPr>
              <w:t>.</w:t>
            </w:r>
          </w:p>
          <w:p w14:paraId="48C22598" w14:textId="77777777" w:rsidR="00775FEE" w:rsidRDefault="00775FEE" w:rsidP="009B625E">
            <w:pPr>
              <w:pStyle w:val="Prrafodelista"/>
              <w:ind w:left="284"/>
              <w:jc w:val="left"/>
              <w:rPr>
                <w:b/>
                <w:color w:val="FF0000"/>
              </w:rPr>
            </w:pPr>
          </w:p>
          <w:p w14:paraId="5B2923BD" w14:textId="2E092107" w:rsidR="00775FEE" w:rsidRDefault="00775FEE" w:rsidP="006379DD">
            <w:pPr>
              <w:pStyle w:val="Prrafodelista"/>
              <w:numPr>
                <w:ilvl w:val="0"/>
                <w:numId w:val="33"/>
              </w:numPr>
              <w:ind w:left="313" w:hanging="284"/>
            </w:pPr>
            <w:r>
              <w:t xml:space="preserve">De los resultados presentados en la tabla anterior, se constató que las muestras recolectadas cumplen con los valores establecidos en la RCA 014/2013 (As: </w:t>
            </w:r>
            <w:r w:rsidRPr="00E63386">
              <w:t>20 mg/Kg</w:t>
            </w:r>
            <w:r>
              <w:t xml:space="preserve">  y Pb: </w:t>
            </w:r>
            <w:r w:rsidRPr="00E63386">
              <w:t>400 mg/Kg</w:t>
            </w:r>
            <w:r>
              <w:t>)</w:t>
            </w:r>
            <w:r w:rsidR="00391558">
              <w:t>,</w:t>
            </w:r>
            <w:r w:rsidR="006A7173">
              <w:t xml:space="preserve"> con excepción de la muestra identificada con el ID M4</w:t>
            </w:r>
            <w:r w:rsidR="00391558">
              <w:t>. Al respecto, y de acuerdo a</w:t>
            </w:r>
            <w:r w:rsidR="006A7173">
              <w:t xml:space="preserve"> lo indicado por la Srta. Laferte</w:t>
            </w:r>
            <w:r w:rsidR="00391558">
              <w:t>,</w:t>
            </w:r>
            <w:r w:rsidR="006A7173" w:rsidRPr="006A7173">
              <w:t xml:space="preserve"> que dicho sector ser</w:t>
            </w:r>
            <w:r w:rsidR="006A7173">
              <w:t>á</w:t>
            </w:r>
            <w:r w:rsidR="006A7173" w:rsidRPr="006A7173">
              <w:t xml:space="preserve"> cubierto durante el desarrollo de las obras del sector.</w:t>
            </w:r>
          </w:p>
          <w:p w14:paraId="544CFC99" w14:textId="77777777" w:rsidR="005314E9" w:rsidRDefault="005314E9" w:rsidP="006E3D58">
            <w:pPr>
              <w:pStyle w:val="Prrafodelista"/>
              <w:ind w:left="313" w:hanging="284"/>
            </w:pPr>
          </w:p>
          <w:p w14:paraId="28836BD9" w14:textId="685F4070" w:rsidR="005314E9" w:rsidRPr="0033383B" w:rsidRDefault="005314E9" w:rsidP="006379DD">
            <w:pPr>
              <w:pStyle w:val="Prrafodelista"/>
              <w:numPr>
                <w:ilvl w:val="0"/>
                <w:numId w:val="33"/>
              </w:numPr>
              <w:ind w:left="313" w:hanging="284"/>
            </w:pPr>
            <w:r>
              <w:t>En la actividad de inspec</w:t>
            </w:r>
            <w:r w:rsidRPr="005314E9">
              <w:t>ción ambiental se solicitó</w:t>
            </w:r>
            <w:r>
              <w:t xml:space="preserve"> el d</w:t>
            </w:r>
            <w:r w:rsidRPr="005314E9">
              <w:rPr>
                <w:bCs/>
              </w:rPr>
              <w:t>etalle de los trabajos que realizarán en calle</w:t>
            </w:r>
            <w:r w:rsidR="00391558">
              <w:rPr>
                <w:bCs/>
              </w:rPr>
              <w:t>s</w:t>
            </w:r>
            <w:r w:rsidRPr="005314E9">
              <w:rPr>
                <w:bCs/>
              </w:rPr>
              <w:t xml:space="preserve"> Andacollo, </w:t>
            </w:r>
            <w:r w:rsidR="00C22718">
              <w:rPr>
                <w:bCs/>
              </w:rPr>
              <w:t>E</w:t>
            </w:r>
            <w:r w:rsidRPr="005314E9">
              <w:rPr>
                <w:bCs/>
              </w:rPr>
              <w:t>l Teniente, La Paz y Chapiquiña, adjuntando cronograma de trabajo.</w:t>
            </w:r>
          </w:p>
          <w:p w14:paraId="54CD3DBF" w14:textId="77777777" w:rsidR="00284926" w:rsidRPr="00284926" w:rsidRDefault="00284926" w:rsidP="006E3D58">
            <w:pPr>
              <w:pStyle w:val="Prrafodelista"/>
              <w:ind w:left="313" w:hanging="284"/>
            </w:pPr>
          </w:p>
          <w:p w14:paraId="60C6A106" w14:textId="2F44CB08" w:rsidR="00284926" w:rsidRDefault="00284926" w:rsidP="006379DD">
            <w:pPr>
              <w:pStyle w:val="Prrafodelista"/>
              <w:numPr>
                <w:ilvl w:val="0"/>
                <w:numId w:val="33"/>
              </w:numPr>
              <w:ind w:left="313" w:hanging="284"/>
            </w:pPr>
            <w:r>
              <w:t>El titular, mediante ORD. N° 003641</w:t>
            </w:r>
            <w:r w:rsidR="00391558">
              <w:t>,</w:t>
            </w:r>
            <w:r>
              <w:t xml:space="preserve"> recepcionado el día 4 de octubre de 2016 (Anexo 9)</w:t>
            </w:r>
            <w:r w:rsidR="00391558">
              <w:t>,</w:t>
            </w:r>
            <w:r>
              <w:t xml:space="preserve"> indic</w:t>
            </w:r>
            <w:r w:rsidR="00391558">
              <w:t>ó</w:t>
            </w:r>
            <w:r>
              <w:t xml:space="preserve"> textualmente lo siguiente:</w:t>
            </w:r>
          </w:p>
          <w:p w14:paraId="3F1C5ED0" w14:textId="77777777" w:rsidR="00284926" w:rsidRPr="00284926" w:rsidRDefault="00284926" w:rsidP="0033383B">
            <w:pPr>
              <w:pStyle w:val="Prrafodelista"/>
            </w:pPr>
          </w:p>
          <w:p w14:paraId="3E6E202A" w14:textId="77777777" w:rsidR="00284926" w:rsidRPr="0033383B" w:rsidRDefault="00E0123F" w:rsidP="006E3D58">
            <w:pPr>
              <w:pStyle w:val="Prrafodelista"/>
              <w:numPr>
                <w:ilvl w:val="0"/>
                <w:numId w:val="40"/>
              </w:numPr>
              <w:ind w:left="738" w:hanging="283"/>
              <w:rPr>
                <w:i/>
              </w:rPr>
            </w:pPr>
            <w:r>
              <w:t>“</w:t>
            </w:r>
            <w:r w:rsidR="00C22718" w:rsidRPr="0033383B">
              <w:rPr>
                <w:i/>
              </w:rPr>
              <w:t xml:space="preserve">De acuerdo a lo señalado en el acta de inspección ambiental, donde nos solicita informar los trabajos a ejecutar en calles Andacollo, El Teniente, La Paz y Chapiquiña en estos momentos podemos señalar que las calles mencionadas </w:t>
            </w:r>
            <w:r w:rsidR="0033383B" w:rsidRPr="0033383B">
              <w:rPr>
                <w:i/>
              </w:rPr>
              <w:t>pertenecientes</w:t>
            </w:r>
            <w:r w:rsidR="00C22718" w:rsidRPr="0033383B">
              <w:rPr>
                <w:i/>
              </w:rPr>
              <w:t xml:space="preserve"> al Área 3, están contempladas para su intervención durante los años 2018 y 2019, dado que se estima priorizar la ejecución de las calles del Área 2 para el año 2017 y posteriormente se abordará el Área 3.</w:t>
            </w:r>
          </w:p>
          <w:p w14:paraId="51DDFD96" w14:textId="77777777" w:rsidR="00335989" w:rsidRPr="00E448AD" w:rsidRDefault="00335989" w:rsidP="006E3D58">
            <w:pPr>
              <w:ind w:left="738"/>
              <w:rPr>
                <w:i/>
              </w:rPr>
            </w:pPr>
          </w:p>
          <w:p w14:paraId="4C565323" w14:textId="77777777" w:rsidR="009B3FB5" w:rsidRPr="00902781" w:rsidRDefault="009B3FB5" w:rsidP="006E3D58">
            <w:pPr>
              <w:pStyle w:val="Prrafodelista"/>
              <w:ind w:left="738"/>
            </w:pPr>
            <w:r w:rsidRPr="0033383B">
              <w:rPr>
                <w:i/>
              </w:rPr>
              <w:t xml:space="preserve">En lo que respecta a calle Chapiquiña, en la Declaración de Impacto Ambiental del proyecto </w:t>
            </w:r>
            <w:r w:rsidRPr="0033383B">
              <w:rPr>
                <w:bCs/>
                <w:i/>
              </w:rPr>
              <w:t>“Ampliación proyecto de reposición de espacios públicos y áreas verdes como medida de mitigación de sectores contiguos a sitio F, etapas 3 y 4 Arica” no se identifica la calle mencionada como parte de la ejecución</w:t>
            </w:r>
            <w:r>
              <w:rPr>
                <w:bCs/>
              </w:rPr>
              <w:t>”.</w:t>
            </w:r>
          </w:p>
          <w:p w14:paraId="26C031EB" w14:textId="77777777" w:rsidR="00775FEE" w:rsidRDefault="00775FEE" w:rsidP="009B625E">
            <w:pPr>
              <w:pStyle w:val="Prrafodelista"/>
              <w:ind w:left="284"/>
            </w:pPr>
            <w:r>
              <w:t xml:space="preserve"> </w:t>
            </w:r>
          </w:p>
          <w:p w14:paraId="5E23A9C0" w14:textId="55ECDD62" w:rsidR="00335989" w:rsidRDefault="009B3FB5" w:rsidP="006379DD">
            <w:pPr>
              <w:pStyle w:val="Prrafodelista"/>
              <w:numPr>
                <w:ilvl w:val="0"/>
                <w:numId w:val="33"/>
              </w:numPr>
              <w:ind w:left="313" w:hanging="284"/>
            </w:pPr>
            <w:r w:rsidRPr="006E3D58">
              <w:t xml:space="preserve">En relación a lo indicado por el titular en ORD. 003641 (Anexo 9) detallado en el punto anterior, cabe indicar </w:t>
            </w:r>
            <w:r w:rsidR="006E3D58" w:rsidRPr="006E3D58">
              <w:t>que la</w:t>
            </w:r>
            <w:r w:rsidRPr="006E3D58">
              <w:t xml:space="preserve"> calle Chapiquiña corresponde al </w:t>
            </w:r>
            <w:r w:rsidR="0033383B" w:rsidRPr="006E3D58">
              <w:t>límite</w:t>
            </w:r>
            <w:r w:rsidRPr="006E3D58">
              <w:t xml:space="preserve"> Sureste del área 2</w:t>
            </w:r>
            <w:r w:rsidR="00335989" w:rsidRPr="006E3D58">
              <w:t xml:space="preserve"> del proyecto (Ver figura </w:t>
            </w:r>
            <w:r w:rsidR="0053028A">
              <w:t>6</w:t>
            </w:r>
            <w:r w:rsidR="00335989" w:rsidRPr="006E3D58">
              <w:t>).</w:t>
            </w:r>
          </w:p>
          <w:p w14:paraId="21847362" w14:textId="77777777" w:rsidR="0053028A" w:rsidRDefault="0053028A" w:rsidP="006379DD">
            <w:pPr>
              <w:pStyle w:val="Prrafodelista"/>
              <w:ind w:left="313"/>
            </w:pPr>
          </w:p>
          <w:p w14:paraId="177E5AC8" w14:textId="7AF5CD1E" w:rsidR="006E3D58" w:rsidRDefault="00A95752" w:rsidP="006379DD">
            <w:pPr>
              <w:pStyle w:val="Prrafodelista"/>
              <w:numPr>
                <w:ilvl w:val="0"/>
                <w:numId w:val="33"/>
              </w:numPr>
              <w:ind w:left="313" w:hanging="284"/>
            </w:pPr>
            <w:r>
              <w:t xml:space="preserve">Mediante ORD. MZN N° 444 de fecha 28 de noviembre de 2016 (Anexo 10) se </w:t>
            </w:r>
            <w:r w:rsidR="00914FD7">
              <w:t>solicitó</w:t>
            </w:r>
            <w:r>
              <w:t xml:space="preserve"> al titular del proyecto lo siguiente:</w:t>
            </w:r>
          </w:p>
          <w:p w14:paraId="04C24171" w14:textId="77777777" w:rsidR="00A95752" w:rsidRPr="00A95752" w:rsidRDefault="00A95752" w:rsidP="006379DD">
            <w:pPr>
              <w:pStyle w:val="Prrafodelista"/>
            </w:pPr>
          </w:p>
          <w:p w14:paraId="111E5D09" w14:textId="622F101F" w:rsidR="00A95752" w:rsidRPr="00A95752" w:rsidRDefault="00A95752" w:rsidP="00A95752">
            <w:pPr>
              <w:pStyle w:val="Prrafodelista"/>
              <w:numPr>
                <w:ilvl w:val="0"/>
                <w:numId w:val="45"/>
              </w:numPr>
              <w:ind w:left="738" w:hanging="284"/>
            </w:pPr>
            <w:r w:rsidRPr="00A95752">
              <w:lastRenderedPageBreak/>
              <w:t>Estado de avance de las obras constatadas en Av. Alejandro Azolas frente a la numeración 3058 y en la intersección de calle Renato Rocca con Av. Capitán Avalos en la actividad de inspección ambiental del día 19 de agosto de 2016.</w:t>
            </w:r>
          </w:p>
          <w:p w14:paraId="54E3ED1F" w14:textId="77777777" w:rsidR="00A95752" w:rsidRPr="00A95752" w:rsidRDefault="00A95752" w:rsidP="00A95752">
            <w:pPr>
              <w:pStyle w:val="Prrafodelista"/>
              <w:ind w:left="738" w:hanging="284"/>
            </w:pPr>
          </w:p>
          <w:p w14:paraId="470CA9B5" w14:textId="02CB42A0" w:rsidR="00A95752" w:rsidRPr="00A95752" w:rsidRDefault="00A95752" w:rsidP="00A95752">
            <w:pPr>
              <w:pStyle w:val="Prrafodelista"/>
              <w:numPr>
                <w:ilvl w:val="0"/>
                <w:numId w:val="45"/>
              </w:numPr>
              <w:ind w:left="738" w:hanging="284"/>
            </w:pPr>
            <w:r w:rsidRPr="00A95752">
              <w:t>Estado de avance del cronograma tentativo presentado en el capítulo 2.5.7 de la Declaración de Impacto Ambiental del proyecto “Ampliación proyecto de Reposición de espacios públicos y áreas verdes como medida de mitigación de sectores contiguos a sitio F – etapa 3 y 4”</w:t>
            </w:r>
            <w:r>
              <w:t xml:space="preserve"> (RCA N° 035/2014)</w:t>
            </w:r>
            <w:r w:rsidRPr="00A95752">
              <w:rPr>
                <w:bCs/>
              </w:rPr>
              <w:t>.</w:t>
            </w:r>
          </w:p>
          <w:p w14:paraId="2B6E73D3" w14:textId="77777777" w:rsidR="00A95752" w:rsidRDefault="00A95752" w:rsidP="006379DD">
            <w:pPr>
              <w:pStyle w:val="Prrafodelista"/>
              <w:ind w:left="313"/>
            </w:pPr>
          </w:p>
          <w:p w14:paraId="5A972FDB" w14:textId="5D710709" w:rsidR="006E3D58" w:rsidRDefault="00FE37E8" w:rsidP="006379DD">
            <w:pPr>
              <w:pStyle w:val="Prrafodelista"/>
              <w:numPr>
                <w:ilvl w:val="0"/>
                <w:numId w:val="33"/>
              </w:numPr>
              <w:ind w:left="313" w:hanging="284"/>
            </w:pPr>
            <w:r w:rsidRPr="00FE37E8">
              <w:t>A través de ORD. N° 004791 de fecha 20 de diciembre de 2016 (Anexo 11) el Sr. Eduardo Cabrera Ortiz, Director (S) regional del SERVIU indicó textualmente lo siguiente:</w:t>
            </w:r>
          </w:p>
          <w:p w14:paraId="7513DCE5" w14:textId="77777777" w:rsidR="00FE37E8" w:rsidRDefault="00FE37E8" w:rsidP="006379DD"/>
          <w:p w14:paraId="6F9D7FCD" w14:textId="01CBA287" w:rsidR="00FE37E8" w:rsidRPr="00D9340F" w:rsidRDefault="00FE37E8" w:rsidP="006379DD">
            <w:pPr>
              <w:ind w:left="313"/>
              <w:rPr>
                <w:i/>
              </w:rPr>
            </w:pPr>
            <w:r>
              <w:t>“</w:t>
            </w:r>
            <w:r w:rsidRPr="00D9340F">
              <w:rPr>
                <w:i/>
              </w:rPr>
              <w:t xml:space="preserve">En atención </w:t>
            </w:r>
            <w:r w:rsidR="007A11E0" w:rsidRPr="00D9340F">
              <w:rPr>
                <w:i/>
              </w:rPr>
              <w:t>a lo solicitado en vuestro Ord. N° 444 del 28.11.2016, vengo en informar lo siguiente:</w:t>
            </w:r>
          </w:p>
          <w:p w14:paraId="7C26D21B" w14:textId="77777777" w:rsidR="007A11E0" w:rsidRPr="00D9340F" w:rsidRDefault="007A11E0" w:rsidP="006379DD">
            <w:pPr>
              <w:ind w:left="313"/>
              <w:rPr>
                <w:i/>
              </w:rPr>
            </w:pPr>
          </w:p>
          <w:p w14:paraId="49C23762" w14:textId="5ABA251C" w:rsidR="007A11E0" w:rsidRPr="00D9340F" w:rsidRDefault="007D2C56" w:rsidP="006379DD">
            <w:pPr>
              <w:pStyle w:val="Prrafodelista"/>
              <w:numPr>
                <w:ilvl w:val="0"/>
                <w:numId w:val="46"/>
              </w:numPr>
              <w:rPr>
                <w:i/>
              </w:rPr>
            </w:pPr>
            <w:r w:rsidRPr="00D9340F">
              <w:rPr>
                <w:i/>
              </w:rPr>
              <w:t>Respecto del avance de obras de las propuestas públicas: N° 42/2015 “Mejoramiento espacios públicos Av. Renato Rocca área 1 polimetales, Arica” y propuesta pública N° 35/2015 “Mejoramient</w:t>
            </w:r>
            <w:r w:rsidR="004E2BC4" w:rsidRPr="00D9340F">
              <w:rPr>
                <w:i/>
              </w:rPr>
              <w:t>o espacios públicos Av. Azolas (entre La Paz y Capitán Avalos. Arica</w:t>
            </w:r>
            <w:r w:rsidR="00AB683E" w:rsidRPr="00D9340F">
              <w:rPr>
                <w:i/>
              </w:rPr>
              <w:t>)</w:t>
            </w:r>
            <w:r w:rsidR="004E2BC4" w:rsidRPr="00D9340F">
              <w:rPr>
                <w:i/>
              </w:rPr>
              <w:t>”, se informa lo siguiente:</w:t>
            </w:r>
          </w:p>
          <w:p w14:paraId="0A78C47C" w14:textId="77777777" w:rsidR="004E2BC4" w:rsidRPr="00D9340F" w:rsidRDefault="004E2BC4" w:rsidP="006379DD">
            <w:pPr>
              <w:pStyle w:val="Prrafodelista"/>
              <w:ind w:left="673"/>
              <w:rPr>
                <w:i/>
              </w:rPr>
            </w:pPr>
          </w:p>
          <w:p w14:paraId="4E399502" w14:textId="2A98C719" w:rsidR="004E2BC4" w:rsidRPr="00D9340F" w:rsidRDefault="004E2BC4" w:rsidP="006379DD">
            <w:pPr>
              <w:pStyle w:val="Prrafodelista"/>
              <w:ind w:left="673"/>
              <w:rPr>
                <w:i/>
              </w:rPr>
            </w:pPr>
            <w:r w:rsidRPr="00D9340F">
              <w:rPr>
                <w:i/>
              </w:rPr>
              <w:t>PP N° 42/2015:</w:t>
            </w:r>
          </w:p>
          <w:tbl>
            <w:tblPr>
              <w:tblStyle w:val="Tablaconcuadrcula"/>
              <w:tblW w:w="0" w:type="auto"/>
              <w:tblInd w:w="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9"/>
              <w:gridCol w:w="1701"/>
            </w:tblGrid>
            <w:tr w:rsidR="005E7085" w:rsidRPr="00C37FD0" w14:paraId="7A1611FF" w14:textId="77777777" w:rsidTr="005E7085">
              <w:tc>
                <w:tcPr>
                  <w:tcW w:w="1619" w:type="dxa"/>
                </w:tcPr>
                <w:p w14:paraId="4F8001C7" w14:textId="70B474B9" w:rsidR="004E2BC4" w:rsidRPr="00D9340F" w:rsidRDefault="004E2BC4" w:rsidP="004E2BC4">
                  <w:pPr>
                    <w:pStyle w:val="Prrafodelista"/>
                    <w:ind w:left="0"/>
                    <w:rPr>
                      <w:i/>
                    </w:rPr>
                  </w:pPr>
                  <w:r w:rsidRPr="00D9340F">
                    <w:rPr>
                      <w:i/>
                    </w:rPr>
                    <w:t xml:space="preserve">Avance                      </w:t>
                  </w:r>
                </w:p>
              </w:tc>
              <w:tc>
                <w:tcPr>
                  <w:tcW w:w="1701" w:type="dxa"/>
                </w:tcPr>
                <w:p w14:paraId="7CD10768" w14:textId="3FD2F6BA" w:rsidR="004E2BC4" w:rsidRPr="00D9340F" w:rsidRDefault="004E2BC4" w:rsidP="004E2BC4">
                  <w:pPr>
                    <w:pStyle w:val="Prrafodelista"/>
                    <w:ind w:left="0"/>
                    <w:rPr>
                      <w:i/>
                    </w:rPr>
                  </w:pPr>
                  <w:r w:rsidRPr="00D9340F">
                    <w:rPr>
                      <w:i/>
                    </w:rPr>
                    <w:t>:  30%</w:t>
                  </w:r>
                </w:p>
              </w:tc>
            </w:tr>
            <w:tr w:rsidR="005E7085" w:rsidRPr="00C37FD0" w14:paraId="5CBF61BB" w14:textId="77777777" w:rsidTr="005E7085">
              <w:tc>
                <w:tcPr>
                  <w:tcW w:w="1619" w:type="dxa"/>
                </w:tcPr>
                <w:p w14:paraId="3BBD4F29" w14:textId="4B21F4AD" w:rsidR="004E2BC4" w:rsidRPr="00D9340F" w:rsidRDefault="004E2BC4" w:rsidP="004E2BC4">
                  <w:pPr>
                    <w:pStyle w:val="Prrafodelista"/>
                    <w:ind w:left="0"/>
                    <w:rPr>
                      <w:i/>
                    </w:rPr>
                  </w:pPr>
                  <w:r w:rsidRPr="00D9340F">
                    <w:rPr>
                      <w:i/>
                    </w:rPr>
                    <w:t xml:space="preserve">Inicio de obra         </w:t>
                  </w:r>
                </w:p>
              </w:tc>
              <w:tc>
                <w:tcPr>
                  <w:tcW w:w="1701" w:type="dxa"/>
                </w:tcPr>
                <w:p w14:paraId="6892A48B" w14:textId="1705783C" w:rsidR="004E2BC4" w:rsidRPr="00D9340F" w:rsidRDefault="004E2BC4" w:rsidP="004E2BC4">
                  <w:pPr>
                    <w:pStyle w:val="Prrafodelista"/>
                    <w:ind w:left="0"/>
                    <w:rPr>
                      <w:i/>
                    </w:rPr>
                  </w:pPr>
                  <w:r w:rsidRPr="00D9340F">
                    <w:rPr>
                      <w:i/>
                    </w:rPr>
                    <w:t>:  13.06.2016</w:t>
                  </w:r>
                </w:p>
              </w:tc>
            </w:tr>
            <w:tr w:rsidR="005E7085" w:rsidRPr="00C37FD0" w14:paraId="2C85FC3E" w14:textId="77777777" w:rsidTr="005E7085">
              <w:tc>
                <w:tcPr>
                  <w:tcW w:w="1619" w:type="dxa"/>
                </w:tcPr>
                <w:p w14:paraId="351518BA" w14:textId="15431FA7" w:rsidR="004E2BC4" w:rsidRPr="00D9340F" w:rsidRDefault="004E2BC4" w:rsidP="004E2BC4">
                  <w:pPr>
                    <w:pStyle w:val="Prrafodelista"/>
                    <w:ind w:left="0"/>
                    <w:rPr>
                      <w:i/>
                    </w:rPr>
                  </w:pPr>
                  <w:r w:rsidRPr="00D9340F">
                    <w:rPr>
                      <w:i/>
                    </w:rPr>
                    <w:t xml:space="preserve">Fin de obra            </w:t>
                  </w:r>
                </w:p>
              </w:tc>
              <w:tc>
                <w:tcPr>
                  <w:tcW w:w="1701" w:type="dxa"/>
                </w:tcPr>
                <w:p w14:paraId="05627097" w14:textId="3109F326" w:rsidR="004E2BC4" w:rsidRPr="00D9340F" w:rsidRDefault="005E7085" w:rsidP="004E2BC4">
                  <w:pPr>
                    <w:pStyle w:val="Prrafodelista"/>
                    <w:ind w:left="0"/>
                    <w:rPr>
                      <w:i/>
                    </w:rPr>
                  </w:pPr>
                  <w:r w:rsidRPr="00D9340F">
                    <w:rPr>
                      <w:i/>
                    </w:rPr>
                    <w:t>:  05.12.2017</w:t>
                  </w:r>
                </w:p>
              </w:tc>
            </w:tr>
            <w:tr w:rsidR="005E7085" w:rsidRPr="00C37FD0" w14:paraId="120AE35D" w14:textId="77777777" w:rsidTr="005E7085">
              <w:tc>
                <w:tcPr>
                  <w:tcW w:w="1619" w:type="dxa"/>
                </w:tcPr>
                <w:p w14:paraId="2B2A9085" w14:textId="3B7BBE5F" w:rsidR="004E2BC4" w:rsidRPr="00D9340F" w:rsidRDefault="004E2BC4" w:rsidP="004E2BC4">
                  <w:pPr>
                    <w:pStyle w:val="Prrafodelista"/>
                    <w:ind w:left="0"/>
                    <w:rPr>
                      <w:i/>
                    </w:rPr>
                  </w:pPr>
                  <w:r w:rsidRPr="00D9340F">
                    <w:rPr>
                      <w:i/>
                    </w:rPr>
                    <w:t xml:space="preserve">Plazo                  </w:t>
                  </w:r>
                </w:p>
              </w:tc>
              <w:tc>
                <w:tcPr>
                  <w:tcW w:w="1701" w:type="dxa"/>
                </w:tcPr>
                <w:p w14:paraId="1AF7086C" w14:textId="549319F4" w:rsidR="004E2BC4" w:rsidRPr="00D9340F" w:rsidRDefault="005E7085" w:rsidP="004E2BC4">
                  <w:pPr>
                    <w:pStyle w:val="Prrafodelista"/>
                    <w:ind w:left="0"/>
                    <w:rPr>
                      <w:i/>
                    </w:rPr>
                  </w:pPr>
                  <w:r w:rsidRPr="00D9340F">
                    <w:rPr>
                      <w:i/>
                    </w:rPr>
                    <w:t>:  540 días corridos</w:t>
                  </w:r>
                </w:p>
              </w:tc>
            </w:tr>
            <w:tr w:rsidR="005E7085" w:rsidRPr="00C37FD0" w14:paraId="77D673DD" w14:textId="77777777" w:rsidTr="005E7085">
              <w:tc>
                <w:tcPr>
                  <w:tcW w:w="1619" w:type="dxa"/>
                </w:tcPr>
                <w:p w14:paraId="46C12F3E" w14:textId="76AF3B1D" w:rsidR="004E2BC4" w:rsidRPr="00D9340F" w:rsidRDefault="004E2BC4" w:rsidP="004E2BC4">
                  <w:pPr>
                    <w:pStyle w:val="Prrafodelista"/>
                    <w:ind w:left="0"/>
                    <w:rPr>
                      <w:i/>
                    </w:rPr>
                  </w:pPr>
                  <w:r w:rsidRPr="00D9340F">
                    <w:rPr>
                      <w:i/>
                    </w:rPr>
                    <w:t xml:space="preserve">Monto Contrato   </w:t>
                  </w:r>
                </w:p>
              </w:tc>
              <w:tc>
                <w:tcPr>
                  <w:tcW w:w="1701" w:type="dxa"/>
                </w:tcPr>
                <w:p w14:paraId="7C3E29CC" w14:textId="2A578626" w:rsidR="004E2BC4" w:rsidRPr="00D9340F" w:rsidRDefault="005E7085" w:rsidP="004E2BC4">
                  <w:pPr>
                    <w:pStyle w:val="Prrafodelista"/>
                    <w:ind w:left="0"/>
                    <w:rPr>
                      <w:i/>
                    </w:rPr>
                  </w:pPr>
                  <w:r w:rsidRPr="00D9340F">
                    <w:rPr>
                      <w:i/>
                    </w:rPr>
                    <w:t>:  $3.320.478.144</w:t>
                  </w:r>
                </w:p>
              </w:tc>
            </w:tr>
          </w:tbl>
          <w:p w14:paraId="7EAFB5B8" w14:textId="77777777" w:rsidR="004E2BC4" w:rsidRPr="00D9340F" w:rsidRDefault="004E2BC4" w:rsidP="006379DD">
            <w:pPr>
              <w:pStyle w:val="Prrafodelista"/>
              <w:ind w:left="673"/>
              <w:rPr>
                <w:i/>
              </w:rPr>
            </w:pPr>
          </w:p>
          <w:p w14:paraId="35DB564B" w14:textId="7D71480E" w:rsidR="004E2BC4" w:rsidRPr="00D9340F" w:rsidRDefault="005E7085" w:rsidP="006379DD">
            <w:pPr>
              <w:pStyle w:val="Prrafodelista"/>
              <w:ind w:left="673"/>
              <w:rPr>
                <w:i/>
              </w:rPr>
            </w:pPr>
            <w:r w:rsidRPr="00D9340F">
              <w:rPr>
                <w:i/>
              </w:rPr>
              <w:t>Descripción</w:t>
            </w:r>
          </w:p>
          <w:p w14:paraId="04FEB38C" w14:textId="42CAF3E8" w:rsidR="006047F9" w:rsidRDefault="005E7085" w:rsidP="006379DD">
            <w:pPr>
              <w:pStyle w:val="Prrafodelista"/>
              <w:ind w:left="673"/>
            </w:pPr>
            <w:r w:rsidRPr="00D9340F">
              <w:rPr>
                <w:i/>
              </w:rPr>
              <w:t xml:space="preserve">Mejoramiento de 04 tramos de vereda peatonal (costado norte/sur avenida Renato Rocca), entre Av. Capitán Avalos y Alejandro Azolas, consulta la ejecución de </w:t>
            </w:r>
            <w:r w:rsidR="004B627C" w:rsidRPr="00D9340F">
              <w:rPr>
                <w:i/>
              </w:rPr>
              <w:t xml:space="preserve">pavimentos de pasajes de servicio, mobiliario urbano, </w:t>
            </w:r>
            <w:r w:rsidR="0027139A" w:rsidRPr="00D9340F">
              <w:rPr>
                <w:i/>
              </w:rPr>
              <w:t xml:space="preserve">áreas verdes con riego </w:t>
            </w:r>
            <w:r w:rsidR="00914FD7" w:rsidRPr="00D9340F">
              <w:rPr>
                <w:i/>
              </w:rPr>
              <w:t>tecnificado</w:t>
            </w:r>
            <w:r w:rsidR="0027139A" w:rsidRPr="00D9340F">
              <w:rPr>
                <w:i/>
              </w:rPr>
              <w:t xml:space="preserve"> e iluminación. Se contempla de modo previo las medidas de remediación por contaminación de polimetales en el sector</w:t>
            </w:r>
            <w:r w:rsidR="00C37FD0" w:rsidRPr="00D9340F">
              <w:rPr>
                <w:i/>
              </w:rPr>
              <w:t>,</w:t>
            </w:r>
            <w:r w:rsidR="006047F9">
              <w:rPr>
                <w:color w:val="FF0000"/>
              </w:rPr>
              <w:t xml:space="preserve"> </w:t>
            </w:r>
            <w:r w:rsidR="006047F9">
              <w:t>(Fotografía 7)</w:t>
            </w:r>
            <w:r w:rsidR="00C37FD0">
              <w:t>.</w:t>
            </w:r>
          </w:p>
          <w:p w14:paraId="7B006241" w14:textId="77777777" w:rsidR="006047F9" w:rsidRDefault="006047F9" w:rsidP="006379DD">
            <w:pPr>
              <w:pStyle w:val="Prrafodelista"/>
              <w:ind w:left="673"/>
            </w:pPr>
          </w:p>
          <w:p w14:paraId="1E7AB3DF" w14:textId="77777777" w:rsidR="006047F9" w:rsidRPr="00D9340F" w:rsidRDefault="006047F9">
            <w:pPr>
              <w:pStyle w:val="Prrafodelista"/>
              <w:ind w:left="673"/>
              <w:rPr>
                <w:i/>
              </w:rPr>
            </w:pPr>
            <w:r w:rsidRPr="00D9340F">
              <w:rPr>
                <w:i/>
              </w:rPr>
              <w:t>PP N° 35/2015:</w:t>
            </w:r>
          </w:p>
          <w:tbl>
            <w:tblPr>
              <w:tblStyle w:val="Tablaconcuadrcula"/>
              <w:tblW w:w="0" w:type="auto"/>
              <w:tblInd w:w="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9"/>
              <w:gridCol w:w="4825"/>
            </w:tblGrid>
            <w:tr w:rsidR="006047F9" w:rsidRPr="00C37FD0" w14:paraId="14898622" w14:textId="77777777" w:rsidTr="00D9340F">
              <w:tc>
                <w:tcPr>
                  <w:tcW w:w="1619" w:type="dxa"/>
                </w:tcPr>
                <w:p w14:paraId="145D5CD1" w14:textId="77777777" w:rsidR="006047F9" w:rsidRPr="00D9340F" w:rsidRDefault="006047F9" w:rsidP="006047F9">
                  <w:pPr>
                    <w:pStyle w:val="Prrafodelista"/>
                    <w:ind w:left="0"/>
                    <w:rPr>
                      <w:i/>
                    </w:rPr>
                  </w:pPr>
                  <w:r w:rsidRPr="00D9340F">
                    <w:rPr>
                      <w:i/>
                    </w:rPr>
                    <w:t xml:space="preserve">Avance                      </w:t>
                  </w:r>
                </w:p>
              </w:tc>
              <w:tc>
                <w:tcPr>
                  <w:tcW w:w="4825" w:type="dxa"/>
                </w:tcPr>
                <w:p w14:paraId="5CBE888E" w14:textId="14382A71" w:rsidR="006047F9" w:rsidRPr="00D9340F" w:rsidRDefault="006047F9">
                  <w:pPr>
                    <w:pStyle w:val="Prrafodelista"/>
                    <w:ind w:left="0"/>
                    <w:rPr>
                      <w:i/>
                    </w:rPr>
                  </w:pPr>
                  <w:r w:rsidRPr="00D9340F">
                    <w:rPr>
                      <w:i/>
                    </w:rPr>
                    <w:t>:  90%</w:t>
                  </w:r>
                </w:p>
              </w:tc>
            </w:tr>
            <w:tr w:rsidR="006047F9" w:rsidRPr="00C37FD0" w14:paraId="7FF349E1" w14:textId="77777777" w:rsidTr="00D9340F">
              <w:tc>
                <w:tcPr>
                  <w:tcW w:w="1619" w:type="dxa"/>
                </w:tcPr>
                <w:p w14:paraId="7AEB71F5" w14:textId="77777777" w:rsidR="006047F9" w:rsidRPr="00D9340F" w:rsidRDefault="006047F9" w:rsidP="006047F9">
                  <w:pPr>
                    <w:pStyle w:val="Prrafodelista"/>
                    <w:ind w:left="0"/>
                    <w:rPr>
                      <w:i/>
                    </w:rPr>
                  </w:pPr>
                  <w:r w:rsidRPr="00D9340F">
                    <w:rPr>
                      <w:i/>
                    </w:rPr>
                    <w:t xml:space="preserve">Inicio de obra         </w:t>
                  </w:r>
                </w:p>
              </w:tc>
              <w:tc>
                <w:tcPr>
                  <w:tcW w:w="4825" w:type="dxa"/>
                </w:tcPr>
                <w:p w14:paraId="357FB945" w14:textId="4C3C2BE5" w:rsidR="006047F9" w:rsidRPr="00D9340F" w:rsidRDefault="006047F9">
                  <w:pPr>
                    <w:pStyle w:val="Prrafodelista"/>
                    <w:ind w:left="0"/>
                    <w:rPr>
                      <w:i/>
                    </w:rPr>
                  </w:pPr>
                  <w:r w:rsidRPr="00D9340F">
                    <w:rPr>
                      <w:i/>
                    </w:rPr>
                    <w:t>:  15.04.2016</w:t>
                  </w:r>
                </w:p>
              </w:tc>
            </w:tr>
            <w:tr w:rsidR="006047F9" w:rsidRPr="00C37FD0" w14:paraId="0A464D4D" w14:textId="77777777" w:rsidTr="00D9340F">
              <w:tc>
                <w:tcPr>
                  <w:tcW w:w="1619" w:type="dxa"/>
                </w:tcPr>
                <w:p w14:paraId="33663752" w14:textId="77777777" w:rsidR="006047F9" w:rsidRPr="00D9340F" w:rsidRDefault="006047F9" w:rsidP="006047F9">
                  <w:pPr>
                    <w:pStyle w:val="Prrafodelista"/>
                    <w:ind w:left="0"/>
                    <w:rPr>
                      <w:i/>
                    </w:rPr>
                  </w:pPr>
                  <w:r w:rsidRPr="00D9340F">
                    <w:rPr>
                      <w:i/>
                    </w:rPr>
                    <w:t xml:space="preserve">Fin de obra            </w:t>
                  </w:r>
                </w:p>
              </w:tc>
              <w:tc>
                <w:tcPr>
                  <w:tcW w:w="4825" w:type="dxa"/>
                </w:tcPr>
                <w:p w14:paraId="736524EB" w14:textId="5223C219" w:rsidR="006047F9" w:rsidRPr="00D9340F" w:rsidRDefault="006047F9">
                  <w:pPr>
                    <w:pStyle w:val="Prrafodelista"/>
                    <w:ind w:left="0"/>
                    <w:rPr>
                      <w:i/>
                    </w:rPr>
                  </w:pPr>
                  <w:r w:rsidRPr="00D9340F">
                    <w:rPr>
                      <w:i/>
                    </w:rPr>
                    <w:t>:  11.12.2016 (con aumento de plazo en trámite)</w:t>
                  </w:r>
                </w:p>
              </w:tc>
            </w:tr>
            <w:tr w:rsidR="006047F9" w:rsidRPr="00C37FD0" w14:paraId="4B2895EA" w14:textId="77777777" w:rsidTr="00D9340F">
              <w:tc>
                <w:tcPr>
                  <w:tcW w:w="1619" w:type="dxa"/>
                </w:tcPr>
                <w:p w14:paraId="46103540" w14:textId="77777777" w:rsidR="006047F9" w:rsidRPr="00D9340F" w:rsidRDefault="006047F9" w:rsidP="006047F9">
                  <w:pPr>
                    <w:pStyle w:val="Prrafodelista"/>
                    <w:ind w:left="0"/>
                    <w:rPr>
                      <w:i/>
                    </w:rPr>
                  </w:pPr>
                  <w:r w:rsidRPr="00D9340F">
                    <w:rPr>
                      <w:i/>
                    </w:rPr>
                    <w:t xml:space="preserve">Plazo                  </w:t>
                  </w:r>
                </w:p>
              </w:tc>
              <w:tc>
                <w:tcPr>
                  <w:tcW w:w="4825" w:type="dxa"/>
                </w:tcPr>
                <w:p w14:paraId="76D7AD84" w14:textId="5DFFADA3" w:rsidR="006047F9" w:rsidRPr="00D9340F" w:rsidRDefault="006047F9" w:rsidP="006047F9">
                  <w:pPr>
                    <w:pStyle w:val="Prrafodelista"/>
                    <w:ind w:left="0"/>
                    <w:rPr>
                      <w:i/>
                    </w:rPr>
                  </w:pPr>
                  <w:r w:rsidRPr="00D9340F">
                    <w:rPr>
                      <w:i/>
                    </w:rPr>
                    <w:t>:  240 días corridos</w:t>
                  </w:r>
                </w:p>
              </w:tc>
            </w:tr>
            <w:tr w:rsidR="006047F9" w:rsidRPr="00C37FD0" w14:paraId="3F670CDC" w14:textId="77777777" w:rsidTr="00D9340F">
              <w:tc>
                <w:tcPr>
                  <w:tcW w:w="1619" w:type="dxa"/>
                </w:tcPr>
                <w:p w14:paraId="6F0C20AD" w14:textId="77777777" w:rsidR="006047F9" w:rsidRPr="00D9340F" w:rsidRDefault="006047F9" w:rsidP="006047F9">
                  <w:pPr>
                    <w:pStyle w:val="Prrafodelista"/>
                    <w:ind w:left="0"/>
                    <w:rPr>
                      <w:i/>
                    </w:rPr>
                  </w:pPr>
                  <w:r w:rsidRPr="00D9340F">
                    <w:rPr>
                      <w:i/>
                    </w:rPr>
                    <w:t xml:space="preserve">Monto Contrato   </w:t>
                  </w:r>
                </w:p>
              </w:tc>
              <w:tc>
                <w:tcPr>
                  <w:tcW w:w="4825" w:type="dxa"/>
                </w:tcPr>
                <w:p w14:paraId="3F4E718D" w14:textId="75EDFA12" w:rsidR="006047F9" w:rsidRPr="00D9340F" w:rsidRDefault="006047F9">
                  <w:pPr>
                    <w:pStyle w:val="Prrafodelista"/>
                    <w:ind w:left="0"/>
                    <w:rPr>
                      <w:i/>
                    </w:rPr>
                  </w:pPr>
                  <w:r w:rsidRPr="00D9340F">
                    <w:rPr>
                      <w:i/>
                    </w:rPr>
                    <w:t>:  $1.002.668.992 (modificación de contrato en trámite)</w:t>
                  </w:r>
                </w:p>
              </w:tc>
            </w:tr>
          </w:tbl>
          <w:p w14:paraId="2FE45150" w14:textId="0BC03CB7" w:rsidR="005E7085" w:rsidRPr="00D9340F" w:rsidRDefault="005E7085">
            <w:pPr>
              <w:pStyle w:val="Prrafodelista"/>
              <w:ind w:left="673"/>
              <w:rPr>
                <w:i/>
              </w:rPr>
            </w:pPr>
          </w:p>
          <w:p w14:paraId="43C3BC6F" w14:textId="77777777" w:rsidR="006047F9" w:rsidRPr="00D9340F" w:rsidRDefault="006047F9" w:rsidP="006047F9">
            <w:pPr>
              <w:pStyle w:val="Prrafodelista"/>
              <w:ind w:left="673"/>
              <w:rPr>
                <w:i/>
              </w:rPr>
            </w:pPr>
            <w:r w:rsidRPr="00D9340F">
              <w:rPr>
                <w:i/>
              </w:rPr>
              <w:t>Descripción</w:t>
            </w:r>
          </w:p>
          <w:p w14:paraId="4720D9C5" w14:textId="1E5E4149" w:rsidR="006047F9" w:rsidRDefault="006047F9" w:rsidP="006047F9">
            <w:pPr>
              <w:pStyle w:val="Prrafodelista"/>
              <w:ind w:left="673"/>
            </w:pPr>
            <w:r w:rsidRPr="00D9340F">
              <w:rPr>
                <w:i/>
              </w:rPr>
              <w:t xml:space="preserve">Mejoramiento de 08 tramos de vereda peatonal (costado oriente/poniente avenida Azolas), entre Av. La Paz y Capitán Avalos, consulta la ejecución de pavimentos de pasajes de servicio, mobiliario urbano, áreas verdes con riego </w:t>
            </w:r>
            <w:r w:rsidR="00914FD7" w:rsidRPr="00D9340F">
              <w:rPr>
                <w:i/>
              </w:rPr>
              <w:t>tecnificado</w:t>
            </w:r>
            <w:r w:rsidRPr="00D9340F">
              <w:rPr>
                <w:i/>
              </w:rPr>
              <w:t xml:space="preserve"> e iluminación. Se contempla de modo previo las medidas de remediación por contaminac</w:t>
            </w:r>
            <w:r w:rsidR="00C37FD0" w:rsidRPr="00D9340F">
              <w:rPr>
                <w:i/>
              </w:rPr>
              <w:t>ión de polimetales en el sector,</w:t>
            </w:r>
            <w:r>
              <w:rPr>
                <w:color w:val="FF0000"/>
              </w:rPr>
              <w:t xml:space="preserve"> </w:t>
            </w:r>
            <w:r>
              <w:t>(Fotografía 8)</w:t>
            </w:r>
            <w:r w:rsidR="00C37FD0">
              <w:t>.</w:t>
            </w:r>
          </w:p>
          <w:p w14:paraId="2A638639" w14:textId="77777777" w:rsidR="006047F9" w:rsidRDefault="006047F9" w:rsidP="006047F9">
            <w:pPr>
              <w:pStyle w:val="Prrafodelista"/>
              <w:ind w:left="673"/>
            </w:pPr>
          </w:p>
          <w:p w14:paraId="56E063EC" w14:textId="20FB42CC" w:rsidR="006047F9" w:rsidRDefault="006047F9" w:rsidP="00D9340F">
            <w:pPr>
              <w:pStyle w:val="Prrafodelista"/>
              <w:numPr>
                <w:ilvl w:val="0"/>
                <w:numId w:val="46"/>
              </w:numPr>
              <w:ind w:left="596" w:hanging="283"/>
            </w:pPr>
            <w:r w:rsidRPr="00D9340F">
              <w:rPr>
                <w:i/>
              </w:rPr>
              <w:lastRenderedPageBreak/>
              <w:t xml:space="preserve">Se remite tabal de detalle </w:t>
            </w:r>
            <w:r w:rsidR="00914FD7" w:rsidRPr="00D9340F">
              <w:rPr>
                <w:i/>
              </w:rPr>
              <w:t>del</w:t>
            </w:r>
            <w:r w:rsidRPr="00D9340F">
              <w:rPr>
                <w:i/>
              </w:rPr>
              <w:t xml:space="preserve"> avance del cronograma de obras de las áreas de intervención 1 y 2 del programa de mitigación de polimetales</w:t>
            </w:r>
            <w:r w:rsidR="00C37FD0">
              <w:t>”,</w:t>
            </w:r>
            <w:r>
              <w:t xml:space="preserve"> (Figura</w:t>
            </w:r>
            <w:r w:rsidR="0056369B">
              <w:t>s</w:t>
            </w:r>
            <w:r>
              <w:t xml:space="preserve"> 7</w:t>
            </w:r>
            <w:r w:rsidR="0056369B">
              <w:t xml:space="preserve"> y 8</w:t>
            </w:r>
            <w:r>
              <w:t>).</w:t>
            </w:r>
          </w:p>
          <w:p w14:paraId="08F56100" w14:textId="77777777" w:rsidR="0053028A" w:rsidRDefault="0053028A" w:rsidP="006379DD">
            <w:pPr>
              <w:pStyle w:val="Prrafodelista"/>
              <w:ind w:left="673"/>
            </w:pPr>
          </w:p>
          <w:p w14:paraId="65D90D26" w14:textId="77777777" w:rsidR="00EC4C46" w:rsidRDefault="0053028A" w:rsidP="00D9340F">
            <w:pPr>
              <w:pStyle w:val="Prrafodelista"/>
              <w:numPr>
                <w:ilvl w:val="0"/>
                <w:numId w:val="33"/>
              </w:numPr>
              <w:ind w:left="313" w:hanging="284"/>
            </w:pPr>
            <w:r w:rsidRPr="0053028A">
              <w:t>En razón con lo anteriormente señalado, se evidenció</w:t>
            </w:r>
            <w:r w:rsidR="00EC4C46">
              <w:t xml:space="preserve"> lo siguiente:</w:t>
            </w:r>
          </w:p>
          <w:p w14:paraId="1F6AA75C" w14:textId="77777777" w:rsidR="00EC4C46" w:rsidRPr="00EC4C46" w:rsidRDefault="00EC4C46" w:rsidP="00B04665"/>
          <w:p w14:paraId="48970408" w14:textId="06456DDB" w:rsidR="0053028A" w:rsidRDefault="00EC4C46" w:rsidP="00B04665">
            <w:pPr>
              <w:pStyle w:val="Prrafodelista"/>
              <w:numPr>
                <w:ilvl w:val="0"/>
                <w:numId w:val="47"/>
              </w:numPr>
              <w:ind w:left="596" w:hanging="283"/>
            </w:pPr>
            <w:r>
              <w:t>De acuerdo al cronograma tentativo presentado en la Declaración de Impacto Ambiental</w:t>
            </w:r>
            <w:r w:rsidR="0030029B">
              <w:t xml:space="preserve"> del proyecto </w:t>
            </w:r>
            <w:r w:rsidR="0030029B" w:rsidRPr="0030029B">
              <w:t>“</w:t>
            </w:r>
            <w:r w:rsidR="0030029B" w:rsidRPr="00AF0555">
              <w:t>Ampliación proyecto de reposición de espacios públicos y áreas verdes como medida de mitigación de sectores contiguos a sitio F, etapas 3 y 4”</w:t>
            </w:r>
            <w:r>
              <w:t>, durante el año 2015 debería haberse ejecutado las obras de remediación y mejoramiento de espacios públicos en calle “El Teniente”</w:t>
            </w:r>
            <w:r w:rsidR="00127FC8">
              <w:t xml:space="preserve">, </w:t>
            </w:r>
            <w:r w:rsidR="00914FD7">
              <w:t>const</w:t>
            </w:r>
            <w:r w:rsidR="0030029B">
              <w:t>án</w:t>
            </w:r>
            <w:r w:rsidR="00914FD7">
              <w:t>tado</w:t>
            </w:r>
            <w:r w:rsidR="0030029B">
              <w:t>se</w:t>
            </w:r>
            <w:r w:rsidR="00127FC8">
              <w:t xml:space="preserve"> que en el sector no se ha</w:t>
            </w:r>
            <w:r w:rsidR="0030029B">
              <w:t>bía</w:t>
            </w:r>
            <w:r w:rsidR="00127FC8">
              <w:t xml:space="preserve">n ejecutado dichas obras </w:t>
            </w:r>
            <w:r w:rsidR="0030029B">
              <w:t xml:space="preserve">y </w:t>
            </w:r>
            <w:r w:rsidR="00127FC8">
              <w:t xml:space="preserve">evidenciando </w:t>
            </w:r>
            <w:r w:rsidR="0030029B">
              <w:t>además</w:t>
            </w:r>
            <w:r w:rsidR="00127FC8">
              <w:t xml:space="preserve"> la presencia de As </w:t>
            </w:r>
            <w:r>
              <w:t xml:space="preserve">sobre </w:t>
            </w:r>
            <w:r w:rsidR="00127FC8">
              <w:t xml:space="preserve">los </w:t>
            </w:r>
            <w:r>
              <w:t>20 mg/Kg</w:t>
            </w:r>
            <w:r w:rsidR="00127FC8">
              <w:t xml:space="preserve"> y las aceras del sector sur sin pavimentar.</w:t>
            </w:r>
          </w:p>
          <w:p w14:paraId="762CDD18" w14:textId="77777777" w:rsidR="00127FC8" w:rsidRDefault="00127FC8" w:rsidP="00B04665">
            <w:pPr>
              <w:pStyle w:val="Prrafodelista"/>
              <w:ind w:left="596"/>
            </w:pPr>
          </w:p>
          <w:p w14:paraId="3B690E39" w14:textId="2E9F3719" w:rsidR="00B04665" w:rsidRPr="00127FC8" w:rsidRDefault="00127FC8" w:rsidP="0030029B">
            <w:pPr>
              <w:pStyle w:val="Prrafodelista"/>
              <w:numPr>
                <w:ilvl w:val="0"/>
                <w:numId w:val="47"/>
              </w:numPr>
              <w:ind w:left="596" w:hanging="283"/>
            </w:pPr>
            <w:r w:rsidRPr="00B04665">
              <w:t>El proyecto consiste en el retiro de pavimentos y la primera capa de suelos potencialmente contaminados con polimetales y la posterior repavimentación de calzadas con asfaltos. Para las aceras se ha considerado la utilización de hormigones platachados, baldosas prefabricadas de hormigón en</w:t>
            </w:r>
            <w:r w:rsidRPr="00127FC8">
              <w:t xml:space="preserve"> las vías contiguas al Sitio F</w:t>
            </w:r>
            <w:r>
              <w:t xml:space="preserve">. </w:t>
            </w:r>
            <w:r w:rsidRPr="00B04665">
              <w:t>Se considera también obras de protección de taludes e instalación de señalética de demarcación vial</w:t>
            </w:r>
            <w:r>
              <w:t xml:space="preserve">, </w:t>
            </w:r>
            <w:r w:rsidRPr="00127FC8">
              <w:t xml:space="preserve">sin </w:t>
            </w:r>
            <w:r w:rsidR="00914FD7" w:rsidRPr="00127FC8">
              <w:t>discriminar</w:t>
            </w:r>
            <w:r w:rsidRPr="00127FC8">
              <w:t xml:space="preserve"> las calles que implementar</w:t>
            </w:r>
            <w:r>
              <w:t>á</w:t>
            </w:r>
            <w:r w:rsidRPr="00127FC8">
              <w:t>n estas medidas y cuales no</w:t>
            </w:r>
            <w:r>
              <w:t>;</w:t>
            </w:r>
            <w:r w:rsidRPr="00127FC8">
              <w:t xml:space="preserve"> </w:t>
            </w:r>
            <w:r>
              <w:t xml:space="preserve">por lo cual, en las calles “El Teniente” y bandejon central de Av. “Alejandro Azolas”, se </w:t>
            </w:r>
            <w:r w:rsidR="00B04665">
              <w:t>deb</w:t>
            </w:r>
            <w:r w:rsidR="0030029B">
              <w:t>ía</w:t>
            </w:r>
            <w:r w:rsidR="00B04665">
              <w:t>n ejecutar las obras indicadas</w:t>
            </w:r>
            <w:r w:rsidR="0030029B">
              <w:t>,</w:t>
            </w:r>
            <w:r w:rsidR="00AF0555">
              <w:t xml:space="preserve"> </w:t>
            </w:r>
            <w:r w:rsidR="00B04665">
              <w:t xml:space="preserve">no obstante, el titular informo mediante ORD. N° 004791 (Anexo 11) que aún no </w:t>
            </w:r>
            <w:r w:rsidR="00914FD7">
              <w:t>termina</w:t>
            </w:r>
            <w:r w:rsidR="0030029B">
              <w:t>ba</w:t>
            </w:r>
            <w:r w:rsidR="00B04665">
              <w:t xml:space="preserve"> de ejecutar dichas obras y que durante el año 2017 se licitar</w:t>
            </w:r>
            <w:r w:rsidR="0030029B">
              <w:t>ía</w:t>
            </w:r>
            <w:r w:rsidR="00B04665">
              <w:t>n algunas obras.</w:t>
            </w:r>
          </w:p>
          <w:p w14:paraId="780F3037" w14:textId="1BBDDF13" w:rsidR="00FE37E8" w:rsidRPr="00FE37E8" w:rsidRDefault="00FE37E8" w:rsidP="006379DD"/>
        </w:tc>
      </w:tr>
    </w:tbl>
    <w:p w14:paraId="21AE1099" w14:textId="6640F28D" w:rsidR="0053028A" w:rsidRDefault="00775FEE" w:rsidP="00C013E9">
      <w:pPr>
        <w:tabs>
          <w:tab w:val="left" w:pos="3000"/>
        </w:tabs>
        <w:rPr>
          <w:rFonts w:cstheme="minorHAnsi"/>
          <w:sz w:val="14"/>
          <w:szCs w:val="24"/>
        </w:rPr>
      </w:pPr>
      <w:r>
        <w:rPr>
          <w:rFonts w:cstheme="minorHAnsi"/>
          <w:sz w:val="14"/>
          <w:szCs w:val="24"/>
        </w:rPr>
        <w:lastRenderedPageBreak/>
        <w:tab/>
      </w:r>
    </w:p>
    <w:p w14:paraId="1BAEDA1A" w14:textId="77777777" w:rsidR="008908C0" w:rsidRDefault="008908C0" w:rsidP="00C013E9">
      <w:pPr>
        <w:tabs>
          <w:tab w:val="left" w:pos="3000"/>
        </w:tabs>
        <w:rPr>
          <w:rFonts w:cstheme="minorHAnsi"/>
          <w:sz w:val="14"/>
          <w:szCs w:val="24"/>
        </w:rPr>
      </w:pPr>
    </w:p>
    <w:p w14:paraId="4B8FEA2D" w14:textId="77777777" w:rsidR="00B04665" w:rsidRDefault="00B04665" w:rsidP="00C013E9">
      <w:pPr>
        <w:tabs>
          <w:tab w:val="left" w:pos="3000"/>
        </w:tabs>
        <w:rPr>
          <w:rFonts w:cstheme="minorHAnsi"/>
          <w:sz w:val="14"/>
          <w:szCs w:val="24"/>
        </w:rPr>
      </w:pPr>
    </w:p>
    <w:p w14:paraId="6B17953D" w14:textId="77777777" w:rsidR="00B04665" w:rsidRDefault="00B04665" w:rsidP="00C013E9">
      <w:pPr>
        <w:tabs>
          <w:tab w:val="left" w:pos="3000"/>
        </w:tabs>
        <w:rPr>
          <w:rFonts w:cstheme="minorHAnsi"/>
          <w:sz w:val="14"/>
          <w:szCs w:val="24"/>
        </w:rPr>
      </w:pPr>
    </w:p>
    <w:p w14:paraId="02C53DA6" w14:textId="77777777" w:rsidR="00B04665" w:rsidRDefault="00B04665" w:rsidP="00C013E9">
      <w:pPr>
        <w:tabs>
          <w:tab w:val="left" w:pos="3000"/>
        </w:tabs>
        <w:rPr>
          <w:rFonts w:cstheme="minorHAnsi"/>
          <w:sz w:val="14"/>
          <w:szCs w:val="24"/>
        </w:rPr>
      </w:pPr>
    </w:p>
    <w:p w14:paraId="63DABFC7" w14:textId="77777777" w:rsidR="00B04665" w:rsidRDefault="00B04665" w:rsidP="00C013E9">
      <w:pPr>
        <w:tabs>
          <w:tab w:val="left" w:pos="3000"/>
        </w:tabs>
        <w:rPr>
          <w:rFonts w:cstheme="minorHAnsi"/>
          <w:sz w:val="14"/>
          <w:szCs w:val="24"/>
        </w:rPr>
      </w:pPr>
    </w:p>
    <w:p w14:paraId="59FC1128" w14:textId="77777777" w:rsidR="00B04665" w:rsidRDefault="00B04665" w:rsidP="00C013E9">
      <w:pPr>
        <w:tabs>
          <w:tab w:val="left" w:pos="3000"/>
        </w:tabs>
        <w:rPr>
          <w:rFonts w:cstheme="minorHAnsi"/>
          <w:sz w:val="14"/>
          <w:szCs w:val="24"/>
        </w:rPr>
      </w:pPr>
    </w:p>
    <w:p w14:paraId="362B1089" w14:textId="77777777" w:rsidR="00B04665" w:rsidRDefault="00B04665" w:rsidP="00C013E9">
      <w:pPr>
        <w:tabs>
          <w:tab w:val="left" w:pos="3000"/>
        </w:tabs>
        <w:rPr>
          <w:rFonts w:cstheme="minorHAnsi"/>
          <w:sz w:val="14"/>
          <w:szCs w:val="24"/>
        </w:rPr>
      </w:pPr>
    </w:p>
    <w:p w14:paraId="2D262BEA" w14:textId="77777777" w:rsidR="00B04665" w:rsidRDefault="00B04665" w:rsidP="00C013E9">
      <w:pPr>
        <w:tabs>
          <w:tab w:val="left" w:pos="3000"/>
        </w:tabs>
        <w:rPr>
          <w:rFonts w:cstheme="minorHAnsi"/>
          <w:sz w:val="14"/>
          <w:szCs w:val="24"/>
        </w:rPr>
      </w:pPr>
    </w:p>
    <w:p w14:paraId="2C6F892D" w14:textId="77777777" w:rsidR="00B04665" w:rsidRDefault="00B04665" w:rsidP="00C013E9">
      <w:pPr>
        <w:tabs>
          <w:tab w:val="left" w:pos="3000"/>
        </w:tabs>
        <w:rPr>
          <w:rFonts w:cstheme="minorHAnsi"/>
          <w:sz w:val="14"/>
          <w:szCs w:val="24"/>
        </w:rPr>
      </w:pPr>
    </w:p>
    <w:p w14:paraId="4DEE3CAB" w14:textId="77777777" w:rsidR="00B04665" w:rsidRDefault="00B04665" w:rsidP="00C013E9">
      <w:pPr>
        <w:tabs>
          <w:tab w:val="left" w:pos="3000"/>
        </w:tabs>
        <w:rPr>
          <w:rFonts w:cstheme="minorHAnsi"/>
          <w:sz w:val="14"/>
          <w:szCs w:val="24"/>
        </w:rPr>
      </w:pPr>
    </w:p>
    <w:p w14:paraId="479A443D" w14:textId="77777777" w:rsidR="00B04665" w:rsidRDefault="00B04665" w:rsidP="00C013E9">
      <w:pPr>
        <w:tabs>
          <w:tab w:val="left" w:pos="3000"/>
        </w:tabs>
        <w:rPr>
          <w:rFonts w:cstheme="minorHAnsi"/>
          <w:sz w:val="14"/>
          <w:szCs w:val="24"/>
        </w:rPr>
      </w:pPr>
    </w:p>
    <w:p w14:paraId="0438A304" w14:textId="77777777" w:rsidR="00B04665" w:rsidRDefault="00B04665" w:rsidP="00C013E9">
      <w:pPr>
        <w:tabs>
          <w:tab w:val="left" w:pos="3000"/>
        </w:tabs>
        <w:rPr>
          <w:rFonts w:cstheme="minorHAnsi"/>
          <w:sz w:val="14"/>
          <w:szCs w:val="24"/>
        </w:rPr>
      </w:pPr>
    </w:p>
    <w:p w14:paraId="0BD2958A" w14:textId="77777777" w:rsidR="00B04665" w:rsidRDefault="00B04665" w:rsidP="00C013E9">
      <w:pPr>
        <w:tabs>
          <w:tab w:val="left" w:pos="3000"/>
        </w:tabs>
        <w:rPr>
          <w:rFonts w:cstheme="minorHAnsi"/>
          <w:sz w:val="14"/>
          <w:szCs w:val="24"/>
        </w:rPr>
      </w:pPr>
    </w:p>
    <w:p w14:paraId="28BF94BE" w14:textId="77777777" w:rsidR="00B04665" w:rsidRDefault="00B04665" w:rsidP="00C013E9">
      <w:pPr>
        <w:tabs>
          <w:tab w:val="left" w:pos="3000"/>
        </w:tabs>
        <w:rPr>
          <w:rFonts w:cstheme="minorHAnsi"/>
          <w:sz w:val="14"/>
          <w:szCs w:val="24"/>
        </w:rPr>
      </w:pPr>
    </w:p>
    <w:p w14:paraId="58BA0D0C" w14:textId="77777777" w:rsidR="00B04665" w:rsidRDefault="00B04665" w:rsidP="00C013E9">
      <w:pPr>
        <w:tabs>
          <w:tab w:val="left" w:pos="3000"/>
        </w:tabs>
        <w:rPr>
          <w:rFonts w:cstheme="minorHAnsi"/>
          <w:sz w:val="14"/>
          <w:szCs w:val="24"/>
        </w:rPr>
      </w:pPr>
    </w:p>
    <w:p w14:paraId="74935EE5" w14:textId="77777777" w:rsidR="00B04665" w:rsidRDefault="00B04665" w:rsidP="00C013E9">
      <w:pPr>
        <w:tabs>
          <w:tab w:val="left" w:pos="3000"/>
        </w:tabs>
        <w:rPr>
          <w:rFonts w:cstheme="minorHAnsi"/>
          <w:sz w:val="14"/>
          <w:szCs w:val="24"/>
        </w:rPr>
      </w:pPr>
    </w:p>
    <w:p w14:paraId="54AC79B7" w14:textId="77777777" w:rsidR="00B04665" w:rsidRDefault="00B04665" w:rsidP="00C013E9">
      <w:pPr>
        <w:tabs>
          <w:tab w:val="left" w:pos="3000"/>
        </w:tabs>
        <w:rPr>
          <w:rFonts w:cstheme="minorHAnsi"/>
          <w:sz w:val="14"/>
          <w:szCs w:val="24"/>
        </w:rPr>
      </w:pPr>
    </w:p>
    <w:p w14:paraId="77C64B80" w14:textId="77777777" w:rsidR="00B04665" w:rsidRDefault="00B04665" w:rsidP="00C013E9">
      <w:pPr>
        <w:tabs>
          <w:tab w:val="left" w:pos="3000"/>
        </w:tabs>
        <w:rPr>
          <w:rFonts w:cstheme="minorHAnsi"/>
          <w:sz w:val="14"/>
          <w:szCs w:val="24"/>
        </w:rPr>
      </w:pPr>
    </w:p>
    <w:p w14:paraId="0D4B6E88" w14:textId="77777777" w:rsidR="00B04665" w:rsidRDefault="00B04665" w:rsidP="00C013E9">
      <w:pPr>
        <w:tabs>
          <w:tab w:val="left" w:pos="3000"/>
        </w:tabs>
        <w:rPr>
          <w:rFonts w:cstheme="minorHAnsi"/>
          <w:sz w:val="14"/>
          <w:szCs w:val="24"/>
        </w:rPr>
      </w:pPr>
    </w:p>
    <w:p w14:paraId="21DC02CB" w14:textId="77777777" w:rsidR="00B04665" w:rsidRDefault="00B04665" w:rsidP="00C013E9">
      <w:pPr>
        <w:tabs>
          <w:tab w:val="left" w:pos="3000"/>
        </w:tabs>
        <w:rPr>
          <w:rFonts w:cstheme="minorHAnsi"/>
          <w:sz w:val="14"/>
          <w:szCs w:val="24"/>
        </w:rPr>
      </w:pPr>
    </w:p>
    <w:p w14:paraId="1063DFBE" w14:textId="77777777" w:rsidR="00B04665" w:rsidRDefault="00B04665" w:rsidP="00C013E9">
      <w:pPr>
        <w:tabs>
          <w:tab w:val="left" w:pos="3000"/>
        </w:tabs>
        <w:rPr>
          <w:rFonts w:cstheme="minorHAnsi"/>
          <w:sz w:val="14"/>
          <w:szCs w:val="24"/>
        </w:rPr>
      </w:pPr>
    </w:p>
    <w:p w14:paraId="628B4620" w14:textId="77777777" w:rsidR="00B04665" w:rsidRDefault="00B04665" w:rsidP="00C013E9">
      <w:pPr>
        <w:tabs>
          <w:tab w:val="left" w:pos="3000"/>
        </w:tabs>
        <w:rPr>
          <w:rFonts w:cstheme="minorHAnsi"/>
          <w:sz w:val="14"/>
          <w:szCs w:val="24"/>
        </w:rPr>
      </w:pPr>
    </w:p>
    <w:p w14:paraId="140E2C1E" w14:textId="77777777" w:rsidR="00B04665" w:rsidRDefault="00B04665" w:rsidP="00C013E9">
      <w:pPr>
        <w:tabs>
          <w:tab w:val="left" w:pos="3000"/>
        </w:tabs>
        <w:rPr>
          <w:rFonts w:cstheme="minorHAnsi"/>
          <w:sz w:val="14"/>
          <w:szCs w:val="24"/>
        </w:rPr>
      </w:pPr>
    </w:p>
    <w:p w14:paraId="7EBF435A" w14:textId="77777777" w:rsidR="00B04665" w:rsidRDefault="00B04665" w:rsidP="00C013E9">
      <w:pPr>
        <w:tabs>
          <w:tab w:val="left" w:pos="3000"/>
        </w:tabs>
        <w:rPr>
          <w:rFonts w:cstheme="minorHAnsi"/>
          <w:sz w:val="14"/>
          <w:szCs w:val="24"/>
        </w:rPr>
      </w:pPr>
    </w:p>
    <w:p w14:paraId="0A87C657" w14:textId="77777777" w:rsidR="00B04665" w:rsidRDefault="00B04665" w:rsidP="00C013E9">
      <w:pPr>
        <w:tabs>
          <w:tab w:val="left" w:pos="3000"/>
        </w:tabs>
        <w:rPr>
          <w:rFonts w:cstheme="minorHAnsi"/>
          <w:sz w:val="14"/>
          <w:szCs w:val="24"/>
        </w:rPr>
      </w:pPr>
    </w:p>
    <w:p w14:paraId="15D0A7CA" w14:textId="77777777" w:rsidR="00B04665" w:rsidRDefault="00B04665" w:rsidP="00C013E9">
      <w:pPr>
        <w:tabs>
          <w:tab w:val="left" w:pos="3000"/>
        </w:tabs>
        <w:rPr>
          <w:rFonts w:cstheme="minorHAnsi"/>
          <w:sz w:val="14"/>
          <w:szCs w:val="24"/>
        </w:rPr>
      </w:pPr>
    </w:p>
    <w:p w14:paraId="00C19BFF" w14:textId="77777777" w:rsidR="00B04665" w:rsidRDefault="00B04665" w:rsidP="00C013E9">
      <w:pPr>
        <w:tabs>
          <w:tab w:val="left" w:pos="3000"/>
        </w:tabs>
        <w:rPr>
          <w:rFonts w:cstheme="minorHAnsi"/>
          <w:sz w:val="14"/>
          <w:szCs w:val="24"/>
        </w:rPr>
      </w:pPr>
    </w:p>
    <w:p w14:paraId="1E8A2E2D" w14:textId="77777777" w:rsidR="00B04665" w:rsidRDefault="00B04665" w:rsidP="00C013E9">
      <w:pPr>
        <w:tabs>
          <w:tab w:val="left" w:pos="3000"/>
        </w:tabs>
        <w:rPr>
          <w:rFonts w:cstheme="minorHAnsi"/>
          <w:sz w:val="14"/>
          <w:szCs w:val="24"/>
        </w:rPr>
      </w:pPr>
    </w:p>
    <w:p w14:paraId="361A3217" w14:textId="77777777" w:rsidR="00B04665" w:rsidRDefault="00B04665" w:rsidP="00C013E9">
      <w:pPr>
        <w:tabs>
          <w:tab w:val="left" w:pos="3000"/>
        </w:tabs>
        <w:rPr>
          <w:rFonts w:cstheme="minorHAnsi"/>
          <w:sz w:val="14"/>
          <w:szCs w:val="24"/>
        </w:rPr>
      </w:pPr>
    </w:p>
    <w:p w14:paraId="2600751C" w14:textId="77777777" w:rsidR="00B04665" w:rsidRDefault="00B04665" w:rsidP="00C013E9">
      <w:pPr>
        <w:tabs>
          <w:tab w:val="left" w:pos="3000"/>
        </w:tabs>
        <w:rPr>
          <w:rFonts w:cstheme="minorHAnsi"/>
          <w:sz w:val="14"/>
          <w:szCs w:val="24"/>
        </w:rPr>
      </w:pPr>
    </w:p>
    <w:p w14:paraId="7A997FBF" w14:textId="77777777" w:rsidR="00B04665" w:rsidRDefault="00B04665" w:rsidP="00C013E9">
      <w:pPr>
        <w:tabs>
          <w:tab w:val="left" w:pos="3000"/>
        </w:tabs>
        <w:rPr>
          <w:rFonts w:cstheme="minorHAnsi"/>
          <w:sz w:val="14"/>
          <w:szCs w:val="24"/>
        </w:rPr>
      </w:pPr>
    </w:p>
    <w:tbl>
      <w:tblPr>
        <w:tblW w:w="13836" w:type="dxa"/>
        <w:jc w:val="center"/>
        <w:tblCellMar>
          <w:left w:w="70" w:type="dxa"/>
          <w:right w:w="70" w:type="dxa"/>
        </w:tblCellMar>
        <w:tblLook w:val="04A0" w:firstRow="1" w:lastRow="0" w:firstColumn="1" w:lastColumn="0" w:noHBand="0" w:noVBand="1"/>
      </w:tblPr>
      <w:tblGrid>
        <w:gridCol w:w="1837"/>
        <w:gridCol w:w="11999"/>
      </w:tblGrid>
      <w:tr w:rsidR="008908C0" w:rsidRPr="0025129B" w14:paraId="0FBC9FD1" w14:textId="77777777" w:rsidTr="006379D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5D20B6" w14:textId="77777777" w:rsidR="008908C0" w:rsidRPr="0025129B" w:rsidRDefault="008908C0" w:rsidP="006379D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908C0" w:rsidRPr="0025129B" w14:paraId="3F8AC083" w14:textId="77777777" w:rsidTr="006379DD">
        <w:trPr>
          <w:trHeight w:val="62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24BC328" w14:textId="77777777" w:rsidR="008908C0" w:rsidRPr="0025129B" w:rsidRDefault="008908C0" w:rsidP="006379D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4A7D2113" wp14:editId="3D6AB8A9">
                      <wp:simplePos x="0" y="0"/>
                      <wp:positionH relativeFrom="column">
                        <wp:posOffset>4462780</wp:posOffset>
                      </wp:positionH>
                      <wp:positionV relativeFrom="paragraph">
                        <wp:posOffset>1781810</wp:posOffset>
                      </wp:positionV>
                      <wp:extent cx="157480" cy="149225"/>
                      <wp:effectExtent l="19050" t="0" r="13970" b="41275"/>
                      <wp:wrapNone/>
                      <wp:docPr id="3" name="Flecha abajo 3"/>
                      <wp:cNvGraphicFramePr/>
                      <a:graphic xmlns:a="http://schemas.openxmlformats.org/drawingml/2006/main">
                        <a:graphicData uri="http://schemas.microsoft.com/office/word/2010/wordprocessingShape">
                          <wps:wsp>
                            <wps:cNvSpPr/>
                            <wps:spPr>
                              <a:xfrm>
                                <a:off x="0" y="0"/>
                                <a:ext cx="157480" cy="149225"/>
                              </a:xfrm>
                              <a:prstGeom prst="downArrow">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FB0B2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 o:spid="_x0000_s1026" type="#_x0000_t67" style="position:absolute;margin-left:351.4pt;margin-top:140.3pt;width:12.4pt;height:1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" adj="10800" fillcolor="#f2f2f2 [3052]" strokecolor="white [3212]" strokeweight="2pt"/>
                  </w:pict>
                </mc:Fallback>
              </mc:AlternateContent>
            </w:r>
            <w:r>
              <w:object w:dxaOrig="5415" w:dyaOrig="6510" w14:anchorId="65942BB1">
                <v:shape id="_x0000_i1037" type="#_x0000_t75" style="width:241.25pt;height:289.05pt" o:ole="">
                  <v:imagedata r:id="rId50" o:title=""/>
                </v:shape>
                <o:OLEObject Type="Embed" ProgID="PBrush" ShapeID="_x0000_i1037" DrawAspect="Content" ObjectID="_1544449266" r:id="rId51"/>
              </w:object>
            </w:r>
          </w:p>
        </w:tc>
      </w:tr>
      <w:tr w:rsidR="008908C0" w:rsidRPr="0025129B" w14:paraId="0E2492A6" w14:textId="77777777" w:rsidTr="006379DD">
        <w:trPr>
          <w:trHeight w:val="557"/>
          <w:jc w:val="center"/>
        </w:trPr>
        <w:tc>
          <w:tcPr>
            <w:tcW w:w="664" w:type="pct"/>
            <w:tcBorders>
              <w:top w:val="single" w:sz="4" w:space="0" w:color="auto"/>
              <w:left w:val="single" w:sz="4" w:space="0" w:color="auto"/>
              <w:bottom w:val="single" w:sz="4" w:space="0" w:color="000000"/>
              <w:right w:val="single" w:sz="4" w:space="0" w:color="000000"/>
            </w:tcBorders>
            <w:noWrap/>
            <w:vAlign w:val="center"/>
            <w:hideMark/>
          </w:tcPr>
          <w:p w14:paraId="49082B9E" w14:textId="77777777" w:rsidR="008908C0" w:rsidRPr="00A273DE" w:rsidRDefault="008908C0" w:rsidP="006379DD">
            <w:pPr>
              <w:pStyle w:val="Descripcin"/>
            </w:pPr>
            <w:bookmarkStart w:id="134" w:name="_Toc470631640"/>
            <w:r w:rsidRPr="0025129B">
              <w:t>F</w:t>
            </w:r>
            <w:r>
              <w:t>igura</w:t>
            </w:r>
            <w:r w:rsidRPr="0025129B">
              <w:t xml:space="preserve"> </w:t>
            </w:r>
            <w:r>
              <w:t>5</w:t>
            </w:r>
            <w:r w:rsidRPr="0025129B">
              <w:t>.</w:t>
            </w:r>
            <w:bookmarkEnd w:id="134"/>
          </w:p>
          <w:p w14:paraId="597E37EB" w14:textId="77777777" w:rsidR="008908C0" w:rsidRPr="00C013E9" w:rsidRDefault="008908C0" w:rsidP="006379DD"/>
        </w:tc>
        <w:tc>
          <w:tcPr>
            <w:tcW w:w="4336" w:type="pct"/>
            <w:tcBorders>
              <w:top w:val="single" w:sz="4" w:space="0" w:color="auto"/>
              <w:left w:val="single" w:sz="4" w:space="0" w:color="auto"/>
              <w:bottom w:val="single" w:sz="4" w:space="0" w:color="000000"/>
              <w:right w:val="single" w:sz="4" w:space="0" w:color="000000"/>
            </w:tcBorders>
            <w:noWrap/>
            <w:vAlign w:val="center"/>
            <w:hideMark/>
          </w:tcPr>
          <w:p w14:paraId="5A34254F" w14:textId="77777777" w:rsidR="008908C0" w:rsidRDefault="008908C0" w:rsidP="006379DD">
            <w:pPr>
              <w:rPr>
                <w:rFonts w:eastAsia="Times New Roman"/>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390AD9">
              <w:rPr>
                <w:rFonts w:eastAsia="Times New Roman"/>
                <w:color w:val="000000"/>
                <w:sz w:val="18"/>
                <w:szCs w:val="18"/>
                <w:lang w:eastAsia="es-CL"/>
              </w:rPr>
              <w:t>F</w:t>
            </w:r>
            <w:r w:rsidRPr="00390AD9">
              <w:rPr>
                <w:rFonts w:eastAsia="Times New Roman"/>
                <w:bCs/>
                <w:color w:val="000000"/>
                <w:sz w:val="18"/>
                <w:szCs w:val="18"/>
                <w:lang w:eastAsia="es-CL"/>
              </w:rPr>
              <w:t xml:space="preserve">igura denominada </w:t>
            </w:r>
            <w:r>
              <w:rPr>
                <w:rFonts w:eastAsia="Times New Roman"/>
                <w:bCs/>
                <w:color w:val="000000"/>
                <w:sz w:val="18"/>
                <w:szCs w:val="18"/>
                <w:lang w:eastAsia="es-CL"/>
              </w:rPr>
              <w:t>“</w:t>
            </w:r>
            <w:r w:rsidRPr="00390AD9">
              <w:rPr>
                <w:rFonts w:eastAsia="Times New Roman"/>
                <w:bCs/>
                <w:color w:val="000000"/>
                <w:sz w:val="18"/>
                <w:szCs w:val="18"/>
                <w:lang w:eastAsia="es-CL"/>
              </w:rPr>
              <w:t>ll-6: Localización del Proyecto” de la Declaración de Impacto Ambiental del proyecto</w:t>
            </w:r>
            <w:r w:rsidRPr="00C013E9">
              <w:rPr>
                <w:rFonts w:eastAsia="Times New Roman"/>
                <w:color w:val="000000"/>
                <w:sz w:val="18"/>
                <w:szCs w:val="18"/>
                <w:lang w:eastAsia="es-CL"/>
              </w:rPr>
              <w:t xml:space="preserve"> “Ampliación proyecto de reposición de espacios </w:t>
            </w:r>
          </w:p>
          <w:p w14:paraId="1D8839F8" w14:textId="77777777" w:rsidR="008908C0" w:rsidRPr="0025129B" w:rsidRDefault="008908C0" w:rsidP="006379DD">
            <w:pPr>
              <w:rPr>
                <w:rFonts w:eastAsia="Times New Roman"/>
                <w:b/>
                <w:color w:val="000000"/>
                <w:sz w:val="18"/>
                <w:szCs w:val="18"/>
                <w:lang w:eastAsia="es-CL"/>
              </w:rPr>
            </w:pPr>
            <w:r w:rsidRPr="00C013E9">
              <w:rPr>
                <w:rFonts w:eastAsia="Times New Roman"/>
                <w:color w:val="000000"/>
                <w:sz w:val="18"/>
                <w:szCs w:val="18"/>
                <w:lang w:eastAsia="es-CL"/>
              </w:rPr>
              <w:t>públicos y áreas verdes como medida de</w:t>
            </w:r>
            <w:r>
              <w:rPr>
                <w:rFonts w:eastAsia="Times New Roman"/>
                <w:color w:val="000000"/>
                <w:sz w:val="18"/>
                <w:szCs w:val="18"/>
                <w:lang w:eastAsia="es-CL"/>
              </w:rPr>
              <w:t xml:space="preserve"> </w:t>
            </w:r>
            <w:r w:rsidRPr="00C013E9">
              <w:rPr>
                <w:rFonts w:eastAsia="Times New Roman"/>
                <w:color w:val="000000"/>
                <w:sz w:val="18"/>
                <w:szCs w:val="18"/>
                <w:lang w:eastAsia="es-CL"/>
              </w:rPr>
              <w:t>mitigación de sectores  co</w:t>
            </w:r>
            <w:r>
              <w:rPr>
                <w:rFonts w:eastAsia="Times New Roman"/>
                <w:color w:val="000000"/>
                <w:sz w:val="18"/>
                <w:szCs w:val="18"/>
                <w:lang w:eastAsia="es-CL"/>
              </w:rPr>
              <w:t>ntiguos a sitio F, etapas 3 y 4”.</w:t>
            </w:r>
          </w:p>
        </w:tc>
      </w:tr>
      <w:tr w:rsidR="008908C0" w:rsidRPr="0025129B" w14:paraId="13F5D566" w14:textId="77777777" w:rsidTr="006379D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C1A9C95" w14:textId="77777777" w:rsidR="008908C0" w:rsidRPr="0025129B" w:rsidRDefault="008908C0" w:rsidP="006379DD">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En flecha blanca de la figura se ubica la intersección de calle el Teniente y Chapiquiña, que corresponde al área 2 a intervenir por el proyecto</w:t>
            </w:r>
            <w:r w:rsidRPr="00E4796B">
              <w:rPr>
                <w:rFonts w:eastAsia="Times New Roman"/>
                <w:color w:val="000000"/>
                <w:sz w:val="18"/>
                <w:szCs w:val="18"/>
                <w:lang w:eastAsia="es-CL"/>
              </w:rPr>
              <w:t xml:space="preserve"> “Ampliación proyecto de reposición de espacios públicos y áreas verdes como medida de</w:t>
            </w:r>
            <w:r>
              <w:rPr>
                <w:rFonts w:eastAsia="Times New Roman"/>
                <w:color w:val="000000"/>
                <w:sz w:val="18"/>
                <w:szCs w:val="18"/>
                <w:lang w:eastAsia="es-CL"/>
              </w:rPr>
              <w:t xml:space="preserve"> </w:t>
            </w:r>
            <w:r w:rsidRPr="00E4796B">
              <w:rPr>
                <w:rFonts w:eastAsia="Times New Roman"/>
                <w:color w:val="000000"/>
                <w:sz w:val="18"/>
                <w:szCs w:val="18"/>
                <w:lang w:eastAsia="es-CL"/>
              </w:rPr>
              <w:t>mitigación de sectores  contiguos a sitio F, etapas 3 y 4”</w:t>
            </w:r>
            <w:r>
              <w:rPr>
                <w:rFonts w:eastAsia="Times New Roman"/>
                <w:color w:val="000000"/>
                <w:sz w:val="18"/>
                <w:szCs w:val="18"/>
                <w:lang w:eastAsia="es-CL"/>
              </w:rPr>
              <w:t xml:space="preserve"> (</w:t>
            </w:r>
            <w:r w:rsidRPr="00E4796B">
              <w:rPr>
                <w:rFonts w:eastAsia="Times New Roman"/>
                <w:color w:val="000000"/>
                <w:sz w:val="18"/>
                <w:szCs w:val="18"/>
                <w:lang w:eastAsia="es-CL"/>
              </w:rPr>
              <w:t>RCA N° 035</w:t>
            </w:r>
            <w:r>
              <w:rPr>
                <w:rFonts w:eastAsia="Times New Roman"/>
                <w:color w:val="000000"/>
                <w:sz w:val="18"/>
                <w:szCs w:val="18"/>
                <w:lang w:eastAsia="es-CL"/>
              </w:rPr>
              <w:t xml:space="preserve">/2014). </w:t>
            </w:r>
          </w:p>
        </w:tc>
      </w:tr>
      <w:tr w:rsidR="008908C0" w:rsidRPr="0025129B" w14:paraId="35098D43" w14:textId="77777777" w:rsidTr="006379D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90878A7" w14:textId="77777777" w:rsidR="008908C0" w:rsidRPr="0025129B" w:rsidRDefault="008908C0" w:rsidP="006379DD">
            <w:pPr>
              <w:jc w:val="left"/>
              <w:rPr>
                <w:rFonts w:eastAsia="Times New Roman"/>
                <w:color w:val="000000"/>
                <w:lang w:eastAsia="es-CL"/>
              </w:rPr>
            </w:pPr>
          </w:p>
        </w:tc>
      </w:tr>
    </w:tbl>
    <w:p w14:paraId="4605BF99" w14:textId="77777777" w:rsidR="008908C0" w:rsidRDefault="008908C0" w:rsidP="00C013E9">
      <w:pPr>
        <w:tabs>
          <w:tab w:val="left" w:pos="3000"/>
        </w:tabs>
        <w:rPr>
          <w:rFonts w:cstheme="minorHAnsi"/>
          <w:sz w:val="14"/>
          <w:szCs w:val="24"/>
        </w:rPr>
      </w:pPr>
    </w:p>
    <w:p w14:paraId="1DF1DD81" w14:textId="77777777" w:rsidR="008908C0" w:rsidRDefault="008908C0" w:rsidP="00C013E9">
      <w:pPr>
        <w:tabs>
          <w:tab w:val="left" w:pos="3000"/>
        </w:tabs>
        <w:rPr>
          <w:rFonts w:cstheme="minorHAnsi"/>
          <w:sz w:val="14"/>
          <w:szCs w:val="24"/>
        </w:rPr>
      </w:pPr>
    </w:p>
    <w:p w14:paraId="7CBC90D4" w14:textId="77777777" w:rsidR="00B04665" w:rsidRDefault="00B04665" w:rsidP="00C013E9">
      <w:pPr>
        <w:tabs>
          <w:tab w:val="left" w:pos="3000"/>
        </w:tabs>
        <w:rPr>
          <w:rFonts w:cstheme="minorHAnsi"/>
          <w:sz w:val="14"/>
          <w:szCs w:val="24"/>
        </w:rPr>
      </w:pPr>
    </w:p>
    <w:p w14:paraId="690D185D" w14:textId="77777777" w:rsidR="00B04665" w:rsidRDefault="00B04665" w:rsidP="00C013E9">
      <w:pPr>
        <w:tabs>
          <w:tab w:val="left" w:pos="3000"/>
        </w:tabs>
        <w:rPr>
          <w:rFonts w:cstheme="minorHAnsi"/>
          <w:sz w:val="14"/>
          <w:szCs w:val="24"/>
        </w:rPr>
      </w:pPr>
    </w:p>
    <w:p w14:paraId="366C91A9" w14:textId="77777777" w:rsidR="00B04665" w:rsidRDefault="00B04665" w:rsidP="00C013E9">
      <w:pPr>
        <w:tabs>
          <w:tab w:val="left" w:pos="3000"/>
        </w:tabs>
        <w:rPr>
          <w:rFonts w:cstheme="minorHAnsi"/>
          <w:sz w:val="14"/>
          <w:szCs w:val="24"/>
        </w:rPr>
      </w:pPr>
    </w:p>
    <w:p w14:paraId="7E1CCD1E" w14:textId="77777777" w:rsidR="00B04665" w:rsidRDefault="00B04665" w:rsidP="00C013E9">
      <w:pPr>
        <w:tabs>
          <w:tab w:val="left" w:pos="3000"/>
        </w:tabs>
        <w:rPr>
          <w:rFonts w:cstheme="minorHAnsi"/>
          <w:sz w:val="14"/>
          <w:szCs w:val="24"/>
        </w:rPr>
      </w:pPr>
    </w:p>
    <w:p w14:paraId="31F5F81A" w14:textId="77777777" w:rsidR="00B04665" w:rsidRDefault="00B04665" w:rsidP="00C013E9">
      <w:pPr>
        <w:tabs>
          <w:tab w:val="left" w:pos="3000"/>
        </w:tabs>
        <w:rPr>
          <w:rFonts w:cstheme="minorHAnsi"/>
          <w:sz w:val="14"/>
          <w:szCs w:val="24"/>
        </w:rPr>
      </w:pPr>
    </w:p>
    <w:p w14:paraId="443BCF31" w14:textId="77777777" w:rsidR="00B04665" w:rsidRDefault="00B04665" w:rsidP="00C013E9">
      <w:pPr>
        <w:tabs>
          <w:tab w:val="left" w:pos="3000"/>
        </w:tabs>
        <w:rPr>
          <w:rFonts w:cstheme="minorHAnsi"/>
          <w:sz w:val="14"/>
          <w:szCs w:val="24"/>
        </w:rPr>
      </w:pPr>
    </w:p>
    <w:p w14:paraId="29926BE2" w14:textId="77777777" w:rsidR="00B12D66" w:rsidRDefault="00B12D66" w:rsidP="00C013E9">
      <w:pPr>
        <w:tabs>
          <w:tab w:val="left" w:pos="3000"/>
        </w:tabs>
        <w:rPr>
          <w:rFonts w:cstheme="minorHAnsi"/>
          <w:sz w:val="14"/>
          <w:szCs w:val="24"/>
        </w:rPr>
      </w:pPr>
    </w:p>
    <w:p w14:paraId="54E0447F" w14:textId="77777777" w:rsidR="008908C0" w:rsidRDefault="008908C0" w:rsidP="00C013E9">
      <w:pPr>
        <w:tabs>
          <w:tab w:val="left" w:pos="3000"/>
        </w:tabs>
        <w:rPr>
          <w:rFonts w:cstheme="minorHAnsi"/>
          <w:sz w:val="14"/>
          <w:szCs w:val="24"/>
        </w:rPr>
      </w:pPr>
    </w:p>
    <w:tbl>
      <w:tblPr>
        <w:tblW w:w="15112" w:type="dxa"/>
        <w:jc w:val="center"/>
        <w:tblLayout w:type="fixed"/>
        <w:tblCellMar>
          <w:left w:w="70" w:type="dxa"/>
          <w:right w:w="70" w:type="dxa"/>
        </w:tblCellMar>
        <w:tblLook w:val="04A0" w:firstRow="1" w:lastRow="0" w:firstColumn="1" w:lastColumn="0" w:noHBand="0" w:noVBand="1"/>
      </w:tblPr>
      <w:tblGrid>
        <w:gridCol w:w="3539"/>
        <w:gridCol w:w="1699"/>
        <w:gridCol w:w="2270"/>
        <w:gridCol w:w="3261"/>
        <w:gridCol w:w="1986"/>
        <w:gridCol w:w="2357"/>
      </w:tblGrid>
      <w:tr w:rsidR="0053028A" w:rsidRPr="0025129B" w14:paraId="31745468" w14:textId="77777777" w:rsidTr="00D9340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83D44C" w14:textId="01D6CDDB" w:rsidR="0053028A" w:rsidRPr="0025129B" w:rsidRDefault="0053028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12D66" w:rsidRPr="0025129B" w14:paraId="38C89E26" w14:textId="77777777" w:rsidTr="00D9340F">
        <w:trPr>
          <w:trHeight w:val="2805"/>
          <w:jc w:val="center"/>
        </w:trPr>
        <w:tc>
          <w:tcPr>
            <w:tcW w:w="2484" w:type="pct"/>
            <w:gridSpan w:val="3"/>
            <w:tcBorders>
              <w:top w:val="nil"/>
              <w:left w:val="single" w:sz="4" w:space="0" w:color="auto"/>
              <w:right w:val="single" w:sz="4" w:space="0" w:color="auto"/>
            </w:tcBorders>
            <w:shd w:val="clear" w:color="auto" w:fill="auto"/>
            <w:noWrap/>
            <w:vAlign w:val="center"/>
            <w:hideMark/>
          </w:tcPr>
          <w:p w14:paraId="542F2535" w14:textId="77777777" w:rsidR="0053028A" w:rsidRDefault="0053028A" w:rsidP="00D3307C">
            <w:pPr>
              <w:jc w:val="center"/>
              <w:rPr>
                <w:rFonts w:eastAsia="Times New Roman"/>
                <w:color w:val="000000"/>
                <w:sz w:val="20"/>
                <w:szCs w:val="20"/>
                <w:lang w:eastAsia="es-CL"/>
              </w:rPr>
            </w:pPr>
          </w:p>
          <w:p w14:paraId="2FB3350D" w14:textId="77777777" w:rsidR="0053028A" w:rsidRDefault="0053028A" w:rsidP="00D3307C">
            <w:pPr>
              <w:jc w:val="center"/>
              <w:rPr>
                <w:rFonts w:eastAsia="Times New Roman"/>
                <w:color w:val="000000"/>
                <w:sz w:val="20"/>
                <w:szCs w:val="20"/>
                <w:lang w:eastAsia="es-CL"/>
              </w:rPr>
            </w:pPr>
            <w:r w:rsidRPr="00D9340F">
              <w:rPr>
                <w:rFonts w:eastAsia="Times New Roman"/>
                <w:noProof/>
                <w:color w:val="000000"/>
                <w:sz w:val="20"/>
                <w:szCs w:val="20"/>
                <w:lang w:eastAsia="es-CL"/>
              </w:rPr>
              <w:drawing>
                <wp:inline distT="0" distB="0" distL="0" distR="0" wp14:anchorId="7EC24A51" wp14:editId="0FF564F8">
                  <wp:extent cx="4053016" cy="2279747"/>
                  <wp:effectExtent l="0" t="0" r="508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669.JPG"/>
                          <pic:cNvPicPr/>
                        </pic:nvPicPr>
                        <pic:blipFill>
                          <a:blip r:embed="rId52">
                            <a:extLst>
                              <a:ext uri="{28A0092B-C50C-407E-A947-70E740481C1C}">
                                <a14:useLocalDpi xmlns:a14="http://schemas.microsoft.com/office/drawing/2010/main" val="0"/>
                              </a:ext>
                            </a:extLst>
                          </a:blip>
                          <a:stretch>
                            <a:fillRect/>
                          </a:stretch>
                        </pic:blipFill>
                        <pic:spPr>
                          <a:xfrm>
                            <a:off x="0" y="0"/>
                            <a:ext cx="4058834" cy="2283019"/>
                          </a:xfrm>
                          <a:prstGeom prst="rect">
                            <a:avLst/>
                          </a:prstGeom>
                        </pic:spPr>
                      </pic:pic>
                    </a:graphicData>
                  </a:graphic>
                </wp:inline>
              </w:drawing>
            </w:r>
          </w:p>
          <w:p w14:paraId="56D6E9BB" w14:textId="3C7C11C3" w:rsidR="0053028A" w:rsidRPr="0025129B" w:rsidRDefault="0053028A" w:rsidP="00D3307C">
            <w:pPr>
              <w:jc w:val="center"/>
              <w:rPr>
                <w:rFonts w:eastAsia="Times New Roman"/>
                <w:color w:val="000000"/>
                <w:sz w:val="20"/>
                <w:szCs w:val="20"/>
                <w:lang w:eastAsia="es-CL"/>
              </w:rPr>
            </w:pPr>
          </w:p>
        </w:tc>
        <w:tc>
          <w:tcPr>
            <w:tcW w:w="2516" w:type="pct"/>
            <w:gridSpan w:val="3"/>
            <w:tcBorders>
              <w:top w:val="nil"/>
              <w:left w:val="single" w:sz="4" w:space="0" w:color="auto"/>
              <w:right w:val="single" w:sz="4" w:space="0" w:color="auto"/>
            </w:tcBorders>
            <w:shd w:val="clear" w:color="auto" w:fill="auto"/>
            <w:noWrap/>
            <w:vAlign w:val="center"/>
            <w:hideMark/>
          </w:tcPr>
          <w:p w14:paraId="0DD17D82" w14:textId="6CF991FE" w:rsidR="0053028A" w:rsidRPr="0025129B" w:rsidRDefault="0053028A" w:rsidP="00D3307C">
            <w:pPr>
              <w:jc w:val="center"/>
              <w:rPr>
                <w:rFonts w:eastAsia="Times New Roman"/>
                <w:color w:val="000000"/>
                <w:sz w:val="20"/>
                <w:szCs w:val="20"/>
                <w:lang w:eastAsia="es-CL"/>
              </w:rPr>
            </w:pPr>
            <w:r w:rsidRPr="00D9340F">
              <w:rPr>
                <w:rFonts w:eastAsia="Times New Roman"/>
                <w:noProof/>
                <w:color w:val="000000"/>
                <w:sz w:val="20"/>
                <w:szCs w:val="20"/>
                <w:lang w:eastAsia="es-CL"/>
              </w:rPr>
              <w:drawing>
                <wp:inline distT="0" distB="0" distL="0" distR="0" wp14:anchorId="3D62B502" wp14:editId="31E05EC1">
                  <wp:extent cx="4032330" cy="2268112"/>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670.JPG"/>
                          <pic:cNvPicPr/>
                        </pic:nvPicPr>
                        <pic:blipFill>
                          <a:blip r:embed="rId53">
                            <a:extLst>
                              <a:ext uri="{28A0092B-C50C-407E-A947-70E740481C1C}">
                                <a14:useLocalDpi xmlns:a14="http://schemas.microsoft.com/office/drawing/2010/main" val="0"/>
                              </a:ext>
                            </a:extLst>
                          </a:blip>
                          <a:stretch>
                            <a:fillRect/>
                          </a:stretch>
                        </pic:blipFill>
                        <pic:spPr>
                          <a:xfrm>
                            <a:off x="0" y="0"/>
                            <a:ext cx="4045165" cy="2275332"/>
                          </a:xfrm>
                          <a:prstGeom prst="rect">
                            <a:avLst/>
                          </a:prstGeom>
                        </pic:spPr>
                      </pic:pic>
                    </a:graphicData>
                  </a:graphic>
                </wp:inline>
              </w:drawing>
            </w:r>
          </w:p>
        </w:tc>
      </w:tr>
      <w:tr w:rsidR="00B12D66" w:rsidRPr="0025129B" w14:paraId="612B1099" w14:textId="77777777" w:rsidTr="00D9340F">
        <w:trPr>
          <w:trHeight w:val="300"/>
          <w:jc w:val="center"/>
        </w:trPr>
        <w:tc>
          <w:tcPr>
            <w:tcW w:w="1171" w:type="pct"/>
            <w:tcBorders>
              <w:top w:val="single" w:sz="4" w:space="0" w:color="auto"/>
              <w:left w:val="single" w:sz="4" w:space="0" w:color="auto"/>
              <w:bottom w:val="single" w:sz="4" w:space="0" w:color="auto"/>
              <w:right w:val="nil"/>
            </w:tcBorders>
            <w:shd w:val="clear" w:color="auto" w:fill="auto"/>
            <w:noWrap/>
            <w:vAlign w:val="center"/>
            <w:hideMark/>
          </w:tcPr>
          <w:p w14:paraId="0367DAF2" w14:textId="7B050970" w:rsidR="0053028A" w:rsidRPr="0025129B" w:rsidRDefault="0053028A">
            <w:pPr>
              <w:pStyle w:val="Descripcin"/>
              <w:rPr>
                <w:rFonts w:eastAsia="Times New Roman"/>
                <w:color w:val="000000"/>
                <w:lang w:eastAsia="es-CL"/>
              </w:rPr>
            </w:pPr>
            <w:bookmarkStart w:id="135" w:name="_Toc353998127"/>
            <w:bookmarkStart w:id="136" w:name="_Toc353998200"/>
            <w:bookmarkStart w:id="137" w:name="_Toc382383551"/>
            <w:bookmarkStart w:id="138" w:name="_Toc382472373"/>
            <w:bookmarkStart w:id="139" w:name="_Toc390184283"/>
            <w:bookmarkStart w:id="140" w:name="_Toc390360014"/>
            <w:bookmarkStart w:id="141" w:name="_Toc390777035"/>
            <w:bookmarkStart w:id="142" w:name="_Toc470631641"/>
            <w:r w:rsidRPr="0025129B">
              <w:t xml:space="preserve">Fotografía </w:t>
            </w:r>
            <w:r w:rsidR="000E5E03">
              <w:t>1</w:t>
            </w:r>
            <w:r w:rsidRPr="0025129B">
              <w:t>.</w:t>
            </w:r>
            <w:bookmarkEnd w:id="135"/>
            <w:bookmarkEnd w:id="136"/>
            <w:bookmarkEnd w:id="137"/>
            <w:bookmarkEnd w:id="138"/>
            <w:bookmarkEnd w:id="139"/>
            <w:bookmarkEnd w:id="140"/>
            <w:bookmarkEnd w:id="141"/>
            <w:bookmarkEnd w:id="142"/>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471FCD" w14:textId="43172547" w:rsidR="0053028A" w:rsidRPr="0025129B" w:rsidRDefault="005302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E5E03">
              <w:rPr>
                <w:rFonts w:eastAsia="Times New Roman"/>
                <w:b/>
                <w:color w:val="000000"/>
                <w:sz w:val="18"/>
                <w:szCs w:val="18"/>
                <w:lang w:eastAsia="es-CL"/>
              </w:rPr>
              <w:t xml:space="preserve"> </w:t>
            </w:r>
            <w:r w:rsidR="000E5E03" w:rsidRPr="00D9340F">
              <w:rPr>
                <w:rFonts w:eastAsia="Times New Roman"/>
                <w:color w:val="000000"/>
                <w:sz w:val="18"/>
                <w:szCs w:val="18"/>
                <w:lang w:eastAsia="es-CL"/>
              </w:rPr>
              <w:t>23 de junio de 2016</w:t>
            </w:r>
          </w:p>
        </w:tc>
        <w:tc>
          <w:tcPr>
            <w:tcW w:w="1079" w:type="pct"/>
            <w:tcBorders>
              <w:top w:val="single" w:sz="4" w:space="0" w:color="auto"/>
              <w:left w:val="nil"/>
              <w:bottom w:val="single" w:sz="4" w:space="0" w:color="auto"/>
              <w:right w:val="nil"/>
            </w:tcBorders>
            <w:shd w:val="clear" w:color="auto" w:fill="auto"/>
            <w:noWrap/>
            <w:vAlign w:val="center"/>
            <w:hideMark/>
          </w:tcPr>
          <w:p w14:paraId="3D9BC38E" w14:textId="73BCD4B3" w:rsidR="0053028A" w:rsidRPr="0025129B" w:rsidRDefault="0053028A">
            <w:pPr>
              <w:pStyle w:val="Descripcin"/>
            </w:pPr>
            <w:bookmarkStart w:id="143" w:name="_Toc353998128"/>
            <w:bookmarkStart w:id="144" w:name="_Toc353998201"/>
            <w:bookmarkStart w:id="145" w:name="_Toc382383552"/>
            <w:bookmarkStart w:id="146" w:name="_Toc382472374"/>
            <w:bookmarkStart w:id="147" w:name="_Toc390184284"/>
            <w:bookmarkStart w:id="148" w:name="_Toc390360015"/>
            <w:bookmarkStart w:id="149" w:name="_Toc390777036"/>
            <w:bookmarkStart w:id="150" w:name="_Toc470631642"/>
            <w:r w:rsidRPr="0025129B">
              <w:t xml:space="preserve">Fotografía </w:t>
            </w:r>
            <w:bookmarkEnd w:id="143"/>
            <w:bookmarkEnd w:id="144"/>
            <w:bookmarkEnd w:id="145"/>
            <w:bookmarkEnd w:id="146"/>
            <w:bookmarkEnd w:id="147"/>
            <w:bookmarkEnd w:id="148"/>
            <w:bookmarkEnd w:id="149"/>
            <w:r w:rsidR="00B12D66">
              <w:t>2.</w:t>
            </w:r>
            <w:bookmarkEnd w:id="150"/>
          </w:p>
        </w:tc>
        <w:tc>
          <w:tcPr>
            <w:tcW w:w="14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A9EE63" w14:textId="063C476F" w:rsidR="0053028A" w:rsidRPr="0025129B" w:rsidRDefault="005302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12D66">
              <w:rPr>
                <w:rFonts w:eastAsia="Times New Roman"/>
                <w:b/>
                <w:color w:val="000000"/>
                <w:sz w:val="18"/>
                <w:szCs w:val="18"/>
                <w:lang w:eastAsia="es-CL"/>
              </w:rPr>
              <w:t xml:space="preserve"> </w:t>
            </w:r>
            <w:r w:rsidR="00B12D66" w:rsidRPr="00A54A6B">
              <w:rPr>
                <w:rFonts w:eastAsia="Times New Roman"/>
                <w:color w:val="000000"/>
                <w:sz w:val="18"/>
                <w:szCs w:val="18"/>
                <w:lang w:eastAsia="es-CL"/>
              </w:rPr>
              <w:t>23 de junio de 2016</w:t>
            </w:r>
          </w:p>
        </w:tc>
      </w:tr>
      <w:tr w:rsidR="00B12D66" w:rsidRPr="0025129B" w14:paraId="0DD39004" w14:textId="77777777" w:rsidTr="00D9340F">
        <w:trPr>
          <w:trHeight w:val="300"/>
          <w:jc w:val="center"/>
        </w:trPr>
        <w:tc>
          <w:tcPr>
            <w:tcW w:w="117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28A61B" w14:textId="6F82DE6D" w:rsidR="0053028A" w:rsidRPr="0025129B" w:rsidRDefault="0053028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0E5E03">
              <w:rPr>
                <w:rFonts w:eastAsia="Times New Roman"/>
                <w:b/>
                <w:color w:val="000000"/>
                <w:sz w:val="18"/>
                <w:szCs w:val="18"/>
                <w:lang w:eastAsia="es-CL"/>
              </w:rPr>
              <w:t>19 S</w:t>
            </w:r>
          </w:p>
        </w:tc>
        <w:tc>
          <w:tcPr>
            <w:tcW w:w="562" w:type="pct"/>
            <w:tcBorders>
              <w:top w:val="single" w:sz="4" w:space="0" w:color="auto"/>
              <w:left w:val="nil"/>
              <w:bottom w:val="single" w:sz="4" w:space="0" w:color="auto"/>
              <w:right w:val="single" w:sz="4" w:space="0" w:color="000000"/>
            </w:tcBorders>
            <w:shd w:val="clear" w:color="auto" w:fill="auto"/>
            <w:noWrap/>
            <w:vAlign w:val="center"/>
            <w:hideMark/>
          </w:tcPr>
          <w:p w14:paraId="4E79428F" w14:textId="57FD61E5" w:rsidR="0053028A" w:rsidRPr="0025129B" w:rsidRDefault="0053028A"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12D66">
              <w:rPr>
                <w:rFonts w:eastAsia="Times New Roman"/>
                <w:color w:val="000000"/>
                <w:sz w:val="18"/>
                <w:szCs w:val="18"/>
                <w:lang w:eastAsia="es-CL"/>
              </w:rPr>
              <w:t>7.958.063 m</w:t>
            </w:r>
          </w:p>
        </w:tc>
        <w:tc>
          <w:tcPr>
            <w:tcW w:w="751" w:type="pct"/>
            <w:tcBorders>
              <w:top w:val="single" w:sz="4" w:space="0" w:color="auto"/>
              <w:left w:val="nil"/>
              <w:bottom w:val="single" w:sz="4" w:space="0" w:color="auto"/>
              <w:right w:val="single" w:sz="4" w:space="0" w:color="000000"/>
            </w:tcBorders>
            <w:shd w:val="clear" w:color="auto" w:fill="auto"/>
            <w:noWrap/>
            <w:vAlign w:val="center"/>
            <w:hideMark/>
          </w:tcPr>
          <w:p w14:paraId="5FE3EA90" w14:textId="77777777" w:rsidR="00B12D66" w:rsidRDefault="0053028A"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B12D66">
              <w:rPr>
                <w:rFonts w:eastAsia="Times New Roman"/>
                <w:b/>
                <w:color w:val="000000"/>
                <w:sz w:val="18"/>
                <w:szCs w:val="18"/>
                <w:lang w:eastAsia="es-CL"/>
              </w:rPr>
              <w:t xml:space="preserve"> </w:t>
            </w:r>
          </w:p>
          <w:p w14:paraId="1CFB3F3E" w14:textId="45AA7147" w:rsidR="0053028A" w:rsidRPr="0025129B" w:rsidRDefault="00B12D66" w:rsidP="00D3307C">
            <w:pPr>
              <w:jc w:val="left"/>
              <w:rPr>
                <w:rFonts w:eastAsia="Times New Roman"/>
                <w:b/>
                <w:color w:val="000000"/>
                <w:sz w:val="18"/>
                <w:szCs w:val="18"/>
                <w:lang w:eastAsia="es-CL"/>
              </w:rPr>
            </w:pPr>
            <w:r w:rsidRPr="00D9340F">
              <w:rPr>
                <w:rFonts w:eastAsia="Times New Roman"/>
                <w:color w:val="000000"/>
                <w:sz w:val="18"/>
                <w:szCs w:val="18"/>
                <w:lang w:eastAsia="es-CL"/>
              </w:rPr>
              <w:t>364.461 m</w:t>
            </w:r>
            <w:r w:rsidR="0053028A" w:rsidRPr="0025129B">
              <w:rPr>
                <w:rFonts w:eastAsia="Times New Roman"/>
                <w:color w:val="000000"/>
                <w:sz w:val="18"/>
                <w:szCs w:val="18"/>
                <w:lang w:eastAsia="es-CL"/>
              </w:rPr>
              <w:t xml:space="preserve"> </w:t>
            </w:r>
          </w:p>
        </w:tc>
        <w:tc>
          <w:tcPr>
            <w:tcW w:w="1079" w:type="pct"/>
            <w:tcBorders>
              <w:top w:val="single" w:sz="4" w:space="0" w:color="auto"/>
              <w:left w:val="nil"/>
              <w:bottom w:val="single" w:sz="4" w:space="0" w:color="auto"/>
              <w:right w:val="single" w:sz="4" w:space="0" w:color="000000"/>
            </w:tcBorders>
            <w:shd w:val="clear" w:color="auto" w:fill="auto"/>
            <w:noWrap/>
            <w:vAlign w:val="center"/>
            <w:hideMark/>
          </w:tcPr>
          <w:p w14:paraId="6DB5F873" w14:textId="4B57D92F" w:rsidR="0053028A" w:rsidRPr="0025129B" w:rsidRDefault="0053028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B12D66">
              <w:rPr>
                <w:rFonts w:eastAsia="Times New Roman"/>
                <w:b/>
                <w:color w:val="000000"/>
                <w:sz w:val="18"/>
                <w:szCs w:val="18"/>
                <w:lang w:eastAsia="es-CL"/>
              </w:rPr>
              <w:t>19 S</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14:paraId="79094631" w14:textId="50B3F87A" w:rsidR="0053028A" w:rsidRPr="0025129B" w:rsidRDefault="0053028A"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B12D66">
              <w:rPr>
                <w:rFonts w:eastAsia="Times New Roman"/>
                <w:b/>
                <w:color w:val="000000"/>
                <w:sz w:val="18"/>
                <w:szCs w:val="18"/>
                <w:lang w:eastAsia="es-CL"/>
              </w:rPr>
              <w:t xml:space="preserve"> </w:t>
            </w:r>
            <w:r w:rsidR="00B12D66">
              <w:rPr>
                <w:rFonts w:eastAsia="Times New Roman"/>
                <w:color w:val="000000"/>
                <w:sz w:val="18"/>
                <w:szCs w:val="18"/>
                <w:lang w:eastAsia="es-CL"/>
              </w:rPr>
              <w:t>7.958.063 m</w:t>
            </w:r>
            <w:r w:rsidRPr="0025129B">
              <w:rPr>
                <w:rFonts w:eastAsia="Times New Roman"/>
                <w:color w:val="000000"/>
                <w:sz w:val="18"/>
                <w:szCs w:val="18"/>
                <w:lang w:eastAsia="es-CL"/>
              </w:rPr>
              <w:t xml:space="preserve"> </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1F3CE135" w14:textId="77777777" w:rsidR="0053028A" w:rsidRDefault="0053028A" w:rsidP="00D3307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00B12D66">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p w14:paraId="73D6ADB9" w14:textId="7D986BEB" w:rsidR="00B12D66" w:rsidRPr="0025129B" w:rsidRDefault="00B12D66" w:rsidP="00D3307C">
            <w:pPr>
              <w:jc w:val="left"/>
              <w:rPr>
                <w:rFonts w:eastAsia="Times New Roman"/>
                <w:b/>
                <w:color w:val="000000"/>
                <w:sz w:val="18"/>
                <w:szCs w:val="18"/>
                <w:lang w:eastAsia="es-CL"/>
              </w:rPr>
            </w:pPr>
            <w:r w:rsidRPr="00A54A6B">
              <w:rPr>
                <w:rFonts w:eastAsia="Times New Roman"/>
                <w:color w:val="000000"/>
                <w:sz w:val="18"/>
                <w:szCs w:val="18"/>
                <w:lang w:eastAsia="es-CL"/>
              </w:rPr>
              <w:t>364.461 m</w:t>
            </w:r>
          </w:p>
        </w:tc>
      </w:tr>
      <w:tr w:rsidR="00B12D66" w:rsidRPr="0025129B" w14:paraId="2FF61694" w14:textId="77777777" w:rsidTr="00D9340F">
        <w:trPr>
          <w:trHeight w:val="827"/>
          <w:jc w:val="center"/>
        </w:trPr>
        <w:tc>
          <w:tcPr>
            <w:tcW w:w="248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489C09" w14:textId="77777777" w:rsidR="0053028A" w:rsidRPr="0025129B" w:rsidRDefault="0053028A" w:rsidP="00D3307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96A9AF" w14:textId="70116D09" w:rsidR="0053028A" w:rsidRPr="00D9340F" w:rsidRDefault="00B12D66" w:rsidP="00D9340F">
            <w:pPr>
              <w:rPr>
                <w:rFonts w:eastAsia="Times New Roman"/>
                <w:color w:val="000000"/>
                <w:sz w:val="18"/>
                <w:szCs w:val="18"/>
                <w:lang w:eastAsia="es-CL"/>
              </w:rPr>
            </w:pPr>
            <w:r>
              <w:rPr>
                <w:rFonts w:eastAsia="Times New Roman"/>
                <w:bCs/>
                <w:color w:val="000000"/>
                <w:sz w:val="18"/>
                <w:szCs w:val="18"/>
                <w:lang w:val="es-ES" w:eastAsia="es-CL"/>
              </w:rPr>
              <w:t xml:space="preserve">Superficie de </w:t>
            </w:r>
            <w:r w:rsidR="0039412A" w:rsidRPr="00D9340F">
              <w:rPr>
                <w:rFonts w:eastAsia="Times New Roman"/>
                <w:bCs/>
                <w:color w:val="000000"/>
                <w:sz w:val="18"/>
                <w:szCs w:val="18"/>
                <w:lang w:val="es-ES" w:eastAsia="es-CL"/>
              </w:rPr>
              <w:t>calle “Chapiquiña”, entre las calles “La Paz” y “El Teniente”, sellada con adoquines de hormigón</w:t>
            </w:r>
            <w:r>
              <w:rPr>
                <w:rFonts w:eastAsia="Times New Roman"/>
                <w:bCs/>
                <w:color w:val="000000"/>
                <w:sz w:val="18"/>
                <w:szCs w:val="18"/>
                <w:lang w:val="es-ES" w:eastAsia="es-CL"/>
              </w:rPr>
              <w:t>.</w:t>
            </w:r>
          </w:p>
        </w:tc>
        <w:tc>
          <w:tcPr>
            <w:tcW w:w="251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F8830F" w14:textId="77777777" w:rsidR="0053028A" w:rsidRPr="0025129B" w:rsidRDefault="0053028A" w:rsidP="00D3307C">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2C879D2" w14:textId="55DC1678" w:rsidR="0053028A" w:rsidRPr="0025129B" w:rsidRDefault="00B12D66" w:rsidP="00D9340F">
            <w:pPr>
              <w:rPr>
                <w:rFonts w:eastAsia="Times New Roman"/>
                <w:b/>
                <w:color w:val="000000"/>
                <w:sz w:val="18"/>
                <w:szCs w:val="18"/>
                <w:lang w:eastAsia="es-CL"/>
              </w:rPr>
            </w:pPr>
            <w:r>
              <w:rPr>
                <w:rFonts w:eastAsia="Times New Roman"/>
                <w:bCs/>
                <w:color w:val="000000"/>
                <w:sz w:val="18"/>
                <w:szCs w:val="18"/>
                <w:lang w:val="es-ES" w:eastAsia="es-CL"/>
              </w:rPr>
              <w:t xml:space="preserve">Superficie de </w:t>
            </w:r>
            <w:r w:rsidRPr="00A54A6B">
              <w:rPr>
                <w:rFonts w:eastAsia="Times New Roman"/>
                <w:bCs/>
                <w:color w:val="000000"/>
                <w:sz w:val="18"/>
                <w:szCs w:val="18"/>
                <w:lang w:val="es-ES" w:eastAsia="es-CL"/>
              </w:rPr>
              <w:t>calle “Chapiquiña”, entre las calles “La Paz” y “El Teniente”, sellada con adoquines de hormigón.</w:t>
            </w:r>
          </w:p>
        </w:tc>
      </w:tr>
    </w:tbl>
    <w:p w14:paraId="473864E7" w14:textId="77777777" w:rsidR="0053028A" w:rsidRDefault="0053028A" w:rsidP="00C013E9">
      <w:pPr>
        <w:tabs>
          <w:tab w:val="left" w:pos="3000"/>
        </w:tabs>
        <w:rPr>
          <w:rFonts w:cstheme="minorHAnsi"/>
          <w:sz w:val="14"/>
          <w:szCs w:val="24"/>
        </w:rPr>
      </w:pPr>
    </w:p>
    <w:p w14:paraId="3AB090E2" w14:textId="77777777" w:rsidR="008908C0" w:rsidRDefault="008908C0" w:rsidP="00C013E9">
      <w:pPr>
        <w:tabs>
          <w:tab w:val="left" w:pos="3000"/>
        </w:tabs>
        <w:rPr>
          <w:rFonts w:cstheme="minorHAnsi"/>
          <w:sz w:val="14"/>
          <w:szCs w:val="24"/>
        </w:rPr>
      </w:pPr>
    </w:p>
    <w:p w14:paraId="22B2F24A" w14:textId="77777777" w:rsidR="008908C0" w:rsidRDefault="008908C0" w:rsidP="00C013E9">
      <w:pPr>
        <w:tabs>
          <w:tab w:val="left" w:pos="3000"/>
        </w:tabs>
      </w:pPr>
    </w:p>
    <w:p w14:paraId="7756CC63" w14:textId="77777777" w:rsidR="00B12D66" w:rsidRDefault="00B12D66" w:rsidP="00C013E9">
      <w:pPr>
        <w:tabs>
          <w:tab w:val="left" w:pos="3000"/>
        </w:tabs>
      </w:pPr>
    </w:p>
    <w:p w14:paraId="57EBE727" w14:textId="77777777" w:rsidR="00B12D66" w:rsidRDefault="00B12D66" w:rsidP="00C013E9">
      <w:pPr>
        <w:tabs>
          <w:tab w:val="left" w:pos="3000"/>
        </w:tabs>
      </w:pPr>
    </w:p>
    <w:p w14:paraId="100FA04F" w14:textId="77777777" w:rsidR="00B12D66" w:rsidRDefault="00B12D66" w:rsidP="00C013E9">
      <w:pPr>
        <w:tabs>
          <w:tab w:val="left" w:pos="3000"/>
        </w:tabs>
      </w:pPr>
    </w:p>
    <w:p w14:paraId="4285A1B5" w14:textId="77777777" w:rsidR="00B12D66" w:rsidRDefault="00B12D66" w:rsidP="00C013E9">
      <w:pPr>
        <w:tabs>
          <w:tab w:val="left" w:pos="3000"/>
        </w:tabs>
      </w:pPr>
    </w:p>
    <w:p w14:paraId="1B9980A3" w14:textId="77777777" w:rsidR="00B12D66" w:rsidRDefault="00B12D66" w:rsidP="00C013E9">
      <w:pPr>
        <w:tabs>
          <w:tab w:val="left" w:pos="3000"/>
        </w:tabs>
      </w:pPr>
    </w:p>
    <w:p w14:paraId="6AE8A58F" w14:textId="77777777" w:rsidR="00B12D66" w:rsidRDefault="00B12D66" w:rsidP="00C013E9">
      <w:pPr>
        <w:tabs>
          <w:tab w:val="left" w:pos="3000"/>
        </w:tabs>
      </w:pPr>
    </w:p>
    <w:p w14:paraId="7A244F90" w14:textId="77777777" w:rsidR="00B12D66" w:rsidRDefault="00B12D66" w:rsidP="00C013E9">
      <w:pPr>
        <w:tabs>
          <w:tab w:val="left" w:pos="3000"/>
        </w:tabs>
      </w:pPr>
    </w:p>
    <w:p w14:paraId="5E0D47D0" w14:textId="77777777" w:rsidR="00B12D66" w:rsidRDefault="00B12D66" w:rsidP="00C013E9">
      <w:pPr>
        <w:tabs>
          <w:tab w:val="left" w:pos="3000"/>
        </w:tabs>
      </w:pPr>
    </w:p>
    <w:p w14:paraId="3E88E42F" w14:textId="77777777" w:rsidR="00B12D66" w:rsidRDefault="00B12D66" w:rsidP="00C013E9">
      <w:pPr>
        <w:tabs>
          <w:tab w:val="left" w:pos="3000"/>
        </w:tabs>
      </w:pPr>
    </w:p>
    <w:p w14:paraId="01366242" w14:textId="77777777" w:rsidR="00B12D66" w:rsidRDefault="00B12D66" w:rsidP="00C013E9">
      <w:pPr>
        <w:tabs>
          <w:tab w:val="left" w:pos="3000"/>
        </w:tabs>
      </w:pPr>
    </w:p>
    <w:tbl>
      <w:tblPr>
        <w:tblW w:w="15112" w:type="dxa"/>
        <w:jc w:val="center"/>
        <w:tblLayout w:type="fixed"/>
        <w:tblCellMar>
          <w:left w:w="70" w:type="dxa"/>
          <w:right w:w="70" w:type="dxa"/>
        </w:tblCellMar>
        <w:tblLook w:val="04A0" w:firstRow="1" w:lastRow="0" w:firstColumn="1" w:lastColumn="0" w:noHBand="0" w:noVBand="1"/>
      </w:tblPr>
      <w:tblGrid>
        <w:gridCol w:w="3539"/>
        <w:gridCol w:w="1699"/>
        <w:gridCol w:w="2270"/>
        <w:gridCol w:w="3261"/>
        <w:gridCol w:w="1986"/>
        <w:gridCol w:w="2357"/>
      </w:tblGrid>
      <w:tr w:rsidR="00B12D66" w:rsidRPr="0025129B" w14:paraId="153A9178" w14:textId="77777777" w:rsidTr="00D330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5B482" w14:textId="77777777" w:rsidR="00B12D66" w:rsidRPr="0025129B" w:rsidRDefault="00B12D66" w:rsidP="00D3307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12D66" w:rsidRPr="0025129B" w14:paraId="4B851DF3" w14:textId="77777777" w:rsidTr="00D3307C">
        <w:trPr>
          <w:trHeight w:val="2805"/>
          <w:jc w:val="center"/>
        </w:trPr>
        <w:tc>
          <w:tcPr>
            <w:tcW w:w="2484" w:type="pct"/>
            <w:gridSpan w:val="3"/>
            <w:tcBorders>
              <w:top w:val="nil"/>
              <w:left w:val="single" w:sz="4" w:space="0" w:color="auto"/>
              <w:right w:val="single" w:sz="4" w:space="0" w:color="auto"/>
            </w:tcBorders>
            <w:shd w:val="clear" w:color="auto" w:fill="auto"/>
            <w:noWrap/>
            <w:vAlign w:val="center"/>
            <w:hideMark/>
          </w:tcPr>
          <w:p w14:paraId="686EFD7C" w14:textId="77777777" w:rsidR="00B12D66" w:rsidRDefault="00B12D66" w:rsidP="00D3307C">
            <w:pPr>
              <w:jc w:val="center"/>
              <w:rPr>
                <w:rFonts w:eastAsia="Times New Roman"/>
                <w:color w:val="000000"/>
                <w:sz w:val="20"/>
                <w:szCs w:val="20"/>
                <w:lang w:eastAsia="es-CL"/>
              </w:rPr>
            </w:pPr>
          </w:p>
          <w:p w14:paraId="02EB6733" w14:textId="1BDCAAAF" w:rsidR="00B12D66" w:rsidRDefault="00DC73BA" w:rsidP="00D3307C">
            <w:pPr>
              <w:jc w:val="center"/>
              <w:rPr>
                <w:rFonts w:eastAsia="Times New Roman"/>
                <w:color w:val="000000"/>
                <w:sz w:val="20"/>
                <w:szCs w:val="20"/>
                <w:lang w:eastAsia="es-CL"/>
              </w:rPr>
            </w:pPr>
            <w:r w:rsidRPr="00D9340F">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7B8CC021" wp14:editId="6B94A640">
                      <wp:simplePos x="0" y="0"/>
                      <wp:positionH relativeFrom="column">
                        <wp:posOffset>3561080</wp:posOffset>
                      </wp:positionH>
                      <wp:positionV relativeFrom="paragraph">
                        <wp:posOffset>1503045</wp:posOffset>
                      </wp:positionV>
                      <wp:extent cx="798830" cy="386715"/>
                      <wp:effectExtent l="0" t="0" r="20320" b="70485"/>
                      <wp:wrapNone/>
                      <wp:docPr id="17" name="Llamada rectangular 17"/>
                      <wp:cNvGraphicFramePr/>
                      <a:graphic xmlns:a="http://schemas.openxmlformats.org/drawingml/2006/main">
                        <a:graphicData uri="http://schemas.microsoft.com/office/word/2010/wordprocessingShape">
                          <wps:wsp>
                            <wps:cNvSpPr/>
                            <wps:spPr>
                              <a:xfrm>
                                <a:off x="0" y="0"/>
                                <a:ext cx="798830" cy="38671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62FCD3" w14:textId="37B49971" w:rsidR="009976E2" w:rsidRPr="00D9340F" w:rsidRDefault="009976E2" w:rsidP="00D9340F">
                                  <w:pPr>
                                    <w:jc w:val="center"/>
                                    <w:rPr>
                                      <w:sz w:val="16"/>
                                      <w:szCs w:val="16"/>
                                    </w:rPr>
                                  </w:pPr>
                                  <w:r w:rsidRPr="00D9340F">
                                    <w:rPr>
                                      <w:sz w:val="16"/>
                                      <w:szCs w:val="16"/>
                                    </w:rPr>
                                    <w:t>Acera sin pavimentar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8CC02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7" o:spid="_x0000_s1029" type="#_x0000_t61" style="position:absolute;left:0;text-align:left;margin-left:280.4pt;margin-top:118.35pt;width:62.9pt;height:30.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" adj="6300,24300" fillcolor="#4f81bd [3204]" strokecolor="#243f60 [1604]" strokeweight="2pt">
                      <v:textbox>
                        <w:txbxContent>
                          <w:p w14:paraId="7C62FCD3" w14:textId="37B49971" w:rsidR="009976E2" w:rsidRPr="00D9340F" w:rsidRDefault="009976E2" w:rsidP="00D9340F">
                            <w:pPr>
                              <w:jc w:val="center"/>
                              <w:rPr>
                                <w:sz w:val="16"/>
                                <w:szCs w:val="16"/>
                              </w:rPr>
                            </w:pPr>
                            <w:r w:rsidRPr="00D9340F">
                              <w:rPr>
                                <w:sz w:val="16"/>
                                <w:szCs w:val="16"/>
                              </w:rPr>
                              <w:t>Acera sin pavimentar</w:t>
                            </w:r>
                          </w:p>
                        </w:txbxContent>
                      </v:textbox>
                    </v:shape>
                  </w:pict>
                </mc:Fallback>
              </mc:AlternateContent>
            </w:r>
            <w:r w:rsidRPr="00D9340F">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53D1562F" wp14:editId="7C8A1738">
                      <wp:simplePos x="0" y="0"/>
                      <wp:positionH relativeFrom="column">
                        <wp:posOffset>3175</wp:posOffset>
                      </wp:positionH>
                      <wp:positionV relativeFrom="paragraph">
                        <wp:posOffset>1675765</wp:posOffset>
                      </wp:positionV>
                      <wp:extent cx="2965450" cy="361950"/>
                      <wp:effectExtent l="0" t="0" r="25400" b="19050"/>
                      <wp:wrapNone/>
                      <wp:docPr id="16" name="Rectángulo 16"/>
                      <wp:cNvGraphicFramePr/>
                      <a:graphic xmlns:a="http://schemas.openxmlformats.org/drawingml/2006/main">
                        <a:graphicData uri="http://schemas.microsoft.com/office/word/2010/wordprocessingShape">
                          <wps:wsp>
                            <wps:cNvSpPr/>
                            <wps:spPr>
                              <a:xfrm>
                                <a:off x="0" y="0"/>
                                <a:ext cx="2965450" cy="36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F73172" id="Rectángulo 16" o:spid="_x0000_s1026" style="position:absolute;margin-left:.25pt;margin-top:131.95pt;width:233.5pt;height: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" filled="f" strokecolor="red" strokeweight="2pt"/>
                  </w:pict>
                </mc:Fallback>
              </mc:AlternateContent>
            </w:r>
            <w:r w:rsidR="00B12D66" w:rsidRPr="00D9340F">
              <w:rPr>
                <w:rFonts w:eastAsia="Times New Roman"/>
                <w:noProof/>
                <w:color w:val="000000"/>
                <w:sz w:val="20"/>
                <w:szCs w:val="20"/>
                <w:lang w:eastAsia="es-CL"/>
              </w:rPr>
              <w:drawing>
                <wp:inline distT="0" distB="0" distL="0" distR="0" wp14:anchorId="6BBEB7CC" wp14:editId="7B28D48C">
                  <wp:extent cx="4678680" cy="263207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678.JPG"/>
                          <pic:cNvPicPr/>
                        </pic:nvPicPr>
                        <pic:blipFill>
                          <a:blip r:embed="rId54">
                            <a:extLst>
                              <a:ext uri="{28A0092B-C50C-407E-A947-70E740481C1C}">
                                <a14:useLocalDpi xmlns:a14="http://schemas.microsoft.com/office/drawing/2010/main" val="0"/>
                              </a:ext>
                            </a:extLst>
                          </a:blip>
                          <a:stretch>
                            <a:fillRect/>
                          </a:stretch>
                        </pic:blipFill>
                        <pic:spPr>
                          <a:xfrm>
                            <a:off x="0" y="0"/>
                            <a:ext cx="4678680" cy="2632075"/>
                          </a:xfrm>
                          <a:prstGeom prst="rect">
                            <a:avLst/>
                          </a:prstGeom>
                        </pic:spPr>
                      </pic:pic>
                    </a:graphicData>
                  </a:graphic>
                </wp:inline>
              </w:drawing>
            </w:r>
          </w:p>
          <w:p w14:paraId="66DF8DC5" w14:textId="77777777" w:rsidR="00B12D66" w:rsidRPr="0025129B" w:rsidRDefault="00B12D66" w:rsidP="00D3307C">
            <w:pPr>
              <w:jc w:val="center"/>
              <w:rPr>
                <w:rFonts w:eastAsia="Times New Roman"/>
                <w:color w:val="000000"/>
                <w:sz w:val="20"/>
                <w:szCs w:val="20"/>
                <w:lang w:eastAsia="es-CL"/>
              </w:rPr>
            </w:pPr>
          </w:p>
        </w:tc>
        <w:tc>
          <w:tcPr>
            <w:tcW w:w="2516" w:type="pct"/>
            <w:gridSpan w:val="3"/>
            <w:tcBorders>
              <w:top w:val="nil"/>
              <w:left w:val="single" w:sz="4" w:space="0" w:color="auto"/>
              <w:right w:val="single" w:sz="4" w:space="0" w:color="auto"/>
            </w:tcBorders>
            <w:shd w:val="clear" w:color="auto" w:fill="auto"/>
            <w:noWrap/>
            <w:vAlign w:val="center"/>
            <w:hideMark/>
          </w:tcPr>
          <w:p w14:paraId="23ADBA81" w14:textId="77777777" w:rsidR="00B12D66" w:rsidRDefault="00B12D66" w:rsidP="00D3307C">
            <w:pPr>
              <w:jc w:val="center"/>
              <w:rPr>
                <w:rFonts w:eastAsia="Times New Roman"/>
                <w:color w:val="000000"/>
                <w:sz w:val="20"/>
                <w:szCs w:val="20"/>
                <w:lang w:eastAsia="es-CL"/>
              </w:rPr>
            </w:pPr>
          </w:p>
          <w:p w14:paraId="5AD8A4D4" w14:textId="3D0CD0E0" w:rsidR="00B12D66" w:rsidRDefault="00D053D7" w:rsidP="00D3307C">
            <w:pPr>
              <w:jc w:val="center"/>
              <w:rPr>
                <w:rFonts w:eastAsia="Times New Roman"/>
                <w:color w:val="000000"/>
                <w:sz w:val="20"/>
                <w:szCs w:val="20"/>
                <w:lang w:eastAsia="es-CL"/>
              </w:rPr>
            </w:pPr>
            <w:r w:rsidRPr="00D9340F">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2FB601CF" wp14:editId="5B348E0A">
                      <wp:simplePos x="0" y="0"/>
                      <wp:positionH relativeFrom="column">
                        <wp:posOffset>1798320</wp:posOffset>
                      </wp:positionH>
                      <wp:positionV relativeFrom="paragraph">
                        <wp:posOffset>3118485</wp:posOffset>
                      </wp:positionV>
                      <wp:extent cx="683260" cy="374650"/>
                      <wp:effectExtent l="0" t="0" r="21590" b="82550"/>
                      <wp:wrapNone/>
                      <wp:docPr id="19" name="Llamada rectangular 19"/>
                      <wp:cNvGraphicFramePr/>
                      <a:graphic xmlns:a="http://schemas.openxmlformats.org/drawingml/2006/main">
                        <a:graphicData uri="http://schemas.microsoft.com/office/word/2010/wordprocessingShape">
                          <wps:wsp>
                            <wps:cNvSpPr/>
                            <wps:spPr>
                              <a:xfrm>
                                <a:off x="0" y="0"/>
                                <a:ext cx="683741" cy="3746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8EAD98" w14:textId="2AE80A85" w:rsidR="009976E2" w:rsidRPr="00D9340F" w:rsidRDefault="009976E2" w:rsidP="00D9340F">
                                  <w:pPr>
                                    <w:jc w:val="center"/>
                                    <w:rPr>
                                      <w:sz w:val="16"/>
                                      <w:szCs w:val="16"/>
                                    </w:rPr>
                                  </w:pPr>
                                  <w:r w:rsidRPr="00D9340F">
                                    <w:rPr>
                                      <w:sz w:val="16"/>
                                      <w:szCs w:val="16"/>
                                    </w:rPr>
                                    <w:t>Acera sin pavimentar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B601CF" id="Llamada rectangular 19" o:spid="_x0000_s1030" type="#_x0000_t61" style="position:absolute;left:0;text-align:left;margin-left:141.6pt;margin-top:245.55pt;width:53.8pt;height:2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" adj="6300,24300" fillcolor="#4f81bd [3204]" strokecolor="#243f60 [1604]" strokeweight="2pt">
                      <v:textbox>
                        <w:txbxContent>
                          <w:p w14:paraId="358EAD98" w14:textId="2AE80A85" w:rsidR="009976E2" w:rsidRPr="00D9340F" w:rsidRDefault="009976E2" w:rsidP="00D9340F">
                            <w:pPr>
                              <w:jc w:val="center"/>
                              <w:rPr>
                                <w:sz w:val="16"/>
                                <w:szCs w:val="16"/>
                              </w:rPr>
                            </w:pPr>
                            <w:r w:rsidRPr="00D9340F">
                              <w:rPr>
                                <w:sz w:val="16"/>
                                <w:szCs w:val="16"/>
                              </w:rPr>
                              <w:t>Acera sin pavimentar</w:t>
                            </w:r>
                          </w:p>
                        </w:txbxContent>
                      </v:textbox>
                    </v:shape>
                  </w:pict>
                </mc:Fallback>
              </mc:AlternateContent>
            </w:r>
            <w:r w:rsidRPr="00D9340F">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3A797344" wp14:editId="36C76B3B">
                      <wp:simplePos x="0" y="0"/>
                      <wp:positionH relativeFrom="column">
                        <wp:posOffset>1917803</wp:posOffset>
                      </wp:positionH>
                      <wp:positionV relativeFrom="paragraph">
                        <wp:posOffset>1527106</wp:posOffset>
                      </wp:positionV>
                      <wp:extent cx="1021492" cy="1392195"/>
                      <wp:effectExtent l="0" t="0" r="26670" b="17780"/>
                      <wp:wrapNone/>
                      <wp:docPr id="18" name="Rectángulo 18"/>
                      <wp:cNvGraphicFramePr/>
                      <a:graphic xmlns:a="http://schemas.openxmlformats.org/drawingml/2006/main">
                        <a:graphicData uri="http://schemas.microsoft.com/office/word/2010/wordprocessingShape">
                          <wps:wsp>
                            <wps:cNvSpPr/>
                            <wps:spPr>
                              <a:xfrm>
                                <a:off x="0" y="0"/>
                                <a:ext cx="1021492" cy="13921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90A4D1" id="Rectángulo 18" o:spid="_x0000_s1026" style="position:absolute;margin-left:151pt;margin-top:120.25pt;width:80.45pt;height:109.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" filled="f" strokecolor="red" strokeweight="2pt"/>
                  </w:pict>
                </mc:Fallback>
              </mc:AlternateContent>
            </w:r>
            <w:r w:rsidR="00B12D66" w:rsidRPr="00D9340F">
              <w:rPr>
                <w:rFonts w:eastAsia="Times New Roman"/>
                <w:noProof/>
                <w:color w:val="000000"/>
                <w:sz w:val="20"/>
                <w:szCs w:val="20"/>
                <w:lang w:eastAsia="es-CL"/>
              </w:rPr>
              <w:drawing>
                <wp:inline distT="0" distB="0" distL="0" distR="0" wp14:anchorId="2916F670" wp14:editId="74134E3F">
                  <wp:extent cx="2038773" cy="362464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685.JPG"/>
                          <pic:cNvPicPr/>
                        </pic:nvPicPr>
                        <pic:blipFill>
                          <a:blip r:embed="rId55">
                            <a:extLst>
                              <a:ext uri="{28A0092B-C50C-407E-A947-70E740481C1C}">
                                <a14:useLocalDpi xmlns:a14="http://schemas.microsoft.com/office/drawing/2010/main" val="0"/>
                              </a:ext>
                            </a:extLst>
                          </a:blip>
                          <a:stretch>
                            <a:fillRect/>
                          </a:stretch>
                        </pic:blipFill>
                        <pic:spPr>
                          <a:xfrm>
                            <a:off x="0" y="0"/>
                            <a:ext cx="2042903" cy="3631990"/>
                          </a:xfrm>
                          <a:prstGeom prst="rect">
                            <a:avLst/>
                          </a:prstGeom>
                        </pic:spPr>
                      </pic:pic>
                    </a:graphicData>
                  </a:graphic>
                </wp:inline>
              </w:drawing>
            </w:r>
          </w:p>
          <w:p w14:paraId="294EB511" w14:textId="5878B079" w:rsidR="00B12D66" w:rsidRPr="0025129B" w:rsidRDefault="00B12D66" w:rsidP="00D3307C">
            <w:pPr>
              <w:jc w:val="center"/>
              <w:rPr>
                <w:rFonts w:eastAsia="Times New Roman"/>
                <w:color w:val="000000"/>
                <w:sz w:val="20"/>
                <w:szCs w:val="20"/>
                <w:lang w:eastAsia="es-CL"/>
              </w:rPr>
            </w:pPr>
          </w:p>
        </w:tc>
      </w:tr>
      <w:tr w:rsidR="00B12D66" w:rsidRPr="0025129B" w14:paraId="60AD43E6" w14:textId="77777777" w:rsidTr="00D3307C">
        <w:trPr>
          <w:trHeight w:val="300"/>
          <w:jc w:val="center"/>
        </w:trPr>
        <w:tc>
          <w:tcPr>
            <w:tcW w:w="1171" w:type="pct"/>
            <w:tcBorders>
              <w:top w:val="single" w:sz="4" w:space="0" w:color="auto"/>
              <w:left w:val="single" w:sz="4" w:space="0" w:color="auto"/>
              <w:bottom w:val="single" w:sz="4" w:space="0" w:color="auto"/>
              <w:right w:val="nil"/>
            </w:tcBorders>
            <w:shd w:val="clear" w:color="auto" w:fill="auto"/>
            <w:noWrap/>
            <w:vAlign w:val="center"/>
            <w:hideMark/>
          </w:tcPr>
          <w:p w14:paraId="4CDAC5C6" w14:textId="3C42DEE0" w:rsidR="00B12D66" w:rsidRPr="0025129B" w:rsidRDefault="00B12D66">
            <w:pPr>
              <w:pStyle w:val="Descripcin"/>
              <w:rPr>
                <w:rFonts w:eastAsia="Times New Roman"/>
                <w:color w:val="000000"/>
                <w:lang w:eastAsia="es-CL"/>
              </w:rPr>
            </w:pPr>
            <w:bookmarkStart w:id="151" w:name="_Toc470631643"/>
            <w:r w:rsidRPr="0025129B">
              <w:t xml:space="preserve">Fotografía </w:t>
            </w:r>
            <w:r>
              <w:t>3</w:t>
            </w:r>
            <w:r w:rsidRPr="0025129B">
              <w:t>.</w:t>
            </w:r>
            <w:bookmarkEnd w:id="151"/>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E2163E" w14:textId="77777777" w:rsidR="00B12D66" w:rsidRPr="0025129B" w:rsidRDefault="00B12D66" w:rsidP="00D3307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54A6B">
              <w:rPr>
                <w:rFonts w:eastAsia="Times New Roman"/>
                <w:color w:val="000000"/>
                <w:sz w:val="18"/>
                <w:szCs w:val="18"/>
                <w:lang w:eastAsia="es-CL"/>
              </w:rPr>
              <w:t>23 de junio de 2016</w:t>
            </w:r>
          </w:p>
        </w:tc>
        <w:tc>
          <w:tcPr>
            <w:tcW w:w="1079" w:type="pct"/>
            <w:tcBorders>
              <w:top w:val="single" w:sz="4" w:space="0" w:color="auto"/>
              <w:left w:val="nil"/>
              <w:bottom w:val="single" w:sz="4" w:space="0" w:color="auto"/>
              <w:right w:val="nil"/>
            </w:tcBorders>
            <w:shd w:val="clear" w:color="auto" w:fill="auto"/>
            <w:noWrap/>
            <w:vAlign w:val="center"/>
            <w:hideMark/>
          </w:tcPr>
          <w:p w14:paraId="1F7C3625" w14:textId="2F991863" w:rsidR="00B12D66" w:rsidRPr="0025129B" w:rsidRDefault="00B12D66">
            <w:pPr>
              <w:pStyle w:val="Descripcin"/>
            </w:pPr>
            <w:bookmarkStart w:id="152" w:name="_Toc470631644"/>
            <w:r w:rsidRPr="0025129B">
              <w:t xml:space="preserve">Fotografía </w:t>
            </w:r>
            <w:r>
              <w:t>4.</w:t>
            </w:r>
            <w:bookmarkEnd w:id="152"/>
          </w:p>
        </w:tc>
        <w:tc>
          <w:tcPr>
            <w:tcW w:w="14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5F963" w14:textId="77777777" w:rsidR="00B12D66" w:rsidRPr="0025129B" w:rsidRDefault="00B12D66" w:rsidP="00D3307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54A6B">
              <w:rPr>
                <w:rFonts w:eastAsia="Times New Roman"/>
                <w:color w:val="000000"/>
                <w:sz w:val="18"/>
                <w:szCs w:val="18"/>
                <w:lang w:eastAsia="es-CL"/>
              </w:rPr>
              <w:t>23 de junio de 2016</w:t>
            </w:r>
          </w:p>
        </w:tc>
      </w:tr>
      <w:tr w:rsidR="00B12D66" w:rsidRPr="0025129B" w14:paraId="06116277" w14:textId="77777777" w:rsidTr="00D3307C">
        <w:trPr>
          <w:trHeight w:val="300"/>
          <w:jc w:val="center"/>
        </w:trPr>
        <w:tc>
          <w:tcPr>
            <w:tcW w:w="117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12AEFC" w14:textId="77777777" w:rsidR="00B12D66" w:rsidRPr="0025129B" w:rsidRDefault="00B12D66" w:rsidP="00D3307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62" w:type="pct"/>
            <w:tcBorders>
              <w:top w:val="single" w:sz="4" w:space="0" w:color="auto"/>
              <w:left w:val="nil"/>
              <w:bottom w:val="single" w:sz="4" w:space="0" w:color="auto"/>
              <w:right w:val="single" w:sz="4" w:space="0" w:color="000000"/>
            </w:tcBorders>
            <w:shd w:val="clear" w:color="auto" w:fill="auto"/>
            <w:noWrap/>
            <w:vAlign w:val="center"/>
            <w:hideMark/>
          </w:tcPr>
          <w:p w14:paraId="51CFF0FB" w14:textId="0FF4C875" w:rsidR="00B12D66" w:rsidRPr="0025129B" w:rsidRDefault="00B12D6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7.958.</w:t>
            </w:r>
            <w:r w:rsidR="00DC73BA">
              <w:rPr>
                <w:rFonts w:eastAsia="Times New Roman"/>
                <w:color w:val="000000"/>
                <w:sz w:val="18"/>
                <w:szCs w:val="18"/>
                <w:lang w:eastAsia="es-CL"/>
              </w:rPr>
              <w:t>137</w:t>
            </w:r>
            <w:r>
              <w:rPr>
                <w:rFonts w:eastAsia="Times New Roman"/>
                <w:color w:val="000000"/>
                <w:sz w:val="18"/>
                <w:szCs w:val="18"/>
                <w:lang w:eastAsia="es-CL"/>
              </w:rPr>
              <w:t xml:space="preserve"> m</w:t>
            </w:r>
          </w:p>
        </w:tc>
        <w:tc>
          <w:tcPr>
            <w:tcW w:w="751" w:type="pct"/>
            <w:tcBorders>
              <w:top w:val="single" w:sz="4" w:space="0" w:color="auto"/>
              <w:left w:val="nil"/>
              <w:bottom w:val="single" w:sz="4" w:space="0" w:color="auto"/>
              <w:right w:val="single" w:sz="4" w:space="0" w:color="000000"/>
            </w:tcBorders>
            <w:shd w:val="clear" w:color="auto" w:fill="auto"/>
            <w:noWrap/>
            <w:vAlign w:val="center"/>
            <w:hideMark/>
          </w:tcPr>
          <w:p w14:paraId="315CBBB4" w14:textId="77777777" w:rsidR="00B12D66" w:rsidRDefault="00B12D66"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14:paraId="4D99BF28" w14:textId="65497A8B" w:rsidR="00B12D66" w:rsidRPr="0025129B" w:rsidRDefault="00B12D66">
            <w:pPr>
              <w:jc w:val="left"/>
              <w:rPr>
                <w:rFonts w:eastAsia="Times New Roman"/>
                <w:b/>
                <w:color w:val="000000"/>
                <w:sz w:val="18"/>
                <w:szCs w:val="18"/>
                <w:lang w:eastAsia="es-CL"/>
              </w:rPr>
            </w:pPr>
            <w:r w:rsidRPr="00A54A6B">
              <w:rPr>
                <w:rFonts w:eastAsia="Times New Roman"/>
                <w:color w:val="000000"/>
                <w:sz w:val="18"/>
                <w:szCs w:val="18"/>
                <w:lang w:eastAsia="es-CL"/>
              </w:rPr>
              <w:t>364.</w:t>
            </w:r>
            <w:r w:rsidR="00DC73BA">
              <w:rPr>
                <w:rFonts w:eastAsia="Times New Roman"/>
                <w:color w:val="000000"/>
                <w:sz w:val="18"/>
                <w:szCs w:val="18"/>
                <w:lang w:eastAsia="es-CL"/>
              </w:rPr>
              <w:t>381</w:t>
            </w:r>
            <w:r w:rsidRPr="00A54A6B">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c>
          <w:tcPr>
            <w:tcW w:w="1079" w:type="pct"/>
            <w:tcBorders>
              <w:top w:val="single" w:sz="4" w:space="0" w:color="auto"/>
              <w:left w:val="nil"/>
              <w:bottom w:val="single" w:sz="4" w:space="0" w:color="auto"/>
              <w:right w:val="single" w:sz="4" w:space="0" w:color="000000"/>
            </w:tcBorders>
            <w:shd w:val="clear" w:color="auto" w:fill="auto"/>
            <w:noWrap/>
            <w:vAlign w:val="center"/>
            <w:hideMark/>
          </w:tcPr>
          <w:p w14:paraId="1E474869" w14:textId="77777777" w:rsidR="00B12D66" w:rsidRPr="0025129B" w:rsidRDefault="00B12D66" w:rsidP="00D3307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14:paraId="2FB1A6AF" w14:textId="0D33E7F8" w:rsidR="00B12D66" w:rsidRPr="0025129B" w:rsidRDefault="00B12D6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7.958.3</w:t>
            </w:r>
            <w:r w:rsidR="00DC73BA">
              <w:rPr>
                <w:rFonts w:eastAsia="Times New Roman"/>
                <w:color w:val="000000"/>
                <w:sz w:val="18"/>
                <w:szCs w:val="18"/>
                <w:lang w:eastAsia="es-CL"/>
              </w:rPr>
              <w:t>29</w:t>
            </w:r>
            <w:r>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4D544670" w14:textId="77777777" w:rsidR="00B12D66" w:rsidRDefault="00B12D66" w:rsidP="00D3307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p w14:paraId="351F1FBD" w14:textId="3CD1052F" w:rsidR="00B12D66" w:rsidRPr="0025129B" w:rsidRDefault="00B12D66">
            <w:pPr>
              <w:jc w:val="left"/>
              <w:rPr>
                <w:rFonts w:eastAsia="Times New Roman"/>
                <w:b/>
                <w:color w:val="000000"/>
                <w:sz w:val="18"/>
                <w:szCs w:val="18"/>
                <w:lang w:eastAsia="es-CL"/>
              </w:rPr>
            </w:pPr>
            <w:r w:rsidRPr="00A54A6B">
              <w:rPr>
                <w:rFonts w:eastAsia="Times New Roman"/>
                <w:color w:val="000000"/>
                <w:sz w:val="18"/>
                <w:szCs w:val="18"/>
                <w:lang w:eastAsia="es-CL"/>
              </w:rPr>
              <w:t>364.</w:t>
            </w:r>
            <w:r w:rsidR="00DC73BA">
              <w:rPr>
                <w:rFonts w:eastAsia="Times New Roman"/>
                <w:color w:val="000000"/>
                <w:sz w:val="18"/>
                <w:szCs w:val="18"/>
                <w:lang w:eastAsia="es-CL"/>
              </w:rPr>
              <w:t>265</w:t>
            </w:r>
            <w:r w:rsidRPr="00A54A6B">
              <w:rPr>
                <w:rFonts w:eastAsia="Times New Roman"/>
                <w:color w:val="000000"/>
                <w:sz w:val="18"/>
                <w:szCs w:val="18"/>
                <w:lang w:eastAsia="es-CL"/>
              </w:rPr>
              <w:t xml:space="preserve"> m</w:t>
            </w:r>
          </w:p>
        </w:tc>
      </w:tr>
      <w:tr w:rsidR="00B12D66" w:rsidRPr="0025129B" w14:paraId="5CE0B4C8" w14:textId="77777777" w:rsidTr="00D3307C">
        <w:trPr>
          <w:trHeight w:val="827"/>
          <w:jc w:val="center"/>
        </w:trPr>
        <w:tc>
          <w:tcPr>
            <w:tcW w:w="248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3FB29AC" w14:textId="77777777" w:rsidR="00B12D66" w:rsidRPr="0025129B" w:rsidRDefault="00B12D66" w:rsidP="00D3307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57A9F66" w14:textId="0FFC9B19" w:rsidR="00B12D66" w:rsidRPr="00A54A6B" w:rsidRDefault="00DC73BA">
            <w:pPr>
              <w:rPr>
                <w:rFonts w:eastAsia="Times New Roman"/>
                <w:color w:val="000000"/>
                <w:sz w:val="18"/>
                <w:szCs w:val="18"/>
                <w:lang w:eastAsia="es-CL"/>
              </w:rPr>
            </w:pPr>
            <w:r>
              <w:rPr>
                <w:rFonts w:eastAsia="Times New Roman"/>
                <w:bCs/>
                <w:color w:val="000000"/>
                <w:sz w:val="18"/>
                <w:szCs w:val="18"/>
                <w:lang w:val="es-ES" w:eastAsia="es-CL"/>
              </w:rPr>
              <w:t>Rotura de pavimento e</w:t>
            </w:r>
            <w:r w:rsidRPr="00DC73BA">
              <w:rPr>
                <w:rFonts w:eastAsia="Times New Roman"/>
                <w:bCs/>
                <w:color w:val="000000"/>
                <w:sz w:val="18"/>
                <w:szCs w:val="18"/>
                <w:lang w:val="es-ES" w:eastAsia="es-CL"/>
              </w:rPr>
              <w:t xml:space="preserve">n calle “El Teniente” </w:t>
            </w:r>
            <w:r>
              <w:rPr>
                <w:rFonts w:eastAsia="Times New Roman"/>
                <w:bCs/>
                <w:color w:val="000000"/>
                <w:sz w:val="18"/>
                <w:szCs w:val="18"/>
                <w:lang w:val="es-ES" w:eastAsia="es-CL"/>
              </w:rPr>
              <w:t>y aceras sin pavimentar.</w:t>
            </w:r>
          </w:p>
        </w:tc>
        <w:tc>
          <w:tcPr>
            <w:tcW w:w="251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41E5D2" w14:textId="77777777" w:rsidR="00B12D66" w:rsidRPr="0025129B" w:rsidRDefault="00B12D66" w:rsidP="00D3307C">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71A73FE" w14:textId="25DC83FA" w:rsidR="00B12D66" w:rsidRPr="0025129B" w:rsidRDefault="00DC73BA" w:rsidP="00D3307C">
            <w:pPr>
              <w:jc w:val="left"/>
              <w:rPr>
                <w:rFonts w:eastAsia="Times New Roman"/>
                <w:b/>
                <w:color w:val="000000"/>
                <w:sz w:val="18"/>
                <w:szCs w:val="18"/>
                <w:lang w:eastAsia="es-CL"/>
              </w:rPr>
            </w:pPr>
            <w:r>
              <w:rPr>
                <w:rFonts w:eastAsia="Times New Roman"/>
                <w:bCs/>
                <w:color w:val="000000"/>
                <w:sz w:val="18"/>
                <w:szCs w:val="18"/>
                <w:lang w:val="es-ES" w:eastAsia="es-CL"/>
              </w:rPr>
              <w:t>Rotura de pavimento e</w:t>
            </w:r>
            <w:r w:rsidRPr="00DC73BA">
              <w:rPr>
                <w:rFonts w:eastAsia="Times New Roman"/>
                <w:bCs/>
                <w:color w:val="000000"/>
                <w:sz w:val="18"/>
                <w:szCs w:val="18"/>
                <w:lang w:val="es-ES" w:eastAsia="es-CL"/>
              </w:rPr>
              <w:t xml:space="preserve">n calle “El Teniente” </w:t>
            </w:r>
            <w:r>
              <w:rPr>
                <w:rFonts w:eastAsia="Times New Roman"/>
                <w:bCs/>
                <w:color w:val="000000"/>
                <w:sz w:val="18"/>
                <w:szCs w:val="18"/>
                <w:lang w:val="es-ES" w:eastAsia="es-CL"/>
              </w:rPr>
              <w:t>y aceras sin pavimentar.</w:t>
            </w:r>
          </w:p>
        </w:tc>
      </w:tr>
    </w:tbl>
    <w:p w14:paraId="05CF950D" w14:textId="77777777" w:rsidR="00B12D66" w:rsidRDefault="00B12D66" w:rsidP="00C013E9">
      <w:pPr>
        <w:tabs>
          <w:tab w:val="left" w:pos="3000"/>
        </w:tabs>
      </w:pPr>
    </w:p>
    <w:p w14:paraId="1E643846" w14:textId="77777777" w:rsidR="00B12D66" w:rsidRDefault="00B12D66" w:rsidP="00C013E9">
      <w:pPr>
        <w:tabs>
          <w:tab w:val="left" w:pos="3000"/>
        </w:tabs>
      </w:pPr>
    </w:p>
    <w:p w14:paraId="0A39ECC7" w14:textId="77777777" w:rsidR="00D053D7" w:rsidRDefault="00D053D7" w:rsidP="00C013E9">
      <w:pPr>
        <w:tabs>
          <w:tab w:val="left" w:pos="3000"/>
        </w:tabs>
      </w:pPr>
    </w:p>
    <w:p w14:paraId="6B3D4B48" w14:textId="77777777" w:rsidR="00D053D7" w:rsidRDefault="00D053D7" w:rsidP="00C013E9">
      <w:pPr>
        <w:tabs>
          <w:tab w:val="left" w:pos="3000"/>
        </w:tabs>
      </w:pPr>
    </w:p>
    <w:p w14:paraId="297E03D1" w14:textId="77777777" w:rsidR="00D053D7" w:rsidRDefault="00D053D7" w:rsidP="00C013E9">
      <w:pPr>
        <w:tabs>
          <w:tab w:val="left" w:pos="3000"/>
        </w:tabs>
      </w:pPr>
    </w:p>
    <w:p w14:paraId="1D8ADD04" w14:textId="77777777" w:rsidR="00D053D7" w:rsidRDefault="00D053D7" w:rsidP="00C013E9">
      <w:pPr>
        <w:tabs>
          <w:tab w:val="left" w:pos="3000"/>
        </w:tabs>
      </w:pPr>
    </w:p>
    <w:tbl>
      <w:tblPr>
        <w:tblW w:w="15112" w:type="dxa"/>
        <w:jc w:val="center"/>
        <w:tblLayout w:type="fixed"/>
        <w:tblCellMar>
          <w:left w:w="70" w:type="dxa"/>
          <w:right w:w="70" w:type="dxa"/>
        </w:tblCellMar>
        <w:tblLook w:val="04A0" w:firstRow="1" w:lastRow="0" w:firstColumn="1" w:lastColumn="0" w:noHBand="0" w:noVBand="1"/>
      </w:tblPr>
      <w:tblGrid>
        <w:gridCol w:w="3539"/>
        <w:gridCol w:w="1699"/>
        <w:gridCol w:w="2270"/>
        <w:gridCol w:w="3261"/>
        <w:gridCol w:w="1986"/>
        <w:gridCol w:w="2357"/>
      </w:tblGrid>
      <w:tr w:rsidR="00D053D7" w:rsidRPr="0025129B" w14:paraId="4A9A8A53" w14:textId="77777777" w:rsidTr="00D330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D3E44" w14:textId="77777777" w:rsidR="00D053D7" w:rsidRPr="0025129B" w:rsidRDefault="00D053D7" w:rsidP="00D3307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053D7" w:rsidRPr="0025129B" w14:paraId="5DA6BD10" w14:textId="77777777" w:rsidTr="00D9340F">
        <w:trPr>
          <w:trHeight w:val="4523"/>
          <w:jc w:val="center"/>
        </w:trPr>
        <w:tc>
          <w:tcPr>
            <w:tcW w:w="2484" w:type="pct"/>
            <w:gridSpan w:val="3"/>
            <w:tcBorders>
              <w:top w:val="nil"/>
              <w:left w:val="single" w:sz="4" w:space="0" w:color="auto"/>
              <w:right w:val="single" w:sz="4" w:space="0" w:color="auto"/>
            </w:tcBorders>
            <w:shd w:val="clear" w:color="auto" w:fill="auto"/>
            <w:noWrap/>
            <w:vAlign w:val="center"/>
            <w:hideMark/>
          </w:tcPr>
          <w:p w14:paraId="25B960E7" w14:textId="358B3216" w:rsidR="00D053D7" w:rsidRDefault="00D053D7" w:rsidP="00D3307C">
            <w:pPr>
              <w:jc w:val="center"/>
              <w:rPr>
                <w:rFonts w:eastAsia="Times New Roman"/>
                <w:color w:val="000000"/>
                <w:sz w:val="20"/>
                <w:szCs w:val="20"/>
                <w:lang w:eastAsia="es-CL"/>
              </w:rPr>
            </w:pPr>
            <w:r w:rsidRPr="00D9340F">
              <w:rPr>
                <w:rFonts w:eastAsia="Times New Roman"/>
                <w:noProof/>
                <w:color w:val="000000"/>
                <w:sz w:val="20"/>
                <w:szCs w:val="20"/>
                <w:lang w:eastAsia="es-CL"/>
              </w:rPr>
              <w:drawing>
                <wp:inline distT="0" distB="0" distL="0" distR="0" wp14:anchorId="380D4D5C" wp14:editId="547C4F09">
                  <wp:extent cx="4539048" cy="255352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_0637.JPG"/>
                          <pic:cNvPicPr/>
                        </pic:nvPicPr>
                        <pic:blipFill>
                          <a:blip r:embed="rId56">
                            <a:extLst>
                              <a:ext uri="{28A0092B-C50C-407E-A947-70E740481C1C}">
                                <a14:useLocalDpi xmlns:a14="http://schemas.microsoft.com/office/drawing/2010/main" val="0"/>
                              </a:ext>
                            </a:extLst>
                          </a:blip>
                          <a:stretch>
                            <a:fillRect/>
                          </a:stretch>
                        </pic:blipFill>
                        <pic:spPr>
                          <a:xfrm>
                            <a:off x="0" y="0"/>
                            <a:ext cx="4541473" cy="2554887"/>
                          </a:xfrm>
                          <a:prstGeom prst="rect">
                            <a:avLst/>
                          </a:prstGeom>
                        </pic:spPr>
                      </pic:pic>
                    </a:graphicData>
                  </a:graphic>
                </wp:inline>
              </w:drawing>
            </w:r>
          </w:p>
          <w:p w14:paraId="20F1A57D" w14:textId="77777777" w:rsidR="00D053D7" w:rsidRPr="0025129B" w:rsidRDefault="00D053D7" w:rsidP="00D3307C">
            <w:pPr>
              <w:jc w:val="center"/>
              <w:rPr>
                <w:rFonts w:eastAsia="Times New Roman"/>
                <w:color w:val="000000"/>
                <w:sz w:val="20"/>
                <w:szCs w:val="20"/>
                <w:lang w:eastAsia="es-CL"/>
              </w:rPr>
            </w:pPr>
          </w:p>
        </w:tc>
        <w:tc>
          <w:tcPr>
            <w:tcW w:w="2516" w:type="pct"/>
            <w:gridSpan w:val="3"/>
            <w:tcBorders>
              <w:top w:val="nil"/>
              <w:left w:val="single" w:sz="4" w:space="0" w:color="auto"/>
              <w:right w:val="single" w:sz="4" w:space="0" w:color="auto"/>
            </w:tcBorders>
            <w:shd w:val="clear" w:color="auto" w:fill="auto"/>
            <w:noWrap/>
            <w:vAlign w:val="center"/>
            <w:hideMark/>
          </w:tcPr>
          <w:p w14:paraId="7B8BD4A5" w14:textId="77777777" w:rsidR="00D053D7" w:rsidRDefault="00D053D7" w:rsidP="00D3307C">
            <w:pPr>
              <w:jc w:val="center"/>
              <w:rPr>
                <w:rFonts w:eastAsia="Times New Roman"/>
                <w:color w:val="000000"/>
                <w:sz w:val="20"/>
                <w:szCs w:val="20"/>
                <w:lang w:eastAsia="es-CL"/>
              </w:rPr>
            </w:pPr>
          </w:p>
          <w:p w14:paraId="7166698D" w14:textId="59823645" w:rsidR="00D053D7" w:rsidRDefault="00D053D7" w:rsidP="00D3307C">
            <w:pPr>
              <w:jc w:val="center"/>
              <w:rPr>
                <w:rFonts w:eastAsia="Times New Roman"/>
                <w:color w:val="000000"/>
                <w:sz w:val="20"/>
                <w:szCs w:val="20"/>
                <w:lang w:eastAsia="es-CL"/>
              </w:rPr>
            </w:pPr>
            <w:r w:rsidRPr="00D9340F">
              <w:rPr>
                <w:rFonts w:eastAsia="Times New Roman"/>
                <w:noProof/>
                <w:color w:val="000000"/>
                <w:sz w:val="20"/>
                <w:szCs w:val="20"/>
                <w:lang w:eastAsia="es-CL"/>
              </w:rPr>
              <w:drawing>
                <wp:inline distT="0" distB="0" distL="0" distR="0" wp14:anchorId="7368DC9D" wp14:editId="5683060C">
                  <wp:extent cx="4522573" cy="2544250"/>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_0643.JPG"/>
                          <pic:cNvPicPr/>
                        </pic:nvPicPr>
                        <pic:blipFill>
                          <a:blip r:embed="rId57">
                            <a:extLst>
                              <a:ext uri="{28A0092B-C50C-407E-A947-70E740481C1C}">
                                <a14:useLocalDpi xmlns:a14="http://schemas.microsoft.com/office/drawing/2010/main" val="0"/>
                              </a:ext>
                            </a:extLst>
                          </a:blip>
                          <a:stretch>
                            <a:fillRect/>
                          </a:stretch>
                        </pic:blipFill>
                        <pic:spPr>
                          <a:xfrm>
                            <a:off x="0" y="0"/>
                            <a:ext cx="4524552" cy="2545363"/>
                          </a:xfrm>
                          <a:prstGeom prst="rect">
                            <a:avLst/>
                          </a:prstGeom>
                        </pic:spPr>
                      </pic:pic>
                    </a:graphicData>
                  </a:graphic>
                </wp:inline>
              </w:drawing>
            </w:r>
          </w:p>
          <w:p w14:paraId="00EC2875" w14:textId="4FC4AFFC" w:rsidR="00D053D7" w:rsidRDefault="00D053D7" w:rsidP="00D3307C">
            <w:pPr>
              <w:jc w:val="center"/>
              <w:rPr>
                <w:rFonts w:eastAsia="Times New Roman"/>
                <w:color w:val="000000"/>
                <w:sz w:val="20"/>
                <w:szCs w:val="20"/>
                <w:lang w:eastAsia="es-CL"/>
              </w:rPr>
            </w:pPr>
          </w:p>
          <w:p w14:paraId="7ED8C912" w14:textId="77777777" w:rsidR="00D053D7" w:rsidRPr="0025129B" w:rsidRDefault="00D053D7" w:rsidP="00D3307C">
            <w:pPr>
              <w:jc w:val="center"/>
              <w:rPr>
                <w:rFonts w:eastAsia="Times New Roman"/>
                <w:color w:val="000000"/>
                <w:sz w:val="20"/>
                <w:szCs w:val="20"/>
                <w:lang w:eastAsia="es-CL"/>
              </w:rPr>
            </w:pPr>
          </w:p>
        </w:tc>
      </w:tr>
      <w:tr w:rsidR="00D053D7" w:rsidRPr="0025129B" w14:paraId="31E5B516" w14:textId="77777777" w:rsidTr="00D3307C">
        <w:trPr>
          <w:trHeight w:val="300"/>
          <w:jc w:val="center"/>
        </w:trPr>
        <w:tc>
          <w:tcPr>
            <w:tcW w:w="1171" w:type="pct"/>
            <w:tcBorders>
              <w:top w:val="single" w:sz="4" w:space="0" w:color="auto"/>
              <w:left w:val="single" w:sz="4" w:space="0" w:color="auto"/>
              <w:bottom w:val="single" w:sz="4" w:space="0" w:color="auto"/>
              <w:right w:val="nil"/>
            </w:tcBorders>
            <w:shd w:val="clear" w:color="auto" w:fill="auto"/>
            <w:noWrap/>
            <w:vAlign w:val="center"/>
            <w:hideMark/>
          </w:tcPr>
          <w:p w14:paraId="60AFE80D" w14:textId="2E305206" w:rsidR="00D053D7" w:rsidRPr="0025129B" w:rsidRDefault="00D053D7">
            <w:pPr>
              <w:pStyle w:val="Descripcin"/>
              <w:rPr>
                <w:rFonts w:eastAsia="Times New Roman"/>
                <w:color w:val="000000"/>
                <w:lang w:eastAsia="es-CL"/>
              </w:rPr>
            </w:pPr>
            <w:bookmarkStart w:id="153" w:name="_Toc470631645"/>
            <w:r w:rsidRPr="0025129B">
              <w:t xml:space="preserve">Fotografía </w:t>
            </w:r>
            <w:r>
              <w:t>5</w:t>
            </w:r>
            <w:r w:rsidRPr="0025129B">
              <w:t>.</w:t>
            </w:r>
            <w:bookmarkEnd w:id="153"/>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662160" w14:textId="77777777" w:rsidR="00D053D7" w:rsidRPr="0025129B"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54A6B">
              <w:rPr>
                <w:rFonts w:eastAsia="Times New Roman"/>
                <w:color w:val="000000"/>
                <w:sz w:val="18"/>
                <w:szCs w:val="18"/>
                <w:lang w:eastAsia="es-CL"/>
              </w:rPr>
              <w:t>23 de junio de 2016</w:t>
            </w:r>
          </w:p>
        </w:tc>
        <w:tc>
          <w:tcPr>
            <w:tcW w:w="1079" w:type="pct"/>
            <w:tcBorders>
              <w:top w:val="single" w:sz="4" w:space="0" w:color="auto"/>
              <w:left w:val="nil"/>
              <w:bottom w:val="single" w:sz="4" w:space="0" w:color="auto"/>
              <w:right w:val="nil"/>
            </w:tcBorders>
            <w:shd w:val="clear" w:color="auto" w:fill="auto"/>
            <w:noWrap/>
            <w:vAlign w:val="center"/>
            <w:hideMark/>
          </w:tcPr>
          <w:p w14:paraId="041B33E0" w14:textId="180F531A" w:rsidR="00D053D7" w:rsidRPr="0025129B" w:rsidRDefault="00D053D7">
            <w:pPr>
              <w:pStyle w:val="Descripcin"/>
            </w:pPr>
            <w:bookmarkStart w:id="154" w:name="_Toc470631646"/>
            <w:r w:rsidRPr="0025129B">
              <w:t xml:space="preserve">Fotografía </w:t>
            </w:r>
            <w:r>
              <w:t>6.</w:t>
            </w:r>
            <w:bookmarkEnd w:id="154"/>
          </w:p>
        </w:tc>
        <w:tc>
          <w:tcPr>
            <w:tcW w:w="14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1BD3E" w14:textId="77777777" w:rsidR="00D053D7" w:rsidRPr="0025129B"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54A6B">
              <w:rPr>
                <w:rFonts w:eastAsia="Times New Roman"/>
                <w:color w:val="000000"/>
                <w:sz w:val="18"/>
                <w:szCs w:val="18"/>
                <w:lang w:eastAsia="es-CL"/>
              </w:rPr>
              <w:t>23 de junio de 2016</w:t>
            </w:r>
          </w:p>
        </w:tc>
      </w:tr>
      <w:tr w:rsidR="00D053D7" w:rsidRPr="0025129B" w14:paraId="10E85254" w14:textId="77777777" w:rsidTr="00D3307C">
        <w:trPr>
          <w:trHeight w:val="300"/>
          <w:jc w:val="center"/>
        </w:trPr>
        <w:tc>
          <w:tcPr>
            <w:tcW w:w="117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60E45C" w14:textId="77777777" w:rsidR="00D053D7" w:rsidRPr="0025129B"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62" w:type="pct"/>
            <w:tcBorders>
              <w:top w:val="single" w:sz="4" w:space="0" w:color="auto"/>
              <w:left w:val="nil"/>
              <w:bottom w:val="single" w:sz="4" w:space="0" w:color="auto"/>
              <w:right w:val="single" w:sz="4" w:space="0" w:color="000000"/>
            </w:tcBorders>
            <w:shd w:val="clear" w:color="auto" w:fill="auto"/>
            <w:noWrap/>
            <w:vAlign w:val="center"/>
            <w:hideMark/>
          </w:tcPr>
          <w:p w14:paraId="24256F52" w14:textId="77777777" w:rsidR="00D053D7" w:rsidRPr="0025129B"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7.958.137 m</w:t>
            </w:r>
          </w:p>
        </w:tc>
        <w:tc>
          <w:tcPr>
            <w:tcW w:w="751" w:type="pct"/>
            <w:tcBorders>
              <w:top w:val="single" w:sz="4" w:space="0" w:color="auto"/>
              <w:left w:val="nil"/>
              <w:bottom w:val="single" w:sz="4" w:space="0" w:color="auto"/>
              <w:right w:val="single" w:sz="4" w:space="0" w:color="000000"/>
            </w:tcBorders>
            <w:shd w:val="clear" w:color="auto" w:fill="auto"/>
            <w:noWrap/>
            <w:vAlign w:val="center"/>
            <w:hideMark/>
          </w:tcPr>
          <w:p w14:paraId="4B2C64B8" w14:textId="77777777" w:rsidR="00D053D7"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14:paraId="0120CF13" w14:textId="77777777" w:rsidR="00D053D7" w:rsidRPr="0025129B" w:rsidRDefault="00D053D7" w:rsidP="00D3307C">
            <w:pPr>
              <w:jc w:val="left"/>
              <w:rPr>
                <w:rFonts w:eastAsia="Times New Roman"/>
                <w:b/>
                <w:color w:val="000000"/>
                <w:sz w:val="18"/>
                <w:szCs w:val="18"/>
                <w:lang w:eastAsia="es-CL"/>
              </w:rPr>
            </w:pPr>
            <w:r w:rsidRPr="00A54A6B">
              <w:rPr>
                <w:rFonts w:eastAsia="Times New Roman"/>
                <w:color w:val="000000"/>
                <w:sz w:val="18"/>
                <w:szCs w:val="18"/>
                <w:lang w:eastAsia="es-CL"/>
              </w:rPr>
              <w:t>364.</w:t>
            </w:r>
            <w:r>
              <w:rPr>
                <w:rFonts w:eastAsia="Times New Roman"/>
                <w:color w:val="000000"/>
                <w:sz w:val="18"/>
                <w:szCs w:val="18"/>
                <w:lang w:eastAsia="es-CL"/>
              </w:rPr>
              <w:t>381</w:t>
            </w:r>
            <w:r w:rsidRPr="00A54A6B">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c>
          <w:tcPr>
            <w:tcW w:w="1079" w:type="pct"/>
            <w:tcBorders>
              <w:top w:val="single" w:sz="4" w:space="0" w:color="auto"/>
              <w:left w:val="nil"/>
              <w:bottom w:val="single" w:sz="4" w:space="0" w:color="auto"/>
              <w:right w:val="single" w:sz="4" w:space="0" w:color="000000"/>
            </w:tcBorders>
            <w:shd w:val="clear" w:color="auto" w:fill="auto"/>
            <w:noWrap/>
            <w:vAlign w:val="center"/>
            <w:hideMark/>
          </w:tcPr>
          <w:p w14:paraId="62B4B26A" w14:textId="77777777" w:rsidR="00D053D7" w:rsidRPr="0025129B"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14:paraId="492D7449" w14:textId="77777777" w:rsidR="00D053D7" w:rsidRPr="0025129B" w:rsidRDefault="00D053D7" w:rsidP="00D3307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7.958.329 m</w:t>
            </w:r>
            <w:r w:rsidRPr="0025129B">
              <w:rPr>
                <w:rFonts w:eastAsia="Times New Roman"/>
                <w:color w:val="000000"/>
                <w:sz w:val="18"/>
                <w:szCs w:val="18"/>
                <w:lang w:eastAsia="es-CL"/>
              </w:rPr>
              <w:t xml:space="preserve"> </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6FD2E969" w14:textId="77777777" w:rsidR="00D053D7" w:rsidRDefault="00D053D7" w:rsidP="00D3307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25129B">
              <w:rPr>
                <w:rFonts w:eastAsia="Times New Roman"/>
                <w:color w:val="000000"/>
                <w:sz w:val="18"/>
                <w:szCs w:val="18"/>
                <w:lang w:eastAsia="es-CL"/>
              </w:rPr>
              <w:t xml:space="preserve"> </w:t>
            </w:r>
          </w:p>
          <w:p w14:paraId="095159A2" w14:textId="77777777" w:rsidR="00D053D7" w:rsidRPr="0025129B" w:rsidRDefault="00D053D7" w:rsidP="00D3307C">
            <w:pPr>
              <w:jc w:val="left"/>
              <w:rPr>
                <w:rFonts w:eastAsia="Times New Roman"/>
                <w:b/>
                <w:color w:val="000000"/>
                <w:sz w:val="18"/>
                <w:szCs w:val="18"/>
                <w:lang w:eastAsia="es-CL"/>
              </w:rPr>
            </w:pPr>
            <w:r w:rsidRPr="00A54A6B">
              <w:rPr>
                <w:rFonts w:eastAsia="Times New Roman"/>
                <w:color w:val="000000"/>
                <w:sz w:val="18"/>
                <w:szCs w:val="18"/>
                <w:lang w:eastAsia="es-CL"/>
              </w:rPr>
              <w:t>364.</w:t>
            </w:r>
            <w:r>
              <w:rPr>
                <w:rFonts w:eastAsia="Times New Roman"/>
                <w:color w:val="000000"/>
                <w:sz w:val="18"/>
                <w:szCs w:val="18"/>
                <w:lang w:eastAsia="es-CL"/>
              </w:rPr>
              <w:t>265</w:t>
            </w:r>
            <w:r w:rsidRPr="00A54A6B">
              <w:rPr>
                <w:rFonts w:eastAsia="Times New Roman"/>
                <w:color w:val="000000"/>
                <w:sz w:val="18"/>
                <w:szCs w:val="18"/>
                <w:lang w:eastAsia="es-CL"/>
              </w:rPr>
              <w:t xml:space="preserve"> m</w:t>
            </w:r>
          </w:p>
        </w:tc>
      </w:tr>
      <w:tr w:rsidR="00D02D8A" w:rsidRPr="0025129B" w14:paraId="2DC18A1B" w14:textId="77777777" w:rsidTr="00D3307C">
        <w:trPr>
          <w:trHeight w:val="827"/>
          <w:jc w:val="center"/>
        </w:trPr>
        <w:tc>
          <w:tcPr>
            <w:tcW w:w="248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AB1604" w14:textId="77777777" w:rsidR="00D053D7" w:rsidRPr="0025129B" w:rsidRDefault="00D053D7" w:rsidP="00D3307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786574" w14:textId="2D0F6C24" w:rsidR="00D053D7" w:rsidRPr="00A54A6B" w:rsidRDefault="00A536D7">
            <w:pPr>
              <w:rPr>
                <w:rFonts w:eastAsia="Times New Roman"/>
                <w:color w:val="000000"/>
                <w:sz w:val="18"/>
                <w:szCs w:val="18"/>
                <w:lang w:eastAsia="es-CL"/>
              </w:rPr>
            </w:pPr>
            <w:r>
              <w:rPr>
                <w:rFonts w:eastAsia="Times New Roman"/>
                <w:bCs/>
                <w:color w:val="000000"/>
                <w:sz w:val="18"/>
                <w:szCs w:val="18"/>
                <w:lang w:val="es-ES" w:eastAsia="es-CL"/>
              </w:rPr>
              <w:t>T</w:t>
            </w:r>
            <w:r w:rsidRPr="00A536D7">
              <w:rPr>
                <w:rFonts w:eastAsia="Times New Roman"/>
                <w:bCs/>
                <w:color w:val="000000"/>
                <w:sz w:val="18"/>
                <w:szCs w:val="18"/>
                <w:lang w:val="es-ES" w:eastAsia="es-CL"/>
              </w:rPr>
              <w:t>rabajos de reposición de espacios públicos mediante la pavimentación de calle de servicio</w:t>
            </w:r>
            <w:r w:rsidR="00D02D8A">
              <w:rPr>
                <w:rFonts w:eastAsia="Times New Roman"/>
                <w:bCs/>
                <w:color w:val="000000"/>
                <w:sz w:val="18"/>
                <w:szCs w:val="18"/>
                <w:lang w:val="es-ES" w:eastAsia="es-CL"/>
              </w:rPr>
              <w:t xml:space="preserve"> de Av. “Alejandro Azolas”.</w:t>
            </w:r>
          </w:p>
        </w:tc>
        <w:tc>
          <w:tcPr>
            <w:tcW w:w="251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ED8F059" w14:textId="77777777" w:rsidR="00D053D7" w:rsidRPr="0025129B" w:rsidRDefault="00D053D7" w:rsidP="00D3307C">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3898509" w14:textId="37951194" w:rsidR="00D053D7" w:rsidRPr="0025129B" w:rsidRDefault="00D02D8A" w:rsidP="00D9340F">
            <w:pPr>
              <w:rPr>
                <w:rFonts w:eastAsia="Times New Roman"/>
                <w:b/>
                <w:color w:val="000000"/>
                <w:sz w:val="18"/>
                <w:szCs w:val="18"/>
                <w:lang w:eastAsia="es-CL"/>
              </w:rPr>
            </w:pPr>
            <w:r>
              <w:rPr>
                <w:rFonts w:eastAsia="Times New Roman"/>
                <w:bCs/>
                <w:color w:val="000000"/>
                <w:sz w:val="18"/>
                <w:szCs w:val="18"/>
                <w:lang w:val="es-ES" w:eastAsia="es-CL"/>
              </w:rPr>
              <w:t>T</w:t>
            </w:r>
            <w:r w:rsidRPr="00A536D7">
              <w:rPr>
                <w:rFonts w:eastAsia="Times New Roman"/>
                <w:bCs/>
                <w:color w:val="000000"/>
                <w:sz w:val="18"/>
                <w:szCs w:val="18"/>
                <w:lang w:val="es-ES" w:eastAsia="es-CL"/>
              </w:rPr>
              <w:t xml:space="preserve">rabajos de reposición de espacios públicos </w:t>
            </w:r>
            <w:r>
              <w:rPr>
                <w:rFonts w:eastAsia="Times New Roman"/>
                <w:bCs/>
                <w:color w:val="000000"/>
                <w:sz w:val="18"/>
                <w:szCs w:val="18"/>
                <w:lang w:val="es-ES" w:eastAsia="es-CL"/>
              </w:rPr>
              <w:t>en el s</w:t>
            </w:r>
            <w:r w:rsidR="00A536D7" w:rsidRPr="00A536D7">
              <w:rPr>
                <w:rFonts w:eastAsia="Times New Roman"/>
                <w:bCs/>
                <w:color w:val="000000"/>
                <w:sz w:val="18"/>
                <w:szCs w:val="18"/>
                <w:lang w:eastAsia="es-CL"/>
              </w:rPr>
              <w:t>ector de intersección de Av. “Capitán Avalos” con “Renato Rocca”</w:t>
            </w:r>
            <w:r>
              <w:rPr>
                <w:rFonts w:eastAsia="Times New Roman"/>
                <w:bCs/>
                <w:color w:val="000000"/>
                <w:sz w:val="18"/>
                <w:szCs w:val="18"/>
                <w:lang w:eastAsia="es-CL"/>
              </w:rPr>
              <w:t>.</w:t>
            </w:r>
          </w:p>
        </w:tc>
      </w:tr>
    </w:tbl>
    <w:p w14:paraId="734DA476" w14:textId="77777777" w:rsidR="00D053D7" w:rsidRDefault="00D053D7" w:rsidP="00C013E9">
      <w:pPr>
        <w:tabs>
          <w:tab w:val="left" w:pos="3000"/>
        </w:tabs>
      </w:pPr>
    </w:p>
    <w:p w14:paraId="768CB6E9" w14:textId="77777777" w:rsidR="00D053D7" w:rsidRDefault="00D053D7" w:rsidP="00C013E9">
      <w:pPr>
        <w:tabs>
          <w:tab w:val="left" w:pos="3000"/>
        </w:tabs>
      </w:pPr>
    </w:p>
    <w:p w14:paraId="0F51FEBC" w14:textId="77777777" w:rsidR="00D053D7" w:rsidRDefault="00D053D7" w:rsidP="00C013E9">
      <w:pPr>
        <w:tabs>
          <w:tab w:val="left" w:pos="3000"/>
        </w:tabs>
      </w:pPr>
    </w:p>
    <w:p w14:paraId="408385C0" w14:textId="77777777" w:rsidR="00D3307C" w:rsidRDefault="00D3307C" w:rsidP="00C013E9">
      <w:pPr>
        <w:tabs>
          <w:tab w:val="left" w:pos="3000"/>
        </w:tabs>
      </w:pPr>
    </w:p>
    <w:p w14:paraId="10AEE6ED" w14:textId="77777777" w:rsidR="00D3307C" w:rsidRDefault="00D3307C" w:rsidP="00C013E9">
      <w:pPr>
        <w:tabs>
          <w:tab w:val="left" w:pos="3000"/>
        </w:tabs>
      </w:pPr>
    </w:p>
    <w:p w14:paraId="20DDD336" w14:textId="77777777" w:rsidR="00D3307C" w:rsidRDefault="00D3307C" w:rsidP="00C013E9">
      <w:pPr>
        <w:tabs>
          <w:tab w:val="left" w:pos="3000"/>
        </w:tabs>
      </w:pPr>
    </w:p>
    <w:p w14:paraId="57A62FF6" w14:textId="77777777" w:rsidR="00D053D7" w:rsidRDefault="00D053D7" w:rsidP="00C013E9">
      <w:pPr>
        <w:tabs>
          <w:tab w:val="left" w:pos="3000"/>
        </w:tabs>
      </w:pPr>
    </w:p>
    <w:p w14:paraId="626529BD" w14:textId="77777777" w:rsidR="00D053D7" w:rsidRDefault="00D053D7" w:rsidP="00C013E9">
      <w:pPr>
        <w:tabs>
          <w:tab w:val="left" w:pos="3000"/>
        </w:tabs>
      </w:pPr>
    </w:p>
    <w:p w14:paraId="5813FB1E" w14:textId="77777777" w:rsidR="00335989" w:rsidRDefault="00335989" w:rsidP="0033383B">
      <w:pPr>
        <w:tabs>
          <w:tab w:val="left" w:pos="4451"/>
        </w:tabs>
        <w:rPr>
          <w:rFonts w:cstheme="minorHAnsi"/>
          <w:sz w:val="14"/>
          <w:szCs w:val="24"/>
        </w:rPr>
      </w:pPr>
    </w:p>
    <w:tbl>
      <w:tblPr>
        <w:tblW w:w="13836" w:type="dxa"/>
        <w:jc w:val="center"/>
        <w:tblCellMar>
          <w:left w:w="70" w:type="dxa"/>
          <w:right w:w="70" w:type="dxa"/>
        </w:tblCellMar>
        <w:tblLook w:val="04A0" w:firstRow="1" w:lastRow="0" w:firstColumn="1" w:lastColumn="0" w:noHBand="0" w:noVBand="1"/>
      </w:tblPr>
      <w:tblGrid>
        <w:gridCol w:w="1837"/>
        <w:gridCol w:w="11999"/>
      </w:tblGrid>
      <w:tr w:rsidR="00335989" w:rsidRPr="0025129B" w14:paraId="30824F76" w14:textId="77777777" w:rsidTr="007E7F5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9587AA" w14:textId="77777777" w:rsidR="00335989" w:rsidRPr="0025129B" w:rsidRDefault="00335989" w:rsidP="007E7F5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35989" w:rsidRPr="0025129B" w14:paraId="399F3A17" w14:textId="77777777" w:rsidTr="007E7F56">
        <w:trPr>
          <w:trHeight w:val="62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22F3F61" w14:textId="77777777" w:rsidR="00335989" w:rsidRPr="0025129B" w:rsidRDefault="00332C70" w:rsidP="007E7F56">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2576" behindDoc="0" locked="0" layoutInCell="1" allowOverlap="1" wp14:anchorId="391E8F48" wp14:editId="646B9F29">
                      <wp:simplePos x="0" y="0"/>
                      <wp:positionH relativeFrom="column">
                        <wp:posOffset>4326890</wp:posOffset>
                      </wp:positionH>
                      <wp:positionV relativeFrom="paragraph">
                        <wp:posOffset>1882140</wp:posOffset>
                      </wp:positionV>
                      <wp:extent cx="565150" cy="207645"/>
                      <wp:effectExtent l="0" t="0" r="25400" b="59055"/>
                      <wp:wrapNone/>
                      <wp:docPr id="10" name="Llamada rectangular 10"/>
                      <wp:cNvGraphicFramePr/>
                      <a:graphic xmlns:a="http://schemas.openxmlformats.org/drawingml/2006/main">
                        <a:graphicData uri="http://schemas.microsoft.com/office/word/2010/wordprocessingShape">
                          <wps:wsp>
                            <wps:cNvSpPr/>
                            <wps:spPr>
                              <a:xfrm>
                                <a:off x="0" y="0"/>
                                <a:ext cx="565265" cy="207818"/>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3ED5E39" w14:textId="77777777" w:rsidR="009976E2" w:rsidRPr="0033383B" w:rsidRDefault="009976E2" w:rsidP="0033383B">
                                  <w:pPr>
                                    <w:jc w:val="center"/>
                                    <w:rPr>
                                      <w:sz w:val="12"/>
                                      <w:szCs w:val="12"/>
                                    </w:rPr>
                                  </w:pPr>
                                  <w:r w:rsidRPr="0033383B">
                                    <w:rPr>
                                      <w:sz w:val="12"/>
                                      <w:szCs w:val="12"/>
                                    </w:rPr>
                                    <w:t>Chapiquiña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1E8F48" id="Llamada rectangular 10" o:spid="_x0000_s1031" type="#_x0000_t61" style="position:absolute;left:0;text-align:left;margin-left:340.7pt;margin-top:148.2pt;width:44.5pt;height:1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" adj="6300,24300" fillcolor="#4f81bd [3204]" strokecolor="#243f60 [1604]" strokeweight="2pt">
                      <v:textbox>
                        <w:txbxContent>
                          <w:p w14:paraId="03ED5E39" w14:textId="77777777" w:rsidR="009976E2" w:rsidRPr="0033383B" w:rsidRDefault="009976E2" w:rsidP="0033383B">
                            <w:pPr>
                              <w:jc w:val="center"/>
                              <w:rPr>
                                <w:sz w:val="12"/>
                                <w:szCs w:val="12"/>
                              </w:rPr>
                            </w:pPr>
                            <w:r w:rsidRPr="0033383B">
                              <w:rPr>
                                <w:sz w:val="12"/>
                                <w:szCs w:val="12"/>
                              </w:rPr>
                              <w:t>Chapiquiña</w:t>
                            </w:r>
                          </w:p>
                        </w:txbxContent>
                      </v:textbox>
                    </v:shape>
                  </w:pict>
                </mc:Fallback>
              </mc:AlternateContent>
            </w:r>
            <w:r>
              <w:rPr>
                <w:noProof/>
                <w:lang w:eastAsia="es-CL"/>
              </w:rPr>
              <mc:AlternateContent>
                <mc:Choice Requires="wps">
                  <w:drawing>
                    <wp:anchor distT="0" distB="0" distL="114300" distR="114300" simplePos="0" relativeHeight="251671552" behindDoc="0" locked="0" layoutInCell="1" allowOverlap="1" wp14:anchorId="0FC5D837" wp14:editId="3404742C">
                      <wp:simplePos x="0" y="0"/>
                      <wp:positionH relativeFrom="column">
                        <wp:posOffset>4244340</wp:posOffset>
                      </wp:positionH>
                      <wp:positionV relativeFrom="paragraph">
                        <wp:posOffset>1440815</wp:posOffset>
                      </wp:positionV>
                      <wp:extent cx="565150" cy="224155"/>
                      <wp:effectExtent l="0" t="0" r="25400" b="61595"/>
                      <wp:wrapNone/>
                      <wp:docPr id="9" name="Llamada rectangular 9"/>
                      <wp:cNvGraphicFramePr/>
                      <a:graphic xmlns:a="http://schemas.openxmlformats.org/drawingml/2006/main">
                        <a:graphicData uri="http://schemas.microsoft.com/office/word/2010/wordprocessingShape">
                          <wps:wsp>
                            <wps:cNvSpPr/>
                            <wps:spPr>
                              <a:xfrm>
                                <a:off x="0" y="0"/>
                                <a:ext cx="565265" cy="22415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E9E617" w14:textId="77777777" w:rsidR="009976E2" w:rsidRPr="0033383B" w:rsidRDefault="009976E2" w:rsidP="0033383B">
                                  <w:pPr>
                                    <w:jc w:val="center"/>
                                    <w:rPr>
                                      <w:sz w:val="12"/>
                                      <w:szCs w:val="12"/>
                                    </w:rPr>
                                  </w:pPr>
                                  <w:r w:rsidRPr="0033383B">
                                    <w:rPr>
                                      <w:sz w:val="12"/>
                                      <w:szCs w:val="12"/>
                                    </w:rPr>
                                    <w:t>El Teniente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C5D837" id="Llamada rectangular 9" o:spid="_x0000_s1032" type="#_x0000_t61" style="position:absolute;left:0;text-align:left;margin-left:334.2pt;margin-top:113.45pt;width:44.5pt;height:1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" adj="6300,24300" fillcolor="#4f81bd [3204]" strokecolor="#243f60 [1604]" strokeweight="2pt">
                      <v:textbox>
                        <w:txbxContent>
                          <w:p w14:paraId="0CE9E617" w14:textId="77777777" w:rsidR="009976E2" w:rsidRPr="0033383B" w:rsidRDefault="009976E2" w:rsidP="0033383B">
                            <w:pPr>
                              <w:jc w:val="center"/>
                              <w:rPr>
                                <w:sz w:val="12"/>
                                <w:szCs w:val="12"/>
                              </w:rPr>
                            </w:pPr>
                            <w:r w:rsidRPr="0033383B">
                              <w:rPr>
                                <w:sz w:val="12"/>
                                <w:szCs w:val="12"/>
                              </w:rPr>
                              <w:t>El Teniente</w:t>
                            </w:r>
                          </w:p>
                        </w:txbxContent>
                      </v:textbox>
                    </v:shape>
                  </w:pict>
                </mc:Fallback>
              </mc:AlternateContent>
            </w:r>
            <w:r w:rsidR="00335989">
              <w:object w:dxaOrig="5415" w:dyaOrig="6510" w14:anchorId="29E98CAF">
                <v:shape id="_x0000_i1038" type="#_x0000_t75" style="width:241.25pt;height:289.05pt" o:ole="">
                  <v:imagedata r:id="rId50" o:title=""/>
                </v:shape>
                <o:OLEObject Type="Embed" ProgID="PBrush" ShapeID="_x0000_i1038" DrawAspect="Content" ObjectID="_1544449267" r:id="rId58"/>
              </w:object>
            </w:r>
          </w:p>
        </w:tc>
      </w:tr>
      <w:tr w:rsidR="00335989" w:rsidRPr="0025129B" w14:paraId="22F4B47E" w14:textId="77777777" w:rsidTr="0033383B">
        <w:trPr>
          <w:trHeight w:val="557"/>
          <w:jc w:val="center"/>
        </w:trPr>
        <w:tc>
          <w:tcPr>
            <w:tcW w:w="664" w:type="pct"/>
            <w:tcBorders>
              <w:top w:val="single" w:sz="4" w:space="0" w:color="auto"/>
              <w:left w:val="single" w:sz="4" w:space="0" w:color="auto"/>
              <w:bottom w:val="single" w:sz="4" w:space="0" w:color="000000"/>
              <w:right w:val="single" w:sz="4" w:space="0" w:color="000000"/>
            </w:tcBorders>
            <w:noWrap/>
            <w:vAlign w:val="center"/>
            <w:hideMark/>
          </w:tcPr>
          <w:p w14:paraId="2C8453A2" w14:textId="77777777" w:rsidR="00335989" w:rsidRPr="00A273DE" w:rsidRDefault="00335989" w:rsidP="007E7F56">
            <w:pPr>
              <w:pStyle w:val="Descripcin"/>
            </w:pPr>
            <w:bookmarkStart w:id="155" w:name="_Toc466014121"/>
            <w:bookmarkStart w:id="156" w:name="_Toc470631647"/>
            <w:r w:rsidRPr="0025129B">
              <w:t>F</w:t>
            </w:r>
            <w:r>
              <w:t>igura</w:t>
            </w:r>
            <w:r w:rsidRPr="0025129B">
              <w:t xml:space="preserve"> </w:t>
            </w:r>
            <w:r>
              <w:t>6</w:t>
            </w:r>
            <w:r w:rsidRPr="0025129B">
              <w:t>.</w:t>
            </w:r>
            <w:bookmarkEnd w:id="155"/>
            <w:bookmarkEnd w:id="156"/>
          </w:p>
          <w:p w14:paraId="6B892812" w14:textId="77777777" w:rsidR="00335989" w:rsidRPr="00C013E9" w:rsidRDefault="00335989" w:rsidP="007E7F56"/>
        </w:tc>
        <w:tc>
          <w:tcPr>
            <w:tcW w:w="4336" w:type="pct"/>
            <w:tcBorders>
              <w:top w:val="single" w:sz="4" w:space="0" w:color="auto"/>
              <w:left w:val="single" w:sz="4" w:space="0" w:color="auto"/>
              <w:bottom w:val="single" w:sz="4" w:space="0" w:color="000000"/>
              <w:right w:val="single" w:sz="4" w:space="0" w:color="000000"/>
            </w:tcBorders>
            <w:noWrap/>
            <w:vAlign w:val="center"/>
            <w:hideMark/>
          </w:tcPr>
          <w:p w14:paraId="07D3198D" w14:textId="77777777" w:rsidR="00335989" w:rsidRDefault="00335989">
            <w:pPr>
              <w:rPr>
                <w:rFonts w:eastAsia="Times New Roman"/>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33383B">
              <w:rPr>
                <w:rFonts w:eastAsia="Times New Roman"/>
                <w:color w:val="000000"/>
                <w:sz w:val="18"/>
                <w:szCs w:val="18"/>
                <w:lang w:eastAsia="es-CL"/>
              </w:rPr>
              <w:t>F</w:t>
            </w:r>
            <w:r w:rsidRPr="0033383B">
              <w:rPr>
                <w:rFonts w:eastAsia="Times New Roman"/>
                <w:bCs/>
                <w:color w:val="000000"/>
                <w:sz w:val="18"/>
                <w:szCs w:val="18"/>
                <w:lang w:eastAsia="es-CL"/>
              </w:rPr>
              <w:t xml:space="preserve">igura denominada </w:t>
            </w:r>
            <w:r>
              <w:rPr>
                <w:rFonts w:eastAsia="Times New Roman"/>
                <w:bCs/>
                <w:color w:val="000000"/>
                <w:sz w:val="18"/>
                <w:szCs w:val="18"/>
                <w:lang w:eastAsia="es-CL"/>
              </w:rPr>
              <w:t>“</w:t>
            </w:r>
            <w:r w:rsidRPr="0033383B">
              <w:rPr>
                <w:rFonts w:eastAsia="Times New Roman"/>
                <w:bCs/>
                <w:color w:val="000000"/>
                <w:sz w:val="18"/>
                <w:szCs w:val="18"/>
                <w:lang w:eastAsia="es-CL"/>
              </w:rPr>
              <w:t>ll-6: Localización del Proyecto” de la Declaración de Impacto Ambiental del proyecto</w:t>
            </w:r>
            <w:r w:rsidRPr="00C013E9">
              <w:rPr>
                <w:rFonts w:eastAsia="Times New Roman"/>
                <w:color w:val="000000"/>
                <w:sz w:val="18"/>
                <w:szCs w:val="18"/>
                <w:lang w:eastAsia="es-CL"/>
              </w:rPr>
              <w:t xml:space="preserve"> “Ampliación proyecto de reposición de espacios </w:t>
            </w:r>
          </w:p>
          <w:p w14:paraId="4887F5FD" w14:textId="77777777" w:rsidR="00335989" w:rsidRPr="0025129B" w:rsidRDefault="00335989">
            <w:pPr>
              <w:rPr>
                <w:rFonts w:eastAsia="Times New Roman"/>
                <w:b/>
                <w:color w:val="000000"/>
                <w:sz w:val="18"/>
                <w:szCs w:val="18"/>
                <w:lang w:eastAsia="es-CL"/>
              </w:rPr>
            </w:pPr>
            <w:r w:rsidRPr="00C013E9">
              <w:rPr>
                <w:rFonts w:eastAsia="Times New Roman"/>
                <w:color w:val="000000"/>
                <w:sz w:val="18"/>
                <w:szCs w:val="18"/>
                <w:lang w:eastAsia="es-CL"/>
              </w:rPr>
              <w:t>públicos y áreas verdes como medida de</w:t>
            </w:r>
            <w:r>
              <w:rPr>
                <w:rFonts w:eastAsia="Times New Roman"/>
                <w:color w:val="000000"/>
                <w:sz w:val="18"/>
                <w:szCs w:val="18"/>
                <w:lang w:eastAsia="es-CL"/>
              </w:rPr>
              <w:t xml:space="preserve"> </w:t>
            </w:r>
            <w:r w:rsidRPr="00C013E9">
              <w:rPr>
                <w:rFonts w:eastAsia="Times New Roman"/>
                <w:color w:val="000000"/>
                <w:sz w:val="18"/>
                <w:szCs w:val="18"/>
                <w:lang w:eastAsia="es-CL"/>
              </w:rPr>
              <w:t>mitigación de sectores  co</w:t>
            </w:r>
            <w:r>
              <w:rPr>
                <w:rFonts w:eastAsia="Times New Roman"/>
                <w:color w:val="000000"/>
                <w:sz w:val="18"/>
                <w:szCs w:val="18"/>
                <w:lang w:eastAsia="es-CL"/>
              </w:rPr>
              <w:t>ntiguos a sitio F, etapas 3 y 4”.</w:t>
            </w:r>
          </w:p>
        </w:tc>
      </w:tr>
      <w:tr w:rsidR="00335989" w:rsidRPr="0025129B" w14:paraId="0ED5055A" w14:textId="77777777" w:rsidTr="007E7F5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0BD077D" w14:textId="77777777" w:rsidR="00335989" w:rsidRPr="0025129B" w:rsidRDefault="00335989">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33383B" w:rsidRPr="0025129B">
              <w:rPr>
                <w:rFonts w:eastAsia="Times New Roman"/>
                <w:b/>
                <w:color w:val="000000"/>
                <w:sz w:val="18"/>
                <w:szCs w:val="18"/>
                <w:lang w:eastAsia="es-CL"/>
              </w:rPr>
              <w:t>:</w:t>
            </w:r>
            <w:r w:rsidR="0033383B" w:rsidRPr="0025129B">
              <w:rPr>
                <w:rFonts w:eastAsia="Times New Roman"/>
                <w:color w:val="000000"/>
                <w:sz w:val="18"/>
                <w:szCs w:val="18"/>
                <w:lang w:eastAsia="es-CL"/>
              </w:rPr>
              <w:t xml:space="preserve"> </w:t>
            </w:r>
            <w:r w:rsidR="0033383B">
              <w:rPr>
                <w:rFonts w:eastAsia="Times New Roman"/>
                <w:color w:val="000000"/>
                <w:sz w:val="18"/>
                <w:szCs w:val="18"/>
                <w:lang w:eastAsia="es-CL"/>
              </w:rPr>
              <w:t>En</w:t>
            </w:r>
            <w:r>
              <w:rPr>
                <w:rFonts w:eastAsia="Times New Roman"/>
                <w:color w:val="000000"/>
                <w:sz w:val="18"/>
                <w:szCs w:val="18"/>
                <w:lang w:eastAsia="es-CL"/>
              </w:rPr>
              <w:t xml:space="preserve"> </w:t>
            </w:r>
            <w:r w:rsidR="00332C70">
              <w:rPr>
                <w:rFonts w:eastAsia="Times New Roman"/>
                <w:color w:val="000000"/>
                <w:sz w:val="18"/>
                <w:szCs w:val="18"/>
                <w:lang w:eastAsia="es-CL"/>
              </w:rPr>
              <w:t>área demarcada con color rojo correspondiente al área 2 del proyecto se evidencia que el cuadrante comprendido entre las calles La Paz, Andacollo, El Teniente y Chapiquiña corresponden al área 2 a</w:t>
            </w:r>
            <w:r>
              <w:rPr>
                <w:rFonts w:eastAsia="Times New Roman"/>
                <w:color w:val="000000"/>
                <w:sz w:val="18"/>
                <w:szCs w:val="18"/>
                <w:lang w:eastAsia="es-CL"/>
              </w:rPr>
              <w:t xml:space="preserve"> intervenir por el proyecto</w:t>
            </w:r>
            <w:r w:rsidRPr="00E4796B">
              <w:rPr>
                <w:rFonts w:eastAsia="Times New Roman"/>
                <w:color w:val="000000"/>
                <w:sz w:val="18"/>
                <w:szCs w:val="18"/>
                <w:lang w:eastAsia="es-CL"/>
              </w:rPr>
              <w:t xml:space="preserve"> “Ampliación proyecto de reposición de espacios públicos y áreas verdes como medida de</w:t>
            </w:r>
            <w:r>
              <w:rPr>
                <w:rFonts w:eastAsia="Times New Roman"/>
                <w:color w:val="000000"/>
                <w:sz w:val="18"/>
                <w:szCs w:val="18"/>
                <w:lang w:eastAsia="es-CL"/>
              </w:rPr>
              <w:t xml:space="preserve"> </w:t>
            </w:r>
            <w:r w:rsidRPr="00E4796B">
              <w:rPr>
                <w:rFonts w:eastAsia="Times New Roman"/>
                <w:color w:val="000000"/>
                <w:sz w:val="18"/>
                <w:szCs w:val="18"/>
                <w:lang w:eastAsia="es-CL"/>
              </w:rPr>
              <w:t>mitigación de sectores  contiguos a sitio F, etapas 3 y 4”</w:t>
            </w:r>
            <w:r>
              <w:rPr>
                <w:rFonts w:eastAsia="Times New Roman"/>
                <w:color w:val="000000"/>
                <w:sz w:val="18"/>
                <w:szCs w:val="18"/>
                <w:lang w:eastAsia="es-CL"/>
              </w:rPr>
              <w:t xml:space="preserve"> (</w:t>
            </w:r>
            <w:r w:rsidRPr="00E4796B">
              <w:rPr>
                <w:rFonts w:eastAsia="Times New Roman"/>
                <w:color w:val="000000"/>
                <w:sz w:val="18"/>
                <w:szCs w:val="18"/>
                <w:lang w:eastAsia="es-CL"/>
              </w:rPr>
              <w:t>RCA N° 035</w:t>
            </w:r>
            <w:r>
              <w:rPr>
                <w:rFonts w:eastAsia="Times New Roman"/>
                <w:color w:val="000000"/>
                <w:sz w:val="18"/>
                <w:szCs w:val="18"/>
                <w:lang w:eastAsia="es-CL"/>
              </w:rPr>
              <w:t xml:space="preserve">/2014). </w:t>
            </w:r>
          </w:p>
        </w:tc>
      </w:tr>
      <w:tr w:rsidR="00335989" w:rsidRPr="0025129B" w14:paraId="7EFBA05F" w14:textId="77777777" w:rsidTr="007E7F5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D3B175A" w14:textId="77777777" w:rsidR="00335989" w:rsidRPr="0025129B" w:rsidRDefault="00335989" w:rsidP="007E7F56">
            <w:pPr>
              <w:jc w:val="left"/>
              <w:rPr>
                <w:rFonts w:eastAsia="Times New Roman"/>
                <w:color w:val="000000"/>
                <w:lang w:eastAsia="es-CL"/>
              </w:rPr>
            </w:pPr>
          </w:p>
        </w:tc>
      </w:tr>
    </w:tbl>
    <w:p w14:paraId="1644640F" w14:textId="77777777" w:rsidR="00335989" w:rsidRDefault="00335989" w:rsidP="0033383B">
      <w:pPr>
        <w:tabs>
          <w:tab w:val="left" w:pos="4451"/>
        </w:tabs>
        <w:rPr>
          <w:rFonts w:cstheme="minorHAnsi"/>
          <w:sz w:val="14"/>
          <w:szCs w:val="24"/>
        </w:rPr>
      </w:pPr>
    </w:p>
    <w:p w14:paraId="0711762D" w14:textId="77777777" w:rsidR="00BF5494" w:rsidRDefault="00BF5494" w:rsidP="0033383B">
      <w:pPr>
        <w:tabs>
          <w:tab w:val="left" w:pos="4451"/>
        </w:tabs>
        <w:rPr>
          <w:rFonts w:cstheme="minorHAnsi"/>
          <w:sz w:val="14"/>
          <w:szCs w:val="24"/>
        </w:rPr>
      </w:pPr>
    </w:p>
    <w:p w14:paraId="43EF45B5" w14:textId="77777777" w:rsidR="00BF5494" w:rsidRDefault="00BF5494" w:rsidP="0033383B">
      <w:pPr>
        <w:tabs>
          <w:tab w:val="left" w:pos="4451"/>
        </w:tabs>
        <w:rPr>
          <w:rFonts w:cstheme="minorHAnsi"/>
          <w:sz w:val="14"/>
          <w:szCs w:val="24"/>
        </w:rPr>
      </w:pPr>
    </w:p>
    <w:p w14:paraId="4D5214C8" w14:textId="77777777" w:rsidR="00BF5494" w:rsidRDefault="00BF5494" w:rsidP="0033383B">
      <w:pPr>
        <w:tabs>
          <w:tab w:val="left" w:pos="4451"/>
        </w:tabs>
        <w:rPr>
          <w:rFonts w:cstheme="minorHAnsi"/>
          <w:sz w:val="14"/>
          <w:szCs w:val="24"/>
        </w:rPr>
      </w:pPr>
    </w:p>
    <w:p w14:paraId="60F4294D" w14:textId="77777777" w:rsidR="00BF5494" w:rsidRDefault="00BF5494" w:rsidP="0033383B">
      <w:pPr>
        <w:tabs>
          <w:tab w:val="left" w:pos="4451"/>
        </w:tabs>
        <w:rPr>
          <w:rFonts w:cstheme="minorHAnsi"/>
          <w:sz w:val="14"/>
          <w:szCs w:val="24"/>
        </w:rPr>
      </w:pPr>
    </w:p>
    <w:p w14:paraId="11E1575A" w14:textId="77777777" w:rsidR="00BF5494" w:rsidRDefault="00BF5494" w:rsidP="0033383B">
      <w:pPr>
        <w:tabs>
          <w:tab w:val="left" w:pos="4451"/>
        </w:tabs>
        <w:rPr>
          <w:rFonts w:cstheme="minorHAnsi"/>
          <w:sz w:val="14"/>
          <w:szCs w:val="24"/>
        </w:rPr>
      </w:pPr>
    </w:p>
    <w:p w14:paraId="0CE0CC26" w14:textId="77777777" w:rsidR="00BF5494" w:rsidRDefault="00BF5494" w:rsidP="0033383B">
      <w:pPr>
        <w:tabs>
          <w:tab w:val="left" w:pos="4451"/>
        </w:tabs>
        <w:rPr>
          <w:rFonts w:cstheme="minorHAnsi"/>
          <w:sz w:val="14"/>
          <w:szCs w:val="24"/>
        </w:rPr>
      </w:pPr>
    </w:p>
    <w:p w14:paraId="270486FA" w14:textId="77777777" w:rsidR="00BF5494" w:rsidRDefault="00BF5494" w:rsidP="0033383B">
      <w:pPr>
        <w:tabs>
          <w:tab w:val="left" w:pos="4451"/>
        </w:tabs>
        <w:rPr>
          <w:rFonts w:cstheme="minorHAnsi"/>
          <w:sz w:val="14"/>
          <w:szCs w:val="24"/>
        </w:rPr>
      </w:pPr>
    </w:p>
    <w:p w14:paraId="656FA618" w14:textId="77777777" w:rsidR="00BF5494" w:rsidRDefault="00BF5494" w:rsidP="0033383B">
      <w:pPr>
        <w:tabs>
          <w:tab w:val="left" w:pos="4451"/>
        </w:tabs>
        <w:rPr>
          <w:rFonts w:cstheme="minorHAnsi"/>
          <w:sz w:val="14"/>
          <w:szCs w:val="24"/>
        </w:rPr>
      </w:pPr>
    </w:p>
    <w:tbl>
      <w:tblPr>
        <w:tblW w:w="13836" w:type="dxa"/>
        <w:jc w:val="center"/>
        <w:tblCellMar>
          <w:left w:w="70" w:type="dxa"/>
          <w:right w:w="70" w:type="dxa"/>
        </w:tblCellMar>
        <w:tblLook w:val="04A0" w:firstRow="1" w:lastRow="0" w:firstColumn="1" w:lastColumn="0" w:noHBand="0" w:noVBand="1"/>
      </w:tblPr>
      <w:tblGrid>
        <w:gridCol w:w="1837"/>
        <w:gridCol w:w="11999"/>
      </w:tblGrid>
      <w:tr w:rsidR="00BF5494" w:rsidRPr="0025129B" w14:paraId="1481A91F" w14:textId="77777777" w:rsidTr="00950F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74E3F" w14:textId="77777777" w:rsidR="00BF5494" w:rsidRPr="0025129B" w:rsidRDefault="00BF5494" w:rsidP="00950FE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F5494" w:rsidRPr="0025129B" w14:paraId="6EDC4489" w14:textId="77777777" w:rsidTr="00950FE0">
        <w:trPr>
          <w:trHeight w:val="62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D41C2D5" w14:textId="1A558F01" w:rsidR="00BF5494" w:rsidRPr="0025129B" w:rsidRDefault="00761409" w:rsidP="0056369B">
            <w:pPr>
              <w:jc w:val="center"/>
              <w:rPr>
                <w:rFonts w:eastAsia="Times New Roman"/>
                <w:color w:val="000000"/>
                <w:sz w:val="20"/>
                <w:szCs w:val="20"/>
                <w:lang w:eastAsia="es-CL"/>
              </w:rPr>
            </w:pPr>
            <w:r>
              <w:object w:dxaOrig="6465" w:dyaOrig="7575" w14:anchorId="30DFF20C">
                <v:shape id="_x0000_i1039" type="#_x0000_t75" style="width:323.25pt;height:378.75pt" o:ole="">
                  <v:imagedata r:id="rId59" o:title=""/>
                </v:shape>
                <o:OLEObject Type="Embed" ProgID="PBrush" ShapeID="_x0000_i1039" DrawAspect="Content" ObjectID="_1544449268" r:id="rId60"/>
              </w:object>
            </w:r>
          </w:p>
        </w:tc>
      </w:tr>
      <w:tr w:rsidR="00BF5494" w:rsidRPr="0025129B" w14:paraId="05687A6A" w14:textId="77777777" w:rsidTr="0056369B">
        <w:trPr>
          <w:trHeight w:val="274"/>
          <w:jc w:val="center"/>
        </w:trPr>
        <w:tc>
          <w:tcPr>
            <w:tcW w:w="664" w:type="pct"/>
            <w:tcBorders>
              <w:top w:val="single" w:sz="4" w:space="0" w:color="auto"/>
              <w:left w:val="single" w:sz="4" w:space="0" w:color="auto"/>
              <w:bottom w:val="single" w:sz="4" w:space="0" w:color="000000"/>
              <w:right w:val="single" w:sz="4" w:space="0" w:color="000000"/>
            </w:tcBorders>
            <w:noWrap/>
            <w:vAlign w:val="center"/>
            <w:hideMark/>
          </w:tcPr>
          <w:p w14:paraId="133E2FD6" w14:textId="2FF23B92" w:rsidR="00BF5494" w:rsidRPr="00A273DE" w:rsidRDefault="00BF5494" w:rsidP="00950FE0">
            <w:pPr>
              <w:pStyle w:val="Descripcin"/>
            </w:pPr>
            <w:bookmarkStart w:id="157" w:name="_Toc470631648"/>
            <w:r w:rsidRPr="0025129B">
              <w:t>F</w:t>
            </w:r>
            <w:r w:rsidR="00761409">
              <w:t>otografía 7</w:t>
            </w:r>
            <w:r w:rsidRPr="0025129B">
              <w:t>.</w:t>
            </w:r>
            <w:bookmarkEnd w:id="157"/>
          </w:p>
          <w:p w14:paraId="53BDE627" w14:textId="77777777" w:rsidR="00BF5494" w:rsidRPr="00C013E9" w:rsidRDefault="00BF5494" w:rsidP="00950FE0"/>
        </w:tc>
        <w:tc>
          <w:tcPr>
            <w:tcW w:w="4336" w:type="pct"/>
            <w:tcBorders>
              <w:top w:val="single" w:sz="4" w:space="0" w:color="auto"/>
              <w:left w:val="single" w:sz="4" w:space="0" w:color="auto"/>
              <w:bottom w:val="single" w:sz="4" w:space="0" w:color="000000"/>
              <w:right w:val="single" w:sz="4" w:space="0" w:color="000000"/>
            </w:tcBorders>
            <w:noWrap/>
            <w:vAlign w:val="center"/>
            <w:hideMark/>
          </w:tcPr>
          <w:p w14:paraId="2EB10321" w14:textId="77777777" w:rsidR="0052104F" w:rsidRDefault="00BF5494" w:rsidP="0056369B">
            <w:pPr>
              <w:rPr>
                <w:rFonts w:eastAsia="Times New Roman"/>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761409" w:rsidRPr="0056369B">
              <w:rPr>
                <w:rFonts w:eastAsia="Times New Roman"/>
                <w:color w:val="000000"/>
                <w:sz w:val="18"/>
                <w:szCs w:val="18"/>
                <w:lang w:eastAsia="es-CL"/>
              </w:rPr>
              <w:t>ORD. N° 004791 de fecha 20 de diciembre de 2016 del SERVIU (Anexo</w:t>
            </w:r>
            <w:r w:rsidR="0052104F" w:rsidRPr="0056369B">
              <w:rPr>
                <w:rFonts w:eastAsia="Times New Roman"/>
                <w:color w:val="000000"/>
                <w:sz w:val="18"/>
                <w:szCs w:val="18"/>
                <w:lang w:eastAsia="es-CL"/>
              </w:rPr>
              <w:t xml:space="preserve"> 11).</w:t>
            </w:r>
          </w:p>
          <w:p w14:paraId="47759881" w14:textId="4A86C143" w:rsidR="0052104F" w:rsidRPr="0025129B" w:rsidRDefault="0052104F" w:rsidP="0056369B">
            <w:pPr>
              <w:rPr>
                <w:rFonts w:eastAsia="Times New Roman"/>
                <w:b/>
                <w:color w:val="000000"/>
                <w:sz w:val="18"/>
                <w:szCs w:val="18"/>
                <w:lang w:eastAsia="es-CL"/>
              </w:rPr>
            </w:pPr>
          </w:p>
        </w:tc>
      </w:tr>
      <w:tr w:rsidR="00BF5494" w:rsidRPr="0025129B" w14:paraId="1742DD73" w14:textId="77777777" w:rsidTr="00950F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FA2F4D5" w14:textId="77777777" w:rsidR="0052104F" w:rsidRDefault="00BF5494" w:rsidP="0056369B">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42CD70E" w14:textId="11D9AE72" w:rsidR="00BF5494" w:rsidRPr="0025129B" w:rsidRDefault="0052104F" w:rsidP="0056369B">
            <w:pPr>
              <w:rPr>
                <w:rFonts w:eastAsia="Times New Roman"/>
                <w:color w:val="000000"/>
                <w:sz w:val="18"/>
                <w:szCs w:val="18"/>
                <w:lang w:eastAsia="es-CL"/>
              </w:rPr>
            </w:pPr>
            <w:r>
              <w:rPr>
                <w:rFonts w:eastAsia="Times New Roman"/>
                <w:color w:val="000000"/>
                <w:sz w:val="18"/>
                <w:szCs w:val="18"/>
                <w:lang w:eastAsia="es-CL"/>
              </w:rPr>
              <w:t xml:space="preserve">Trabajos de mejoramiento de espacios públicos en las aceras del sector Norte de Av. “Renato Rocca” entre Av. “Capitán Avalos y “Alejandro Azolas”. </w:t>
            </w:r>
            <w:r w:rsidR="00BF5494">
              <w:rPr>
                <w:rFonts w:eastAsia="Times New Roman"/>
                <w:color w:val="000000"/>
                <w:sz w:val="18"/>
                <w:szCs w:val="18"/>
                <w:lang w:eastAsia="es-CL"/>
              </w:rPr>
              <w:t xml:space="preserve"> </w:t>
            </w:r>
          </w:p>
        </w:tc>
      </w:tr>
      <w:tr w:rsidR="00BF5494" w:rsidRPr="0025129B" w14:paraId="6B9FD5B2" w14:textId="77777777" w:rsidTr="00950FE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B364271" w14:textId="77777777" w:rsidR="00BF5494" w:rsidRPr="0025129B" w:rsidRDefault="00BF5494" w:rsidP="00950FE0">
            <w:pPr>
              <w:jc w:val="left"/>
              <w:rPr>
                <w:rFonts w:eastAsia="Times New Roman"/>
                <w:color w:val="000000"/>
                <w:lang w:eastAsia="es-CL"/>
              </w:rPr>
            </w:pPr>
          </w:p>
        </w:tc>
      </w:tr>
    </w:tbl>
    <w:p w14:paraId="47A03422" w14:textId="77777777" w:rsidR="00D3307C" w:rsidRPr="0033383B" w:rsidRDefault="00D3307C" w:rsidP="0033383B">
      <w:pPr>
        <w:tabs>
          <w:tab w:val="left" w:pos="4451"/>
        </w:tabs>
        <w:rPr>
          <w:rFonts w:cstheme="minorHAnsi"/>
          <w:sz w:val="14"/>
          <w:szCs w:val="24"/>
        </w:rPr>
        <w:sectPr w:rsidR="00D3307C" w:rsidRPr="0033383B" w:rsidSect="00A70F8F">
          <w:pgSz w:w="15840" w:h="12240" w:orient="landscape"/>
          <w:pgMar w:top="1134" w:right="1134" w:bottom="1134" w:left="1134" w:header="709" w:footer="709" w:gutter="0"/>
          <w:cols w:space="708"/>
          <w:docGrid w:linePitch="360"/>
        </w:sectPr>
      </w:pPr>
    </w:p>
    <w:p w14:paraId="4074DCB7" w14:textId="77777777" w:rsidR="00A83D8B" w:rsidRDefault="00A83D8B" w:rsidP="004E5529"/>
    <w:tbl>
      <w:tblPr>
        <w:tblW w:w="13836" w:type="dxa"/>
        <w:jc w:val="center"/>
        <w:tblCellMar>
          <w:left w:w="70" w:type="dxa"/>
          <w:right w:w="70" w:type="dxa"/>
        </w:tblCellMar>
        <w:tblLook w:val="04A0" w:firstRow="1" w:lastRow="0" w:firstColumn="1" w:lastColumn="0" w:noHBand="0" w:noVBand="1"/>
      </w:tblPr>
      <w:tblGrid>
        <w:gridCol w:w="1837"/>
        <w:gridCol w:w="11999"/>
      </w:tblGrid>
      <w:tr w:rsidR="007372DA" w:rsidRPr="0025129B" w14:paraId="6272853A" w14:textId="77777777" w:rsidTr="00950F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712A0" w14:textId="77777777" w:rsidR="007372DA" w:rsidRPr="0025129B" w:rsidRDefault="007372DA" w:rsidP="00950FE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372DA" w:rsidRPr="0025129B" w14:paraId="376C4D63" w14:textId="77777777" w:rsidTr="00950FE0">
        <w:trPr>
          <w:trHeight w:val="62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E6DDAB5" w14:textId="75A1471C" w:rsidR="007372DA" w:rsidRPr="0025129B" w:rsidRDefault="0088315E" w:rsidP="00950FE0">
            <w:pPr>
              <w:jc w:val="center"/>
              <w:rPr>
                <w:rFonts w:eastAsia="Times New Roman"/>
                <w:color w:val="000000"/>
                <w:sz w:val="20"/>
                <w:szCs w:val="20"/>
                <w:lang w:eastAsia="es-CL"/>
              </w:rPr>
            </w:pPr>
            <w:r>
              <w:object w:dxaOrig="6465" w:dyaOrig="6015" w14:anchorId="2FD0BAF6">
                <v:shape id="_x0000_i1040" type="#_x0000_t75" style="width:323.25pt;height:300.75pt" o:ole="">
                  <v:imagedata r:id="rId61" o:title=""/>
                </v:shape>
                <o:OLEObject Type="Embed" ProgID="PBrush" ShapeID="_x0000_i1040" DrawAspect="Content" ObjectID="_1544449269" r:id="rId62"/>
              </w:object>
            </w:r>
          </w:p>
        </w:tc>
      </w:tr>
      <w:tr w:rsidR="007372DA" w:rsidRPr="0025129B" w14:paraId="61FEAF66" w14:textId="77777777" w:rsidTr="00950FE0">
        <w:trPr>
          <w:trHeight w:val="274"/>
          <w:jc w:val="center"/>
        </w:trPr>
        <w:tc>
          <w:tcPr>
            <w:tcW w:w="664" w:type="pct"/>
            <w:tcBorders>
              <w:top w:val="single" w:sz="4" w:space="0" w:color="auto"/>
              <w:left w:val="single" w:sz="4" w:space="0" w:color="auto"/>
              <w:bottom w:val="single" w:sz="4" w:space="0" w:color="000000"/>
              <w:right w:val="single" w:sz="4" w:space="0" w:color="000000"/>
            </w:tcBorders>
            <w:noWrap/>
            <w:vAlign w:val="center"/>
            <w:hideMark/>
          </w:tcPr>
          <w:p w14:paraId="50E19D90" w14:textId="5FCD0BEB" w:rsidR="007372DA" w:rsidRPr="00A273DE" w:rsidRDefault="007372DA" w:rsidP="00950FE0">
            <w:pPr>
              <w:pStyle w:val="Descripcin"/>
            </w:pPr>
            <w:bookmarkStart w:id="158" w:name="_Toc470631649"/>
            <w:r w:rsidRPr="0025129B">
              <w:t>F</w:t>
            </w:r>
            <w:r>
              <w:t xml:space="preserve">otografía </w:t>
            </w:r>
            <w:r w:rsidR="0088315E">
              <w:t>8</w:t>
            </w:r>
            <w:r w:rsidRPr="0025129B">
              <w:t>.</w:t>
            </w:r>
            <w:bookmarkEnd w:id="158"/>
          </w:p>
          <w:p w14:paraId="7A668BE7" w14:textId="77777777" w:rsidR="007372DA" w:rsidRPr="00C013E9" w:rsidRDefault="007372DA" w:rsidP="00950FE0"/>
        </w:tc>
        <w:tc>
          <w:tcPr>
            <w:tcW w:w="4336" w:type="pct"/>
            <w:tcBorders>
              <w:top w:val="single" w:sz="4" w:space="0" w:color="auto"/>
              <w:left w:val="single" w:sz="4" w:space="0" w:color="auto"/>
              <w:bottom w:val="single" w:sz="4" w:space="0" w:color="000000"/>
              <w:right w:val="single" w:sz="4" w:space="0" w:color="000000"/>
            </w:tcBorders>
            <w:noWrap/>
            <w:vAlign w:val="center"/>
            <w:hideMark/>
          </w:tcPr>
          <w:p w14:paraId="4B122104" w14:textId="77777777" w:rsidR="007372DA" w:rsidRDefault="007372DA" w:rsidP="00950FE0">
            <w:pPr>
              <w:rPr>
                <w:rFonts w:eastAsia="Times New Roman"/>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227824">
              <w:rPr>
                <w:rFonts w:eastAsia="Times New Roman"/>
                <w:color w:val="000000"/>
                <w:sz w:val="18"/>
                <w:szCs w:val="18"/>
                <w:lang w:eastAsia="es-CL"/>
              </w:rPr>
              <w:t>ORD. N° 004791 de fecha 20 de diciembre de 2016 del SERVIU (Anexo 11).</w:t>
            </w:r>
          </w:p>
          <w:p w14:paraId="11897949" w14:textId="77777777" w:rsidR="007372DA" w:rsidRPr="0025129B" w:rsidRDefault="007372DA" w:rsidP="00950FE0">
            <w:pPr>
              <w:rPr>
                <w:rFonts w:eastAsia="Times New Roman"/>
                <w:b/>
                <w:color w:val="000000"/>
                <w:sz w:val="18"/>
                <w:szCs w:val="18"/>
                <w:lang w:eastAsia="es-CL"/>
              </w:rPr>
            </w:pPr>
          </w:p>
        </w:tc>
      </w:tr>
      <w:tr w:rsidR="007372DA" w:rsidRPr="0025129B" w14:paraId="0FFC1D37" w14:textId="77777777" w:rsidTr="00950F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29BB9A5" w14:textId="77777777" w:rsidR="007372DA" w:rsidRDefault="007372DA" w:rsidP="00950FE0">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B2D9D66" w14:textId="1C019BB1" w:rsidR="007372DA" w:rsidRPr="0025129B" w:rsidRDefault="007372DA" w:rsidP="0056369B">
            <w:pPr>
              <w:rPr>
                <w:rFonts w:eastAsia="Times New Roman"/>
                <w:color w:val="000000"/>
                <w:sz w:val="18"/>
                <w:szCs w:val="18"/>
                <w:lang w:eastAsia="es-CL"/>
              </w:rPr>
            </w:pPr>
            <w:r>
              <w:rPr>
                <w:rFonts w:eastAsia="Times New Roman"/>
                <w:color w:val="000000"/>
                <w:sz w:val="18"/>
                <w:szCs w:val="18"/>
                <w:lang w:eastAsia="es-CL"/>
              </w:rPr>
              <w:t>Trabajos de mejoramiento de espacios públicos en las aceras</w:t>
            </w:r>
            <w:r w:rsidR="0088315E">
              <w:rPr>
                <w:rFonts w:eastAsia="Times New Roman"/>
                <w:color w:val="000000"/>
                <w:sz w:val="18"/>
                <w:szCs w:val="18"/>
                <w:lang w:eastAsia="es-CL"/>
              </w:rPr>
              <w:t xml:space="preserve"> del sector oriente </w:t>
            </w:r>
            <w:r>
              <w:rPr>
                <w:rFonts w:eastAsia="Times New Roman"/>
                <w:color w:val="000000"/>
                <w:sz w:val="18"/>
                <w:szCs w:val="18"/>
                <w:lang w:eastAsia="es-CL"/>
              </w:rPr>
              <w:t>de Av. “</w:t>
            </w:r>
            <w:r w:rsidR="0088315E">
              <w:rPr>
                <w:rFonts w:eastAsia="Times New Roman"/>
                <w:color w:val="000000"/>
                <w:sz w:val="18"/>
                <w:szCs w:val="18"/>
                <w:lang w:eastAsia="es-CL"/>
              </w:rPr>
              <w:t xml:space="preserve">Alejandro Azolas”, </w:t>
            </w:r>
            <w:r>
              <w:rPr>
                <w:rFonts w:eastAsia="Times New Roman"/>
                <w:color w:val="000000"/>
                <w:sz w:val="18"/>
                <w:szCs w:val="18"/>
                <w:lang w:eastAsia="es-CL"/>
              </w:rPr>
              <w:t xml:space="preserve">entre Av. </w:t>
            </w:r>
            <w:r w:rsidR="0088315E">
              <w:rPr>
                <w:rFonts w:eastAsia="Times New Roman"/>
                <w:color w:val="000000"/>
                <w:sz w:val="18"/>
                <w:szCs w:val="18"/>
                <w:lang w:eastAsia="es-CL"/>
              </w:rPr>
              <w:t xml:space="preserve">“La Paz” y </w:t>
            </w:r>
            <w:r>
              <w:rPr>
                <w:rFonts w:eastAsia="Times New Roman"/>
                <w:color w:val="000000"/>
                <w:sz w:val="18"/>
                <w:szCs w:val="18"/>
                <w:lang w:eastAsia="es-CL"/>
              </w:rPr>
              <w:t>“Capitán Avalos</w:t>
            </w:r>
            <w:r w:rsidR="0088315E">
              <w:rPr>
                <w:rFonts w:eastAsia="Times New Roman"/>
                <w:color w:val="000000"/>
                <w:sz w:val="18"/>
                <w:szCs w:val="18"/>
                <w:lang w:eastAsia="es-CL"/>
              </w:rPr>
              <w:t>”</w:t>
            </w:r>
            <w:r>
              <w:rPr>
                <w:rFonts w:eastAsia="Times New Roman"/>
                <w:color w:val="000000"/>
                <w:sz w:val="18"/>
                <w:szCs w:val="18"/>
                <w:lang w:eastAsia="es-CL"/>
              </w:rPr>
              <w:t xml:space="preserve">.  </w:t>
            </w:r>
          </w:p>
        </w:tc>
      </w:tr>
      <w:tr w:rsidR="007372DA" w:rsidRPr="0025129B" w14:paraId="5D9F7A66" w14:textId="77777777" w:rsidTr="00950FE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5F97237" w14:textId="77777777" w:rsidR="007372DA" w:rsidRPr="0025129B" w:rsidRDefault="007372DA" w:rsidP="00950FE0">
            <w:pPr>
              <w:jc w:val="left"/>
              <w:rPr>
                <w:rFonts w:eastAsia="Times New Roman"/>
                <w:color w:val="000000"/>
                <w:lang w:eastAsia="es-CL"/>
              </w:rPr>
            </w:pPr>
          </w:p>
        </w:tc>
      </w:tr>
    </w:tbl>
    <w:p w14:paraId="0AD20E6B" w14:textId="77777777" w:rsidR="007372DA" w:rsidRDefault="007372DA" w:rsidP="004E5529"/>
    <w:p w14:paraId="04BE8B54" w14:textId="77777777" w:rsidR="0088315E" w:rsidRDefault="0088315E" w:rsidP="004E5529"/>
    <w:p w14:paraId="1CF3C792" w14:textId="77777777" w:rsidR="0088315E" w:rsidRDefault="0088315E" w:rsidP="004E5529"/>
    <w:p w14:paraId="4F3BEC67" w14:textId="77777777" w:rsidR="0088315E" w:rsidRDefault="0088315E" w:rsidP="004E5529"/>
    <w:p w14:paraId="48E90661" w14:textId="77777777" w:rsidR="0088315E" w:rsidRDefault="0088315E" w:rsidP="004E5529"/>
    <w:p w14:paraId="30B33034" w14:textId="77777777" w:rsidR="0056369B" w:rsidRDefault="0056369B" w:rsidP="004E5529"/>
    <w:tbl>
      <w:tblPr>
        <w:tblW w:w="13836" w:type="dxa"/>
        <w:jc w:val="center"/>
        <w:tblCellMar>
          <w:left w:w="70" w:type="dxa"/>
          <w:right w:w="70" w:type="dxa"/>
        </w:tblCellMar>
        <w:tblLook w:val="04A0" w:firstRow="1" w:lastRow="0" w:firstColumn="1" w:lastColumn="0" w:noHBand="0" w:noVBand="1"/>
      </w:tblPr>
      <w:tblGrid>
        <w:gridCol w:w="1837"/>
        <w:gridCol w:w="11999"/>
      </w:tblGrid>
      <w:tr w:rsidR="0056369B" w:rsidRPr="0025129B" w14:paraId="1585D96E" w14:textId="77777777" w:rsidTr="00950F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F42E3" w14:textId="77777777" w:rsidR="0056369B" w:rsidRPr="0025129B" w:rsidRDefault="0056369B" w:rsidP="00950FE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6369B" w:rsidRPr="0025129B" w14:paraId="70CDE6FC" w14:textId="77777777" w:rsidTr="00950FE0">
        <w:trPr>
          <w:trHeight w:val="62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AF31811" w14:textId="77777777" w:rsidR="0056369B" w:rsidRDefault="0056369B" w:rsidP="00950FE0">
            <w:pPr>
              <w:jc w:val="center"/>
            </w:pPr>
          </w:p>
          <w:p w14:paraId="6AEF2C79" w14:textId="77777777" w:rsidR="0056369B" w:rsidRDefault="0056369B" w:rsidP="00950FE0">
            <w:pPr>
              <w:jc w:val="center"/>
            </w:pPr>
            <w:r>
              <w:object w:dxaOrig="12705" w:dyaOrig="8445" w14:anchorId="28DA983E">
                <v:shape id="_x0000_i1041" type="#_x0000_t75" style="width:481.5pt;height:319.65pt" o:ole="">
                  <v:imagedata r:id="rId63" o:title=""/>
                </v:shape>
                <o:OLEObject Type="Embed" ProgID="PBrush" ShapeID="_x0000_i1041" DrawAspect="Content" ObjectID="_1544449270" r:id="rId64"/>
              </w:object>
            </w:r>
          </w:p>
          <w:p w14:paraId="748A182A" w14:textId="77777777" w:rsidR="0056369B" w:rsidRPr="0025129B" w:rsidRDefault="0056369B" w:rsidP="00950FE0">
            <w:pPr>
              <w:jc w:val="center"/>
              <w:rPr>
                <w:rFonts w:eastAsia="Times New Roman"/>
                <w:color w:val="000000"/>
                <w:sz w:val="20"/>
                <w:szCs w:val="20"/>
                <w:lang w:eastAsia="es-CL"/>
              </w:rPr>
            </w:pPr>
          </w:p>
        </w:tc>
      </w:tr>
      <w:tr w:rsidR="0056369B" w:rsidRPr="0025129B" w14:paraId="78F5A85E" w14:textId="77777777" w:rsidTr="00950FE0">
        <w:trPr>
          <w:trHeight w:val="557"/>
          <w:jc w:val="center"/>
        </w:trPr>
        <w:tc>
          <w:tcPr>
            <w:tcW w:w="664" w:type="pct"/>
            <w:tcBorders>
              <w:top w:val="single" w:sz="4" w:space="0" w:color="auto"/>
              <w:left w:val="single" w:sz="4" w:space="0" w:color="auto"/>
              <w:bottom w:val="single" w:sz="4" w:space="0" w:color="000000"/>
              <w:right w:val="single" w:sz="4" w:space="0" w:color="000000"/>
            </w:tcBorders>
            <w:noWrap/>
            <w:vAlign w:val="center"/>
            <w:hideMark/>
          </w:tcPr>
          <w:p w14:paraId="262348C2" w14:textId="77777777" w:rsidR="0056369B" w:rsidRPr="00A273DE" w:rsidRDefault="0056369B" w:rsidP="00950FE0">
            <w:pPr>
              <w:pStyle w:val="Descripcin"/>
            </w:pPr>
            <w:bookmarkStart w:id="159" w:name="_Toc470631650"/>
            <w:r w:rsidRPr="0025129B">
              <w:t>F</w:t>
            </w:r>
            <w:r>
              <w:t>igura</w:t>
            </w:r>
            <w:r w:rsidRPr="0025129B">
              <w:t xml:space="preserve"> </w:t>
            </w:r>
            <w:r>
              <w:t>7</w:t>
            </w:r>
            <w:r w:rsidRPr="0025129B">
              <w:t>.</w:t>
            </w:r>
            <w:bookmarkEnd w:id="159"/>
          </w:p>
          <w:p w14:paraId="32AB1404" w14:textId="77777777" w:rsidR="0056369B" w:rsidRPr="00C013E9" w:rsidRDefault="0056369B" w:rsidP="00950FE0"/>
        </w:tc>
        <w:tc>
          <w:tcPr>
            <w:tcW w:w="4336" w:type="pct"/>
            <w:tcBorders>
              <w:top w:val="single" w:sz="4" w:space="0" w:color="auto"/>
              <w:left w:val="single" w:sz="4" w:space="0" w:color="auto"/>
              <w:bottom w:val="single" w:sz="4" w:space="0" w:color="000000"/>
              <w:right w:val="single" w:sz="4" w:space="0" w:color="000000"/>
            </w:tcBorders>
            <w:noWrap/>
            <w:vAlign w:val="center"/>
            <w:hideMark/>
          </w:tcPr>
          <w:p w14:paraId="682BB99D" w14:textId="77777777" w:rsidR="0056369B" w:rsidRDefault="0056369B" w:rsidP="00950FE0">
            <w:pPr>
              <w:rPr>
                <w:rFonts w:eastAsia="Times New Roman"/>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ORD. N° 004791 de fecha 20 de diciembre de 2016 del SERVIU (Anexo 11).</w:t>
            </w:r>
          </w:p>
          <w:p w14:paraId="707CA5E8" w14:textId="77777777" w:rsidR="0056369B" w:rsidRPr="0025129B" w:rsidRDefault="0056369B" w:rsidP="00950FE0">
            <w:pPr>
              <w:rPr>
                <w:rFonts w:eastAsia="Times New Roman"/>
                <w:b/>
                <w:color w:val="000000"/>
                <w:sz w:val="18"/>
                <w:szCs w:val="18"/>
                <w:lang w:eastAsia="es-CL"/>
              </w:rPr>
            </w:pPr>
          </w:p>
        </w:tc>
      </w:tr>
      <w:tr w:rsidR="0056369B" w:rsidRPr="0025129B" w14:paraId="271E3472" w14:textId="77777777" w:rsidTr="00950F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3491E5B" w14:textId="77777777" w:rsidR="0056369B" w:rsidRPr="0025129B" w:rsidRDefault="0056369B" w:rsidP="00950FE0">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Avance del cronograma de obras de las áreas de intervención del proyecto. </w:t>
            </w:r>
          </w:p>
        </w:tc>
      </w:tr>
      <w:tr w:rsidR="0056369B" w:rsidRPr="0025129B" w14:paraId="30C5A441" w14:textId="77777777" w:rsidTr="00950FE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CCEB369" w14:textId="77777777" w:rsidR="0056369B" w:rsidRPr="0025129B" w:rsidRDefault="0056369B" w:rsidP="00950FE0">
            <w:pPr>
              <w:jc w:val="left"/>
              <w:rPr>
                <w:rFonts w:eastAsia="Times New Roman"/>
                <w:color w:val="000000"/>
                <w:lang w:eastAsia="es-CL"/>
              </w:rPr>
            </w:pPr>
          </w:p>
        </w:tc>
      </w:tr>
    </w:tbl>
    <w:p w14:paraId="200138E8" w14:textId="77777777" w:rsidR="0056369B" w:rsidRDefault="0056369B" w:rsidP="004E5529"/>
    <w:p w14:paraId="654CF7CE" w14:textId="77777777" w:rsidR="0056369B" w:rsidRDefault="0056369B" w:rsidP="004E5529"/>
    <w:p w14:paraId="50FAC4AB" w14:textId="77777777" w:rsidR="0006108F" w:rsidRDefault="0006108F" w:rsidP="004E5529"/>
    <w:tbl>
      <w:tblPr>
        <w:tblW w:w="13836" w:type="dxa"/>
        <w:jc w:val="center"/>
        <w:tblCellMar>
          <w:left w:w="70" w:type="dxa"/>
          <w:right w:w="70" w:type="dxa"/>
        </w:tblCellMar>
        <w:tblLook w:val="04A0" w:firstRow="1" w:lastRow="0" w:firstColumn="1" w:lastColumn="0" w:noHBand="0" w:noVBand="1"/>
      </w:tblPr>
      <w:tblGrid>
        <w:gridCol w:w="1837"/>
        <w:gridCol w:w="11999"/>
      </w:tblGrid>
      <w:tr w:rsidR="0006108F" w:rsidRPr="0025129B" w14:paraId="23F65B2D" w14:textId="77777777" w:rsidTr="00950F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4DF680" w14:textId="77777777" w:rsidR="0006108F" w:rsidRPr="0025129B" w:rsidRDefault="0006108F" w:rsidP="00950FE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6108F" w:rsidRPr="0025129B" w14:paraId="626D82BE" w14:textId="77777777" w:rsidTr="00950FE0">
        <w:trPr>
          <w:trHeight w:val="621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D149C8C" w14:textId="77777777" w:rsidR="0006108F" w:rsidRDefault="0006108F" w:rsidP="00950FE0">
            <w:pPr>
              <w:jc w:val="center"/>
            </w:pPr>
          </w:p>
          <w:p w14:paraId="5AC68079" w14:textId="1A9FD5F3" w:rsidR="0006108F" w:rsidRDefault="0006108F" w:rsidP="00950FE0">
            <w:pPr>
              <w:jc w:val="center"/>
            </w:pPr>
            <w:r>
              <w:object w:dxaOrig="12795" w:dyaOrig="8235" w14:anchorId="432642E6">
                <v:shape id="_x0000_i1042" type="#_x0000_t75" style="width:519.5pt;height:334.75pt" o:ole="">
                  <v:imagedata r:id="rId65" o:title=""/>
                </v:shape>
                <o:OLEObject Type="Embed" ProgID="PBrush" ShapeID="_x0000_i1042" DrawAspect="Content" ObjectID="_1544449271" r:id="rId66"/>
              </w:object>
            </w:r>
          </w:p>
          <w:p w14:paraId="0C3B8517" w14:textId="77777777" w:rsidR="0006108F" w:rsidRPr="0025129B" w:rsidRDefault="0006108F" w:rsidP="00950FE0">
            <w:pPr>
              <w:jc w:val="center"/>
              <w:rPr>
                <w:rFonts w:eastAsia="Times New Roman"/>
                <w:color w:val="000000"/>
                <w:sz w:val="20"/>
                <w:szCs w:val="20"/>
                <w:lang w:eastAsia="es-CL"/>
              </w:rPr>
            </w:pPr>
          </w:p>
        </w:tc>
      </w:tr>
      <w:tr w:rsidR="0006108F" w:rsidRPr="0025129B" w14:paraId="3140F252" w14:textId="77777777" w:rsidTr="00950FE0">
        <w:trPr>
          <w:trHeight w:val="557"/>
          <w:jc w:val="center"/>
        </w:trPr>
        <w:tc>
          <w:tcPr>
            <w:tcW w:w="664" w:type="pct"/>
            <w:tcBorders>
              <w:top w:val="single" w:sz="4" w:space="0" w:color="auto"/>
              <w:left w:val="single" w:sz="4" w:space="0" w:color="auto"/>
              <w:bottom w:val="single" w:sz="4" w:space="0" w:color="000000"/>
              <w:right w:val="single" w:sz="4" w:space="0" w:color="000000"/>
            </w:tcBorders>
            <w:noWrap/>
            <w:vAlign w:val="center"/>
            <w:hideMark/>
          </w:tcPr>
          <w:p w14:paraId="1E3DA67E" w14:textId="2D6BA074" w:rsidR="0006108F" w:rsidRPr="00A273DE" w:rsidRDefault="0006108F" w:rsidP="00950FE0">
            <w:pPr>
              <w:pStyle w:val="Descripcin"/>
            </w:pPr>
            <w:bookmarkStart w:id="160" w:name="_Toc470631651"/>
            <w:r w:rsidRPr="0025129B">
              <w:t>F</w:t>
            </w:r>
            <w:r>
              <w:t>igura</w:t>
            </w:r>
            <w:r w:rsidRPr="0025129B">
              <w:t xml:space="preserve"> </w:t>
            </w:r>
            <w:r>
              <w:t>8</w:t>
            </w:r>
            <w:r w:rsidRPr="0025129B">
              <w:t>.</w:t>
            </w:r>
            <w:bookmarkEnd w:id="160"/>
          </w:p>
          <w:p w14:paraId="3E28DFBA" w14:textId="77777777" w:rsidR="0006108F" w:rsidRPr="00C013E9" w:rsidRDefault="0006108F" w:rsidP="00950FE0"/>
        </w:tc>
        <w:tc>
          <w:tcPr>
            <w:tcW w:w="4336" w:type="pct"/>
            <w:tcBorders>
              <w:top w:val="single" w:sz="4" w:space="0" w:color="auto"/>
              <w:left w:val="single" w:sz="4" w:space="0" w:color="auto"/>
              <w:bottom w:val="single" w:sz="4" w:space="0" w:color="000000"/>
              <w:right w:val="single" w:sz="4" w:space="0" w:color="000000"/>
            </w:tcBorders>
            <w:noWrap/>
            <w:vAlign w:val="center"/>
            <w:hideMark/>
          </w:tcPr>
          <w:p w14:paraId="411BC600" w14:textId="77777777" w:rsidR="0006108F" w:rsidRDefault="0006108F" w:rsidP="00950FE0">
            <w:pPr>
              <w:rPr>
                <w:rFonts w:eastAsia="Times New Roman"/>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ORD. N° 004791 de fecha 20 de diciembre de 2016 del SERVIU (Anexo 11).</w:t>
            </w:r>
          </w:p>
          <w:p w14:paraId="6187C943" w14:textId="77777777" w:rsidR="0006108F" w:rsidRPr="0025129B" w:rsidRDefault="0006108F" w:rsidP="00950FE0">
            <w:pPr>
              <w:rPr>
                <w:rFonts w:eastAsia="Times New Roman"/>
                <w:b/>
                <w:color w:val="000000"/>
                <w:sz w:val="18"/>
                <w:szCs w:val="18"/>
                <w:lang w:eastAsia="es-CL"/>
              </w:rPr>
            </w:pPr>
          </w:p>
        </w:tc>
      </w:tr>
      <w:tr w:rsidR="0006108F" w:rsidRPr="0025129B" w14:paraId="5AD30EA7" w14:textId="77777777" w:rsidTr="00950F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39D0B9B" w14:textId="77777777" w:rsidR="0006108F" w:rsidRPr="0025129B" w:rsidRDefault="0006108F" w:rsidP="00950FE0">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Avance del cronograma de obras de las áreas de intervención del proyecto. </w:t>
            </w:r>
          </w:p>
        </w:tc>
      </w:tr>
      <w:tr w:rsidR="0006108F" w:rsidRPr="0025129B" w14:paraId="298AD246" w14:textId="77777777" w:rsidTr="00950FE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DE5F23C" w14:textId="77777777" w:rsidR="0006108F" w:rsidRPr="0025129B" w:rsidRDefault="0006108F" w:rsidP="00950FE0">
            <w:pPr>
              <w:jc w:val="left"/>
              <w:rPr>
                <w:rFonts w:eastAsia="Times New Roman"/>
                <w:color w:val="000000"/>
                <w:lang w:eastAsia="es-CL"/>
              </w:rPr>
            </w:pPr>
          </w:p>
        </w:tc>
      </w:tr>
    </w:tbl>
    <w:p w14:paraId="3F57BD65" w14:textId="77777777" w:rsidR="0006108F" w:rsidRDefault="0006108F" w:rsidP="004E5529"/>
    <w:p w14:paraId="54CB8D86" w14:textId="77777777" w:rsidR="0056369B" w:rsidRPr="0025129B" w:rsidRDefault="0056369B" w:rsidP="004E5529"/>
    <w:p w14:paraId="5E4420EF" w14:textId="77777777" w:rsidR="007015BE" w:rsidRPr="0025129B" w:rsidRDefault="007015BE" w:rsidP="00C958D0">
      <w:pPr>
        <w:pStyle w:val="Ttulo1"/>
      </w:pPr>
      <w:bookmarkStart w:id="161" w:name="_Toc353998131"/>
      <w:bookmarkStart w:id="162" w:name="_Toc353998204"/>
      <w:bookmarkStart w:id="163" w:name="_Toc352840404"/>
      <w:bookmarkStart w:id="164" w:name="_Toc352841464"/>
      <w:bookmarkStart w:id="165" w:name="_Toc470631652"/>
      <w:bookmarkEnd w:id="161"/>
      <w:bookmarkEnd w:id="162"/>
      <w:r w:rsidRPr="0025129B">
        <w:lastRenderedPageBreak/>
        <w:t>CONCLUSIONES</w:t>
      </w:r>
      <w:bookmarkEnd w:id="163"/>
      <w:bookmarkEnd w:id="164"/>
      <w:r w:rsidR="00F205AC">
        <w:t>.</w:t>
      </w:r>
      <w:bookmarkEnd w:id="165"/>
    </w:p>
    <w:p w14:paraId="76B06376" w14:textId="77777777" w:rsidR="00CE010E" w:rsidRPr="0025129B" w:rsidRDefault="00CE010E" w:rsidP="00893A4E">
      <w:pPr>
        <w:pStyle w:val="Prrafodelista"/>
        <w:ind w:left="0"/>
        <w:rPr>
          <w:rFonts w:cstheme="minorHAnsi"/>
          <w:b/>
          <w:sz w:val="14"/>
          <w:szCs w:val="24"/>
        </w:rPr>
      </w:pPr>
    </w:p>
    <w:p w14:paraId="5BF36223" w14:textId="77777777" w:rsidR="00950FE0" w:rsidRDefault="00950FE0" w:rsidP="0033383B">
      <w:pPr>
        <w:pStyle w:val="Prrafodelista"/>
        <w:ind w:left="0" w:firstLine="432"/>
        <w:rPr>
          <w:rFonts w:cstheme="minorHAnsi"/>
          <w:sz w:val="20"/>
          <w:szCs w:val="20"/>
        </w:rPr>
      </w:pPr>
    </w:p>
    <w:p w14:paraId="20FCF866" w14:textId="77777777" w:rsidR="00950FE0" w:rsidRDefault="00950FE0" w:rsidP="00950FE0">
      <w:pPr>
        <w:rPr>
          <w:rFonts w:cstheme="minorHAnsi"/>
          <w:sz w:val="20"/>
          <w:szCs w:val="20"/>
        </w:rPr>
      </w:pPr>
      <w:r>
        <w:rPr>
          <w:rFonts w:cstheme="minorHAnsi"/>
          <w:sz w:val="20"/>
          <w:szCs w:val="20"/>
        </w:rPr>
        <w:t>De los resultados de las actividades de fiscalización, asociados a los Instrumentos de Gestión Ambiental indicados en el punto 3, se puede indicar que los principales hallazgos detectados se presentan a continuación. Al respecto de los hechos que constituyen las conformidades, estas se encuentran descritas en el acta de fiscalización ambiental:</w:t>
      </w:r>
    </w:p>
    <w:p w14:paraId="23D22DDC" w14:textId="77777777" w:rsidR="00950FE0" w:rsidRDefault="00950FE0" w:rsidP="00950FE0">
      <w:pPr>
        <w:pStyle w:val="Prrafodelista"/>
        <w:ind w:left="0"/>
        <w:rPr>
          <w:rFonts w:cstheme="minorHAnsi"/>
          <w:b/>
          <w:sz w:val="20"/>
          <w:szCs w:val="20"/>
        </w:rPr>
      </w:pPr>
    </w:p>
    <w:tbl>
      <w:tblPr>
        <w:tblStyle w:val="Tablaconcuadrcula"/>
        <w:tblW w:w="0" w:type="auto"/>
        <w:tblLook w:val="04A0" w:firstRow="1" w:lastRow="0" w:firstColumn="1" w:lastColumn="0" w:noHBand="0" w:noVBand="1"/>
      </w:tblPr>
      <w:tblGrid>
        <w:gridCol w:w="1146"/>
        <w:gridCol w:w="2677"/>
        <w:gridCol w:w="8079"/>
        <w:gridCol w:w="1660"/>
      </w:tblGrid>
      <w:tr w:rsidR="00950FE0" w14:paraId="61612D49" w14:textId="77777777" w:rsidTr="00950FE0">
        <w:tc>
          <w:tcPr>
            <w:tcW w:w="114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1360B5D" w14:textId="77777777" w:rsidR="00950FE0" w:rsidRDefault="00950FE0">
            <w:pPr>
              <w:pStyle w:val="Prrafodelista"/>
              <w:ind w:left="0"/>
              <w:jc w:val="center"/>
              <w:rPr>
                <w:rFonts w:cstheme="minorHAnsi"/>
                <w:b/>
                <w:lang w:val="es-ES"/>
              </w:rPr>
            </w:pPr>
            <w:r>
              <w:rPr>
                <w:rFonts w:cstheme="minorHAnsi"/>
                <w:b/>
                <w:lang w:val="es-ES"/>
              </w:rPr>
              <w:t>N° Hecho constatado</w:t>
            </w:r>
          </w:p>
        </w:tc>
        <w:tc>
          <w:tcPr>
            <w:tcW w:w="267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15EE2B4" w14:textId="77777777" w:rsidR="00950FE0" w:rsidRDefault="00950FE0">
            <w:pPr>
              <w:pStyle w:val="Prrafodelista"/>
              <w:ind w:left="0"/>
              <w:jc w:val="center"/>
              <w:rPr>
                <w:rFonts w:cstheme="minorHAnsi"/>
                <w:b/>
                <w:lang w:val="es-ES"/>
              </w:rPr>
            </w:pPr>
            <w:r>
              <w:rPr>
                <w:rFonts w:cstheme="minorHAnsi"/>
                <w:b/>
                <w:lang w:val="es-ES"/>
              </w:rPr>
              <w:t>Materia específica objeto de la fiscalización ambiental</w:t>
            </w:r>
          </w:p>
        </w:tc>
        <w:tc>
          <w:tcPr>
            <w:tcW w:w="8079"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02BC6CA" w14:textId="77777777" w:rsidR="00950FE0" w:rsidRDefault="00950FE0">
            <w:pPr>
              <w:pStyle w:val="Prrafodelista"/>
              <w:ind w:left="0"/>
              <w:jc w:val="center"/>
              <w:rPr>
                <w:rFonts w:cstheme="minorHAnsi"/>
                <w:b/>
                <w:lang w:val="es-ES"/>
              </w:rPr>
            </w:pPr>
            <w:r>
              <w:rPr>
                <w:rFonts w:cstheme="minorHAnsi"/>
                <w:b/>
                <w:lang w:val="es-ES"/>
              </w:rPr>
              <w:t>Exigencia asociada</w:t>
            </w:r>
          </w:p>
        </w:tc>
        <w:tc>
          <w:tcPr>
            <w:tcW w:w="166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A762473" w14:textId="77777777" w:rsidR="00950FE0" w:rsidRDefault="00950FE0">
            <w:pPr>
              <w:pStyle w:val="Prrafodelista"/>
              <w:ind w:left="0"/>
              <w:jc w:val="center"/>
              <w:rPr>
                <w:rFonts w:cstheme="minorHAnsi"/>
                <w:b/>
                <w:lang w:val="es-ES"/>
              </w:rPr>
            </w:pPr>
            <w:r>
              <w:rPr>
                <w:rFonts w:cstheme="minorHAnsi"/>
                <w:b/>
                <w:lang w:val="es-ES"/>
              </w:rPr>
              <w:t>Hallazgo</w:t>
            </w:r>
          </w:p>
        </w:tc>
      </w:tr>
      <w:tr w:rsidR="00950FE0" w:rsidRPr="00950FE0" w14:paraId="2072BCC5" w14:textId="77777777" w:rsidTr="00950FE0">
        <w:tc>
          <w:tcPr>
            <w:tcW w:w="1146" w:type="dxa"/>
            <w:tcBorders>
              <w:top w:val="single" w:sz="4" w:space="0" w:color="auto"/>
              <w:left w:val="single" w:sz="4" w:space="0" w:color="auto"/>
              <w:bottom w:val="single" w:sz="4" w:space="0" w:color="auto"/>
              <w:right w:val="single" w:sz="4" w:space="0" w:color="auto"/>
            </w:tcBorders>
            <w:hideMark/>
          </w:tcPr>
          <w:p w14:paraId="68133DBB" w14:textId="41E627BA" w:rsidR="00950FE0" w:rsidRPr="00950FE0" w:rsidRDefault="00950FE0">
            <w:pPr>
              <w:pStyle w:val="Prrafodelista"/>
              <w:ind w:left="0"/>
              <w:jc w:val="center"/>
              <w:rPr>
                <w:rFonts w:cstheme="minorHAnsi"/>
                <w:sz w:val="18"/>
                <w:szCs w:val="18"/>
                <w:lang w:val="es-ES"/>
              </w:rPr>
            </w:pPr>
            <w:r w:rsidRPr="00950FE0">
              <w:rPr>
                <w:rFonts w:cstheme="minorHAnsi"/>
                <w:sz w:val="18"/>
                <w:szCs w:val="18"/>
                <w:lang w:val="es-ES"/>
              </w:rPr>
              <w:t>2</w:t>
            </w:r>
          </w:p>
        </w:tc>
        <w:tc>
          <w:tcPr>
            <w:tcW w:w="2677" w:type="dxa"/>
            <w:tcBorders>
              <w:top w:val="single" w:sz="4" w:space="0" w:color="auto"/>
              <w:left w:val="single" w:sz="4" w:space="0" w:color="auto"/>
              <w:bottom w:val="single" w:sz="4" w:space="0" w:color="auto"/>
              <w:right w:val="single" w:sz="4" w:space="0" w:color="auto"/>
            </w:tcBorders>
            <w:hideMark/>
          </w:tcPr>
          <w:p w14:paraId="45342492" w14:textId="53EFDBAD" w:rsidR="00950FE0" w:rsidRPr="00950FE0" w:rsidRDefault="00950FE0">
            <w:pPr>
              <w:pStyle w:val="Prrafodelista"/>
              <w:ind w:left="0"/>
              <w:rPr>
                <w:rFonts w:cstheme="minorHAnsi"/>
                <w:sz w:val="18"/>
                <w:szCs w:val="18"/>
                <w:lang w:val="es-ES"/>
              </w:rPr>
            </w:pPr>
            <w:r w:rsidRPr="00950FE0">
              <w:rPr>
                <w:rFonts w:cstheme="minorHAnsi"/>
                <w:sz w:val="18"/>
                <w:szCs w:val="18"/>
                <w:lang w:val="es-ES"/>
              </w:rPr>
              <w:t>Afectación de suelo.</w:t>
            </w:r>
          </w:p>
        </w:tc>
        <w:tc>
          <w:tcPr>
            <w:tcW w:w="8079" w:type="dxa"/>
            <w:tcBorders>
              <w:top w:val="single" w:sz="4" w:space="0" w:color="auto"/>
              <w:left w:val="single" w:sz="4" w:space="0" w:color="auto"/>
              <w:bottom w:val="single" w:sz="4" w:space="0" w:color="auto"/>
              <w:right w:val="single" w:sz="4" w:space="0" w:color="auto"/>
            </w:tcBorders>
          </w:tcPr>
          <w:p w14:paraId="536955F7" w14:textId="2F2F132F" w:rsidR="00950FE0" w:rsidRPr="00950FE0" w:rsidRDefault="00950FE0" w:rsidP="00950FE0">
            <w:pPr>
              <w:rPr>
                <w:rFonts w:cstheme="minorHAnsi"/>
                <w:b/>
                <w:bCs/>
                <w:sz w:val="18"/>
                <w:szCs w:val="18"/>
              </w:rPr>
            </w:pPr>
            <w:r w:rsidRPr="00950FE0">
              <w:rPr>
                <w:rFonts w:cstheme="minorHAnsi"/>
                <w:b/>
                <w:sz w:val="18"/>
                <w:szCs w:val="18"/>
              </w:rPr>
              <w:t xml:space="preserve">RCA N° 035/2014 Considerando </w:t>
            </w:r>
            <w:r w:rsidRPr="00950FE0">
              <w:rPr>
                <w:rFonts w:cstheme="minorHAnsi"/>
                <w:b/>
                <w:bCs/>
                <w:sz w:val="18"/>
                <w:szCs w:val="18"/>
              </w:rPr>
              <w:t>3.3 Localización</w:t>
            </w:r>
            <w:r w:rsidR="0030029B">
              <w:rPr>
                <w:rFonts w:cstheme="minorHAnsi"/>
                <w:b/>
                <w:bCs/>
                <w:sz w:val="18"/>
                <w:szCs w:val="18"/>
              </w:rPr>
              <w:t>:</w:t>
            </w:r>
          </w:p>
          <w:p w14:paraId="0B13C684" w14:textId="77777777" w:rsidR="00950FE0" w:rsidRPr="00950FE0" w:rsidRDefault="00950FE0" w:rsidP="00950FE0">
            <w:pPr>
              <w:rPr>
                <w:rFonts w:cstheme="minorHAnsi"/>
                <w:b/>
                <w:sz w:val="18"/>
                <w:szCs w:val="18"/>
              </w:rPr>
            </w:pPr>
            <w:r w:rsidRPr="00950FE0">
              <w:rPr>
                <w:rFonts w:cstheme="minorHAnsi"/>
                <w:i/>
                <w:sz w:val="18"/>
                <w:szCs w:val="18"/>
              </w:rPr>
              <w:t>“El proyecto se ejecutará en la Región de Arica y Parinacota, en la provincia de Arica, comuna de Arica, específicamente en el sector contiguo al Sitio F y corresponde a las etapas 3 y 4 del "Plan de Reposición de Espacios Públicos y Áreas Verdes" el cual se realiza en el Área 3 y además el área aledaña, denominada Área 4, que incluye a las poblaciones Industriales III y IV, así como también sectores de las áreas 1 y 2, que se ejecutarán en esta Etapa y que se incorporan en este nuevo estudio. En términos generales el sector a intervenir corresponde a un polígono que incluye principalmente zonas industriales, con presencia de parques lineales y plazas puntuales. Sus límites son Av. Renato Rocca por el sur; Av. Azola y Av. Argentina por el Poniente; Calle Antártica por el Norte y la avenida Capitán Ávalos por el Oriente</w:t>
            </w:r>
            <w:r w:rsidRPr="00950FE0">
              <w:rPr>
                <w:rFonts w:cstheme="minorHAnsi"/>
                <w:b/>
                <w:i/>
                <w:sz w:val="18"/>
                <w:szCs w:val="18"/>
              </w:rPr>
              <w:t xml:space="preserve">”. </w:t>
            </w:r>
          </w:p>
          <w:p w14:paraId="10B36B01" w14:textId="77777777" w:rsidR="00950FE0" w:rsidRPr="00950FE0" w:rsidRDefault="00950FE0" w:rsidP="00950FE0">
            <w:pPr>
              <w:rPr>
                <w:rFonts w:cstheme="minorHAnsi"/>
                <w:b/>
                <w:sz w:val="18"/>
                <w:szCs w:val="18"/>
              </w:rPr>
            </w:pPr>
          </w:p>
          <w:p w14:paraId="4E1CCFEB" w14:textId="77777777" w:rsidR="00950FE0" w:rsidRPr="00950FE0" w:rsidRDefault="00950FE0" w:rsidP="00950FE0">
            <w:pPr>
              <w:rPr>
                <w:rFonts w:cstheme="minorHAnsi"/>
                <w:b/>
                <w:sz w:val="18"/>
                <w:szCs w:val="18"/>
              </w:rPr>
            </w:pPr>
          </w:p>
          <w:p w14:paraId="1379F4D1" w14:textId="4278CA5C" w:rsidR="00950FE0" w:rsidRPr="00950FE0" w:rsidRDefault="00950FE0" w:rsidP="00950FE0">
            <w:pPr>
              <w:rPr>
                <w:rFonts w:cstheme="minorHAnsi"/>
                <w:b/>
                <w:i/>
                <w:sz w:val="18"/>
                <w:szCs w:val="18"/>
              </w:rPr>
            </w:pPr>
            <w:r w:rsidRPr="00950FE0">
              <w:rPr>
                <w:rFonts w:cstheme="minorHAnsi"/>
                <w:b/>
                <w:sz w:val="18"/>
                <w:szCs w:val="18"/>
              </w:rPr>
              <w:t xml:space="preserve">RCA N° 035/2014 Considerando 3.6. Descripción </w:t>
            </w:r>
            <w:r w:rsidRPr="00950FE0">
              <w:rPr>
                <w:rFonts w:cstheme="minorHAnsi"/>
                <w:b/>
                <w:bCs/>
                <w:sz w:val="18"/>
                <w:szCs w:val="18"/>
              </w:rPr>
              <w:t>del proyecto</w:t>
            </w:r>
            <w:r w:rsidR="0030029B">
              <w:rPr>
                <w:rFonts w:cstheme="minorHAnsi"/>
                <w:b/>
                <w:i/>
                <w:sz w:val="18"/>
                <w:szCs w:val="18"/>
              </w:rPr>
              <w:t>:</w:t>
            </w:r>
          </w:p>
          <w:p w14:paraId="48B1BC5C" w14:textId="4C0F78DD" w:rsidR="00950FE0" w:rsidRPr="00AF0555" w:rsidRDefault="00950FE0" w:rsidP="00950FE0">
            <w:pPr>
              <w:rPr>
                <w:rFonts w:cstheme="minorHAnsi"/>
                <w:i/>
                <w:sz w:val="18"/>
                <w:szCs w:val="18"/>
              </w:rPr>
            </w:pPr>
            <w:r w:rsidRPr="00950FE0">
              <w:rPr>
                <w:rFonts w:cstheme="minorHAnsi"/>
                <w:b/>
                <w:i/>
                <w:sz w:val="18"/>
                <w:szCs w:val="18"/>
              </w:rPr>
              <w:t>“</w:t>
            </w:r>
            <w:r w:rsidRPr="00AF0555">
              <w:rPr>
                <w:rFonts w:cstheme="minorHAnsi"/>
                <w:i/>
                <w:sz w:val="18"/>
                <w:szCs w:val="18"/>
              </w:rPr>
              <w:t xml:space="preserve">El presente documento corresponde a la descripción de las actividades del Proyecto </w:t>
            </w:r>
            <w:r w:rsidRPr="00AF0555">
              <w:rPr>
                <w:rFonts w:cstheme="minorHAnsi"/>
                <w:bCs/>
                <w:i/>
                <w:iCs/>
                <w:sz w:val="18"/>
                <w:szCs w:val="18"/>
              </w:rPr>
              <w:t xml:space="preserve">"Ampliación del Proyecto de Reposición de Espacios Públicos y Áreas Verdes como Medida de Mitigación de Sectores Contiguos a Sitio F, Etapas 3 y 4, Arica", </w:t>
            </w:r>
            <w:r w:rsidRPr="00AF0555">
              <w:rPr>
                <w:rFonts w:cstheme="minorHAnsi"/>
                <w:i/>
                <w:sz w:val="18"/>
                <w:szCs w:val="18"/>
              </w:rPr>
              <w:t>en donde la necesidad de saneamiento se debe a la existencia de concentraciones de metales en el suelo que superan los límites aceptables para la salud de las personas, en especial la concentración de Arsénico que se encuentra por sobre las concentraciones naturales del suelo (valores basales o background del área), y por sobre los límites máximos establecidos por la Autoridad Ambiental de la Región de Arica y Parinacota (As = 20 mg/Kg).</w:t>
            </w:r>
          </w:p>
          <w:p w14:paraId="6593E55E" w14:textId="77777777" w:rsidR="00950FE0" w:rsidRPr="00AF0555" w:rsidRDefault="00950FE0" w:rsidP="00950FE0">
            <w:pPr>
              <w:rPr>
                <w:rFonts w:cstheme="minorHAnsi"/>
                <w:i/>
                <w:sz w:val="18"/>
                <w:szCs w:val="18"/>
              </w:rPr>
            </w:pPr>
          </w:p>
          <w:p w14:paraId="75D34014" w14:textId="77777777" w:rsidR="00950FE0" w:rsidRPr="00AF0555" w:rsidRDefault="00950FE0" w:rsidP="00950FE0">
            <w:pPr>
              <w:rPr>
                <w:rFonts w:cstheme="minorHAnsi"/>
                <w:bCs/>
                <w:i/>
                <w:sz w:val="18"/>
                <w:szCs w:val="18"/>
              </w:rPr>
            </w:pPr>
            <w:r w:rsidRPr="00AF0555">
              <w:rPr>
                <w:rFonts w:cstheme="minorHAnsi"/>
                <w:i/>
                <w:sz w:val="18"/>
                <w:szCs w:val="18"/>
              </w:rPr>
              <w:t xml:space="preserve">Por lo anterior, es necesario aplicar diferentes medidas de mitigación en el suelo del espacio público, de manera de evitar el contacto entre la población y el suelo, inhibiendo así la existencia de riesgo para la salud de las personas, medidas que consisten básicamente en remoción de la capa superficial de suelo y sellado de superficies mediante la repavimentación de veredas, pasajes y calles. Además se contempla la instalación de mobiliario urbano y luminarias, y la construcción de ciclovías en distintas áreas colindantes al Sitio </w:t>
            </w:r>
            <w:r w:rsidRPr="00AF0555">
              <w:rPr>
                <w:rFonts w:cstheme="minorHAnsi"/>
                <w:bCs/>
                <w:i/>
                <w:sz w:val="18"/>
                <w:szCs w:val="18"/>
              </w:rPr>
              <w:t>F.</w:t>
            </w:r>
          </w:p>
          <w:p w14:paraId="081411AE" w14:textId="77777777" w:rsidR="00950FE0" w:rsidRPr="00AF0555" w:rsidRDefault="00950FE0" w:rsidP="00950FE0">
            <w:pPr>
              <w:rPr>
                <w:rFonts w:cstheme="minorHAnsi"/>
                <w:i/>
                <w:sz w:val="18"/>
                <w:szCs w:val="18"/>
              </w:rPr>
            </w:pPr>
          </w:p>
          <w:p w14:paraId="04F7084C" w14:textId="77777777" w:rsidR="00950FE0" w:rsidRPr="00AF0555" w:rsidRDefault="00950FE0" w:rsidP="00950FE0">
            <w:pPr>
              <w:rPr>
                <w:rFonts w:cstheme="minorHAnsi"/>
                <w:i/>
                <w:sz w:val="18"/>
                <w:szCs w:val="18"/>
              </w:rPr>
            </w:pPr>
            <w:r w:rsidRPr="00AF0555">
              <w:rPr>
                <w:rFonts w:cstheme="minorHAnsi"/>
                <w:i/>
                <w:sz w:val="18"/>
                <w:szCs w:val="18"/>
              </w:rPr>
              <w:t>El proyecto consiste en el retiro de pavimentos y la primera capa de suelos potencialmente contaminados con polimetales y la posterior repavimentación de calzadas con asfaltos. Para las aceras se ha considerado la utilización de hormigones platachados, baldosas prefabricadas de hormigón en las vías contiguas al Sitio F. Se considera también obras de protección de taludes e instalación de señalética de demarcación vial”.</w:t>
            </w:r>
          </w:p>
          <w:p w14:paraId="1405F50C" w14:textId="77777777" w:rsidR="00950FE0" w:rsidRPr="00AF0555" w:rsidRDefault="00950FE0" w:rsidP="00950FE0">
            <w:pPr>
              <w:rPr>
                <w:rFonts w:cstheme="minorHAnsi"/>
                <w:i/>
                <w:sz w:val="18"/>
                <w:szCs w:val="18"/>
              </w:rPr>
            </w:pPr>
          </w:p>
          <w:p w14:paraId="439691FE" w14:textId="60CA0488" w:rsidR="00950FE0" w:rsidRPr="0030029B" w:rsidRDefault="00950FE0" w:rsidP="00950FE0">
            <w:pPr>
              <w:rPr>
                <w:rFonts w:cstheme="minorHAnsi"/>
                <w:b/>
                <w:bCs/>
                <w:sz w:val="18"/>
                <w:szCs w:val="18"/>
              </w:rPr>
            </w:pPr>
            <w:r w:rsidRPr="00AF0555">
              <w:rPr>
                <w:rFonts w:cstheme="minorHAnsi"/>
                <w:b/>
                <w:sz w:val="18"/>
                <w:szCs w:val="18"/>
              </w:rPr>
              <w:lastRenderedPageBreak/>
              <w:t xml:space="preserve">Declaración de Impacto Ambiental proyecto “Ampliación proyecto de reposición de espacios públicos y áreas verdes como medida de mitigación de sectores contiguos a sitio F, etapas 3 y 4”. Capítulo </w:t>
            </w:r>
            <w:r w:rsidRPr="00AF0555">
              <w:rPr>
                <w:rFonts w:cstheme="minorHAnsi"/>
                <w:b/>
                <w:bCs/>
                <w:sz w:val="18"/>
                <w:szCs w:val="18"/>
              </w:rPr>
              <w:t>2.5.7 Cronograma de actividades</w:t>
            </w:r>
            <w:r w:rsidRPr="0030029B">
              <w:rPr>
                <w:rFonts w:cstheme="minorHAnsi"/>
                <w:b/>
                <w:bCs/>
                <w:sz w:val="18"/>
                <w:szCs w:val="18"/>
              </w:rPr>
              <w:t>”.</w:t>
            </w:r>
          </w:p>
          <w:p w14:paraId="026BA5CD" w14:textId="77777777" w:rsidR="00950FE0" w:rsidRPr="00950FE0" w:rsidRDefault="00950FE0" w:rsidP="00950FE0">
            <w:pPr>
              <w:rPr>
                <w:rFonts w:cstheme="minorHAnsi"/>
                <w:b/>
                <w:bCs/>
                <w:sz w:val="18"/>
                <w:szCs w:val="18"/>
              </w:rPr>
            </w:pPr>
          </w:p>
          <w:p w14:paraId="76C46BDB" w14:textId="77777777" w:rsidR="00950FE0" w:rsidRPr="00AF0555" w:rsidRDefault="00950FE0" w:rsidP="00950FE0">
            <w:pPr>
              <w:rPr>
                <w:rFonts w:cstheme="minorHAnsi"/>
                <w:sz w:val="18"/>
                <w:szCs w:val="18"/>
              </w:rPr>
            </w:pPr>
            <w:r w:rsidRPr="00AF0555">
              <w:rPr>
                <w:rFonts w:cstheme="minorHAnsi"/>
                <w:sz w:val="18"/>
                <w:szCs w:val="18"/>
              </w:rPr>
              <w:t>“</w:t>
            </w:r>
            <w:r w:rsidRPr="00AF0555">
              <w:rPr>
                <w:rFonts w:cstheme="minorHAnsi"/>
                <w:i/>
                <w:sz w:val="18"/>
                <w:szCs w:val="18"/>
              </w:rPr>
              <w:t>El cronograma de actividades tentativo se muestra para cada una de las áreas en las siguientes figuras</w:t>
            </w:r>
            <w:r w:rsidRPr="00AF0555">
              <w:rPr>
                <w:rFonts w:cstheme="minorHAnsi"/>
                <w:sz w:val="18"/>
                <w:szCs w:val="18"/>
              </w:rPr>
              <w:t>”.</w:t>
            </w:r>
          </w:p>
          <w:p w14:paraId="686AAE37" w14:textId="77777777" w:rsidR="00950FE0" w:rsidRPr="00950FE0" w:rsidRDefault="00950FE0" w:rsidP="00950FE0">
            <w:pPr>
              <w:rPr>
                <w:rFonts w:cstheme="minorHAnsi"/>
                <w:b/>
                <w:sz w:val="18"/>
                <w:szCs w:val="18"/>
              </w:rPr>
            </w:pPr>
          </w:p>
          <w:p w14:paraId="5FAA55E9" w14:textId="63AFE3EF" w:rsidR="00950FE0" w:rsidRPr="00950FE0" w:rsidRDefault="00950FE0" w:rsidP="00950FE0">
            <w:pPr>
              <w:jc w:val="center"/>
              <w:rPr>
                <w:rFonts w:cstheme="minorHAnsi"/>
                <w:b/>
                <w:sz w:val="18"/>
                <w:szCs w:val="18"/>
                <w:lang w:val="es-ES"/>
              </w:rPr>
            </w:pPr>
            <w:r w:rsidRPr="00950FE0">
              <w:rPr>
                <w:rFonts w:cstheme="minorHAnsi"/>
                <w:b/>
                <w:sz w:val="18"/>
                <w:szCs w:val="18"/>
              </w:rPr>
              <w:object w:dxaOrig="4875" w:dyaOrig="6315" w14:anchorId="0A67147B">
                <v:shape id="_x0000_i1043" type="#_x0000_t75" style="width:271.3pt;height:352.05pt" o:ole="">
                  <v:imagedata r:id="rId34" o:title=""/>
                </v:shape>
                <o:OLEObject Type="Embed" ProgID="PBrush" ShapeID="_x0000_i1043" DrawAspect="Content" ObjectID="_1544449272" r:id="rId67"/>
              </w:object>
            </w:r>
          </w:p>
          <w:p w14:paraId="59C20371" w14:textId="77777777" w:rsidR="00950FE0" w:rsidRPr="00950FE0" w:rsidRDefault="00950FE0" w:rsidP="00950FE0">
            <w:pPr>
              <w:rPr>
                <w:rFonts w:cstheme="minorHAnsi"/>
                <w:b/>
                <w:sz w:val="18"/>
                <w:szCs w:val="18"/>
              </w:rPr>
            </w:pPr>
          </w:p>
          <w:p w14:paraId="24AEB4FF" w14:textId="77777777" w:rsidR="00950FE0" w:rsidRPr="00950FE0" w:rsidRDefault="00950FE0" w:rsidP="00950FE0">
            <w:pPr>
              <w:rPr>
                <w:rFonts w:cstheme="minorHAnsi"/>
                <w:b/>
                <w:sz w:val="18"/>
                <w:szCs w:val="18"/>
              </w:rPr>
            </w:pPr>
          </w:p>
          <w:p w14:paraId="6DC8300C" w14:textId="6880E891" w:rsidR="00950FE0" w:rsidRDefault="00950FE0" w:rsidP="00950FE0">
            <w:pPr>
              <w:jc w:val="center"/>
              <w:rPr>
                <w:rFonts w:cstheme="minorHAnsi"/>
                <w:b/>
                <w:sz w:val="18"/>
                <w:szCs w:val="18"/>
                <w:lang w:val="es-ES"/>
              </w:rPr>
            </w:pPr>
            <w:r w:rsidRPr="00950FE0">
              <w:rPr>
                <w:rFonts w:cstheme="minorHAnsi"/>
                <w:b/>
                <w:sz w:val="18"/>
                <w:szCs w:val="18"/>
              </w:rPr>
              <w:object w:dxaOrig="4815" w:dyaOrig="6375" w14:anchorId="2F89796B">
                <v:shape id="_x0000_i1044" type="#_x0000_t75" style="width:273pt;height:360.5pt" o:ole="">
                  <v:imagedata r:id="rId36" o:title=""/>
                </v:shape>
                <o:OLEObject Type="Embed" ProgID="PBrush" ShapeID="_x0000_i1044" DrawAspect="Content" ObjectID="_1544449273" r:id="rId68"/>
              </w:object>
            </w:r>
          </w:p>
          <w:p w14:paraId="33E82F9A" w14:textId="77777777" w:rsidR="00950FE0" w:rsidRDefault="00950FE0" w:rsidP="00950FE0">
            <w:pPr>
              <w:jc w:val="center"/>
              <w:rPr>
                <w:rFonts w:cstheme="minorHAnsi"/>
                <w:b/>
                <w:sz w:val="18"/>
                <w:szCs w:val="18"/>
                <w:lang w:val="es-ES"/>
              </w:rPr>
            </w:pPr>
          </w:p>
          <w:p w14:paraId="6D76E881" w14:textId="77777777" w:rsidR="00950FE0" w:rsidRDefault="00950FE0" w:rsidP="00950FE0">
            <w:pPr>
              <w:jc w:val="center"/>
              <w:rPr>
                <w:rFonts w:cstheme="minorHAnsi"/>
                <w:b/>
                <w:sz w:val="18"/>
                <w:szCs w:val="18"/>
                <w:lang w:val="es-ES"/>
              </w:rPr>
            </w:pPr>
          </w:p>
          <w:p w14:paraId="30A26005" w14:textId="5D625CF2" w:rsidR="00950FE0" w:rsidRPr="00950FE0" w:rsidRDefault="00950FE0" w:rsidP="00950FE0">
            <w:pPr>
              <w:jc w:val="center"/>
              <w:rPr>
                <w:rFonts w:cstheme="minorHAnsi"/>
                <w:b/>
                <w:sz w:val="18"/>
                <w:szCs w:val="18"/>
                <w:lang w:val="es-ES"/>
              </w:rPr>
            </w:pPr>
          </w:p>
        </w:tc>
        <w:tc>
          <w:tcPr>
            <w:tcW w:w="1660" w:type="dxa"/>
            <w:tcBorders>
              <w:top w:val="single" w:sz="4" w:space="0" w:color="auto"/>
              <w:left w:val="single" w:sz="4" w:space="0" w:color="auto"/>
              <w:bottom w:val="single" w:sz="4" w:space="0" w:color="auto"/>
              <w:right w:val="single" w:sz="4" w:space="0" w:color="auto"/>
            </w:tcBorders>
          </w:tcPr>
          <w:p w14:paraId="6C159780" w14:textId="20CD6736" w:rsidR="00950FE0" w:rsidRPr="00950FE0" w:rsidRDefault="00AF0555" w:rsidP="00950FE0">
            <w:pPr>
              <w:rPr>
                <w:rFonts w:cstheme="minorHAnsi"/>
                <w:sz w:val="18"/>
                <w:szCs w:val="18"/>
              </w:rPr>
            </w:pPr>
            <w:r>
              <w:rPr>
                <w:rFonts w:cstheme="minorHAnsi"/>
                <w:sz w:val="18"/>
                <w:szCs w:val="18"/>
                <w:lang w:val="es-ES"/>
              </w:rPr>
              <w:lastRenderedPageBreak/>
              <w:t xml:space="preserve">Inexistencia de implementación de </w:t>
            </w:r>
            <w:r w:rsidR="00950FE0" w:rsidRPr="00950FE0">
              <w:rPr>
                <w:rFonts w:cstheme="minorHAnsi"/>
                <w:sz w:val="18"/>
                <w:szCs w:val="18"/>
              </w:rPr>
              <w:t>obras de remediación y mejoramiento de espacios públicos en calle “El Teniente”,</w:t>
            </w:r>
            <w:r>
              <w:rPr>
                <w:rFonts w:cstheme="minorHAnsi"/>
                <w:sz w:val="18"/>
                <w:szCs w:val="18"/>
              </w:rPr>
              <w:t xml:space="preserve"> constatándose</w:t>
            </w:r>
            <w:r w:rsidR="00950FE0" w:rsidRPr="00950FE0">
              <w:rPr>
                <w:rFonts w:cstheme="minorHAnsi"/>
                <w:sz w:val="18"/>
                <w:szCs w:val="18"/>
              </w:rPr>
              <w:t xml:space="preserve">  la presencia de As sobre los 20 mg/Kg y las aceras del sector sur sin pavimentar.</w:t>
            </w:r>
          </w:p>
          <w:p w14:paraId="14EBC78A" w14:textId="77777777" w:rsidR="00950FE0" w:rsidRPr="00950FE0" w:rsidRDefault="00950FE0" w:rsidP="00950FE0">
            <w:pPr>
              <w:rPr>
                <w:rFonts w:cstheme="minorHAnsi"/>
                <w:sz w:val="18"/>
                <w:szCs w:val="18"/>
              </w:rPr>
            </w:pPr>
          </w:p>
          <w:p w14:paraId="3452BEE4" w14:textId="343EA70E" w:rsidR="00950FE0" w:rsidRPr="00950FE0" w:rsidRDefault="00AF0555" w:rsidP="00950FE0">
            <w:pPr>
              <w:rPr>
                <w:rFonts w:cstheme="minorHAnsi"/>
                <w:sz w:val="18"/>
                <w:szCs w:val="18"/>
              </w:rPr>
            </w:pPr>
            <w:r>
              <w:rPr>
                <w:rFonts w:cstheme="minorHAnsi"/>
                <w:sz w:val="18"/>
                <w:szCs w:val="18"/>
              </w:rPr>
              <w:t>Al respecto</w:t>
            </w:r>
            <w:r w:rsidR="00950FE0" w:rsidRPr="00950FE0">
              <w:rPr>
                <w:rFonts w:cstheme="minorHAnsi"/>
                <w:sz w:val="18"/>
                <w:szCs w:val="18"/>
              </w:rPr>
              <w:t>, de acuerdo al cronograma tentativo presentado en la Declaración de Impacto Ambiental, las obras de remediación y mejoramiento de espacios públicos se deberían haber ejecutado durante el año 2015</w:t>
            </w:r>
            <w:r w:rsidR="00950FE0">
              <w:rPr>
                <w:rFonts w:cstheme="minorHAnsi"/>
                <w:sz w:val="18"/>
                <w:szCs w:val="18"/>
              </w:rPr>
              <w:t>.</w:t>
            </w:r>
          </w:p>
          <w:p w14:paraId="20921D17" w14:textId="77777777" w:rsidR="00950FE0" w:rsidRPr="00950FE0" w:rsidRDefault="00950FE0" w:rsidP="00950FE0">
            <w:pPr>
              <w:pStyle w:val="Prrafodelista"/>
              <w:ind w:left="0"/>
              <w:rPr>
                <w:rFonts w:cstheme="minorHAnsi"/>
                <w:sz w:val="18"/>
                <w:szCs w:val="18"/>
                <w:lang w:val="es-ES"/>
              </w:rPr>
            </w:pPr>
          </w:p>
        </w:tc>
      </w:tr>
    </w:tbl>
    <w:p w14:paraId="2308BE52" w14:textId="77777777" w:rsidR="00950FE0" w:rsidRDefault="00950FE0" w:rsidP="0033383B">
      <w:pPr>
        <w:pStyle w:val="Prrafodelista"/>
        <w:ind w:left="0" w:firstLine="432"/>
        <w:rPr>
          <w:rFonts w:cstheme="minorHAnsi"/>
          <w:sz w:val="20"/>
          <w:szCs w:val="20"/>
        </w:rPr>
      </w:pPr>
    </w:p>
    <w:p w14:paraId="217A0EF5" w14:textId="77777777" w:rsidR="00950FE0" w:rsidRDefault="00950FE0" w:rsidP="0033383B">
      <w:pPr>
        <w:pStyle w:val="Prrafodelista"/>
        <w:ind w:left="0" w:firstLine="432"/>
        <w:rPr>
          <w:rFonts w:cstheme="minorHAnsi"/>
          <w:sz w:val="20"/>
          <w:szCs w:val="20"/>
        </w:rPr>
      </w:pPr>
    </w:p>
    <w:p w14:paraId="629C8533" w14:textId="77777777" w:rsidR="00950FE0" w:rsidRDefault="00950FE0" w:rsidP="0033383B">
      <w:pPr>
        <w:pStyle w:val="Prrafodelista"/>
        <w:ind w:left="0" w:firstLine="432"/>
        <w:rPr>
          <w:rFonts w:cstheme="minorHAnsi"/>
          <w:sz w:val="20"/>
          <w:szCs w:val="20"/>
        </w:rPr>
      </w:pPr>
    </w:p>
    <w:p w14:paraId="28C81F3C" w14:textId="0BE20214" w:rsidR="00950FE0" w:rsidRPr="00950FE0" w:rsidRDefault="00B04665" w:rsidP="00950FE0">
      <w:pPr>
        <w:tabs>
          <w:tab w:val="left" w:pos="2517"/>
        </w:tabs>
        <w:sectPr w:rsidR="00950FE0" w:rsidRPr="00950FE0" w:rsidSect="00A70F8F">
          <w:pgSz w:w="15840" w:h="12240" w:orient="landscape"/>
          <w:pgMar w:top="1134" w:right="1134" w:bottom="1134" w:left="1134" w:header="709" w:footer="709" w:gutter="0"/>
          <w:cols w:space="708"/>
          <w:docGrid w:linePitch="360"/>
        </w:sectPr>
      </w:pPr>
      <w:r>
        <w:tab/>
      </w:r>
    </w:p>
    <w:p w14:paraId="3E76BE9F" w14:textId="77777777" w:rsidR="003C0E2F" w:rsidRPr="007E37F2" w:rsidRDefault="007E37F2" w:rsidP="007E37F2">
      <w:pPr>
        <w:pStyle w:val="Ttulo1"/>
        <w:ind w:left="567" w:hanging="567"/>
      </w:pPr>
      <w:bookmarkStart w:id="166" w:name="_Toc352840407"/>
      <w:bookmarkStart w:id="167" w:name="_Toc352841467"/>
      <w:bookmarkStart w:id="168" w:name="_Toc353998137"/>
      <w:bookmarkStart w:id="169" w:name="_Toc353998211"/>
      <w:bookmarkStart w:id="170" w:name="_Toc382383563"/>
      <w:bookmarkStart w:id="171" w:name="_Toc382472384"/>
      <w:bookmarkStart w:id="172" w:name="_Toc390184291"/>
      <w:bookmarkStart w:id="173" w:name="_Toc470631653"/>
      <w:r w:rsidRPr="007E37F2">
        <w:lastRenderedPageBreak/>
        <w:t>DOCUMENTACIÓN SOLICITADA Y ENTREGADA.</w:t>
      </w:r>
      <w:bookmarkEnd w:id="166"/>
      <w:bookmarkEnd w:id="167"/>
      <w:bookmarkEnd w:id="168"/>
      <w:bookmarkEnd w:id="169"/>
      <w:bookmarkEnd w:id="170"/>
      <w:bookmarkEnd w:id="171"/>
      <w:bookmarkEnd w:id="172"/>
      <w:bookmarkEnd w:id="173"/>
    </w:p>
    <w:p w14:paraId="6C7BBD57" w14:textId="77777777" w:rsidR="003C0E2F" w:rsidRPr="0025129B" w:rsidRDefault="003C0E2F" w:rsidP="00CE505A"/>
    <w:tbl>
      <w:tblPr>
        <w:tblStyle w:val="Tablaconcuadrcula"/>
        <w:tblW w:w="5000" w:type="pct"/>
        <w:tblLook w:val="04A0" w:firstRow="1" w:lastRow="0" w:firstColumn="1" w:lastColumn="0" w:noHBand="0" w:noVBand="1"/>
      </w:tblPr>
      <w:tblGrid>
        <w:gridCol w:w="419"/>
        <w:gridCol w:w="1217"/>
        <w:gridCol w:w="3887"/>
        <w:gridCol w:w="1277"/>
        <w:gridCol w:w="1267"/>
        <w:gridCol w:w="1895"/>
      </w:tblGrid>
      <w:tr w:rsidR="00483FB9" w:rsidRPr="0025129B" w14:paraId="03E44CAE" w14:textId="77777777" w:rsidTr="00F55EB3">
        <w:trPr>
          <w:trHeight w:val="395"/>
        </w:trPr>
        <w:tc>
          <w:tcPr>
            <w:tcW w:w="210" w:type="pct"/>
            <w:shd w:val="clear" w:color="auto" w:fill="D9D9D9" w:themeFill="background1" w:themeFillShade="D9"/>
            <w:vAlign w:val="center"/>
          </w:tcPr>
          <w:p w14:paraId="621B9BCE" w14:textId="77777777" w:rsidR="00483FB9" w:rsidRDefault="00483FB9" w:rsidP="00D2315A">
            <w:pPr>
              <w:jc w:val="center"/>
              <w:rPr>
                <w:rFonts w:cstheme="minorHAnsi"/>
                <w:b/>
              </w:rPr>
            </w:pPr>
            <w:r w:rsidRPr="0025129B">
              <w:rPr>
                <w:rFonts w:cstheme="minorHAnsi"/>
                <w:b/>
              </w:rPr>
              <w:t>N°</w:t>
            </w:r>
          </w:p>
          <w:p w14:paraId="58350893" w14:textId="77777777" w:rsidR="001103E0" w:rsidRPr="0025129B" w:rsidRDefault="001103E0" w:rsidP="00D2315A">
            <w:pPr>
              <w:jc w:val="center"/>
              <w:rPr>
                <w:rFonts w:cstheme="minorHAnsi"/>
                <w:b/>
                <w:color w:val="A6A6A6" w:themeColor="background1" w:themeShade="A6"/>
              </w:rPr>
            </w:pPr>
          </w:p>
        </w:tc>
        <w:tc>
          <w:tcPr>
            <w:tcW w:w="611" w:type="pct"/>
            <w:shd w:val="clear" w:color="auto" w:fill="D9D9D9" w:themeFill="background1" w:themeFillShade="D9"/>
          </w:tcPr>
          <w:p w14:paraId="0596C7F9" w14:textId="77777777" w:rsidR="00483FB9" w:rsidRPr="0025129B" w:rsidRDefault="00483FB9" w:rsidP="00D2315A">
            <w:pPr>
              <w:jc w:val="center"/>
              <w:rPr>
                <w:rFonts w:cstheme="minorHAnsi"/>
                <w:b/>
              </w:rPr>
            </w:pPr>
            <w:r>
              <w:rPr>
                <w:rFonts w:cstheme="minorHAnsi"/>
                <w:b/>
              </w:rPr>
              <w:t>N° de hecho asociado</w:t>
            </w:r>
          </w:p>
        </w:tc>
        <w:tc>
          <w:tcPr>
            <w:tcW w:w="1951" w:type="pct"/>
            <w:shd w:val="clear" w:color="auto" w:fill="D9D9D9" w:themeFill="background1" w:themeFillShade="D9"/>
            <w:vAlign w:val="center"/>
          </w:tcPr>
          <w:p w14:paraId="04824366" w14:textId="77777777" w:rsidR="00483FB9" w:rsidRDefault="00483FB9" w:rsidP="00D2315A">
            <w:pPr>
              <w:jc w:val="center"/>
              <w:rPr>
                <w:rFonts w:cstheme="minorHAnsi"/>
                <w:b/>
              </w:rPr>
            </w:pPr>
            <w:r w:rsidRPr="0025129B">
              <w:rPr>
                <w:rFonts w:cstheme="minorHAnsi"/>
                <w:b/>
              </w:rPr>
              <w:t>Documento solicitado</w:t>
            </w:r>
          </w:p>
          <w:p w14:paraId="14604C6A" w14:textId="77777777" w:rsidR="001103E0" w:rsidRPr="0025129B" w:rsidRDefault="001103E0" w:rsidP="00D2315A">
            <w:pPr>
              <w:jc w:val="center"/>
              <w:rPr>
                <w:rFonts w:cstheme="minorHAnsi"/>
                <w:b/>
              </w:rPr>
            </w:pPr>
          </w:p>
        </w:tc>
        <w:tc>
          <w:tcPr>
            <w:tcW w:w="641" w:type="pct"/>
            <w:shd w:val="clear" w:color="auto" w:fill="D9D9D9" w:themeFill="background1" w:themeFillShade="D9"/>
            <w:vAlign w:val="center"/>
          </w:tcPr>
          <w:p w14:paraId="4D60465D" w14:textId="77777777" w:rsidR="00483FB9" w:rsidRPr="0025129B" w:rsidRDefault="00483FB9" w:rsidP="00D2315A">
            <w:pPr>
              <w:jc w:val="center"/>
              <w:rPr>
                <w:rFonts w:cstheme="minorHAnsi"/>
                <w:b/>
              </w:rPr>
            </w:pPr>
            <w:r w:rsidRPr="0025129B">
              <w:rPr>
                <w:rFonts w:cstheme="minorHAnsi"/>
                <w:b/>
              </w:rPr>
              <w:t>Plazo de entrega</w:t>
            </w:r>
          </w:p>
        </w:tc>
        <w:tc>
          <w:tcPr>
            <w:tcW w:w="636" w:type="pct"/>
            <w:shd w:val="clear" w:color="auto" w:fill="D9D9D9" w:themeFill="background1" w:themeFillShade="D9"/>
            <w:vAlign w:val="center"/>
          </w:tcPr>
          <w:p w14:paraId="01783F0C"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7D1759FD" w14:textId="77777777" w:rsidR="00483FB9" w:rsidRPr="0025129B" w:rsidRDefault="00483FB9" w:rsidP="00D2315A">
            <w:pPr>
              <w:jc w:val="center"/>
              <w:rPr>
                <w:rFonts w:cstheme="minorHAnsi"/>
                <w:b/>
              </w:rPr>
            </w:pPr>
            <w:r w:rsidRPr="0025129B">
              <w:rPr>
                <w:rFonts w:cstheme="minorHAnsi"/>
                <w:b/>
              </w:rPr>
              <w:t>Observaciones</w:t>
            </w:r>
          </w:p>
        </w:tc>
      </w:tr>
      <w:tr w:rsidR="00483FB9" w:rsidRPr="001103E0" w14:paraId="6B370885" w14:textId="77777777" w:rsidTr="00F55EB3">
        <w:tc>
          <w:tcPr>
            <w:tcW w:w="210" w:type="pct"/>
          </w:tcPr>
          <w:p w14:paraId="685E6156" w14:textId="77777777" w:rsidR="00483FB9" w:rsidRPr="001103E0" w:rsidRDefault="001103E0" w:rsidP="001103E0">
            <w:pPr>
              <w:widowControl w:val="0"/>
              <w:overflowPunct w:val="0"/>
              <w:autoSpaceDE w:val="0"/>
              <w:autoSpaceDN w:val="0"/>
              <w:adjustRightInd w:val="0"/>
              <w:spacing w:after="120" w:line="285" w:lineRule="auto"/>
              <w:jc w:val="center"/>
              <w:rPr>
                <w:rFonts w:cstheme="minorHAnsi"/>
                <w:iCs/>
              </w:rPr>
            </w:pPr>
            <w:r w:rsidRPr="001103E0">
              <w:rPr>
                <w:rFonts w:cstheme="minorHAnsi"/>
                <w:iCs/>
              </w:rPr>
              <w:t>1</w:t>
            </w:r>
          </w:p>
        </w:tc>
        <w:tc>
          <w:tcPr>
            <w:tcW w:w="611" w:type="pct"/>
          </w:tcPr>
          <w:p w14:paraId="07C90DF1" w14:textId="77777777" w:rsidR="00483FB9" w:rsidRPr="001103E0" w:rsidRDefault="0010224E" w:rsidP="003E78D5">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951" w:type="pct"/>
          </w:tcPr>
          <w:p w14:paraId="47288707" w14:textId="77777777" w:rsidR="00483FB9" w:rsidRPr="001103E0" w:rsidRDefault="0010224E" w:rsidP="008B441E">
            <w:pPr>
              <w:widowControl w:val="0"/>
              <w:overflowPunct w:val="0"/>
              <w:autoSpaceDE w:val="0"/>
              <w:autoSpaceDN w:val="0"/>
              <w:adjustRightInd w:val="0"/>
              <w:rPr>
                <w:rFonts w:eastAsia="Times New Roman" w:cs="Century Gothic"/>
                <w:iCs/>
                <w:kern w:val="28"/>
                <w:lang w:eastAsia="es-CL"/>
              </w:rPr>
            </w:pPr>
            <w:r w:rsidRPr="0010224E">
              <w:rPr>
                <w:rFonts w:eastAsia="Times New Roman" w:cs="Century Gothic"/>
                <w:bCs/>
                <w:iCs/>
                <w:kern w:val="28"/>
                <w:lang w:eastAsia="es-CL"/>
              </w:rPr>
              <w:t>Estado de avance y cronograma de trabajo del proyecto “Ampliación proyecto de reposición de espacios públicos y áreas verdes como medida de mitigación de sectores contiguos a sitio F, etapas 3 y 4 Arica” (RCA 035/2014), detallando las áreas intervenidas o a intervenir identificadas como Área 1, Área 2, Área 3, Área 4 y Cerro Chuño especificadas en la figura denominada “ll-6: Localización del Proyecto” de la Declaración de Impacto Ambiental del proyecto.</w:t>
            </w:r>
          </w:p>
        </w:tc>
        <w:tc>
          <w:tcPr>
            <w:tcW w:w="641" w:type="pct"/>
          </w:tcPr>
          <w:p w14:paraId="78D10562" w14:textId="77777777" w:rsidR="00483FB9" w:rsidRPr="001103E0" w:rsidRDefault="001103E0">
            <w:pPr>
              <w:jc w:val="center"/>
              <w:rPr>
                <w:rFonts w:cstheme="minorHAnsi"/>
              </w:rPr>
            </w:pPr>
            <w:r>
              <w:rPr>
                <w:rFonts w:cstheme="minorHAnsi"/>
              </w:rPr>
              <w:t>1</w:t>
            </w:r>
            <w:r w:rsidR="0010224E">
              <w:rPr>
                <w:rFonts w:cstheme="minorHAnsi"/>
              </w:rPr>
              <w:t>8</w:t>
            </w:r>
            <w:r w:rsidRPr="001103E0">
              <w:rPr>
                <w:rFonts w:cstheme="minorHAnsi"/>
              </w:rPr>
              <w:t>-0</w:t>
            </w:r>
            <w:r w:rsidR="0010224E">
              <w:rPr>
                <w:rFonts w:cstheme="minorHAnsi"/>
              </w:rPr>
              <w:t>7</w:t>
            </w:r>
            <w:r w:rsidRPr="001103E0">
              <w:rPr>
                <w:rFonts w:cstheme="minorHAnsi"/>
              </w:rPr>
              <w:t>-201</w:t>
            </w:r>
            <w:r w:rsidR="0010224E">
              <w:rPr>
                <w:rFonts w:cstheme="minorHAnsi"/>
              </w:rPr>
              <w:t>6</w:t>
            </w:r>
          </w:p>
        </w:tc>
        <w:tc>
          <w:tcPr>
            <w:tcW w:w="636" w:type="pct"/>
          </w:tcPr>
          <w:p w14:paraId="05C88BBF" w14:textId="77777777" w:rsidR="00483FB9" w:rsidRPr="001103E0" w:rsidRDefault="0010224E">
            <w:pPr>
              <w:widowControl w:val="0"/>
              <w:overflowPunct w:val="0"/>
              <w:autoSpaceDE w:val="0"/>
              <w:autoSpaceDN w:val="0"/>
              <w:adjustRightInd w:val="0"/>
              <w:spacing w:after="120"/>
              <w:jc w:val="center"/>
              <w:rPr>
                <w:rFonts w:cstheme="minorHAnsi"/>
              </w:rPr>
            </w:pPr>
            <w:r>
              <w:rPr>
                <w:rFonts w:cstheme="minorHAnsi"/>
              </w:rPr>
              <w:t>20</w:t>
            </w:r>
            <w:r w:rsidR="001103E0">
              <w:rPr>
                <w:rFonts w:cstheme="minorHAnsi"/>
              </w:rPr>
              <w:t>-0</w:t>
            </w:r>
            <w:r>
              <w:rPr>
                <w:rFonts w:cstheme="minorHAnsi"/>
              </w:rPr>
              <w:t>7</w:t>
            </w:r>
            <w:r w:rsidR="001103E0">
              <w:rPr>
                <w:rFonts w:cstheme="minorHAnsi"/>
              </w:rPr>
              <w:t>-201</w:t>
            </w:r>
            <w:r>
              <w:rPr>
                <w:rFonts w:cstheme="minorHAnsi"/>
              </w:rPr>
              <w:t>6</w:t>
            </w:r>
          </w:p>
        </w:tc>
        <w:tc>
          <w:tcPr>
            <w:tcW w:w="951" w:type="pct"/>
          </w:tcPr>
          <w:p w14:paraId="79A5DDB3" w14:textId="77777777" w:rsidR="00483FB9" w:rsidRPr="001103E0" w:rsidRDefault="001103E0" w:rsidP="001103E0">
            <w:pPr>
              <w:widowControl w:val="0"/>
              <w:overflowPunct w:val="0"/>
              <w:autoSpaceDE w:val="0"/>
              <w:autoSpaceDN w:val="0"/>
              <w:adjustRightInd w:val="0"/>
              <w:spacing w:after="120"/>
              <w:rPr>
                <w:rFonts w:cstheme="minorHAnsi"/>
              </w:rPr>
            </w:pPr>
            <w:r>
              <w:rPr>
                <w:rFonts w:cstheme="minorHAnsi"/>
              </w:rPr>
              <w:t xml:space="preserve">Entrega información </w:t>
            </w:r>
            <w:r w:rsidR="00084F90">
              <w:rPr>
                <w:rFonts w:cstheme="minorHAnsi"/>
              </w:rPr>
              <w:t>solicitada</w:t>
            </w:r>
            <w:r>
              <w:rPr>
                <w:rFonts w:cstheme="minorHAnsi"/>
              </w:rPr>
              <w:t>.</w:t>
            </w:r>
          </w:p>
        </w:tc>
      </w:tr>
      <w:tr w:rsidR="0010224E" w:rsidRPr="001103E0" w14:paraId="62F74F60" w14:textId="77777777" w:rsidTr="00F55EB3">
        <w:tc>
          <w:tcPr>
            <w:tcW w:w="210" w:type="pct"/>
          </w:tcPr>
          <w:p w14:paraId="394ED71E" w14:textId="77777777" w:rsidR="0010224E" w:rsidRPr="001103E0" w:rsidRDefault="0010224E" w:rsidP="001103E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14:paraId="209F7D08" w14:textId="77777777" w:rsidR="0010224E" w:rsidRDefault="0010224E" w:rsidP="003E78D5">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951" w:type="pct"/>
          </w:tcPr>
          <w:p w14:paraId="218C5B4C" w14:textId="77777777" w:rsidR="0010224E" w:rsidRPr="0010224E" w:rsidRDefault="0010224E" w:rsidP="008B441E">
            <w:pPr>
              <w:widowControl w:val="0"/>
              <w:overflowPunct w:val="0"/>
              <w:autoSpaceDE w:val="0"/>
              <w:autoSpaceDN w:val="0"/>
              <w:adjustRightInd w:val="0"/>
              <w:rPr>
                <w:rFonts w:eastAsia="Times New Roman" w:cs="Century Gothic"/>
                <w:bCs/>
                <w:iCs/>
                <w:kern w:val="28"/>
                <w:lang w:eastAsia="es-CL"/>
              </w:rPr>
            </w:pPr>
            <w:r w:rsidRPr="0010224E">
              <w:rPr>
                <w:rFonts w:eastAsia="Times New Roman" w:cs="Century Gothic"/>
                <w:bCs/>
                <w:iCs/>
                <w:kern w:val="28"/>
                <w:lang w:eastAsia="es-CL"/>
              </w:rPr>
              <w:t>Detalle de los trabajos que realizarán en calle Andacollo, el Teniente, La Paz y Chapiquiña, adjuntando cronograma de trabajo.</w:t>
            </w:r>
          </w:p>
        </w:tc>
        <w:tc>
          <w:tcPr>
            <w:tcW w:w="641" w:type="pct"/>
          </w:tcPr>
          <w:p w14:paraId="20973FB6" w14:textId="77777777" w:rsidR="0010224E" w:rsidRDefault="0010224E" w:rsidP="0010224E">
            <w:pPr>
              <w:jc w:val="center"/>
              <w:rPr>
                <w:rFonts w:cstheme="minorHAnsi"/>
              </w:rPr>
            </w:pPr>
            <w:r>
              <w:rPr>
                <w:rFonts w:cstheme="minorHAnsi"/>
              </w:rPr>
              <w:t>12-09-2016</w:t>
            </w:r>
          </w:p>
        </w:tc>
        <w:tc>
          <w:tcPr>
            <w:tcW w:w="636" w:type="pct"/>
          </w:tcPr>
          <w:p w14:paraId="6573FF6F" w14:textId="77777777" w:rsidR="0010224E" w:rsidRDefault="0010224E" w:rsidP="0010224E">
            <w:pPr>
              <w:widowControl w:val="0"/>
              <w:overflowPunct w:val="0"/>
              <w:autoSpaceDE w:val="0"/>
              <w:autoSpaceDN w:val="0"/>
              <w:adjustRightInd w:val="0"/>
              <w:spacing w:after="120"/>
              <w:jc w:val="center"/>
              <w:rPr>
                <w:rFonts w:cstheme="minorHAnsi"/>
              </w:rPr>
            </w:pPr>
            <w:r>
              <w:rPr>
                <w:rFonts w:cstheme="minorHAnsi"/>
              </w:rPr>
              <w:t>04-10-2016</w:t>
            </w:r>
          </w:p>
        </w:tc>
        <w:tc>
          <w:tcPr>
            <w:tcW w:w="951" w:type="pct"/>
          </w:tcPr>
          <w:p w14:paraId="2E1B28C1" w14:textId="77777777" w:rsidR="0010224E" w:rsidRDefault="0010224E" w:rsidP="001103E0">
            <w:pPr>
              <w:widowControl w:val="0"/>
              <w:overflowPunct w:val="0"/>
              <w:autoSpaceDE w:val="0"/>
              <w:autoSpaceDN w:val="0"/>
              <w:adjustRightInd w:val="0"/>
              <w:spacing w:after="120"/>
              <w:rPr>
                <w:rFonts w:cstheme="minorHAnsi"/>
              </w:rPr>
            </w:pPr>
            <w:r>
              <w:rPr>
                <w:rFonts w:cstheme="minorHAnsi"/>
              </w:rPr>
              <w:t>Entrega información solicitada.</w:t>
            </w:r>
          </w:p>
        </w:tc>
      </w:tr>
      <w:tr w:rsidR="00F55EB3" w:rsidRPr="001103E0" w14:paraId="2ED56902" w14:textId="77777777" w:rsidTr="00F55EB3">
        <w:tc>
          <w:tcPr>
            <w:tcW w:w="210" w:type="pct"/>
          </w:tcPr>
          <w:p w14:paraId="646CB11F" w14:textId="4C2A451F" w:rsidR="00F55EB3" w:rsidRDefault="00F55EB3" w:rsidP="001103E0">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1" w:type="pct"/>
          </w:tcPr>
          <w:p w14:paraId="38D3E294" w14:textId="0CAAA1F9" w:rsidR="00F55EB3" w:rsidRDefault="00F55EB3" w:rsidP="003E78D5">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951" w:type="pct"/>
          </w:tcPr>
          <w:p w14:paraId="0914983D" w14:textId="77777777" w:rsidR="00F55EB3" w:rsidRPr="00F55EB3" w:rsidRDefault="00F55EB3" w:rsidP="00F55EB3">
            <w:pPr>
              <w:widowControl w:val="0"/>
              <w:overflowPunct w:val="0"/>
              <w:autoSpaceDE w:val="0"/>
              <w:autoSpaceDN w:val="0"/>
              <w:adjustRightInd w:val="0"/>
              <w:rPr>
                <w:rFonts w:eastAsia="Times New Roman" w:cs="Century Gothic"/>
                <w:bCs/>
                <w:iCs/>
                <w:kern w:val="28"/>
                <w:lang w:eastAsia="es-CL"/>
              </w:rPr>
            </w:pPr>
            <w:r w:rsidRPr="00F55EB3">
              <w:rPr>
                <w:rFonts w:eastAsia="Times New Roman" w:cs="Century Gothic"/>
                <w:bCs/>
                <w:iCs/>
                <w:kern w:val="28"/>
                <w:lang w:eastAsia="es-CL"/>
              </w:rPr>
              <w:t>Estado de avance de las obras constatadas en Av. Alejandro Azolas frente a la numeración 3058 y en la intersección de calle Renato Rocca con Av. Capitán Avalos en la actividad de inspección ambiental del día 19 de agosto de 2016 (Ver documento adjunto).</w:t>
            </w:r>
          </w:p>
          <w:p w14:paraId="33A82C52" w14:textId="77777777" w:rsidR="00F55EB3" w:rsidRPr="0010224E" w:rsidRDefault="00F55EB3" w:rsidP="00F55EB3">
            <w:pPr>
              <w:widowControl w:val="0"/>
              <w:overflowPunct w:val="0"/>
              <w:autoSpaceDE w:val="0"/>
              <w:autoSpaceDN w:val="0"/>
              <w:adjustRightInd w:val="0"/>
              <w:rPr>
                <w:rFonts w:eastAsia="Times New Roman" w:cs="Century Gothic"/>
                <w:bCs/>
                <w:iCs/>
                <w:kern w:val="28"/>
                <w:lang w:eastAsia="es-CL"/>
              </w:rPr>
            </w:pPr>
          </w:p>
        </w:tc>
        <w:tc>
          <w:tcPr>
            <w:tcW w:w="641" w:type="pct"/>
          </w:tcPr>
          <w:p w14:paraId="55B9167C" w14:textId="683E058A" w:rsidR="00F55EB3" w:rsidRDefault="00F55EB3" w:rsidP="0010224E">
            <w:pPr>
              <w:jc w:val="center"/>
              <w:rPr>
                <w:rFonts w:cstheme="minorHAnsi"/>
              </w:rPr>
            </w:pPr>
            <w:r>
              <w:rPr>
                <w:rFonts w:cstheme="minorHAnsi"/>
              </w:rPr>
              <w:t>02-12-2016</w:t>
            </w:r>
          </w:p>
        </w:tc>
        <w:tc>
          <w:tcPr>
            <w:tcW w:w="636" w:type="pct"/>
          </w:tcPr>
          <w:p w14:paraId="38A084F0" w14:textId="2E676722" w:rsidR="00F55EB3" w:rsidRDefault="00F55EB3" w:rsidP="0010224E">
            <w:pPr>
              <w:widowControl w:val="0"/>
              <w:overflowPunct w:val="0"/>
              <w:autoSpaceDE w:val="0"/>
              <w:autoSpaceDN w:val="0"/>
              <w:adjustRightInd w:val="0"/>
              <w:spacing w:after="120"/>
              <w:jc w:val="center"/>
              <w:rPr>
                <w:rFonts w:cstheme="minorHAnsi"/>
              </w:rPr>
            </w:pPr>
            <w:r>
              <w:rPr>
                <w:rFonts w:cstheme="minorHAnsi"/>
              </w:rPr>
              <w:t>21-12-2016</w:t>
            </w:r>
          </w:p>
        </w:tc>
        <w:tc>
          <w:tcPr>
            <w:tcW w:w="951" w:type="pct"/>
          </w:tcPr>
          <w:p w14:paraId="0118C8A1" w14:textId="2E6DE451" w:rsidR="00F55EB3" w:rsidRDefault="00F55EB3" w:rsidP="001103E0">
            <w:pPr>
              <w:widowControl w:val="0"/>
              <w:overflowPunct w:val="0"/>
              <w:autoSpaceDE w:val="0"/>
              <w:autoSpaceDN w:val="0"/>
              <w:adjustRightInd w:val="0"/>
              <w:spacing w:after="120"/>
              <w:rPr>
                <w:rFonts w:cstheme="minorHAnsi"/>
              </w:rPr>
            </w:pPr>
            <w:r>
              <w:rPr>
                <w:rFonts w:cstheme="minorHAnsi"/>
              </w:rPr>
              <w:t>No cumplió el plazo para la entrega de la documentación.</w:t>
            </w:r>
          </w:p>
        </w:tc>
      </w:tr>
      <w:tr w:rsidR="00F55EB3" w:rsidRPr="001103E0" w14:paraId="35D87276" w14:textId="77777777" w:rsidTr="00F55EB3">
        <w:tc>
          <w:tcPr>
            <w:tcW w:w="210" w:type="pct"/>
          </w:tcPr>
          <w:p w14:paraId="609BCF63" w14:textId="4BABE299" w:rsidR="00F55EB3" w:rsidRDefault="00F55EB3" w:rsidP="00F55EB3">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1" w:type="pct"/>
          </w:tcPr>
          <w:p w14:paraId="546FEC9E" w14:textId="1C20D73C" w:rsidR="00F55EB3" w:rsidRDefault="00F55EB3" w:rsidP="00F55E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951" w:type="pct"/>
          </w:tcPr>
          <w:p w14:paraId="32EDCF7F" w14:textId="77777777" w:rsidR="00F55EB3" w:rsidRPr="00F55EB3" w:rsidRDefault="00F55EB3" w:rsidP="00F55EB3">
            <w:pPr>
              <w:widowControl w:val="0"/>
              <w:overflowPunct w:val="0"/>
              <w:autoSpaceDE w:val="0"/>
              <w:autoSpaceDN w:val="0"/>
              <w:adjustRightInd w:val="0"/>
              <w:rPr>
                <w:rFonts w:eastAsia="Times New Roman" w:cs="Century Gothic"/>
                <w:bCs/>
                <w:iCs/>
                <w:kern w:val="28"/>
                <w:lang w:eastAsia="es-CL"/>
              </w:rPr>
            </w:pPr>
            <w:r w:rsidRPr="00F55EB3">
              <w:rPr>
                <w:rFonts w:eastAsia="Times New Roman" w:cs="Century Gothic"/>
                <w:bCs/>
                <w:iCs/>
                <w:kern w:val="28"/>
                <w:lang w:eastAsia="es-CL"/>
              </w:rPr>
              <w:t>Estado de avance del cronograma tentativo presentado en el capítulo 2.5.7 de la Declaración de Impacto Ambiental del proyecto citado en el ANT. (Tabla II-23, paginas II-75 y II-76, ver documento adjunto).</w:t>
            </w:r>
          </w:p>
          <w:p w14:paraId="64D55990" w14:textId="77777777" w:rsidR="00F55EB3" w:rsidRPr="00F55EB3" w:rsidRDefault="00F55EB3" w:rsidP="00F55EB3">
            <w:pPr>
              <w:widowControl w:val="0"/>
              <w:overflowPunct w:val="0"/>
              <w:autoSpaceDE w:val="0"/>
              <w:autoSpaceDN w:val="0"/>
              <w:adjustRightInd w:val="0"/>
              <w:rPr>
                <w:rFonts w:eastAsia="Times New Roman" w:cs="Century Gothic"/>
                <w:bCs/>
                <w:iCs/>
                <w:kern w:val="28"/>
                <w:lang w:eastAsia="es-CL"/>
              </w:rPr>
            </w:pPr>
          </w:p>
        </w:tc>
        <w:tc>
          <w:tcPr>
            <w:tcW w:w="641" w:type="pct"/>
          </w:tcPr>
          <w:p w14:paraId="67D9E64A" w14:textId="15B310AD" w:rsidR="00F55EB3" w:rsidRDefault="00F55EB3" w:rsidP="00F55EB3">
            <w:pPr>
              <w:jc w:val="center"/>
              <w:rPr>
                <w:rFonts w:cstheme="minorHAnsi"/>
              </w:rPr>
            </w:pPr>
            <w:r>
              <w:rPr>
                <w:rFonts w:cstheme="minorHAnsi"/>
              </w:rPr>
              <w:t>02-12-2016</w:t>
            </w:r>
          </w:p>
        </w:tc>
        <w:tc>
          <w:tcPr>
            <w:tcW w:w="636" w:type="pct"/>
          </w:tcPr>
          <w:p w14:paraId="2D64A430" w14:textId="11938408" w:rsidR="00F55EB3" w:rsidRDefault="00F55EB3" w:rsidP="00F55EB3">
            <w:pPr>
              <w:widowControl w:val="0"/>
              <w:overflowPunct w:val="0"/>
              <w:autoSpaceDE w:val="0"/>
              <w:autoSpaceDN w:val="0"/>
              <w:adjustRightInd w:val="0"/>
              <w:spacing w:after="120"/>
              <w:jc w:val="center"/>
              <w:rPr>
                <w:rFonts w:cstheme="minorHAnsi"/>
              </w:rPr>
            </w:pPr>
            <w:r>
              <w:rPr>
                <w:rFonts w:cstheme="minorHAnsi"/>
              </w:rPr>
              <w:t>21-12-2016</w:t>
            </w:r>
          </w:p>
        </w:tc>
        <w:tc>
          <w:tcPr>
            <w:tcW w:w="951" w:type="pct"/>
          </w:tcPr>
          <w:p w14:paraId="08FB9038" w14:textId="633CEFCF" w:rsidR="00F55EB3" w:rsidRDefault="00F55EB3" w:rsidP="00F55EB3">
            <w:pPr>
              <w:widowControl w:val="0"/>
              <w:overflowPunct w:val="0"/>
              <w:autoSpaceDE w:val="0"/>
              <w:autoSpaceDN w:val="0"/>
              <w:adjustRightInd w:val="0"/>
              <w:spacing w:after="120"/>
              <w:rPr>
                <w:rFonts w:cstheme="minorHAnsi"/>
              </w:rPr>
            </w:pPr>
            <w:r>
              <w:rPr>
                <w:rFonts w:cstheme="minorHAnsi"/>
              </w:rPr>
              <w:t>No cumplió el plazo para la entrega de la documentación.</w:t>
            </w:r>
          </w:p>
        </w:tc>
      </w:tr>
    </w:tbl>
    <w:p w14:paraId="44ACF8DB" w14:textId="77777777" w:rsidR="005B38F1" w:rsidRDefault="005B38F1" w:rsidP="005B38F1">
      <w:pPr>
        <w:rPr>
          <w:sz w:val="20"/>
          <w:szCs w:val="20"/>
        </w:rPr>
      </w:pPr>
    </w:p>
    <w:p w14:paraId="3AD3C160" w14:textId="77777777" w:rsidR="001103E0" w:rsidRDefault="005B38F1">
      <w:pPr>
        <w:jc w:val="left"/>
        <w:rPr>
          <w:sz w:val="20"/>
          <w:szCs w:val="20"/>
        </w:rPr>
      </w:pPr>
      <w:r>
        <w:rPr>
          <w:sz w:val="20"/>
          <w:szCs w:val="20"/>
        </w:rPr>
        <w:br w:type="page"/>
      </w:r>
    </w:p>
    <w:p w14:paraId="68AE5537" w14:textId="77777777" w:rsidR="005B38F1" w:rsidRPr="0025129B" w:rsidRDefault="005B38F1" w:rsidP="005B38F1">
      <w:pPr>
        <w:pStyle w:val="Ttulo1"/>
      </w:pPr>
      <w:bookmarkStart w:id="174" w:name="_Toc352840405"/>
      <w:bookmarkStart w:id="175" w:name="_Toc352841465"/>
      <w:bookmarkStart w:id="176" w:name="_Toc470631654"/>
      <w:r w:rsidRPr="0025129B">
        <w:lastRenderedPageBreak/>
        <w:t>ANEXOS.</w:t>
      </w:r>
      <w:bookmarkEnd w:id="174"/>
      <w:bookmarkEnd w:id="175"/>
      <w:bookmarkEnd w:id="176"/>
    </w:p>
    <w:p w14:paraId="03081AE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971CAF6" w14:textId="77777777" w:rsidTr="00995411">
        <w:trPr>
          <w:trHeight w:val="286"/>
          <w:jc w:val="center"/>
        </w:trPr>
        <w:tc>
          <w:tcPr>
            <w:tcW w:w="1038" w:type="pct"/>
            <w:shd w:val="clear" w:color="auto" w:fill="D9D9D9" w:themeFill="background1" w:themeFillShade="D9"/>
          </w:tcPr>
          <w:p w14:paraId="68FD471E"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79E2802"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544A948" w14:textId="77777777" w:rsidTr="00995411">
        <w:trPr>
          <w:trHeight w:val="286"/>
          <w:jc w:val="center"/>
        </w:trPr>
        <w:tc>
          <w:tcPr>
            <w:tcW w:w="1038" w:type="pct"/>
            <w:vAlign w:val="center"/>
          </w:tcPr>
          <w:p w14:paraId="4D843155"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63656E48" w14:textId="61A09D02" w:rsidR="005B38F1" w:rsidRPr="0025129B" w:rsidRDefault="001103E0" w:rsidP="00995411">
            <w:pPr>
              <w:rPr>
                <w:rFonts w:cstheme="minorHAnsi"/>
              </w:rPr>
            </w:pPr>
            <w:r>
              <w:rPr>
                <w:rFonts w:cstheme="minorHAnsi"/>
              </w:rPr>
              <w:t>Acta</w:t>
            </w:r>
            <w:r w:rsidR="00914FD7">
              <w:rPr>
                <w:rFonts w:cstheme="minorHAnsi"/>
              </w:rPr>
              <w:t>s</w:t>
            </w:r>
            <w:r>
              <w:rPr>
                <w:rFonts w:cstheme="minorHAnsi"/>
              </w:rPr>
              <w:t xml:space="preserve"> de Inspección Ambiental</w:t>
            </w:r>
          </w:p>
        </w:tc>
      </w:tr>
      <w:tr w:rsidR="005B38F1" w:rsidRPr="0025129B" w14:paraId="4AD05F05" w14:textId="77777777" w:rsidTr="00995411">
        <w:trPr>
          <w:trHeight w:val="264"/>
          <w:jc w:val="center"/>
        </w:trPr>
        <w:tc>
          <w:tcPr>
            <w:tcW w:w="1038" w:type="pct"/>
            <w:vAlign w:val="center"/>
          </w:tcPr>
          <w:p w14:paraId="761F02EC" w14:textId="77777777" w:rsidR="005B38F1" w:rsidRPr="0025129B" w:rsidRDefault="00164597" w:rsidP="00995411">
            <w:pPr>
              <w:jc w:val="center"/>
              <w:rPr>
                <w:rFonts w:cstheme="minorHAnsi"/>
              </w:rPr>
            </w:pPr>
            <w:r>
              <w:rPr>
                <w:rFonts w:cstheme="minorHAnsi"/>
              </w:rPr>
              <w:t>2</w:t>
            </w:r>
          </w:p>
        </w:tc>
        <w:tc>
          <w:tcPr>
            <w:tcW w:w="3962" w:type="pct"/>
            <w:vAlign w:val="center"/>
          </w:tcPr>
          <w:p w14:paraId="1EC01AC9" w14:textId="77777777" w:rsidR="005B38F1" w:rsidRPr="0025129B" w:rsidRDefault="00164597" w:rsidP="00995411">
            <w:pPr>
              <w:rPr>
                <w:rFonts w:cstheme="minorHAnsi"/>
              </w:rPr>
            </w:pPr>
            <w:r>
              <w:rPr>
                <w:rFonts w:cstheme="minorHAnsi"/>
              </w:rPr>
              <w:t>Informe de Laboratorio SGS</w:t>
            </w:r>
          </w:p>
        </w:tc>
      </w:tr>
      <w:tr w:rsidR="005B38F1" w:rsidRPr="0025129B" w14:paraId="79F5B1DB" w14:textId="77777777" w:rsidTr="00995411">
        <w:trPr>
          <w:trHeight w:val="286"/>
          <w:jc w:val="center"/>
        </w:trPr>
        <w:tc>
          <w:tcPr>
            <w:tcW w:w="1038" w:type="pct"/>
            <w:vAlign w:val="center"/>
          </w:tcPr>
          <w:p w14:paraId="36DA2007" w14:textId="77777777" w:rsidR="005B38F1" w:rsidRPr="0025129B" w:rsidRDefault="00164597" w:rsidP="00995411">
            <w:pPr>
              <w:jc w:val="center"/>
              <w:rPr>
                <w:rFonts w:cstheme="minorHAnsi"/>
              </w:rPr>
            </w:pPr>
            <w:r>
              <w:rPr>
                <w:rFonts w:cstheme="minorHAnsi"/>
              </w:rPr>
              <w:t>3</w:t>
            </w:r>
          </w:p>
        </w:tc>
        <w:tc>
          <w:tcPr>
            <w:tcW w:w="3962" w:type="pct"/>
            <w:vAlign w:val="center"/>
          </w:tcPr>
          <w:p w14:paraId="690B84E2" w14:textId="77777777" w:rsidR="005B38F1" w:rsidRPr="0025129B" w:rsidRDefault="00164597">
            <w:pPr>
              <w:rPr>
                <w:rFonts w:cstheme="minorHAnsi"/>
              </w:rPr>
            </w:pPr>
            <w:r w:rsidRPr="00164597">
              <w:rPr>
                <w:rFonts w:cstheme="minorHAnsi"/>
              </w:rPr>
              <w:t xml:space="preserve">ORD. N° </w:t>
            </w:r>
            <w:r w:rsidR="0010224E">
              <w:rPr>
                <w:rFonts w:cstheme="minorHAnsi"/>
              </w:rPr>
              <w:t>000085</w:t>
            </w:r>
            <w:r w:rsidR="00D83BDD">
              <w:rPr>
                <w:rFonts w:cstheme="minorHAnsi"/>
              </w:rPr>
              <w:t>/2016 SERVIU</w:t>
            </w:r>
            <w:r w:rsidR="0010224E">
              <w:rPr>
                <w:rFonts w:cstheme="minorHAnsi"/>
              </w:rPr>
              <w:t xml:space="preserve"> </w:t>
            </w:r>
          </w:p>
        </w:tc>
      </w:tr>
      <w:tr w:rsidR="005B38F1" w:rsidRPr="0025129B" w14:paraId="2E807F33" w14:textId="77777777" w:rsidTr="00995411">
        <w:trPr>
          <w:trHeight w:val="286"/>
          <w:jc w:val="center"/>
        </w:trPr>
        <w:tc>
          <w:tcPr>
            <w:tcW w:w="1038" w:type="pct"/>
            <w:vAlign w:val="center"/>
          </w:tcPr>
          <w:p w14:paraId="61B52401" w14:textId="77777777" w:rsidR="005B38F1" w:rsidRPr="0025129B" w:rsidRDefault="00164597" w:rsidP="00995411">
            <w:pPr>
              <w:jc w:val="center"/>
              <w:rPr>
                <w:rFonts w:cstheme="minorHAnsi"/>
              </w:rPr>
            </w:pPr>
            <w:r>
              <w:rPr>
                <w:rFonts w:cstheme="minorHAnsi"/>
              </w:rPr>
              <w:t>4</w:t>
            </w:r>
          </w:p>
        </w:tc>
        <w:tc>
          <w:tcPr>
            <w:tcW w:w="3962" w:type="pct"/>
            <w:vAlign w:val="center"/>
          </w:tcPr>
          <w:p w14:paraId="7D332788" w14:textId="77777777" w:rsidR="005B38F1" w:rsidRPr="0025129B" w:rsidRDefault="00D83BDD" w:rsidP="00995411">
            <w:pPr>
              <w:rPr>
                <w:rFonts w:cstheme="minorHAnsi"/>
              </w:rPr>
            </w:pPr>
            <w:r>
              <w:rPr>
                <w:rFonts w:cstheme="minorHAnsi"/>
              </w:rPr>
              <w:t>ORD. MZN N° 094/2016 SMA</w:t>
            </w:r>
          </w:p>
        </w:tc>
      </w:tr>
      <w:tr w:rsidR="00164597" w:rsidRPr="0025129B" w14:paraId="12C1C65B" w14:textId="77777777" w:rsidTr="00995411">
        <w:trPr>
          <w:trHeight w:val="286"/>
          <w:jc w:val="center"/>
        </w:trPr>
        <w:tc>
          <w:tcPr>
            <w:tcW w:w="1038" w:type="pct"/>
            <w:vAlign w:val="center"/>
          </w:tcPr>
          <w:p w14:paraId="129C857F" w14:textId="77777777" w:rsidR="00164597" w:rsidRDefault="00164597" w:rsidP="00995411">
            <w:pPr>
              <w:jc w:val="center"/>
              <w:rPr>
                <w:rFonts w:cstheme="minorHAnsi"/>
              </w:rPr>
            </w:pPr>
            <w:r>
              <w:rPr>
                <w:rFonts w:cstheme="minorHAnsi"/>
              </w:rPr>
              <w:t>5</w:t>
            </w:r>
          </w:p>
        </w:tc>
        <w:tc>
          <w:tcPr>
            <w:tcW w:w="3962" w:type="pct"/>
            <w:vAlign w:val="center"/>
          </w:tcPr>
          <w:p w14:paraId="19BA14EF" w14:textId="77777777" w:rsidR="00164597" w:rsidRPr="0025129B" w:rsidRDefault="00D83BDD" w:rsidP="00995411">
            <w:pPr>
              <w:rPr>
                <w:rFonts w:cstheme="minorHAnsi"/>
              </w:rPr>
            </w:pPr>
            <w:r>
              <w:rPr>
                <w:rFonts w:cstheme="minorHAnsi"/>
              </w:rPr>
              <w:t>ORD. N° 000989/2016 SERVIU</w:t>
            </w:r>
          </w:p>
        </w:tc>
      </w:tr>
      <w:tr w:rsidR="00D83BDD" w:rsidRPr="0025129B" w14:paraId="762927D4" w14:textId="77777777" w:rsidTr="00995411">
        <w:trPr>
          <w:trHeight w:val="286"/>
          <w:jc w:val="center"/>
        </w:trPr>
        <w:tc>
          <w:tcPr>
            <w:tcW w:w="1038" w:type="pct"/>
            <w:vAlign w:val="center"/>
          </w:tcPr>
          <w:p w14:paraId="2EE34702" w14:textId="77777777" w:rsidR="00D83BDD" w:rsidRDefault="00D83BDD" w:rsidP="00995411">
            <w:pPr>
              <w:jc w:val="center"/>
              <w:rPr>
                <w:rFonts w:cstheme="minorHAnsi"/>
              </w:rPr>
            </w:pPr>
            <w:r>
              <w:rPr>
                <w:rFonts w:cstheme="minorHAnsi"/>
              </w:rPr>
              <w:t>6</w:t>
            </w:r>
          </w:p>
        </w:tc>
        <w:tc>
          <w:tcPr>
            <w:tcW w:w="3962" w:type="pct"/>
            <w:vAlign w:val="center"/>
          </w:tcPr>
          <w:p w14:paraId="6027E92C" w14:textId="77777777" w:rsidR="00D83BDD" w:rsidRPr="00164597" w:rsidDel="00D83BDD" w:rsidRDefault="00D83BDD" w:rsidP="00995411">
            <w:pPr>
              <w:rPr>
                <w:rFonts w:cstheme="minorHAnsi"/>
              </w:rPr>
            </w:pPr>
            <w:r>
              <w:rPr>
                <w:rFonts w:cstheme="minorHAnsi"/>
              </w:rPr>
              <w:t>ORD. N° 001380/2016 SERVIU</w:t>
            </w:r>
          </w:p>
        </w:tc>
      </w:tr>
      <w:tr w:rsidR="00D83BDD" w:rsidRPr="0025129B" w14:paraId="5F66839E" w14:textId="77777777" w:rsidTr="00995411">
        <w:trPr>
          <w:trHeight w:val="286"/>
          <w:jc w:val="center"/>
        </w:trPr>
        <w:tc>
          <w:tcPr>
            <w:tcW w:w="1038" w:type="pct"/>
            <w:vAlign w:val="center"/>
          </w:tcPr>
          <w:p w14:paraId="23E9F0F8" w14:textId="77777777" w:rsidR="00D83BDD" w:rsidRDefault="00D83BDD" w:rsidP="00995411">
            <w:pPr>
              <w:jc w:val="center"/>
              <w:rPr>
                <w:rFonts w:cstheme="minorHAnsi"/>
              </w:rPr>
            </w:pPr>
            <w:r>
              <w:rPr>
                <w:rFonts w:cstheme="minorHAnsi"/>
              </w:rPr>
              <w:t>7</w:t>
            </w:r>
          </w:p>
        </w:tc>
        <w:tc>
          <w:tcPr>
            <w:tcW w:w="3962" w:type="pct"/>
            <w:vAlign w:val="center"/>
          </w:tcPr>
          <w:p w14:paraId="60CE24CC" w14:textId="77777777" w:rsidR="00D83BDD" w:rsidRDefault="00D83BDD" w:rsidP="00995411">
            <w:pPr>
              <w:rPr>
                <w:rFonts w:cstheme="minorHAnsi"/>
              </w:rPr>
            </w:pPr>
            <w:r>
              <w:rPr>
                <w:rFonts w:cstheme="minorHAnsi"/>
              </w:rPr>
              <w:t>OFICIO ORD. N° 0152/2016 SEREMI de Medio Ambiente</w:t>
            </w:r>
          </w:p>
        </w:tc>
      </w:tr>
      <w:tr w:rsidR="00D83BDD" w:rsidRPr="0025129B" w14:paraId="4207ED6F" w14:textId="77777777" w:rsidTr="00995411">
        <w:trPr>
          <w:trHeight w:val="286"/>
          <w:jc w:val="center"/>
        </w:trPr>
        <w:tc>
          <w:tcPr>
            <w:tcW w:w="1038" w:type="pct"/>
            <w:vAlign w:val="center"/>
          </w:tcPr>
          <w:p w14:paraId="7AD4389C" w14:textId="77777777" w:rsidR="00D83BDD" w:rsidRDefault="00D83BDD" w:rsidP="00995411">
            <w:pPr>
              <w:jc w:val="center"/>
              <w:rPr>
                <w:rFonts w:cstheme="minorHAnsi"/>
              </w:rPr>
            </w:pPr>
            <w:r>
              <w:rPr>
                <w:rFonts w:cstheme="minorHAnsi"/>
              </w:rPr>
              <w:t>8</w:t>
            </w:r>
          </w:p>
        </w:tc>
        <w:tc>
          <w:tcPr>
            <w:tcW w:w="3962" w:type="pct"/>
            <w:vAlign w:val="center"/>
          </w:tcPr>
          <w:p w14:paraId="3A8CAE4F" w14:textId="77777777" w:rsidR="00D83BDD" w:rsidRDefault="00D83BDD" w:rsidP="00995411">
            <w:pPr>
              <w:rPr>
                <w:rFonts w:cstheme="minorHAnsi"/>
              </w:rPr>
            </w:pPr>
            <w:r>
              <w:rPr>
                <w:rFonts w:cstheme="minorHAnsi"/>
              </w:rPr>
              <w:t>ORD. N° 002502/2016 SERVIU</w:t>
            </w:r>
          </w:p>
        </w:tc>
      </w:tr>
      <w:tr w:rsidR="00D83BDD" w:rsidRPr="0025129B" w14:paraId="779B5EF2" w14:textId="77777777" w:rsidTr="00995411">
        <w:trPr>
          <w:trHeight w:val="286"/>
          <w:jc w:val="center"/>
        </w:trPr>
        <w:tc>
          <w:tcPr>
            <w:tcW w:w="1038" w:type="pct"/>
            <w:vAlign w:val="center"/>
          </w:tcPr>
          <w:p w14:paraId="452C81E8" w14:textId="77777777" w:rsidR="00D83BDD" w:rsidRDefault="00D83BDD" w:rsidP="00995411">
            <w:pPr>
              <w:jc w:val="center"/>
              <w:rPr>
                <w:rFonts w:cstheme="minorHAnsi"/>
              </w:rPr>
            </w:pPr>
            <w:r>
              <w:rPr>
                <w:rFonts w:cstheme="minorHAnsi"/>
              </w:rPr>
              <w:t>9</w:t>
            </w:r>
          </w:p>
        </w:tc>
        <w:tc>
          <w:tcPr>
            <w:tcW w:w="3962" w:type="pct"/>
            <w:vAlign w:val="center"/>
          </w:tcPr>
          <w:p w14:paraId="57807F2A" w14:textId="77777777" w:rsidR="00D83BDD" w:rsidRDefault="00D83BDD" w:rsidP="00995411">
            <w:pPr>
              <w:rPr>
                <w:rFonts w:cstheme="minorHAnsi"/>
              </w:rPr>
            </w:pPr>
            <w:r>
              <w:rPr>
                <w:rFonts w:cstheme="minorHAnsi"/>
              </w:rPr>
              <w:t>ORD. N° 003641/2016 SERVIU</w:t>
            </w:r>
          </w:p>
        </w:tc>
      </w:tr>
      <w:tr w:rsidR="00914FD7" w:rsidRPr="0025129B" w14:paraId="7A6ECDD1" w14:textId="77777777" w:rsidTr="00995411">
        <w:trPr>
          <w:trHeight w:val="286"/>
          <w:jc w:val="center"/>
        </w:trPr>
        <w:tc>
          <w:tcPr>
            <w:tcW w:w="1038" w:type="pct"/>
            <w:vAlign w:val="center"/>
          </w:tcPr>
          <w:p w14:paraId="2506799D" w14:textId="07DABF12" w:rsidR="00914FD7" w:rsidRDefault="00914FD7" w:rsidP="00995411">
            <w:pPr>
              <w:jc w:val="center"/>
              <w:rPr>
                <w:rFonts w:cstheme="minorHAnsi"/>
              </w:rPr>
            </w:pPr>
            <w:r>
              <w:rPr>
                <w:rFonts w:cstheme="minorHAnsi"/>
              </w:rPr>
              <w:t>10</w:t>
            </w:r>
          </w:p>
        </w:tc>
        <w:tc>
          <w:tcPr>
            <w:tcW w:w="3962" w:type="pct"/>
            <w:vAlign w:val="center"/>
          </w:tcPr>
          <w:p w14:paraId="04743DAD" w14:textId="6DE0B7A1" w:rsidR="00914FD7" w:rsidRDefault="00914FD7" w:rsidP="00995411">
            <w:pPr>
              <w:rPr>
                <w:rFonts w:cstheme="minorHAnsi"/>
              </w:rPr>
            </w:pPr>
            <w:r>
              <w:rPr>
                <w:rFonts w:cstheme="minorHAnsi"/>
              </w:rPr>
              <w:t>ORD. MZN N° 444/2016 SMA</w:t>
            </w:r>
          </w:p>
        </w:tc>
      </w:tr>
      <w:tr w:rsidR="00914FD7" w:rsidRPr="0025129B" w14:paraId="38B8FBE5" w14:textId="77777777" w:rsidTr="00995411">
        <w:trPr>
          <w:trHeight w:val="286"/>
          <w:jc w:val="center"/>
        </w:trPr>
        <w:tc>
          <w:tcPr>
            <w:tcW w:w="1038" w:type="pct"/>
            <w:vAlign w:val="center"/>
          </w:tcPr>
          <w:p w14:paraId="79C55960" w14:textId="2BA4546A" w:rsidR="00914FD7" w:rsidRDefault="00914FD7" w:rsidP="00995411">
            <w:pPr>
              <w:jc w:val="center"/>
              <w:rPr>
                <w:rFonts w:cstheme="minorHAnsi"/>
              </w:rPr>
            </w:pPr>
            <w:r>
              <w:rPr>
                <w:rFonts w:cstheme="minorHAnsi"/>
              </w:rPr>
              <w:t>11</w:t>
            </w:r>
          </w:p>
        </w:tc>
        <w:tc>
          <w:tcPr>
            <w:tcW w:w="3962" w:type="pct"/>
            <w:vAlign w:val="center"/>
          </w:tcPr>
          <w:p w14:paraId="2302AD24" w14:textId="5A472047" w:rsidR="00914FD7" w:rsidRDefault="00914FD7" w:rsidP="00995411">
            <w:pPr>
              <w:rPr>
                <w:rFonts w:cstheme="minorHAnsi"/>
              </w:rPr>
            </w:pPr>
            <w:r>
              <w:rPr>
                <w:rFonts w:cstheme="minorHAnsi"/>
              </w:rPr>
              <w:t>ORD. N° 004791/2016 SERVIU</w:t>
            </w:r>
          </w:p>
        </w:tc>
      </w:tr>
    </w:tbl>
    <w:p w14:paraId="1E967150"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49F107" w14:textId="77777777" w:rsidR="004C3479" w:rsidRDefault="004C3479" w:rsidP="00870FF2">
      <w:r>
        <w:separator/>
      </w:r>
    </w:p>
    <w:p w14:paraId="68B0618C" w14:textId="77777777" w:rsidR="004C3479" w:rsidRDefault="004C3479" w:rsidP="00870FF2"/>
    <w:p w14:paraId="519B270D" w14:textId="77777777" w:rsidR="004C3479" w:rsidRDefault="004C3479"/>
  </w:endnote>
  <w:endnote w:type="continuationSeparator" w:id="0">
    <w:p w14:paraId="5C977C41" w14:textId="77777777" w:rsidR="004C3479" w:rsidRDefault="004C3479" w:rsidP="00870FF2">
      <w:r>
        <w:continuationSeparator/>
      </w:r>
    </w:p>
    <w:p w14:paraId="3A86B5E3" w14:textId="77777777" w:rsidR="004C3479" w:rsidRDefault="004C3479" w:rsidP="00870FF2"/>
    <w:p w14:paraId="5CFC8AFF" w14:textId="77777777" w:rsidR="004C3479" w:rsidRDefault="004C3479"/>
  </w:endnote>
  <w:endnote w:type="continuationNotice" w:id="1">
    <w:p w14:paraId="7E721EBE" w14:textId="77777777" w:rsidR="004C3479" w:rsidRDefault="004C3479"/>
    <w:p w14:paraId="7B12612C" w14:textId="77777777" w:rsidR="004C3479" w:rsidRDefault="004C34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753510F9" w14:textId="389A2609" w:rsidR="009976E2" w:rsidRDefault="009976E2">
        <w:pPr>
          <w:pStyle w:val="Piedepgina"/>
          <w:jc w:val="right"/>
        </w:pPr>
        <w:r w:rsidRPr="004E5529">
          <w:fldChar w:fldCharType="begin"/>
        </w:r>
        <w:r w:rsidRPr="004E5529">
          <w:instrText>PAGE   \* MERGEFORMAT</w:instrText>
        </w:r>
        <w:r w:rsidRPr="004E5529">
          <w:fldChar w:fldCharType="separate"/>
        </w:r>
        <w:r w:rsidR="005D56E4" w:rsidRPr="005D56E4">
          <w:rPr>
            <w:noProof/>
            <w:lang w:val="es-ES"/>
          </w:rPr>
          <w:t>40</w:t>
        </w:r>
        <w:r w:rsidRPr="004E5529">
          <w:fldChar w:fldCharType="end"/>
        </w:r>
      </w:p>
    </w:sdtContent>
  </w:sdt>
  <w:p w14:paraId="0FD92293" w14:textId="77777777" w:rsidR="009976E2" w:rsidRPr="00411E4F" w:rsidRDefault="009976E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81011E2" w14:textId="77777777" w:rsidR="009976E2" w:rsidRPr="00411E4F" w:rsidRDefault="009976E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w:t>
    </w:r>
    <w:r w:rsidRPr="00411E4F">
      <w:rPr>
        <w:color w:val="000000" w:themeColor="text1"/>
        <w:sz w:val="16"/>
        <w:szCs w:val="16"/>
      </w:rPr>
      <w:t xml:space="preserve">s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B8AD295" w14:textId="77777777" w:rsidR="009976E2" w:rsidRDefault="009976E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8110B" w14:textId="77777777" w:rsidR="009976E2" w:rsidRDefault="009976E2" w:rsidP="00870FF2">
    <w:pPr>
      <w:pStyle w:val="Piedepgina"/>
    </w:pPr>
  </w:p>
  <w:p w14:paraId="0002DC0B" w14:textId="77777777" w:rsidR="009976E2" w:rsidRDefault="009976E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D35736" w14:textId="77777777" w:rsidR="004C3479" w:rsidRDefault="004C3479" w:rsidP="00870FF2">
      <w:r>
        <w:separator/>
      </w:r>
    </w:p>
    <w:p w14:paraId="3FC58E41" w14:textId="77777777" w:rsidR="004C3479" w:rsidRDefault="004C3479" w:rsidP="00870FF2"/>
    <w:p w14:paraId="18EF3313" w14:textId="77777777" w:rsidR="004C3479" w:rsidRDefault="004C3479"/>
  </w:footnote>
  <w:footnote w:type="continuationSeparator" w:id="0">
    <w:p w14:paraId="7A5AE6C0" w14:textId="77777777" w:rsidR="004C3479" w:rsidRDefault="004C3479" w:rsidP="00870FF2">
      <w:r>
        <w:continuationSeparator/>
      </w:r>
    </w:p>
    <w:p w14:paraId="0C533E14" w14:textId="77777777" w:rsidR="004C3479" w:rsidRDefault="004C3479" w:rsidP="00870FF2"/>
    <w:p w14:paraId="70812F26" w14:textId="77777777" w:rsidR="004C3479" w:rsidRDefault="004C3479"/>
  </w:footnote>
  <w:footnote w:type="continuationNotice" w:id="1">
    <w:p w14:paraId="7ABB6E32" w14:textId="77777777" w:rsidR="004C3479" w:rsidRDefault="004C3479"/>
    <w:p w14:paraId="037F6D1A" w14:textId="77777777" w:rsidR="004C3479" w:rsidRDefault="004C347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53E3E3" w14:textId="77777777" w:rsidR="009976E2" w:rsidRDefault="009976E2" w:rsidP="00870FF2">
    <w:pPr>
      <w:pStyle w:val="Encabezado"/>
    </w:pPr>
    <w:r>
      <w:rPr>
        <w:noProof/>
        <w:lang w:eastAsia="es-CL"/>
      </w:rPr>
      <w:drawing>
        <wp:anchor distT="0" distB="0" distL="114300" distR="114300" simplePos="0" relativeHeight="251659264" behindDoc="0" locked="0" layoutInCell="1" allowOverlap="1" wp14:anchorId="75B7A33E" wp14:editId="20FE8A32">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32C53"/>
    <w:multiLevelType w:val="hybridMultilevel"/>
    <w:tmpl w:val="567A1312"/>
    <w:lvl w:ilvl="0" w:tplc="340A001B">
      <w:start w:val="1"/>
      <w:numFmt w:val="lowerRoman"/>
      <w:lvlText w:val="%1."/>
      <w:lvlJc w:val="righ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
    <w:nsid w:val="041A77A1"/>
    <w:multiLevelType w:val="hybridMultilevel"/>
    <w:tmpl w:val="CA5266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1B217CC"/>
    <w:multiLevelType w:val="hybridMultilevel"/>
    <w:tmpl w:val="585A0720"/>
    <w:lvl w:ilvl="0" w:tplc="A844D2F6">
      <w:start w:val="1"/>
      <w:numFmt w:val="bullet"/>
      <w:lvlText w:val=""/>
      <w:lvlJc w:val="left"/>
      <w:pPr>
        <w:tabs>
          <w:tab w:val="num" w:pos="720"/>
        </w:tabs>
        <w:ind w:left="720" w:hanging="360"/>
      </w:pPr>
      <w:rPr>
        <w:rFonts w:ascii="Wingdings" w:hAnsi="Wingdings" w:hint="default"/>
      </w:rPr>
    </w:lvl>
    <w:lvl w:ilvl="1" w:tplc="CEB6D320" w:tentative="1">
      <w:start w:val="1"/>
      <w:numFmt w:val="bullet"/>
      <w:lvlText w:val=""/>
      <w:lvlJc w:val="left"/>
      <w:pPr>
        <w:tabs>
          <w:tab w:val="num" w:pos="1440"/>
        </w:tabs>
        <w:ind w:left="1440" w:hanging="360"/>
      </w:pPr>
      <w:rPr>
        <w:rFonts w:ascii="Wingdings" w:hAnsi="Wingdings" w:hint="default"/>
      </w:rPr>
    </w:lvl>
    <w:lvl w:ilvl="2" w:tplc="14F69B00" w:tentative="1">
      <w:start w:val="1"/>
      <w:numFmt w:val="bullet"/>
      <w:lvlText w:val=""/>
      <w:lvlJc w:val="left"/>
      <w:pPr>
        <w:tabs>
          <w:tab w:val="num" w:pos="2160"/>
        </w:tabs>
        <w:ind w:left="2160" w:hanging="360"/>
      </w:pPr>
      <w:rPr>
        <w:rFonts w:ascii="Wingdings" w:hAnsi="Wingdings" w:hint="default"/>
      </w:rPr>
    </w:lvl>
    <w:lvl w:ilvl="3" w:tplc="CA7EC0B4" w:tentative="1">
      <w:start w:val="1"/>
      <w:numFmt w:val="bullet"/>
      <w:lvlText w:val=""/>
      <w:lvlJc w:val="left"/>
      <w:pPr>
        <w:tabs>
          <w:tab w:val="num" w:pos="2880"/>
        </w:tabs>
        <w:ind w:left="2880" w:hanging="360"/>
      </w:pPr>
      <w:rPr>
        <w:rFonts w:ascii="Wingdings" w:hAnsi="Wingdings" w:hint="default"/>
      </w:rPr>
    </w:lvl>
    <w:lvl w:ilvl="4" w:tplc="4DC860C6" w:tentative="1">
      <w:start w:val="1"/>
      <w:numFmt w:val="bullet"/>
      <w:lvlText w:val=""/>
      <w:lvlJc w:val="left"/>
      <w:pPr>
        <w:tabs>
          <w:tab w:val="num" w:pos="3600"/>
        </w:tabs>
        <w:ind w:left="3600" w:hanging="360"/>
      </w:pPr>
      <w:rPr>
        <w:rFonts w:ascii="Wingdings" w:hAnsi="Wingdings" w:hint="default"/>
      </w:rPr>
    </w:lvl>
    <w:lvl w:ilvl="5" w:tplc="EBAA6DCA" w:tentative="1">
      <w:start w:val="1"/>
      <w:numFmt w:val="bullet"/>
      <w:lvlText w:val=""/>
      <w:lvlJc w:val="left"/>
      <w:pPr>
        <w:tabs>
          <w:tab w:val="num" w:pos="4320"/>
        </w:tabs>
        <w:ind w:left="4320" w:hanging="360"/>
      </w:pPr>
      <w:rPr>
        <w:rFonts w:ascii="Wingdings" w:hAnsi="Wingdings" w:hint="default"/>
      </w:rPr>
    </w:lvl>
    <w:lvl w:ilvl="6" w:tplc="463832A2" w:tentative="1">
      <w:start w:val="1"/>
      <w:numFmt w:val="bullet"/>
      <w:lvlText w:val=""/>
      <w:lvlJc w:val="left"/>
      <w:pPr>
        <w:tabs>
          <w:tab w:val="num" w:pos="5040"/>
        </w:tabs>
        <w:ind w:left="5040" w:hanging="360"/>
      </w:pPr>
      <w:rPr>
        <w:rFonts w:ascii="Wingdings" w:hAnsi="Wingdings" w:hint="default"/>
      </w:rPr>
    </w:lvl>
    <w:lvl w:ilvl="7" w:tplc="DEC4A372" w:tentative="1">
      <w:start w:val="1"/>
      <w:numFmt w:val="bullet"/>
      <w:lvlText w:val=""/>
      <w:lvlJc w:val="left"/>
      <w:pPr>
        <w:tabs>
          <w:tab w:val="num" w:pos="5760"/>
        </w:tabs>
        <w:ind w:left="5760" w:hanging="360"/>
      </w:pPr>
      <w:rPr>
        <w:rFonts w:ascii="Wingdings" w:hAnsi="Wingdings" w:hint="default"/>
      </w:rPr>
    </w:lvl>
    <w:lvl w:ilvl="8" w:tplc="E3246278" w:tentative="1">
      <w:start w:val="1"/>
      <w:numFmt w:val="bullet"/>
      <w:lvlText w:val=""/>
      <w:lvlJc w:val="left"/>
      <w:pPr>
        <w:tabs>
          <w:tab w:val="num" w:pos="6480"/>
        </w:tabs>
        <w:ind w:left="6480" w:hanging="360"/>
      </w:pPr>
      <w:rPr>
        <w:rFonts w:ascii="Wingdings" w:hAnsi="Wingdings" w:hint="default"/>
      </w:r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9B61C3C"/>
    <w:multiLevelType w:val="hybridMultilevel"/>
    <w:tmpl w:val="CB3A0442"/>
    <w:lvl w:ilvl="0" w:tplc="A4D2BA7C">
      <w:start w:val="1"/>
      <w:numFmt w:val="decimal"/>
      <w:lvlText w:val="%1."/>
      <w:lvlJc w:val="left"/>
      <w:pPr>
        <w:ind w:left="1069" w:hanging="36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A764D5D"/>
    <w:multiLevelType w:val="hybridMultilevel"/>
    <w:tmpl w:val="8F5AD8BE"/>
    <w:lvl w:ilvl="0" w:tplc="A7DC1C42">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20D5D65"/>
    <w:multiLevelType w:val="hybridMultilevel"/>
    <w:tmpl w:val="E2B2816E"/>
    <w:lvl w:ilvl="0" w:tplc="13BEBAC6">
      <w:start w:val="10"/>
      <w:numFmt w:val="upperLetter"/>
      <w:lvlText w:val="%1."/>
      <w:lvlJc w:val="left"/>
      <w:pPr>
        <w:ind w:left="1098" w:hanging="360"/>
      </w:pPr>
      <w:rPr>
        <w:rFonts w:hint="default"/>
      </w:rPr>
    </w:lvl>
    <w:lvl w:ilvl="1" w:tplc="340A0019" w:tentative="1">
      <w:start w:val="1"/>
      <w:numFmt w:val="lowerLetter"/>
      <w:lvlText w:val="%2."/>
      <w:lvlJc w:val="left"/>
      <w:pPr>
        <w:ind w:left="1818" w:hanging="360"/>
      </w:pPr>
    </w:lvl>
    <w:lvl w:ilvl="2" w:tplc="340A001B" w:tentative="1">
      <w:start w:val="1"/>
      <w:numFmt w:val="lowerRoman"/>
      <w:lvlText w:val="%3."/>
      <w:lvlJc w:val="right"/>
      <w:pPr>
        <w:ind w:left="2538" w:hanging="180"/>
      </w:pPr>
    </w:lvl>
    <w:lvl w:ilvl="3" w:tplc="340A000F" w:tentative="1">
      <w:start w:val="1"/>
      <w:numFmt w:val="decimal"/>
      <w:lvlText w:val="%4."/>
      <w:lvlJc w:val="left"/>
      <w:pPr>
        <w:ind w:left="3258" w:hanging="360"/>
      </w:pPr>
    </w:lvl>
    <w:lvl w:ilvl="4" w:tplc="340A0019" w:tentative="1">
      <w:start w:val="1"/>
      <w:numFmt w:val="lowerLetter"/>
      <w:lvlText w:val="%5."/>
      <w:lvlJc w:val="left"/>
      <w:pPr>
        <w:ind w:left="3978" w:hanging="360"/>
      </w:pPr>
    </w:lvl>
    <w:lvl w:ilvl="5" w:tplc="340A001B" w:tentative="1">
      <w:start w:val="1"/>
      <w:numFmt w:val="lowerRoman"/>
      <w:lvlText w:val="%6."/>
      <w:lvlJc w:val="right"/>
      <w:pPr>
        <w:ind w:left="4698" w:hanging="180"/>
      </w:pPr>
    </w:lvl>
    <w:lvl w:ilvl="6" w:tplc="340A000F" w:tentative="1">
      <w:start w:val="1"/>
      <w:numFmt w:val="decimal"/>
      <w:lvlText w:val="%7."/>
      <w:lvlJc w:val="left"/>
      <w:pPr>
        <w:ind w:left="5418" w:hanging="360"/>
      </w:pPr>
    </w:lvl>
    <w:lvl w:ilvl="7" w:tplc="340A0019" w:tentative="1">
      <w:start w:val="1"/>
      <w:numFmt w:val="lowerLetter"/>
      <w:lvlText w:val="%8."/>
      <w:lvlJc w:val="left"/>
      <w:pPr>
        <w:ind w:left="6138" w:hanging="360"/>
      </w:pPr>
    </w:lvl>
    <w:lvl w:ilvl="8" w:tplc="340A001B" w:tentative="1">
      <w:start w:val="1"/>
      <w:numFmt w:val="lowerRoman"/>
      <w:lvlText w:val="%9."/>
      <w:lvlJc w:val="right"/>
      <w:pPr>
        <w:ind w:left="6858" w:hanging="180"/>
      </w:p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5FB2748"/>
    <w:multiLevelType w:val="hybridMultilevel"/>
    <w:tmpl w:val="7EDE7516"/>
    <w:lvl w:ilvl="0" w:tplc="40AC682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9F93AD0"/>
    <w:multiLevelType w:val="hybridMultilevel"/>
    <w:tmpl w:val="3A9E2506"/>
    <w:lvl w:ilvl="0" w:tplc="7118037E">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6">
    <w:nsid w:val="3EBE4360"/>
    <w:multiLevelType w:val="hybridMultilevel"/>
    <w:tmpl w:val="F9A84AC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0873A0E"/>
    <w:multiLevelType w:val="hybridMultilevel"/>
    <w:tmpl w:val="80A6C14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1C90B58"/>
    <w:multiLevelType w:val="hybridMultilevel"/>
    <w:tmpl w:val="CB3A0442"/>
    <w:lvl w:ilvl="0" w:tplc="A4D2BA7C">
      <w:start w:val="1"/>
      <w:numFmt w:val="decimal"/>
      <w:lvlText w:val="%1."/>
      <w:lvlJc w:val="left"/>
      <w:pPr>
        <w:ind w:left="1069" w:hanging="36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20">
    <w:nsid w:val="43060B09"/>
    <w:multiLevelType w:val="hybridMultilevel"/>
    <w:tmpl w:val="9D568E7C"/>
    <w:lvl w:ilvl="0" w:tplc="340A0005">
      <w:start w:val="1"/>
      <w:numFmt w:val="bullet"/>
      <w:lvlText w:val=""/>
      <w:lvlJc w:val="left"/>
      <w:pPr>
        <w:ind w:left="1361" w:hanging="360"/>
      </w:pPr>
      <w:rPr>
        <w:rFonts w:ascii="Wingdings" w:hAnsi="Wingdings" w:hint="default"/>
      </w:rPr>
    </w:lvl>
    <w:lvl w:ilvl="1" w:tplc="340A0003" w:tentative="1">
      <w:start w:val="1"/>
      <w:numFmt w:val="bullet"/>
      <w:lvlText w:val="o"/>
      <w:lvlJc w:val="left"/>
      <w:pPr>
        <w:ind w:left="2081" w:hanging="360"/>
      </w:pPr>
      <w:rPr>
        <w:rFonts w:ascii="Courier New" w:hAnsi="Courier New" w:cs="Courier New" w:hint="default"/>
      </w:rPr>
    </w:lvl>
    <w:lvl w:ilvl="2" w:tplc="340A0005" w:tentative="1">
      <w:start w:val="1"/>
      <w:numFmt w:val="bullet"/>
      <w:lvlText w:val=""/>
      <w:lvlJc w:val="left"/>
      <w:pPr>
        <w:ind w:left="2801" w:hanging="360"/>
      </w:pPr>
      <w:rPr>
        <w:rFonts w:ascii="Wingdings" w:hAnsi="Wingdings" w:hint="default"/>
      </w:rPr>
    </w:lvl>
    <w:lvl w:ilvl="3" w:tplc="340A0001" w:tentative="1">
      <w:start w:val="1"/>
      <w:numFmt w:val="bullet"/>
      <w:lvlText w:val=""/>
      <w:lvlJc w:val="left"/>
      <w:pPr>
        <w:ind w:left="3521" w:hanging="360"/>
      </w:pPr>
      <w:rPr>
        <w:rFonts w:ascii="Symbol" w:hAnsi="Symbol" w:hint="default"/>
      </w:rPr>
    </w:lvl>
    <w:lvl w:ilvl="4" w:tplc="340A0003" w:tentative="1">
      <w:start w:val="1"/>
      <w:numFmt w:val="bullet"/>
      <w:lvlText w:val="o"/>
      <w:lvlJc w:val="left"/>
      <w:pPr>
        <w:ind w:left="4241" w:hanging="360"/>
      </w:pPr>
      <w:rPr>
        <w:rFonts w:ascii="Courier New" w:hAnsi="Courier New" w:cs="Courier New" w:hint="default"/>
      </w:rPr>
    </w:lvl>
    <w:lvl w:ilvl="5" w:tplc="340A0005" w:tentative="1">
      <w:start w:val="1"/>
      <w:numFmt w:val="bullet"/>
      <w:lvlText w:val=""/>
      <w:lvlJc w:val="left"/>
      <w:pPr>
        <w:ind w:left="4961" w:hanging="360"/>
      </w:pPr>
      <w:rPr>
        <w:rFonts w:ascii="Wingdings" w:hAnsi="Wingdings" w:hint="default"/>
      </w:rPr>
    </w:lvl>
    <w:lvl w:ilvl="6" w:tplc="340A0001" w:tentative="1">
      <w:start w:val="1"/>
      <w:numFmt w:val="bullet"/>
      <w:lvlText w:val=""/>
      <w:lvlJc w:val="left"/>
      <w:pPr>
        <w:ind w:left="5681" w:hanging="360"/>
      </w:pPr>
      <w:rPr>
        <w:rFonts w:ascii="Symbol" w:hAnsi="Symbol" w:hint="default"/>
      </w:rPr>
    </w:lvl>
    <w:lvl w:ilvl="7" w:tplc="340A0003" w:tentative="1">
      <w:start w:val="1"/>
      <w:numFmt w:val="bullet"/>
      <w:lvlText w:val="o"/>
      <w:lvlJc w:val="left"/>
      <w:pPr>
        <w:ind w:left="6401" w:hanging="360"/>
      </w:pPr>
      <w:rPr>
        <w:rFonts w:ascii="Courier New" w:hAnsi="Courier New" w:cs="Courier New" w:hint="default"/>
      </w:rPr>
    </w:lvl>
    <w:lvl w:ilvl="8" w:tplc="340A0005" w:tentative="1">
      <w:start w:val="1"/>
      <w:numFmt w:val="bullet"/>
      <w:lvlText w:val=""/>
      <w:lvlJc w:val="left"/>
      <w:pPr>
        <w:ind w:left="7121" w:hanging="360"/>
      </w:pPr>
      <w:rPr>
        <w:rFonts w:ascii="Wingdings" w:hAnsi="Wingdings" w:hint="default"/>
      </w:rPr>
    </w:lvl>
  </w:abstractNum>
  <w:abstractNum w:abstractNumId="21">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492F5B7D"/>
    <w:multiLevelType w:val="hybridMultilevel"/>
    <w:tmpl w:val="5394EAAE"/>
    <w:lvl w:ilvl="0" w:tplc="2A7411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4EE15E07"/>
    <w:multiLevelType w:val="hybridMultilevel"/>
    <w:tmpl w:val="3A9E2506"/>
    <w:lvl w:ilvl="0" w:tplc="7118037E">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55C65889"/>
    <w:multiLevelType w:val="hybridMultilevel"/>
    <w:tmpl w:val="CE0A1290"/>
    <w:lvl w:ilvl="0" w:tplc="03B8E76C">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E52386B"/>
    <w:multiLevelType w:val="hybridMultilevel"/>
    <w:tmpl w:val="9BF454F6"/>
    <w:lvl w:ilvl="0" w:tplc="2F10C3DE">
      <w:start w:val="1"/>
      <w:numFmt w:val="decimal"/>
      <w:lvlText w:val="%1."/>
      <w:lvlJc w:val="left"/>
      <w:pPr>
        <w:ind w:left="1098" w:hanging="360"/>
      </w:pPr>
      <w:rPr>
        <w:rFonts w:hint="default"/>
      </w:rPr>
    </w:lvl>
    <w:lvl w:ilvl="1" w:tplc="340A0019" w:tentative="1">
      <w:start w:val="1"/>
      <w:numFmt w:val="lowerLetter"/>
      <w:lvlText w:val="%2."/>
      <w:lvlJc w:val="left"/>
      <w:pPr>
        <w:ind w:left="1818" w:hanging="360"/>
      </w:pPr>
    </w:lvl>
    <w:lvl w:ilvl="2" w:tplc="340A001B" w:tentative="1">
      <w:start w:val="1"/>
      <w:numFmt w:val="lowerRoman"/>
      <w:lvlText w:val="%3."/>
      <w:lvlJc w:val="right"/>
      <w:pPr>
        <w:ind w:left="2538" w:hanging="180"/>
      </w:pPr>
    </w:lvl>
    <w:lvl w:ilvl="3" w:tplc="340A000F" w:tentative="1">
      <w:start w:val="1"/>
      <w:numFmt w:val="decimal"/>
      <w:lvlText w:val="%4."/>
      <w:lvlJc w:val="left"/>
      <w:pPr>
        <w:ind w:left="3258" w:hanging="360"/>
      </w:pPr>
    </w:lvl>
    <w:lvl w:ilvl="4" w:tplc="340A0019" w:tentative="1">
      <w:start w:val="1"/>
      <w:numFmt w:val="lowerLetter"/>
      <w:lvlText w:val="%5."/>
      <w:lvlJc w:val="left"/>
      <w:pPr>
        <w:ind w:left="3978" w:hanging="360"/>
      </w:pPr>
    </w:lvl>
    <w:lvl w:ilvl="5" w:tplc="340A001B" w:tentative="1">
      <w:start w:val="1"/>
      <w:numFmt w:val="lowerRoman"/>
      <w:lvlText w:val="%6."/>
      <w:lvlJc w:val="right"/>
      <w:pPr>
        <w:ind w:left="4698" w:hanging="180"/>
      </w:pPr>
    </w:lvl>
    <w:lvl w:ilvl="6" w:tplc="340A000F" w:tentative="1">
      <w:start w:val="1"/>
      <w:numFmt w:val="decimal"/>
      <w:lvlText w:val="%7."/>
      <w:lvlJc w:val="left"/>
      <w:pPr>
        <w:ind w:left="5418" w:hanging="360"/>
      </w:pPr>
    </w:lvl>
    <w:lvl w:ilvl="7" w:tplc="340A0019" w:tentative="1">
      <w:start w:val="1"/>
      <w:numFmt w:val="lowerLetter"/>
      <w:lvlText w:val="%8."/>
      <w:lvlJc w:val="left"/>
      <w:pPr>
        <w:ind w:left="6138" w:hanging="360"/>
      </w:pPr>
    </w:lvl>
    <w:lvl w:ilvl="8" w:tplc="340A001B" w:tentative="1">
      <w:start w:val="1"/>
      <w:numFmt w:val="lowerRoman"/>
      <w:lvlText w:val="%9."/>
      <w:lvlJc w:val="right"/>
      <w:pPr>
        <w:ind w:left="6858" w:hanging="180"/>
      </w:pPr>
    </w:lvl>
  </w:abstractNum>
  <w:abstractNum w:abstractNumId="3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93D04EC"/>
    <w:multiLevelType w:val="hybridMultilevel"/>
    <w:tmpl w:val="980ECA08"/>
    <w:lvl w:ilvl="0" w:tplc="0150DB32">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6E562938"/>
    <w:multiLevelType w:val="hybridMultilevel"/>
    <w:tmpl w:val="4896FBBA"/>
    <w:lvl w:ilvl="0" w:tplc="3686FFDC">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9">
    <w:nsid w:val="71227ED0"/>
    <w:multiLevelType w:val="hybridMultilevel"/>
    <w:tmpl w:val="181C6766"/>
    <w:lvl w:ilvl="0" w:tplc="0DF4C870">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0">
    <w:nsid w:val="760C7387"/>
    <w:multiLevelType w:val="hybridMultilevel"/>
    <w:tmpl w:val="CBE0D9C4"/>
    <w:lvl w:ilvl="0" w:tplc="6BB22946">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7"/>
  </w:num>
  <w:num w:numId="2">
    <w:abstractNumId w:val="23"/>
  </w:num>
  <w:num w:numId="3">
    <w:abstractNumId w:val="28"/>
  </w:num>
  <w:num w:numId="4">
    <w:abstractNumId w:val="43"/>
  </w:num>
  <w:num w:numId="5">
    <w:abstractNumId w:val="33"/>
  </w:num>
  <w:num w:numId="6">
    <w:abstractNumId w:val="42"/>
  </w:num>
  <w:num w:numId="7">
    <w:abstractNumId w:val="30"/>
  </w:num>
  <w:num w:numId="8">
    <w:abstractNumId w:val="9"/>
  </w:num>
  <w:num w:numId="9">
    <w:abstractNumId w:val="23"/>
  </w:num>
  <w:num w:numId="10">
    <w:abstractNumId w:val="23"/>
  </w:num>
  <w:num w:numId="11">
    <w:abstractNumId w:val="23"/>
  </w:num>
  <w:num w:numId="12">
    <w:abstractNumId w:val="21"/>
  </w:num>
  <w:num w:numId="13">
    <w:abstractNumId w:val="10"/>
  </w:num>
  <w:num w:numId="14">
    <w:abstractNumId w:val="4"/>
  </w:num>
  <w:num w:numId="15">
    <w:abstractNumId w:val="41"/>
  </w:num>
  <w:num w:numId="16">
    <w:abstractNumId w:val="22"/>
  </w:num>
  <w:num w:numId="17">
    <w:abstractNumId w:val="34"/>
  </w:num>
  <w:num w:numId="18">
    <w:abstractNumId w:val="32"/>
  </w:num>
  <w:num w:numId="19">
    <w:abstractNumId w:val="7"/>
  </w:num>
  <w:num w:numId="20">
    <w:abstractNumId w:val="2"/>
  </w:num>
  <w:num w:numId="21">
    <w:abstractNumId w:val="13"/>
  </w:num>
  <w:num w:numId="22">
    <w:abstractNumId w:val="11"/>
  </w:num>
  <w:num w:numId="23">
    <w:abstractNumId w:val="37"/>
  </w:num>
  <w:num w:numId="24">
    <w:abstractNumId w:val="17"/>
  </w:num>
  <w:num w:numId="25">
    <w:abstractNumId w:val="36"/>
  </w:num>
  <w:num w:numId="26">
    <w:abstractNumId w:val="23"/>
  </w:num>
  <w:num w:numId="27">
    <w:abstractNumId w:val="25"/>
  </w:num>
  <w:num w:numId="28">
    <w:abstractNumId w:val="5"/>
  </w:num>
  <w:num w:numId="29">
    <w:abstractNumId w:val="3"/>
  </w:num>
  <w:num w:numId="30">
    <w:abstractNumId w:val="8"/>
  </w:num>
  <w:num w:numId="31">
    <w:abstractNumId w:val="16"/>
  </w:num>
  <w:num w:numId="32">
    <w:abstractNumId w:val="1"/>
  </w:num>
  <w:num w:numId="33">
    <w:abstractNumId w:val="18"/>
  </w:num>
  <w:num w:numId="34">
    <w:abstractNumId w:val="0"/>
  </w:num>
  <w:num w:numId="35">
    <w:abstractNumId w:val="40"/>
  </w:num>
  <w:num w:numId="36">
    <w:abstractNumId w:val="35"/>
  </w:num>
  <w:num w:numId="37">
    <w:abstractNumId w:val="38"/>
  </w:num>
  <w:num w:numId="38">
    <w:abstractNumId w:val="26"/>
  </w:num>
  <w:num w:numId="39">
    <w:abstractNumId w:val="15"/>
  </w:num>
  <w:num w:numId="40">
    <w:abstractNumId w:val="20"/>
  </w:num>
  <w:num w:numId="41">
    <w:abstractNumId w:val="31"/>
  </w:num>
  <w:num w:numId="42">
    <w:abstractNumId w:val="14"/>
  </w:num>
  <w:num w:numId="43">
    <w:abstractNumId w:val="24"/>
  </w:num>
  <w:num w:numId="44">
    <w:abstractNumId w:val="12"/>
  </w:num>
  <w:num w:numId="45">
    <w:abstractNumId w:val="19"/>
  </w:num>
  <w:num w:numId="46">
    <w:abstractNumId w:val="39"/>
  </w:num>
  <w:num w:numId="47">
    <w:abstractNumId w:val="29"/>
  </w:num>
  <w:num w:numId="48">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08F"/>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527"/>
    <w:rsid w:val="00082230"/>
    <w:rsid w:val="0008249D"/>
    <w:rsid w:val="00082C6F"/>
    <w:rsid w:val="00083084"/>
    <w:rsid w:val="000830DD"/>
    <w:rsid w:val="00083A21"/>
    <w:rsid w:val="00083B96"/>
    <w:rsid w:val="00084320"/>
    <w:rsid w:val="00084F9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83A"/>
    <w:rsid w:val="000A0A40"/>
    <w:rsid w:val="000A1E14"/>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9BD"/>
    <w:rsid w:val="000E0ADA"/>
    <w:rsid w:val="000E0AF3"/>
    <w:rsid w:val="000E0B34"/>
    <w:rsid w:val="000E257A"/>
    <w:rsid w:val="000E2B73"/>
    <w:rsid w:val="000E4500"/>
    <w:rsid w:val="000E5424"/>
    <w:rsid w:val="000E5869"/>
    <w:rsid w:val="000E5E03"/>
    <w:rsid w:val="000E6410"/>
    <w:rsid w:val="000E6C4D"/>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24E"/>
    <w:rsid w:val="0010359D"/>
    <w:rsid w:val="00103B5C"/>
    <w:rsid w:val="001046C2"/>
    <w:rsid w:val="001051A0"/>
    <w:rsid w:val="00105331"/>
    <w:rsid w:val="0010633A"/>
    <w:rsid w:val="0010657A"/>
    <w:rsid w:val="001066B9"/>
    <w:rsid w:val="00106E74"/>
    <w:rsid w:val="00106EC8"/>
    <w:rsid w:val="00106F43"/>
    <w:rsid w:val="0010707C"/>
    <w:rsid w:val="001078C3"/>
    <w:rsid w:val="001103E0"/>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27FC8"/>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4597"/>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9EE"/>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4B0"/>
    <w:rsid w:val="001D1C40"/>
    <w:rsid w:val="001D3055"/>
    <w:rsid w:val="001D4382"/>
    <w:rsid w:val="001D4892"/>
    <w:rsid w:val="001D4E85"/>
    <w:rsid w:val="001D55D7"/>
    <w:rsid w:val="001D5649"/>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745"/>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6A6"/>
    <w:rsid w:val="001F693A"/>
    <w:rsid w:val="001F6F6B"/>
    <w:rsid w:val="0020034A"/>
    <w:rsid w:val="002003AB"/>
    <w:rsid w:val="00201037"/>
    <w:rsid w:val="00201F5E"/>
    <w:rsid w:val="002023A9"/>
    <w:rsid w:val="00202A97"/>
    <w:rsid w:val="00202C10"/>
    <w:rsid w:val="00203904"/>
    <w:rsid w:val="002041E0"/>
    <w:rsid w:val="00204F4A"/>
    <w:rsid w:val="00205D3D"/>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514"/>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33"/>
    <w:rsid w:val="00236583"/>
    <w:rsid w:val="002366E9"/>
    <w:rsid w:val="002367EF"/>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788"/>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139A"/>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926"/>
    <w:rsid w:val="00284B2B"/>
    <w:rsid w:val="00284C1A"/>
    <w:rsid w:val="00285DFE"/>
    <w:rsid w:val="00285EBE"/>
    <w:rsid w:val="00286E65"/>
    <w:rsid w:val="00290008"/>
    <w:rsid w:val="002906BC"/>
    <w:rsid w:val="00290C4F"/>
    <w:rsid w:val="00290EF6"/>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370"/>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B77"/>
    <w:rsid w:val="002C2080"/>
    <w:rsid w:val="002C26EF"/>
    <w:rsid w:val="002C2A84"/>
    <w:rsid w:val="002C3114"/>
    <w:rsid w:val="002C31C9"/>
    <w:rsid w:val="002C3879"/>
    <w:rsid w:val="002C3BA1"/>
    <w:rsid w:val="002C3E40"/>
    <w:rsid w:val="002C445A"/>
    <w:rsid w:val="002C4F99"/>
    <w:rsid w:val="002C5BB7"/>
    <w:rsid w:val="002C6F91"/>
    <w:rsid w:val="002C6FE7"/>
    <w:rsid w:val="002D0947"/>
    <w:rsid w:val="002D0E74"/>
    <w:rsid w:val="002D0ED2"/>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029B"/>
    <w:rsid w:val="003015AF"/>
    <w:rsid w:val="00301A56"/>
    <w:rsid w:val="00301C6B"/>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8B1"/>
    <w:rsid w:val="00327B7F"/>
    <w:rsid w:val="00327E47"/>
    <w:rsid w:val="00327E68"/>
    <w:rsid w:val="003301DC"/>
    <w:rsid w:val="003307F8"/>
    <w:rsid w:val="00331741"/>
    <w:rsid w:val="003317EB"/>
    <w:rsid w:val="00331CB8"/>
    <w:rsid w:val="00332602"/>
    <w:rsid w:val="00332C70"/>
    <w:rsid w:val="00332E3C"/>
    <w:rsid w:val="00333529"/>
    <w:rsid w:val="0033369B"/>
    <w:rsid w:val="0033383B"/>
    <w:rsid w:val="00333FEB"/>
    <w:rsid w:val="00334D6D"/>
    <w:rsid w:val="003354B6"/>
    <w:rsid w:val="0033586E"/>
    <w:rsid w:val="00335989"/>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704"/>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77B"/>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528"/>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558"/>
    <w:rsid w:val="00392405"/>
    <w:rsid w:val="00393D6E"/>
    <w:rsid w:val="0039412A"/>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722"/>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8D5"/>
    <w:rsid w:val="003E7DFA"/>
    <w:rsid w:val="003F0CD0"/>
    <w:rsid w:val="003F1138"/>
    <w:rsid w:val="003F2503"/>
    <w:rsid w:val="003F29F5"/>
    <w:rsid w:val="003F2A1E"/>
    <w:rsid w:val="003F2DDE"/>
    <w:rsid w:val="003F2E83"/>
    <w:rsid w:val="003F348F"/>
    <w:rsid w:val="003F42D1"/>
    <w:rsid w:val="003F445D"/>
    <w:rsid w:val="003F45CD"/>
    <w:rsid w:val="003F48AE"/>
    <w:rsid w:val="003F5557"/>
    <w:rsid w:val="003F6A79"/>
    <w:rsid w:val="003F768F"/>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4CC"/>
    <w:rsid w:val="00411E4F"/>
    <w:rsid w:val="00412AF1"/>
    <w:rsid w:val="00413732"/>
    <w:rsid w:val="00413B60"/>
    <w:rsid w:val="00413EC4"/>
    <w:rsid w:val="004142EF"/>
    <w:rsid w:val="004144D0"/>
    <w:rsid w:val="004155AC"/>
    <w:rsid w:val="004155C8"/>
    <w:rsid w:val="00416E5E"/>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1FA4"/>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9FA"/>
    <w:rsid w:val="004451A0"/>
    <w:rsid w:val="00445553"/>
    <w:rsid w:val="00446035"/>
    <w:rsid w:val="00446AB4"/>
    <w:rsid w:val="00446BB4"/>
    <w:rsid w:val="0045092A"/>
    <w:rsid w:val="0045093A"/>
    <w:rsid w:val="00450B79"/>
    <w:rsid w:val="00451D25"/>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3B3"/>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97770"/>
    <w:rsid w:val="004A034C"/>
    <w:rsid w:val="004A0B4B"/>
    <w:rsid w:val="004A0BCE"/>
    <w:rsid w:val="004A17B4"/>
    <w:rsid w:val="004A18FC"/>
    <w:rsid w:val="004A26F7"/>
    <w:rsid w:val="004A33DC"/>
    <w:rsid w:val="004A375D"/>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815"/>
    <w:rsid w:val="004B2F8D"/>
    <w:rsid w:val="004B35AA"/>
    <w:rsid w:val="004B3828"/>
    <w:rsid w:val="004B3990"/>
    <w:rsid w:val="004B429B"/>
    <w:rsid w:val="004B4B9A"/>
    <w:rsid w:val="004B5875"/>
    <w:rsid w:val="004B61BE"/>
    <w:rsid w:val="004B627C"/>
    <w:rsid w:val="004B6F25"/>
    <w:rsid w:val="004C0B67"/>
    <w:rsid w:val="004C0C1E"/>
    <w:rsid w:val="004C19B4"/>
    <w:rsid w:val="004C2673"/>
    <w:rsid w:val="004C2838"/>
    <w:rsid w:val="004C3272"/>
    <w:rsid w:val="004C3479"/>
    <w:rsid w:val="004C3542"/>
    <w:rsid w:val="004C3EC9"/>
    <w:rsid w:val="004C4105"/>
    <w:rsid w:val="004C4432"/>
    <w:rsid w:val="004C4C3D"/>
    <w:rsid w:val="004C4F88"/>
    <w:rsid w:val="004C5519"/>
    <w:rsid w:val="004C643F"/>
    <w:rsid w:val="004C743C"/>
    <w:rsid w:val="004C7C79"/>
    <w:rsid w:val="004C7CCD"/>
    <w:rsid w:val="004D00D0"/>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BC4"/>
    <w:rsid w:val="004E2E7C"/>
    <w:rsid w:val="004E3CD6"/>
    <w:rsid w:val="004E3F33"/>
    <w:rsid w:val="004E436E"/>
    <w:rsid w:val="004E461D"/>
    <w:rsid w:val="004E4851"/>
    <w:rsid w:val="004E495F"/>
    <w:rsid w:val="004E4E18"/>
    <w:rsid w:val="004E5529"/>
    <w:rsid w:val="004E55C2"/>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D49"/>
    <w:rsid w:val="00515A65"/>
    <w:rsid w:val="00516E42"/>
    <w:rsid w:val="0052104F"/>
    <w:rsid w:val="005212B3"/>
    <w:rsid w:val="00522616"/>
    <w:rsid w:val="00522CBC"/>
    <w:rsid w:val="00522EB1"/>
    <w:rsid w:val="005236BD"/>
    <w:rsid w:val="00523C18"/>
    <w:rsid w:val="00523DB2"/>
    <w:rsid w:val="00524A42"/>
    <w:rsid w:val="00525CD9"/>
    <w:rsid w:val="00525FA6"/>
    <w:rsid w:val="0052658E"/>
    <w:rsid w:val="00527851"/>
    <w:rsid w:val="005279FE"/>
    <w:rsid w:val="0053028A"/>
    <w:rsid w:val="00530545"/>
    <w:rsid w:val="005307F6"/>
    <w:rsid w:val="00530BFB"/>
    <w:rsid w:val="005314E9"/>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A7F"/>
    <w:rsid w:val="00561FE6"/>
    <w:rsid w:val="00562576"/>
    <w:rsid w:val="005626CB"/>
    <w:rsid w:val="00562E33"/>
    <w:rsid w:val="0056369B"/>
    <w:rsid w:val="0056524C"/>
    <w:rsid w:val="00566134"/>
    <w:rsid w:val="005662D2"/>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4A"/>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508"/>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7A9"/>
    <w:rsid w:val="005D2ED0"/>
    <w:rsid w:val="005D34ED"/>
    <w:rsid w:val="005D3716"/>
    <w:rsid w:val="005D4D9F"/>
    <w:rsid w:val="005D53B4"/>
    <w:rsid w:val="005D56E4"/>
    <w:rsid w:val="005D6975"/>
    <w:rsid w:val="005D6F69"/>
    <w:rsid w:val="005D728A"/>
    <w:rsid w:val="005D74DB"/>
    <w:rsid w:val="005E1B47"/>
    <w:rsid w:val="005E4562"/>
    <w:rsid w:val="005E49C4"/>
    <w:rsid w:val="005E5C17"/>
    <w:rsid w:val="005E652B"/>
    <w:rsid w:val="005E6B2C"/>
    <w:rsid w:val="005E7085"/>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47F9"/>
    <w:rsid w:val="00604B8F"/>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3E4A"/>
    <w:rsid w:val="006145EF"/>
    <w:rsid w:val="006156B8"/>
    <w:rsid w:val="00615757"/>
    <w:rsid w:val="00616A6B"/>
    <w:rsid w:val="00617026"/>
    <w:rsid w:val="006173F1"/>
    <w:rsid w:val="00620382"/>
    <w:rsid w:val="00620768"/>
    <w:rsid w:val="00620857"/>
    <w:rsid w:val="00621525"/>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638"/>
    <w:rsid w:val="00636E65"/>
    <w:rsid w:val="006379DD"/>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5F82"/>
    <w:rsid w:val="00666B2A"/>
    <w:rsid w:val="00667C57"/>
    <w:rsid w:val="00667E72"/>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64F"/>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0F04"/>
    <w:rsid w:val="006A2724"/>
    <w:rsid w:val="006A344E"/>
    <w:rsid w:val="006A3702"/>
    <w:rsid w:val="006A3D75"/>
    <w:rsid w:val="006A3DF9"/>
    <w:rsid w:val="006A53BB"/>
    <w:rsid w:val="006A6500"/>
    <w:rsid w:val="006A7173"/>
    <w:rsid w:val="006A7B3F"/>
    <w:rsid w:val="006B0F73"/>
    <w:rsid w:val="006B1328"/>
    <w:rsid w:val="006B1B2C"/>
    <w:rsid w:val="006B1CFF"/>
    <w:rsid w:val="006B1FD2"/>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0455"/>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3D58"/>
    <w:rsid w:val="006E7463"/>
    <w:rsid w:val="006E76D9"/>
    <w:rsid w:val="006F19B0"/>
    <w:rsid w:val="006F2916"/>
    <w:rsid w:val="006F4936"/>
    <w:rsid w:val="006F4974"/>
    <w:rsid w:val="006F6CAC"/>
    <w:rsid w:val="006F6D5C"/>
    <w:rsid w:val="00700554"/>
    <w:rsid w:val="00700BEE"/>
    <w:rsid w:val="00700FFA"/>
    <w:rsid w:val="007015BE"/>
    <w:rsid w:val="00701801"/>
    <w:rsid w:val="00701906"/>
    <w:rsid w:val="00701A88"/>
    <w:rsid w:val="007027DC"/>
    <w:rsid w:val="00703ACB"/>
    <w:rsid w:val="0070405D"/>
    <w:rsid w:val="0070466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3"/>
    <w:rsid w:val="00736349"/>
    <w:rsid w:val="007372DA"/>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FA4"/>
    <w:rsid w:val="007533F9"/>
    <w:rsid w:val="00754962"/>
    <w:rsid w:val="00754E46"/>
    <w:rsid w:val="0075527A"/>
    <w:rsid w:val="00755E8F"/>
    <w:rsid w:val="007570CB"/>
    <w:rsid w:val="0075729F"/>
    <w:rsid w:val="007579AB"/>
    <w:rsid w:val="00760457"/>
    <w:rsid w:val="00760531"/>
    <w:rsid w:val="00761409"/>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69A"/>
    <w:rsid w:val="00767EBC"/>
    <w:rsid w:val="00767F33"/>
    <w:rsid w:val="0077091A"/>
    <w:rsid w:val="00770F92"/>
    <w:rsid w:val="007718FE"/>
    <w:rsid w:val="0077192F"/>
    <w:rsid w:val="007719D4"/>
    <w:rsid w:val="00774918"/>
    <w:rsid w:val="00774CC5"/>
    <w:rsid w:val="00775147"/>
    <w:rsid w:val="00775FEE"/>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1E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16BA"/>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C7D01"/>
    <w:rsid w:val="007D0E03"/>
    <w:rsid w:val="007D11D4"/>
    <w:rsid w:val="007D256A"/>
    <w:rsid w:val="007D2C56"/>
    <w:rsid w:val="007D2D6A"/>
    <w:rsid w:val="007D2F2F"/>
    <w:rsid w:val="007D3E26"/>
    <w:rsid w:val="007D4288"/>
    <w:rsid w:val="007D42BA"/>
    <w:rsid w:val="007D4A9B"/>
    <w:rsid w:val="007D5C9D"/>
    <w:rsid w:val="007D639C"/>
    <w:rsid w:val="007D6A09"/>
    <w:rsid w:val="007D6D8A"/>
    <w:rsid w:val="007D703D"/>
    <w:rsid w:val="007D77D5"/>
    <w:rsid w:val="007D7CB5"/>
    <w:rsid w:val="007E075D"/>
    <w:rsid w:val="007E252B"/>
    <w:rsid w:val="007E2D5C"/>
    <w:rsid w:val="007E3546"/>
    <w:rsid w:val="007E37BA"/>
    <w:rsid w:val="007E37F2"/>
    <w:rsid w:val="007E4EAB"/>
    <w:rsid w:val="007E6664"/>
    <w:rsid w:val="007E698F"/>
    <w:rsid w:val="007E6EBD"/>
    <w:rsid w:val="007E7C90"/>
    <w:rsid w:val="007E7D76"/>
    <w:rsid w:val="007E7F56"/>
    <w:rsid w:val="007E7F84"/>
    <w:rsid w:val="007E7FA2"/>
    <w:rsid w:val="007F2A76"/>
    <w:rsid w:val="007F2B83"/>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640"/>
    <w:rsid w:val="008118D1"/>
    <w:rsid w:val="00813866"/>
    <w:rsid w:val="00813B13"/>
    <w:rsid w:val="00815765"/>
    <w:rsid w:val="0081689B"/>
    <w:rsid w:val="00816C77"/>
    <w:rsid w:val="0081722E"/>
    <w:rsid w:val="0082034F"/>
    <w:rsid w:val="00820A31"/>
    <w:rsid w:val="0082113C"/>
    <w:rsid w:val="00821713"/>
    <w:rsid w:val="008227BF"/>
    <w:rsid w:val="008229FE"/>
    <w:rsid w:val="00823EA7"/>
    <w:rsid w:val="0082492D"/>
    <w:rsid w:val="00826DB9"/>
    <w:rsid w:val="00827D10"/>
    <w:rsid w:val="00830361"/>
    <w:rsid w:val="0083056C"/>
    <w:rsid w:val="0083164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7C6"/>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15E"/>
    <w:rsid w:val="008836D2"/>
    <w:rsid w:val="00883778"/>
    <w:rsid w:val="008837DB"/>
    <w:rsid w:val="0088480B"/>
    <w:rsid w:val="00884A4F"/>
    <w:rsid w:val="0088597A"/>
    <w:rsid w:val="00885B91"/>
    <w:rsid w:val="00886702"/>
    <w:rsid w:val="00886D47"/>
    <w:rsid w:val="0088752C"/>
    <w:rsid w:val="008908C0"/>
    <w:rsid w:val="00890A91"/>
    <w:rsid w:val="00891AD8"/>
    <w:rsid w:val="00891CF1"/>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6C5"/>
    <w:rsid w:val="008A7EF8"/>
    <w:rsid w:val="008B0D81"/>
    <w:rsid w:val="008B1371"/>
    <w:rsid w:val="008B16FD"/>
    <w:rsid w:val="008B178D"/>
    <w:rsid w:val="008B2604"/>
    <w:rsid w:val="008B3E1E"/>
    <w:rsid w:val="008B3ED9"/>
    <w:rsid w:val="008B3F5E"/>
    <w:rsid w:val="008B3FD4"/>
    <w:rsid w:val="008B441E"/>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A29"/>
    <w:rsid w:val="008D1147"/>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781"/>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4FD7"/>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32B"/>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0FE0"/>
    <w:rsid w:val="00951B2F"/>
    <w:rsid w:val="009524F3"/>
    <w:rsid w:val="00952620"/>
    <w:rsid w:val="00953453"/>
    <w:rsid w:val="0095362A"/>
    <w:rsid w:val="00953634"/>
    <w:rsid w:val="00953C51"/>
    <w:rsid w:val="00954454"/>
    <w:rsid w:val="00955724"/>
    <w:rsid w:val="00955B5B"/>
    <w:rsid w:val="0095619B"/>
    <w:rsid w:val="00956C23"/>
    <w:rsid w:val="009578F3"/>
    <w:rsid w:val="009579D7"/>
    <w:rsid w:val="00960216"/>
    <w:rsid w:val="009604F6"/>
    <w:rsid w:val="0096071F"/>
    <w:rsid w:val="00961031"/>
    <w:rsid w:val="009612C8"/>
    <w:rsid w:val="009613D2"/>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922"/>
    <w:rsid w:val="00992B09"/>
    <w:rsid w:val="0099308E"/>
    <w:rsid w:val="00995041"/>
    <w:rsid w:val="00995276"/>
    <w:rsid w:val="00995411"/>
    <w:rsid w:val="009954FB"/>
    <w:rsid w:val="009958EF"/>
    <w:rsid w:val="00996448"/>
    <w:rsid w:val="009976E2"/>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FB5"/>
    <w:rsid w:val="009B5943"/>
    <w:rsid w:val="009B625E"/>
    <w:rsid w:val="009B65ED"/>
    <w:rsid w:val="009B68F1"/>
    <w:rsid w:val="009B6BC9"/>
    <w:rsid w:val="009B76C6"/>
    <w:rsid w:val="009B76F0"/>
    <w:rsid w:val="009C016D"/>
    <w:rsid w:val="009C0300"/>
    <w:rsid w:val="009C0A27"/>
    <w:rsid w:val="009C0C29"/>
    <w:rsid w:val="009C137F"/>
    <w:rsid w:val="009C14EC"/>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621"/>
    <w:rsid w:val="009D2AE5"/>
    <w:rsid w:val="009D2C75"/>
    <w:rsid w:val="009D36A5"/>
    <w:rsid w:val="009D4C53"/>
    <w:rsid w:val="009D4D3C"/>
    <w:rsid w:val="009D4E7B"/>
    <w:rsid w:val="009D600F"/>
    <w:rsid w:val="009D622F"/>
    <w:rsid w:val="009D6264"/>
    <w:rsid w:val="009D68DF"/>
    <w:rsid w:val="009D6EB5"/>
    <w:rsid w:val="009E0D6A"/>
    <w:rsid w:val="009E166B"/>
    <w:rsid w:val="009E2D14"/>
    <w:rsid w:val="009E36FA"/>
    <w:rsid w:val="009E38BB"/>
    <w:rsid w:val="009E391B"/>
    <w:rsid w:val="009E436C"/>
    <w:rsid w:val="009E44A7"/>
    <w:rsid w:val="009E5166"/>
    <w:rsid w:val="009E5A55"/>
    <w:rsid w:val="009E5AAB"/>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69D"/>
    <w:rsid w:val="00A20BD7"/>
    <w:rsid w:val="00A21157"/>
    <w:rsid w:val="00A217DE"/>
    <w:rsid w:val="00A22DDE"/>
    <w:rsid w:val="00A22E32"/>
    <w:rsid w:val="00A23366"/>
    <w:rsid w:val="00A249A6"/>
    <w:rsid w:val="00A24E57"/>
    <w:rsid w:val="00A252E0"/>
    <w:rsid w:val="00A25A85"/>
    <w:rsid w:val="00A2659D"/>
    <w:rsid w:val="00A273DE"/>
    <w:rsid w:val="00A30059"/>
    <w:rsid w:val="00A30716"/>
    <w:rsid w:val="00A3099D"/>
    <w:rsid w:val="00A3196E"/>
    <w:rsid w:val="00A31B3F"/>
    <w:rsid w:val="00A32423"/>
    <w:rsid w:val="00A32AD1"/>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254"/>
    <w:rsid w:val="00A45ECD"/>
    <w:rsid w:val="00A46A36"/>
    <w:rsid w:val="00A46C2F"/>
    <w:rsid w:val="00A4794E"/>
    <w:rsid w:val="00A47EF9"/>
    <w:rsid w:val="00A50454"/>
    <w:rsid w:val="00A511B5"/>
    <w:rsid w:val="00A51E07"/>
    <w:rsid w:val="00A5317D"/>
    <w:rsid w:val="00A536D7"/>
    <w:rsid w:val="00A53B3C"/>
    <w:rsid w:val="00A552BC"/>
    <w:rsid w:val="00A55CAD"/>
    <w:rsid w:val="00A56071"/>
    <w:rsid w:val="00A56141"/>
    <w:rsid w:val="00A56B1E"/>
    <w:rsid w:val="00A56E67"/>
    <w:rsid w:val="00A57469"/>
    <w:rsid w:val="00A608D5"/>
    <w:rsid w:val="00A6090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D15"/>
    <w:rsid w:val="00A8192B"/>
    <w:rsid w:val="00A823C2"/>
    <w:rsid w:val="00A82736"/>
    <w:rsid w:val="00A830EB"/>
    <w:rsid w:val="00A8353A"/>
    <w:rsid w:val="00A83BB7"/>
    <w:rsid w:val="00A83D8B"/>
    <w:rsid w:val="00A84B82"/>
    <w:rsid w:val="00A862CD"/>
    <w:rsid w:val="00A86792"/>
    <w:rsid w:val="00A8710E"/>
    <w:rsid w:val="00A87C51"/>
    <w:rsid w:val="00A90028"/>
    <w:rsid w:val="00A911D3"/>
    <w:rsid w:val="00A91326"/>
    <w:rsid w:val="00A920A2"/>
    <w:rsid w:val="00A92AA4"/>
    <w:rsid w:val="00A938C0"/>
    <w:rsid w:val="00A9424B"/>
    <w:rsid w:val="00A95752"/>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83E"/>
    <w:rsid w:val="00AB711F"/>
    <w:rsid w:val="00AB77BD"/>
    <w:rsid w:val="00AB7C65"/>
    <w:rsid w:val="00AB7D21"/>
    <w:rsid w:val="00AC0243"/>
    <w:rsid w:val="00AC061F"/>
    <w:rsid w:val="00AC0F78"/>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9A7"/>
    <w:rsid w:val="00AE6B78"/>
    <w:rsid w:val="00AE6F5B"/>
    <w:rsid w:val="00AF0555"/>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665"/>
    <w:rsid w:val="00B05624"/>
    <w:rsid w:val="00B0594B"/>
    <w:rsid w:val="00B06300"/>
    <w:rsid w:val="00B063F2"/>
    <w:rsid w:val="00B06493"/>
    <w:rsid w:val="00B06670"/>
    <w:rsid w:val="00B07603"/>
    <w:rsid w:val="00B10DE2"/>
    <w:rsid w:val="00B12680"/>
    <w:rsid w:val="00B12D66"/>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62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BD7"/>
    <w:rsid w:val="00B75F92"/>
    <w:rsid w:val="00B767F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362"/>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3E0"/>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E6F"/>
    <w:rsid w:val="00BE188F"/>
    <w:rsid w:val="00BE19E9"/>
    <w:rsid w:val="00BE1DA3"/>
    <w:rsid w:val="00BE2CAB"/>
    <w:rsid w:val="00BE35C5"/>
    <w:rsid w:val="00BE36C3"/>
    <w:rsid w:val="00BE4515"/>
    <w:rsid w:val="00BE4837"/>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494"/>
    <w:rsid w:val="00BF5674"/>
    <w:rsid w:val="00BF5833"/>
    <w:rsid w:val="00BF6264"/>
    <w:rsid w:val="00BF7010"/>
    <w:rsid w:val="00BF7234"/>
    <w:rsid w:val="00C0025D"/>
    <w:rsid w:val="00C0057A"/>
    <w:rsid w:val="00C00947"/>
    <w:rsid w:val="00C013E9"/>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718"/>
    <w:rsid w:val="00C22876"/>
    <w:rsid w:val="00C228D0"/>
    <w:rsid w:val="00C22EAD"/>
    <w:rsid w:val="00C23BB5"/>
    <w:rsid w:val="00C25E42"/>
    <w:rsid w:val="00C25F27"/>
    <w:rsid w:val="00C271C4"/>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37FD0"/>
    <w:rsid w:val="00C40993"/>
    <w:rsid w:val="00C42310"/>
    <w:rsid w:val="00C426ED"/>
    <w:rsid w:val="00C42A31"/>
    <w:rsid w:val="00C42B93"/>
    <w:rsid w:val="00C4366B"/>
    <w:rsid w:val="00C43768"/>
    <w:rsid w:val="00C44806"/>
    <w:rsid w:val="00C448FC"/>
    <w:rsid w:val="00C4511A"/>
    <w:rsid w:val="00C452D7"/>
    <w:rsid w:val="00C475B6"/>
    <w:rsid w:val="00C476C4"/>
    <w:rsid w:val="00C476F5"/>
    <w:rsid w:val="00C47A6B"/>
    <w:rsid w:val="00C47AD6"/>
    <w:rsid w:val="00C47D40"/>
    <w:rsid w:val="00C47D51"/>
    <w:rsid w:val="00C50493"/>
    <w:rsid w:val="00C514DE"/>
    <w:rsid w:val="00C51BB5"/>
    <w:rsid w:val="00C51EFB"/>
    <w:rsid w:val="00C52E77"/>
    <w:rsid w:val="00C5323D"/>
    <w:rsid w:val="00C533D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C8E"/>
    <w:rsid w:val="00C76DBD"/>
    <w:rsid w:val="00C77247"/>
    <w:rsid w:val="00C773EA"/>
    <w:rsid w:val="00C81090"/>
    <w:rsid w:val="00C81456"/>
    <w:rsid w:val="00C8180B"/>
    <w:rsid w:val="00C82327"/>
    <w:rsid w:val="00C845D2"/>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428"/>
    <w:rsid w:val="00CB36AF"/>
    <w:rsid w:val="00CB38D6"/>
    <w:rsid w:val="00CB4079"/>
    <w:rsid w:val="00CB49C1"/>
    <w:rsid w:val="00CB4A05"/>
    <w:rsid w:val="00CB563F"/>
    <w:rsid w:val="00CB57CF"/>
    <w:rsid w:val="00CB5BC0"/>
    <w:rsid w:val="00CB6204"/>
    <w:rsid w:val="00CB6A41"/>
    <w:rsid w:val="00CB6C25"/>
    <w:rsid w:val="00CC076B"/>
    <w:rsid w:val="00CC0F0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CC7"/>
    <w:rsid w:val="00CF2EA6"/>
    <w:rsid w:val="00CF4394"/>
    <w:rsid w:val="00CF687F"/>
    <w:rsid w:val="00CF68E5"/>
    <w:rsid w:val="00CF6EE7"/>
    <w:rsid w:val="00CF7C2F"/>
    <w:rsid w:val="00D0095D"/>
    <w:rsid w:val="00D00F57"/>
    <w:rsid w:val="00D0121B"/>
    <w:rsid w:val="00D0182D"/>
    <w:rsid w:val="00D02D8A"/>
    <w:rsid w:val="00D03836"/>
    <w:rsid w:val="00D03E8A"/>
    <w:rsid w:val="00D03F37"/>
    <w:rsid w:val="00D04A32"/>
    <w:rsid w:val="00D04DB5"/>
    <w:rsid w:val="00D053D7"/>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17A"/>
    <w:rsid w:val="00D26767"/>
    <w:rsid w:val="00D279C6"/>
    <w:rsid w:val="00D27F7A"/>
    <w:rsid w:val="00D30623"/>
    <w:rsid w:val="00D31243"/>
    <w:rsid w:val="00D31B4E"/>
    <w:rsid w:val="00D31FC2"/>
    <w:rsid w:val="00D3307C"/>
    <w:rsid w:val="00D33105"/>
    <w:rsid w:val="00D33859"/>
    <w:rsid w:val="00D33AC2"/>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47CE8"/>
    <w:rsid w:val="00D50732"/>
    <w:rsid w:val="00D520B3"/>
    <w:rsid w:val="00D525F5"/>
    <w:rsid w:val="00D526FD"/>
    <w:rsid w:val="00D52F07"/>
    <w:rsid w:val="00D55400"/>
    <w:rsid w:val="00D55861"/>
    <w:rsid w:val="00D55D5E"/>
    <w:rsid w:val="00D5620A"/>
    <w:rsid w:val="00D56ECD"/>
    <w:rsid w:val="00D56FC8"/>
    <w:rsid w:val="00D578E2"/>
    <w:rsid w:val="00D6150F"/>
    <w:rsid w:val="00D62877"/>
    <w:rsid w:val="00D63CD6"/>
    <w:rsid w:val="00D63E36"/>
    <w:rsid w:val="00D64262"/>
    <w:rsid w:val="00D65EE0"/>
    <w:rsid w:val="00D65F23"/>
    <w:rsid w:val="00D6772E"/>
    <w:rsid w:val="00D701C7"/>
    <w:rsid w:val="00D70312"/>
    <w:rsid w:val="00D705D2"/>
    <w:rsid w:val="00D70AB8"/>
    <w:rsid w:val="00D70CF5"/>
    <w:rsid w:val="00D719AD"/>
    <w:rsid w:val="00D71B77"/>
    <w:rsid w:val="00D72441"/>
    <w:rsid w:val="00D72663"/>
    <w:rsid w:val="00D72C06"/>
    <w:rsid w:val="00D735AF"/>
    <w:rsid w:val="00D76376"/>
    <w:rsid w:val="00D77695"/>
    <w:rsid w:val="00D81229"/>
    <w:rsid w:val="00D81C34"/>
    <w:rsid w:val="00D83BDD"/>
    <w:rsid w:val="00D84313"/>
    <w:rsid w:val="00D8486B"/>
    <w:rsid w:val="00D84A17"/>
    <w:rsid w:val="00D84ACF"/>
    <w:rsid w:val="00D84BD0"/>
    <w:rsid w:val="00D84E71"/>
    <w:rsid w:val="00D85C73"/>
    <w:rsid w:val="00D85D5E"/>
    <w:rsid w:val="00D86113"/>
    <w:rsid w:val="00D86114"/>
    <w:rsid w:val="00D86230"/>
    <w:rsid w:val="00D866B2"/>
    <w:rsid w:val="00D869D7"/>
    <w:rsid w:val="00D86F69"/>
    <w:rsid w:val="00D878CB"/>
    <w:rsid w:val="00D91C47"/>
    <w:rsid w:val="00D9332F"/>
    <w:rsid w:val="00D9340F"/>
    <w:rsid w:val="00D948DC"/>
    <w:rsid w:val="00D94CA2"/>
    <w:rsid w:val="00D95974"/>
    <w:rsid w:val="00D95B5D"/>
    <w:rsid w:val="00D95F91"/>
    <w:rsid w:val="00D961CF"/>
    <w:rsid w:val="00D96600"/>
    <w:rsid w:val="00D96D6A"/>
    <w:rsid w:val="00D96F4A"/>
    <w:rsid w:val="00D97992"/>
    <w:rsid w:val="00D97C63"/>
    <w:rsid w:val="00DA0110"/>
    <w:rsid w:val="00DA06FF"/>
    <w:rsid w:val="00DA1268"/>
    <w:rsid w:val="00DA1B66"/>
    <w:rsid w:val="00DA1EF9"/>
    <w:rsid w:val="00DA2A3B"/>
    <w:rsid w:val="00DA316F"/>
    <w:rsid w:val="00DA4C90"/>
    <w:rsid w:val="00DA4EEC"/>
    <w:rsid w:val="00DA6040"/>
    <w:rsid w:val="00DA662B"/>
    <w:rsid w:val="00DA6A16"/>
    <w:rsid w:val="00DA6CCD"/>
    <w:rsid w:val="00DA77EB"/>
    <w:rsid w:val="00DA7841"/>
    <w:rsid w:val="00DB0167"/>
    <w:rsid w:val="00DB0281"/>
    <w:rsid w:val="00DB13D1"/>
    <w:rsid w:val="00DB1ADB"/>
    <w:rsid w:val="00DB1C51"/>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73BA"/>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23F"/>
    <w:rsid w:val="00E01A62"/>
    <w:rsid w:val="00E0242B"/>
    <w:rsid w:val="00E0394F"/>
    <w:rsid w:val="00E03A75"/>
    <w:rsid w:val="00E044D8"/>
    <w:rsid w:val="00E047E4"/>
    <w:rsid w:val="00E05A5B"/>
    <w:rsid w:val="00E05F00"/>
    <w:rsid w:val="00E062F1"/>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798D"/>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8AD"/>
    <w:rsid w:val="00E44A04"/>
    <w:rsid w:val="00E45419"/>
    <w:rsid w:val="00E47677"/>
    <w:rsid w:val="00E4796B"/>
    <w:rsid w:val="00E50AC3"/>
    <w:rsid w:val="00E511DC"/>
    <w:rsid w:val="00E52480"/>
    <w:rsid w:val="00E52659"/>
    <w:rsid w:val="00E531A6"/>
    <w:rsid w:val="00E53C23"/>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386"/>
    <w:rsid w:val="00E63B50"/>
    <w:rsid w:val="00E645B3"/>
    <w:rsid w:val="00E648DA"/>
    <w:rsid w:val="00E6492B"/>
    <w:rsid w:val="00E66902"/>
    <w:rsid w:val="00E67CBA"/>
    <w:rsid w:val="00E707A0"/>
    <w:rsid w:val="00E70BA9"/>
    <w:rsid w:val="00E70EB6"/>
    <w:rsid w:val="00E7144D"/>
    <w:rsid w:val="00E71C3A"/>
    <w:rsid w:val="00E729E0"/>
    <w:rsid w:val="00E73715"/>
    <w:rsid w:val="00E73C11"/>
    <w:rsid w:val="00E73ECE"/>
    <w:rsid w:val="00E73F42"/>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4B2"/>
    <w:rsid w:val="00E936EE"/>
    <w:rsid w:val="00E951D5"/>
    <w:rsid w:val="00E95663"/>
    <w:rsid w:val="00E95BBB"/>
    <w:rsid w:val="00E9626A"/>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6"/>
    <w:rsid w:val="00EC4C47"/>
    <w:rsid w:val="00EC4F81"/>
    <w:rsid w:val="00EC500B"/>
    <w:rsid w:val="00EC588E"/>
    <w:rsid w:val="00EC5A18"/>
    <w:rsid w:val="00EC6790"/>
    <w:rsid w:val="00EC742A"/>
    <w:rsid w:val="00EC7450"/>
    <w:rsid w:val="00EC7EAE"/>
    <w:rsid w:val="00ED0235"/>
    <w:rsid w:val="00ED0874"/>
    <w:rsid w:val="00ED0C41"/>
    <w:rsid w:val="00ED0D2A"/>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2F3"/>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07"/>
    <w:rsid w:val="00F1257D"/>
    <w:rsid w:val="00F12971"/>
    <w:rsid w:val="00F1430E"/>
    <w:rsid w:val="00F1516D"/>
    <w:rsid w:val="00F15F8C"/>
    <w:rsid w:val="00F162F9"/>
    <w:rsid w:val="00F16F8F"/>
    <w:rsid w:val="00F17B46"/>
    <w:rsid w:val="00F205AC"/>
    <w:rsid w:val="00F21B35"/>
    <w:rsid w:val="00F21D37"/>
    <w:rsid w:val="00F21D38"/>
    <w:rsid w:val="00F232B7"/>
    <w:rsid w:val="00F2388E"/>
    <w:rsid w:val="00F23FC9"/>
    <w:rsid w:val="00F25566"/>
    <w:rsid w:val="00F265C2"/>
    <w:rsid w:val="00F265EB"/>
    <w:rsid w:val="00F26991"/>
    <w:rsid w:val="00F26A9A"/>
    <w:rsid w:val="00F26DA3"/>
    <w:rsid w:val="00F26E37"/>
    <w:rsid w:val="00F26ECD"/>
    <w:rsid w:val="00F27596"/>
    <w:rsid w:val="00F27915"/>
    <w:rsid w:val="00F27BB3"/>
    <w:rsid w:val="00F30200"/>
    <w:rsid w:val="00F30209"/>
    <w:rsid w:val="00F30DF5"/>
    <w:rsid w:val="00F345A3"/>
    <w:rsid w:val="00F34FE9"/>
    <w:rsid w:val="00F36F7C"/>
    <w:rsid w:val="00F4078E"/>
    <w:rsid w:val="00F40832"/>
    <w:rsid w:val="00F415B3"/>
    <w:rsid w:val="00F41D2C"/>
    <w:rsid w:val="00F42417"/>
    <w:rsid w:val="00F43294"/>
    <w:rsid w:val="00F44919"/>
    <w:rsid w:val="00F45118"/>
    <w:rsid w:val="00F45472"/>
    <w:rsid w:val="00F46FFC"/>
    <w:rsid w:val="00F478FD"/>
    <w:rsid w:val="00F5084B"/>
    <w:rsid w:val="00F52607"/>
    <w:rsid w:val="00F52997"/>
    <w:rsid w:val="00F52A6E"/>
    <w:rsid w:val="00F54311"/>
    <w:rsid w:val="00F5451D"/>
    <w:rsid w:val="00F548E8"/>
    <w:rsid w:val="00F551C3"/>
    <w:rsid w:val="00F556DD"/>
    <w:rsid w:val="00F55C39"/>
    <w:rsid w:val="00F55D0C"/>
    <w:rsid w:val="00F55D44"/>
    <w:rsid w:val="00F55EB3"/>
    <w:rsid w:val="00F56063"/>
    <w:rsid w:val="00F5688D"/>
    <w:rsid w:val="00F57A3A"/>
    <w:rsid w:val="00F600C1"/>
    <w:rsid w:val="00F618D5"/>
    <w:rsid w:val="00F6195C"/>
    <w:rsid w:val="00F61FD7"/>
    <w:rsid w:val="00F63D03"/>
    <w:rsid w:val="00F64DF2"/>
    <w:rsid w:val="00F659CA"/>
    <w:rsid w:val="00F672A0"/>
    <w:rsid w:val="00F67AA5"/>
    <w:rsid w:val="00F67BC0"/>
    <w:rsid w:val="00F67EB4"/>
    <w:rsid w:val="00F70158"/>
    <w:rsid w:val="00F70321"/>
    <w:rsid w:val="00F71E3A"/>
    <w:rsid w:val="00F71F08"/>
    <w:rsid w:val="00F7216E"/>
    <w:rsid w:val="00F740FC"/>
    <w:rsid w:val="00F74319"/>
    <w:rsid w:val="00F747E9"/>
    <w:rsid w:val="00F74EBC"/>
    <w:rsid w:val="00F7553B"/>
    <w:rsid w:val="00F75576"/>
    <w:rsid w:val="00F75E9E"/>
    <w:rsid w:val="00F75F10"/>
    <w:rsid w:val="00F7674C"/>
    <w:rsid w:val="00F8001F"/>
    <w:rsid w:val="00F80CA6"/>
    <w:rsid w:val="00F8104A"/>
    <w:rsid w:val="00F814D0"/>
    <w:rsid w:val="00F81E2F"/>
    <w:rsid w:val="00F8294E"/>
    <w:rsid w:val="00F82E8F"/>
    <w:rsid w:val="00F83F72"/>
    <w:rsid w:val="00F84078"/>
    <w:rsid w:val="00F84CF6"/>
    <w:rsid w:val="00F853E1"/>
    <w:rsid w:val="00F85F89"/>
    <w:rsid w:val="00F86FD5"/>
    <w:rsid w:val="00F90275"/>
    <w:rsid w:val="00F90553"/>
    <w:rsid w:val="00F91989"/>
    <w:rsid w:val="00F91ED4"/>
    <w:rsid w:val="00F93893"/>
    <w:rsid w:val="00F93A91"/>
    <w:rsid w:val="00F93D4F"/>
    <w:rsid w:val="00F93F3E"/>
    <w:rsid w:val="00F943DC"/>
    <w:rsid w:val="00F94CDE"/>
    <w:rsid w:val="00F967E4"/>
    <w:rsid w:val="00F979F5"/>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2EF"/>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37E8"/>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DC71F3"/>
  <w15:docId w15:val="{2C1FA31F-8F56-4A80-88EE-DAECFC2EE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608080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5027503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8312661">
      <w:bodyDiv w:val="1"/>
      <w:marLeft w:val="0"/>
      <w:marRight w:val="0"/>
      <w:marTop w:val="0"/>
      <w:marBottom w:val="0"/>
      <w:divBdr>
        <w:top w:val="none" w:sz="0" w:space="0" w:color="auto"/>
        <w:left w:val="none" w:sz="0" w:space="0" w:color="auto"/>
        <w:bottom w:val="none" w:sz="0" w:space="0" w:color="auto"/>
        <w:right w:val="none" w:sz="0" w:space="0" w:color="auto"/>
      </w:divBdr>
      <w:divsChild>
        <w:div w:id="1103375901">
          <w:marLeft w:val="547"/>
          <w:marRight w:val="0"/>
          <w:marTop w:val="0"/>
          <w:marBottom w:val="0"/>
          <w:divBdr>
            <w:top w:val="none" w:sz="0" w:space="0" w:color="auto"/>
            <w:left w:val="none" w:sz="0" w:space="0" w:color="auto"/>
            <w:bottom w:val="none" w:sz="0" w:space="0" w:color="auto"/>
            <w:right w:val="none" w:sz="0" w:space="0" w:color="auto"/>
          </w:divBdr>
        </w:div>
        <w:div w:id="2009867803">
          <w:marLeft w:val="547"/>
          <w:marRight w:val="0"/>
          <w:marTop w:val="0"/>
          <w:marBottom w:val="0"/>
          <w:divBdr>
            <w:top w:val="none" w:sz="0" w:space="0" w:color="auto"/>
            <w:left w:val="none" w:sz="0" w:space="0" w:color="auto"/>
            <w:bottom w:val="none" w:sz="0" w:space="0" w:color="auto"/>
            <w:right w:val="none" w:sz="0" w:space="0" w:color="auto"/>
          </w:divBdr>
        </w:div>
        <w:div w:id="1643076777">
          <w:marLeft w:val="547"/>
          <w:marRight w:val="0"/>
          <w:marTop w:val="0"/>
          <w:marBottom w:val="0"/>
          <w:divBdr>
            <w:top w:val="none" w:sz="0" w:space="0" w:color="auto"/>
            <w:left w:val="none" w:sz="0" w:space="0" w:color="auto"/>
            <w:bottom w:val="none" w:sz="0" w:space="0" w:color="auto"/>
            <w:right w:val="none" w:sz="0" w:space="0" w:color="auto"/>
          </w:divBdr>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oleObject" Target="embeddings/oleObject5.bin"/><Relationship Id="rId21" Type="http://schemas.openxmlformats.org/officeDocument/2006/relationships/footer" Target="footer1.xml"/><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oleObject" Target="embeddings/oleObject9.bin"/><Relationship Id="rId50" Type="http://schemas.openxmlformats.org/officeDocument/2006/relationships/image" Target="media/image17.png"/><Relationship Id="rId55" Type="http://schemas.openxmlformats.org/officeDocument/2006/relationships/image" Target="media/image21.JPG"/><Relationship Id="rId63" Type="http://schemas.openxmlformats.org/officeDocument/2006/relationships/image" Target="media/image26.png"/><Relationship Id="rId68" Type="http://schemas.openxmlformats.org/officeDocument/2006/relationships/oleObject" Target="embeddings/oleObject18.bin"/><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jarcayap@minvu.cl" TargetMode="External"/><Relationship Id="rId32" Type="http://schemas.openxmlformats.org/officeDocument/2006/relationships/image" Target="media/image8.png"/><Relationship Id="rId37" Type="http://schemas.openxmlformats.org/officeDocument/2006/relationships/oleObject" Target="embeddings/oleObject4.bin"/><Relationship Id="rId40" Type="http://schemas.openxmlformats.org/officeDocument/2006/relationships/image" Target="media/image12.png"/><Relationship Id="rId45" Type="http://schemas.openxmlformats.org/officeDocument/2006/relationships/oleObject" Target="embeddings/oleObject8.bin"/><Relationship Id="rId53" Type="http://schemas.openxmlformats.org/officeDocument/2006/relationships/image" Target="media/image19.JPG"/><Relationship Id="rId58" Type="http://schemas.openxmlformats.org/officeDocument/2006/relationships/oleObject" Target="embeddings/oleObject12.bin"/><Relationship Id="rId66" Type="http://schemas.openxmlformats.org/officeDocument/2006/relationships/oleObject" Target="embeddings/oleObject16.bin"/><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oleObject" Target="embeddings/oleObject1.bin"/><Relationship Id="rId36" Type="http://schemas.openxmlformats.org/officeDocument/2006/relationships/image" Target="media/image10.png"/><Relationship Id="rId49" Type="http://schemas.openxmlformats.org/officeDocument/2006/relationships/oleObject" Target="embeddings/oleObject10.bin"/><Relationship Id="rId57" Type="http://schemas.openxmlformats.org/officeDocument/2006/relationships/image" Target="media/image23.JPG"/><Relationship Id="rId61" Type="http://schemas.openxmlformats.org/officeDocument/2006/relationships/image" Target="media/image25.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png"/><Relationship Id="rId44" Type="http://schemas.openxmlformats.org/officeDocument/2006/relationships/image" Target="media/image14.png"/><Relationship Id="rId52" Type="http://schemas.openxmlformats.org/officeDocument/2006/relationships/image" Target="media/image18.JPG"/><Relationship Id="rId60" Type="http://schemas.openxmlformats.org/officeDocument/2006/relationships/oleObject" Target="embeddings/oleObject13.bin"/><Relationship Id="rId65"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png"/><Relationship Id="rId30" Type="http://schemas.openxmlformats.org/officeDocument/2006/relationships/oleObject" Target="embeddings/oleObject2.bin"/><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16.png"/><Relationship Id="rId56" Type="http://schemas.openxmlformats.org/officeDocument/2006/relationships/image" Target="media/image22.JPG"/><Relationship Id="rId64" Type="http://schemas.openxmlformats.org/officeDocument/2006/relationships/oleObject" Target="embeddings/oleObject15.bin"/><Relationship Id="rId69"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oleObject" Target="embeddings/oleObject11.bin"/><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jarcayap@minvu.cl" TargetMode="External"/><Relationship Id="rId33" Type="http://schemas.openxmlformats.org/officeDocument/2006/relationships/image" Target="media/image80.png"/><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image" Target="media/image24.png"/><Relationship Id="rId67" Type="http://schemas.openxmlformats.org/officeDocument/2006/relationships/oleObject" Target="embeddings/oleObject17.bin"/><Relationship Id="rId20" Type="http://schemas.openxmlformats.org/officeDocument/2006/relationships/image" Target="media/image2.emf"/><Relationship Id="rId41" Type="http://schemas.openxmlformats.org/officeDocument/2006/relationships/oleObject" Target="embeddings/oleObject6.bin"/><Relationship Id="rId54" Type="http://schemas.openxmlformats.org/officeDocument/2006/relationships/image" Target="media/image20.JPG"/><Relationship Id="rId62" Type="http://schemas.openxmlformats.org/officeDocument/2006/relationships/oleObject" Target="embeddings/oleObject14.bin"/><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/LaG2PGfqrr6tyaM1eqmG5CTPM3QNp8BGQBO5Ui177s=</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RXJGFW4Aks3j1E5hGOLsW/LSqBb1nqSRVtnDL/2O4+E=</DigestValue>
    </Reference>
    <Reference Type="http://www.w3.org/2000/09/xmldsig#Object" URI="#idValidSigLnImg">
      <DigestMethod Algorithm="http://www.w3.org/2001/04/xmlenc#sha256"/>
      <DigestValue>czCW4r0bP4Ywwbm8D+KUuYNCSfzhSd748j5Ey14l78c=</DigestValue>
    </Reference>
    <Reference Type="http://www.w3.org/2000/09/xmldsig#Object" URI="#idInvalidSigLnImg">
      <DigestMethod Algorithm="http://www.w3.org/2001/04/xmlenc#sha256"/>
      <DigestValue>ZhGGOT++BNhQ/kH6PVKQmUsiipB/N6rU/uPPg/VyjOw=</DigestValue>
    </Reference>
  </SignedInfo>
  <SignatureValue>CTvAlVgP7oquSZORXylraxeK0dgv/7nekFqRkJwVRZgJZU4HOSabceDZ50o2/8ykgvT/RddxWDmh
V2J/9Vuyn/Mse5EYJMWibGiUl4T+3chGaSnU0kCVbGidAciWjpsD5XhJU84y9POpTScPKHwS4boK
lLgIWI8TMFM9QB8xjd4cGmjo/x+Y88gVLQGT2inkXzjvI+A28DrQahYEiC90dVpCCqi20FzFoz7N
Zi/HlPnxIrGJThIfN0GSbhMzydRMjj/dCmSovsY7P147Fcln3HEUe/5vm/JnkAzn9jUVEb5gVkoo
WSBzWspC9OzBfjFeUDn6ZQoaRIcLnBuUcz6KNw==</SignatureValue>
  <KeyInfo>
    <X509Data>
      <X509Certificate>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4wPN9GMBCVrj11A+29RQ/2Yl0xpd92qRg3OlfaQo3HbcurCj9aXmh0Dl48c/ygiZlrW8DRRv6ZPmFrWk/Chf+fuKBgqNB3z/bXUthw39hDlvUTaVHQ4Kyen/x0HHWq4W7hNyfQmKfekvYtM3+O593lgu+8N753kymWkOn2UeFEQ7fb6a3RD0ybolSkWyDTop8sw3LEVQ3Tpv7PejS5hG1DLPuAvViIMfGWuy6WOcRsOsZ9v4+T0TigAHZwSl9qAHoEWHnVOgtE5FbR07+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IIYOFvSw7cv+JlFMJS3qipcYgHt9+dMPiqshCb7Onlp/XnrPyMtJ+KHGwZinjz1aj1xJyMsz54igeSHRmNCuEABFMZy0gUE2O+gISl4MZUXsEoyPAU7tW4HF3qtJxIZTToF/ZO0wuAODnjtWvgALcalDSG6vC8banGUfdjZt18OuhLxTlTGj3NOX01YSyhweG77OLwJs2hlTTIOm+DhvP8hM4BT0peoPwoiSh3fOCZ1wTunUG7jCA4DPGj9PT9bKIX5Qrv2uwU7SB+1/ATe2zQvJQ4/ykK0suBAJ1s3PWS+V7HWji+97ziGnGzAsG+xPduDPzyGxGohjdhP2+MOt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Transform>
          <Transform Algorithm="http://www.w3.org/TR/2001/REC-xml-c14n-20010315"/>
        </Transforms>
        <DigestMethod Algorithm="http://www.w3.org/2001/04/xmlenc#sha256"/>
        <DigestValue>oomJmMiRpTJm/VFq224RBUsT9J86aXhc8ZEzm7UedCs=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UviOxjmyJ3QiSAnX1BFBPMPQ9b+XHGU6BTW1Pfrjzlk=</DigestValue>
      </Reference>
      <Reference URI="/word/embeddings/oleObject1.bin?ContentType=application/vnd.openxmlformats-officedocument.oleObject">
        <DigestMethod Algorithm="http://www.w3.org/2001/04/xmlenc#sha256"/>
        <DigestValue>xpq5rNtJtm5GnkIp4Sm09qCf99o5RLl00B8d/xtSOHY=</DigestValue>
      </Reference>
      <Reference URI="/word/embeddings/oleObject10.bin?ContentType=application/vnd.openxmlformats-officedocument.oleObject">
        <DigestMethod Algorithm="http://www.w3.org/2001/04/xmlenc#sha256"/>
        <DigestValue>wAEbreXznlozSZ1yVFbBkBubCLLN1lwa7nrtn2B9Duk=</DigestValue>
      </Reference>
      <Reference URI="/word/embeddings/oleObject11.bin?ContentType=application/vnd.openxmlformats-officedocument.oleObject">
        <DigestMethod Algorithm="http://www.w3.org/2001/04/xmlenc#sha256"/>
        <DigestValue>jOSpVrBcxdUk/gN6Vx92j2yOkCFf75dVrFOfjtABW7E=</DigestValue>
      </Reference>
      <Reference URI="/word/embeddings/oleObject12.bin?ContentType=application/vnd.openxmlformats-officedocument.oleObject">
        <DigestMethod Algorithm="http://www.w3.org/2001/04/xmlenc#sha256"/>
        <DigestValue>jOSpVrBcxdUk/gN6Vx92j2yOkCFf75dVrFOfjtABW7E=</DigestValue>
      </Reference>
      <Reference URI="/word/embeddings/oleObject13.bin?ContentType=application/vnd.openxmlformats-officedocument.oleObject">
        <DigestMethod Algorithm="http://www.w3.org/2001/04/xmlenc#sha256"/>
        <DigestValue>zXg8FdpD0NyG/2+c9zvD1rtLR2K1ILBXubO1q4J+2+c=</DigestValue>
      </Reference>
      <Reference URI="/word/embeddings/oleObject14.bin?ContentType=application/vnd.openxmlformats-officedocument.oleObject">
        <DigestMethod Algorithm="http://www.w3.org/2001/04/xmlenc#sha256"/>
        <DigestValue>rhzm8VocnWpIYvQaoPja3NcatgsfYoO1Z8dlDF0y7pA=</DigestValue>
      </Reference>
      <Reference URI="/word/embeddings/oleObject15.bin?ContentType=application/vnd.openxmlformats-officedocument.oleObject">
        <DigestMethod Algorithm="http://www.w3.org/2001/04/xmlenc#sha256"/>
        <DigestValue>Kve3R7y54y5OLBOmDXI7ojcaISu+5pT6TcFxt+GnGjk=</DigestValue>
      </Reference>
      <Reference URI="/word/embeddings/oleObject16.bin?ContentType=application/vnd.openxmlformats-officedocument.oleObject">
        <DigestMethod Algorithm="http://www.w3.org/2001/04/xmlenc#sha256"/>
        <DigestValue>spR3yH76Bx5wNmHFaAHPMcPK75t/qUfMrBOPwiukbE8=</DigestValue>
      </Reference>
      <Reference URI="/word/embeddings/oleObject17.bin?ContentType=application/vnd.openxmlformats-officedocument.oleObject">
        <DigestMethod Algorithm="http://www.w3.org/2001/04/xmlenc#sha256"/>
        <DigestValue>B9xuRDWkI9PjFyZ47EdFahwm9c0Bngu3rt6DHLi6SCQ=</DigestValue>
      </Reference>
      <Reference URI="/word/embeddings/oleObject18.bin?ContentType=application/vnd.openxmlformats-officedocument.oleObject">
        <DigestMethod Algorithm="http://www.w3.org/2001/04/xmlenc#sha256"/>
        <DigestValue>oLp6X9fw8gv3imM4aitDJeO7+VTMpRLS1IiT1/hpouA=</DigestValue>
      </Reference>
      <Reference URI="/word/embeddings/oleObject2.bin?ContentType=application/vnd.openxmlformats-officedocument.oleObject">
        <DigestMethod Algorithm="http://www.w3.org/2001/04/xmlenc#sha256"/>
        <DigestValue>9x4LvediqLYpHCxKU5TN4m5Dmq6s9MFbX21dAhnhSXY=</DigestValue>
      </Reference>
      <Reference URI="/word/embeddings/oleObject3.bin?ContentType=application/vnd.openxmlformats-officedocument.oleObject">
        <DigestMethod Algorithm="http://www.w3.org/2001/04/xmlenc#sha256"/>
        <DigestValue>B9xuRDWkI9PjFyZ47EdFahwm9c0Bngu3rt6DHLi6SCQ=</DigestValue>
      </Reference>
      <Reference URI="/word/embeddings/oleObject4.bin?ContentType=application/vnd.openxmlformats-officedocument.oleObject">
        <DigestMethod Algorithm="http://www.w3.org/2001/04/xmlenc#sha256"/>
        <DigestValue>oLp6X9fw8gv3imM4aitDJeO7+VTMpRLS1IiT1/hpouA=</DigestValue>
      </Reference>
      <Reference URI="/word/embeddings/oleObject5.bin?ContentType=application/vnd.openxmlformats-officedocument.oleObject">
        <DigestMethod Algorithm="http://www.w3.org/2001/04/xmlenc#sha256"/>
        <DigestValue>t8TYb3ZCx9mSulLuIvVRivIsEX3im8NmpYkLrgNUBSg=</DigestValue>
      </Reference>
      <Reference URI="/word/embeddings/oleObject6.bin?ContentType=application/vnd.openxmlformats-officedocument.oleObject">
        <DigestMethod Algorithm="http://www.w3.org/2001/04/xmlenc#sha256"/>
        <DigestValue>wl7E7LfH84d80srDWTzJfQ1wZ0YaPd1YfVIGlUPj0bg=</DigestValue>
      </Reference>
      <Reference URI="/word/embeddings/oleObject7.bin?ContentType=application/vnd.openxmlformats-officedocument.oleObject">
        <DigestMethod Algorithm="http://www.w3.org/2001/04/xmlenc#sha256"/>
        <DigestValue>ds+wfe4nyFcNE+VMjZWTLAydkDD7iXT8vOm6uTct26E=</DigestValue>
      </Reference>
      <Reference URI="/word/embeddings/oleObject8.bin?ContentType=application/vnd.openxmlformats-officedocument.oleObject">
        <DigestMethod Algorithm="http://www.w3.org/2001/04/xmlenc#sha256"/>
        <DigestValue>+x78saIlm0R2a9dRAQzUKyCs6pr6ztDWFaEUUEqmnJU=</DigestValue>
      </Reference>
      <Reference URI="/word/embeddings/oleObject9.bin?ContentType=application/vnd.openxmlformats-officedocument.oleObject">
        <DigestMethod Algorithm="http://www.w3.org/2001/04/xmlenc#sha256"/>
        <DigestValue>PjTCr1QhRBrB6X8T6s8jxe3XnumQQhe+gwbGNGojLBY=</DigestValue>
      </Reference>
      <Reference URI="/word/endnotes.xml?ContentType=application/vnd.openxmlformats-officedocument.wordprocessingml.endnotes+xml">
        <DigestMethod Algorithm="http://www.w3.org/2001/04/xmlenc#sha256"/>
        <DigestValue>3MN3BHf54x/mQtIWli2ZejSqlJ+GmYRo4X1HA4KI238=</DigestValue>
      </Reference>
      <Reference URI="/word/fontTable.xml?ContentType=application/vnd.openxmlformats-officedocument.wordprocessingml.fontTable+xml">
        <DigestMethod Algorithm="http://www.w3.org/2001/04/xmlenc#sha256"/>
        <DigestValue>USxBq+CruNebVE+EndbUh8ejYgfa/J9eY6qDHWZGkuk=</DigestValue>
      </Reference>
      <Reference URI="/word/footer1.xml?ContentType=application/vnd.openxmlformats-officedocument.wordprocessingml.footer+xml">
        <DigestMethod Algorithm="http://www.w3.org/2001/04/xmlenc#sha256"/>
        <DigestValue>xtBIAOQTQDl+yXls6k94mmVpfAIF76RKSYaqceWk/3s=</DigestValue>
      </Reference>
      <Reference URI="/word/footer2.xml?ContentType=application/vnd.openxmlformats-officedocument.wordprocessingml.footer+xml">
        <DigestMethod Algorithm="http://www.w3.org/2001/04/xmlenc#sha256"/>
        <DigestValue>nQvOVNMKCsbinTEJ+FW0Nv8eBoEEdHVNNyV5vW4zCCc=</DigestValue>
      </Reference>
      <Reference URI="/word/footnotes.xml?ContentType=application/vnd.openxmlformats-officedocument.wordprocessingml.footnotes+xml">
        <DigestMethod Algorithm="http://www.w3.org/2001/04/xmlenc#sha256"/>
        <DigestValue>OZRVmxIVA0nW8xAw6aR8Udwb+Wd43DuYOEi7xX/MgCQ=</DigestValue>
      </Reference>
      <Reference URI="/word/header1.xml?ContentType=application/vnd.openxmlformats-officedocument.wordprocessingml.header+xml">
        <DigestMethod Algorithm="http://www.w3.org/2001/04/xmlenc#sha256"/>
        <DigestValue>XV5GKAs4zn2Nkv+EhBa93mtdsDU9j6DR6QcN7haPDNY=</DigestValue>
      </Reference>
      <Reference URI="/word/media/image1.emf?ContentType=image/x-emf">
        <DigestMethod Algorithm="http://www.w3.org/2001/04/xmlenc#sha256"/>
        <DigestValue>u0xkLjudvO0XWnIvFAucna/6OV4Zv7pY2W47tSm0hYk=</DigestValue>
      </Reference>
      <Reference URI="/word/media/image10.png?ContentType=image/png">
        <DigestMethod Algorithm="http://www.w3.org/2001/04/xmlenc#sha256"/>
        <DigestValue>YlDlaE/6Kffj4EjvsosVhpH73GsIWuEMW2GPzf0GjRM=</DigestValue>
      </Reference>
      <Reference URI="/word/media/image11.png?ContentType=image/png">
        <DigestMethod Algorithm="http://www.w3.org/2001/04/xmlenc#sha256"/>
        <DigestValue>jgQHLmjxzK/va7f91Cfr2UE02KPp05uDmhuzrUlebbI=</DigestValue>
      </Reference>
      <Reference URI="/word/media/image12.png?ContentType=image/png">
        <DigestMethod Algorithm="http://www.w3.org/2001/04/xmlenc#sha256"/>
        <DigestValue>tIDbzMxV32OPNPeIWZu2YmqYDMhw31fyMqjlmzUjbU4=</DigestValue>
      </Reference>
      <Reference URI="/word/media/image13.png?ContentType=image/png">
        <DigestMethod Algorithm="http://www.w3.org/2001/04/xmlenc#sha256"/>
        <DigestValue>+E7VvkHwFFfz2eg7kDaZBFIINKIORq194OaS/bZAGlk=</DigestValue>
      </Reference>
      <Reference URI="/word/media/image14.png?ContentType=image/png">
        <DigestMethod Algorithm="http://www.w3.org/2001/04/xmlenc#sha256"/>
        <DigestValue>F1y/UVypAfUeHLkYYd6hshjewaiLtU7+ZUeoI6Z7/T0=</DigestValue>
      </Reference>
      <Reference URI="/word/media/image15.png?ContentType=image/png">
        <DigestMethod Algorithm="http://www.w3.org/2001/04/xmlenc#sha256"/>
        <DigestValue>rvEbGESuq3zhvAO+7UWIlKydkWKdDunsEu6wmYe44lM=</DigestValue>
      </Reference>
      <Reference URI="/word/media/image16.png?ContentType=image/png">
        <DigestMethod Algorithm="http://www.w3.org/2001/04/xmlenc#sha256"/>
        <DigestValue>ckzGzJ/YNLygsMJ3nY4H7MqJ4finr0tmOFwJF7/uy60=</DigestValue>
      </Reference>
      <Reference URI="/word/media/image17.png?ContentType=image/png">
        <DigestMethod Algorithm="http://www.w3.org/2001/04/xmlenc#sha256"/>
        <DigestValue>IQ0z4jdVBTyhlwLMtfBN5qqy+Mlpn31WknXcYTatVlA=</DigestValue>
      </Reference>
      <Reference URI="/word/media/image18.JPG?ContentType=image/jpeg">
        <DigestMethod Algorithm="http://www.w3.org/2001/04/xmlenc#sha256"/>
        <DigestValue>Wocag40b/kIu1Mpo8f01Prbtl2Jw/CjPcoxG51b/l9k=</DigestValue>
      </Reference>
      <Reference URI="/word/media/image19.JPG?ContentType=image/jpeg">
        <DigestMethod Algorithm="http://www.w3.org/2001/04/xmlenc#sha256"/>
        <DigestValue>69snvY8Efx+KDcMmRrQRaHaxdvIm1Rp1rFaxWY9OY5g=</DigestValue>
      </Reference>
      <Reference URI="/word/media/image2.emf?ContentType=image/x-emf">
        <DigestMethod Algorithm="http://www.w3.org/2001/04/xmlenc#sha256"/>
        <DigestValue>BVar0cS67ZzgDz0QyeP6UtsU9Q76vaLOl86LS5o+KAE=</DigestValue>
      </Reference>
      <Reference URI="/word/media/image20.JPG?ContentType=image/jpeg">
        <DigestMethod Algorithm="http://www.w3.org/2001/04/xmlenc#sha256"/>
        <DigestValue>c3dyGZHVhhGVZp+bg6yUKU4WFX2POYC9Kd74GFW4pw0=</DigestValue>
      </Reference>
      <Reference URI="/word/media/image21.JPG?ContentType=image/jpeg">
        <DigestMethod Algorithm="http://www.w3.org/2001/04/xmlenc#sha256"/>
        <DigestValue>SmdhXS54upU5r2HX0TWbZngh5B/1+MuGY+9Isy5pAX0=</DigestValue>
      </Reference>
      <Reference URI="/word/media/image22.JPG?ContentType=image/jpeg">
        <DigestMethod Algorithm="http://www.w3.org/2001/04/xmlenc#sha256"/>
        <DigestValue>Q1KC8MOe2xmSVVHl8RiBar+/4/U3FDOWfY2IB8lfweo=</DigestValue>
      </Reference>
      <Reference URI="/word/media/image23.JPG?ContentType=image/jpeg">
        <DigestMethod Algorithm="http://www.w3.org/2001/04/xmlenc#sha256"/>
        <DigestValue>hztbQP146TosvB9NIc7GE25r23qvlVB2OS7cv4Fg2aI=</DigestValue>
      </Reference>
      <Reference URI="/word/media/image24.png?ContentType=image/png">
        <DigestMethod Algorithm="http://www.w3.org/2001/04/xmlenc#sha256"/>
        <DigestValue>KKGKP+AFSmO/jvvJj9O+1kaaYu2tneaA9iZ0ig4JXUg=</DigestValue>
      </Reference>
      <Reference URI="/word/media/image25.png?ContentType=image/png">
        <DigestMethod Algorithm="http://www.w3.org/2001/04/xmlenc#sha256"/>
        <DigestValue>DjP7QDO5L/UoUtofNm9MKscXJNA8NaxlWooMoYHfuxw=</DigestValue>
      </Reference>
      <Reference URI="/word/media/image26.png?ContentType=image/png">
        <DigestMethod Algorithm="http://www.w3.org/2001/04/xmlenc#sha256"/>
        <DigestValue>E8tft1TQi46Yu38neNO0bUkhgpT16bEXkctvjBLn84w=</DigestValue>
      </Reference>
      <Reference URI="/word/media/image27.png?ContentType=image/png">
        <DigestMethod Algorithm="http://www.w3.org/2001/04/xmlenc#sha256"/>
        <DigestValue>MDwGlQTyg3DWgPdk418N02f6ZUARiHAqRHVnnmkXzNQ=</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hO6+g4g/aG8pk9wG+P8UkvmCfB0vcPcw0xU53hG9bjM=</DigestValue>
      </Reference>
      <Reference URI="/word/media/image5.png?ContentType=image/png">
        <DigestMethod Algorithm="http://www.w3.org/2001/04/xmlenc#sha256"/>
        <DigestValue>2zv6UKOpgJeOPeG30JVHW6yArAJqH69/vMQ3mRRNn8Y=</DigestValue>
      </Reference>
      <Reference URI="/word/media/image6.png?ContentType=image/png">
        <DigestMethod Algorithm="http://www.w3.org/2001/04/xmlenc#sha256"/>
        <DigestValue>bICNUj8aUnQug+/2CvwCB9W5pRBNCOhNxKvVTIjhVKg=</DigestValue>
      </Reference>
      <Reference URI="/word/media/image7.png?ContentType=image/png">
        <DigestMethod Algorithm="http://www.w3.org/2001/04/xmlenc#sha256"/>
        <DigestValue>UZ1j/LcontW2Qw+7dtJBCeDFB8HVsGYNE87xivonALM=</DigestValue>
      </Reference>
      <Reference URI="/word/media/image8.png?ContentType=image/png">
        <DigestMethod Algorithm="http://www.w3.org/2001/04/xmlenc#sha256"/>
        <DigestValue>t6t3r7vqcQl7uOKHo6Iw85SCePmznqjeaZMv3ohEsGw=</DigestValue>
      </Reference>
      <Reference URI="/word/media/image80.png?ContentType=image/png">
        <DigestMethod Algorithm="http://www.w3.org/2001/04/xmlenc#sha256"/>
        <DigestValue>t6t3r7vqcQl7uOKHo6Iw85SCePmznqjeaZMv3ohEsGw=</DigestValue>
      </Reference>
      <Reference URI="/word/media/image9.png?ContentType=image/png">
        <DigestMethod Algorithm="http://www.w3.org/2001/04/xmlenc#sha256"/>
        <DigestValue>qsoMN2eTHxskW4ySt8b3/J3yBF55Rdcn8O6rRl5PChk=</DigestValue>
      </Reference>
      <Reference URI="/word/numbering.xml?ContentType=application/vnd.openxmlformats-officedocument.wordprocessingml.numbering+xml">
        <DigestMethod Algorithm="http://www.w3.org/2001/04/xmlenc#sha256"/>
        <DigestValue>cj0NhKV7nHMdQjTxk3tz7iXUL/+1HXjOLwJ1KbDjm3g=</DigestValue>
      </Reference>
      <Reference URI="/word/settings.xml?ContentType=application/vnd.openxmlformats-officedocument.wordprocessingml.settings+xml">
        <DigestMethod Algorithm="http://www.w3.org/2001/04/xmlenc#sha256"/>
        <DigestValue>0IJGbJ8t64OPpmptXLDWQH5zNsJ4nQ74pIvTuecxFbg=</DigestValue>
      </Reference>
      <Reference URI="/word/styles.xml?ContentType=application/vnd.openxmlformats-officedocument.wordprocessingml.styles+xml">
        <DigestMethod Algorithm="http://www.w3.org/2001/04/xmlenc#sha256"/>
        <DigestValue>KTHFhmbGA5RwPM4t3Rni94URcqEFjsI7ZzgM/cJVUaM=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jqTQNBfQBJzjq2LM4Rq8IGyDohfs1SyDobppOfkzGm4=</DigestValue>
      </Reference>
    </Manifest>
    <SignatureProperties>
      <SignatureProperty Id="idSignatureTime" Target="#idPackageSignature">
        <mdssi:SignatureTime xmlns:mdssi="http://schemas.openxmlformats.org/package/2006/digital-signature">
          <mdssi:Format>YYYY-MM-DDThh:mm:ssTZD</mdssi:Format>
          <mdssi:Value>2016-12-28T19:55:53Z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2016-12-28T19:55:53Z</xd:SigningTime>
          <xd:SigningCertificate>
            <xd:Cert>
              <xd:CertDigest>
                <DigestMethod Algorithm="http://www.w3.org/2001/04/xmlenc#sha256"/>
                <DigestValue>FUOlGCOimtEbsnNcYMqRYZTV/LHiHNYSMnEy+kIbZ9Y=</DigestValue>
              </xd:CertDigest>
              <xd:IssuerSerial>
                <X509IssuerName>E=e-sign@e-sign.cl, CN=E-Sign Firma Electronica Avanzada para Estado de Chile CA, OU=Class 2 Managed PKI Individual Subscriber CA, OU=Symantec Trust Network, O=E-Sign S.A., C=CL</X509IssuerName>
                <X509SerialNumber>133473009421403185189185805935099784364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qHdTB7Z3AAAAABifVAt4VIAAAQAAAAh+sQoAAAAAIJdNCwMAAAB4VIAAYH5NCwAAAAAgl00L44XaVgMAAADshdpWAQAAAICYVAtozQtXjmjSVgBbOQCAAcd1DlzCdeBbwnUAWzkAZAEAAIFig3WBYoN1eHA0CwAIAAAAAgAAAAAAACBbOQAWaoN1AAAAAAAAAABUXDkABgAAAEhcOQAGAAAAAAAAAAAAAABIXDkAWFs5AOLqgnUAAAAAAAIAAAAAOQAGAAAASFw5AAYAAABMEoR1AAAAAAAAAABIXDkABgAAAAAAAACEWzkAii6CdQAAAAAAAgAASFw5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EMCoPj///IBAAAAAAAA/Ot+CYD4//8IAFh++/b//wAAAAAAAAAA4Ot+CYD4/////wAAAAA5APVxrHeQYTkA9XGsd3+OKAD+////jOOnd/Lgp3cc9SULGAaDAGDzJQsgWzkAFmqDdQAAAAAAAAAAVFw5AAYAAABIXDkABgAAAAAAAAAAAAAAdPMlC2AsGQt08yULAAAAAGAsGQtwWzkAgWKDdYFig3UAAAAAAAgAAAACAAAAAAAAeFs5ABZqg3UAAAAAAAAAAK5cOQAHAAAAoFw5AAcAAAAAAAAAAAAAAKBcOQCwWzkA4uqCdQAAAAAAAgAAAAA5AAcAAACgXDkABwAAAEwShHUAAAAAAAAAAKBcOQAHAAAAAAAAANxbOQCKLoJ1AAAAAAACAACgXDk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QwKg+P//8gEAAAAAAAD8634JgPj//wgAWH779v//AAAAAAAAAADg634JgPj/////AAAAAKd3hG85AEhqCwzJLKh3SGoLDAAAAABwINALAAAAAFcgIcciAIoBgKqdEgUAAAD4p74SmJGAALCSgADASBkMCJqBACCZgQCcbjkADAAAANBvOQDASBkMySyod8BIGQwAAAAAjOOnd6sztncAAAAA3AGAAAAAgAAqAMUBzQAAAAAA///f5+j/lG85AN5YgXUrANsBzQAAAAAA///f5+j/AAAAAMhT+gsgmYEA9zO2d1AAAADcAYAABQAAAPiQzwsAAIAA0JKAAICqnRJInYEAAACAAChvOQDd+/n/XHA5AICqnRLJLKh3gKqdEgAAAABQAAAAAAAAANxvOQAvMMN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R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od0vEtncepihYGEsoWP//AAAAAP92floAAJyYOQCmd5ZkAAAAADh8ggDwlzkAUPMAdwAAAAAAAENoYXJVcHBlclcAkYAA4JKAANBIOgdwmoAASJg5AIABx3UOXMJ14FvCdUiYOQBkAQAAgWKDdYFig3XAw4kAAAgAAAACAAAAAAAAaJg5ABZqg3UAAAAAAAAAAKKZOQAJAAAAkJk5AAkAAAAAAAAAAAAAAJCZOQCgmDkA4uqCdQAAAAAAAgAAAAA5AAkAAACQmTkACQAAAEwShHUAAAAAAAAAAJCZOQAJAAAAAAAAAMyYOQCKLoJ1AAAAAAACAACQmTk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EMCoPj///IBAAAAAAAA/Ot+CYD4//8IAFh++/b//wAAAAAAAAAA4Ot+CYD4/////wAAAAA5APVxrHeQYTkA9XGsd3+OKAD+////jOOnd/Lgp3cc9SULGAaDAGDzJQsgWzkAFmqDdQAAAAAAAAAAVFw5AAYAAABIXDkABgAAAAAAAAAAAAAAdPMlC2AsGQt08yULAAAAAGAsGQtwWzkAgWKDdYFig3UAAAAAAAgAAAACAAAAAAAAeFs5ABZqg3UAAAAAAAAAAK5cOQAHAAAAoFw5AAcAAAAAAAAAAAAAAKBcOQCwWzkA4uqCdQAAAAAAAgAAAAA5AAcAAACgXDkABwAAAEwShHUAAAAAAAAAAKBcOQAHAAAAAAAAANxbOQCKLoJ1AAAAAAACAACgX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h3Uwe2dwAAAAAYn1QLeFSAAAEAAAAIfrEKAAAAACCXTQsDAAAAeFSAAGB+TQsAAAAAIJdNC+OF2lYDAAAA7IXaVgEAAACAmFQLaM0LV45o0lYAWzkAgAHHdQ5cwnXgW8J1AFs5AGQBAACBYoN1gWKDdXhwNAsACAAAAAIAAAAAAAAgWzkAFmqDdQAAAAAAAAAAVFw5AAYAAABIXDkABgAAAAAAAAAAAAAASFw5AFhbOQDi6oJ1AAAAAAACAAAAADkABgAAAEhcOQAGAAAATBKEdQAAAAAAAAAASFw5AAYAAAAAAAAAhFs5AIougnUAAAAAAAIAAEhcO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BDAqD4///yAQAAAAAAAPzrfgmA+P//CABYfvv2//8AAAAAAAAAAODrfgmA+P////8AAAAANQcAAAAAOO7YC/6dwnXYrP1XLiABdHAg0AsAAAAAMhIhBiIAigEEbzkAXvTIV4RvOQAAAAAAWOY1B8RwOQAkiIASzG85AFMAZQBnAG8AZQAgAFUASQAAAAAAAAAAACXkyFfhAAAAQG85AJoz51ZIn4UK4QAAAAEAAABW7tgLAAA5ADoz51YEAAAABQAAAAAAAAAAAAAAAAAAAFbu2AtMcTkAJN/IV+gNRwcEAAAAWOY1BwAAAACl48hXEAAAAAAAAABTAGUAZwBvAGUAIABVAEkAAAAKwyBwOQAgcDkA4QAAAAAAAAA47tgLAAAAAAEAAAAAAAAA3G85AC8ww3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nEtivCp3YJuV5crQA2d6PDXOwv7UqoIbkIcoIen8tDM=</DigestValue>
    </Reference>
    <Reference Type="http://www.w3.org/2000/09/xmldsig#Object" URI="#idOfficeObject">
      <DigestMethod Algorithm="http://www.w3.org/2001/04/xmlenc#sha256"/>
      <DigestValue>TqUpADV+Gx6LRKLCXuKvnqWOAvHvXlsf7Xj4SHSmNIQ=</DigestValue>
    </Reference>
    <Reference Type="http://uri.etsi.org/01903#SignedProperties" URI="#idSignedProperties">
      <Transforms>
        <Transform Algorithm="http://www.w3.org/TR/2001/REC-xml-c14n-20010315"/>
      </Transforms>
      <DigestMethod Algorithm="http://www.w3.org/2001/04/xmlenc#sha256"/>
      <DigestValue>xEboa9bE5D9VfJ5RgaZynNL8qMdoJMpRLf/quohb+lY=</DigestValue>
    </Reference>
    <Reference Type="http://www.w3.org/2000/09/xmldsig#Object" URI="#idValidSigLnImg">
      <DigestMethod Algorithm="http://www.w3.org/2001/04/xmlenc#sha256"/>
      <DigestValue>84ZFOnUwtN4cRZNvs6aoJFZlGui8+8wuWqlkak6UAV8=</DigestValue>
    </Reference>
    <Reference Type="http://www.w3.org/2000/09/xmldsig#Object" URI="#idInvalidSigLnImg">
      <DigestMethod Algorithm="http://www.w3.org/2001/04/xmlenc#sha256"/>
      <DigestValue>D0yFtWaz7S5gvgABMZTiVbOBK6yzMmnUZglh2B7bt8s=</DigestValue>
    </Reference>
  </SignedInfo>
  <SignatureValue>yxHKOhCKy4tIMn4shBX2RGMn8c3pIMNOFHVPekwbeKgNR3SgO+L819qH4d6IqRXZSIzM/xhnOMzR
PHprf3ZC0rKP+W8RCJB6yevB9hCp7lWRYIOW2135fYrNWgRKWL1wCByaPN7KNcIhgxfRrIq9iVgw
6+5wTk8SR9HxTPXb9/HtwJYGuvQD6EGV4hrnNIHJA6vyXhI850btuCvzNrw4dP81L55NIYKqK9dx
B6lsNi567G6vpoIxhtf8O2VNJsmWYbPYd+OXi0shqw2/8zSL/Q36P5Gcyg4ryoYH0qn/KK7jNRJc
eb401ADGKKwItRtg5FQL7LntY5sCnP+MyX5KIw==</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oomJmMiRpTJm/VFq224RBUsT9J86aXhc8ZEzm7UedCs=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UviOxjmyJ3QiSAnX1BFBPMPQ9b+XHGU6BTW1Pfrjzlk=</DigestValue>
      </Reference>
      <Reference URI="/word/embeddings/oleObject1.bin?ContentType=application/vnd.openxmlformats-officedocument.oleObject">
        <DigestMethod Algorithm="http://www.w3.org/2001/04/xmlenc#sha256"/>
        <DigestValue>xpq5rNtJtm5GnkIp4Sm09qCf99o5RLl00B8d/xtSOHY=</DigestValue>
      </Reference>
      <Reference URI="/word/embeddings/oleObject10.bin?ContentType=application/vnd.openxmlformats-officedocument.oleObject">
        <DigestMethod Algorithm="http://www.w3.org/2001/04/xmlenc#sha256"/>
        <DigestValue>wAEbreXznlozSZ1yVFbBkBubCLLN1lwa7nrtn2B9Duk=</DigestValue>
      </Reference>
      <Reference URI="/word/embeddings/oleObject11.bin?ContentType=application/vnd.openxmlformats-officedocument.oleObject">
        <DigestMethod Algorithm="http://www.w3.org/2001/04/xmlenc#sha256"/>
        <DigestValue>jOSpVrBcxdUk/gN6Vx92j2yOkCFf75dVrFOfjtABW7E=</DigestValue>
      </Reference>
      <Reference URI="/word/embeddings/oleObject12.bin?ContentType=application/vnd.openxmlformats-officedocument.oleObject">
        <DigestMethod Algorithm="http://www.w3.org/2001/04/xmlenc#sha256"/>
        <DigestValue>jOSpVrBcxdUk/gN6Vx92j2yOkCFf75dVrFOfjtABW7E=</DigestValue>
      </Reference>
      <Reference URI="/word/embeddings/oleObject13.bin?ContentType=application/vnd.openxmlformats-officedocument.oleObject">
        <DigestMethod Algorithm="http://www.w3.org/2001/04/xmlenc#sha256"/>
        <DigestValue>zXg8FdpD0NyG/2+c9zvD1rtLR2K1ILBXubO1q4J+2+c=</DigestValue>
      </Reference>
      <Reference URI="/word/embeddings/oleObject14.bin?ContentType=application/vnd.openxmlformats-officedocument.oleObject">
        <DigestMethod Algorithm="http://www.w3.org/2001/04/xmlenc#sha256"/>
        <DigestValue>rhzm8VocnWpIYvQaoPja3NcatgsfYoO1Z8dlDF0y7pA=</DigestValue>
      </Reference>
      <Reference URI="/word/embeddings/oleObject15.bin?ContentType=application/vnd.openxmlformats-officedocument.oleObject">
        <DigestMethod Algorithm="http://www.w3.org/2001/04/xmlenc#sha256"/>
        <DigestValue>Kve3R7y54y5OLBOmDXI7ojcaISu+5pT6TcFxt+GnGjk=</DigestValue>
      </Reference>
      <Reference URI="/word/embeddings/oleObject16.bin?ContentType=application/vnd.openxmlformats-officedocument.oleObject">
        <DigestMethod Algorithm="http://www.w3.org/2001/04/xmlenc#sha256"/>
        <DigestValue>spR3yH76Bx5wNmHFaAHPMcPK75t/qUfMrBOPwiukbE8=</DigestValue>
      </Reference>
      <Reference URI="/word/embeddings/oleObject17.bin?ContentType=application/vnd.openxmlformats-officedocument.oleObject">
        <DigestMethod Algorithm="http://www.w3.org/2001/04/xmlenc#sha256"/>
        <DigestValue>B9xuRDWkI9PjFyZ47EdFahwm9c0Bngu3rt6DHLi6SCQ=</DigestValue>
      </Reference>
      <Reference URI="/word/embeddings/oleObject18.bin?ContentType=application/vnd.openxmlformats-officedocument.oleObject">
        <DigestMethod Algorithm="http://www.w3.org/2001/04/xmlenc#sha256"/>
        <DigestValue>oLp6X9fw8gv3imM4aitDJeO7+VTMpRLS1IiT1/hpouA=</DigestValue>
      </Reference>
      <Reference URI="/word/embeddings/oleObject2.bin?ContentType=application/vnd.openxmlformats-officedocument.oleObject">
        <DigestMethod Algorithm="http://www.w3.org/2001/04/xmlenc#sha256"/>
        <DigestValue>9x4LvediqLYpHCxKU5TN4m5Dmq6s9MFbX21dAhnhSXY=</DigestValue>
      </Reference>
      <Reference URI="/word/embeddings/oleObject3.bin?ContentType=application/vnd.openxmlformats-officedocument.oleObject">
        <DigestMethod Algorithm="http://www.w3.org/2001/04/xmlenc#sha256"/>
        <DigestValue>B9xuRDWkI9PjFyZ47EdFahwm9c0Bngu3rt6DHLi6SCQ=</DigestValue>
      </Reference>
      <Reference URI="/word/embeddings/oleObject4.bin?ContentType=application/vnd.openxmlformats-officedocument.oleObject">
        <DigestMethod Algorithm="http://www.w3.org/2001/04/xmlenc#sha256"/>
        <DigestValue>oLp6X9fw8gv3imM4aitDJeO7+VTMpRLS1IiT1/hpouA=</DigestValue>
      </Reference>
      <Reference URI="/word/embeddings/oleObject5.bin?ContentType=application/vnd.openxmlformats-officedocument.oleObject">
        <DigestMethod Algorithm="http://www.w3.org/2001/04/xmlenc#sha256"/>
        <DigestValue>t8TYb3ZCx9mSulLuIvVRivIsEX3im8NmpYkLrgNUBSg=</DigestValue>
      </Reference>
      <Reference URI="/word/embeddings/oleObject6.bin?ContentType=application/vnd.openxmlformats-officedocument.oleObject">
        <DigestMethod Algorithm="http://www.w3.org/2001/04/xmlenc#sha256"/>
        <DigestValue>wl7E7LfH84d80srDWTzJfQ1wZ0YaPd1YfVIGlUPj0bg=</DigestValue>
      </Reference>
      <Reference URI="/word/embeddings/oleObject7.bin?ContentType=application/vnd.openxmlformats-officedocument.oleObject">
        <DigestMethod Algorithm="http://www.w3.org/2001/04/xmlenc#sha256"/>
        <DigestValue>ds+wfe4nyFcNE+VMjZWTLAydkDD7iXT8vOm6uTct26E=</DigestValue>
      </Reference>
      <Reference URI="/word/embeddings/oleObject8.bin?ContentType=application/vnd.openxmlformats-officedocument.oleObject">
        <DigestMethod Algorithm="http://www.w3.org/2001/04/xmlenc#sha256"/>
        <DigestValue>+x78saIlm0R2a9dRAQzUKyCs6pr6ztDWFaEUUEqmnJU=</DigestValue>
      </Reference>
      <Reference URI="/word/embeddings/oleObject9.bin?ContentType=application/vnd.openxmlformats-officedocument.oleObject">
        <DigestMethod Algorithm="http://www.w3.org/2001/04/xmlenc#sha256"/>
        <DigestValue>PjTCr1QhRBrB6X8T6s8jxe3XnumQQhe+gwbGNGojLBY=</DigestValue>
      </Reference>
      <Reference URI="/word/endnotes.xml?ContentType=application/vnd.openxmlformats-officedocument.wordprocessingml.endnotes+xml">
        <DigestMethod Algorithm="http://www.w3.org/2001/04/xmlenc#sha256"/>
        <DigestValue>3MN3BHf54x/mQtIWli2ZejSqlJ+GmYRo4X1HA4KI238=</DigestValue>
      </Reference>
      <Reference URI="/word/fontTable.xml?ContentType=application/vnd.openxmlformats-officedocument.wordprocessingml.fontTable+xml">
        <DigestMethod Algorithm="http://www.w3.org/2001/04/xmlenc#sha256"/>
        <DigestValue>USxBq+CruNebVE+EndbUh8ejYgfa/J9eY6qDHWZGkuk=</DigestValue>
      </Reference>
      <Reference URI="/word/footer1.xml?ContentType=application/vnd.openxmlformats-officedocument.wordprocessingml.footer+xml">
        <DigestMethod Algorithm="http://www.w3.org/2001/04/xmlenc#sha256"/>
        <DigestValue>xtBIAOQTQDl+yXls6k94mmVpfAIF76RKSYaqceWk/3s=</DigestValue>
      </Reference>
      <Reference URI="/word/footer2.xml?ContentType=application/vnd.openxmlformats-officedocument.wordprocessingml.footer+xml">
        <DigestMethod Algorithm="http://www.w3.org/2001/04/xmlenc#sha256"/>
        <DigestValue>nQvOVNMKCsbinTEJ+FW0Nv8eBoEEdHVNNyV5vW4zCCc=</DigestValue>
      </Reference>
      <Reference URI="/word/footnotes.xml?ContentType=application/vnd.openxmlformats-officedocument.wordprocessingml.footnotes+xml">
        <DigestMethod Algorithm="http://www.w3.org/2001/04/xmlenc#sha256"/>
        <DigestValue>OZRVmxIVA0nW8xAw6aR8Udwb+Wd43DuYOEi7xX/MgCQ=</DigestValue>
      </Reference>
      <Reference URI="/word/header1.xml?ContentType=application/vnd.openxmlformats-officedocument.wordprocessingml.header+xml">
        <DigestMethod Algorithm="http://www.w3.org/2001/04/xmlenc#sha256"/>
        <DigestValue>XV5GKAs4zn2Nkv+EhBa93mtdsDU9j6DR6QcN7haPDNY=</DigestValue>
      </Reference>
      <Reference URI="/word/media/image1.emf?ContentType=image/x-emf">
        <DigestMethod Algorithm="http://www.w3.org/2001/04/xmlenc#sha256"/>
        <DigestValue>u0xkLjudvO0XWnIvFAucna/6OV4Zv7pY2W47tSm0hYk=</DigestValue>
      </Reference>
      <Reference URI="/word/media/image10.png?ContentType=image/png">
        <DigestMethod Algorithm="http://www.w3.org/2001/04/xmlenc#sha256"/>
        <DigestValue>YlDlaE/6Kffj4EjvsosVhpH73GsIWuEMW2GPzf0GjRM=</DigestValue>
      </Reference>
      <Reference URI="/word/media/image11.png?ContentType=image/png">
        <DigestMethod Algorithm="http://www.w3.org/2001/04/xmlenc#sha256"/>
        <DigestValue>jgQHLmjxzK/va7f91Cfr2UE02KPp05uDmhuzrUlebbI=</DigestValue>
      </Reference>
      <Reference URI="/word/media/image12.png?ContentType=image/png">
        <DigestMethod Algorithm="http://www.w3.org/2001/04/xmlenc#sha256"/>
        <DigestValue>tIDbzMxV32OPNPeIWZu2YmqYDMhw31fyMqjlmzUjbU4=</DigestValue>
      </Reference>
      <Reference URI="/word/media/image13.png?ContentType=image/png">
        <DigestMethod Algorithm="http://www.w3.org/2001/04/xmlenc#sha256"/>
        <DigestValue>+E7VvkHwFFfz2eg7kDaZBFIINKIORq194OaS/bZAGlk=</DigestValue>
      </Reference>
      <Reference URI="/word/media/image14.png?ContentType=image/png">
        <DigestMethod Algorithm="http://www.w3.org/2001/04/xmlenc#sha256"/>
        <DigestValue>F1y/UVypAfUeHLkYYd6hshjewaiLtU7+ZUeoI6Z7/T0=</DigestValue>
      </Reference>
      <Reference URI="/word/media/image15.png?ContentType=image/png">
        <DigestMethod Algorithm="http://www.w3.org/2001/04/xmlenc#sha256"/>
        <DigestValue>rvEbGESuq3zhvAO+7UWIlKydkWKdDunsEu6wmYe44lM=</DigestValue>
      </Reference>
      <Reference URI="/word/media/image16.png?ContentType=image/png">
        <DigestMethod Algorithm="http://www.w3.org/2001/04/xmlenc#sha256"/>
        <DigestValue>ckzGzJ/YNLygsMJ3nY4H7MqJ4finr0tmOFwJF7/uy60=</DigestValue>
      </Reference>
      <Reference URI="/word/media/image17.png?ContentType=image/png">
        <DigestMethod Algorithm="http://www.w3.org/2001/04/xmlenc#sha256"/>
        <DigestValue>IQ0z4jdVBTyhlwLMtfBN5qqy+Mlpn31WknXcYTatVlA=</DigestValue>
      </Reference>
      <Reference URI="/word/media/image18.JPG?ContentType=image/jpeg">
        <DigestMethod Algorithm="http://www.w3.org/2001/04/xmlenc#sha256"/>
        <DigestValue>Wocag40b/kIu1Mpo8f01Prbtl2Jw/CjPcoxG51b/l9k=</DigestValue>
      </Reference>
      <Reference URI="/word/media/image19.JPG?ContentType=image/jpeg">
        <DigestMethod Algorithm="http://www.w3.org/2001/04/xmlenc#sha256"/>
        <DigestValue>69snvY8Efx+KDcMmRrQRaHaxdvIm1Rp1rFaxWY9OY5g=</DigestValue>
      </Reference>
      <Reference URI="/word/media/image2.emf?ContentType=image/x-emf">
        <DigestMethod Algorithm="http://www.w3.org/2001/04/xmlenc#sha256"/>
        <DigestValue>BVar0cS67ZzgDz0QyeP6UtsU9Q76vaLOl86LS5o+KAE=</DigestValue>
      </Reference>
      <Reference URI="/word/media/image20.JPG?ContentType=image/jpeg">
        <DigestMethod Algorithm="http://www.w3.org/2001/04/xmlenc#sha256"/>
        <DigestValue>c3dyGZHVhhGVZp+bg6yUKU4WFX2POYC9Kd74GFW4pw0=</DigestValue>
      </Reference>
      <Reference URI="/word/media/image21.JPG?ContentType=image/jpeg">
        <DigestMethod Algorithm="http://www.w3.org/2001/04/xmlenc#sha256"/>
        <DigestValue>SmdhXS54upU5r2HX0TWbZngh5B/1+MuGY+9Isy5pAX0=</DigestValue>
      </Reference>
      <Reference URI="/word/media/image22.JPG?ContentType=image/jpeg">
        <DigestMethod Algorithm="http://www.w3.org/2001/04/xmlenc#sha256"/>
        <DigestValue>Q1KC8MOe2xmSVVHl8RiBar+/4/U3FDOWfY2IB8lfweo=</DigestValue>
      </Reference>
      <Reference URI="/word/media/image23.JPG?ContentType=image/jpeg">
        <DigestMethod Algorithm="http://www.w3.org/2001/04/xmlenc#sha256"/>
        <DigestValue>hztbQP146TosvB9NIc7GE25r23qvlVB2OS7cv4Fg2aI=</DigestValue>
      </Reference>
      <Reference URI="/word/media/image24.png?ContentType=image/png">
        <DigestMethod Algorithm="http://www.w3.org/2001/04/xmlenc#sha256"/>
        <DigestValue>KKGKP+AFSmO/jvvJj9O+1kaaYu2tneaA9iZ0ig4JXUg=</DigestValue>
      </Reference>
      <Reference URI="/word/media/image25.png?ContentType=image/png">
        <DigestMethod Algorithm="http://www.w3.org/2001/04/xmlenc#sha256"/>
        <DigestValue>DjP7QDO5L/UoUtofNm9MKscXJNA8NaxlWooMoYHfuxw=</DigestValue>
      </Reference>
      <Reference URI="/word/media/image26.png?ContentType=image/png">
        <DigestMethod Algorithm="http://www.w3.org/2001/04/xmlenc#sha256"/>
        <DigestValue>E8tft1TQi46Yu38neNO0bUkhgpT16bEXkctvjBLn84w=</DigestValue>
      </Reference>
      <Reference URI="/word/media/image27.png?ContentType=image/png">
        <DigestMethod Algorithm="http://www.w3.org/2001/04/xmlenc#sha256"/>
        <DigestValue>MDwGlQTyg3DWgPdk418N02f6ZUARiHAqRHVnnmkXzNQ=</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hO6+g4g/aG8pk9wG+P8UkvmCfB0vcPcw0xU53hG9bjM=</DigestValue>
      </Reference>
      <Reference URI="/word/media/image5.png?ContentType=image/png">
        <DigestMethod Algorithm="http://www.w3.org/2001/04/xmlenc#sha256"/>
        <DigestValue>2zv6UKOpgJeOPeG30JVHW6yArAJqH69/vMQ3mRRNn8Y=</DigestValue>
      </Reference>
      <Reference URI="/word/media/image6.png?ContentType=image/png">
        <DigestMethod Algorithm="http://www.w3.org/2001/04/xmlenc#sha256"/>
        <DigestValue>bICNUj8aUnQug+/2CvwCB9W5pRBNCOhNxKvVTIjhVKg=</DigestValue>
      </Reference>
      <Reference URI="/word/media/image7.png?ContentType=image/png">
        <DigestMethod Algorithm="http://www.w3.org/2001/04/xmlenc#sha256"/>
        <DigestValue>UZ1j/LcontW2Qw+7dtJBCeDFB8HVsGYNE87xivonALM=</DigestValue>
      </Reference>
      <Reference URI="/word/media/image8.png?ContentType=image/png">
        <DigestMethod Algorithm="http://www.w3.org/2001/04/xmlenc#sha256"/>
        <DigestValue>t6t3r7vqcQl7uOKHo6Iw85SCePmznqjeaZMv3ohEsGw=</DigestValue>
      </Reference>
      <Reference URI="/word/media/image80.png?ContentType=image/png">
        <DigestMethod Algorithm="http://www.w3.org/2001/04/xmlenc#sha256"/>
        <DigestValue>t6t3r7vqcQl7uOKHo6Iw85SCePmznqjeaZMv3ohEsGw=</DigestValue>
      </Reference>
      <Reference URI="/word/media/image9.png?ContentType=image/png">
        <DigestMethod Algorithm="http://www.w3.org/2001/04/xmlenc#sha256"/>
        <DigestValue>qsoMN2eTHxskW4ySt8b3/J3yBF55Rdcn8O6rRl5PChk=</DigestValue>
      </Reference>
      <Reference URI="/word/numbering.xml?ContentType=application/vnd.openxmlformats-officedocument.wordprocessingml.numbering+xml">
        <DigestMethod Algorithm="http://www.w3.org/2001/04/xmlenc#sha256"/>
        <DigestValue>cj0NhKV7nHMdQjTxk3tz7iXUL/+1HXjOLwJ1KbDjm3g=</DigestValue>
      </Reference>
      <Reference URI="/word/settings.xml?ContentType=application/vnd.openxmlformats-officedocument.wordprocessingml.settings+xml">
        <DigestMethod Algorithm="http://www.w3.org/2001/04/xmlenc#sha256"/>
        <DigestValue>0IJGbJ8t64OPpmptXLDWQH5zNsJ4nQ74pIvTuecxFbg=</DigestValue>
      </Reference>
      <Reference URI="/word/styles.xml?ContentType=application/vnd.openxmlformats-officedocument.wordprocessingml.styles+xml">
        <DigestMethod Algorithm="http://www.w3.org/2001/04/xmlenc#sha256"/>
        <DigestValue>KTHFhmbGA5RwPM4t3Rni94URcqEFjsI7ZzgM/cJVUaM=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jqTQNBfQBJzjq2LM4Rq8IGyDohfs1SyDobppOfkzGm4=</DigestValue>
      </Reference>
    </Manifest>
    <SignatureProperties>
      <SignatureProperty Id="idSignatureTime" Target="#idPackageSignature">
        <mdssi:SignatureTime xmlns:mdssi="http://schemas.openxmlformats.org/package/2006/digital-signature">
          <mdssi:Format>YYYY-MM-DDThh:mm:ssTZD</mdssi:Format>
          <mdssi:Value>2016-12-28T19:32:28Z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2016-12-28T19:32:28Z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N0EBID4//9URC8AYPn//9wDAID/////AwAAAAAAAAAA3AQEgPj//z1VAAAAAEBaRI8uAAAAAAAAAAAAAAAAABUAAACIWKAScAAAAOsSIZgiAIoBJAAAACQAAAAcAAAAFQAAAAAAAAAAAAAAAQ0BAAAAAABVAAAA1J4+EhAAAAAAAAAA6A51CAAAAAAAAAAA/////0gZCnoskC4ALJAuACyklVoAAAAAyJ4+EgAAdQg7pJVaSBkKeqihmQjADdMI4Nt7Au2M1Go5BQAAV/CJAABHjhLMjy4AQJ4uAGFxNWMAAAAAHJAuADQ4C1oAAIkAOQUAAGQAAADInj4SIA0AhGD5///cAwCA/////wBHjhIAAAAABk3fasfKDFoIki4AxNvaalCQLgAOPQ93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C4A8gKNdyLhjHfIAo13vQp8dlhFzFoAAAAA//8AAAAA7HZ+WgAAjKwuANxUImMAAAAAAHt1AOCrLgBQ8+12AAAAAAAAQ2hhclVwcGVyVwABE3cNXA5331sOdySsLgBkAQAAAAAAAAAAAACWY6R2lmOkduD1RwMACAAAAAIAAAAAAABMrC4AKWukdgAAAAAAAAAAfq0uAAkAAABsrS4ACQAAAAAAAAAAAAAAbK0uAISsLgD26qN2AAAAAAACAAAAAC4ACQAAAGytLgAJAAAATBKldgAAAAAAAAAAbK0uAAkAAAAAAAAAsKwuAJ4uo3YAAAAAAAIAAGytLgAJAAAAZHYACAAAAAAlAAAADAAAAAMAAAAYAAAADAAAAAAAAAI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hIAAAAMAAAAAQAAAB4AAAAYAAAACwAAAHYAAAA1AQAAhwAAACUAAAAMAAAAAwAAAFQAAAAUAQAADAAAAHYAAADNAAAAhgAAAAEAAACrCg1CchwNQgwAAAB2AAAAIQAAAEwAAAAAAAAAAAAAAAAAAAD//////////5AAAABKAGUAZgBlACAAbwBmAGkAYwBpAG4AYQAgAHIAZQBnAGkAbwBuAGEAbAAgAGQAZQAgAFQAYQByAGEAcABhAGMA4QBsvwUAAAAHAAAABAAAAAcAAAAEAAAACAAAAAQAAAADAAAABgAAAAMAAAAHAAAABwAAAAQAAAAF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AAAAvDp9AtZ8EFkPAAAAtoqTWgAAAAASAAAABHUuABEAAADtfBBZvDp9AigHYSUIdy4AcfoMWg8AAAC8di4AIkMLWpcXDlp0ci4AgAETdw1cDnffWw53dHIuAGQBAAAAAAAAAAAAAJZjpHaWY6R24PVHAwAIAAAAAgAAAAAAAJxyLgApa6R2AAAAAAAAAADIcy4ABgAAALxzLgAGAAAAAAAAAAAAAAC8cy4A1HIuAPbqo3YAAAAAAAIAAAAALgAGAAAAvHMuAAYAAABMEqV2AAAAAAAAAAC8cy4ABgAAAAAAAAAAcy4Ani6jdgAAAAAAAgAAvHMu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jdBASA+P//VEQvAGD5///cAwCA/////wMAAAAAAAAAANwEBID4//89VQAAAAAuALxAGVroDnUI4Nt7AkyQLgAPAAAAiFigEuDbewIBFCFKIgCKAREAAAARAAAA/////w8AAAAAAAAAAAAAAAANAQAAAAAAGQAAADCm1xoQAAAAAAAAAOgOdQhTAGUAZwBvAGUAIADhAAAAwI8uAHhuFFpQ3boI4QAAAAEAAAAAAAAATqbXGlDdugjgjy4A+G0UWtyPLgAFAAAAAAAAAAAAAAAAAAAATqbXGsyRLgDpPxlauCuuCAQAAADoDnUIAAB1CA1AGVoEAAAA4Nt7AoCdLgANQBlasEWOEgAAAAAwptcaAAAAAAEAAAAAAAAAARQhSsTb2mpQkC4ADj0Pd2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M0AAACGAAAAAQAAAKsKDUJyHA1CDAAAAHYAAAAhAAAATAAAAAAAAAAAAAAAAAAAAP//////////kAAAAEoAZQBmAGUAIABvAGYAaQBjAGkAbgBhACAAcgBlAGcAaQBvAG4AYQBsACAAZABlACAAVABhAHIAYQBwAGEAYwDhAAAABQAAAAcAAAAEAAAABwAAAAQAAAAIAAAABAAAAAMAAAAGAAAAAwAAAAcAAAAHAAAABAAAAAU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I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28592BAC-0F21-4AB4-9AEE-52F01C8E34A9}">
  <ds:schemaRefs>
    <ds:schemaRef ds:uri="http://schemas.openxmlformats.org/officeDocument/2006/bibliography"/>
  </ds:schemaRefs>
</ds:datastoreItem>
</file>

<file path=customXml/itemProps11.xml><?xml version="1.0" encoding="utf-8"?>
<ds:datastoreItem xmlns:ds="http://schemas.openxmlformats.org/officeDocument/2006/customXml" ds:itemID="{518CD6FB-A667-4EA6-98B9-F17BD5B6845F}">
  <ds:schemaRefs>
    <ds:schemaRef ds:uri="http://schemas.openxmlformats.org/officeDocument/2006/bibliography"/>
  </ds:schemaRefs>
</ds:datastoreItem>
</file>

<file path=customXml/itemProps12.xml><?xml version="1.0" encoding="utf-8"?>
<ds:datastoreItem xmlns:ds="http://schemas.openxmlformats.org/officeDocument/2006/customXml" ds:itemID="{03778ED3-2C36-4AA2-8D9C-1FF3561C8DE3}">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C22F5B45-E21F-480C-BF93-3C78A8F0918F}">
  <ds:schemaRefs>
    <ds:schemaRef ds:uri="http://schemas.openxmlformats.org/officeDocument/2006/bibliography"/>
  </ds:schemaRefs>
</ds:datastoreItem>
</file>

<file path=customXml/itemProps5.xml><?xml version="1.0" encoding="utf-8"?>
<ds:datastoreItem xmlns:ds="http://schemas.openxmlformats.org/officeDocument/2006/customXml" ds:itemID="{2E68A48C-0FDB-4CA7-BEA5-7AD2C9A57F9C}">
  <ds:schemaRefs>
    <ds:schemaRef ds:uri="http://schemas.openxmlformats.org/officeDocument/2006/bibliography"/>
  </ds:schemaRefs>
</ds:datastoreItem>
</file>

<file path=customXml/itemProps6.xml><?xml version="1.0" encoding="utf-8"?>
<ds:datastoreItem xmlns:ds="http://schemas.openxmlformats.org/officeDocument/2006/customXml" ds:itemID="{DD592776-968F-4202-8765-7C260922FD0B}">
  <ds:schemaRefs>
    <ds:schemaRef ds:uri="http://schemas.openxmlformats.org/officeDocument/2006/bibliography"/>
  </ds:schemaRefs>
</ds:datastoreItem>
</file>

<file path=customXml/itemProps7.xml><?xml version="1.0" encoding="utf-8"?>
<ds:datastoreItem xmlns:ds="http://schemas.openxmlformats.org/officeDocument/2006/customXml" ds:itemID="{E0E7EB7E-9A4D-40C6-8239-B6B58657D3BC}">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711ADAAD-3416-4883-B5F4-6F503C656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7463</Words>
  <Characters>41047</Characters>
  <Application>Microsoft Office Word</Application>
  <DocSecurity>0</DocSecurity>
  <Lines>342</Lines>
  <Paragraphs>96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48414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2016-12-28T19:54:00Z</dcterms:created>
  <dcterms:modified xsi:type="dcterms:W3CDTF">2016-12-28T19:54:00Z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