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cs="Times New Roman"/>
          <w:b/>
          <w:bCs/>
          <w:caps/>
          <w:sz w:val="26"/>
          <w:szCs w:val="26"/>
        </w:rPr>
        <w:id w:val="-145980814"/>
        <w:docPartObj>
          <w:docPartGallery w:val="Cover Pages"/>
          <w:docPartUnique/>
        </w:docPartObj>
      </w:sdtPr>
      <w:sdtEndPr>
        <w:rPr>
          <w:bCs w:val="0"/>
        </w:rPr>
      </w:sdtEndPr>
      <w:sdtContent>
        <w:p w14:paraId="32D6F25B" w14:textId="1DD168E5" w:rsidR="00D149DA" w:rsidRPr="00363911" w:rsidRDefault="00571568" w:rsidP="00571568">
          <w:pPr>
            <w:jc w:val="center"/>
            <w:rPr>
              <w:rFonts w:ascii="Calibri" w:eastAsia="Calibri" w:hAnsi="Calibri" w:cs="Calibri"/>
            </w:rPr>
          </w:pPr>
          <w:r>
            <w:rPr>
              <w:noProof/>
            </w:rPr>
            <w:drawing>
              <wp:inline distT="0" distB="0" distL="0" distR="0" wp14:anchorId="55590E71" wp14:editId="548BDD17">
                <wp:extent cx="3592800" cy="26532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2800" cy="2653200"/>
                        </a:xfrm>
                        <a:prstGeom prst="rect">
                          <a:avLst/>
                        </a:prstGeom>
                      </pic:spPr>
                    </pic:pic>
                  </a:graphicData>
                </a:graphic>
              </wp:inline>
            </w:drawing>
          </w:r>
        </w:p>
        <w:p w14:paraId="4A8D33BC" w14:textId="77777777" w:rsidR="00EF64FD" w:rsidRPr="00832BAB" w:rsidRDefault="004E73EF" w:rsidP="007073E5">
          <w:pPr>
            <w:pStyle w:val="SubtituloPortada"/>
            <w:rPr>
              <w:sz w:val="28"/>
            </w:rPr>
          </w:pPr>
          <w:bookmarkStart w:id="0" w:name="_Toc350847214"/>
          <w:bookmarkStart w:id="1" w:name="_Toc350928658"/>
          <w:bookmarkStart w:id="2" w:name="_Toc350937995"/>
          <w:bookmarkStart w:id="3" w:name="_Toc351623557"/>
          <w:r w:rsidRPr="00832BAB">
            <w:rPr>
              <w:sz w:val="28"/>
            </w:rPr>
            <w:t>INFORME</w:t>
          </w:r>
          <w:r w:rsidR="00EE0DCE">
            <w:rPr>
              <w:sz w:val="28"/>
            </w:rPr>
            <w:t xml:space="preserve"> </w:t>
          </w:r>
          <w:r w:rsidR="00EF64FD" w:rsidRPr="00832BAB">
            <w:rPr>
              <w:sz w:val="28"/>
            </w:rPr>
            <w:t xml:space="preserve">TÉCNICO </w:t>
          </w:r>
        </w:p>
        <w:p w14:paraId="2606A03F" w14:textId="77777777" w:rsidR="007D468D" w:rsidRPr="00832BAB" w:rsidRDefault="007D468D" w:rsidP="007073E5">
          <w:pPr>
            <w:pStyle w:val="SubtituloPortada"/>
            <w:rPr>
              <w:sz w:val="28"/>
            </w:rPr>
          </w:pPr>
          <w:r w:rsidRPr="00832BAB">
            <w:rPr>
              <w:sz w:val="28"/>
            </w:rPr>
            <w:t xml:space="preserve">cumplimiento de </w:t>
          </w:r>
          <w:r w:rsidR="004E73EF" w:rsidRPr="00832BAB">
            <w:rPr>
              <w:sz w:val="28"/>
            </w:rPr>
            <w:t>NORMA</w:t>
          </w:r>
          <w:r w:rsidRPr="00832BAB">
            <w:rPr>
              <w:sz w:val="28"/>
            </w:rPr>
            <w:t>s</w:t>
          </w:r>
          <w:r w:rsidR="004E73EF" w:rsidRPr="00832BAB">
            <w:rPr>
              <w:sz w:val="28"/>
            </w:rPr>
            <w:t xml:space="preserve"> DE CALIDAD DEL AIRE POR </w:t>
          </w:r>
        </w:p>
        <w:p w14:paraId="673E4868" w14:textId="360AA1E6" w:rsidR="00000EE1" w:rsidRPr="00832BAB" w:rsidRDefault="003569C5" w:rsidP="00CE3930">
          <w:pPr>
            <w:pStyle w:val="SubtituloPortada"/>
            <w:rPr>
              <w:sz w:val="28"/>
            </w:rPr>
          </w:pPr>
          <w:r w:rsidRPr="00832BAB">
            <w:rPr>
              <w:sz w:val="28"/>
            </w:rPr>
            <w:t>MP10</w:t>
          </w:r>
          <w:r w:rsidR="001F697B">
            <w:rPr>
              <w:sz w:val="28"/>
            </w:rPr>
            <w:t xml:space="preserve">, </w:t>
          </w:r>
          <w:r w:rsidR="006325CA">
            <w:rPr>
              <w:sz w:val="28"/>
            </w:rPr>
            <w:t>PLOMO, N</w:t>
          </w:r>
          <w:r w:rsidR="006325CA" w:rsidRPr="00832BAB">
            <w:rPr>
              <w:sz w:val="28"/>
            </w:rPr>
            <w:t>O</w:t>
          </w:r>
          <w:r w:rsidR="006325CA" w:rsidRPr="00832BAB">
            <w:rPr>
              <w:sz w:val="28"/>
              <w:vertAlign w:val="subscript"/>
            </w:rPr>
            <w:t>2</w:t>
          </w:r>
          <w:r w:rsidR="005F32D8">
            <w:rPr>
              <w:sz w:val="28"/>
            </w:rPr>
            <w:t xml:space="preserve"> Y</w:t>
          </w:r>
          <w:r w:rsidR="006325CA" w:rsidRPr="006325CA">
            <w:rPr>
              <w:sz w:val="28"/>
            </w:rPr>
            <w:t xml:space="preserve"> </w:t>
          </w:r>
          <w:r w:rsidR="001F697B">
            <w:rPr>
              <w:sz w:val="28"/>
            </w:rPr>
            <w:t>SO</w:t>
          </w:r>
          <w:r w:rsidR="001F697B" w:rsidRPr="001F697B">
            <w:rPr>
              <w:sz w:val="28"/>
              <w:vertAlign w:val="subscript"/>
            </w:rPr>
            <w:t>2</w:t>
          </w:r>
        </w:p>
        <w:p w14:paraId="5B6CAE79" w14:textId="77777777" w:rsidR="000F0769" w:rsidRPr="00832BAB" w:rsidRDefault="000F0769" w:rsidP="007073E5">
          <w:pPr>
            <w:pStyle w:val="SubtituloPortada"/>
            <w:rPr>
              <w:sz w:val="28"/>
            </w:rPr>
          </w:pPr>
        </w:p>
        <w:p w14:paraId="736E38FD" w14:textId="77777777" w:rsidR="00726182" w:rsidRPr="00726182" w:rsidRDefault="003569C5" w:rsidP="007073E5">
          <w:pPr>
            <w:pStyle w:val="SubtituloPortada"/>
            <w:rPr>
              <w:sz w:val="28"/>
            </w:rPr>
          </w:pPr>
          <w:r w:rsidRPr="00726182">
            <w:rPr>
              <w:sz w:val="28"/>
            </w:rPr>
            <w:t>RED</w:t>
          </w:r>
          <w:r w:rsidR="002154BF">
            <w:rPr>
              <w:sz w:val="28"/>
            </w:rPr>
            <w:t>es</w:t>
          </w:r>
          <w:r w:rsidRPr="00726182">
            <w:rPr>
              <w:sz w:val="28"/>
            </w:rPr>
            <w:t xml:space="preserve"> de calidad del aire </w:t>
          </w:r>
          <w:r w:rsidR="002154BF">
            <w:rPr>
              <w:sz w:val="28"/>
            </w:rPr>
            <w:t>de</w:t>
          </w:r>
        </w:p>
        <w:p w14:paraId="668D245D" w14:textId="77777777" w:rsidR="008854C5" w:rsidRPr="00726182" w:rsidRDefault="00140C58" w:rsidP="007073E5">
          <w:pPr>
            <w:pStyle w:val="SubtituloPortada"/>
            <w:rPr>
              <w:sz w:val="28"/>
            </w:rPr>
          </w:pPr>
          <w:r>
            <w:rPr>
              <w:sz w:val="28"/>
            </w:rPr>
            <w:t>HUASCO</w:t>
          </w:r>
        </w:p>
        <w:p w14:paraId="4FB8F7B3" w14:textId="77777777" w:rsidR="006E50F5" w:rsidRPr="00832BAB" w:rsidRDefault="008854C5" w:rsidP="007073E5">
          <w:pPr>
            <w:pStyle w:val="SubtituloPortada"/>
            <w:rPr>
              <w:sz w:val="28"/>
            </w:rPr>
          </w:pPr>
          <w:r w:rsidRPr="00726182">
            <w:rPr>
              <w:sz w:val="28"/>
            </w:rPr>
            <w:t>REGI</w:t>
          </w:r>
          <w:r w:rsidR="000F0769" w:rsidRPr="00726182">
            <w:rPr>
              <w:sz w:val="28"/>
            </w:rPr>
            <w:t>Ó</w:t>
          </w:r>
          <w:r w:rsidRPr="00726182">
            <w:rPr>
              <w:sz w:val="28"/>
            </w:rPr>
            <w:t xml:space="preserve">N </w:t>
          </w:r>
          <w:r w:rsidR="003569C5" w:rsidRPr="00726182">
            <w:rPr>
              <w:sz w:val="28"/>
            </w:rPr>
            <w:t xml:space="preserve">de </w:t>
          </w:r>
          <w:r w:rsidR="000046CC">
            <w:rPr>
              <w:sz w:val="28"/>
            </w:rPr>
            <w:t>ATACAMA</w:t>
          </w:r>
        </w:p>
        <w:p w14:paraId="060367CC" w14:textId="77777777" w:rsidR="00D149DA" w:rsidRPr="00832BAB" w:rsidRDefault="00D149DA" w:rsidP="00D149DA">
          <w:pPr>
            <w:spacing w:after="0" w:line="240" w:lineRule="auto"/>
            <w:jc w:val="center"/>
            <w:rPr>
              <w:rFonts w:ascii="Calibri" w:eastAsia="Calibri" w:hAnsi="Calibri" w:cs="Calibri"/>
              <w:b/>
              <w:sz w:val="24"/>
              <w:szCs w:val="32"/>
            </w:rPr>
          </w:pPr>
        </w:p>
        <w:bookmarkEnd w:id="0"/>
        <w:bookmarkEnd w:id="1"/>
        <w:bookmarkEnd w:id="2"/>
        <w:bookmarkEnd w:id="3"/>
        <w:p w14:paraId="4BB1A173" w14:textId="77777777" w:rsidR="00D149DA" w:rsidRPr="00F01B13" w:rsidRDefault="00D149DA" w:rsidP="00D149DA">
          <w:pPr>
            <w:spacing w:after="0"/>
            <w:jc w:val="center"/>
            <w:rPr>
              <w:rFonts w:ascii="Calibri" w:eastAsia="Calibri" w:hAnsi="Calibri" w:cs="Calibri"/>
              <w:b/>
              <w:sz w:val="20"/>
            </w:rPr>
          </w:pPr>
        </w:p>
        <w:p w14:paraId="788B9649" w14:textId="591049C3" w:rsidR="006E50F5" w:rsidRPr="00F01B13" w:rsidRDefault="00571568" w:rsidP="00D149DA">
          <w:pPr>
            <w:spacing w:after="0" w:line="240" w:lineRule="auto"/>
            <w:jc w:val="center"/>
            <w:rPr>
              <w:rFonts w:ascii="Calibri" w:eastAsia="Calibri" w:hAnsi="Calibri" w:cs="Times New Roman"/>
              <w:b/>
              <w:sz w:val="24"/>
              <w:szCs w:val="28"/>
            </w:rPr>
          </w:pPr>
          <w:r w:rsidRPr="00F01B13">
            <w:rPr>
              <w:rFonts w:ascii="Calibri" w:eastAsia="Calibri" w:hAnsi="Calibri" w:cs="Times New Roman"/>
              <w:b/>
              <w:sz w:val="24"/>
              <w:szCs w:val="28"/>
            </w:rPr>
            <w:t xml:space="preserve">Unidad </w:t>
          </w:r>
          <w:r w:rsidR="002D64E3" w:rsidRPr="00F01B13">
            <w:rPr>
              <w:rFonts w:ascii="Calibri" w:eastAsia="Calibri" w:hAnsi="Calibri" w:cs="Times New Roman"/>
              <w:b/>
              <w:sz w:val="24"/>
              <w:szCs w:val="28"/>
            </w:rPr>
            <w:t>Técnica</w:t>
          </w:r>
        </w:p>
        <w:p w14:paraId="1E1162BC" w14:textId="77777777" w:rsidR="006E50F5" w:rsidRPr="00F01B13" w:rsidRDefault="006E50F5" w:rsidP="00D149DA">
          <w:pPr>
            <w:spacing w:after="0" w:line="240" w:lineRule="auto"/>
            <w:jc w:val="center"/>
            <w:rPr>
              <w:rFonts w:ascii="Calibri" w:eastAsia="Calibri" w:hAnsi="Calibri" w:cs="Times New Roman"/>
              <w:b/>
              <w:sz w:val="24"/>
              <w:szCs w:val="28"/>
            </w:rPr>
          </w:pPr>
          <w:r w:rsidRPr="00F01B13">
            <w:rPr>
              <w:rFonts w:ascii="Calibri" w:eastAsia="Calibri" w:hAnsi="Calibri" w:cs="Times New Roman"/>
              <w:b/>
              <w:sz w:val="24"/>
              <w:szCs w:val="28"/>
            </w:rPr>
            <w:t>División de Fiscalización</w:t>
          </w:r>
        </w:p>
        <w:p w14:paraId="581436A9" w14:textId="3E00AF55" w:rsidR="008933DC" w:rsidRPr="00F01B13" w:rsidRDefault="00F01B13" w:rsidP="00C63944">
          <w:pPr>
            <w:spacing w:after="120"/>
            <w:jc w:val="center"/>
            <w:rPr>
              <w:b/>
            </w:rPr>
          </w:pPr>
          <w:r w:rsidRPr="00F01B13">
            <w:rPr>
              <w:b/>
            </w:rPr>
            <w:t>DFZ-2016-4690-III-NC-EI</w:t>
          </w:r>
        </w:p>
        <w:tbl>
          <w:tblPr>
            <w:tblW w:w="7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2189"/>
            <w:gridCol w:w="3529"/>
          </w:tblGrid>
          <w:tr w:rsidR="00835E87" w:rsidRPr="00453848" w14:paraId="3E51EF58" w14:textId="77777777" w:rsidTr="00A147F8">
            <w:trPr>
              <w:trHeight w:val="564"/>
              <w:jc w:val="center"/>
            </w:trPr>
            <w:tc>
              <w:tcPr>
                <w:tcW w:w="1707" w:type="dxa"/>
                <w:shd w:val="clear" w:color="auto" w:fill="D9D9D9" w:themeFill="background1" w:themeFillShade="D9"/>
                <w:vAlign w:val="center"/>
              </w:tcPr>
              <w:p w14:paraId="624BF3DA" w14:textId="77777777" w:rsidR="00835E87" w:rsidRPr="00A647F4" w:rsidRDefault="00835E87" w:rsidP="00D003C6">
                <w:pPr>
                  <w:spacing w:after="0"/>
                  <w:jc w:val="center"/>
                  <w:rPr>
                    <w:rFonts w:cstheme="minorHAnsi"/>
                    <w:b/>
                    <w:sz w:val="18"/>
                    <w:szCs w:val="18"/>
                  </w:rPr>
                </w:pPr>
              </w:p>
            </w:tc>
            <w:tc>
              <w:tcPr>
                <w:tcW w:w="2189" w:type="dxa"/>
                <w:shd w:val="clear" w:color="auto" w:fill="D9D9D9" w:themeFill="background1" w:themeFillShade="D9"/>
                <w:vAlign w:val="center"/>
              </w:tcPr>
              <w:p w14:paraId="16D6E1B1" w14:textId="77777777" w:rsidR="00835E87" w:rsidRPr="00A647F4" w:rsidRDefault="00835E87" w:rsidP="00D003C6">
                <w:pPr>
                  <w:spacing w:after="0"/>
                  <w:jc w:val="center"/>
                  <w:rPr>
                    <w:rFonts w:cstheme="minorHAnsi"/>
                    <w:b/>
                    <w:sz w:val="18"/>
                    <w:szCs w:val="18"/>
                    <w:lang w:val="es-ES_tradnl"/>
                  </w:rPr>
                </w:pPr>
                <w:r w:rsidRPr="00A647F4">
                  <w:rPr>
                    <w:rFonts w:cstheme="minorHAnsi"/>
                    <w:b/>
                    <w:sz w:val="18"/>
                    <w:szCs w:val="18"/>
                    <w:lang w:val="es-ES_tradnl"/>
                  </w:rPr>
                  <w:t>Nombre</w:t>
                </w:r>
              </w:p>
            </w:tc>
            <w:tc>
              <w:tcPr>
                <w:tcW w:w="3529" w:type="dxa"/>
                <w:shd w:val="clear" w:color="auto" w:fill="D9D9D9" w:themeFill="background1" w:themeFillShade="D9"/>
                <w:vAlign w:val="center"/>
              </w:tcPr>
              <w:p w14:paraId="4C9D0191" w14:textId="77777777" w:rsidR="00835E87" w:rsidRPr="00A647F4" w:rsidRDefault="00835E87" w:rsidP="00D003C6">
                <w:pPr>
                  <w:spacing w:after="0"/>
                  <w:jc w:val="center"/>
                  <w:rPr>
                    <w:rFonts w:cstheme="minorHAnsi"/>
                    <w:b/>
                    <w:sz w:val="18"/>
                    <w:szCs w:val="18"/>
                    <w:lang w:val="es-ES_tradnl"/>
                  </w:rPr>
                </w:pPr>
                <w:r w:rsidRPr="00A647F4">
                  <w:rPr>
                    <w:rFonts w:cstheme="minorHAnsi"/>
                    <w:b/>
                    <w:sz w:val="18"/>
                    <w:szCs w:val="18"/>
                    <w:lang w:val="es-ES_tradnl"/>
                  </w:rPr>
                  <w:t>Firma</w:t>
                </w:r>
              </w:p>
            </w:tc>
          </w:tr>
          <w:tr w:rsidR="00835E87" w:rsidRPr="00453848" w14:paraId="0BAE31C4" w14:textId="77777777" w:rsidTr="00A147F8">
            <w:trPr>
              <w:trHeight w:val="564"/>
              <w:jc w:val="center"/>
            </w:trPr>
            <w:tc>
              <w:tcPr>
                <w:tcW w:w="1707" w:type="dxa"/>
                <w:tcBorders>
                  <w:top w:val="single" w:sz="4" w:space="0" w:color="auto"/>
                  <w:left w:val="single" w:sz="4" w:space="0" w:color="auto"/>
                  <w:bottom w:val="single" w:sz="4" w:space="0" w:color="auto"/>
                  <w:right w:val="single" w:sz="4" w:space="0" w:color="auto"/>
                </w:tcBorders>
                <w:vAlign w:val="center"/>
              </w:tcPr>
              <w:p w14:paraId="6857CA60" w14:textId="77777777" w:rsidR="00835E87" w:rsidRPr="00A647F4" w:rsidRDefault="00835E87" w:rsidP="00D003C6">
                <w:pPr>
                  <w:spacing w:after="0"/>
                  <w:jc w:val="center"/>
                  <w:rPr>
                    <w:rFonts w:cstheme="minorHAnsi"/>
                    <w:sz w:val="18"/>
                    <w:szCs w:val="18"/>
                    <w:lang w:val="es-ES_tradnl"/>
                  </w:rPr>
                </w:pPr>
                <w:r w:rsidRPr="00A647F4">
                  <w:rPr>
                    <w:rFonts w:cstheme="minorHAnsi"/>
                    <w:sz w:val="18"/>
                    <w:szCs w:val="18"/>
                    <w:lang w:val="es-ES_tradnl"/>
                  </w:rPr>
                  <w:t>Aprobado</w:t>
                </w:r>
              </w:p>
            </w:tc>
            <w:tc>
              <w:tcPr>
                <w:tcW w:w="2189" w:type="dxa"/>
                <w:tcBorders>
                  <w:top w:val="single" w:sz="4" w:space="0" w:color="auto"/>
                  <w:left w:val="single" w:sz="4" w:space="0" w:color="auto"/>
                  <w:bottom w:val="single" w:sz="4" w:space="0" w:color="auto"/>
                  <w:right w:val="single" w:sz="4" w:space="0" w:color="auto"/>
                </w:tcBorders>
                <w:vAlign w:val="center"/>
              </w:tcPr>
              <w:p w14:paraId="0AFBA2B0" w14:textId="77777777" w:rsidR="00835E87" w:rsidRPr="00A647F4" w:rsidRDefault="00835E87" w:rsidP="00D003C6">
                <w:pPr>
                  <w:spacing w:after="0"/>
                  <w:jc w:val="center"/>
                  <w:rPr>
                    <w:rFonts w:cstheme="minorHAnsi"/>
                    <w:b/>
                    <w:sz w:val="18"/>
                    <w:szCs w:val="18"/>
                    <w:lang w:val="es-ES_tradnl"/>
                  </w:rPr>
                </w:pPr>
                <w:r w:rsidRPr="00A647F4">
                  <w:rPr>
                    <w:rFonts w:cstheme="minorHAnsi"/>
                    <w:b/>
                    <w:sz w:val="18"/>
                    <w:szCs w:val="18"/>
                    <w:lang w:val="es-ES_tradnl"/>
                  </w:rPr>
                  <w:t>Juan Eduardo Johnson V.</w:t>
                </w:r>
              </w:p>
            </w:tc>
            <w:tc>
              <w:tcPr>
                <w:tcW w:w="3529" w:type="dxa"/>
                <w:tcBorders>
                  <w:top w:val="single" w:sz="4" w:space="0" w:color="auto"/>
                  <w:left w:val="single" w:sz="4" w:space="0" w:color="auto"/>
                  <w:bottom w:val="single" w:sz="4" w:space="0" w:color="auto"/>
                  <w:right w:val="single" w:sz="4" w:space="0" w:color="auto"/>
                </w:tcBorders>
                <w:vAlign w:val="center"/>
              </w:tcPr>
              <w:p w14:paraId="729CFD4C" w14:textId="49FAB3FA" w:rsidR="00835E87" w:rsidRPr="00A647F4" w:rsidRDefault="006E381B" w:rsidP="00D003C6">
                <w:pPr>
                  <w:spacing w:after="0"/>
                  <w:jc w:val="center"/>
                  <w:rPr>
                    <w:rFonts w:ascii="Calibri" w:hAnsi="Calibri" w:cs="Calibri"/>
                    <w:sz w:val="18"/>
                    <w:szCs w:val="18"/>
                  </w:rPr>
                </w:pPr>
                <w:r>
                  <w:rPr>
                    <w:rFonts w:ascii="Calibri" w:hAnsi="Calibri" w:cs="Calibri"/>
                    <w:sz w:val="18"/>
                    <w:szCs w:val="18"/>
                  </w:rPr>
                  <w:pict w14:anchorId="269DD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1.35pt;height:51.25pt">
                      <v:imagedata r:id="rId10" o:title=""/>
                      <o:lock v:ext="edit" ungrouping="t" rotation="t" aspectratio="f" cropping="t" verticies="t" text="t" grouping="t"/>
                      <o:signatureline v:ext="edit" id="{8CD1052E-DD7C-4B2C-BD52-B6630CC862B3}" provid="{00000000-0000-0000-0000-000000000000}" o:suggestedsigner="Juan Eduardo Johnson" o:suggestedsigner2="Jefe Sección Técnica División de Fiscalización" showsigndate="f" issignatureline="t"/>
                    </v:shape>
                  </w:pict>
                </w:r>
              </w:p>
            </w:tc>
          </w:tr>
          <w:tr w:rsidR="00835E87" w:rsidRPr="00453848" w14:paraId="7A51A0B5" w14:textId="77777777" w:rsidTr="00A147F8">
            <w:trPr>
              <w:trHeight w:val="564"/>
              <w:jc w:val="center"/>
            </w:trPr>
            <w:tc>
              <w:tcPr>
                <w:tcW w:w="1707" w:type="dxa"/>
                <w:tcBorders>
                  <w:top w:val="single" w:sz="4" w:space="0" w:color="auto"/>
                  <w:left w:val="single" w:sz="4" w:space="0" w:color="auto"/>
                  <w:bottom w:val="single" w:sz="4" w:space="0" w:color="auto"/>
                  <w:right w:val="single" w:sz="4" w:space="0" w:color="auto"/>
                </w:tcBorders>
                <w:vAlign w:val="center"/>
              </w:tcPr>
              <w:p w14:paraId="34B7E812" w14:textId="77777777" w:rsidR="00835E87" w:rsidRPr="00A647F4" w:rsidRDefault="00835E87" w:rsidP="00D003C6">
                <w:pPr>
                  <w:spacing w:after="0"/>
                  <w:jc w:val="center"/>
                  <w:rPr>
                    <w:rFonts w:cstheme="minorHAnsi"/>
                    <w:sz w:val="18"/>
                    <w:szCs w:val="18"/>
                    <w:lang w:val="es-ES_tradnl"/>
                  </w:rPr>
                </w:pPr>
                <w:r w:rsidRPr="00A647F4">
                  <w:rPr>
                    <w:rFonts w:cstheme="minorHAnsi"/>
                    <w:sz w:val="18"/>
                    <w:szCs w:val="18"/>
                    <w:lang w:val="es-ES_tradnl"/>
                  </w:rPr>
                  <w:t>Revisado</w:t>
                </w:r>
              </w:p>
            </w:tc>
            <w:tc>
              <w:tcPr>
                <w:tcW w:w="2189" w:type="dxa"/>
                <w:tcBorders>
                  <w:top w:val="single" w:sz="4" w:space="0" w:color="auto"/>
                  <w:left w:val="single" w:sz="4" w:space="0" w:color="auto"/>
                  <w:bottom w:val="single" w:sz="4" w:space="0" w:color="auto"/>
                  <w:right w:val="single" w:sz="4" w:space="0" w:color="auto"/>
                </w:tcBorders>
                <w:vAlign w:val="center"/>
              </w:tcPr>
              <w:p w14:paraId="0E4ED967" w14:textId="77777777" w:rsidR="00835E87" w:rsidRPr="00A647F4" w:rsidRDefault="00835E87" w:rsidP="00D003C6">
                <w:pPr>
                  <w:spacing w:after="0"/>
                  <w:jc w:val="center"/>
                  <w:rPr>
                    <w:rFonts w:cstheme="minorHAnsi"/>
                    <w:b/>
                    <w:sz w:val="18"/>
                    <w:szCs w:val="18"/>
                    <w:lang w:val="es-ES_tradnl"/>
                  </w:rPr>
                </w:pPr>
                <w:r w:rsidRPr="00A647F4">
                  <w:rPr>
                    <w:rFonts w:cstheme="minorHAnsi"/>
                    <w:b/>
                    <w:sz w:val="18"/>
                    <w:szCs w:val="18"/>
                    <w:lang w:val="es-ES_tradnl"/>
                  </w:rPr>
                  <w:t>Juan Pablo Rodríguez F.</w:t>
                </w:r>
              </w:p>
            </w:tc>
            <w:tc>
              <w:tcPr>
                <w:tcW w:w="3529" w:type="dxa"/>
                <w:tcBorders>
                  <w:top w:val="single" w:sz="4" w:space="0" w:color="auto"/>
                  <w:left w:val="single" w:sz="4" w:space="0" w:color="auto"/>
                  <w:bottom w:val="single" w:sz="4" w:space="0" w:color="auto"/>
                  <w:right w:val="single" w:sz="4" w:space="0" w:color="auto"/>
                </w:tcBorders>
                <w:vAlign w:val="center"/>
              </w:tcPr>
              <w:p w14:paraId="01F6F640" w14:textId="2BE8A037" w:rsidR="00835E87" w:rsidRPr="00A647F4" w:rsidRDefault="006E381B" w:rsidP="00D003C6">
                <w:pPr>
                  <w:spacing w:after="0"/>
                  <w:jc w:val="center"/>
                  <w:rPr>
                    <w:rFonts w:cs="Calibri"/>
                    <w:sz w:val="18"/>
                    <w:szCs w:val="18"/>
                    <w:lang w:val="es-ES_tradnl"/>
                  </w:rPr>
                </w:pPr>
                <w:r>
                  <w:rPr>
                    <w:rFonts w:cs="Calibri"/>
                    <w:sz w:val="18"/>
                    <w:szCs w:val="18"/>
                  </w:rPr>
                  <w:pict w14:anchorId="0F6B7D3C">
                    <v:shape id="_x0000_i1026" type="#_x0000_t75" alt="Línea de firma de Microsoft Office..." style="width:131.35pt;height:51.25pt">
                      <v:imagedata r:id="rId11" o:title=""/>
                      <o:lock v:ext="edit" ungrouping="t" rotation="t" cropping="t" verticies="t" text="t" grouping="t"/>
                      <o:signatureline v:ext="edit" id="{659D7487-4B1C-421B-8ABC-5167D62256C6}" provid="{00000000-0000-0000-0000-000000000000}" o:suggestedsigner="Juan Pablo Rodriguez" o:suggestedsigner2="Profesional División de Fiscalización" showsigndate="f" issignatureline="t"/>
                    </v:shape>
                  </w:pict>
                </w:r>
              </w:p>
            </w:tc>
          </w:tr>
          <w:tr w:rsidR="00835E87" w:rsidRPr="00FD3B51" w14:paraId="3558DC80" w14:textId="77777777" w:rsidTr="00A147F8">
            <w:trPr>
              <w:trHeight w:val="564"/>
              <w:jc w:val="center"/>
            </w:trPr>
            <w:tc>
              <w:tcPr>
                <w:tcW w:w="1707" w:type="dxa"/>
                <w:tcBorders>
                  <w:top w:val="single" w:sz="4" w:space="0" w:color="auto"/>
                  <w:left w:val="single" w:sz="4" w:space="0" w:color="auto"/>
                  <w:bottom w:val="single" w:sz="4" w:space="0" w:color="auto"/>
                  <w:right w:val="single" w:sz="4" w:space="0" w:color="auto"/>
                </w:tcBorders>
                <w:vAlign w:val="center"/>
              </w:tcPr>
              <w:p w14:paraId="288F2716" w14:textId="77777777" w:rsidR="00835E87" w:rsidRPr="00F01B13" w:rsidRDefault="00835E87" w:rsidP="00D003C6">
                <w:pPr>
                  <w:spacing w:after="0"/>
                  <w:jc w:val="center"/>
                  <w:rPr>
                    <w:rFonts w:cstheme="minorHAnsi"/>
                    <w:sz w:val="18"/>
                    <w:szCs w:val="18"/>
                    <w:lang w:val="es-ES_tradnl"/>
                  </w:rPr>
                </w:pPr>
                <w:r w:rsidRPr="00F01B13">
                  <w:rPr>
                    <w:rFonts w:cstheme="minorHAnsi"/>
                    <w:sz w:val="18"/>
                    <w:szCs w:val="18"/>
                    <w:lang w:val="es-ES_tradnl"/>
                  </w:rPr>
                  <w:t>Elaborado</w:t>
                </w:r>
              </w:p>
            </w:tc>
            <w:tc>
              <w:tcPr>
                <w:tcW w:w="2189" w:type="dxa"/>
                <w:tcBorders>
                  <w:top w:val="single" w:sz="4" w:space="0" w:color="auto"/>
                  <w:left w:val="single" w:sz="4" w:space="0" w:color="auto"/>
                  <w:bottom w:val="single" w:sz="4" w:space="0" w:color="auto"/>
                  <w:right w:val="single" w:sz="4" w:space="0" w:color="auto"/>
                </w:tcBorders>
                <w:vAlign w:val="center"/>
              </w:tcPr>
              <w:p w14:paraId="16DB2D9E" w14:textId="1EE2E08B" w:rsidR="00835E87" w:rsidRPr="00F01B13" w:rsidRDefault="00E32A89" w:rsidP="00D003C6">
                <w:pPr>
                  <w:spacing w:after="0"/>
                  <w:jc w:val="center"/>
                  <w:rPr>
                    <w:rFonts w:cstheme="minorHAnsi"/>
                    <w:b/>
                    <w:sz w:val="18"/>
                    <w:szCs w:val="18"/>
                    <w:lang w:val="es-ES_tradnl"/>
                  </w:rPr>
                </w:pPr>
                <w:r w:rsidRPr="00F01B13">
                  <w:rPr>
                    <w:rFonts w:cstheme="minorHAnsi"/>
                    <w:b/>
                    <w:sz w:val="18"/>
                    <w:szCs w:val="18"/>
                    <w:lang w:val="es-ES_tradnl"/>
                  </w:rPr>
                  <w:t>Valeska Muñoz T.</w:t>
                </w:r>
              </w:p>
            </w:tc>
            <w:tc>
              <w:tcPr>
                <w:tcW w:w="3529" w:type="dxa"/>
                <w:tcBorders>
                  <w:top w:val="single" w:sz="4" w:space="0" w:color="auto"/>
                  <w:left w:val="single" w:sz="4" w:space="0" w:color="auto"/>
                  <w:bottom w:val="single" w:sz="4" w:space="0" w:color="auto"/>
                  <w:right w:val="single" w:sz="4" w:space="0" w:color="auto"/>
                </w:tcBorders>
                <w:vAlign w:val="center"/>
              </w:tcPr>
              <w:p w14:paraId="7171C9D5" w14:textId="1B2F26CE" w:rsidR="00835E87" w:rsidRPr="00F01B13" w:rsidRDefault="006E381B" w:rsidP="00D003C6">
                <w:pPr>
                  <w:spacing w:after="0"/>
                  <w:jc w:val="center"/>
                  <w:rPr>
                    <w:rFonts w:cs="Calibri"/>
                    <w:sz w:val="18"/>
                    <w:szCs w:val="18"/>
                  </w:rPr>
                </w:pPr>
                <w:r>
                  <w:rPr>
                    <w:rFonts w:cs="Calibri"/>
                    <w:sz w:val="18"/>
                    <w:szCs w:val="18"/>
                  </w:rPr>
                  <w:pict w14:anchorId="29B00F69">
                    <v:shape id="_x0000_i1027" type="#_x0000_t75" alt="Línea de firma de Microsoft Office..." style="width:131.35pt;height:51.25pt">
                      <v:imagedata r:id="rId12" o:title=""/>
                      <o:lock v:ext="edit" ungrouping="t" rotation="t" cropping="t" verticies="t" text="t" grouping="t"/>
                      <o:signatureline v:ext="edit" id="{333DE34B-BA9D-418D-B0AA-E2649406D337}" provid="{00000000-0000-0000-0000-000000000000}" o:suggestedsigner="Valeska Muñoz T." o:suggestedsigner2="Profesional División de Fiscalización" showsigndate="f" issignatureline="t"/>
                    </v:shape>
                  </w:pict>
                </w:r>
              </w:p>
            </w:tc>
          </w:tr>
        </w:tbl>
        <w:p w14:paraId="7AC5BC9A" w14:textId="77777777" w:rsidR="00D003C6" w:rsidRDefault="00D003C6" w:rsidP="00254795">
          <w:pPr>
            <w:jc w:val="center"/>
            <w:rPr>
              <w:b/>
            </w:rPr>
          </w:pPr>
        </w:p>
        <w:p w14:paraId="75C833D8" w14:textId="5E6D74A3" w:rsidR="00D003C6" w:rsidRDefault="00D003C6">
          <w:pPr>
            <w:rPr>
              <w:b/>
            </w:rPr>
          </w:pPr>
        </w:p>
        <w:p w14:paraId="2998A0C5" w14:textId="0EE156B6" w:rsidR="00254795" w:rsidRDefault="00254795" w:rsidP="00254795">
          <w:pPr>
            <w:jc w:val="center"/>
            <w:rPr>
              <w:b/>
            </w:rPr>
          </w:pPr>
          <w:r w:rsidRPr="00062D5F">
            <w:rPr>
              <w:b/>
            </w:rPr>
            <w:lastRenderedPageBreak/>
            <w:t xml:space="preserve">TABLA </w:t>
          </w:r>
          <w:r>
            <w:rPr>
              <w:b/>
            </w:rPr>
            <w:t>DE CONTENIDOS</w:t>
          </w:r>
        </w:p>
        <w:tbl>
          <w:tblPr>
            <w:tblW w:w="9166" w:type="dxa"/>
            <w:tblBorders>
              <w:top w:val="single" w:sz="18" w:space="0" w:color="auto"/>
              <w:bottom w:val="single" w:sz="18" w:space="0" w:color="auto"/>
            </w:tblBorders>
            <w:tblLook w:val="04A0" w:firstRow="1" w:lastRow="0" w:firstColumn="1" w:lastColumn="0" w:noHBand="0" w:noVBand="1"/>
          </w:tblPr>
          <w:tblGrid>
            <w:gridCol w:w="4583"/>
            <w:gridCol w:w="4583"/>
          </w:tblGrid>
          <w:tr w:rsidR="00254795" w:rsidRPr="00375053" w14:paraId="2A96A374" w14:textId="77777777" w:rsidTr="00254795">
            <w:trPr>
              <w:trHeight w:val="316"/>
            </w:trPr>
            <w:tc>
              <w:tcPr>
                <w:tcW w:w="4583" w:type="dxa"/>
                <w:shd w:val="clear" w:color="auto" w:fill="auto"/>
              </w:tcPr>
              <w:p w14:paraId="5F5C5FEF" w14:textId="77777777" w:rsidR="00254795" w:rsidRPr="00375053" w:rsidRDefault="00254795" w:rsidP="00DE2F19">
                <w:pPr>
                  <w:rPr>
                    <w:rFonts w:cstheme="minorHAnsi"/>
                    <w:b/>
                    <w:i/>
                  </w:rPr>
                </w:pPr>
                <w:r w:rsidRPr="00375053">
                  <w:rPr>
                    <w:rFonts w:cstheme="minorHAnsi"/>
                    <w:b/>
                    <w:i/>
                  </w:rPr>
                  <w:t>Tema</w:t>
                </w:r>
              </w:p>
            </w:tc>
            <w:tc>
              <w:tcPr>
                <w:tcW w:w="4583" w:type="dxa"/>
                <w:shd w:val="clear" w:color="auto" w:fill="auto"/>
              </w:tcPr>
              <w:p w14:paraId="75D940C4" w14:textId="77777777" w:rsidR="00254795" w:rsidRPr="00375053" w:rsidRDefault="00254795" w:rsidP="00DE2F19">
                <w:pPr>
                  <w:jc w:val="right"/>
                  <w:rPr>
                    <w:rFonts w:cstheme="minorHAnsi"/>
                    <w:b/>
                    <w:i/>
                  </w:rPr>
                </w:pPr>
                <w:r w:rsidRPr="00375053">
                  <w:rPr>
                    <w:rFonts w:cstheme="minorHAnsi"/>
                    <w:b/>
                    <w:i/>
                  </w:rPr>
                  <w:t>Página</w:t>
                </w:r>
              </w:p>
            </w:tc>
          </w:tr>
        </w:tbl>
        <w:bookmarkStart w:id="4" w:name="_Toc365562057"/>
        <w:p w14:paraId="043109A9" w14:textId="77777777" w:rsidR="00B03799" w:rsidRDefault="00254795">
          <w:pPr>
            <w:pStyle w:val="TDC1"/>
            <w:rPr>
              <w:noProof/>
            </w:rPr>
          </w:pPr>
          <w:r w:rsidRPr="00D003C6">
            <w:rPr>
              <w:rFonts w:eastAsia="Calibri" w:cs="Times New Roman"/>
              <w:b/>
              <w:bCs/>
              <w:caps/>
              <w:sz w:val="16"/>
              <w:szCs w:val="16"/>
            </w:rPr>
            <w:fldChar w:fldCharType="begin"/>
          </w:r>
          <w:r w:rsidRPr="00254795">
            <w:rPr>
              <w:rFonts w:eastAsia="Calibri" w:cs="Times New Roman"/>
              <w:b/>
              <w:bCs/>
              <w:caps/>
              <w:sz w:val="16"/>
              <w:szCs w:val="16"/>
            </w:rPr>
            <w:instrText xml:space="preserve"> TOC \o "1-3" \h \z \u </w:instrText>
          </w:r>
          <w:r w:rsidRPr="00D003C6">
            <w:rPr>
              <w:rFonts w:eastAsia="Calibri" w:cs="Times New Roman"/>
              <w:b/>
              <w:bCs/>
              <w:caps/>
              <w:sz w:val="16"/>
              <w:szCs w:val="16"/>
            </w:rPr>
            <w:fldChar w:fldCharType="separate"/>
          </w:r>
          <w:hyperlink w:anchor="_Toc470881357" w:history="1">
            <w:r w:rsidR="00B03799" w:rsidRPr="00015CC2">
              <w:rPr>
                <w:rStyle w:val="Hipervnculo"/>
                <w:noProof/>
              </w:rPr>
              <w:t>1.</w:t>
            </w:r>
            <w:r w:rsidR="00B03799">
              <w:rPr>
                <w:noProof/>
              </w:rPr>
              <w:tab/>
            </w:r>
            <w:r w:rsidR="00B03799" w:rsidRPr="00015CC2">
              <w:rPr>
                <w:rStyle w:val="Hipervnculo"/>
                <w:noProof/>
              </w:rPr>
              <w:t>RESUMEN EJECUTIVO</w:t>
            </w:r>
            <w:r w:rsidR="00B03799">
              <w:rPr>
                <w:noProof/>
                <w:webHidden/>
              </w:rPr>
              <w:tab/>
            </w:r>
            <w:r w:rsidR="00B03799">
              <w:rPr>
                <w:noProof/>
                <w:webHidden/>
              </w:rPr>
              <w:fldChar w:fldCharType="begin"/>
            </w:r>
            <w:r w:rsidR="00B03799">
              <w:rPr>
                <w:noProof/>
                <w:webHidden/>
              </w:rPr>
              <w:instrText xml:space="preserve"> PAGEREF _Toc470881357 \h </w:instrText>
            </w:r>
            <w:r w:rsidR="00B03799">
              <w:rPr>
                <w:noProof/>
                <w:webHidden/>
              </w:rPr>
            </w:r>
            <w:r w:rsidR="00B03799">
              <w:rPr>
                <w:noProof/>
                <w:webHidden/>
              </w:rPr>
              <w:fldChar w:fldCharType="separate"/>
            </w:r>
            <w:r w:rsidR="006E381B">
              <w:rPr>
                <w:noProof/>
                <w:webHidden/>
              </w:rPr>
              <w:t>3</w:t>
            </w:r>
            <w:r w:rsidR="00B03799">
              <w:rPr>
                <w:noProof/>
                <w:webHidden/>
              </w:rPr>
              <w:fldChar w:fldCharType="end"/>
            </w:r>
          </w:hyperlink>
        </w:p>
        <w:p w14:paraId="684C57EE" w14:textId="77777777" w:rsidR="00B03799" w:rsidRDefault="00522541">
          <w:pPr>
            <w:pStyle w:val="TDC1"/>
            <w:rPr>
              <w:noProof/>
            </w:rPr>
          </w:pPr>
          <w:hyperlink w:anchor="_Toc470881358" w:history="1">
            <w:r w:rsidR="00B03799" w:rsidRPr="00015CC2">
              <w:rPr>
                <w:rStyle w:val="Hipervnculo"/>
                <w:noProof/>
              </w:rPr>
              <w:t>2.</w:t>
            </w:r>
            <w:r w:rsidR="00B03799">
              <w:rPr>
                <w:noProof/>
              </w:rPr>
              <w:tab/>
            </w:r>
            <w:r w:rsidR="00B03799" w:rsidRPr="00015CC2">
              <w:rPr>
                <w:rStyle w:val="Hipervnculo"/>
                <w:noProof/>
              </w:rPr>
              <w:t>INTRODUCCIÓN</w:t>
            </w:r>
            <w:r w:rsidR="00B03799">
              <w:rPr>
                <w:noProof/>
                <w:webHidden/>
              </w:rPr>
              <w:tab/>
            </w:r>
            <w:r w:rsidR="00B03799">
              <w:rPr>
                <w:noProof/>
                <w:webHidden/>
              </w:rPr>
              <w:fldChar w:fldCharType="begin"/>
            </w:r>
            <w:r w:rsidR="00B03799">
              <w:rPr>
                <w:noProof/>
                <w:webHidden/>
              </w:rPr>
              <w:instrText xml:space="preserve"> PAGEREF _Toc470881358 \h </w:instrText>
            </w:r>
            <w:r w:rsidR="00B03799">
              <w:rPr>
                <w:noProof/>
                <w:webHidden/>
              </w:rPr>
            </w:r>
            <w:r w:rsidR="00B03799">
              <w:rPr>
                <w:noProof/>
                <w:webHidden/>
              </w:rPr>
              <w:fldChar w:fldCharType="separate"/>
            </w:r>
            <w:r w:rsidR="006E381B">
              <w:rPr>
                <w:noProof/>
                <w:webHidden/>
              </w:rPr>
              <w:t>6</w:t>
            </w:r>
            <w:r w:rsidR="00B03799">
              <w:rPr>
                <w:noProof/>
                <w:webHidden/>
              </w:rPr>
              <w:fldChar w:fldCharType="end"/>
            </w:r>
          </w:hyperlink>
        </w:p>
        <w:p w14:paraId="53D646DC" w14:textId="77777777" w:rsidR="00B03799" w:rsidRDefault="00522541">
          <w:pPr>
            <w:pStyle w:val="TDC1"/>
            <w:rPr>
              <w:noProof/>
            </w:rPr>
          </w:pPr>
          <w:hyperlink w:anchor="_Toc470881359" w:history="1">
            <w:r w:rsidR="00B03799" w:rsidRPr="00015CC2">
              <w:rPr>
                <w:rStyle w:val="Hipervnculo"/>
                <w:noProof/>
              </w:rPr>
              <w:t>3.</w:t>
            </w:r>
            <w:r w:rsidR="00B03799">
              <w:rPr>
                <w:noProof/>
              </w:rPr>
              <w:tab/>
            </w:r>
            <w:r w:rsidR="00B03799" w:rsidRPr="00015CC2">
              <w:rPr>
                <w:rStyle w:val="Hipervnculo"/>
                <w:noProof/>
              </w:rPr>
              <w:t>OBJETIVOS</w:t>
            </w:r>
            <w:r w:rsidR="00B03799">
              <w:rPr>
                <w:noProof/>
                <w:webHidden/>
              </w:rPr>
              <w:tab/>
            </w:r>
            <w:r w:rsidR="00B03799">
              <w:rPr>
                <w:noProof/>
                <w:webHidden/>
              </w:rPr>
              <w:fldChar w:fldCharType="begin"/>
            </w:r>
            <w:r w:rsidR="00B03799">
              <w:rPr>
                <w:noProof/>
                <w:webHidden/>
              </w:rPr>
              <w:instrText xml:space="preserve"> PAGEREF _Toc470881359 \h </w:instrText>
            </w:r>
            <w:r w:rsidR="00B03799">
              <w:rPr>
                <w:noProof/>
                <w:webHidden/>
              </w:rPr>
            </w:r>
            <w:r w:rsidR="00B03799">
              <w:rPr>
                <w:noProof/>
                <w:webHidden/>
              </w:rPr>
              <w:fldChar w:fldCharType="separate"/>
            </w:r>
            <w:r w:rsidR="006E381B">
              <w:rPr>
                <w:noProof/>
                <w:webHidden/>
              </w:rPr>
              <w:t>8</w:t>
            </w:r>
            <w:r w:rsidR="00B03799">
              <w:rPr>
                <w:noProof/>
                <w:webHidden/>
              </w:rPr>
              <w:fldChar w:fldCharType="end"/>
            </w:r>
          </w:hyperlink>
        </w:p>
        <w:p w14:paraId="5E695A5C" w14:textId="77777777" w:rsidR="00B03799" w:rsidRDefault="00522541">
          <w:pPr>
            <w:pStyle w:val="TDC1"/>
            <w:rPr>
              <w:noProof/>
            </w:rPr>
          </w:pPr>
          <w:hyperlink w:anchor="_Toc470881360" w:history="1">
            <w:r w:rsidR="00B03799" w:rsidRPr="00015CC2">
              <w:rPr>
                <w:rStyle w:val="Hipervnculo"/>
                <w:noProof/>
              </w:rPr>
              <w:t>4.</w:t>
            </w:r>
            <w:r w:rsidR="00B03799">
              <w:rPr>
                <w:noProof/>
              </w:rPr>
              <w:tab/>
            </w:r>
            <w:r w:rsidR="00B03799" w:rsidRPr="00015CC2">
              <w:rPr>
                <w:rStyle w:val="Hipervnculo"/>
                <w:noProof/>
              </w:rPr>
              <w:t>ALCANCE</w:t>
            </w:r>
            <w:r w:rsidR="00B03799">
              <w:rPr>
                <w:noProof/>
                <w:webHidden/>
              </w:rPr>
              <w:tab/>
            </w:r>
            <w:r w:rsidR="00B03799">
              <w:rPr>
                <w:noProof/>
                <w:webHidden/>
              </w:rPr>
              <w:fldChar w:fldCharType="begin"/>
            </w:r>
            <w:r w:rsidR="00B03799">
              <w:rPr>
                <w:noProof/>
                <w:webHidden/>
              </w:rPr>
              <w:instrText xml:space="preserve"> PAGEREF _Toc470881360 \h </w:instrText>
            </w:r>
            <w:r w:rsidR="00B03799">
              <w:rPr>
                <w:noProof/>
                <w:webHidden/>
              </w:rPr>
            </w:r>
            <w:r w:rsidR="00B03799">
              <w:rPr>
                <w:noProof/>
                <w:webHidden/>
              </w:rPr>
              <w:fldChar w:fldCharType="separate"/>
            </w:r>
            <w:r w:rsidR="006E381B">
              <w:rPr>
                <w:noProof/>
                <w:webHidden/>
              </w:rPr>
              <w:t>8</w:t>
            </w:r>
            <w:r w:rsidR="00B03799">
              <w:rPr>
                <w:noProof/>
                <w:webHidden/>
              </w:rPr>
              <w:fldChar w:fldCharType="end"/>
            </w:r>
          </w:hyperlink>
        </w:p>
        <w:p w14:paraId="0ABC5F9B" w14:textId="77777777" w:rsidR="00B03799" w:rsidRDefault="00522541">
          <w:pPr>
            <w:pStyle w:val="TDC1"/>
            <w:rPr>
              <w:noProof/>
            </w:rPr>
          </w:pPr>
          <w:hyperlink w:anchor="_Toc470881361" w:history="1">
            <w:r w:rsidR="00B03799" w:rsidRPr="00015CC2">
              <w:rPr>
                <w:rStyle w:val="Hipervnculo"/>
                <w:noProof/>
              </w:rPr>
              <w:t>5.</w:t>
            </w:r>
            <w:r w:rsidR="00B03799">
              <w:rPr>
                <w:noProof/>
              </w:rPr>
              <w:tab/>
            </w:r>
            <w:r w:rsidR="00B03799" w:rsidRPr="00015CC2">
              <w:rPr>
                <w:rStyle w:val="Hipervnculo"/>
                <w:noProof/>
              </w:rPr>
              <w:t>EVALUACIÓN DE VALIDEZ DE LOS DATOS</w:t>
            </w:r>
            <w:r w:rsidR="00B03799">
              <w:rPr>
                <w:noProof/>
                <w:webHidden/>
              </w:rPr>
              <w:tab/>
            </w:r>
            <w:r w:rsidR="00B03799">
              <w:rPr>
                <w:noProof/>
                <w:webHidden/>
              </w:rPr>
              <w:fldChar w:fldCharType="begin"/>
            </w:r>
            <w:r w:rsidR="00B03799">
              <w:rPr>
                <w:noProof/>
                <w:webHidden/>
              </w:rPr>
              <w:instrText xml:space="preserve"> PAGEREF _Toc470881361 \h </w:instrText>
            </w:r>
            <w:r w:rsidR="00B03799">
              <w:rPr>
                <w:noProof/>
                <w:webHidden/>
              </w:rPr>
            </w:r>
            <w:r w:rsidR="00B03799">
              <w:rPr>
                <w:noProof/>
                <w:webHidden/>
              </w:rPr>
              <w:fldChar w:fldCharType="separate"/>
            </w:r>
            <w:r w:rsidR="006E381B">
              <w:rPr>
                <w:noProof/>
                <w:webHidden/>
              </w:rPr>
              <w:t>9</w:t>
            </w:r>
            <w:r w:rsidR="00B03799">
              <w:rPr>
                <w:noProof/>
                <w:webHidden/>
              </w:rPr>
              <w:fldChar w:fldCharType="end"/>
            </w:r>
          </w:hyperlink>
        </w:p>
        <w:p w14:paraId="77AC6B29" w14:textId="77777777" w:rsidR="00B03799" w:rsidRDefault="00522541">
          <w:pPr>
            <w:pStyle w:val="TDC2"/>
            <w:rPr>
              <w:noProof/>
            </w:rPr>
          </w:pPr>
          <w:hyperlink w:anchor="_Toc470881362" w:history="1">
            <w:r w:rsidR="00B03799" w:rsidRPr="00015CC2">
              <w:rPr>
                <w:rStyle w:val="Hipervnculo"/>
                <w:noProof/>
              </w:rPr>
              <w:t>5.1.</w:t>
            </w:r>
            <w:r w:rsidR="00B03799">
              <w:rPr>
                <w:noProof/>
              </w:rPr>
              <w:tab/>
            </w:r>
            <w:r w:rsidR="00B03799" w:rsidRPr="00015CC2">
              <w:rPr>
                <w:rStyle w:val="Hipervnculo"/>
                <w:noProof/>
              </w:rPr>
              <w:t>Estaciones declaradas como EMRP-MP10, EMRPG y EMRRN</w:t>
            </w:r>
            <w:r w:rsidR="00B03799">
              <w:rPr>
                <w:noProof/>
                <w:webHidden/>
              </w:rPr>
              <w:tab/>
            </w:r>
            <w:r w:rsidR="00B03799">
              <w:rPr>
                <w:noProof/>
                <w:webHidden/>
              </w:rPr>
              <w:fldChar w:fldCharType="begin"/>
            </w:r>
            <w:r w:rsidR="00B03799">
              <w:rPr>
                <w:noProof/>
                <w:webHidden/>
              </w:rPr>
              <w:instrText xml:space="preserve"> PAGEREF _Toc470881362 \h </w:instrText>
            </w:r>
            <w:r w:rsidR="00B03799">
              <w:rPr>
                <w:noProof/>
                <w:webHidden/>
              </w:rPr>
            </w:r>
            <w:r w:rsidR="00B03799">
              <w:rPr>
                <w:noProof/>
                <w:webHidden/>
              </w:rPr>
              <w:fldChar w:fldCharType="separate"/>
            </w:r>
            <w:r w:rsidR="006E381B">
              <w:rPr>
                <w:noProof/>
                <w:webHidden/>
              </w:rPr>
              <w:t>9</w:t>
            </w:r>
            <w:r w:rsidR="00B03799">
              <w:rPr>
                <w:noProof/>
                <w:webHidden/>
              </w:rPr>
              <w:fldChar w:fldCharType="end"/>
            </w:r>
          </w:hyperlink>
        </w:p>
        <w:p w14:paraId="2C980A64" w14:textId="77777777" w:rsidR="00B03799" w:rsidRDefault="00522541">
          <w:pPr>
            <w:pStyle w:val="TDC2"/>
            <w:rPr>
              <w:noProof/>
            </w:rPr>
          </w:pPr>
          <w:hyperlink w:anchor="_Toc470881363" w:history="1">
            <w:r w:rsidR="00B03799" w:rsidRPr="00015CC2">
              <w:rPr>
                <w:rStyle w:val="Hipervnculo"/>
                <w:noProof/>
              </w:rPr>
              <w:t>5.2.</w:t>
            </w:r>
            <w:r w:rsidR="00B03799">
              <w:rPr>
                <w:noProof/>
              </w:rPr>
              <w:tab/>
            </w:r>
            <w:r w:rsidR="00B03799" w:rsidRPr="00015CC2">
              <w:rPr>
                <w:rStyle w:val="Hipervnculo"/>
                <w:noProof/>
              </w:rPr>
              <w:t>Descripción de equipos de medición utilizados en la Red de monitoreo</w:t>
            </w:r>
            <w:r w:rsidR="00B03799">
              <w:rPr>
                <w:noProof/>
                <w:webHidden/>
              </w:rPr>
              <w:tab/>
            </w:r>
            <w:r w:rsidR="00B03799">
              <w:rPr>
                <w:noProof/>
                <w:webHidden/>
              </w:rPr>
              <w:fldChar w:fldCharType="begin"/>
            </w:r>
            <w:r w:rsidR="00B03799">
              <w:rPr>
                <w:noProof/>
                <w:webHidden/>
              </w:rPr>
              <w:instrText xml:space="preserve"> PAGEREF _Toc470881363 \h </w:instrText>
            </w:r>
            <w:r w:rsidR="00B03799">
              <w:rPr>
                <w:noProof/>
                <w:webHidden/>
              </w:rPr>
            </w:r>
            <w:r w:rsidR="00B03799">
              <w:rPr>
                <w:noProof/>
                <w:webHidden/>
              </w:rPr>
              <w:fldChar w:fldCharType="separate"/>
            </w:r>
            <w:r w:rsidR="006E381B">
              <w:rPr>
                <w:noProof/>
                <w:webHidden/>
              </w:rPr>
              <w:t>11</w:t>
            </w:r>
            <w:r w:rsidR="00B03799">
              <w:rPr>
                <w:noProof/>
                <w:webHidden/>
              </w:rPr>
              <w:fldChar w:fldCharType="end"/>
            </w:r>
          </w:hyperlink>
        </w:p>
        <w:p w14:paraId="5FD379F7" w14:textId="77777777" w:rsidR="00B03799" w:rsidRDefault="00522541">
          <w:pPr>
            <w:pStyle w:val="TDC2"/>
            <w:rPr>
              <w:noProof/>
            </w:rPr>
          </w:pPr>
          <w:hyperlink w:anchor="_Toc470881364" w:history="1">
            <w:r w:rsidR="00B03799" w:rsidRPr="00015CC2">
              <w:rPr>
                <w:rStyle w:val="Hipervnculo"/>
                <w:noProof/>
              </w:rPr>
              <w:t>5.3.</w:t>
            </w:r>
            <w:r w:rsidR="00B03799">
              <w:rPr>
                <w:noProof/>
              </w:rPr>
              <w:tab/>
            </w:r>
            <w:r w:rsidR="00B03799" w:rsidRPr="00015CC2">
              <w:rPr>
                <w:rStyle w:val="Hipervnculo"/>
                <w:noProof/>
              </w:rPr>
              <w:t>Auditoría de datos</w:t>
            </w:r>
            <w:r w:rsidR="00B03799">
              <w:rPr>
                <w:noProof/>
                <w:webHidden/>
              </w:rPr>
              <w:tab/>
            </w:r>
            <w:r w:rsidR="00B03799">
              <w:rPr>
                <w:noProof/>
                <w:webHidden/>
              </w:rPr>
              <w:fldChar w:fldCharType="begin"/>
            </w:r>
            <w:r w:rsidR="00B03799">
              <w:rPr>
                <w:noProof/>
                <w:webHidden/>
              </w:rPr>
              <w:instrText xml:space="preserve"> PAGEREF _Toc470881364 \h </w:instrText>
            </w:r>
            <w:r w:rsidR="00B03799">
              <w:rPr>
                <w:noProof/>
                <w:webHidden/>
              </w:rPr>
            </w:r>
            <w:r w:rsidR="00B03799">
              <w:rPr>
                <w:noProof/>
                <w:webHidden/>
              </w:rPr>
              <w:fldChar w:fldCharType="separate"/>
            </w:r>
            <w:r w:rsidR="006E381B">
              <w:rPr>
                <w:noProof/>
                <w:webHidden/>
              </w:rPr>
              <w:t>11</w:t>
            </w:r>
            <w:r w:rsidR="00B03799">
              <w:rPr>
                <w:noProof/>
                <w:webHidden/>
              </w:rPr>
              <w:fldChar w:fldCharType="end"/>
            </w:r>
          </w:hyperlink>
        </w:p>
        <w:p w14:paraId="4EFAD830" w14:textId="77777777" w:rsidR="00B03799" w:rsidRDefault="00522541">
          <w:pPr>
            <w:pStyle w:val="TDC1"/>
            <w:rPr>
              <w:noProof/>
            </w:rPr>
          </w:pPr>
          <w:hyperlink w:anchor="_Toc470881365" w:history="1">
            <w:r w:rsidR="00B03799" w:rsidRPr="00015CC2">
              <w:rPr>
                <w:rStyle w:val="Hipervnculo"/>
                <w:noProof/>
              </w:rPr>
              <w:t>6.</w:t>
            </w:r>
            <w:r w:rsidR="00B03799">
              <w:rPr>
                <w:noProof/>
              </w:rPr>
              <w:tab/>
            </w:r>
            <w:r w:rsidR="00B03799" w:rsidRPr="00015CC2">
              <w:rPr>
                <w:rStyle w:val="Hipervnculo"/>
                <w:noProof/>
              </w:rPr>
              <w:t>RESULTADOS DEL ANÁLISIS DE SUPERACIÓN DE NORMA</w:t>
            </w:r>
            <w:r w:rsidR="00B03799">
              <w:rPr>
                <w:noProof/>
                <w:webHidden/>
              </w:rPr>
              <w:tab/>
            </w:r>
            <w:r w:rsidR="00B03799">
              <w:rPr>
                <w:noProof/>
                <w:webHidden/>
              </w:rPr>
              <w:fldChar w:fldCharType="begin"/>
            </w:r>
            <w:r w:rsidR="00B03799">
              <w:rPr>
                <w:noProof/>
                <w:webHidden/>
              </w:rPr>
              <w:instrText xml:space="preserve"> PAGEREF _Toc470881365 \h </w:instrText>
            </w:r>
            <w:r w:rsidR="00B03799">
              <w:rPr>
                <w:noProof/>
                <w:webHidden/>
              </w:rPr>
            </w:r>
            <w:r w:rsidR="00B03799">
              <w:rPr>
                <w:noProof/>
                <w:webHidden/>
              </w:rPr>
              <w:fldChar w:fldCharType="separate"/>
            </w:r>
            <w:r w:rsidR="006E381B">
              <w:rPr>
                <w:noProof/>
                <w:webHidden/>
              </w:rPr>
              <w:t>15</w:t>
            </w:r>
            <w:r w:rsidR="00B03799">
              <w:rPr>
                <w:noProof/>
                <w:webHidden/>
              </w:rPr>
              <w:fldChar w:fldCharType="end"/>
            </w:r>
          </w:hyperlink>
        </w:p>
        <w:p w14:paraId="08449304" w14:textId="77777777" w:rsidR="00B03799" w:rsidRDefault="00522541">
          <w:pPr>
            <w:pStyle w:val="TDC2"/>
            <w:rPr>
              <w:noProof/>
            </w:rPr>
          </w:pPr>
          <w:hyperlink w:anchor="_Toc470881366" w:history="1">
            <w:r w:rsidR="00B03799" w:rsidRPr="00015CC2">
              <w:rPr>
                <w:rStyle w:val="Hipervnculo"/>
                <w:noProof/>
              </w:rPr>
              <w:t>6.1.</w:t>
            </w:r>
            <w:r w:rsidR="00B03799">
              <w:rPr>
                <w:noProof/>
              </w:rPr>
              <w:tab/>
            </w:r>
            <w:r w:rsidR="00B03799" w:rsidRPr="00015CC2">
              <w:rPr>
                <w:rStyle w:val="Hipervnculo"/>
                <w:noProof/>
              </w:rPr>
              <w:t>Evaluación de la norma para MP10</w:t>
            </w:r>
            <w:r w:rsidR="00B03799">
              <w:rPr>
                <w:noProof/>
                <w:webHidden/>
              </w:rPr>
              <w:tab/>
            </w:r>
            <w:r w:rsidR="00B03799">
              <w:rPr>
                <w:noProof/>
                <w:webHidden/>
              </w:rPr>
              <w:fldChar w:fldCharType="begin"/>
            </w:r>
            <w:r w:rsidR="00B03799">
              <w:rPr>
                <w:noProof/>
                <w:webHidden/>
              </w:rPr>
              <w:instrText xml:space="preserve"> PAGEREF _Toc470881366 \h </w:instrText>
            </w:r>
            <w:r w:rsidR="00B03799">
              <w:rPr>
                <w:noProof/>
                <w:webHidden/>
              </w:rPr>
            </w:r>
            <w:r w:rsidR="00B03799">
              <w:rPr>
                <w:noProof/>
                <w:webHidden/>
              </w:rPr>
              <w:fldChar w:fldCharType="separate"/>
            </w:r>
            <w:r w:rsidR="006E381B">
              <w:rPr>
                <w:noProof/>
                <w:webHidden/>
              </w:rPr>
              <w:t>15</w:t>
            </w:r>
            <w:r w:rsidR="00B03799">
              <w:rPr>
                <w:noProof/>
                <w:webHidden/>
              </w:rPr>
              <w:fldChar w:fldCharType="end"/>
            </w:r>
          </w:hyperlink>
        </w:p>
        <w:p w14:paraId="49C8B14E" w14:textId="77777777" w:rsidR="00B03799" w:rsidRDefault="00522541">
          <w:pPr>
            <w:pStyle w:val="TDC3"/>
            <w:rPr>
              <w:noProof/>
            </w:rPr>
          </w:pPr>
          <w:hyperlink w:anchor="_Toc470881367" w:history="1">
            <w:r w:rsidR="00B03799" w:rsidRPr="00015CC2">
              <w:rPr>
                <w:rStyle w:val="Hipervnculo"/>
                <w:noProof/>
              </w:rPr>
              <w:t>6.1.1.</w:t>
            </w:r>
            <w:r w:rsidR="00B03799">
              <w:rPr>
                <w:noProof/>
              </w:rPr>
              <w:tab/>
            </w:r>
            <w:r w:rsidR="00B03799" w:rsidRPr="00015CC2">
              <w:rPr>
                <w:rStyle w:val="Hipervnculo"/>
                <w:noProof/>
              </w:rPr>
              <w:t>Evaluación de la norma 24 horas para MP10</w:t>
            </w:r>
            <w:r w:rsidR="00B03799">
              <w:rPr>
                <w:noProof/>
                <w:webHidden/>
              </w:rPr>
              <w:tab/>
            </w:r>
            <w:r w:rsidR="00B03799">
              <w:rPr>
                <w:noProof/>
                <w:webHidden/>
              </w:rPr>
              <w:fldChar w:fldCharType="begin"/>
            </w:r>
            <w:r w:rsidR="00B03799">
              <w:rPr>
                <w:noProof/>
                <w:webHidden/>
              </w:rPr>
              <w:instrText xml:space="preserve"> PAGEREF _Toc470881367 \h </w:instrText>
            </w:r>
            <w:r w:rsidR="00B03799">
              <w:rPr>
                <w:noProof/>
                <w:webHidden/>
              </w:rPr>
            </w:r>
            <w:r w:rsidR="00B03799">
              <w:rPr>
                <w:noProof/>
                <w:webHidden/>
              </w:rPr>
              <w:fldChar w:fldCharType="separate"/>
            </w:r>
            <w:r w:rsidR="006E381B">
              <w:rPr>
                <w:noProof/>
                <w:webHidden/>
              </w:rPr>
              <w:t>15</w:t>
            </w:r>
            <w:r w:rsidR="00B03799">
              <w:rPr>
                <w:noProof/>
                <w:webHidden/>
              </w:rPr>
              <w:fldChar w:fldCharType="end"/>
            </w:r>
          </w:hyperlink>
        </w:p>
        <w:p w14:paraId="3346E7A9" w14:textId="77777777" w:rsidR="00B03799" w:rsidRDefault="00522541">
          <w:pPr>
            <w:pStyle w:val="TDC3"/>
            <w:rPr>
              <w:noProof/>
            </w:rPr>
          </w:pPr>
          <w:hyperlink w:anchor="_Toc470881368" w:history="1">
            <w:r w:rsidR="00B03799" w:rsidRPr="00015CC2">
              <w:rPr>
                <w:rStyle w:val="Hipervnculo"/>
                <w:noProof/>
              </w:rPr>
              <w:t>6.1.2.</w:t>
            </w:r>
            <w:r w:rsidR="00B03799">
              <w:rPr>
                <w:noProof/>
              </w:rPr>
              <w:tab/>
            </w:r>
            <w:r w:rsidR="00B03799" w:rsidRPr="00015CC2">
              <w:rPr>
                <w:rStyle w:val="Hipervnculo"/>
                <w:noProof/>
              </w:rPr>
              <w:t>Evaluación de la norma anual para MP10</w:t>
            </w:r>
            <w:r w:rsidR="00B03799">
              <w:rPr>
                <w:noProof/>
                <w:webHidden/>
              </w:rPr>
              <w:tab/>
            </w:r>
            <w:r w:rsidR="00B03799">
              <w:rPr>
                <w:noProof/>
                <w:webHidden/>
              </w:rPr>
              <w:fldChar w:fldCharType="begin"/>
            </w:r>
            <w:r w:rsidR="00B03799">
              <w:rPr>
                <w:noProof/>
                <w:webHidden/>
              </w:rPr>
              <w:instrText xml:space="preserve"> PAGEREF _Toc470881368 \h </w:instrText>
            </w:r>
            <w:r w:rsidR="00B03799">
              <w:rPr>
                <w:noProof/>
                <w:webHidden/>
              </w:rPr>
            </w:r>
            <w:r w:rsidR="00B03799">
              <w:rPr>
                <w:noProof/>
                <w:webHidden/>
              </w:rPr>
              <w:fldChar w:fldCharType="separate"/>
            </w:r>
            <w:r w:rsidR="006E381B">
              <w:rPr>
                <w:noProof/>
                <w:webHidden/>
              </w:rPr>
              <w:t>16</w:t>
            </w:r>
            <w:r w:rsidR="00B03799">
              <w:rPr>
                <w:noProof/>
                <w:webHidden/>
              </w:rPr>
              <w:fldChar w:fldCharType="end"/>
            </w:r>
          </w:hyperlink>
        </w:p>
        <w:p w14:paraId="42320E91" w14:textId="77777777" w:rsidR="00B03799" w:rsidRDefault="00522541">
          <w:pPr>
            <w:pStyle w:val="TDC2"/>
            <w:rPr>
              <w:noProof/>
            </w:rPr>
          </w:pPr>
          <w:hyperlink w:anchor="_Toc470881369" w:history="1">
            <w:r w:rsidR="00B03799" w:rsidRPr="00015CC2">
              <w:rPr>
                <w:rStyle w:val="Hipervnculo"/>
                <w:noProof/>
              </w:rPr>
              <w:t>6.1.</w:t>
            </w:r>
            <w:r w:rsidR="00B03799">
              <w:rPr>
                <w:noProof/>
              </w:rPr>
              <w:tab/>
            </w:r>
            <w:r w:rsidR="00B03799" w:rsidRPr="00015CC2">
              <w:rPr>
                <w:rStyle w:val="Hipervnculo"/>
                <w:noProof/>
              </w:rPr>
              <w:t>Evaluación de la norma NO</w:t>
            </w:r>
            <w:r w:rsidR="00B03799" w:rsidRPr="00015CC2">
              <w:rPr>
                <w:rStyle w:val="Hipervnculo"/>
                <w:noProof/>
                <w:vertAlign w:val="subscript"/>
              </w:rPr>
              <w:t>2</w:t>
            </w:r>
            <w:r w:rsidR="00B03799">
              <w:rPr>
                <w:noProof/>
                <w:webHidden/>
              </w:rPr>
              <w:tab/>
            </w:r>
            <w:r w:rsidR="00B03799">
              <w:rPr>
                <w:noProof/>
                <w:webHidden/>
              </w:rPr>
              <w:fldChar w:fldCharType="begin"/>
            </w:r>
            <w:r w:rsidR="00B03799">
              <w:rPr>
                <w:noProof/>
                <w:webHidden/>
              </w:rPr>
              <w:instrText xml:space="preserve"> PAGEREF _Toc470881369 \h </w:instrText>
            </w:r>
            <w:r w:rsidR="00B03799">
              <w:rPr>
                <w:noProof/>
                <w:webHidden/>
              </w:rPr>
            </w:r>
            <w:r w:rsidR="00B03799">
              <w:rPr>
                <w:noProof/>
                <w:webHidden/>
              </w:rPr>
              <w:fldChar w:fldCharType="separate"/>
            </w:r>
            <w:r w:rsidR="006E381B">
              <w:rPr>
                <w:noProof/>
                <w:webHidden/>
              </w:rPr>
              <w:t>18</w:t>
            </w:r>
            <w:r w:rsidR="00B03799">
              <w:rPr>
                <w:noProof/>
                <w:webHidden/>
              </w:rPr>
              <w:fldChar w:fldCharType="end"/>
            </w:r>
          </w:hyperlink>
        </w:p>
        <w:p w14:paraId="1565B828" w14:textId="77777777" w:rsidR="00B03799" w:rsidRDefault="00522541">
          <w:pPr>
            <w:pStyle w:val="TDC3"/>
            <w:rPr>
              <w:noProof/>
            </w:rPr>
          </w:pPr>
          <w:hyperlink w:anchor="_Toc470881370" w:history="1">
            <w:r w:rsidR="00B03799" w:rsidRPr="00015CC2">
              <w:rPr>
                <w:rStyle w:val="Hipervnculo"/>
                <w:noProof/>
              </w:rPr>
              <w:t>6.1.1.</w:t>
            </w:r>
            <w:r w:rsidR="00B03799">
              <w:rPr>
                <w:noProof/>
              </w:rPr>
              <w:tab/>
            </w:r>
            <w:r w:rsidR="00B03799" w:rsidRPr="00015CC2">
              <w:rPr>
                <w:rStyle w:val="Hipervnculo"/>
                <w:noProof/>
              </w:rPr>
              <w:t>Evaluación de la norma horaria para NO</w:t>
            </w:r>
            <w:r w:rsidR="00B03799" w:rsidRPr="00015CC2">
              <w:rPr>
                <w:rStyle w:val="Hipervnculo"/>
                <w:noProof/>
                <w:vertAlign w:val="subscript"/>
              </w:rPr>
              <w:t>2</w:t>
            </w:r>
            <w:r w:rsidR="00B03799">
              <w:rPr>
                <w:noProof/>
                <w:webHidden/>
              </w:rPr>
              <w:tab/>
            </w:r>
            <w:r w:rsidR="00B03799">
              <w:rPr>
                <w:noProof/>
                <w:webHidden/>
              </w:rPr>
              <w:fldChar w:fldCharType="begin"/>
            </w:r>
            <w:r w:rsidR="00B03799">
              <w:rPr>
                <w:noProof/>
                <w:webHidden/>
              </w:rPr>
              <w:instrText xml:space="preserve"> PAGEREF _Toc470881370 \h </w:instrText>
            </w:r>
            <w:r w:rsidR="00B03799">
              <w:rPr>
                <w:noProof/>
                <w:webHidden/>
              </w:rPr>
            </w:r>
            <w:r w:rsidR="00B03799">
              <w:rPr>
                <w:noProof/>
                <w:webHidden/>
              </w:rPr>
              <w:fldChar w:fldCharType="separate"/>
            </w:r>
            <w:r w:rsidR="006E381B">
              <w:rPr>
                <w:noProof/>
                <w:webHidden/>
              </w:rPr>
              <w:t>18</w:t>
            </w:r>
            <w:r w:rsidR="00B03799">
              <w:rPr>
                <w:noProof/>
                <w:webHidden/>
              </w:rPr>
              <w:fldChar w:fldCharType="end"/>
            </w:r>
          </w:hyperlink>
        </w:p>
        <w:p w14:paraId="7A568416" w14:textId="77777777" w:rsidR="00B03799" w:rsidRDefault="00522541">
          <w:pPr>
            <w:pStyle w:val="TDC3"/>
            <w:rPr>
              <w:noProof/>
            </w:rPr>
          </w:pPr>
          <w:hyperlink w:anchor="_Toc470881371" w:history="1">
            <w:r w:rsidR="00B03799" w:rsidRPr="00015CC2">
              <w:rPr>
                <w:rStyle w:val="Hipervnculo"/>
                <w:noProof/>
              </w:rPr>
              <w:t>6.1.2.</w:t>
            </w:r>
            <w:r w:rsidR="00B03799">
              <w:rPr>
                <w:noProof/>
              </w:rPr>
              <w:tab/>
            </w:r>
            <w:r w:rsidR="00B03799" w:rsidRPr="00015CC2">
              <w:rPr>
                <w:rStyle w:val="Hipervnculo"/>
                <w:noProof/>
              </w:rPr>
              <w:t>Evaluación de la norma anual para NO</w:t>
            </w:r>
            <w:r w:rsidR="00B03799" w:rsidRPr="00015CC2">
              <w:rPr>
                <w:rStyle w:val="Hipervnculo"/>
                <w:noProof/>
                <w:vertAlign w:val="subscript"/>
              </w:rPr>
              <w:t>2</w:t>
            </w:r>
            <w:r w:rsidR="00B03799">
              <w:rPr>
                <w:noProof/>
                <w:webHidden/>
              </w:rPr>
              <w:tab/>
            </w:r>
            <w:r w:rsidR="00B03799">
              <w:rPr>
                <w:noProof/>
                <w:webHidden/>
              </w:rPr>
              <w:fldChar w:fldCharType="begin"/>
            </w:r>
            <w:r w:rsidR="00B03799">
              <w:rPr>
                <w:noProof/>
                <w:webHidden/>
              </w:rPr>
              <w:instrText xml:space="preserve"> PAGEREF _Toc470881371 \h </w:instrText>
            </w:r>
            <w:r w:rsidR="00B03799">
              <w:rPr>
                <w:noProof/>
                <w:webHidden/>
              </w:rPr>
            </w:r>
            <w:r w:rsidR="00B03799">
              <w:rPr>
                <w:noProof/>
                <w:webHidden/>
              </w:rPr>
              <w:fldChar w:fldCharType="separate"/>
            </w:r>
            <w:r w:rsidR="006E381B">
              <w:rPr>
                <w:noProof/>
                <w:webHidden/>
              </w:rPr>
              <w:t>19</w:t>
            </w:r>
            <w:r w:rsidR="00B03799">
              <w:rPr>
                <w:noProof/>
                <w:webHidden/>
              </w:rPr>
              <w:fldChar w:fldCharType="end"/>
            </w:r>
          </w:hyperlink>
        </w:p>
        <w:p w14:paraId="64162A9D" w14:textId="77777777" w:rsidR="00B03799" w:rsidRDefault="00522541">
          <w:pPr>
            <w:pStyle w:val="TDC2"/>
            <w:rPr>
              <w:noProof/>
            </w:rPr>
          </w:pPr>
          <w:hyperlink w:anchor="_Toc470881372" w:history="1">
            <w:r w:rsidR="00B03799" w:rsidRPr="00015CC2">
              <w:rPr>
                <w:rStyle w:val="Hipervnculo"/>
                <w:rFonts w:eastAsiaTheme="minorHAnsi"/>
                <w:noProof/>
              </w:rPr>
              <w:t>6.2.</w:t>
            </w:r>
            <w:r w:rsidR="00B03799">
              <w:rPr>
                <w:noProof/>
              </w:rPr>
              <w:tab/>
            </w:r>
            <w:r w:rsidR="00B03799" w:rsidRPr="00015CC2">
              <w:rPr>
                <w:rStyle w:val="Hipervnculo"/>
                <w:rFonts w:eastAsiaTheme="minorHAnsi"/>
                <w:noProof/>
              </w:rPr>
              <w:t>Evaluación de la norma para plomo (Pb)</w:t>
            </w:r>
            <w:r w:rsidR="00B03799">
              <w:rPr>
                <w:noProof/>
                <w:webHidden/>
              </w:rPr>
              <w:tab/>
            </w:r>
            <w:r w:rsidR="00B03799">
              <w:rPr>
                <w:noProof/>
                <w:webHidden/>
              </w:rPr>
              <w:fldChar w:fldCharType="begin"/>
            </w:r>
            <w:r w:rsidR="00B03799">
              <w:rPr>
                <w:noProof/>
                <w:webHidden/>
              </w:rPr>
              <w:instrText xml:space="preserve"> PAGEREF _Toc470881372 \h </w:instrText>
            </w:r>
            <w:r w:rsidR="00B03799">
              <w:rPr>
                <w:noProof/>
                <w:webHidden/>
              </w:rPr>
            </w:r>
            <w:r w:rsidR="00B03799">
              <w:rPr>
                <w:noProof/>
                <w:webHidden/>
              </w:rPr>
              <w:fldChar w:fldCharType="separate"/>
            </w:r>
            <w:r w:rsidR="006E381B">
              <w:rPr>
                <w:noProof/>
                <w:webHidden/>
              </w:rPr>
              <w:t>20</w:t>
            </w:r>
            <w:r w:rsidR="00B03799">
              <w:rPr>
                <w:noProof/>
                <w:webHidden/>
              </w:rPr>
              <w:fldChar w:fldCharType="end"/>
            </w:r>
          </w:hyperlink>
        </w:p>
        <w:p w14:paraId="416DB528" w14:textId="77777777" w:rsidR="00B03799" w:rsidRDefault="00522541">
          <w:pPr>
            <w:pStyle w:val="TDC3"/>
            <w:rPr>
              <w:noProof/>
            </w:rPr>
          </w:pPr>
          <w:hyperlink w:anchor="_Toc470881373" w:history="1">
            <w:r w:rsidR="00B03799" w:rsidRPr="00015CC2">
              <w:rPr>
                <w:rStyle w:val="Hipervnculo"/>
                <w:rFonts w:eastAsiaTheme="minorHAnsi"/>
                <w:noProof/>
              </w:rPr>
              <w:t>6.2.1.</w:t>
            </w:r>
            <w:r w:rsidR="00B03799">
              <w:rPr>
                <w:noProof/>
              </w:rPr>
              <w:tab/>
            </w:r>
            <w:r w:rsidR="00B03799" w:rsidRPr="00015CC2">
              <w:rPr>
                <w:rStyle w:val="Hipervnculo"/>
                <w:rFonts w:eastAsiaTheme="minorHAnsi"/>
                <w:noProof/>
              </w:rPr>
              <w:t>Evaluación de la norma anual para plomo (Pb)</w:t>
            </w:r>
            <w:r w:rsidR="00B03799">
              <w:rPr>
                <w:noProof/>
                <w:webHidden/>
              </w:rPr>
              <w:tab/>
            </w:r>
            <w:r w:rsidR="00B03799">
              <w:rPr>
                <w:noProof/>
                <w:webHidden/>
              </w:rPr>
              <w:fldChar w:fldCharType="begin"/>
            </w:r>
            <w:r w:rsidR="00B03799">
              <w:rPr>
                <w:noProof/>
                <w:webHidden/>
              </w:rPr>
              <w:instrText xml:space="preserve"> PAGEREF _Toc470881373 \h </w:instrText>
            </w:r>
            <w:r w:rsidR="00B03799">
              <w:rPr>
                <w:noProof/>
                <w:webHidden/>
              </w:rPr>
            </w:r>
            <w:r w:rsidR="00B03799">
              <w:rPr>
                <w:noProof/>
                <w:webHidden/>
              </w:rPr>
              <w:fldChar w:fldCharType="separate"/>
            </w:r>
            <w:r w:rsidR="006E381B">
              <w:rPr>
                <w:noProof/>
                <w:webHidden/>
              </w:rPr>
              <w:t>20</w:t>
            </w:r>
            <w:r w:rsidR="00B03799">
              <w:rPr>
                <w:noProof/>
                <w:webHidden/>
              </w:rPr>
              <w:fldChar w:fldCharType="end"/>
            </w:r>
          </w:hyperlink>
        </w:p>
        <w:p w14:paraId="28CB9D7E" w14:textId="77777777" w:rsidR="00B03799" w:rsidRDefault="00522541">
          <w:pPr>
            <w:pStyle w:val="TDC2"/>
            <w:rPr>
              <w:noProof/>
            </w:rPr>
          </w:pPr>
          <w:hyperlink w:anchor="_Toc470881374" w:history="1">
            <w:r w:rsidR="00B03799" w:rsidRPr="00015CC2">
              <w:rPr>
                <w:rStyle w:val="Hipervnculo"/>
                <w:noProof/>
              </w:rPr>
              <w:t>6.3.</w:t>
            </w:r>
            <w:r w:rsidR="00B03799">
              <w:rPr>
                <w:noProof/>
              </w:rPr>
              <w:tab/>
            </w:r>
            <w:r w:rsidR="00B03799" w:rsidRPr="00015CC2">
              <w:rPr>
                <w:rStyle w:val="Hipervnculo"/>
                <w:noProof/>
              </w:rPr>
              <w:t>Evaluación de la norma secundaria para SO</w:t>
            </w:r>
            <w:r w:rsidR="00B03799" w:rsidRPr="00015CC2">
              <w:rPr>
                <w:rStyle w:val="Hipervnculo"/>
                <w:noProof/>
                <w:vertAlign w:val="subscript"/>
              </w:rPr>
              <w:t>2</w:t>
            </w:r>
            <w:r w:rsidR="00B03799">
              <w:rPr>
                <w:noProof/>
                <w:webHidden/>
              </w:rPr>
              <w:tab/>
            </w:r>
            <w:r w:rsidR="00B03799">
              <w:rPr>
                <w:noProof/>
                <w:webHidden/>
              </w:rPr>
              <w:fldChar w:fldCharType="begin"/>
            </w:r>
            <w:r w:rsidR="00B03799">
              <w:rPr>
                <w:noProof/>
                <w:webHidden/>
              </w:rPr>
              <w:instrText xml:space="preserve"> PAGEREF _Toc470881374 \h </w:instrText>
            </w:r>
            <w:r w:rsidR="00B03799">
              <w:rPr>
                <w:noProof/>
                <w:webHidden/>
              </w:rPr>
            </w:r>
            <w:r w:rsidR="00B03799">
              <w:rPr>
                <w:noProof/>
                <w:webHidden/>
              </w:rPr>
              <w:fldChar w:fldCharType="separate"/>
            </w:r>
            <w:r w:rsidR="006E381B">
              <w:rPr>
                <w:noProof/>
                <w:webHidden/>
              </w:rPr>
              <w:t>21</w:t>
            </w:r>
            <w:r w:rsidR="00B03799">
              <w:rPr>
                <w:noProof/>
                <w:webHidden/>
              </w:rPr>
              <w:fldChar w:fldCharType="end"/>
            </w:r>
          </w:hyperlink>
        </w:p>
        <w:p w14:paraId="2665BC13" w14:textId="77777777" w:rsidR="00B03799" w:rsidRDefault="00522541">
          <w:pPr>
            <w:pStyle w:val="TDC3"/>
            <w:rPr>
              <w:noProof/>
            </w:rPr>
          </w:pPr>
          <w:hyperlink w:anchor="_Toc470881375" w:history="1">
            <w:r w:rsidR="00B03799" w:rsidRPr="00015CC2">
              <w:rPr>
                <w:rStyle w:val="Hipervnculo"/>
                <w:noProof/>
              </w:rPr>
              <w:t>6.3.1.</w:t>
            </w:r>
            <w:r w:rsidR="00B03799">
              <w:rPr>
                <w:noProof/>
              </w:rPr>
              <w:tab/>
            </w:r>
            <w:r w:rsidR="00B03799" w:rsidRPr="00015CC2">
              <w:rPr>
                <w:rStyle w:val="Hipervnculo"/>
                <w:noProof/>
              </w:rPr>
              <w:t>Evaluación de la norma secundaria horaria para SO</w:t>
            </w:r>
            <w:r w:rsidR="00B03799" w:rsidRPr="00015CC2">
              <w:rPr>
                <w:rStyle w:val="Hipervnculo"/>
                <w:noProof/>
                <w:vertAlign w:val="subscript"/>
              </w:rPr>
              <w:t>2</w:t>
            </w:r>
            <w:r w:rsidR="00B03799">
              <w:rPr>
                <w:noProof/>
                <w:webHidden/>
              </w:rPr>
              <w:tab/>
            </w:r>
            <w:r w:rsidR="00B03799">
              <w:rPr>
                <w:noProof/>
                <w:webHidden/>
              </w:rPr>
              <w:fldChar w:fldCharType="begin"/>
            </w:r>
            <w:r w:rsidR="00B03799">
              <w:rPr>
                <w:noProof/>
                <w:webHidden/>
              </w:rPr>
              <w:instrText xml:space="preserve"> PAGEREF _Toc470881375 \h </w:instrText>
            </w:r>
            <w:r w:rsidR="00B03799">
              <w:rPr>
                <w:noProof/>
                <w:webHidden/>
              </w:rPr>
            </w:r>
            <w:r w:rsidR="00B03799">
              <w:rPr>
                <w:noProof/>
                <w:webHidden/>
              </w:rPr>
              <w:fldChar w:fldCharType="separate"/>
            </w:r>
            <w:r w:rsidR="006E381B">
              <w:rPr>
                <w:noProof/>
                <w:webHidden/>
              </w:rPr>
              <w:t>21</w:t>
            </w:r>
            <w:r w:rsidR="00B03799">
              <w:rPr>
                <w:noProof/>
                <w:webHidden/>
              </w:rPr>
              <w:fldChar w:fldCharType="end"/>
            </w:r>
          </w:hyperlink>
        </w:p>
        <w:p w14:paraId="27ECDB74" w14:textId="77777777" w:rsidR="00B03799" w:rsidRDefault="00522541">
          <w:pPr>
            <w:pStyle w:val="TDC3"/>
            <w:rPr>
              <w:noProof/>
            </w:rPr>
          </w:pPr>
          <w:hyperlink w:anchor="_Toc470881376" w:history="1">
            <w:r w:rsidR="00B03799" w:rsidRPr="00015CC2">
              <w:rPr>
                <w:rStyle w:val="Hipervnculo"/>
                <w:noProof/>
              </w:rPr>
              <w:t>6.3.2.</w:t>
            </w:r>
            <w:r w:rsidR="00B03799">
              <w:rPr>
                <w:noProof/>
              </w:rPr>
              <w:tab/>
            </w:r>
            <w:r w:rsidR="00B03799" w:rsidRPr="00015CC2">
              <w:rPr>
                <w:rStyle w:val="Hipervnculo"/>
                <w:noProof/>
              </w:rPr>
              <w:t>Evaluación de la norma secundaria 24 horas para SO</w:t>
            </w:r>
            <w:r w:rsidR="00B03799" w:rsidRPr="00015CC2">
              <w:rPr>
                <w:rStyle w:val="Hipervnculo"/>
                <w:noProof/>
                <w:vertAlign w:val="subscript"/>
              </w:rPr>
              <w:t>2</w:t>
            </w:r>
            <w:r w:rsidR="00B03799">
              <w:rPr>
                <w:noProof/>
                <w:webHidden/>
              </w:rPr>
              <w:tab/>
            </w:r>
            <w:r w:rsidR="00B03799">
              <w:rPr>
                <w:noProof/>
                <w:webHidden/>
              </w:rPr>
              <w:fldChar w:fldCharType="begin"/>
            </w:r>
            <w:r w:rsidR="00B03799">
              <w:rPr>
                <w:noProof/>
                <w:webHidden/>
              </w:rPr>
              <w:instrText xml:space="preserve"> PAGEREF _Toc470881376 \h </w:instrText>
            </w:r>
            <w:r w:rsidR="00B03799">
              <w:rPr>
                <w:noProof/>
                <w:webHidden/>
              </w:rPr>
            </w:r>
            <w:r w:rsidR="00B03799">
              <w:rPr>
                <w:noProof/>
                <w:webHidden/>
              </w:rPr>
              <w:fldChar w:fldCharType="separate"/>
            </w:r>
            <w:r w:rsidR="006E381B">
              <w:rPr>
                <w:noProof/>
                <w:webHidden/>
              </w:rPr>
              <w:t>24</w:t>
            </w:r>
            <w:r w:rsidR="00B03799">
              <w:rPr>
                <w:noProof/>
                <w:webHidden/>
              </w:rPr>
              <w:fldChar w:fldCharType="end"/>
            </w:r>
          </w:hyperlink>
        </w:p>
        <w:p w14:paraId="44ABAD9C" w14:textId="77777777" w:rsidR="00B03799" w:rsidRDefault="00522541">
          <w:pPr>
            <w:pStyle w:val="TDC3"/>
            <w:rPr>
              <w:noProof/>
            </w:rPr>
          </w:pPr>
          <w:hyperlink w:anchor="_Toc470881377" w:history="1">
            <w:r w:rsidR="00B03799" w:rsidRPr="00015CC2">
              <w:rPr>
                <w:rStyle w:val="Hipervnculo"/>
                <w:noProof/>
              </w:rPr>
              <w:t>6.3.3.</w:t>
            </w:r>
            <w:r w:rsidR="00B03799">
              <w:rPr>
                <w:noProof/>
              </w:rPr>
              <w:tab/>
            </w:r>
            <w:r w:rsidR="00B03799" w:rsidRPr="00015CC2">
              <w:rPr>
                <w:rStyle w:val="Hipervnculo"/>
                <w:noProof/>
              </w:rPr>
              <w:t>Evaluación de la norma secundaria anual para SO</w:t>
            </w:r>
            <w:r w:rsidR="00B03799" w:rsidRPr="00015CC2">
              <w:rPr>
                <w:rStyle w:val="Hipervnculo"/>
                <w:noProof/>
                <w:vertAlign w:val="subscript"/>
              </w:rPr>
              <w:t>2</w:t>
            </w:r>
            <w:r w:rsidR="00B03799">
              <w:rPr>
                <w:noProof/>
                <w:webHidden/>
              </w:rPr>
              <w:tab/>
            </w:r>
            <w:r w:rsidR="00B03799">
              <w:rPr>
                <w:noProof/>
                <w:webHidden/>
              </w:rPr>
              <w:fldChar w:fldCharType="begin"/>
            </w:r>
            <w:r w:rsidR="00B03799">
              <w:rPr>
                <w:noProof/>
                <w:webHidden/>
              </w:rPr>
              <w:instrText xml:space="preserve"> PAGEREF _Toc470881377 \h </w:instrText>
            </w:r>
            <w:r w:rsidR="00B03799">
              <w:rPr>
                <w:noProof/>
                <w:webHidden/>
              </w:rPr>
            </w:r>
            <w:r w:rsidR="00B03799">
              <w:rPr>
                <w:noProof/>
                <w:webHidden/>
              </w:rPr>
              <w:fldChar w:fldCharType="separate"/>
            </w:r>
            <w:r w:rsidR="006E381B">
              <w:rPr>
                <w:noProof/>
                <w:webHidden/>
              </w:rPr>
              <w:t>26</w:t>
            </w:r>
            <w:r w:rsidR="00B03799">
              <w:rPr>
                <w:noProof/>
                <w:webHidden/>
              </w:rPr>
              <w:fldChar w:fldCharType="end"/>
            </w:r>
          </w:hyperlink>
        </w:p>
        <w:p w14:paraId="0930038E" w14:textId="77777777" w:rsidR="00B03799" w:rsidRDefault="00522541">
          <w:pPr>
            <w:pStyle w:val="TDC1"/>
            <w:rPr>
              <w:noProof/>
            </w:rPr>
          </w:pPr>
          <w:hyperlink w:anchor="_Toc470881378" w:history="1">
            <w:r w:rsidR="00B03799" w:rsidRPr="00015CC2">
              <w:rPr>
                <w:rStyle w:val="Hipervnculo"/>
                <w:noProof/>
              </w:rPr>
              <w:t>7.</w:t>
            </w:r>
            <w:r w:rsidR="00B03799">
              <w:rPr>
                <w:noProof/>
              </w:rPr>
              <w:tab/>
            </w:r>
            <w:r w:rsidR="00B03799" w:rsidRPr="00015CC2">
              <w:rPr>
                <w:rStyle w:val="Hipervnculo"/>
                <w:noProof/>
              </w:rPr>
              <w:t>CONCLUSIONES</w:t>
            </w:r>
            <w:r w:rsidR="00B03799">
              <w:rPr>
                <w:noProof/>
                <w:webHidden/>
              </w:rPr>
              <w:tab/>
            </w:r>
            <w:r w:rsidR="00B03799">
              <w:rPr>
                <w:noProof/>
                <w:webHidden/>
              </w:rPr>
              <w:fldChar w:fldCharType="begin"/>
            </w:r>
            <w:r w:rsidR="00B03799">
              <w:rPr>
                <w:noProof/>
                <w:webHidden/>
              </w:rPr>
              <w:instrText xml:space="preserve"> PAGEREF _Toc470881378 \h </w:instrText>
            </w:r>
            <w:r w:rsidR="00B03799">
              <w:rPr>
                <w:noProof/>
                <w:webHidden/>
              </w:rPr>
            </w:r>
            <w:r w:rsidR="00B03799">
              <w:rPr>
                <w:noProof/>
                <w:webHidden/>
              </w:rPr>
              <w:fldChar w:fldCharType="separate"/>
            </w:r>
            <w:r w:rsidR="006E381B">
              <w:rPr>
                <w:noProof/>
                <w:webHidden/>
              </w:rPr>
              <w:t>28</w:t>
            </w:r>
            <w:r w:rsidR="00B03799">
              <w:rPr>
                <w:noProof/>
                <w:webHidden/>
              </w:rPr>
              <w:fldChar w:fldCharType="end"/>
            </w:r>
          </w:hyperlink>
        </w:p>
        <w:p w14:paraId="120515D0" w14:textId="77777777" w:rsidR="00B03799" w:rsidRDefault="00522541">
          <w:pPr>
            <w:pStyle w:val="TDC1"/>
            <w:rPr>
              <w:noProof/>
            </w:rPr>
          </w:pPr>
          <w:hyperlink w:anchor="_Toc470881379" w:history="1">
            <w:r w:rsidR="00B03799" w:rsidRPr="00015CC2">
              <w:rPr>
                <w:rStyle w:val="Hipervnculo"/>
                <w:noProof/>
              </w:rPr>
              <w:t>8.</w:t>
            </w:r>
            <w:r w:rsidR="00B03799">
              <w:rPr>
                <w:noProof/>
              </w:rPr>
              <w:tab/>
            </w:r>
            <w:r w:rsidR="00B03799" w:rsidRPr="00015CC2">
              <w:rPr>
                <w:rStyle w:val="Hipervnculo"/>
                <w:noProof/>
              </w:rPr>
              <w:t>ANEXOS</w:t>
            </w:r>
            <w:r w:rsidR="00B03799">
              <w:rPr>
                <w:noProof/>
                <w:webHidden/>
              </w:rPr>
              <w:tab/>
            </w:r>
            <w:r w:rsidR="00B03799">
              <w:rPr>
                <w:noProof/>
                <w:webHidden/>
              </w:rPr>
              <w:fldChar w:fldCharType="begin"/>
            </w:r>
            <w:r w:rsidR="00B03799">
              <w:rPr>
                <w:noProof/>
                <w:webHidden/>
              </w:rPr>
              <w:instrText xml:space="preserve"> PAGEREF _Toc470881379 \h </w:instrText>
            </w:r>
            <w:r w:rsidR="00B03799">
              <w:rPr>
                <w:noProof/>
                <w:webHidden/>
              </w:rPr>
            </w:r>
            <w:r w:rsidR="00B03799">
              <w:rPr>
                <w:noProof/>
                <w:webHidden/>
              </w:rPr>
              <w:fldChar w:fldCharType="separate"/>
            </w:r>
            <w:r w:rsidR="006E381B">
              <w:rPr>
                <w:noProof/>
                <w:webHidden/>
              </w:rPr>
              <w:t>30</w:t>
            </w:r>
            <w:r w:rsidR="00B03799">
              <w:rPr>
                <w:noProof/>
                <w:webHidden/>
              </w:rPr>
              <w:fldChar w:fldCharType="end"/>
            </w:r>
          </w:hyperlink>
        </w:p>
        <w:p w14:paraId="415A9026" w14:textId="4A58CFA8" w:rsidR="005F32D8" w:rsidRDefault="00254795" w:rsidP="005F32D8">
          <w:pPr>
            <w:rPr>
              <w:rFonts w:cs="Times New Roman"/>
              <w:b/>
              <w:caps/>
            </w:rPr>
          </w:pPr>
          <w:r w:rsidRPr="00D003C6">
            <w:fldChar w:fldCharType="end"/>
          </w:r>
          <w:r w:rsidR="005F32D8">
            <w:br w:type="page"/>
          </w:r>
          <w:bookmarkStart w:id="5" w:name="_GoBack"/>
          <w:bookmarkEnd w:id="5"/>
        </w:p>
        <w:p w14:paraId="2AD38D31" w14:textId="72ABBC0F" w:rsidR="00503666" w:rsidRPr="00D003C6" w:rsidRDefault="00503666" w:rsidP="00D003C6">
          <w:pPr>
            <w:pStyle w:val="Ttulo1"/>
            <w:ind w:left="357" w:hanging="357"/>
            <w:rPr>
              <w:caps w:val="0"/>
            </w:rPr>
          </w:pPr>
          <w:bookmarkStart w:id="6" w:name="_Toc470881357"/>
          <w:r w:rsidRPr="00D003C6">
            <w:rPr>
              <w:caps w:val="0"/>
            </w:rPr>
            <w:lastRenderedPageBreak/>
            <w:t>RESUMEN EJECUTIVO</w:t>
          </w:r>
          <w:bookmarkEnd w:id="6"/>
        </w:p>
        <w:p w14:paraId="10DC4F26" w14:textId="202077FA" w:rsidR="007B6913" w:rsidRPr="00453848" w:rsidRDefault="007B6913" w:rsidP="009770C0">
          <w:pPr>
            <w:jc w:val="both"/>
            <w:rPr>
              <w:color w:val="000000" w:themeColor="text1"/>
            </w:rPr>
          </w:pPr>
          <w:r w:rsidRPr="00985815">
            <w:t>El presente documento da cuenta de la evaluación del cumplimiento de la</w:t>
          </w:r>
          <w:r w:rsidR="003569C5" w:rsidRPr="00985815">
            <w:t>s</w:t>
          </w:r>
          <w:r w:rsidRPr="00985815">
            <w:t xml:space="preserve"> norma</w:t>
          </w:r>
          <w:r w:rsidR="00B82A51" w:rsidRPr="00985815">
            <w:t>s de calidad del aire</w:t>
          </w:r>
          <w:r w:rsidR="003569C5" w:rsidRPr="00985815">
            <w:t xml:space="preserve"> para</w:t>
          </w:r>
          <w:r w:rsidR="00B82A51" w:rsidRPr="00985815">
            <w:t>:</w:t>
          </w:r>
          <w:r w:rsidR="003569C5" w:rsidRPr="00985815">
            <w:t xml:space="preserve"> MP10, contenida en el D.S. N°</w:t>
          </w:r>
          <w:r w:rsidR="00A63D6E" w:rsidRPr="00985815">
            <w:t xml:space="preserve"> </w:t>
          </w:r>
          <w:r w:rsidR="00D52BC3">
            <w:t>59</w:t>
          </w:r>
          <w:r w:rsidR="003569C5" w:rsidRPr="00985815">
            <w:t>/</w:t>
          </w:r>
          <w:r w:rsidR="00D52BC3">
            <w:t>1998</w:t>
          </w:r>
          <w:r w:rsidR="008506A8" w:rsidRPr="00985815">
            <w:t>, modificado por el D.S. N°</w:t>
          </w:r>
          <w:r w:rsidR="00A63D6E" w:rsidRPr="00985815">
            <w:t xml:space="preserve"> </w:t>
          </w:r>
          <w:r w:rsidR="00D52BC3">
            <w:t>45</w:t>
          </w:r>
          <w:r w:rsidR="008506A8" w:rsidRPr="00985815">
            <w:t>/2</w:t>
          </w:r>
          <w:r w:rsidR="00D52BC3">
            <w:t>001</w:t>
          </w:r>
          <w:r w:rsidR="00883D8D" w:rsidRPr="00985815">
            <w:t xml:space="preserve"> </w:t>
          </w:r>
          <w:r w:rsidR="00D52BC3" w:rsidRPr="00985815">
            <w:t xml:space="preserve">del </w:t>
          </w:r>
          <w:hyperlink r:id="rId13" w:history="1">
            <w:r w:rsidR="00D52BC3" w:rsidRPr="00985815">
              <w:t>Ministerio Secretaria General de la Presidencia</w:t>
            </w:r>
          </w:hyperlink>
          <w:r w:rsidR="008F276D" w:rsidRPr="00985815">
            <w:t>;</w:t>
          </w:r>
          <w:r w:rsidR="007373CA" w:rsidRPr="00985815">
            <w:t xml:space="preserve"> norma primaria para</w:t>
          </w:r>
          <w:r w:rsidR="00A63D6E" w:rsidRPr="00985815">
            <w:t xml:space="preserve"> </w:t>
          </w:r>
          <w:r w:rsidR="00442BF0">
            <w:t>N</w:t>
          </w:r>
          <w:r w:rsidR="003569C5" w:rsidRPr="00985815">
            <w:t>O</w:t>
          </w:r>
          <w:r w:rsidR="003569C5" w:rsidRPr="00985815">
            <w:rPr>
              <w:vertAlign w:val="subscript"/>
            </w:rPr>
            <w:t>2</w:t>
          </w:r>
          <w:r w:rsidR="003569C5" w:rsidRPr="00985815">
            <w:t>, contenida en el D.S. N°</w:t>
          </w:r>
          <w:r w:rsidR="00A63D6E" w:rsidRPr="00985815">
            <w:t xml:space="preserve"> </w:t>
          </w:r>
          <w:r w:rsidR="00442BF0">
            <w:t>114</w:t>
          </w:r>
          <w:r w:rsidR="003569C5" w:rsidRPr="00985815">
            <w:t xml:space="preserve">/2002 del </w:t>
          </w:r>
          <w:hyperlink r:id="rId14" w:history="1">
            <w:r w:rsidR="003569C5" w:rsidRPr="00985815">
              <w:t>Ministerio Secretaria General de la Presidencia</w:t>
            </w:r>
          </w:hyperlink>
          <w:r w:rsidR="008F276D" w:rsidRPr="00985815">
            <w:t>;</w:t>
          </w:r>
          <w:r w:rsidR="00993B46">
            <w:t xml:space="preserve"> </w:t>
          </w:r>
          <w:r w:rsidR="00835E87">
            <w:t xml:space="preserve">norma primaria de Plomo, contenida en el D.S. N° 136/2000 </w:t>
          </w:r>
          <w:r w:rsidR="00835E87" w:rsidRPr="00985815">
            <w:t xml:space="preserve">del </w:t>
          </w:r>
          <w:hyperlink r:id="rId15" w:history="1">
            <w:r w:rsidR="00835E87" w:rsidRPr="00985815">
              <w:t>Ministerio Secretaria General de la Presidencia</w:t>
            </w:r>
          </w:hyperlink>
          <w:r w:rsidR="00FD2C43">
            <w:t xml:space="preserve"> y</w:t>
          </w:r>
          <w:r w:rsidR="00835E87">
            <w:t xml:space="preserve"> </w:t>
          </w:r>
          <w:r w:rsidR="007373CA" w:rsidRPr="00985815">
            <w:t>norma secundaria para SO</w:t>
          </w:r>
          <w:r w:rsidR="007373CA" w:rsidRPr="00985815">
            <w:rPr>
              <w:vertAlign w:val="subscript"/>
            </w:rPr>
            <w:t>2</w:t>
          </w:r>
          <w:r w:rsidR="00A5459C" w:rsidRPr="00985815">
            <w:t xml:space="preserve">, </w:t>
          </w:r>
          <w:r w:rsidR="007373CA" w:rsidRPr="00453848">
            <w:rPr>
              <w:color w:val="000000" w:themeColor="text1"/>
            </w:rPr>
            <w:t>contenida en el D.S.N°</w:t>
          </w:r>
          <w:r w:rsidR="00A63D6E" w:rsidRPr="00453848">
            <w:rPr>
              <w:color w:val="000000" w:themeColor="text1"/>
            </w:rPr>
            <w:t xml:space="preserve"> </w:t>
          </w:r>
          <w:r w:rsidR="000E2116" w:rsidRPr="00453848">
            <w:rPr>
              <w:color w:val="000000" w:themeColor="text1"/>
            </w:rPr>
            <w:t>22/20</w:t>
          </w:r>
          <w:r w:rsidR="00D065B9" w:rsidRPr="00453848">
            <w:rPr>
              <w:color w:val="000000" w:themeColor="text1"/>
            </w:rPr>
            <w:t xml:space="preserve">09 </w:t>
          </w:r>
          <w:r w:rsidR="000E2116" w:rsidRPr="00453848">
            <w:rPr>
              <w:color w:val="000000" w:themeColor="text1"/>
            </w:rPr>
            <w:t xml:space="preserve">del </w:t>
          </w:r>
          <w:hyperlink r:id="rId16" w:history="1">
            <w:r w:rsidR="000E2116" w:rsidRPr="00453848">
              <w:rPr>
                <w:color w:val="000000" w:themeColor="text1"/>
              </w:rPr>
              <w:t>Ministerio Secretaria General de la Presidencia</w:t>
            </w:r>
          </w:hyperlink>
          <w:r w:rsidR="002F4F89" w:rsidRPr="00453848">
            <w:rPr>
              <w:color w:val="000000" w:themeColor="text1"/>
            </w:rPr>
            <w:t>. Lo anterior</w:t>
          </w:r>
          <w:r w:rsidR="007F444A" w:rsidRPr="00453848">
            <w:rPr>
              <w:color w:val="000000" w:themeColor="text1"/>
            </w:rPr>
            <w:t xml:space="preserve"> </w:t>
          </w:r>
          <w:r w:rsidR="00A5459C" w:rsidRPr="00453848">
            <w:rPr>
              <w:color w:val="000000" w:themeColor="text1"/>
            </w:rPr>
            <w:t xml:space="preserve">de acuerdo a lo establecido </w:t>
          </w:r>
          <w:r w:rsidR="009770C0" w:rsidRPr="00453848">
            <w:rPr>
              <w:color w:val="000000" w:themeColor="text1"/>
            </w:rPr>
            <w:t xml:space="preserve">en el Artículo </w:t>
          </w:r>
          <w:r w:rsidR="008506A8" w:rsidRPr="00453848">
            <w:rPr>
              <w:color w:val="000000" w:themeColor="text1"/>
            </w:rPr>
            <w:t xml:space="preserve">16° del párrafo ll, </w:t>
          </w:r>
          <w:r w:rsidR="008506A8" w:rsidRPr="00453848">
            <w:rPr>
              <w:rFonts w:ascii="Calibri" w:hAnsi="Calibri" w:cs="Calibri"/>
              <w:color w:val="000000" w:themeColor="text1"/>
              <w:szCs w:val="20"/>
            </w:rPr>
            <w:t>de la Ley Orgánica de la Superintendencia del Medio Ambiente</w:t>
          </w:r>
          <w:r w:rsidR="002F4F89" w:rsidRPr="00453848">
            <w:rPr>
              <w:color w:val="000000" w:themeColor="text1"/>
            </w:rPr>
            <w:t>:</w:t>
          </w:r>
          <w:r w:rsidR="009770C0" w:rsidRPr="00453848">
            <w:rPr>
              <w:color w:val="000000" w:themeColor="text1"/>
            </w:rPr>
            <w:t xml:space="preserve"> “Corresponderá a la Superintendencia del Medio Ambiente, fiscalizar el cumplimiento de las </w:t>
          </w:r>
          <w:r w:rsidR="008506A8" w:rsidRPr="00453848">
            <w:rPr>
              <w:color w:val="000000" w:themeColor="text1"/>
            </w:rPr>
            <w:t>normas de calidad y normas de emisión de cada región</w:t>
          </w:r>
          <w:r w:rsidR="007467D5" w:rsidRPr="00453848">
            <w:rPr>
              <w:color w:val="000000" w:themeColor="text1"/>
            </w:rPr>
            <w:t>, incluida la Metropolitana</w:t>
          </w:r>
          <w:r w:rsidR="009770C0" w:rsidRPr="00453848">
            <w:rPr>
              <w:color w:val="000000" w:themeColor="text1"/>
            </w:rPr>
            <w:t>.</w:t>
          </w:r>
          <w:r w:rsidR="00AA21CF" w:rsidRPr="00453848">
            <w:rPr>
              <w:color w:val="000000" w:themeColor="text1"/>
            </w:rPr>
            <w:t>”</w:t>
          </w:r>
        </w:p>
        <w:p w14:paraId="6ED50DB7" w14:textId="4D86D6B6" w:rsidR="007B6913" w:rsidRPr="00453848" w:rsidRDefault="007B6913" w:rsidP="009770C0">
          <w:pPr>
            <w:jc w:val="both"/>
            <w:rPr>
              <w:color w:val="000000" w:themeColor="text1"/>
            </w:rPr>
          </w:pPr>
          <w:r w:rsidRPr="00453848">
            <w:rPr>
              <w:color w:val="000000" w:themeColor="text1"/>
            </w:rPr>
            <w:t xml:space="preserve">La actividad de fiscalización </w:t>
          </w:r>
          <w:r w:rsidR="00F94F65" w:rsidRPr="00453848">
            <w:rPr>
              <w:color w:val="000000" w:themeColor="text1"/>
            </w:rPr>
            <w:t>de la</w:t>
          </w:r>
          <w:r w:rsidR="00D01D87" w:rsidRPr="00453848">
            <w:rPr>
              <w:color w:val="000000" w:themeColor="text1"/>
            </w:rPr>
            <w:t>s</w:t>
          </w:r>
          <w:r w:rsidR="00F94F65" w:rsidRPr="00453848">
            <w:rPr>
              <w:color w:val="000000" w:themeColor="text1"/>
            </w:rPr>
            <w:t xml:space="preserve"> norma</w:t>
          </w:r>
          <w:r w:rsidR="00D01D87" w:rsidRPr="00453848">
            <w:rPr>
              <w:color w:val="000000" w:themeColor="text1"/>
            </w:rPr>
            <w:t>s</w:t>
          </w:r>
          <w:r w:rsidR="007F444A" w:rsidRPr="00453848">
            <w:rPr>
              <w:color w:val="000000" w:themeColor="text1"/>
            </w:rPr>
            <w:t xml:space="preserve"> </w:t>
          </w:r>
          <w:r w:rsidR="00D01D87" w:rsidRPr="00453848">
            <w:rPr>
              <w:color w:val="000000" w:themeColor="text1"/>
            </w:rPr>
            <w:t xml:space="preserve">de calidad del aire </w:t>
          </w:r>
          <w:r w:rsidR="0072117A" w:rsidRPr="00453848">
            <w:rPr>
              <w:color w:val="000000" w:themeColor="text1"/>
            </w:rPr>
            <w:t xml:space="preserve">corresponde a un </w:t>
          </w:r>
          <w:r w:rsidR="00EA11CA" w:rsidRPr="00453848">
            <w:rPr>
              <w:color w:val="000000" w:themeColor="text1"/>
            </w:rPr>
            <w:t>examen</w:t>
          </w:r>
          <w:r w:rsidR="0072117A" w:rsidRPr="00453848">
            <w:rPr>
              <w:color w:val="000000" w:themeColor="text1"/>
            </w:rPr>
            <w:t xml:space="preserve"> de información </w:t>
          </w:r>
          <w:r w:rsidR="00F94F65" w:rsidRPr="00453848">
            <w:rPr>
              <w:color w:val="000000" w:themeColor="text1"/>
            </w:rPr>
            <w:t>para</w:t>
          </w:r>
          <w:r w:rsidR="00D01D87" w:rsidRPr="00453848">
            <w:rPr>
              <w:color w:val="000000" w:themeColor="text1"/>
            </w:rPr>
            <w:t>;</w:t>
          </w:r>
          <w:r w:rsidR="007F444A" w:rsidRPr="00453848">
            <w:rPr>
              <w:color w:val="000000" w:themeColor="text1"/>
            </w:rPr>
            <w:t xml:space="preserve"> </w:t>
          </w:r>
          <w:r w:rsidR="00B91094" w:rsidRPr="00453848">
            <w:rPr>
              <w:color w:val="000000" w:themeColor="text1"/>
            </w:rPr>
            <w:t>MP10</w:t>
          </w:r>
          <w:r w:rsidR="009136C1" w:rsidRPr="00453848">
            <w:rPr>
              <w:color w:val="000000" w:themeColor="text1"/>
            </w:rPr>
            <w:t xml:space="preserve">, </w:t>
          </w:r>
          <w:r w:rsidR="00F63135" w:rsidRPr="00453848">
            <w:rPr>
              <w:color w:val="000000" w:themeColor="text1"/>
            </w:rPr>
            <w:t>Pb</w:t>
          </w:r>
          <w:r w:rsidR="005F32D8" w:rsidRPr="00453848">
            <w:rPr>
              <w:color w:val="000000" w:themeColor="text1"/>
            </w:rPr>
            <w:t>,</w:t>
          </w:r>
          <w:r w:rsidR="0024660C" w:rsidRPr="00453848">
            <w:rPr>
              <w:color w:val="000000" w:themeColor="text1"/>
            </w:rPr>
            <w:t xml:space="preserve"> </w:t>
          </w:r>
          <w:r w:rsidR="009136C1" w:rsidRPr="00453848">
            <w:rPr>
              <w:color w:val="000000" w:themeColor="text1"/>
            </w:rPr>
            <w:t>NO</w:t>
          </w:r>
          <w:r w:rsidR="009136C1" w:rsidRPr="00453848">
            <w:rPr>
              <w:color w:val="000000" w:themeColor="text1"/>
              <w:vertAlign w:val="subscript"/>
            </w:rPr>
            <w:t>2</w:t>
          </w:r>
          <w:r w:rsidR="00B91094" w:rsidRPr="00453848">
            <w:rPr>
              <w:color w:val="000000" w:themeColor="text1"/>
            </w:rPr>
            <w:t xml:space="preserve"> y SO</w:t>
          </w:r>
          <w:r w:rsidR="00B91094" w:rsidRPr="00453848">
            <w:rPr>
              <w:color w:val="000000" w:themeColor="text1"/>
              <w:vertAlign w:val="subscript"/>
            </w:rPr>
            <w:t>2</w:t>
          </w:r>
          <w:r w:rsidR="00D01D87" w:rsidRPr="00453848">
            <w:rPr>
              <w:color w:val="000000" w:themeColor="text1"/>
            </w:rPr>
            <w:t xml:space="preserve">; </w:t>
          </w:r>
          <w:r w:rsidR="0072117A" w:rsidRPr="00453848">
            <w:rPr>
              <w:color w:val="000000" w:themeColor="text1"/>
            </w:rPr>
            <w:t xml:space="preserve">donde se </w:t>
          </w:r>
          <w:r w:rsidRPr="00453848">
            <w:rPr>
              <w:color w:val="000000" w:themeColor="text1"/>
            </w:rPr>
            <w:t>consider</w:t>
          </w:r>
          <w:r w:rsidR="0072117A" w:rsidRPr="00453848">
            <w:rPr>
              <w:color w:val="000000" w:themeColor="text1"/>
            </w:rPr>
            <w:t>aron</w:t>
          </w:r>
          <w:r w:rsidR="007F444A" w:rsidRPr="00453848">
            <w:rPr>
              <w:color w:val="000000" w:themeColor="text1"/>
            </w:rPr>
            <w:t xml:space="preserve"> </w:t>
          </w:r>
          <w:r w:rsidR="00D01D87" w:rsidRPr="00453848">
            <w:rPr>
              <w:color w:val="000000" w:themeColor="text1"/>
            </w:rPr>
            <w:t>los datos validados</w:t>
          </w:r>
          <w:r w:rsidR="00B56D94" w:rsidRPr="00453848">
            <w:rPr>
              <w:color w:val="000000" w:themeColor="text1"/>
            </w:rPr>
            <w:t xml:space="preserve"> proporcionados por </w:t>
          </w:r>
          <w:r w:rsidR="00993B46" w:rsidRPr="00453848">
            <w:rPr>
              <w:color w:val="000000" w:themeColor="text1"/>
            </w:rPr>
            <w:t>los</w:t>
          </w:r>
          <w:r w:rsidR="00985815" w:rsidRPr="00453848">
            <w:rPr>
              <w:color w:val="000000" w:themeColor="text1"/>
            </w:rPr>
            <w:t xml:space="preserve"> titular</w:t>
          </w:r>
          <w:r w:rsidR="00993B46" w:rsidRPr="00453848">
            <w:rPr>
              <w:color w:val="000000" w:themeColor="text1"/>
            </w:rPr>
            <w:t>es</w:t>
          </w:r>
          <w:r w:rsidR="00985815" w:rsidRPr="00453848">
            <w:rPr>
              <w:color w:val="000000" w:themeColor="text1"/>
            </w:rPr>
            <w:t xml:space="preserve"> </w:t>
          </w:r>
          <w:r w:rsidR="00993B46" w:rsidRPr="00453848">
            <w:rPr>
              <w:color w:val="000000" w:themeColor="text1"/>
            </w:rPr>
            <w:t xml:space="preserve">de </w:t>
          </w:r>
          <w:r w:rsidR="009136C1" w:rsidRPr="00453848">
            <w:rPr>
              <w:color w:val="000000" w:themeColor="text1"/>
            </w:rPr>
            <w:t>Guacolda S.A</w:t>
          </w:r>
          <w:r w:rsidR="00EA11CA" w:rsidRPr="00453848">
            <w:rPr>
              <w:color w:val="000000" w:themeColor="text1"/>
            </w:rPr>
            <w:t>.</w:t>
          </w:r>
          <w:r w:rsidR="00993B46" w:rsidRPr="00453848">
            <w:rPr>
              <w:color w:val="000000" w:themeColor="text1"/>
            </w:rPr>
            <w:t xml:space="preserve"> y por la Compañía Minera del Pacifico (en adelante CAP)</w:t>
          </w:r>
          <w:r w:rsidR="00D01D87" w:rsidRPr="00453848">
            <w:rPr>
              <w:color w:val="000000" w:themeColor="text1"/>
            </w:rPr>
            <w:t xml:space="preserve">. </w:t>
          </w:r>
          <w:r w:rsidR="00985815" w:rsidRPr="00453848">
            <w:rPr>
              <w:color w:val="000000" w:themeColor="text1"/>
            </w:rPr>
            <w:t>Para la validación de los datos</w:t>
          </w:r>
          <w:r w:rsidR="00B0242A" w:rsidRPr="00453848">
            <w:rPr>
              <w:color w:val="000000" w:themeColor="text1"/>
            </w:rPr>
            <w:t xml:space="preserve"> </w:t>
          </w:r>
          <w:r w:rsidR="00D01D87" w:rsidRPr="00453848">
            <w:rPr>
              <w:color w:val="000000" w:themeColor="text1"/>
            </w:rPr>
            <w:t>se realizó una auditoria de los datos</w:t>
          </w:r>
          <w:r w:rsidR="009C609F" w:rsidRPr="00453848">
            <w:rPr>
              <w:color w:val="000000" w:themeColor="text1"/>
            </w:rPr>
            <w:t xml:space="preserve">, correspondientes a las estaciones </w:t>
          </w:r>
          <w:r w:rsidR="00F94F65" w:rsidRPr="00453848">
            <w:rPr>
              <w:color w:val="000000" w:themeColor="text1"/>
            </w:rPr>
            <w:t xml:space="preserve">declaradas </w:t>
          </w:r>
          <w:r w:rsidR="00EA11CA" w:rsidRPr="00453848">
            <w:rPr>
              <w:color w:val="000000" w:themeColor="text1"/>
            </w:rPr>
            <w:t xml:space="preserve">de </w:t>
          </w:r>
          <w:r w:rsidR="00F94F65" w:rsidRPr="00453848">
            <w:rPr>
              <w:color w:val="000000" w:themeColor="text1"/>
            </w:rPr>
            <w:t xml:space="preserve">representatividad poblacional para </w:t>
          </w:r>
          <w:r w:rsidR="009C609F" w:rsidRPr="00453848">
            <w:rPr>
              <w:color w:val="000000" w:themeColor="text1"/>
            </w:rPr>
            <w:t>MP10</w:t>
          </w:r>
          <w:r w:rsidR="001F04D2">
            <w:rPr>
              <w:color w:val="000000" w:themeColor="text1"/>
            </w:rPr>
            <w:t xml:space="preserve"> (EMRP</w:t>
          </w:r>
          <w:r w:rsidR="00EA11CA" w:rsidRPr="00453848">
            <w:rPr>
              <w:color w:val="000000" w:themeColor="text1"/>
            </w:rPr>
            <w:t>)</w:t>
          </w:r>
          <w:r w:rsidR="009C609F" w:rsidRPr="00453848">
            <w:rPr>
              <w:color w:val="000000" w:themeColor="text1"/>
            </w:rPr>
            <w:t xml:space="preserve">, </w:t>
          </w:r>
          <w:r w:rsidR="00D01D87" w:rsidRPr="00453848">
            <w:rPr>
              <w:color w:val="000000" w:themeColor="text1"/>
            </w:rPr>
            <w:t>representatividad poblacional para gases (EMRPG)</w:t>
          </w:r>
          <w:r w:rsidR="000E2116" w:rsidRPr="00453848">
            <w:rPr>
              <w:color w:val="000000" w:themeColor="text1"/>
            </w:rPr>
            <w:t xml:space="preserve"> y representatividad para recursos naturales</w:t>
          </w:r>
          <w:r w:rsidR="00EA11CA" w:rsidRPr="00453848">
            <w:rPr>
              <w:color w:val="000000" w:themeColor="text1"/>
            </w:rPr>
            <w:t xml:space="preserve"> (EMRRN)</w:t>
          </w:r>
          <w:r w:rsidR="00287D87" w:rsidRPr="00453848">
            <w:rPr>
              <w:color w:val="000000" w:themeColor="text1"/>
            </w:rPr>
            <w:t xml:space="preserve">. Las </w:t>
          </w:r>
          <w:r w:rsidR="004E26BA" w:rsidRPr="00453848">
            <w:rPr>
              <w:color w:val="000000" w:themeColor="text1"/>
            </w:rPr>
            <w:t>17</w:t>
          </w:r>
          <w:r w:rsidR="009136C1" w:rsidRPr="00453848">
            <w:rPr>
              <w:color w:val="000000" w:themeColor="text1"/>
            </w:rPr>
            <w:t xml:space="preserve"> </w:t>
          </w:r>
          <w:r w:rsidR="00287D87" w:rsidRPr="00453848">
            <w:rPr>
              <w:color w:val="000000" w:themeColor="text1"/>
            </w:rPr>
            <w:t>estaciones declaradas como</w:t>
          </w:r>
          <w:r w:rsidR="001E33BC" w:rsidRPr="00453848">
            <w:rPr>
              <w:color w:val="000000" w:themeColor="text1"/>
            </w:rPr>
            <w:t xml:space="preserve"> </w:t>
          </w:r>
          <w:r w:rsidR="00D07797" w:rsidRPr="00453848">
            <w:rPr>
              <w:color w:val="000000" w:themeColor="text1"/>
            </w:rPr>
            <w:t>EMRP</w:t>
          </w:r>
          <w:r w:rsidR="00310185" w:rsidRPr="00453848">
            <w:rPr>
              <w:color w:val="000000" w:themeColor="text1"/>
            </w:rPr>
            <w:t xml:space="preserve">MP, </w:t>
          </w:r>
          <w:r w:rsidR="00D01D87" w:rsidRPr="00453848">
            <w:rPr>
              <w:color w:val="000000" w:themeColor="text1"/>
            </w:rPr>
            <w:t>EMRPG</w:t>
          </w:r>
          <w:r w:rsidR="001E33BC" w:rsidRPr="00453848">
            <w:rPr>
              <w:color w:val="000000" w:themeColor="text1"/>
            </w:rPr>
            <w:t xml:space="preserve"> </w:t>
          </w:r>
          <w:r w:rsidR="000E2116" w:rsidRPr="00453848">
            <w:rPr>
              <w:color w:val="000000" w:themeColor="text1"/>
            </w:rPr>
            <w:t xml:space="preserve">y EMRRN, </w:t>
          </w:r>
          <w:r w:rsidR="00D07797" w:rsidRPr="00453848">
            <w:rPr>
              <w:color w:val="000000" w:themeColor="text1"/>
            </w:rPr>
            <w:t>corresponden a</w:t>
          </w:r>
          <w:r w:rsidR="00F94F65" w:rsidRPr="00453848">
            <w:rPr>
              <w:color w:val="000000" w:themeColor="text1"/>
            </w:rPr>
            <w:t xml:space="preserve">: </w:t>
          </w:r>
          <w:r w:rsidR="009136C1" w:rsidRPr="00453848">
            <w:rPr>
              <w:color w:val="000000" w:themeColor="text1"/>
            </w:rPr>
            <w:t xml:space="preserve">EME F, EME </w:t>
          </w:r>
          <w:r w:rsidR="00A550AC" w:rsidRPr="00453848">
            <w:rPr>
              <w:color w:val="000000" w:themeColor="text1"/>
            </w:rPr>
            <w:t xml:space="preserve">M, SM 1, SM </w:t>
          </w:r>
          <w:r w:rsidR="009136C1" w:rsidRPr="00453848">
            <w:rPr>
              <w:color w:val="000000" w:themeColor="text1"/>
            </w:rPr>
            <w:t>2, SM 3, SM 4, SM 5, SM 6, SM 7 y SM 8</w:t>
          </w:r>
          <w:r w:rsidR="00993B46" w:rsidRPr="00453848">
            <w:rPr>
              <w:color w:val="000000" w:themeColor="text1"/>
            </w:rPr>
            <w:t xml:space="preserve">, </w:t>
          </w:r>
          <w:r w:rsidR="007D50FE" w:rsidRPr="00453848">
            <w:rPr>
              <w:color w:val="000000" w:themeColor="text1"/>
            </w:rPr>
            <w:t>estaciones pertenecientes a</w:t>
          </w:r>
          <w:r w:rsidR="00993B46" w:rsidRPr="00453848">
            <w:rPr>
              <w:color w:val="000000" w:themeColor="text1"/>
            </w:rPr>
            <w:t xml:space="preserve"> Guacolda</w:t>
          </w:r>
          <w:r w:rsidR="007D50FE" w:rsidRPr="00453848">
            <w:rPr>
              <w:color w:val="000000" w:themeColor="text1"/>
            </w:rPr>
            <w:t xml:space="preserve"> S.A., y </w:t>
          </w:r>
          <w:r w:rsidR="00993B46" w:rsidRPr="00453848">
            <w:rPr>
              <w:color w:val="000000" w:themeColor="text1"/>
            </w:rPr>
            <w:t>Huasco II</w:t>
          </w:r>
          <w:r w:rsidR="000B610C" w:rsidRPr="00453848">
            <w:rPr>
              <w:color w:val="000000" w:themeColor="text1"/>
            </w:rPr>
            <w:t>,</w:t>
          </w:r>
          <w:r w:rsidR="007D50FE" w:rsidRPr="00453848">
            <w:rPr>
              <w:color w:val="000000" w:themeColor="text1"/>
            </w:rPr>
            <w:t xml:space="preserve"> perteneciente a</w:t>
          </w:r>
          <w:r w:rsidR="00273B3C" w:rsidRPr="00453848">
            <w:rPr>
              <w:color w:val="000000" w:themeColor="text1"/>
            </w:rPr>
            <w:t xml:space="preserve"> CAP</w:t>
          </w:r>
          <w:r w:rsidR="00042DA5" w:rsidRPr="00453848">
            <w:rPr>
              <w:color w:val="000000" w:themeColor="text1"/>
            </w:rPr>
            <w:t>.</w:t>
          </w:r>
        </w:p>
        <w:p w14:paraId="7E7C060F" w14:textId="20E6C1E2" w:rsidR="0097667D" w:rsidRPr="00453848" w:rsidRDefault="0097667D" w:rsidP="0047040C">
          <w:pPr>
            <w:jc w:val="both"/>
            <w:rPr>
              <w:color w:val="000000" w:themeColor="text1"/>
            </w:rPr>
          </w:pPr>
          <w:r w:rsidRPr="00453848">
            <w:rPr>
              <w:color w:val="000000" w:themeColor="text1"/>
            </w:rPr>
            <w:t>El anál</w:t>
          </w:r>
          <w:r w:rsidR="00026B51" w:rsidRPr="00453848">
            <w:rPr>
              <w:color w:val="000000" w:themeColor="text1"/>
            </w:rPr>
            <w:t>isis de dat</w:t>
          </w:r>
          <w:r w:rsidR="00D01D87" w:rsidRPr="00453848">
            <w:rPr>
              <w:color w:val="000000" w:themeColor="text1"/>
            </w:rPr>
            <w:t>os de MP10</w:t>
          </w:r>
          <w:r w:rsidR="009136C1" w:rsidRPr="00453848">
            <w:rPr>
              <w:color w:val="000000" w:themeColor="text1"/>
            </w:rPr>
            <w:t xml:space="preserve">, </w:t>
          </w:r>
          <w:r w:rsidR="00F63135" w:rsidRPr="00453848">
            <w:rPr>
              <w:color w:val="000000" w:themeColor="text1"/>
            </w:rPr>
            <w:t xml:space="preserve">Pb, </w:t>
          </w:r>
          <w:r w:rsidR="009136C1" w:rsidRPr="00453848">
            <w:rPr>
              <w:color w:val="000000" w:themeColor="text1"/>
            </w:rPr>
            <w:t>NO</w:t>
          </w:r>
          <w:r w:rsidR="009136C1" w:rsidRPr="00453848">
            <w:rPr>
              <w:color w:val="000000" w:themeColor="text1"/>
              <w:vertAlign w:val="subscript"/>
            </w:rPr>
            <w:t>2</w:t>
          </w:r>
          <w:r w:rsidR="00D01D87" w:rsidRPr="00453848">
            <w:rPr>
              <w:color w:val="000000" w:themeColor="text1"/>
            </w:rPr>
            <w:t xml:space="preserve"> y SO</w:t>
          </w:r>
          <w:r w:rsidR="00D01D87" w:rsidRPr="00453848">
            <w:rPr>
              <w:color w:val="000000" w:themeColor="text1"/>
              <w:vertAlign w:val="subscript"/>
            </w:rPr>
            <w:t>2</w:t>
          </w:r>
          <w:r w:rsidR="00A63D6E" w:rsidRPr="00453848">
            <w:rPr>
              <w:color w:val="000000" w:themeColor="text1"/>
              <w:vertAlign w:val="subscript"/>
            </w:rPr>
            <w:t xml:space="preserve"> </w:t>
          </w:r>
          <w:r w:rsidR="007C6D61" w:rsidRPr="00453848">
            <w:rPr>
              <w:color w:val="000000" w:themeColor="text1"/>
            </w:rPr>
            <w:t>se realizó con la</w:t>
          </w:r>
          <w:r w:rsidR="002F4F89" w:rsidRPr="00453848">
            <w:rPr>
              <w:color w:val="000000" w:themeColor="text1"/>
            </w:rPr>
            <w:t>s</w:t>
          </w:r>
          <w:r w:rsidR="007C6D61" w:rsidRPr="00453848">
            <w:rPr>
              <w:color w:val="000000" w:themeColor="text1"/>
            </w:rPr>
            <w:t xml:space="preserve"> mediciones d</w:t>
          </w:r>
          <w:r w:rsidRPr="00453848">
            <w:rPr>
              <w:color w:val="000000" w:themeColor="text1"/>
            </w:rPr>
            <w:t xml:space="preserve">el periodo </w:t>
          </w:r>
          <w:r w:rsidR="007C6D61" w:rsidRPr="00453848">
            <w:rPr>
              <w:color w:val="000000" w:themeColor="text1"/>
            </w:rPr>
            <w:t>comprendido entre el</w:t>
          </w:r>
          <w:r w:rsidRPr="00453848">
            <w:rPr>
              <w:color w:val="000000" w:themeColor="text1"/>
            </w:rPr>
            <w:t xml:space="preserve"> 1° de enero </w:t>
          </w:r>
          <w:r w:rsidR="00C247A4" w:rsidRPr="00453848">
            <w:rPr>
              <w:color w:val="000000" w:themeColor="text1"/>
            </w:rPr>
            <w:t>de 201</w:t>
          </w:r>
          <w:r w:rsidR="00254795" w:rsidRPr="00453848">
            <w:rPr>
              <w:color w:val="000000" w:themeColor="text1"/>
            </w:rPr>
            <w:t>3</w:t>
          </w:r>
          <w:r w:rsidR="001E6FB6" w:rsidRPr="00453848">
            <w:rPr>
              <w:color w:val="000000" w:themeColor="text1"/>
            </w:rPr>
            <w:t xml:space="preserve"> </w:t>
          </w:r>
          <w:r w:rsidR="000E2116" w:rsidRPr="00453848">
            <w:rPr>
              <w:color w:val="000000" w:themeColor="text1"/>
            </w:rPr>
            <w:t xml:space="preserve">y </w:t>
          </w:r>
          <w:r w:rsidRPr="00453848">
            <w:rPr>
              <w:color w:val="000000" w:themeColor="text1"/>
            </w:rPr>
            <w:t xml:space="preserve">31 de </w:t>
          </w:r>
          <w:r w:rsidR="00C247A4" w:rsidRPr="00453848">
            <w:rPr>
              <w:color w:val="000000" w:themeColor="text1"/>
            </w:rPr>
            <w:t>dicie</w:t>
          </w:r>
          <w:r w:rsidR="00254795" w:rsidRPr="00453848">
            <w:rPr>
              <w:color w:val="000000" w:themeColor="text1"/>
            </w:rPr>
            <w:t>mbre de 2015</w:t>
          </w:r>
          <w:r w:rsidRPr="00453848">
            <w:rPr>
              <w:color w:val="000000" w:themeColor="text1"/>
            </w:rPr>
            <w:t>,</w:t>
          </w:r>
          <w:r w:rsidR="007C6D61" w:rsidRPr="00453848">
            <w:rPr>
              <w:color w:val="000000" w:themeColor="text1"/>
            </w:rPr>
            <w:t xml:space="preserve"> en el cual</w:t>
          </w:r>
          <w:r w:rsidR="007467D5" w:rsidRPr="00453848">
            <w:rPr>
              <w:color w:val="000000" w:themeColor="text1"/>
            </w:rPr>
            <w:t xml:space="preserve"> se utilizaron</w:t>
          </w:r>
          <w:r w:rsidRPr="00453848">
            <w:rPr>
              <w:color w:val="000000" w:themeColor="text1"/>
            </w:rPr>
            <w:t xml:space="preserve"> instrumento</w:t>
          </w:r>
          <w:r w:rsidR="007467D5" w:rsidRPr="00453848">
            <w:rPr>
              <w:color w:val="000000" w:themeColor="text1"/>
            </w:rPr>
            <w:t>s</w:t>
          </w:r>
          <w:r w:rsidR="007F444A" w:rsidRPr="00453848">
            <w:rPr>
              <w:color w:val="000000" w:themeColor="text1"/>
            </w:rPr>
            <w:t xml:space="preserve"> </w:t>
          </w:r>
          <w:r w:rsidR="00AA21CF" w:rsidRPr="00453848">
            <w:rPr>
              <w:color w:val="000000" w:themeColor="text1"/>
            </w:rPr>
            <w:t xml:space="preserve">de medición </w:t>
          </w:r>
          <w:r w:rsidRPr="00453848">
            <w:rPr>
              <w:color w:val="000000" w:themeColor="text1"/>
            </w:rPr>
            <w:t>con aprobación EPA.</w:t>
          </w:r>
        </w:p>
        <w:p w14:paraId="27AB7718" w14:textId="3375B20B" w:rsidR="008C4E8B" w:rsidRPr="00453848" w:rsidRDefault="007654B4" w:rsidP="007654B4">
          <w:pPr>
            <w:jc w:val="both"/>
            <w:rPr>
              <w:color w:val="000000" w:themeColor="text1"/>
            </w:rPr>
          </w:pPr>
          <w:r w:rsidRPr="00453848">
            <w:rPr>
              <w:color w:val="000000" w:themeColor="text1"/>
            </w:rPr>
            <w:t xml:space="preserve">Para la </w:t>
          </w:r>
          <w:r w:rsidR="0003189B" w:rsidRPr="00453848">
            <w:rPr>
              <w:color w:val="000000" w:themeColor="text1"/>
            </w:rPr>
            <w:t>auditoría</w:t>
          </w:r>
          <w:r w:rsidR="007F444A" w:rsidRPr="00453848">
            <w:rPr>
              <w:color w:val="000000" w:themeColor="text1"/>
            </w:rPr>
            <w:t xml:space="preserve"> </w:t>
          </w:r>
          <w:r w:rsidR="001631BF" w:rsidRPr="00453848">
            <w:rPr>
              <w:color w:val="000000" w:themeColor="text1"/>
            </w:rPr>
            <w:t xml:space="preserve">de los datos horarios </w:t>
          </w:r>
          <w:r w:rsidRPr="00453848">
            <w:rPr>
              <w:color w:val="000000" w:themeColor="text1"/>
            </w:rPr>
            <w:t>se consider</w:t>
          </w:r>
          <w:r w:rsidR="002F63B9" w:rsidRPr="00453848">
            <w:rPr>
              <w:color w:val="000000" w:themeColor="text1"/>
            </w:rPr>
            <w:t>aron</w:t>
          </w:r>
          <w:r w:rsidR="007F444A" w:rsidRPr="00453848">
            <w:rPr>
              <w:color w:val="000000" w:themeColor="text1"/>
            </w:rPr>
            <w:t xml:space="preserve"> </w:t>
          </w:r>
          <w:r w:rsidR="007467D5" w:rsidRPr="00453848">
            <w:rPr>
              <w:color w:val="000000" w:themeColor="text1"/>
            </w:rPr>
            <w:t>los</w:t>
          </w:r>
          <w:r w:rsidRPr="00453848">
            <w:rPr>
              <w:color w:val="000000" w:themeColor="text1"/>
            </w:rPr>
            <w:t xml:space="preserve"> criterio</w:t>
          </w:r>
          <w:r w:rsidR="007467D5" w:rsidRPr="00453848">
            <w:rPr>
              <w:color w:val="000000" w:themeColor="text1"/>
            </w:rPr>
            <w:t>s</w:t>
          </w:r>
          <w:r w:rsidRPr="00453848">
            <w:rPr>
              <w:color w:val="000000" w:themeColor="text1"/>
            </w:rPr>
            <w:t xml:space="preserve"> establecido</w:t>
          </w:r>
          <w:r w:rsidR="007467D5" w:rsidRPr="00453848">
            <w:rPr>
              <w:color w:val="000000" w:themeColor="text1"/>
            </w:rPr>
            <w:t>s</w:t>
          </w:r>
          <w:r w:rsidR="007F444A" w:rsidRPr="00453848">
            <w:rPr>
              <w:color w:val="000000" w:themeColor="text1"/>
            </w:rPr>
            <w:t xml:space="preserve"> </w:t>
          </w:r>
          <w:r w:rsidR="00B6350E" w:rsidRPr="00453848">
            <w:rPr>
              <w:color w:val="000000" w:themeColor="text1"/>
            </w:rPr>
            <w:t xml:space="preserve">en </w:t>
          </w:r>
          <w:r w:rsidR="00D065B9" w:rsidRPr="00453848">
            <w:rPr>
              <w:color w:val="000000" w:themeColor="text1"/>
            </w:rPr>
            <w:t>las normas primaria</w:t>
          </w:r>
          <w:r w:rsidR="000E2116" w:rsidRPr="00453848">
            <w:rPr>
              <w:color w:val="000000" w:themeColor="text1"/>
            </w:rPr>
            <w:t xml:space="preserve"> y secundaria</w:t>
          </w:r>
          <w:r w:rsidR="007467D5" w:rsidRPr="00453848">
            <w:rPr>
              <w:color w:val="000000" w:themeColor="text1"/>
            </w:rPr>
            <w:t xml:space="preserve"> de calidad d</w:t>
          </w:r>
          <w:r w:rsidR="00146D00" w:rsidRPr="00453848">
            <w:rPr>
              <w:color w:val="000000" w:themeColor="text1"/>
            </w:rPr>
            <w:t xml:space="preserve">el </w:t>
          </w:r>
          <w:r w:rsidR="007467D5" w:rsidRPr="00453848">
            <w:rPr>
              <w:color w:val="000000" w:themeColor="text1"/>
            </w:rPr>
            <w:t xml:space="preserve">aire, </w:t>
          </w:r>
          <w:r w:rsidR="00146D00" w:rsidRPr="00453848">
            <w:rPr>
              <w:color w:val="000000" w:themeColor="text1"/>
            </w:rPr>
            <w:t>que indica</w:t>
          </w:r>
          <w:r w:rsidR="00D751FC" w:rsidRPr="00453848">
            <w:rPr>
              <w:color w:val="000000" w:themeColor="text1"/>
            </w:rPr>
            <w:t>n</w:t>
          </w:r>
          <w:r w:rsidR="00146D00" w:rsidRPr="00453848">
            <w:rPr>
              <w:color w:val="000000" w:themeColor="text1"/>
            </w:rPr>
            <w:t xml:space="preserve"> que </w:t>
          </w:r>
          <w:r w:rsidR="00AF7438" w:rsidRPr="00453848">
            <w:rPr>
              <w:color w:val="000000" w:themeColor="text1"/>
            </w:rPr>
            <w:t xml:space="preserve">los datos </w:t>
          </w:r>
          <w:r w:rsidR="00146D00" w:rsidRPr="00453848">
            <w:rPr>
              <w:color w:val="000000" w:themeColor="text1"/>
            </w:rPr>
            <w:t>debe</w:t>
          </w:r>
          <w:r w:rsidR="00AF7438" w:rsidRPr="00453848">
            <w:rPr>
              <w:color w:val="000000" w:themeColor="text1"/>
            </w:rPr>
            <w:t>n ser reportados de acuerdo a lo establecido</w:t>
          </w:r>
          <w:r w:rsidR="00146D00" w:rsidRPr="00453848">
            <w:rPr>
              <w:color w:val="000000" w:themeColor="text1"/>
            </w:rPr>
            <w:t xml:space="preserve"> </w:t>
          </w:r>
          <w:r w:rsidR="00B11511" w:rsidRPr="00453848">
            <w:rPr>
              <w:color w:val="000000" w:themeColor="text1"/>
            </w:rPr>
            <w:t xml:space="preserve">en </w:t>
          </w:r>
          <w:r w:rsidR="00146D00" w:rsidRPr="00453848">
            <w:rPr>
              <w:color w:val="000000" w:themeColor="text1"/>
            </w:rPr>
            <w:t xml:space="preserve">el Reglamento de Estaciones de Medición de Contaminantes Atmosféricos, </w:t>
          </w:r>
          <w:r w:rsidRPr="00453848">
            <w:rPr>
              <w:color w:val="000000" w:themeColor="text1"/>
            </w:rPr>
            <w:t>D.S.</w:t>
          </w:r>
          <w:r w:rsidR="00B11511" w:rsidRPr="00453848">
            <w:rPr>
              <w:rFonts w:cs="Arial"/>
              <w:color w:val="000000" w:themeColor="text1"/>
            </w:rPr>
            <w:t xml:space="preserve"> </w:t>
          </w:r>
          <w:r w:rsidRPr="00453848">
            <w:rPr>
              <w:color w:val="000000" w:themeColor="text1"/>
            </w:rPr>
            <w:t>N°</w:t>
          </w:r>
          <w:r w:rsidR="00B11511" w:rsidRPr="00453848">
            <w:rPr>
              <w:color w:val="000000" w:themeColor="text1"/>
            </w:rPr>
            <w:t xml:space="preserve"> </w:t>
          </w:r>
          <w:r w:rsidRPr="00453848">
            <w:rPr>
              <w:color w:val="000000" w:themeColor="text1"/>
            </w:rPr>
            <w:t>61/2008, modificado p</w:t>
          </w:r>
          <w:r w:rsidR="004B0837" w:rsidRPr="00453848">
            <w:rPr>
              <w:color w:val="000000" w:themeColor="text1"/>
            </w:rPr>
            <w:t>or el D.S. N°</w:t>
          </w:r>
          <w:r w:rsidR="00A63D6E" w:rsidRPr="00453848">
            <w:rPr>
              <w:color w:val="000000" w:themeColor="text1"/>
            </w:rPr>
            <w:t xml:space="preserve"> </w:t>
          </w:r>
          <w:r w:rsidR="004B0837" w:rsidRPr="00453848">
            <w:rPr>
              <w:color w:val="000000" w:themeColor="text1"/>
            </w:rPr>
            <w:t>30/2009, de M</w:t>
          </w:r>
          <w:r w:rsidR="002F63B9" w:rsidRPr="00453848">
            <w:rPr>
              <w:color w:val="000000" w:themeColor="text1"/>
            </w:rPr>
            <w:t>inisterio de Salud</w:t>
          </w:r>
          <w:r w:rsidR="004B0837" w:rsidRPr="00453848">
            <w:rPr>
              <w:color w:val="000000" w:themeColor="text1"/>
            </w:rPr>
            <w:t>. Para el cálculo del promedio diario</w:t>
          </w:r>
          <w:r w:rsidR="007F444A" w:rsidRPr="00453848">
            <w:rPr>
              <w:color w:val="000000" w:themeColor="text1"/>
            </w:rPr>
            <w:t xml:space="preserve"> </w:t>
          </w:r>
          <w:r w:rsidR="00D16444" w:rsidRPr="00453848">
            <w:rPr>
              <w:color w:val="000000" w:themeColor="text1"/>
            </w:rPr>
            <w:t xml:space="preserve">en equipos de tipo gravimétrico, en </w:t>
          </w:r>
          <w:r w:rsidR="00DE4F62" w:rsidRPr="00453848">
            <w:rPr>
              <w:color w:val="000000" w:themeColor="text1"/>
            </w:rPr>
            <w:t xml:space="preserve">el </w:t>
          </w:r>
          <w:r w:rsidR="00D16444" w:rsidRPr="00453848">
            <w:rPr>
              <w:color w:val="000000" w:themeColor="text1"/>
            </w:rPr>
            <w:t xml:space="preserve">caso </w:t>
          </w:r>
          <w:r w:rsidR="00DE4F62" w:rsidRPr="00453848">
            <w:rPr>
              <w:color w:val="000000" w:themeColor="text1"/>
            </w:rPr>
            <w:t xml:space="preserve">del </w:t>
          </w:r>
          <w:r w:rsidR="00897E15" w:rsidRPr="00453848">
            <w:rPr>
              <w:color w:val="000000" w:themeColor="text1"/>
            </w:rPr>
            <w:t>MP10</w:t>
          </w:r>
          <w:r w:rsidR="00D16444" w:rsidRPr="00453848">
            <w:rPr>
              <w:color w:val="000000" w:themeColor="text1"/>
            </w:rPr>
            <w:t xml:space="preserve">, </w:t>
          </w:r>
          <w:r w:rsidR="00D751FC" w:rsidRPr="00453848">
            <w:rPr>
              <w:color w:val="000000" w:themeColor="text1"/>
            </w:rPr>
            <w:t xml:space="preserve">se utilizó como criterio lo dispuesto en </w:t>
          </w:r>
          <w:r w:rsidR="00E60209" w:rsidRPr="00453848">
            <w:rPr>
              <w:color w:val="000000" w:themeColor="text1"/>
            </w:rPr>
            <w:t xml:space="preserve">el </w:t>
          </w:r>
          <w:r w:rsidR="004B0837" w:rsidRPr="00453848">
            <w:rPr>
              <w:color w:val="000000" w:themeColor="text1"/>
            </w:rPr>
            <w:t xml:space="preserve">decreto antes mencionado, </w:t>
          </w:r>
          <w:r w:rsidRPr="00453848">
            <w:rPr>
              <w:color w:val="000000" w:themeColor="text1"/>
            </w:rPr>
            <w:t xml:space="preserve">que establece </w:t>
          </w:r>
          <w:r w:rsidR="0089773D" w:rsidRPr="00453848">
            <w:rPr>
              <w:color w:val="000000" w:themeColor="text1"/>
            </w:rPr>
            <w:t>su determinación</w:t>
          </w:r>
          <w:r w:rsidR="00D751FC" w:rsidRPr="00453848">
            <w:rPr>
              <w:color w:val="000000" w:themeColor="text1"/>
            </w:rPr>
            <w:t xml:space="preserve"> sobre la</w:t>
          </w:r>
          <w:r w:rsidR="009F2EA3" w:rsidRPr="00453848">
            <w:rPr>
              <w:color w:val="000000" w:themeColor="text1"/>
            </w:rPr>
            <w:t xml:space="preserve"> base de 18 horas continuas de medición</w:t>
          </w:r>
          <w:r w:rsidRPr="00453848">
            <w:rPr>
              <w:color w:val="000000" w:themeColor="text1"/>
            </w:rPr>
            <w:t>.</w:t>
          </w:r>
          <w:r w:rsidR="007F444A" w:rsidRPr="00453848">
            <w:rPr>
              <w:color w:val="000000" w:themeColor="text1"/>
            </w:rPr>
            <w:t xml:space="preserve"> </w:t>
          </w:r>
          <w:r w:rsidR="00D16444" w:rsidRPr="00453848">
            <w:rPr>
              <w:color w:val="000000" w:themeColor="text1"/>
            </w:rPr>
            <w:t>En el caso de</w:t>
          </w:r>
          <w:r w:rsidR="009F2EA3" w:rsidRPr="00453848">
            <w:rPr>
              <w:color w:val="000000" w:themeColor="text1"/>
            </w:rPr>
            <w:t>l</w:t>
          </w:r>
          <w:r w:rsidR="001E33BC" w:rsidRPr="00453848">
            <w:rPr>
              <w:color w:val="000000" w:themeColor="text1"/>
            </w:rPr>
            <w:t xml:space="preserve"> </w:t>
          </w:r>
          <w:r w:rsidR="00D16444" w:rsidRPr="00453848">
            <w:rPr>
              <w:color w:val="000000" w:themeColor="text1"/>
            </w:rPr>
            <w:t>SO</w:t>
          </w:r>
          <w:r w:rsidR="00D16444" w:rsidRPr="00453848">
            <w:rPr>
              <w:color w:val="000000" w:themeColor="text1"/>
              <w:vertAlign w:val="subscript"/>
            </w:rPr>
            <w:t>2</w:t>
          </w:r>
          <w:r w:rsidR="00D16444" w:rsidRPr="00453848">
            <w:rPr>
              <w:color w:val="000000" w:themeColor="text1"/>
            </w:rPr>
            <w:t xml:space="preserve"> </w:t>
          </w:r>
          <w:r w:rsidR="007D50FE" w:rsidRPr="00453848">
            <w:rPr>
              <w:color w:val="000000" w:themeColor="text1"/>
            </w:rPr>
            <w:t>y NO</w:t>
          </w:r>
          <w:r w:rsidR="007D50FE" w:rsidRPr="00453848">
            <w:rPr>
              <w:color w:val="000000" w:themeColor="text1"/>
              <w:vertAlign w:val="subscript"/>
            </w:rPr>
            <w:t>2</w:t>
          </w:r>
          <w:r w:rsidR="007D50FE" w:rsidRPr="00453848">
            <w:rPr>
              <w:color w:val="000000" w:themeColor="text1"/>
            </w:rPr>
            <w:t xml:space="preserve"> </w:t>
          </w:r>
          <w:r w:rsidR="00D16444" w:rsidRPr="00453848">
            <w:rPr>
              <w:color w:val="000000" w:themeColor="text1"/>
            </w:rPr>
            <w:t>se utilizó como criterio</w:t>
          </w:r>
          <w:r w:rsidR="002F63B9" w:rsidRPr="00453848">
            <w:rPr>
              <w:color w:val="000000" w:themeColor="text1"/>
            </w:rPr>
            <w:t xml:space="preserve">, </w:t>
          </w:r>
          <w:r w:rsidR="009F2EA3" w:rsidRPr="00453848">
            <w:rPr>
              <w:color w:val="000000" w:themeColor="text1"/>
            </w:rPr>
            <w:t>para el</w:t>
          </w:r>
          <w:r w:rsidR="007F444A" w:rsidRPr="00453848">
            <w:rPr>
              <w:color w:val="000000" w:themeColor="text1"/>
            </w:rPr>
            <w:t xml:space="preserve"> </w:t>
          </w:r>
          <w:r w:rsidR="00DE4F62" w:rsidRPr="00453848">
            <w:rPr>
              <w:color w:val="000000" w:themeColor="text1"/>
            </w:rPr>
            <w:t>cálculo</w:t>
          </w:r>
          <w:r w:rsidR="009F2EA3" w:rsidRPr="00453848">
            <w:rPr>
              <w:color w:val="000000" w:themeColor="text1"/>
            </w:rPr>
            <w:t xml:space="preserve"> del promedio anual </w:t>
          </w:r>
          <w:r w:rsidR="00D751FC" w:rsidRPr="00453848">
            <w:rPr>
              <w:color w:val="000000" w:themeColor="text1"/>
            </w:rPr>
            <w:t xml:space="preserve">las concentraciones </w:t>
          </w:r>
          <w:r w:rsidR="001E6FB6" w:rsidRPr="00453848">
            <w:rPr>
              <w:color w:val="000000" w:themeColor="text1"/>
            </w:rPr>
            <w:t xml:space="preserve">mensuales </w:t>
          </w:r>
          <w:r w:rsidR="00D16444" w:rsidRPr="00453848">
            <w:rPr>
              <w:color w:val="000000" w:themeColor="text1"/>
            </w:rPr>
            <w:t xml:space="preserve">y </w:t>
          </w:r>
          <w:r w:rsidR="001E6FB6" w:rsidRPr="00453848">
            <w:rPr>
              <w:color w:val="000000" w:themeColor="text1"/>
            </w:rPr>
            <w:t>para el</w:t>
          </w:r>
          <w:r w:rsidR="00D751FC" w:rsidRPr="00453848">
            <w:rPr>
              <w:color w:val="000000" w:themeColor="text1"/>
            </w:rPr>
            <w:t xml:space="preserve"> promedio </w:t>
          </w:r>
          <w:r w:rsidR="001E6FB6" w:rsidRPr="00453848">
            <w:rPr>
              <w:color w:val="000000" w:themeColor="text1"/>
            </w:rPr>
            <w:t>de 24 horas los promedios horarios</w:t>
          </w:r>
          <w:r w:rsidR="00D751FC" w:rsidRPr="00453848">
            <w:rPr>
              <w:color w:val="000000" w:themeColor="text1"/>
            </w:rPr>
            <w:t>,</w:t>
          </w:r>
          <w:r w:rsidR="009F2EA3" w:rsidRPr="00453848">
            <w:rPr>
              <w:color w:val="000000" w:themeColor="text1"/>
            </w:rPr>
            <w:t xml:space="preserve"> </w:t>
          </w:r>
          <w:r w:rsidR="00D45D5E" w:rsidRPr="00453848">
            <w:rPr>
              <w:color w:val="000000" w:themeColor="text1"/>
            </w:rPr>
            <w:t>criterios establecidos en la norma</w:t>
          </w:r>
          <w:r w:rsidR="001E6FB6" w:rsidRPr="00453848">
            <w:rPr>
              <w:color w:val="000000" w:themeColor="text1"/>
            </w:rPr>
            <w:t xml:space="preserve"> de SO</w:t>
          </w:r>
          <w:r w:rsidR="001E6FB6" w:rsidRPr="00453848">
            <w:rPr>
              <w:color w:val="000000" w:themeColor="text1"/>
              <w:vertAlign w:val="subscript"/>
            </w:rPr>
            <w:t>2</w:t>
          </w:r>
          <w:r w:rsidR="008C4E8B">
            <w:rPr>
              <w:color w:val="000000" w:themeColor="text1"/>
            </w:rPr>
            <w:t>.</w:t>
          </w:r>
        </w:p>
        <w:p w14:paraId="214D63CB" w14:textId="77777777" w:rsidR="005F32D8" w:rsidRPr="00453848" w:rsidRDefault="005F32D8">
          <w:pPr>
            <w:rPr>
              <w:color w:val="000000" w:themeColor="text1"/>
            </w:rPr>
          </w:pPr>
          <w:r w:rsidRPr="00453848">
            <w:rPr>
              <w:color w:val="000000" w:themeColor="text1"/>
            </w:rPr>
            <w:br w:type="page"/>
          </w:r>
        </w:p>
        <w:p w14:paraId="0DA1A85E" w14:textId="77777777" w:rsidR="00B31EEE" w:rsidRPr="00453848" w:rsidRDefault="00B31EEE" w:rsidP="00B31EEE">
          <w:pPr>
            <w:spacing w:before="240" w:after="120" w:line="240" w:lineRule="auto"/>
            <w:jc w:val="both"/>
            <w:rPr>
              <w:b/>
              <w:color w:val="000000" w:themeColor="text1"/>
            </w:rPr>
          </w:pPr>
          <w:r w:rsidRPr="00453848">
            <w:rPr>
              <w:b/>
              <w:color w:val="000000" w:themeColor="text1"/>
            </w:rPr>
            <w:lastRenderedPageBreak/>
            <w:t>Norma de calidad del aire para MP10</w:t>
          </w:r>
        </w:p>
        <w:p w14:paraId="0DC4C44A" w14:textId="74C29E01" w:rsidR="00E435D0" w:rsidRPr="00453848" w:rsidRDefault="00E435D0" w:rsidP="00E435D0">
          <w:pPr>
            <w:spacing w:before="200"/>
            <w:jc w:val="both"/>
            <w:rPr>
              <w:color w:val="000000" w:themeColor="text1"/>
            </w:rPr>
          </w:pPr>
          <w:r w:rsidRPr="00453848">
            <w:rPr>
              <w:color w:val="000000" w:themeColor="text1"/>
            </w:rPr>
            <w:t>En la comparación de norma de MP10 a nivel diario (150 μg/m</w:t>
          </w:r>
          <w:r w:rsidRPr="00453848">
            <w:rPr>
              <w:color w:val="000000" w:themeColor="text1"/>
              <w:vertAlign w:val="superscript"/>
            </w:rPr>
            <w:t>3</w:t>
          </w:r>
          <w:r w:rsidRPr="00453848">
            <w:rPr>
              <w:color w:val="000000" w:themeColor="text1"/>
            </w:rPr>
            <w:t xml:space="preserve">N) </w:t>
          </w:r>
          <w:r w:rsidR="001E7E96" w:rsidRPr="00453848">
            <w:rPr>
              <w:color w:val="000000" w:themeColor="text1"/>
            </w:rPr>
            <w:t>se determinó que el valor de la norma no es superado por ninguna de las estaciones para los tres años del período analizado (2013, 2014 y 2015), encontrándose todas ellas por debajo del 80% del límite normativo. La concentración más alta se presentó en la estación Huasco II en el año 2014 (79,2% de la norma), sin embargo, para el año 2015, la misma estación presentó una concentración equivalente al 60,7% de la norma.</w:t>
          </w:r>
        </w:p>
        <w:p w14:paraId="50AB0FD1" w14:textId="39B87A56" w:rsidR="00C8316E" w:rsidRPr="008C4E8B" w:rsidRDefault="00C8316E" w:rsidP="00C8316E">
          <w:pPr>
            <w:jc w:val="both"/>
            <w:rPr>
              <w:color w:val="000000" w:themeColor="text1"/>
            </w:rPr>
          </w:pPr>
          <w:r w:rsidRPr="00453848">
            <w:rPr>
              <w:color w:val="000000" w:themeColor="text1"/>
            </w:rPr>
            <w:t>Respecto del cumplimiento de la norma anual de MP10 que establece como límite una concentración de 50 μg/m</w:t>
          </w:r>
          <w:r w:rsidRPr="00453848">
            <w:rPr>
              <w:color w:val="000000" w:themeColor="text1"/>
              <w:vertAlign w:val="superscript"/>
            </w:rPr>
            <w:t>3</w:t>
          </w:r>
          <w:r w:rsidRPr="00453848">
            <w:rPr>
              <w:color w:val="000000" w:themeColor="text1"/>
            </w:rPr>
            <w:t>N, se concluye que</w:t>
          </w:r>
          <w:r w:rsidR="0040139A" w:rsidRPr="00453848">
            <w:rPr>
              <w:color w:val="000000" w:themeColor="text1"/>
            </w:rPr>
            <w:t xml:space="preserve"> </w:t>
          </w:r>
          <w:r w:rsidR="0089773D" w:rsidRPr="00453848">
            <w:rPr>
              <w:color w:val="000000" w:themeColor="text1"/>
            </w:rPr>
            <w:t>esta</w:t>
          </w:r>
          <w:r w:rsidR="0040139A" w:rsidRPr="00453848">
            <w:rPr>
              <w:color w:val="000000" w:themeColor="text1"/>
            </w:rPr>
            <w:t xml:space="preserve"> </w:t>
          </w:r>
          <w:r w:rsidR="001E7E96" w:rsidRPr="00453848">
            <w:rPr>
              <w:color w:val="000000" w:themeColor="text1"/>
            </w:rPr>
            <w:t xml:space="preserve">no fue superada en ninguna de las estaciones con EMRP. Sin embargo, se aprecia un porcentaje superior al 80% del límite normativo en las </w:t>
          </w:r>
          <w:r w:rsidR="001F04D2">
            <w:rPr>
              <w:color w:val="000000" w:themeColor="text1"/>
            </w:rPr>
            <w:t>estaciones EME-F y EME-M</w:t>
          </w:r>
          <w:r w:rsidR="001E7E96" w:rsidRPr="008C4E8B">
            <w:rPr>
              <w:color w:val="000000" w:themeColor="text1"/>
            </w:rPr>
            <w:t>.</w:t>
          </w:r>
        </w:p>
        <w:p w14:paraId="4D8AA2F6" w14:textId="77777777" w:rsidR="00C50268" w:rsidRPr="008C4E8B" w:rsidRDefault="00C50268" w:rsidP="00C50268">
          <w:pPr>
            <w:spacing w:before="240" w:after="120" w:line="240" w:lineRule="auto"/>
            <w:jc w:val="both"/>
            <w:rPr>
              <w:b/>
              <w:color w:val="000000" w:themeColor="text1"/>
            </w:rPr>
          </w:pPr>
          <w:r w:rsidRPr="008C4E8B">
            <w:rPr>
              <w:b/>
              <w:color w:val="000000" w:themeColor="text1"/>
            </w:rPr>
            <w:t>Norma primaria de calidad del aire para NO</w:t>
          </w:r>
          <w:r w:rsidRPr="008C4E8B">
            <w:rPr>
              <w:b/>
              <w:color w:val="000000" w:themeColor="text1"/>
              <w:vertAlign w:val="subscript"/>
            </w:rPr>
            <w:t>2</w:t>
          </w:r>
        </w:p>
        <w:p w14:paraId="5A9A8FA2" w14:textId="2774F2D5" w:rsidR="00C50268" w:rsidRPr="00A147F8" w:rsidRDefault="00C50268" w:rsidP="00C8316E">
          <w:pPr>
            <w:jc w:val="both"/>
            <w:rPr>
              <w:highlight w:val="yellow"/>
            </w:rPr>
          </w:pPr>
          <w:r w:rsidRPr="008C4E8B">
            <w:rPr>
              <w:color w:val="000000" w:themeColor="text1"/>
            </w:rPr>
            <w:t>La determinación de la norma de 1 hora por NO</w:t>
          </w:r>
          <w:r w:rsidRPr="008C4E8B">
            <w:rPr>
              <w:color w:val="000000" w:themeColor="text1"/>
              <w:vertAlign w:val="subscript"/>
            </w:rPr>
            <w:t>2</w:t>
          </w:r>
          <w:r w:rsidRPr="008C4E8B">
            <w:rPr>
              <w:color w:val="000000" w:themeColor="text1"/>
            </w:rPr>
            <w:t xml:space="preserve">, mediante el promedio del percentil 99, concluyó que </w:t>
          </w:r>
          <w:r w:rsidR="0091466C">
            <w:rPr>
              <w:color w:val="000000" w:themeColor="text1"/>
            </w:rPr>
            <w:t>é</w:t>
          </w:r>
          <w:r w:rsidR="00EA11CA" w:rsidRPr="008C4E8B">
            <w:rPr>
              <w:color w:val="000000" w:themeColor="text1"/>
            </w:rPr>
            <w:t>sta</w:t>
          </w:r>
          <w:r w:rsidRPr="008C4E8B">
            <w:rPr>
              <w:color w:val="000000" w:themeColor="text1"/>
            </w:rPr>
            <w:t xml:space="preserve"> no </w:t>
          </w:r>
          <w:r w:rsidR="00EA11CA" w:rsidRPr="008C4E8B">
            <w:rPr>
              <w:color w:val="000000" w:themeColor="text1"/>
            </w:rPr>
            <w:t xml:space="preserve">fue </w:t>
          </w:r>
          <w:r w:rsidRPr="008C4E8B">
            <w:rPr>
              <w:color w:val="000000" w:themeColor="text1"/>
            </w:rPr>
            <w:t>superada en ninguna de las estaciones de la Red y los valores se encuentran por debajo del 80% de la norma. Para el caso de la norma NO</w:t>
          </w:r>
          <w:r w:rsidRPr="008C4E8B">
            <w:rPr>
              <w:color w:val="000000" w:themeColor="text1"/>
              <w:vertAlign w:val="subscript"/>
            </w:rPr>
            <w:t xml:space="preserve">2 </w:t>
          </w:r>
          <w:r w:rsidRPr="008C4E8B">
            <w:rPr>
              <w:color w:val="000000" w:themeColor="text1"/>
            </w:rPr>
            <w:t xml:space="preserve">a nivel anual, los valores obtenidos del promedio trianual de las concentraciones </w:t>
          </w:r>
          <w:r w:rsidRPr="008C4E8B">
            <w:t>de NO</w:t>
          </w:r>
          <w:r w:rsidRPr="008C4E8B">
            <w:rPr>
              <w:vertAlign w:val="subscript"/>
            </w:rPr>
            <w:t>2</w:t>
          </w:r>
          <w:r w:rsidRPr="008C4E8B">
            <w:t xml:space="preserve"> para los años 201</w:t>
          </w:r>
          <w:r w:rsidR="008C4E8B" w:rsidRPr="008C4E8B">
            <w:t>3</w:t>
          </w:r>
          <w:r w:rsidRPr="008C4E8B">
            <w:t>, 201</w:t>
          </w:r>
          <w:r w:rsidR="008C4E8B" w:rsidRPr="008C4E8B">
            <w:t>4</w:t>
          </w:r>
          <w:r w:rsidRPr="008C4E8B">
            <w:t xml:space="preserve"> y 201</w:t>
          </w:r>
          <w:r w:rsidR="008C4E8B" w:rsidRPr="008C4E8B">
            <w:t>5</w:t>
          </w:r>
          <w:r w:rsidRPr="008C4E8B">
            <w:t xml:space="preserve">, </w:t>
          </w:r>
          <w:r w:rsidR="00EA11CA" w:rsidRPr="008C4E8B">
            <w:t xml:space="preserve">indican </w:t>
          </w:r>
          <w:r w:rsidRPr="008C4E8B">
            <w:t xml:space="preserve">que no </w:t>
          </w:r>
          <w:r w:rsidR="00EA11CA" w:rsidRPr="008C4E8B">
            <w:t>fue</w:t>
          </w:r>
          <w:r w:rsidRPr="008C4E8B">
            <w:t xml:space="preserve"> superada en ninguna de las estaciones de la Red</w:t>
          </w:r>
          <w:r w:rsidR="0089773D" w:rsidRPr="008C4E8B">
            <w:t>,</w:t>
          </w:r>
          <w:r w:rsidRPr="008C4E8B">
            <w:t xml:space="preserve"> y</w:t>
          </w:r>
          <w:r w:rsidR="00EA11CA" w:rsidRPr="008C4E8B">
            <w:t xml:space="preserve">a que estos </w:t>
          </w:r>
          <w:r w:rsidRPr="008C4E8B">
            <w:t>se encuentran por debajo del 80% de la norma.</w:t>
          </w:r>
        </w:p>
        <w:p w14:paraId="768512A3" w14:textId="77777777" w:rsidR="00B25547" w:rsidRPr="00B731AE" w:rsidRDefault="00B25547" w:rsidP="00B25547">
          <w:pPr>
            <w:spacing w:before="240" w:after="120" w:line="240" w:lineRule="auto"/>
            <w:jc w:val="both"/>
            <w:rPr>
              <w:b/>
            </w:rPr>
          </w:pPr>
          <w:r w:rsidRPr="00B731AE">
            <w:rPr>
              <w:b/>
            </w:rPr>
            <w:t>Norma primaria de calidad del aire para Plomo (Pb)</w:t>
          </w:r>
        </w:p>
        <w:p w14:paraId="6A2900C8" w14:textId="77777777" w:rsidR="00B25547" w:rsidRPr="007E0E4F" w:rsidRDefault="00B25547" w:rsidP="00C8316E">
          <w:pPr>
            <w:jc w:val="both"/>
          </w:pPr>
          <w:r w:rsidRPr="00B731AE">
            <w:t>En el análisis de la norma anual de plomo, se verificó que en la estación de Huasco II</w:t>
          </w:r>
          <w:r w:rsidR="0089773D" w:rsidRPr="00B731AE">
            <w:t xml:space="preserve">, única declarada </w:t>
          </w:r>
          <w:r w:rsidR="0089773D" w:rsidRPr="007E0E4F">
            <w:t>como EMRP con mediciones de Pb,</w:t>
          </w:r>
          <w:r w:rsidRPr="007E0E4F">
            <w:t xml:space="preserve"> no super</w:t>
          </w:r>
          <w:r w:rsidR="00EA3C35" w:rsidRPr="007E0E4F">
            <w:t>ó</w:t>
          </w:r>
          <w:r w:rsidRPr="007E0E4F">
            <w:t xml:space="preserve"> la norma anual y los valores se encuentran cercanos del 1% respecto de la norma.</w:t>
          </w:r>
        </w:p>
        <w:p w14:paraId="420FE561" w14:textId="77777777" w:rsidR="00B31EEE" w:rsidRPr="007E0E4F" w:rsidRDefault="00B31EEE" w:rsidP="00B31EEE">
          <w:pPr>
            <w:spacing w:before="240" w:after="120" w:line="240" w:lineRule="auto"/>
            <w:jc w:val="both"/>
            <w:rPr>
              <w:b/>
            </w:rPr>
          </w:pPr>
          <w:r w:rsidRPr="007E0E4F">
            <w:rPr>
              <w:b/>
            </w:rPr>
            <w:t>Norma secundaria de calidad del aire para SO</w:t>
          </w:r>
          <w:r w:rsidRPr="007E0E4F">
            <w:rPr>
              <w:b/>
              <w:vertAlign w:val="subscript"/>
            </w:rPr>
            <w:t>2</w:t>
          </w:r>
        </w:p>
        <w:p w14:paraId="76DF8337" w14:textId="48E7DDA8" w:rsidR="00E435D0" w:rsidRPr="007E0E4F" w:rsidRDefault="00E435D0" w:rsidP="00407977">
          <w:pPr>
            <w:pStyle w:val="HTMLconformatoprevio"/>
            <w:spacing w:after="200" w:line="276" w:lineRule="auto"/>
            <w:jc w:val="both"/>
            <w:rPr>
              <w:rFonts w:asciiTheme="minorHAnsi" w:eastAsiaTheme="minorEastAsia" w:hAnsiTheme="minorHAnsi" w:cstheme="minorBidi"/>
              <w:sz w:val="22"/>
              <w:szCs w:val="22"/>
            </w:rPr>
          </w:pPr>
          <w:r w:rsidRPr="007E0E4F">
            <w:rPr>
              <w:rFonts w:asciiTheme="minorHAnsi" w:hAnsiTheme="minorHAnsi"/>
              <w:sz w:val="22"/>
              <w:szCs w:val="22"/>
            </w:rPr>
            <w:t>La evaluación del cumplimiento de la norma secundaria de SO</w:t>
          </w:r>
          <w:r w:rsidRPr="007E0E4F">
            <w:rPr>
              <w:rFonts w:asciiTheme="minorHAnsi" w:hAnsiTheme="minorHAnsi"/>
              <w:sz w:val="22"/>
              <w:szCs w:val="22"/>
              <w:vertAlign w:val="subscript"/>
            </w:rPr>
            <w:t>2</w:t>
          </w:r>
          <w:r w:rsidRPr="007E0E4F">
            <w:rPr>
              <w:rFonts w:asciiTheme="minorHAnsi" w:hAnsiTheme="minorHAnsi"/>
              <w:sz w:val="22"/>
              <w:szCs w:val="22"/>
            </w:rPr>
            <w:t xml:space="preserve"> como concentración horaria (1.000</w:t>
          </w:r>
          <w:r w:rsidR="001E7E96" w:rsidRPr="007E0E4F">
            <w:rPr>
              <w:rFonts w:asciiTheme="minorHAnsi" w:hAnsiTheme="minorHAnsi"/>
              <w:sz w:val="22"/>
              <w:szCs w:val="22"/>
            </w:rPr>
            <w:t xml:space="preserve"> </w:t>
          </w:r>
          <w:r w:rsidRPr="007E0E4F">
            <w:rPr>
              <w:rFonts w:asciiTheme="minorHAnsi" w:hAnsiTheme="minorHAnsi"/>
              <w:bCs/>
              <w:color w:val="000000"/>
              <w:sz w:val="22"/>
              <w:szCs w:val="22"/>
            </w:rPr>
            <w:t>µg/m</w:t>
          </w:r>
          <w:r w:rsidRPr="007E0E4F">
            <w:rPr>
              <w:rFonts w:asciiTheme="minorHAnsi" w:hAnsiTheme="minorHAnsi"/>
              <w:bCs/>
              <w:color w:val="000000"/>
              <w:sz w:val="22"/>
              <w:szCs w:val="22"/>
              <w:vertAlign w:val="superscript"/>
            </w:rPr>
            <w:t>3</w:t>
          </w:r>
          <w:r w:rsidRPr="007E0E4F">
            <w:rPr>
              <w:rFonts w:asciiTheme="minorHAnsi" w:hAnsiTheme="minorHAnsi"/>
              <w:bCs/>
              <w:color w:val="000000"/>
              <w:sz w:val="22"/>
              <w:szCs w:val="22"/>
            </w:rPr>
            <w:t>N</w:t>
          </w:r>
          <w:r w:rsidRPr="007E0E4F">
            <w:rPr>
              <w:rFonts w:asciiTheme="minorHAnsi" w:hAnsiTheme="minorHAnsi"/>
              <w:sz w:val="22"/>
              <w:szCs w:val="22"/>
            </w:rPr>
            <w:t>)</w:t>
          </w:r>
          <w:r w:rsidR="00B25547" w:rsidRPr="007E0E4F">
            <w:rPr>
              <w:rFonts w:asciiTheme="minorHAnsi" w:hAnsiTheme="minorHAnsi"/>
              <w:sz w:val="22"/>
              <w:szCs w:val="22"/>
            </w:rPr>
            <w:t xml:space="preserve">, </w:t>
          </w:r>
          <w:r w:rsidRPr="007E0E4F">
            <w:rPr>
              <w:rFonts w:asciiTheme="minorHAnsi" w:hAnsiTheme="minorHAnsi"/>
              <w:sz w:val="22"/>
              <w:szCs w:val="22"/>
            </w:rPr>
            <w:t xml:space="preserve">expresado </w:t>
          </w:r>
          <w:r w:rsidR="00B25547" w:rsidRPr="007E0E4F">
            <w:rPr>
              <w:rFonts w:asciiTheme="minorHAnsi" w:hAnsiTheme="minorHAnsi"/>
              <w:sz w:val="22"/>
              <w:szCs w:val="22"/>
            </w:rPr>
            <w:t>como concentración y</w:t>
          </w:r>
          <w:r w:rsidRPr="007E0E4F">
            <w:rPr>
              <w:rFonts w:asciiTheme="minorHAnsi" w:hAnsiTheme="minorHAnsi"/>
              <w:sz w:val="22"/>
              <w:szCs w:val="22"/>
            </w:rPr>
            <w:t xml:space="preserve"> porcentaje, muestra</w:t>
          </w:r>
          <w:r w:rsidR="00B25547" w:rsidRPr="007E0E4F">
            <w:t xml:space="preserve"> </w:t>
          </w:r>
          <w:r w:rsidR="00B25547" w:rsidRPr="007E0E4F">
            <w:rPr>
              <w:rFonts w:asciiTheme="minorHAnsi" w:eastAsiaTheme="minorEastAsia" w:hAnsiTheme="minorHAnsi" w:cstheme="minorBidi"/>
              <w:sz w:val="22"/>
              <w:szCs w:val="22"/>
            </w:rPr>
            <w:t xml:space="preserve">que la norma horaria no </w:t>
          </w:r>
          <w:r w:rsidR="00EA3C35" w:rsidRPr="007E0E4F">
            <w:rPr>
              <w:rFonts w:asciiTheme="minorHAnsi" w:eastAsiaTheme="minorEastAsia" w:hAnsiTheme="minorHAnsi" w:cstheme="minorBidi"/>
              <w:sz w:val="22"/>
              <w:szCs w:val="22"/>
            </w:rPr>
            <w:t xml:space="preserve">fue </w:t>
          </w:r>
          <w:r w:rsidR="00B25547" w:rsidRPr="007E0E4F">
            <w:rPr>
              <w:rFonts w:asciiTheme="minorHAnsi" w:eastAsiaTheme="minorEastAsia" w:hAnsiTheme="minorHAnsi" w:cstheme="minorBidi"/>
              <w:sz w:val="22"/>
              <w:szCs w:val="22"/>
            </w:rPr>
            <w:t xml:space="preserve">superada </w:t>
          </w:r>
          <w:r w:rsidR="00A51016" w:rsidRPr="007E0E4F">
            <w:rPr>
              <w:rFonts w:asciiTheme="minorHAnsi" w:eastAsiaTheme="minorEastAsia" w:hAnsiTheme="minorHAnsi" w:cstheme="minorBidi"/>
              <w:sz w:val="22"/>
              <w:szCs w:val="22"/>
            </w:rPr>
            <w:t xml:space="preserve">y los valores se encuentran </w:t>
          </w:r>
          <w:r w:rsidR="00B25547" w:rsidRPr="007E0E4F">
            <w:rPr>
              <w:rFonts w:asciiTheme="minorHAnsi" w:eastAsiaTheme="minorEastAsia" w:hAnsiTheme="minorHAnsi" w:cstheme="minorBidi"/>
              <w:sz w:val="22"/>
              <w:szCs w:val="22"/>
            </w:rPr>
            <w:t>por debajo del 80% de</w:t>
          </w:r>
          <w:r w:rsidR="0091466C">
            <w:rPr>
              <w:rFonts w:asciiTheme="minorHAnsi" w:eastAsiaTheme="minorEastAsia" w:hAnsiTheme="minorHAnsi" w:cstheme="minorBidi"/>
              <w:sz w:val="22"/>
              <w:szCs w:val="22"/>
            </w:rPr>
            <w:t xml:space="preserve"> ésta. </w:t>
          </w:r>
          <w:r w:rsidR="0091466C" w:rsidRPr="0091466C">
            <w:rPr>
              <w:rFonts w:asciiTheme="minorHAnsi" w:eastAsiaTheme="minorEastAsia" w:hAnsiTheme="minorHAnsi" w:cstheme="minorBidi"/>
              <w:sz w:val="22"/>
              <w:szCs w:val="22"/>
            </w:rPr>
            <w:t>Del mismo modo, se evaluó la concentración anual para cada año, donde se obtuvo que, durante el periodo analizado, las concentraciones en todas las estaciones se encuentran por debajo del 80% del límite (</w:t>
          </w:r>
          <w:r w:rsidR="0091466C">
            <w:rPr>
              <w:rFonts w:asciiTheme="minorHAnsi" w:eastAsiaTheme="minorEastAsia" w:hAnsiTheme="minorHAnsi" w:cstheme="minorBidi"/>
              <w:sz w:val="22"/>
              <w:szCs w:val="22"/>
            </w:rPr>
            <w:t>2.000</w:t>
          </w:r>
          <w:r w:rsidR="0091466C" w:rsidRPr="0091466C">
            <w:rPr>
              <w:rFonts w:asciiTheme="minorHAnsi" w:eastAsiaTheme="minorEastAsia" w:hAnsiTheme="minorHAnsi" w:cstheme="minorBidi"/>
              <w:sz w:val="22"/>
              <w:szCs w:val="22"/>
            </w:rPr>
            <w:t xml:space="preserve"> μg/m</w:t>
          </w:r>
          <w:r w:rsidR="0091466C" w:rsidRPr="0091466C">
            <w:rPr>
              <w:rFonts w:asciiTheme="minorHAnsi" w:eastAsiaTheme="minorEastAsia" w:hAnsiTheme="minorHAnsi" w:cstheme="minorBidi"/>
              <w:sz w:val="22"/>
              <w:szCs w:val="22"/>
              <w:vertAlign w:val="superscript"/>
            </w:rPr>
            <w:t>3</w:t>
          </w:r>
          <w:r w:rsidR="0091466C" w:rsidRPr="0091466C">
            <w:rPr>
              <w:rFonts w:asciiTheme="minorHAnsi" w:eastAsiaTheme="minorEastAsia" w:hAnsiTheme="minorHAnsi" w:cstheme="minorBidi"/>
              <w:sz w:val="22"/>
              <w:szCs w:val="22"/>
            </w:rPr>
            <w:t>N)</w:t>
          </w:r>
          <w:r w:rsidR="001F04D2">
            <w:rPr>
              <w:rFonts w:asciiTheme="minorHAnsi" w:eastAsiaTheme="minorEastAsia" w:hAnsiTheme="minorHAnsi" w:cstheme="minorBidi"/>
              <w:sz w:val="22"/>
              <w:szCs w:val="22"/>
            </w:rPr>
            <w:t>.</w:t>
          </w:r>
        </w:p>
        <w:p w14:paraId="77B9D208" w14:textId="70F5B45F" w:rsidR="00E435D0" w:rsidRPr="007E0E4F" w:rsidRDefault="00E435D0" w:rsidP="00E435D0">
          <w:pPr>
            <w:jc w:val="both"/>
          </w:pPr>
          <w:r w:rsidRPr="007E0E4F">
            <w:t xml:space="preserve">La evaluación de la norma </w:t>
          </w:r>
          <w:r w:rsidR="0040139A" w:rsidRPr="007E0E4F">
            <w:t xml:space="preserve">secundaria </w:t>
          </w:r>
          <w:r w:rsidRPr="007E0E4F">
            <w:t>de 24 horas (</w:t>
          </w:r>
          <w:r w:rsidRPr="007E0E4F">
            <w:rPr>
              <w:bCs/>
              <w:color w:val="000000"/>
            </w:rPr>
            <w:t>365 µg/m</w:t>
          </w:r>
          <w:r w:rsidRPr="007E0E4F">
            <w:rPr>
              <w:bCs/>
              <w:color w:val="000000"/>
              <w:vertAlign w:val="superscript"/>
            </w:rPr>
            <w:t>3</w:t>
          </w:r>
          <w:r w:rsidRPr="007E0E4F">
            <w:rPr>
              <w:bCs/>
              <w:color w:val="000000"/>
            </w:rPr>
            <w:t>N)</w:t>
          </w:r>
          <w:r w:rsidRPr="007E0E4F">
            <w:t>, muestra que el promedio aritmético de tres años calendarios sucesivos</w:t>
          </w:r>
          <w:r w:rsidR="001E7E96" w:rsidRPr="007E0E4F">
            <w:t>, así como el percentil 99,7 de las concentraciones diarias para cada año</w:t>
          </w:r>
          <w:r w:rsidRPr="007E0E4F">
            <w:t xml:space="preserve">, </w:t>
          </w:r>
          <w:r w:rsidR="00B25547" w:rsidRPr="007E0E4F">
            <w:t xml:space="preserve">en las estaciones </w:t>
          </w:r>
          <w:r w:rsidR="0089773D" w:rsidRPr="007E0E4F">
            <w:t>con EMRPG</w:t>
          </w:r>
          <w:r w:rsidR="00B25547" w:rsidRPr="007E0E4F">
            <w:t xml:space="preserve"> no </w:t>
          </w:r>
          <w:r w:rsidR="00EA3C35" w:rsidRPr="007E0E4F">
            <w:t>superaron la norma</w:t>
          </w:r>
          <w:r w:rsidR="00B25547" w:rsidRPr="007E0E4F">
            <w:t xml:space="preserve">, </w:t>
          </w:r>
          <w:r w:rsidR="00EA3C35" w:rsidRPr="007E0E4F">
            <w:t xml:space="preserve">además, </w:t>
          </w:r>
          <w:r w:rsidR="00B25547" w:rsidRPr="007E0E4F">
            <w:t>los valores calculados</w:t>
          </w:r>
          <w:r w:rsidRPr="007E0E4F">
            <w:t xml:space="preserve"> se </w:t>
          </w:r>
          <w:r w:rsidR="00EA3C35" w:rsidRPr="007E0E4F">
            <w:t>encontraron</w:t>
          </w:r>
          <w:r w:rsidRPr="007E0E4F">
            <w:t xml:space="preserve"> por debajo del 80% de la </w:t>
          </w:r>
          <w:r w:rsidR="0032751D" w:rsidRPr="007E0E4F">
            <w:t>misma</w:t>
          </w:r>
          <w:r w:rsidRPr="007E0E4F">
            <w:t xml:space="preserve">. </w:t>
          </w:r>
        </w:p>
        <w:p w14:paraId="1B07388E" w14:textId="2AC1312F" w:rsidR="00AC3010" w:rsidRDefault="007E0E4F" w:rsidP="00E92A40">
          <w:pPr>
            <w:jc w:val="both"/>
          </w:pPr>
          <w:r w:rsidRPr="007E0E4F">
            <w:t>Del análisis de l</w:t>
          </w:r>
          <w:r w:rsidR="00E435D0" w:rsidRPr="007E0E4F">
            <w:t>a norma anual secundaria (80</w:t>
          </w:r>
          <w:r w:rsidR="00E435D0" w:rsidRPr="007E0E4F">
            <w:rPr>
              <w:bCs/>
              <w:color w:val="000000"/>
            </w:rPr>
            <w:t xml:space="preserve"> µg/m</w:t>
          </w:r>
          <w:r w:rsidR="00E435D0" w:rsidRPr="007E0E4F">
            <w:rPr>
              <w:bCs/>
              <w:color w:val="000000"/>
              <w:vertAlign w:val="superscript"/>
            </w:rPr>
            <w:t>3</w:t>
          </w:r>
          <w:r w:rsidR="00E435D0" w:rsidRPr="007E0E4F">
            <w:rPr>
              <w:bCs/>
              <w:color w:val="000000"/>
            </w:rPr>
            <w:t>N</w:t>
          </w:r>
          <w:r w:rsidR="00EA3C35" w:rsidRPr="007E0E4F">
            <w:rPr>
              <w:bCs/>
              <w:color w:val="000000"/>
            </w:rPr>
            <w:t>)</w:t>
          </w:r>
          <w:r w:rsidR="00E435D0" w:rsidRPr="007E0E4F">
            <w:t xml:space="preserve"> </w:t>
          </w:r>
          <w:r w:rsidRPr="007E0E4F">
            <w:t xml:space="preserve">se constató que todas las estaciones se encuentran por debajo del 80% del límite. Del mismo modo, se evaluó la concentración anual para </w:t>
          </w:r>
          <w:r w:rsidRPr="007E0E4F">
            <w:lastRenderedPageBreak/>
            <w:t>cada año, donde se obtuvo que, durante el periodo analizado, las concentraciones en todas las estaciones se encuentran por debajo del 80% del límite (160 μg/m</w:t>
          </w:r>
          <w:r w:rsidRPr="0091466C">
            <w:rPr>
              <w:vertAlign w:val="superscript"/>
            </w:rPr>
            <w:t>3</w:t>
          </w:r>
          <w:r w:rsidRPr="007E0E4F">
            <w:t>N). Por lo tanto, se concluye que la norma secundaria anual no es superada en ninguna de las estaciones en estudio.</w:t>
          </w:r>
          <w:r w:rsidR="00AC3010">
            <w:br w:type="page"/>
          </w:r>
        </w:p>
        <w:p w14:paraId="7F115B60" w14:textId="77777777" w:rsidR="00D149DA" w:rsidRDefault="00503666" w:rsidP="00AC3010">
          <w:pPr>
            <w:pStyle w:val="Ttulo1"/>
            <w:ind w:left="357" w:hanging="357"/>
            <w:rPr>
              <w:caps w:val="0"/>
            </w:rPr>
          </w:pPr>
          <w:bookmarkStart w:id="7" w:name="_Toc470881358"/>
          <w:r w:rsidRPr="00363911">
            <w:rPr>
              <w:caps w:val="0"/>
            </w:rPr>
            <w:lastRenderedPageBreak/>
            <w:t>INTRODUCCIÓN</w:t>
          </w:r>
          <w:bookmarkEnd w:id="7"/>
        </w:p>
        <w:p w14:paraId="57EB7021" w14:textId="7BEC6E76" w:rsidR="001417AE" w:rsidRDefault="001417AE" w:rsidP="001417AE">
          <w:pPr>
            <w:jc w:val="both"/>
          </w:pPr>
          <w:bookmarkStart w:id="8" w:name="_Toc372792362"/>
          <w:bookmarkStart w:id="9" w:name="_Toc378231974"/>
          <w:r>
            <w:t xml:space="preserve">La comuna de Huasco se localiza en la costa de </w:t>
          </w:r>
          <w:smartTag w:uri="urn:schemas-microsoft-com:office:smarttags" w:element="PersonName">
            <w:smartTagPr>
              <w:attr w:name="ProductID" w:val="la III Regi￳n"/>
            </w:smartTagPr>
            <w:r>
              <w:t>la III Región</w:t>
            </w:r>
          </w:smartTag>
          <w:r>
            <w:t xml:space="preserve"> de Atacama en </w:t>
          </w:r>
          <w:r w:rsidR="00420903">
            <w:t>una pequeña</w:t>
          </w:r>
          <w:r>
            <w:t xml:space="preserve"> bahía abierta al norte, ocupando la vertiente sur de la cuenca del río Huasco, en las coordenadas geográficas 28</w:t>
          </w:r>
          <w:r w:rsidR="005927A6">
            <w:t>°</w:t>
          </w:r>
          <w:r>
            <w:t>27’30" S y 71</w:t>
          </w:r>
          <w:r w:rsidR="005927A6">
            <w:t>°</w:t>
          </w:r>
          <w:r>
            <w:t xml:space="preserve">13’00" W. Huasco tiene una población de </w:t>
          </w:r>
          <w:r w:rsidR="00861F1D">
            <w:t>8</w:t>
          </w:r>
          <w:r w:rsidR="00B11511">
            <w:t>.</w:t>
          </w:r>
          <w:r w:rsidR="00861F1D">
            <w:t>976</w:t>
          </w:r>
          <w:r>
            <w:t xml:space="preserve"> habitantes </w:t>
          </w:r>
          <w:r w:rsidR="00861F1D">
            <w:t xml:space="preserve">(CENSO 2012) </w:t>
          </w:r>
          <w:r>
            <w:t>y una superficie de 1</w:t>
          </w:r>
          <w:r w:rsidR="00B11511">
            <w:t>.</w:t>
          </w:r>
          <w:r>
            <w:t>635 km</w:t>
          </w:r>
          <w:r w:rsidRPr="0032751D">
            <w:rPr>
              <w:vertAlign w:val="superscript"/>
            </w:rPr>
            <w:t>2</w:t>
          </w:r>
          <w:r>
            <w:t xml:space="preserve"> (correspondiente al 8,6% provincial y al 2,1% regional).</w:t>
          </w:r>
        </w:p>
        <w:p w14:paraId="7E397E5F" w14:textId="77777777" w:rsidR="001417AE" w:rsidRDefault="001417AE" w:rsidP="001417AE">
          <w:pPr>
            <w:jc w:val="both"/>
          </w:pPr>
          <w:r>
            <w:t xml:space="preserve">Huasco corresponde a la segunda ciudad en jerarquía en la </w:t>
          </w:r>
          <w:r w:rsidR="00732261">
            <w:t>Provincia del Huasco</w:t>
          </w:r>
          <w:r>
            <w:t>, después de Vallenar, influenciando a nivel comunal e intercomunal como centro de servicios, puerto de embarque y balneario. El puerto sirve para la salida de minerales provenientes de la planta de pellets de Compañía Minera del Pacífico y recibe, desde el exterior, carbón para la termoeléctrica de Guacolda S.A.</w:t>
          </w:r>
        </w:p>
        <w:p w14:paraId="7EB20149" w14:textId="453C2B8F" w:rsidR="001417AE" w:rsidRDefault="001417AE" w:rsidP="001417AE">
          <w:pPr>
            <w:jc w:val="both"/>
          </w:pPr>
          <w:r>
            <w:t xml:space="preserve">El desarrollo industrial de Huasco, que junto con la actividad agrícola, </w:t>
          </w:r>
          <w:r w:rsidR="00420903">
            <w:t>está basado</w:t>
          </w:r>
          <w:r>
            <w:t xml:space="preserve"> en actividades industriales mineras y de generación termoeléctrica, a partir de fines de los años 80 y principios de los </w:t>
          </w:r>
          <w:smartTag w:uri="urn:schemas-microsoft-com:office:smarttags" w:element="metricconverter">
            <w:smartTagPr>
              <w:attr w:name="ProductID" w:val="90, ha"/>
            </w:smartTagPr>
            <w:r>
              <w:t>90, ha</w:t>
            </w:r>
          </w:smartTag>
          <w:r>
            <w:t xml:space="preserve"> afectado la calidad del aire, principalmente en los parámetros de material particulado respirable y en menor medida en otros contaminantes tales como el dióxido de azufre y el dióxido de nitrógeno.</w:t>
          </w:r>
        </w:p>
        <w:p w14:paraId="25E8EDB6" w14:textId="135B476E" w:rsidR="001417AE" w:rsidRDefault="003073BC" w:rsidP="001417AE">
          <w:pPr>
            <w:jc w:val="both"/>
          </w:pPr>
          <w:r>
            <w:rPr>
              <w:color w:val="000000"/>
            </w:rPr>
            <w:t xml:space="preserve">En el año 2011 fue declarada </w:t>
          </w:r>
          <w:r w:rsidRPr="007B37E6">
            <w:rPr>
              <w:color w:val="000000"/>
            </w:rPr>
            <w:t>la localidad de Huasco y su zona circundante</w:t>
          </w:r>
          <w:r w:rsidR="00732261">
            <w:rPr>
              <w:color w:val="000000"/>
            </w:rPr>
            <w:t>,</w:t>
          </w:r>
          <w:r>
            <w:rPr>
              <w:color w:val="000000"/>
            </w:rPr>
            <w:t xml:space="preserve"> como zona latente por </w:t>
          </w:r>
          <w:r w:rsidRPr="007E0E4F">
            <w:rPr>
              <w:color w:val="000000"/>
            </w:rPr>
            <w:t xml:space="preserve">material particulado respirable MP10, como concentración anual, de acuerdo al D.S. N° 40 del 15 de noviembre de 2011 del Ministerio del Medio Ambiente. </w:t>
          </w:r>
          <w:r w:rsidR="007E0E4F" w:rsidRPr="007E0E4F">
            <w:rPr>
              <w:color w:val="000000"/>
            </w:rPr>
            <w:t>Actualmente se encuentra en elaboración el</w:t>
          </w:r>
          <w:r w:rsidR="007E0E4F" w:rsidRPr="007E0E4F">
            <w:t xml:space="preserve"> Plan de Prevención de C</w:t>
          </w:r>
          <w:r w:rsidR="00C757B6" w:rsidRPr="007E0E4F">
            <w:t xml:space="preserve">ontaminación </w:t>
          </w:r>
          <w:r w:rsidR="007E0E4F" w:rsidRPr="007E0E4F">
            <w:t>A</w:t>
          </w:r>
          <w:r w:rsidR="00C757B6" w:rsidRPr="007E0E4F">
            <w:t>tmosférica para la localidad de Huasco y su zona circundante</w:t>
          </w:r>
          <w:r w:rsidR="007E0E4F">
            <w:t xml:space="preserve">. </w:t>
          </w:r>
          <w:r w:rsidR="001417AE">
            <w:t xml:space="preserve">Lo anterior considerando los resultados de las mediciones de </w:t>
          </w:r>
          <w:r w:rsidR="00C56DBF">
            <w:t>las estaciones de</w:t>
          </w:r>
          <w:r w:rsidR="001417AE">
            <w:t xml:space="preserve"> monitoreo que </w:t>
          </w:r>
          <w:r w:rsidR="007E0E4F">
            <w:t>existentes en la</w:t>
          </w:r>
          <w:r w:rsidR="001417AE">
            <w:t xml:space="preserve"> zona, </w:t>
          </w:r>
          <w:r w:rsidR="00C56DBF">
            <w:t>las que han sido implementadas por la</w:t>
          </w:r>
          <w:r w:rsidR="001417AE">
            <w:t xml:space="preserve"> </w:t>
          </w:r>
          <w:r w:rsidR="00D66CE8">
            <w:t>e</w:t>
          </w:r>
          <w:r w:rsidR="001417AE">
            <w:t>mpresa eléctrica Guacolda</w:t>
          </w:r>
          <w:r w:rsidR="007E0E4F">
            <w:t>, las cuales miden m</w:t>
          </w:r>
          <w:r w:rsidR="001417AE">
            <w:t>ateria</w:t>
          </w:r>
          <w:r w:rsidR="009B02E6">
            <w:t xml:space="preserve">l </w:t>
          </w:r>
          <w:r w:rsidR="00D61FBD">
            <w:t>particulado respirable MP</w:t>
          </w:r>
          <w:r w:rsidR="009B02E6">
            <w:t xml:space="preserve">10, dióxido de azufre y </w:t>
          </w:r>
          <w:r w:rsidR="001417AE">
            <w:t>dióxido de nitr</w:t>
          </w:r>
          <w:r w:rsidR="009B02E6">
            <w:t>ógeno,</w:t>
          </w:r>
          <w:r w:rsidR="00420903">
            <w:t xml:space="preserve"> </w:t>
          </w:r>
          <w:r w:rsidR="00925D8A">
            <w:t>y</w:t>
          </w:r>
          <w:r w:rsidR="00837058">
            <w:t xml:space="preserve"> por</w:t>
          </w:r>
          <w:r w:rsidR="001417AE">
            <w:t xml:space="preserve"> </w:t>
          </w:r>
          <w:r w:rsidR="00D61FBD">
            <w:t>CAP</w:t>
          </w:r>
          <w:r w:rsidR="007E0E4F">
            <w:t>, las que</w:t>
          </w:r>
          <w:r w:rsidR="001417AE">
            <w:t xml:space="preserve"> mide</w:t>
          </w:r>
          <w:r w:rsidR="007E0E4F">
            <w:t>n</w:t>
          </w:r>
          <w:r w:rsidR="00D61FBD">
            <w:t xml:space="preserve"> </w:t>
          </w:r>
          <w:r w:rsidR="009B02E6">
            <w:t>material particulado y plomo</w:t>
          </w:r>
          <w:r w:rsidR="001417AE">
            <w:t>.</w:t>
          </w:r>
        </w:p>
        <w:p w14:paraId="73F42D31" w14:textId="77777777" w:rsidR="001417AE" w:rsidRPr="00C56DBF" w:rsidRDefault="001417AE" w:rsidP="00C56DBF">
          <w:pPr>
            <w:jc w:val="both"/>
            <w:rPr>
              <w:color w:val="000000"/>
            </w:rPr>
          </w:pPr>
          <w:r w:rsidRPr="00C56DBF">
            <w:rPr>
              <w:color w:val="000000"/>
            </w:rPr>
            <w:t>Considerando lo establecido en el artículo 16, del Título ll de la Ley Orgánica de la Superintendencia del Medio Ambiente, corresponderá a esta Superintendencia fiscalizar el cumplimiento de las normas de calidad.</w:t>
          </w:r>
        </w:p>
        <w:p w14:paraId="797694FA" w14:textId="020FFFD5" w:rsidR="001417AE" w:rsidRPr="00C56DBF" w:rsidRDefault="001417AE" w:rsidP="00C50268">
          <w:pPr>
            <w:jc w:val="both"/>
            <w:rPr>
              <w:color w:val="000000"/>
            </w:rPr>
          </w:pPr>
          <w:r w:rsidRPr="00C56DBF">
            <w:rPr>
              <w:color w:val="000000"/>
            </w:rPr>
            <w:t xml:space="preserve">Para lo anterior, la SMA realizó una auditoría y análisis de los datos para </w:t>
          </w:r>
          <w:r w:rsidR="001F04D2">
            <w:rPr>
              <w:color w:val="000000"/>
            </w:rPr>
            <w:t>el año</w:t>
          </w:r>
          <w:r w:rsidRPr="00C56DBF">
            <w:rPr>
              <w:color w:val="000000"/>
            </w:rPr>
            <w:t xml:space="preserve"> </w:t>
          </w:r>
          <w:r w:rsidR="00657135">
            <w:rPr>
              <w:color w:val="000000"/>
            </w:rPr>
            <w:t>2015</w:t>
          </w:r>
          <w:r w:rsidRPr="00C56DBF">
            <w:rPr>
              <w:color w:val="000000"/>
            </w:rPr>
            <w:t>, con el fin de obtener información v</w:t>
          </w:r>
          <w:r w:rsidR="00D66CE8">
            <w:rPr>
              <w:color w:val="000000"/>
            </w:rPr>
            <w:t>á</w:t>
          </w:r>
          <w:r w:rsidRPr="00C56DBF">
            <w:rPr>
              <w:color w:val="000000"/>
            </w:rPr>
            <w:t>lida que permita evaluar las normas normas de calidad del aire.</w:t>
          </w:r>
          <w:r w:rsidR="001F04D2">
            <w:rPr>
              <w:color w:val="000000"/>
            </w:rPr>
            <w:t xml:space="preserve"> Respecto a los años 2013 y 2014, se consideraron los datos previamente auditados y analizados mediante el informe de fiscalización </w:t>
          </w:r>
          <w:bookmarkStart w:id="10" w:name="_Toc350847217"/>
          <w:bookmarkStart w:id="11" w:name="_Toc350928661"/>
          <w:bookmarkStart w:id="12" w:name="_Toc350937998"/>
          <w:bookmarkStart w:id="13" w:name="_Toc351623560"/>
          <w:r w:rsidR="001F04D2" w:rsidRPr="001F04D2">
            <w:rPr>
              <w:color w:val="000000"/>
            </w:rPr>
            <w:t>DFZ-</w:t>
          </w:r>
          <w:bookmarkEnd w:id="10"/>
          <w:bookmarkEnd w:id="11"/>
          <w:bookmarkEnd w:id="12"/>
          <w:bookmarkEnd w:id="13"/>
          <w:r w:rsidR="001F04D2" w:rsidRPr="001F04D2">
            <w:rPr>
              <w:color w:val="000000"/>
            </w:rPr>
            <w:t>2015-4155-III-NC-EI.</w:t>
          </w:r>
        </w:p>
        <w:p w14:paraId="553E357A" w14:textId="53256ACA" w:rsidR="001417AE" w:rsidRPr="00C50268" w:rsidRDefault="001417AE" w:rsidP="00C50268">
          <w:pPr>
            <w:jc w:val="both"/>
          </w:pPr>
          <w:r w:rsidRPr="00072B93">
            <w:t xml:space="preserve">Se debe señalar que los datos fueron proporcionados por el </w:t>
          </w:r>
          <w:r w:rsidR="0064013B" w:rsidRPr="00072B93">
            <w:t>Titular AES Gener</w:t>
          </w:r>
          <w:r w:rsidR="00407977">
            <w:t xml:space="preserve"> </w:t>
          </w:r>
          <w:r w:rsidR="00072B93">
            <w:t>y por</w:t>
          </w:r>
          <w:r w:rsidR="007B6183" w:rsidRPr="00072B93">
            <w:t xml:space="preserve"> la Compañía Minera del Pacifico</w:t>
          </w:r>
          <w:r w:rsidR="00072B93">
            <w:t xml:space="preserve"> a través de la oficina de partes de esta </w:t>
          </w:r>
          <w:r w:rsidR="00407977">
            <w:t xml:space="preserve">superintendencia, solicitándose, </w:t>
          </w:r>
          <w:r w:rsidR="00072B93">
            <w:t>posteriormente</w:t>
          </w:r>
          <w:r w:rsidR="00407977">
            <w:t>,</w:t>
          </w:r>
          <w:r w:rsidR="00072B93">
            <w:t xml:space="preserve"> aclaraciones</w:t>
          </w:r>
          <w:r w:rsidR="007B6183" w:rsidRPr="00072B93">
            <w:t xml:space="preserve">. </w:t>
          </w:r>
          <w:r w:rsidRPr="00072B93">
            <w:t>Las estaciones informadas cuentan con declaración de representatividad poblacional (EMRP en adelante</w:t>
          </w:r>
          <w:r w:rsidRPr="00C50268">
            <w:t>)</w:t>
          </w:r>
          <w:r w:rsidR="002A09CB">
            <w:t xml:space="preserve"> por MP10, </w:t>
          </w:r>
          <w:r w:rsidRPr="00C50268">
            <w:t xml:space="preserve">representatividad poblacional de gases (EMRPG en adelante) por </w:t>
          </w:r>
          <w:r w:rsidR="002F09ED" w:rsidRPr="00C50268">
            <w:t>N</w:t>
          </w:r>
          <w:r w:rsidRPr="00C50268">
            <w:t>O</w:t>
          </w:r>
          <w:r w:rsidRPr="006B692A">
            <w:rPr>
              <w:vertAlign w:val="subscript"/>
            </w:rPr>
            <w:t>2</w:t>
          </w:r>
          <w:r w:rsidRPr="00C50268">
            <w:t xml:space="preserve"> norma primaria</w:t>
          </w:r>
          <w:r w:rsidR="007B6183">
            <w:t>,</w:t>
          </w:r>
          <w:r w:rsidR="002A09CB">
            <w:t xml:space="preserve"> y</w:t>
          </w:r>
          <w:r w:rsidR="007B6183">
            <w:t xml:space="preserve"> </w:t>
          </w:r>
          <w:r w:rsidR="002F09ED" w:rsidRPr="00C50268">
            <w:t>representatividad por recursos naturales por SO</w:t>
          </w:r>
          <w:r w:rsidR="002F09ED" w:rsidRPr="006B692A">
            <w:rPr>
              <w:vertAlign w:val="subscript"/>
            </w:rPr>
            <w:t>2</w:t>
          </w:r>
          <w:r w:rsidR="002F09ED" w:rsidRPr="00C50268">
            <w:t xml:space="preserve"> (EMRRN en adelante)</w:t>
          </w:r>
          <w:r w:rsidR="007B6183">
            <w:t xml:space="preserve">. </w:t>
          </w:r>
          <w:r w:rsidRPr="00C50268">
            <w:t xml:space="preserve">El proceso de auditoría y análisis de los datos consideró la </w:t>
          </w:r>
          <w:r w:rsidRPr="00C50268">
            <w:lastRenderedPageBreak/>
            <w:t xml:space="preserve">verificación del cumplimiento normativo de las normas primarias </w:t>
          </w:r>
          <w:r w:rsidR="00410705">
            <w:t xml:space="preserve">y secundarias de </w:t>
          </w:r>
          <w:r w:rsidRPr="00C50268">
            <w:t xml:space="preserve">calidad del aire de cada contaminante y el </w:t>
          </w:r>
          <w:r w:rsidR="002F09ED" w:rsidRPr="00C50268">
            <w:t xml:space="preserve">D.S. N° 61/2008, modificado por </w:t>
          </w:r>
          <w:r w:rsidRPr="00C50268">
            <w:t>D.S. N° 30/2009, del Ministerio de Salud.</w:t>
          </w:r>
        </w:p>
        <w:p w14:paraId="4E96707F" w14:textId="06419999" w:rsidR="001417AE" w:rsidRPr="00C50268" w:rsidRDefault="001417AE" w:rsidP="00C50268">
          <w:pPr>
            <w:jc w:val="both"/>
          </w:pPr>
          <w:r w:rsidRPr="00C50268">
            <w:t>Estos antecedentes permitirán al Ministerio del Medio Ambiente activar los instrumentos de política pública que correspondan, de acuerdo a lo establecido en la Resoluc</w:t>
          </w:r>
          <w:r w:rsidR="00C50268">
            <w:t>i</w:t>
          </w:r>
          <w:r w:rsidR="002A09CB">
            <w:t>ón Exenta N° 302, de 2011, del S</w:t>
          </w:r>
          <w:r w:rsidRPr="00C50268">
            <w:t xml:space="preserve">ubsecretario del Medio Ambiente, que instruye sobre modificaciones al procedimiento de declaración de zona saturada y latente, a partir de la </w:t>
          </w:r>
          <w:r w:rsidR="00C50268">
            <w:t xml:space="preserve">entrada en vigencia de la nueva </w:t>
          </w:r>
          <w:r w:rsidRPr="00C50268">
            <w:t>Institucionalidad Ambiental, modificada por la Resolución Exenta N° 422, de 2012.</w:t>
          </w:r>
        </w:p>
        <w:p w14:paraId="7C66968B" w14:textId="77777777" w:rsidR="009640D8" w:rsidRPr="00363911" w:rsidRDefault="00C3606A" w:rsidP="005344ED">
          <w:pPr>
            <w:jc w:val="both"/>
            <w:rPr>
              <w:rFonts w:cs="Times New Roman"/>
              <w:b/>
              <w:caps/>
              <w:sz w:val="26"/>
              <w:szCs w:val="26"/>
            </w:rPr>
          </w:pPr>
          <w:r w:rsidRPr="00363911">
            <w:br w:type="page"/>
          </w:r>
          <w:bookmarkEnd w:id="8"/>
          <w:bookmarkEnd w:id="9"/>
        </w:p>
        <w:p w14:paraId="06AA4D9B" w14:textId="77777777" w:rsidR="00616147" w:rsidRPr="00363911" w:rsidRDefault="00503666" w:rsidP="00616147">
          <w:pPr>
            <w:pStyle w:val="Ttulo1"/>
            <w:ind w:left="357" w:hanging="357"/>
          </w:pPr>
          <w:bookmarkStart w:id="14" w:name="_Toc470881359"/>
          <w:r w:rsidRPr="00363911">
            <w:rPr>
              <w:caps w:val="0"/>
            </w:rPr>
            <w:lastRenderedPageBreak/>
            <w:t>OBJETIVOS</w:t>
          </w:r>
          <w:bookmarkEnd w:id="14"/>
        </w:p>
        <w:p w14:paraId="4E6FF791" w14:textId="58AA4D61" w:rsidR="009700C7" w:rsidRPr="00CF1892" w:rsidRDefault="00817606" w:rsidP="00E352E9">
          <w:pPr>
            <w:jc w:val="both"/>
          </w:pPr>
          <w:r w:rsidRPr="00EB4712">
            <w:t>El objetivo</w:t>
          </w:r>
          <w:r w:rsidR="00FB2942" w:rsidRPr="00EB4712">
            <w:t xml:space="preserve"> </w:t>
          </w:r>
          <w:r w:rsidR="00AA21CF" w:rsidRPr="00EB4712">
            <w:t xml:space="preserve">general </w:t>
          </w:r>
          <w:r w:rsidR="003F6AC3" w:rsidRPr="00EB4712">
            <w:t xml:space="preserve">es evaluar </w:t>
          </w:r>
          <w:r w:rsidR="00884A34" w:rsidRPr="00EB4712">
            <w:t>el cumplimiento de la</w:t>
          </w:r>
          <w:r w:rsidR="00D01D87" w:rsidRPr="00EB4712">
            <w:t>s</w:t>
          </w:r>
          <w:r w:rsidR="00884A34" w:rsidRPr="00EB4712">
            <w:t xml:space="preserve"> norma</w:t>
          </w:r>
          <w:r w:rsidR="00D01D87" w:rsidRPr="00EB4712">
            <w:t>s</w:t>
          </w:r>
          <w:r w:rsidR="00884A34" w:rsidRPr="00EB4712">
            <w:t xml:space="preserve"> de calidad del aire </w:t>
          </w:r>
          <w:r w:rsidR="00916DFE" w:rsidRPr="00EB4712">
            <w:t xml:space="preserve">primaria </w:t>
          </w:r>
          <w:r w:rsidR="00884A34" w:rsidRPr="00EB4712">
            <w:t xml:space="preserve">para </w:t>
          </w:r>
          <w:r w:rsidR="00916DFE" w:rsidRPr="00EB4712">
            <w:t>MP10,</w:t>
          </w:r>
          <w:r w:rsidR="00E92A40">
            <w:t xml:space="preserve"> </w:t>
          </w:r>
          <w:r w:rsidR="004C42C8">
            <w:t xml:space="preserve">Plomo, </w:t>
          </w:r>
          <w:r w:rsidR="00BC3EB1">
            <w:t>NO</w:t>
          </w:r>
          <w:r w:rsidR="00BC3EB1">
            <w:rPr>
              <w:vertAlign w:val="subscript"/>
            </w:rPr>
            <w:t>2</w:t>
          </w:r>
          <w:r w:rsidR="00916DFE" w:rsidRPr="00EB4712">
            <w:t xml:space="preserve"> y norma secundaria para SO</w:t>
          </w:r>
          <w:r w:rsidR="00916DFE" w:rsidRPr="00EB4712">
            <w:rPr>
              <w:vertAlign w:val="subscript"/>
            </w:rPr>
            <w:t>2</w:t>
          </w:r>
          <w:r w:rsidR="00884A34" w:rsidRPr="00EB4712">
            <w:t>;</w:t>
          </w:r>
          <w:r w:rsidR="00E92A40">
            <w:t xml:space="preserve"> en su nivel horario, diario </w:t>
          </w:r>
          <w:r w:rsidR="002357D2" w:rsidRPr="00EB4712">
            <w:t>y anual</w:t>
          </w:r>
          <w:r w:rsidR="00AA21CF" w:rsidRPr="00EB4712">
            <w:t>,</w:t>
          </w:r>
          <w:r w:rsidR="009700C7" w:rsidRPr="00EB4712">
            <w:t xml:space="preserve"> según corresponda,</w:t>
          </w:r>
          <w:r w:rsidR="00AA21CF" w:rsidRPr="00EB4712">
            <w:t xml:space="preserve"> </w:t>
          </w:r>
          <w:r w:rsidR="009700C7" w:rsidRPr="00EB4712">
            <w:t>considerando el período de información comprend</w:t>
          </w:r>
          <w:r w:rsidR="00657135">
            <w:t>ido entre el 1° de enero de 2013</w:t>
          </w:r>
          <w:r w:rsidR="009700C7" w:rsidRPr="00EB4712">
            <w:t xml:space="preserve"> y el 31 de diciem</w:t>
          </w:r>
          <w:r w:rsidR="00657135">
            <w:t>bre de 2015</w:t>
          </w:r>
          <w:r w:rsidR="00F1484E" w:rsidRPr="00EB4712">
            <w:t>,</w:t>
          </w:r>
          <w:r w:rsidR="009700C7" w:rsidRPr="00EB4712">
            <w:t xml:space="preserve"> </w:t>
          </w:r>
          <w:r w:rsidR="00AA21CF" w:rsidRPr="00EB4712">
            <w:t xml:space="preserve">en las estaciones que cuentan con representatividad poblacional </w:t>
          </w:r>
          <w:r w:rsidR="00884A34" w:rsidRPr="00EB4712">
            <w:t xml:space="preserve">para </w:t>
          </w:r>
          <w:r w:rsidR="00916DFE" w:rsidRPr="00EB4712">
            <w:t xml:space="preserve">material particulado </w:t>
          </w:r>
          <w:r w:rsidR="00D01D87" w:rsidRPr="00EB4712">
            <w:t>MP10</w:t>
          </w:r>
          <w:r w:rsidR="00565D29">
            <w:t>, gases (NO</w:t>
          </w:r>
          <w:r w:rsidR="00565D29" w:rsidRPr="00565D29">
            <w:rPr>
              <w:vertAlign w:val="subscript"/>
            </w:rPr>
            <w:t>2</w:t>
          </w:r>
          <w:r w:rsidR="00565D29">
            <w:t>)</w:t>
          </w:r>
          <w:r w:rsidR="00DB7E17" w:rsidRPr="00EB4712">
            <w:t xml:space="preserve"> y </w:t>
          </w:r>
          <w:r w:rsidR="00565D29">
            <w:t xml:space="preserve">que </w:t>
          </w:r>
          <w:r w:rsidR="00916DFE" w:rsidRPr="00EB4712">
            <w:t xml:space="preserve">cuenten con representatividad para </w:t>
          </w:r>
          <w:r w:rsidR="00916DFE" w:rsidRPr="00CF1892">
            <w:t>recursos naturales</w:t>
          </w:r>
          <w:r w:rsidR="00565D29">
            <w:t>, específicamente SO</w:t>
          </w:r>
          <w:r w:rsidR="00565D29" w:rsidRPr="00565D29">
            <w:rPr>
              <w:vertAlign w:val="subscript"/>
            </w:rPr>
            <w:t>2</w:t>
          </w:r>
          <w:r w:rsidR="009700C7" w:rsidRPr="00CF1892">
            <w:t>.</w:t>
          </w:r>
        </w:p>
        <w:p w14:paraId="387961B9" w14:textId="496E5CCF" w:rsidR="00977E11" w:rsidRPr="00363911" w:rsidRDefault="00AA21CF" w:rsidP="00E352E9">
          <w:pPr>
            <w:jc w:val="both"/>
          </w:pPr>
          <w:r w:rsidRPr="00CF1892">
            <w:t xml:space="preserve">Para lo anterior </w:t>
          </w:r>
          <w:r w:rsidR="00AF7E9D" w:rsidRPr="00CF1892">
            <w:t>se determin</w:t>
          </w:r>
          <w:r w:rsidR="00657983" w:rsidRPr="00CF1892">
            <w:t>ó</w:t>
          </w:r>
          <w:r w:rsidR="00526CE7" w:rsidRPr="00CF1892">
            <w:t xml:space="preserve"> la validez de las mediciones de </w:t>
          </w:r>
          <w:r w:rsidR="00637C0B" w:rsidRPr="00CF1892">
            <w:t>MP10</w:t>
          </w:r>
          <w:r w:rsidR="00BC3EB1">
            <w:t xml:space="preserve">, </w:t>
          </w:r>
          <w:r w:rsidR="005F32D8">
            <w:t>Plomo</w:t>
          </w:r>
          <w:r w:rsidR="004C42C8">
            <w:t xml:space="preserve">, </w:t>
          </w:r>
          <w:r w:rsidR="00637C0B" w:rsidRPr="00CF1892">
            <w:t>SO</w:t>
          </w:r>
          <w:r w:rsidR="00637C0B" w:rsidRPr="00CF1892">
            <w:rPr>
              <w:vertAlign w:val="subscript"/>
            </w:rPr>
            <w:t>2</w:t>
          </w:r>
          <w:r w:rsidR="001E33BC" w:rsidRPr="00BC3EB1">
            <w:t xml:space="preserve"> </w:t>
          </w:r>
          <w:r w:rsidR="00BC3EB1" w:rsidRPr="00BC3EB1">
            <w:t>y</w:t>
          </w:r>
          <w:r w:rsidR="00BC3EB1">
            <w:rPr>
              <w:vertAlign w:val="subscript"/>
            </w:rPr>
            <w:t xml:space="preserve"> </w:t>
          </w:r>
          <w:r w:rsidR="00BC3EB1">
            <w:t>NO</w:t>
          </w:r>
          <w:r w:rsidR="00BC3EB1" w:rsidRPr="00BC3EB1">
            <w:rPr>
              <w:vertAlign w:val="subscript"/>
            </w:rPr>
            <w:t>2</w:t>
          </w:r>
          <w:r w:rsidR="00BC3EB1" w:rsidRPr="00CF1892">
            <w:t xml:space="preserve"> </w:t>
          </w:r>
          <w:r w:rsidR="00EB4712" w:rsidRPr="00CF1892">
            <w:t xml:space="preserve">para </w:t>
          </w:r>
          <w:r w:rsidR="001F04D2">
            <w:t>el año</w:t>
          </w:r>
          <w:r w:rsidR="00EB4712" w:rsidRPr="00CF1892">
            <w:t xml:space="preserve"> </w:t>
          </w:r>
          <w:r w:rsidR="00657135">
            <w:t>2015</w:t>
          </w:r>
          <w:r w:rsidR="005E4623" w:rsidRPr="00CF1892">
            <w:t>, en base a una auditoría de los datos.</w:t>
          </w:r>
          <w:r w:rsidR="001E33BC" w:rsidRPr="00CF1892">
            <w:t xml:space="preserve"> </w:t>
          </w:r>
          <w:r w:rsidR="001F04D2">
            <w:t xml:space="preserve">Para los años 2013 y 2014 se utilizaron los datos validados por esta Superintendencia y publicados en el informe de fiscalización </w:t>
          </w:r>
          <w:r w:rsidR="001F04D2" w:rsidRPr="001F04D2">
            <w:rPr>
              <w:color w:val="000000"/>
            </w:rPr>
            <w:t>DFZ-2015-4155-III-NC-EI</w:t>
          </w:r>
          <w:r w:rsidR="001F04D2">
            <w:t>.</w:t>
          </w:r>
        </w:p>
        <w:p w14:paraId="23A6CD33" w14:textId="77777777" w:rsidR="00176F0C" w:rsidRPr="00363911" w:rsidRDefault="00503666" w:rsidP="00967F0B">
          <w:pPr>
            <w:pStyle w:val="Ttulo1"/>
            <w:ind w:left="357" w:hanging="357"/>
          </w:pPr>
          <w:bookmarkStart w:id="15" w:name="_Toc470881360"/>
          <w:r w:rsidRPr="00363911">
            <w:rPr>
              <w:caps w:val="0"/>
            </w:rPr>
            <w:t>ALCANCE</w:t>
          </w:r>
          <w:bookmarkEnd w:id="15"/>
        </w:p>
        <w:p w14:paraId="511AF2F2" w14:textId="327385E6" w:rsidR="004A1C77" w:rsidRPr="00D376C6" w:rsidRDefault="000E08C3" w:rsidP="00C05CC7">
          <w:pPr>
            <w:jc w:val="both"/>
          </w:pPr>
          <w:r w:rsidRPr="00D376C6">
            <w:t xml:space="preserve">Los datos validados por esta Superintendencia corresponden a los registros </w:t>
          </w:r>
          <w:r w:rsidR="00882AC4" w:rsidRPr="00D376C6">
            <w:t xml:space="preserve">de </w:t>
          </w:r>
          <w:r w:rsidR="00B20C40" w:rsidRPr="00CF1892">
            <w:t>MP10</w:t>
          </w:r>
          <w:r w:rsidR="00B20C40">
            <w:t xml:space="preserve">, </w:t>
          </w:r>
          <w:r w:rsidR="00B20C40" w:rsidRPr="00CF1892">
            <w:t>SO</w:t>
          </w:r>
          <w:r w:rsidR="00B20C40" w:rsidRPr="00CF1892">
            <w:rPr>
              <w:vertAlign w:val="subscript"/>
            </w:rPr>
            <w:t>2</w:t>
          </w:r>
          <w:r w:rsidR="00B20C40" w:rsidRPr="00BC3EB1">
            <w:t xml:space="preserve"> y</w:t>
          </w:r>
          <w:r w:rsidR="00B20C40">
            <w:rPr>
              <w:vertAlign w:val="subscript"/>
            </w:rPr>
            <w:t xml:space="preserve"> </w:t>
          </w:r>
          <w:r w:rsidR="00B20C40">
            <w:t>NO</w:t>
          </w:r>
          <w:r w:rsidR="00B20C40" w:rsidRPr="00BC3EB1">
            <w:rPr>
              <w:vertAlign w:val="subscript"/>
            </w:rPr>
            <w:t>2</w:t>
          </w:r>
          <w:r w:rsidR="00B20C40" w:rsidRPr="00CF1892">
            <w:t xml:space="preserve"> </w:t>
          </w:r>
          <w:r w:rsidR="00882AC4" w:rsidRPr="00D376C6">
            <w:t xml:space="preserve">de </w:t>
          </w:r>
          <w:r w:rsidR="00490077">
            <w:t>las estaciones instaladas por</w:t>
          </w:r>
          <w:r w:rsidR="00CE70B2" w:rsidRPr="00D376C6">
            <w:t xml:space="preserve"> </w:t>
          </w:r>
          <w:r w:rsidR="003B3FD4">
            <w:t>Guacolda</w:t>
          </w:r>
          <w:r w:rsidR="00F56C9A">
            <w:t xml:space="preserve"> y CAP</w:t>
          </w:r>
          <w:r w:rsidR="001F04D2">
            <w:t xml:space="preserve"> para el período 1° de enero de 2015 y el 31 de diciembre de 2015.</w:t>
          </w:r>
        </w:p>
        <w:p w14:paraId="11E70A74" w14:textId="32110DCF" w:rsidR="00497BFC" w:rsidRPr="00CF1892" w:rsidRDefault="00497BFC" w:rsidP="0085076F">
          <w:pPr>
            <w:jc w:val="both"/>
          </w:pPr>
          <w:r w:rsidRPr="00CF1892">
            <w:t xml:space="preserve">Las estaciones utilizadas para la evaluación de datos de </w:t>
          </w:r>
          <w:r w:rsidR="00B20C40" w:rsidRPr="00CF1892">
            <w:t>MP10</w:t>
          </w:r>
          <w:r w:rsidR="00B20C40">
            <w:t xml:space="preserve">, </w:t>
          </w:r>
          <w:r w:rsidR="004C42C8">
            <w:t xml:space="preserve">Plomo, </w:t>
          </w:r>
          <w:r w:rsidR="00B20C40" w:rsidRPr="00CF1892">
            <w:t>SO</w:t>
          </w:r>
          <w:r w:rsidR="00B20C40" w:rsidRPr="00CF1892">
            <w:rPr>
              <w:vertAlign w:val="subscript"/>
            </w:rPr>
            <w:t>2</w:t>
          </w:r>
          <w:r w:rsidR="00B20C40" w:rsidRPr="00BC3EB1">
            <w:t xml:space="preserve"> y</w:t>
          </w:r>
          <w:r w:rsidR="00B20C40">
            <w:rPr>
              <w:vertAlign w:val="subscript"/>
            </w:rPr>
            <w:t xml:space="preserve"> </w:t>
          </w:r>
          <w:r w:rsidR="00B20C40">
            <w:t>NO</w:t>
          </w:r>
          <w:r w:rsidR="00B20C40" w:rsidRPr="00BC3EB1">
            <w:rPr>
              <w:vertAlign w:val="subscript"/>
            </w:rPr>
            <w:t>2</w:t>
          </w:r>
          <w:r w:rsidR="00F9491D" w:rsidRPr="00CF1892">
            <w:t>,</w:t>
          </w:r>
          <w:r w:rsidRPr="00CF1892">
            <w:t xml:space="preserve"> que </w:t>
          </w:r>
          <w:r w:rsidR="00C82E12" w:rsidRPr="00CF1892">
            <w:t xml:space="preserve">cumplen con ser </w:t>
          </w:r>
          <w:r w:rsidRPr="00CF1892">
            <w:t>estaci</w:t>
          </w:r>
          <w:r w:rsidR="00C82E12" w:rsidRPr="00CF1892">
            <w:t>ones c</w:t>
          </w:r>
          <w:r w:rsidRPr="00CF1892">
            <w:t>o</w:t>
          </w:r>
          <w:r w:rsidR="00C82E12" w:rsidRPr="00CF1892">
            <w:t xml:space="preserve">n </w:t>
          </w:r>
          <w:r w:rsidRPr="00CF1892">
            <w:t>EMRP</w:t>
          </w:r>
          <w:r w:rsidR="005E4623" w:rsidRPr="00CF1892">
            <w:t xml:space="preserve"> y/o EMRRN</w:t>
          </w:r>
          <w:r w:rsidRPr="00CF1892">
            <w:t xml:space="preserve"> para</w:t>
          </w:r>
          <w:r w:rsidR="00F9491D" w:rsidRPr="00CF1892">
            <w:t xml:space="preserve"> </w:t>
          </w:r>
          <w:r w:rsidR="00B20C40" w:rsidRPr="00CF1892">
            <w:t>MP10</w:t>
          </w:r>
          <w:r w:rsidR="00B20C40">
            <w:t xml:space="preserve">, </w:t>
          </w:r>
          <w:r w:rsidR="00B20C40" w:rsidRPr="00CF1892">
            <w:t>SO</w:t>
          </w:r>
          <w:r w:rsidR="00B20C40" w:rsidRPr="00CF1892">
            <w:rPr>
              <w:vertAlign w:val="subscript"/>
            </w:rPr>
            <w:t>2</w:t>
          </w:r>
          <w:r w:rsidR="00B20C40" w:rsidRPr="00BC3EB1">
            <w:t xml:space="preserve"> y</w:t>
          </w:r>
          <w:r w:rsidR="00B20C40">
            <w:rPr>
              <w:vertAlign w:val="subscript"/>
            </w:rPr>
            <w:t xml:space="preserve"> </w:t>
          </w:r>
          <w:r w:rsidR="00B20C40">
            <w:t>NO</w:t>
          </w:r>
          <w:r w:rsidR="00B20C40" w:rsidRPr="00BC3EB1">
            <w:rPr>
              <w:vertAlign w:val="subscript"/>
            </w:rPr>
            <w:t>2</w:t>
          </w:r>
          <w:r w:rsidR="00B20C40" w:rsidRPr="00CF1892">
            <w:t xml:space="preserve"> </w:t>
          </w:r>
          <w:r w:rsidR="00C82E12" w:rsidRPr="00CF1892">
            <w:t>s</w:t>
          </w:r>
          <w:r w:rsidRPr="00CF1892">
            <w:t xml:space="preserve">on: </w:t>
          </w:r>
          <w:r w:rsidR="00565D29">
            <w:t>EME-F, EME-</w:t>
          </w:r>
          <w:r w:rsidR="00473889" w:rsidRPr="00473889">
            <w:t xml:space="preserve">M, </w:t>
          </w:r>
          <w:r w:rsidR="000418BF" w:rsidRPr="00473889">
            <w:t>SM1, SM2</w:t>
          </w:r>
          <w:r w:rsidR="00473889" w:rsidRPr="00473889">
            <w:t xml:space="preserve">, SM3, </w:t>
          </w:r>
          <w:r w:rsidR="00F56C9A">
            <w:t xml:space="preserve">SM4, SM5, SM6, SM7, </w:t>
          </w:r>
          <w:r w:rsidR="00473889" w:rsidRPr="00473889">
            <w:t>SM8</w:t>
          </w:r>
          <w:r w:rsidR="004C42C8">
            <w:t xml:space="preserve"> y </w:t>
          </w:r>
          <w:r w:rsidR="00F56C9A">
            <w:t>Huasco II</w:t>
          </w:r>
          <w:r w:rsidR="00473889" w:rsidRPr="00473889">
            <w:t>.</w:t>
          </w:r>
          <w:r w:rsidR="00F56C9A">
            <w:t xml:space="preserve"> </w:t>
          </w:r>
        </w:p>
        <w:p w14:paraId="6788C421" w14:textId="4576B1A0" w:rsidR="00F1484E" w:rsidRPr="00CF1892" w:rsidRDefault="005E4623" w:rsidP="005E4623">
          <w:pPr>
            <w:jc w:val="both"/>
          </w:pPr>
          <w:r w:rsidRPr="00CF1892">
            <w:t xml:space="preserve">El presente </w:t>
          </w:r>
          <w:r w:rsidR="003F073F" w:rsidRPr="00CF1892">
            <w:t>documento evaluó el cumplimiento de la</w:t>
          </w:r>
          <w:r w:rsidR="00C05CC7" w:rsidRPr="00CF1892">
            <w:t>s</w:t>
          </w:r>
          <w:r w:rsidR="003F073F" w:rsidRPr="00CF1892">
            <w:t xml:space="preserve"> norma</w:t>
          </w:r>
          <w:r w:rsidR="00C05CC7" w:rsidRPr="00CF1892">
            <w:t xml:space="preserve">s </w:t>
          </w:r>
          <w:r w:rsidR="00924936" w:rsidRPr="00CF1892">
            <w:t xml:space="preserve">primaria y secundaria de calidad </w:t>
          </w:r>
          <w:r w:rsidR="00C05CC7" w:rsidRPr="00CF1892">
            <w:t xml:space="preserve">vigentes para el periodo </w:t>
          </w:r>
          <w:r w:rsidR="00490077">
            <w:t>comprendido</w:t>
          </w:r>
          <w:r w:rsidR="00490077" w:rsidRPr="00CF1892">
            <w:t xml:space="preserve"> </w:t>
          </w:r>
          <w:r w:rsidR="00C921F9">
            <w:t>entre el 1° de enero de 2013 y el 31 de diciembre de 2015</w:t>
          </w:r>
          <w:r w:rsidR="00C05CC7" w:rsidRPr="00CF1892">
            <w:t>.</w:t>
          </w:r>
          <w:r w:rsidR="00F1484E" w:rsidRPr="00CF1892">
            <w:t xml:space="preserve"> </w:t>
          </w:r>
        </w:p>
        <w:p w14:paraId="04D9047A" w14:textId="615CB00B" w:rsidR="00497BFC" w:rsidRDefault="00C05CC7" w:rsidP="005E4623">
          <w:pPr>
            <w:jc w:val="both"/>
          </w:pPr>
          <w:r w:rsidRPr="00CF1892">
            <w:t xml:space="preserve">A continuación en la </w:t>
          </w:r>
          <w:r w:rsidR="00385B1D" w:rsidRPr="00CF1892">
            <w:fldChar w:fldCharType="begin"/>
          </w:r>
          <w:r w:rsidR="00385B1D" w:rsidRPr="00CF1892">
            <w:instrText xml:space="preserve"> REF _Ref396993768 \h  \* MERGEFORMAT </w:instrText>
          </w:r>
          <w:r w:rsidR="00385B1D" w:rsidRPr="00CF1892">
            <w:fldChar w:fldCharType="separate"/>
          </w:r>
          <w:r w:rsidR="00B03799" w:rsidRPr="00363911">
            <w:t xml:space="preserve">Tabla </w:t>
          </w:r>
          <w:r w:rsidR="00B03799">
            <w:t>1</w:t>
          </w:r>
          <w:r w:rsidR="00385B1D" w:rsidRPr="00CF1892">
            <w:fldChar w:fldCharType="end"/>
          </w:r>
          <w:r w:rsidR="001E33BC" w:rsidRPr="00CF1892">
            <w:t xml:space="preserve"> </w:t>
          </w:r>
          <w:r w:rsidRPr="00CF1892">
            <w:t>se muestran los valores límite</w:t>
          </w:r>
          <w:r w:rsidR="00A650D1" w:rsidRPr="00CF1892">
            <w:t xml:space="preserve"> a nivel</w:t>
          </w:r>
          <w:r w:rsidR="00FB2942" w:rsidRPr="00CF1892">
            <w:t xml:space="preserve"> </w:t>
          </w:r>
          <w:r w:rsidR="00AC06A3">
            <w:t xml:space="preserve">horario, </w:t>
          </w:r>
          <w:r w:rsidRPr="00CF1892">
            <w:t>diario</w:t>
          </w:r>
          <w:r w:rsidR="00F01B13">
            <w:t xml:space="preserve"> </w:t>
          </w:r>
          <w:r w:rsidRPr="00CF1892">
            <w:t>y anual, por contaminante</w:t>
          </w:r>
          <w:r w:rsidR="005E4623" w:rsidRPr="00CF1892">
            <w:t xml:space="preserve"> y cuerpo normativo</w:t>
          </w:r>
          <w:r w:rsidRPr="00CF1892">
            <w:t>:</w:t>
          </w:r>
          <w:r w:rsidRPr="00363911">
            <w:t xml:space="preserve"> </w:t>
          </w:r>
        </w:p>
        <w:p w14:paraId="148D71AC" w14:textId="4D1E125B" w:rsidR="00C05CC7" w:rsidRPr="00363911" w:rsidRDefault="00C05CC7" w:rsidP="00835D48">
          <w:pPr>
            <w:pStyle w:val="Epgrafe"/>
            <w:spacing w:after="120"/>
            <w:rPr>
              <w:vertAlign w:val="subscript"/>
            </w:rPr>
          </w:pPr>
          <w:bookmarkStart w:id="16" w:name="_Ref396993768"/>
          <w:r w:rsidRPr="00363911">
            <w:t xml:space="preserve">Tabla </w:t>
          </w:r>
          <w:r w:rsidR="00144EC9">
            <w:fldChar w:fldCharType="begin"/>
          </w:r>
          <w:r w:rsidR="008506A8">
            <w:instrText xml:space="preserve"> SEQ Tabla \* ARABIC </w:instrText>
          </w:r>
          <w:r w:rsidR="00144EC9">
            <w:fldChar w:fldCharType="separate"/>
          </w:r>
          <w:r w:rsidR="00B03799">
            <w:rPr>
              <w:noProof/>
            </w:rPr>
            <w:t>1</w:t>
          </w:r>
          <w:r w:rsidR="00144EC9">
            <w:rPr>
              <w:noProof/>
            </w:rPr>
            <w:fldChar w:fldCharType="end"/>
          </w:r>
          <w:bookmarkEnd w:id="16"/>
          <w:r w:rsidR="000161E1">
            <w:t xml:space="preserve"> Normas de calidad del aire v</w:t>
          </w:r>
          <w:r w:rsidRPr="00363911">
            <w:t xml:space="preserve">igente a nivel </w:t>
          </w:r>
          <w:r w:rsidR="00ED6C12">
            <w:t xml:space="preserve">horario, </w:t>
          </w:r>
          <w:r w:rsidRPr="00363911">
            <w:t>diario y anual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9"/>
            <w:gridCol w:w="2784"/>
            <w:gridCol w:w="1352"/>
            <w:gridCol w:w="1282"/>
            <w:gridCol w:w="1284"/>
            <w:gridCol w:w="1279"/>
          </w:tblGrid>
          <w:tr w:rsidR="00407977" w:rsidRPr="00A7200C" w14:paraId="32F1545D" w14:textId="77777777" w:rsidTr="002A09CB">
            <w:trPr>
              <w:trHeight w:val="20"/>
              <w:jc w:val="center"/>
            </w:trPr>
            <w:tc>
              <w:tcPr>
                <w:tcW w:w="556" w:type="pct"/>
                <w:shd w:val="clear" w:color="auto" w:fill="D9D9D9" w:themeFill="background1" w:themeFillShade="D9"/>
                <w:vAlign w:val="center"/>
              </w:tcPr>
              <w:p w14:paraId="114E938D" w14:textId="77777777" w:rsidR="00407977" w:rsidRPr="00A7200C" w:rsidRDefault="00407977" w:rsidP="00490077">
                <w:pPr>
                  <w:spacing w:after="0" w:line="240" w:lineRule="auto"/>
                  <w:jc w:val="center"/>
                  <w:rPr>
                    <w:b/>
                    <w:bCs/>
                    <w:color w:val="000000"/>
                    <w:sz w:val="16"/>
                    <w:szCs w:val="16"/>
                  </w:rPr>
                </w:pPr>
                <w:r w:rsidRPr="00A7200C">
                  <w:rPr>
                    <w:b/>
                    <w:bCs/>
                    <w:color w:val="000000"/>
                    <w:sz w:val="16"/>
                    <w:szCs w:val="16"/>
                  </w:rPr>
                  <w:t>Norma</w:t>
                </w:r>
              </w:p>
            </w:tc>
            <w:tc>
              <w:tcPr>
                <w:tcW w:w="1550" w:type="pct"/>
                <w:shd w:val="clear" w:color="auto" w:fill="D9D9D9" w:themeFill="background1" w:themeFillShade="D9"/>
                <w:vAlign w:val="center"/>
              </w:tcPr>
              <w:p w14:paraId="0E7F4751" w14:textId="77777777" w:rsidR="00407977" w:rsidRPr="00A7200C" w:rsidRDefault="00407977" w:rsidP="00490077">
                <w:pPr>
                  <w:spacing w:after="0" w:line="240" w:lineRule="auto"/>
                  <w:jc w:val="center"/>
                  <w:rPr>
                    <w:b/>
                    <w:bCs/>
                    <w:color w:val="000000"/>
                    <w:sz w:val="16"/>
                    <w:szCs w:val="16"/>
                  </w:rPr>
                </w:pPr>
                <w:r w:rsidRPr="00A7200C">
                  <w:rPr>
                    <w:b/>
                    <w:bCs/>
                    <w:color w:val="000000"/>
                    <w:sz w:val="16"/>
                    <w:szCs w:val="16"/>
                  </w:rPr>
                  <w:t>Descripción</w:t>
                </w:r>
              </w:p>
            </w:tc>
            <w:tc>
              <w:tcPr>
                <w:tcW w:w="753" w:type="pct"/>
                <w:shd w:val="clear" w:color="auto" w:fill="D9D9D9" w:themeFill="background1" w:themeFillShade="D9"/>
                <w:vAlign w:val="center"/>
              </w:tcPr>
              <w:p w14:paraId="43DF9FA7" w14:textId="77777777" w:rsidR="00407977" w:rsidRPr="00A7200C" w:rsidRDefault="00407977" w:rsidP="00490077">
                <w:pPr>
                  <w:spacing w:after="0" w:line="240" w:lineRule="auto"/>
                  <w:jc w:val="center"/>
                  <w:rPr>
                    <w:color w:val="000000"/>
                    <w:sz w:val="16"/>
                    <w:szCs w:val="16"/>
                  </w:rPr>
                </w:pPr>
                <w:r w:rsidRPr="00A7200C">
                  <w:rPr>
                    <w:b/>
                    <w:bCs/>
                    <w:color w:val="000000"/>
                    <w:sz w:val="16"/>
                    <w:szCs w:val="16"/>
                  </w:rPr>
                  <w:t>Contaminante</w:t>
                </w:r>
              </w:p>
            </w:tc>
            <w:tc>
              <w:tcPr>
                <w:tcW w:w="714" w:type="pct"/>
                <w:shd w:val="clear" w:color="auto" w:fill="D9D9D9" w:themeFill="background1" w:themeFillShade="D9"/>
              </w:tcPr>
              <w:p w14:paraId="74FCB077" w14:textId="77777777" w:rsidR="00407977" w:rsidRPr="00A7200C" w:rsidRDefault="00407977" w:rsidP="00490077">
                <w:pPr>
                  <w:spacing w:after="0" w:line="240" w:lineRule="auto"/>
                  <w:jc w:val="center"/>
                  <w:rPr>
                    <w:b/>
                    <w:bCs/>
                    <w:color w:val="000000"/>
                    <w:sz w:val="16"/>
                    <w:szCs w:val="16"/>
                  </w:rPr>
                </w:pPr>
                <w:r w:rsidRPr="00A7200C">
                  <w:rPr>
                    <w:b/>
                    <w:bCs/>
                    <w:color w:val="000000"/>
                    <w:sz w:val="16"/>
                    <w:szCs w:val="16"/>
                  </w:rPr>
                  <w:t xml:space="preserve">Límite </w:t>
                </w:r>
              </w:p>
              <w:p w14:paraId="1D0ACD87" w14:textId="77777777" w:rsidR="00407977" w:rsidRPr="00A7200C" w:rsidRDefault="00407977" w:rsidP="00490077">
                <w:pPr>
                  <w:spacing w:after="0" w:line="240" w:lineRule="auto"/>
                  <w:jc w:val="center"/>
                  <w:rPr>
                    <w:b/>
                    <w:bCs/>
                    <w:color w:val="000000"/>
                    <w:sz w:val="16"/>
                    <w:szCs w:val="16"/>
                  </w:rPr>
                </w:pPr>
                <w:r w:rsidRPr="00A7200C">
                  <w:rPr>
                    <w:b/>
                    <w:bCs/>
                    <w:color w:val="000000"/>
                    <w:sz w:val="16"/>
                    <w:szCs w:val="16"/>
                  </w:rPr>
                  <w:t>Concentración Horaria</w:t>
                </w:r>
              </w:p>
            </w:tc>
            <w:tc>
              <w:tcPr>
                <w:tcW w:w="715" w:type="pct"/>
                <w:shd w:val="clear" w:color="auto" w:fill="D9D9D9" w:themeFill="background1" w:themeFillShade="D9"/>
                <w:vAlign w:val="center"/>
              </w:tcPr>
              <w:p w14:paraId="427B771B" w14:textId="77777777" w:rsidR="00407977" w:rsidRPr="00A7200C" w:rsidRDefault="00407977" w:rsidP="00490077">
                <w:pPr>
                  <w:spacing w:after="0" w:line="240" w:lineRule="auto"/>
                  <w:jc w:val="center"/>
                  <w:rPr>
                    <w:b/>
                    <w:bCs/>
                    <w:color w:val="000000"/>
                    <w:sz w:val="16"/>
                    <w:szCs w:val="16"/>
                  </w:rPr>
                </w:pPr>
                <w:r w:rsidRPr="00A7200C">
                  <w:rPr>
                    <w:b/>
                    <w:bCs/>
                    <w:color w:val="000000"/>
                    <w:sz w:val="16"/>
                    <w:szCs w:val="16"/>
                  </w:rPr>
                  <w:t xml:space="preserve">Límite </w:t>
                </w:r>
              </w:p>
              <w:p w14:paraId="15951017" w14:textId="77777777" w:rsidR="00407977" w:rsidRPr="00A7200C" w:rsidRDefault="00407977" w:rsidP="00490077">
                <w:pPr>
                  <w:spacing w:after="0" w:line="240" w:lineRule="auto"/>
                  <w:jc w:val="center"/>
                  <w:rPr>
                    <w:color w:val="000000"/>
                    <w:sz w:val="16"/>
                    <w:szCs w:val="16"/>
                  </w:rPr>
                </w:pPr>
                <w:r w:rsidRPr="00A7200C">
                  <w:rPr>
                    <w:b/>
                    <w:bCs/>
                    <w:color w:val="000000"/>
                    <w:sz w:val="16"/>
                    <w:szCs w:val="16"/>
                  </w:rPr>
                  <w:t>Concentración 24 horas</w:t>
                </w:r>
              </w:p>
            </w:tc>
            <w:tc>
              <w:tcPr>
                <w:tcW w:w="712" w:type="pct"/>
                <w:shd w:val="clear" w:color="auto" w:fill="D9D9D9" w:themeFill="background1" w:themeFillShade="D9"/>
                <w:vAlign w:val="center"/>
              </w:tcPr>
              <w:p w14:paraId="1B895209" w14:textId="77777777" w:rsidR="00407977" w:rsidRPr="00A7200C" w:rsidRDefault="00407977" w:rsidP="00490077">
                <w:pPr>
                  <w:spacing w:after="0" w:line="240" w:lineRule="auto"/>
                  <w:jc w:val="center"/>
                  <w:rPr>
                    <w:b/>
                    <w:bCs/>
                    <w:color w:val="000000"/>
                    <w:sz w:val="16"/>
                    <w:szCs w:val="16"/>
                  </w:rPr>
                </w:pPr>
                <w:r w:rsidRPr="00A7200C">
                  <w:rPr>
                    <w:b/>
                    <w:bCs/>
                    <w:color w:val="000000"/>
                    <w:sz w:val="16"/>
                    <w:szCs w:val="16"/>
                  </w:rPr>
                  <w:t xml:space="preserve">Límite </w:t>
                </w:r>
              </w:p>
              <w:p w14:paraId="7E1CD3AB" w14:textId="77777777" w:rsidR="00407977" w:rsidRPr="00A7200C" w:rsidRDefault="00407977" w:rsidP="00490077">
                <w:pPr>
                  <w:spacing w:after="0" w:line="240" w:lineRule="auto"/>
                  <w:jc w:val="center"/>
                  <w:rPr>
                    <w:b/>
                    <w:bCs/>
                    <w:color w:val="000000"/>
                    <w:sz w:val="16"/>
                    <w:szCs w:val="16"/>
                  </w:rPr>
                </w:pPr>
                <w:r w:rsidRPr="00A7200C">
                  <w:rPr>
                    <w:b/>
                    <w:bCs/>
                    <w:color w:val="000000"/>
                    <w:sz w:val="16"/>
                    <w:szCs w:val="16"/>
                  </w:rPr>
                  <w:t>Concentración Anual</w:t>
                </w:r>
              </w:p>
            </w:tc>
          </w:tr>
          <w:tr w:rsidR="00407977" w:rsidRPr="00A7200C" w14:paraId="53921D02" w14:textId="77777777" w:rsidTr="002A09CB">
            <w:trPr>
              <w:trHeight w:val="20"/>
              <w:jc w:val="center"/>
            </w:trPr>
            <w:tc>
              <w:tcPr>
                <w:tcW w:w="556" w:type="pct"/>
                <w:vMerge w:val="restart"/>
                <w:vAlign w:val="center"/>
              </w:tcPr>
              <w:p w14:paraId="6F3E3665" w14:textId="77777777" w:rsidR="00407977" w:rsidRPr="00A7200C" w:rsidRDefault="00407977" w:rsidP="00490077">
                <w:pPr>
                  <w:spacing w:after="0" w:line="240" w:lineRule="auto"/>
                  <w:jc w:val="center"/>
                  <w:rPr>
                    <w:sz w:val="16"/>
                    <w:szCs w:val="16"/>
                  </w:rPr>
                </w:pPr>
                <w:r w:rsidRPr="00A7200C">
                  <w:rPr>
                    <w:sz w:val="16"/>
                    <w:szCs w:val="16"/>
                  </w:rPr>
                  <w:t>Primaria</w:t>
                </w:r>
              </w:p>
            </w:tc>
            <w:tc>
              <w:tcPr>
                <w:tcW w:w="1550" w:type="pct"/>
                <w:shd w:val="clear" w:color="auto" w:fill="auto"/>
                <w:vAlign w:val="center"/>
              </w:tcPr>
              <w:p w14:paraId="40B9ACE3" w14:textId="77777777" w:rsidR="00407977" w:rsidRPr="00A7200C" w:rsidRDefault="00407977" w:rsidP="00490077">
                <w:pPr>
                  <w:spacing w:after="0" w:line="240" w:lineRule="auto"/>
                  <w:jc w:val="center"/>
                  <w:rPr>
                    <w:sz w:val="16"/>
                    <w:szCs w:val="16"/>
                  </w:rPr>
                </w:pPr>
                <w:r w:rsidRPr="00A7200C">
                  <w:rPr>
                    <w:sz w:val="16"/>
                    <w:szCs w:val="16"/>
                  </w:rPr>
                  <w:t xml:space="preserve">D.S. N° 59/1998, modificado por </w:t>
                </w:r>
              </w:p>
              <w:p w14:paraId="2E2A6565" w14:textId="05200456" w:rsidR="00407977" w:rsidRPr="00A7200C" w:rsidRDefault="00407977" w:rsidP="00D66CE8">
                <w:pPr>
                  <w:spacing w:after="0" w:line="240" w:lineRule="auto"/>
                  <w:jc w:val="center"/>
                  <w:rPr>
                    <w:b/>
                    <w:bCs/>
                    <w:color w:val="000000"/>
                    <w:sz w:val="16"/>
                    <w:szCs w:val="16"/>
                  </w:rPr>
                </w:pPr>
                <w:r w:rsidRPr="00A7200C">
                  <w:rPr>
                    <w:sz w:val="16"/>
                    <w:szCs w:val="16"/>
                  </w:rPr>
                  <w:t>D.S. N° 45/2001, del Ministerio Secretaria General de la Presidencia de la República.</w:t>
                </w:r>
              </w:p>
            </w:tc>
            <w:tc>
              <w:tcPr>
                <w:tcW w:w="753" w:type="pct"/>
                <w:shd w:val="clear" w:color="auto" w:fill="auto"/>
                <w:vAlign w:val="center"/>
              </w:tcPr>
              <w:p w14:paraId="2B80A0DE" w14:textId="77777777" w:rsidR="00407977" w:rsidRPr="00A7200C" w:rsidRDefault="00407977" w:rsidP="00490077">
                <w:pPr>
                  <w:spacing w:after="0" w:line="240" w:lineRule="auto"/>
                  <w:jc w:val="center"/>
                  <w:rPr>
                    <w:sz w:val="16"/>
                    <w:szCs w:val="16"/>
                  </w:rPr>
                </w:pPr>
                <w:r w:rsidRPr="00A7200C">
                  <w:rPr>
                    <w:color w:val="000000"/>
                    <w:sz w:val="16"/>
                    <w:szCs w:val="16"/>
                  </w:rPr>
                  <w:t>MP10</w:t>
                </w:r>
                <w:r w:rsidRPr="00A7200C">
                  <w:rPr>
                    <w:sz w:val="16"/>
                    <w:szCs w:val="16"/>
                  </w:rPr>
                  <w:t xml:space="preserve"> </w:t>
                </w:r>
              </w:p>
            </w:tc>
            <w:tc>
              <w:tcPr>
                <w:tcW w:w="714" w:type="pct"/>
                <w:vAlign w:val="center"/>
              </w:tcPr>
              <w:p w14:paraId="00A841F0" w14:textId="77777777" w:rsidR="00407977" w:rsidRPr="00A7200C" w:rsidRDefault="00407977" w:rsidP="00490077">
                <w:pPr>
                  <w:spacing w:after="0" w:line="240" w:lineRule="auto"/>
                  <w:jc w:val="center"/>
                  <w:rPr>
                    <w:color w:val="000000"/>
                    <w:sz w:val="16"/>
                    <w:szCs w:val="16"/>
                  </w:rPr>
                </w:pPr>
                <w:r w:rsidRPr="00A7200C">
                  <w:rPr>
                    <w:color w:val="000000"/>
                    <w:sz w:val="16"/>
                    <w:szCs w:val="16"/>
                  </w:rPr>
                  <w:t>No aplica</w:t>
                </w:r>
              </w:p>
            </w:tc>
            <w:tc>
              <w:tcPr>
                <w:tcW w:w="715" w:type="pct"/>
                <w:vAlign w:val="center"/>
              </w:tcPr>
              <w:p w14:paraId="51F64D22" w14:textId="77777777" w:rsidR="00407977" w:rsidRPr="00A7200C" w:rsidRDefault="00407977" w:rsidP="00490077">
                <w:pPr>
                  <w:spacing w:after="0" w:line="240" w:lineRule="auto"/>
                  <w:jc w:val="center"/>
                  <w:rPr>
                    <w:color w:val="000000"/>
                    <w:sz w:val="16"/>
                    <w:szCs w:val="16"/>
                  </w:rPr>
                </w:pPr>
                <w:r w:rsidRPr="00A7200C">
                  <w:rPr>
                    <w:color w:val="000000"/>
                    <w:sz w:val="16"/>
                    <w:szCs w:val="16"/>
                  </w:rPr>
                  <w:t xml:space="preserve">150 </w:t>
                </w:r>
                <w:r w:rsidRPr="00A7200C">
                  <w:rPr>
                    <w:sz w:val="16"/>
                    <w:szCs w:val="16"/>
                  </w:rPr>
                  <w:t>μg/m</w:t>
                </w:r>
                <w:r w:rsidRPr="00A7200C">
                  <w:rPr>
                    <w:sz w:val="16"/>
                    <w:szCs w:val="16"/>
                    <w:vertAlign w:val="superscript"/>
                  </w:rPr>
                  <w:t>3</w:t>
                </w:r>
                <w:r w:rsidRPr="00A7200C">
                  <w:rPr>
                    <w:sz w:val="16"/>
                    <w:szCs w:val="16"/>
                  </w:rPr>
                  <w:t>N</w:t>
                </w:r>
              </w:p>
            </w:tc>
            <w:tc>
              <w:tcPr>
                <w:tcW w:w="712" w:type="pct"/>
                <w:vAlign w:val="center"/>
              </w:tcPr>
              <w:p w14:paraId="3F0590D5" w14:textId="77777777" w:rsidR="00407977" w:rsidRPr="00A7200C" w:rsidRDefault="00407977" w:rsidP="00490077">
                <w:pPr>
                  <w:spacing w:after="0" w:line="240" w:lineRule="auto"/>
                  <w:jc w:val="center"/>
                  <w:rPr>
                    <w:color w:val="000000"/>
                    <w:sz w:val="16"/>
                    <w:szCs w:val="16"/>
                  </w:rPr>
                </w:pPr>
                <w:r w:rsidRPr="00A7200C">
                  <w:rPr>
                    <w:color w:val="000000"/>
                    <w:sz w:val="16"/>
                    <w:szCs w:val="16"/>
                  </w:rPr>
                  <w:t xml:space="preserve">50 </w:t>
                </w:r>
                <w:r w:rsidRPr="00A7200C">
                  <w:rPr>
                    <w:sz w:val="16"/>
                    <w:szCs w:val="16"/>
                  </w:rPr>
                  <w:t>μg/m</w:t>
                </w:r>
                <w:r w:rsidRPr="00A7200C">
                  <w:rPr>
                    <w:sz w:val="16"/>
                    <w:szCs w:val="16"/>
                    <w:vertAlign w:val="superscript"/>
                  </w:rPr>
                  <w:t>3</w:t>
                </w:r>
                <w:r w:rsidRPr="00A7200C">
                  <w:rPr>
                    <w:sz w:val="16"/>
                    <w:szCs w:val="16"/>
                  </w:rPr>
                  <w:t>N</w:t>
                </w:r>
              </w:p>
            </w:tc>
          </w:tr>
          <w:tr w:rsidR="00407977" w:rsidRPr="00A7200C" w14:paraId="14CA9571" w14:textId="77777777" w:rsidTr="002A09CB">
            <w:trPr>
              <w:trHeight w:val="20"/>
              <w:jc w:val="center"/>
            </w:trPr>
            <w:tc>
              <w:tcPr>
                <w:tcW w:w="556" w:type="pct"/>
                <w:vMerge/>
                <w:vAlign w:val="center"/>
              </w:tcPr>
              <w:p w14:paraId="276FC991" w14:textId="77777777" w:rsidR="00407977" w:rsidRPr="00A7200C" w:rsidRDefault="00407977" w:rsidP="00490077">
                <w:pPr>
                  <w:spacing w:after="0" w:line="240" w:lineRule="auto"/>
                  <w:jc w:val="center"/>
                  <w:rPr>
                    <w:sz w:val="16"/>
                    <w:szCs w:val="16"/>
                  </w:rPr>
                </w:pPr>
              </w:p>
            </w:tc>
            <w:tc>
              <w:tcPr>
                <w:tcW w:w="1550" w:type="pct"/>
                <w:shd w:val="clear" w:color="auto" w:fill="auto"/>
                <w:vAlign w:val="center"/>
              </w:tcPr>
              <w:p w14:paraId="0694927A" w14:textId="77777777" w:rsidR="00407977" w:rsidRPr="00A7200C" w:rsidRDefault="00407977" w:rsidP="00490077">
                <w:pPr>
                  <w:spacing w:after="0" w:line="240" w:lineRule="auto"/>
                  <w:jc w:val="center"/>
                  <w:rPr>
                    <w:sz w:val="16"/>
                    <w:szCs w:val="16"/>
                  </w:rPr>
                </w:pPr>
                <w:r w:rsidRPr="00A7200C">
                  <w:rPr>
                    <w:sz w:val="16"/>
                    <w:szCs w:val="16"/>
                  </w:rPr>
                  <w:t>D.S. N° 114/2002 del Ministerio</w:t>
                </w:r>
              </w:p>
              <w:p w14:paraId="0CC3FAC9" w14:textId="77777777" w:rsidR="00407977" w:rsidRPr="00A7200C" w:rsidRDefault="00407977" w:rsidP="00490077">
                <w:pPr>
                  <w:spacing w:after="0" w:line="240" w:lineRule="auto"/>
                  <w:jc w:val="center"/>
                  <w:rPr>
                    <w:sz w:val="16"/>
                    <w:szCs w:val="16"/>
                  </w:rPr>
                </w:pPr>
                <w:r w:rsidRPr="00A7200C">
                  <w:rPr>
                    <w:sz w:val="16"/>
                    <w:szCs w:val="16"/>
                  </w:rPr>
                  <w:t>Secretaria General de la Presidencia de la</w:t>
                </w:r>
              </w:p>
              <w:p w14:paraId="5578A7CB" w14:textId="6405CF91" w:rsidR="00407977" w:rsidRPr="00A7200C" w:rsidRDefault="00407977" w:rsidP="00D66CE8">
                <w:pPr>
                  <w:spacing w:after="0" w:line="240" w:lineRule="auto"/>
                  <w:jc w:val="center"/>
                  <w:rPr>
                    <w:sz w:val="16"/>
                    <w:szCs w:val="16"/>
                  </w:rPr>
                </w:pPr>
                <w:r w:rsidRPr="00A7200C">
                  <w:rPr>
                    <w:sz w:val="16"/>
                    <w:szCs w:val="16"/>
                  </w:rPr>
                  <w:t>República.</w:t>
                </w:r>
              </w:p>
            </w:tc>
            <w:tc>
              <w:tcPr>
                <w:tcW w:w="753" w:type="pct"/>
                <w:shd w:val="clear" w:color="auto" w:fill="auto"/>
                <w:vAlign w:val="center"/>
              </w:tcPr>
              <w:p w14:paraId="10C9E81F" w14:textId="77777777" w:rsidR="00407977" w:rsidRPr="00A7200C" w:rsidRDefault="00407977" w:rsidP="00490077">
                <w:pPr>
                  <w:spacing w:after="0" w:line="240" w:lineRule="auto"/>
                  <w:jc w:val="center"/>
                  <w:rPr>
                    <w:color w:val="000000"/>
                    <w:sz w:val="16"/>
                    <w:szCs w:val="16"/>
                  </w:rPr>
                </w:pPr>
                <w:r w:rsidRPr="00A7200C">
                  <w:rPr>
                    <w:color w:val="000000"/>
                    <w:sz w:val="16"/>
                    <w:szCs w:val="16"/>
                  </w:rPr>
                  <w:t>NO</w:t>
                </w:r>
                <w:r w:rsidRPr="00A7200C">
                  <w:rPr>
                    <w:color w:val="000000"/>
                    <w:sz w:val="16"/>
                    <w:szCs w:val="16"/>
                    <w:vertAlign w:val="subscript"/>
                  </w:rPr>
                  <w:t>2</w:t>
                </w:r>
              </w:p>
            </w:tc>
            <w:tc>
              <w:tcPr>
                <w:tcW w:w="714" w:type="pct"/>
                <w:vAlign w:val="center"/>
              </w:tcPr>
              <w:p w14:paraId="2CDAAAC8" w14:textId="77777777" w:rsidR="00407977" w:rsidRPr="00A7200C" w:rsidRDefault="00407977" w:rsidP="00490077">
                <w:pPr>
                  <w:spacing w:after="0" w:line="240" w:lineRule="auto"/>
                  <w:jc w:val="center"/>
                  <w:rPr>
                    <w:color w:val="000000"/>
                    <w:sz w:val="16"/>
                    <w:szCs w:val="16"/>
                  </w:rPr>
                </w:pPr>
                <w:r w:rsidRPr="00A7200C">
                  <w:rPr>
                    <w:color w:val="000000"/>
                    <w:sz w:val="16"/>
                    <w:szCs w:val="16"/>
                  </w:rPr>
                  <w:t>400 μg/m</w:t>
                </w:r>
                <w:r w:rsidRPr="00A7200C">
                  <w:rPr>
                    <w:color w:val="000000"/>
                    <w:sz w:val="16"/>
                    <w:szCs w:val="16"/>
                    <w:vertAlign w:val="superscript"/>
                  </w:rPr>
                  <w:t>3</w:t>
                </w:r>
                <w:r w:rsidRPr="00A7200C">
                  <w:rPr>
                    <w:color w:val="000000"/>
                    <w:sz w:val="16"/>
                    <w:szCs w:val="16"/>
                  </w:rPr>
                  <w:t>N</w:t>
                </w:r>
              </w:p>
              <w:p w14:paraId="5BD67300" w14:textId="77777777" w:rsidR="00407977" w:rsidRPr="00A7200C" w:rsidRDefault="00407977" w:rsidP="00490077">
                <w:pPr>
                  <w:spacing w:after="0" w:line="240" w:lineRule="auto"/>
                  <w:jc w:val="center"/>
                  <w:rPr>
                    <w:color w:val="000000"/>
                    <w:sz w:val="16"/>
                    <w:szCs w:val="16"/>
                  </w:rPr>
                </w:pPr>
                <w:r w:rsidRPr="00A7200C">
                  <w:rPr>
                    <w:color w:val="000000"/>
                    <w:sz w:val="16"/>
                    <w:szCs w:val="16"/>
                  </w:rPr>
                  <w:t>(1 Hora)</w:t>
                </w:r>
              </w:p>
            </w:tc>
            <w:tc>
              <w:tcPr>
                <w:tcW w:w="715" w:type="pct"/>
                <w:vAlign w:val="center"/>
              </w:tcPr>
              <w:p w14:paraId="4D06B79E" w14:textId="77777777" w:rsidR="00407977" w:rsidRPr="00A7200C" w:rsidRDefault="00407977" w:rsidP="00490077">
                <w:pPr>
                  <w:spacing w:after="0" w:line="240" w:lineRule="auto"/>
                  <w:jc w:val="center"/>
                  <w:rPr>
                    <w:color w:val="000000"/>
                    <w:sz w:val="16"/>
                    <w:szCs w:val="16"/>
                  </w:rPr>
                </w:pPr>
                <w:r w:rsidRPr="00A7200C">
                  <w:rPr>
                    <w:color w:val="000000"/>
                    <w:sz w:val="16"/>
                    <w:szCs w:val="16"/>
                  </w:rPr>
                  <w:t>‐‐‐‐‐</w:t>
                </w:r>
              </w:p>
            </w:tc>
            <w:tc>
              <w:tcPr>
                <w:tcW w:w="712" w:type="pct"/>
                <w:vAlign w:val="center"/>
              </w:tcPr>
              <w:p w14:paraId="5BCE4F71" w14:textId="77777777" w:rsidR="00407977" w:rsidRPr="00A7200C" w:rsidRDefault="00407977" w:rsidP="00490077">
                <w:pPr>
                  <w:spacing w:after="0" w:line="240" w:lineRule="auto"/>
                  <w:jc w:val="center"/>
                  <w:rPr>
                    <w:color w:val="000000"/>
                    <w:sz w:val="16"/>
                    <w:szCs w:val="16"/>
                  </w:rPr>
                </w:pPr>
                <w:r w:rsidRPr="00A7200C">
                  <w:rPr>
                    <w:color w:val="000000"/>
                    <w:sz w:val="16"/>
                    <w:szCs w:val="16"/>
                  </w:rPr>
                  <w:t>100 μg/m</w:t>
                </w:r>
                <w:r w:rsidRPr="00A7200C">
                  <w:rPr>
                    <w:color w:val="000000"/>
                    <w:sz w:val="16"/>
                    <w:szCs w:val="16"/>
                    <w:vertAlign w:val="superscript"/>
                  </w:rPr>
                  <w:t>3</w:t>
                </w:r>
                <w:r w:rsidRPr="00A7200C">
                  <w:rPr>
                    <w:color w:val="000000"/>
                    <w:sz w:val="16"/>
                    <w:szCs w:val="16"/>
                  </w:rPr>
                  <w:t>N</w:t>
                </w:r>
              </w:p>
            </w:tc>
          </w:tr>
          <w:tr w:rsidR="00407977" w:rsidRPr="00A7200C" w14:paraId="0B3DA599" w14:textId="77777777" w:rsidTr="002A09CB">
            <w:trPr>
              <w:trHeight w:val="20"/>
              <w:jc w:val="center"/>
            </w:trPr>
            <w:tc>
              <w:tcPr>
                <w:tcW w:w="556" w:type="pct"/>
                <w:vMerge/>
                <w:vAlign w:val="center"/>
              </w:tcPr>
              <w:p w14:paraId="1EDAE022" w14:textId="77777777" w:rsidR="00407977" w:rsidRPr="00A7200C" w:rsidRDefault="00407977" w:rsidP="00490077">
                <w:pPr>
                  <w:spacing w:after="0" w:line="240" w:lineRule="auto"/>
                  <w:jc w:val="center"/>
                  <w:rPr>
                    <w:sz w:val="16"/>
                    <w:szCs w:val="16"/>
                  </w:rPr>
                </w:pPr>
              </w:p>
            </w:tc>
            <w:tc>
              <w:tcPr>
                <w:tcW w:w="1550" w:type="pct"/>
                <w:shd w:val="clear" w:color="auto" w:fill="auto"/>
                <w:vAlign w:val="center"/>
              </w:tcPr>
              <w:p w14:paraId="4DD53A10" w14:textId="5EF64300" w:rsidR="00407977" w:rsidRPr="00A7200C" w:rsidRDefault="00407977" w:rsidP="00D66CE8">
                <w:pPr>
                  <w:spacing w:after="0" w:line="240" w:lineRule="auto"/>
                  <w:jc w:val="center"/>
                  <w:rPr>
                    <w:sz w:val="16"/>
                    <w:szCs w:val="16"/>
                  </w:rPr>
                </w:pPr>
                <w:r w:rsidRPr="00A7200C">
                  <w:rPr>
                    <w:sz w:val="16"/>
                    <w:szCs w:val="16"/>
                  </w:rPr>
                  <w:t>D.S. N° 136/2000 del Ministerio Secretaria General de la Presidencia de la República</w:t>
                </w:r>
              </w:p>
            </w:tc>
            <w:tc>
              <w:tcPr>
                <w:tcW w:w="753" w:type="pct"/>
                <w:shd w:val="clear" w:color="auto" w:fill="auto"/>
                <w:vAlign w:val="center"/>
              </w:tcPr>
              <w:p w14:paraId="08215D1F" w14:textId="33553875" w:rsidR="00407977" w:rsidRPr="00A7200C" w:rsidRDefault="00407977" w:rsidP="00490077">
                <w:pPr>
                  <w:spacing w:after="0" w:line="240" w:lineRule="auto"/>
                  <w:jc w:val="center"/>
                  <w:rPr>
                    <w:color w:val="000000"/>
                    <w:sz w:val="16"/>
                    <w:szCs w:val="16"/>
                  </w:rPr>
                </w:pPr>
                <w:r w:rsidRPr="00A7200C">
                  <w:rPr>
                    <w:color w:val="000000"/>
                    <w:sz w:val="16"/>
                    <w:szCs w:val="16"/>
                  </w:rPr>
                  <w:t>Pb</w:t>
                </w:r>
              </w:p>
            </w:tc>
            <w:tc>
              <w:tcPr>
                <w:tcW w:w="714" w:type="pct"/>
                <w:vAlign w:val="center"/>
              </w:tcPr>
              <w:p w14:paraId="02FE118F" w14:textId="4A0520EC" w:rsidR="00407977" w:rsidRPr="00A7200C" w:rsidRDefault="00407977" w:rsidP="00490077">
                <w:pPr>
                  <w:spacing w:after="0" w:line="240" w:lineRule="auto"/>
                  <w:jc w:val="center"/>
                  <w:rPr>
                    <w:color w:val="000000"/>
                    <w:sz w:val="16"/>
                    <w:szCs w:val="16"/>
                  </w:rPr>
                </w:pPr>
                <w:r w:rsidRPr="00A7200C">
                  <w:rPr>
                    <w:color w:val="000000"/>
                    <w:sz w:val="16"/>
                    <w:szCs w:val="16"/>
                  </w:rPr>
                  <w:t>‐‐‐‐‐</w:t>
                </w:r>
              </w:p>
            </w:tc>
            <w:tc>
              <w:tcPr>
                <w:tcW w:w="715" w:type="pct"/>
                <w:vAlign w:val="center"/>
              </w:tcPr>
              <w:p w14:paraId="67F43D44" w14:textId="6BDB6409" w:rsidR="00407977" w:rsidRPr="00A7200C" w:rsidRDefault="00407977" w:rsidP="00490077">
                <w:pPr>
                  <w:spacing w:after="0" w:line="240" w:lineRule="auto"/>
                  <w:jc w:val="center"/>
                  <w:rPr>
                    <w:color w:val="000000"/>
                    <w:sz w:val="16"/>
                    <w:szCs w:val="16"/>
                  </w:rPr>
                </w:pPr>
                <w:r w:rsidRPr="00A7200C">
                  <w:rPr>
                    <w:color w:val="000000"/>
                    <w:sz w:val="16"/>
                    <w:szCs w:val="16"/>
                  </w:rPr>
                  <w:t>‐‐‐‐‐</w:t>
                </w:r>
              </w:p>
            </w:tc>
            <w:tc>
              <w:tcPr>
                <w:tcW w:w="712" w:type="pct"/>
                <w:vAlign w:val="center"/>
              </w:tcPr>
              <w:p w14:paraId="51E2F77F" w14:textId="572CAC85" w:rsidR="00407977" w:rsidRPr="00A7200C" w:rsidRDefault="00407977" w:rsidP="00490077">
                <w:pPr>
                  <w:spacing w:after="0" w:line="240" w:lineRule="auto"/>
                  <w:jc w:val="center"/>
                  <w:rPr>
                    <w:color w:val="000000"/>
                    <w:sz w:val="16"/>
                    <w:szCs w:val="16"/>
                  </w:rPr>
                </w:pPr>
                <w:r w:rsidRPr="00A7200C">
                  <w:rPr>
                    <w:color w:val="000000"/>
                    <w:sz w:val="16"/>
                    <w:szCs w:val="16"/>
                  </w:rPr>
                  <w:t xml:space="preserve">0,5 </w:t>
                </w:r>
                <w:r w:rsidRPr="00A7200C">
                  <w:rPr>
                    <w:sz w:val="16"/>
                    <w:szCs w:val="16"/>
                  </w:rPr>
                  <w:t>μg/m</w:t>
                </w:r>
                <w:r w:rsidRPr="00A7200C">
                  <w:rPr>
                    <w:sz w:val="16"/>
                    <w:szCs w:val="16"/>
                    <w:vertAlign w:val="superscript"/>
                  </w:rPr>
                  <w:t>3</w:t>
                </w:r>
                <w:r w:rsidRPr="00A7200C">
                  <w:rPr>
                    <w:sz w:val="16"/>
                    <w:szCs w:val="16"/>
                  </w:rPr>
                  <w:t>N</w:t>
                </w:r>
              </w:p>
            </w:tc>
          </w:tr>
          <w:tr w:rsidR="00407977" w:rsidRPr="00A7200C" w14:paraId="028DFF3F" w14:textId="77777777" w:rsidTr="002A09CB">
            <w:trPr>
              <w:trHeight w:val="20"/>
              <w:jc w:val="center"/>
            </w:trPr>
            <w:tc>
              <w:tcPr>
                <w:tcW w:w="556" w:type="pct"/>
                <w:vAlign w:val="center"/>
              </w:tcPr>
              <w:p w14:paraId="3AD3DF67" w14:textId="77777777" w:rsidR="00407977" w:rsidRPr="00A7200C" w:rsidRDefault="00407977" w:rsidP="00490077">
                <w:pPr>
                  <w:spacing w:after="0" w:line="240" w:lineRule="auto"/>
                  <w:jc w:val="center"/>
                  <w:rPr>
                    <w:sz w:val="16"/>
                    <w:szCs w:val="16"/>
                    <w:highlight w:val="yellow"/>
                  </w:rPr>
                </w:pPr>
                <w:r w:rsidRPr="00A7200C">
                  <w:rPr>
                    <w:sz w:val="16"/>
                    <w:szCs w:val="16"/>
                  </w:rPr>
                  <w:t>Secundaria</w:t>
                </w:r>
              </w:p>
            </w:tc>
            <w:tc>
              <w:tcPr>
                <w:tcW w:w="1550" w:type="pct"/>
                <w:shd w:val="clear" w:color="auto" w:fill="auto"/>
                <w:vAlign w:val="center"/>
              </w:tcPr>
              <w:p w14:paraId="6D2E339A" w14:textId="3335B5E6" w:rsidR="00407977" w:rsidRPr="00A7200C" w:rsidRDefault="00407977" w:rsidP="00D66CE8">
                <w:pPr>
                  <w:spacing w:after="0" w:line="240" w:lineRule="auto"/>
                  <w:jc w:val="center"/>
                  <w:rPr>
                    <w:sz w:val="16"/>
                    <w:szCs w:val="16"/>
                  </w:rPr>
                </w:pPr>
                <w:r w:rsidRPr="00A7200C">
                  <w:rPr>
                    <w:sz w:val="16"/>
                    <w:szCs w:val="16"/>
                  </w:rPr>
                  <w:t>D.S. N° 22/2009, del Ministerio Secretaria General de la Presidencia de la República.</w:t>
                </w:r>
              </w:p>
            </w:tc>
            <w:tc>
              <w:tcPr>
                <w:tcW w:w="753" w:type="pct"/>
                <w:shd w:val="clear" w:color="auto" w:fill="auto"/>
                <w:vAlign w:val="center"/>
              </w:tcPr>
              <w:p w14:paraId="207E9C33" w14:textId="77777777" w:rsidR="00407977" w:rsidRPr="00A7200C" w:rsidRDefault="00407977" w:rsidP="00490077">
                <w:pPr>
                  <w:spacing w:after="0" w:line="240" w:lineRule="auto"/>
                  <w:jc w:val="center"/>
                  <w:rPr>
                    <w:color w:val="000000"/>
                    <w:sz w:val="16"/>
                    <w:szCs w:val="16"/>
                  </w:rPr>
                </w:pPr>
                <w:r w:rsidRPr="00A7200C">
                  <w:rPr>
                    <w:sz w:val="16"/>
                    <w:szCs w:val="16"/>
                  </w:rPr>
                  <w:t>SO</w:t>
                </w:r>
                <w:r w:rsidRPr="00A7200C">
                  <w:rPr>
                    <w:sz w:val="16"/>
                    <w:szCs w:val="16"/>
                    <w:vertAlign w:val="subscript"/>
                  </w:rPr>
                  <w:t>2</w:t>
                </w:r>
              </w:p>
            </w:tc>
            <w:tc>
              <w:tcPr>
                <w:tcW w:w="714" w:type="pct"/>
                <w:vAlign w:val="center"/>
              </w:tcPr>
              <w:p w14:paraId="343B10BE" w14:textId="77777777" w:rsidR="00407977" w:rsidRPr="00A7200C" w:rsidRDefault="00407977" w:rsidP="00490077">
                <w:pPr>
                  <w:spacing w:after="0" w:line="240" w:lineRule="auto"/>
                  <w:jc w:val="center"/>
                  <w:rPr>
                    <w:color w:val="000000"/>
                    <w:sz w:val="16"/>
                    <w:szCs w:val="16"/>
                  </w:rPr>
                </w:pPr>
                <w:r w:rsidRPr="00A7200C">
                  <w:rPr>
                    <w:color w:val="000000"/>
                    <w:sz w:val="16"/>
                    <w:szCs w:val="16"/>
                  </w:rPr>
                  <w:t xml:space="preserve">1.000 </w:t>
                </w:r>
                <w:r w:rsidRPr="00A7200C">
                  <w:rPr>
                    <w:sz w:val="16"/>
                    <w:szCs w:val="16"/>
                  </w:rPr>
                  <w:t>μg/m</w:t>
                </w:r>
                <w:r w:rsidRPr="00A7200C">
                  <w:rPr>
                    <w:sz w:val="16"/>
                    <w:szCs w:val="16"/>
                    <w:vertAlign w:val="superscript"/>
                  </w:rPr>
                  <w:t>3</w:t>
                </w:r>
                <w:r w:rsidRPr="00A7200C">
                  <w:rPr>
                    <w:sz w:val="16"/>
                    <w:szCs w:val="16"/>
                  </w:rPr>
                  <w:t>N</w:t>
                </w:r>
              </w:p>
            </w:tc>
            <w:tc>
              <w:tcPr>
                <w:tcW w:w="715" w:type="pct"/>
                <w:vAlign w:val="center"/>
              </w:tcPr>
              <w:p w14:paraId="58FE160C" w14:textId="77777777" w:rsidR="00407977" w:rsidRPr="00A7200C" w:rsidRDefault="00407977" w:rsidP="00490077">
                <w:pPr>
                  <w:spacing w:after="0" w:line="240" w:lineRule="auto"/>
                  <w:jc w:val="center"/>
                  <w:rPr>
                    <w:sz w:val="16"/>
                    <w:szCs w:val="16"/>
                  </w:rPr>
                </w:pPr>
                <w:r w:rsidRPr="00A7200C">
                  <w:rPr>
                    <w:color w:val="000000"/>
                    <w:sz w:val="16"/>
                    <w:szCs w:val="16"/>
                  </w:rPr>
                  <w:t xml:space="preserve">365 </w:t>
                </w:r>
                <w:r w:rsidRPr="00A7200C">
                  <w:rPr>
                    <w:sz w:val="16"/>
                    <w:szCs w:val="16"/>
                  </w:rPr>
                  <w:t>μg/m</w:t>
                </w:r>
                <w:r w:rsidRPr="00A7200C">
                  <w:rPr>
                    <w:sz w:val="16"/>
                    <w:szCs w:val="16"/>
                    <w:vertAlign w:val="superscript"/>
                  </w:rPr>
                  <w:t>3</w:t>
                </w:r>
                <w:r w:rsidRPr="00A7200C">
                  <w:rPr>
                    <w:sz w:val="16"/>
                    <w:szCs w:val="16"/>
                  </w:rPr>
                  <w:t>N</w:t>
                </w:r>
              </w:p>
            </w:tc>
            <w:tc>
              <w:tcPr>
                <w:tcW w:w="712" w:type="pct"/>
                <w:vAlign w:val="center"/>
              </w:tcPr>
              <w:p w14:paraId="7FF55A16" w14:textId="77777777" w:rsidR="00407977" w:rsidRPr="00A7200C" w:rsidRDefault="00407977" w:rsidP="00490077">
                <w:pPr>
                  <w:spacing w:after="0" w:line="240" w:lineRule="auto"/>
                  <w:jc w:val="center"/>
                  <w:rPr>
                    <w:color w:val="000000"/>
                    <w:sz w:val="16"/>
                    <w:szCs w:val="16"/>
                  </w:rPr>
                </w:pPr>
                <w:r w:rsidRPr="00A7200C">
                  <w:rPr>
                    <w:color w:val="000000"/>
                    <w:sz w:val="16"/>
                    <w:szCs w:val="16"/>
                  </w:rPr>
                  <w:t xml:space="preserve">80 </w:t>
                </w:r>
                <w:r w:rsidRPr="00A7200C">
                  <w:rPr>
                    <w:sz w:val="16"/>
                    <w:szCs w:val="16"/>
                  </w:rPr>
                  <w:t>μg/m</w:t>
                </w:r>
                <w:r w:rsidRPr="00A7200C">
                  <w:rPr>
                    <w:sz w:val="16"/>
                    <w:szCs w:val="16"/>
                    <w:vertAlign w:val="superscript"/>
                  </w:rPr>
                  <w:t>3</w:t>
                </w:r>
                <w:r w:rsidRPr="00A7200C">
                  <w:rPr>
                    <w:sz w:val="16"/>
                    <w:szCs w:val="16"/>
                  </w:rPr>
                  <w:t>N</w:t>
                </w:r>
              </w:p>
            </w:tc>
          </w:tr>
        </w:tbl>
        <w:p w14:paraId="248E88B5" w14:textId="77777777" w:rsidR="00955A98" w:rsidRPr="00363911" w:rsidRDefault="00503666" w:rsidP="00C05CC7">
          <w:pPr>
            <w:pStyle w:val="Ttulo1"/>
          </w:pPr>
          <w:bookmarkStart w:id="17" w:name="_Toc470881361"/>
          <w:r w:rsidRPr="00363911">
            <w:lastRenderedPageBreak/>
            <w:t>EVALUACIÓN DE VALIDEZ DE LOS DATOS</w:t>
          </w:r>
          <w:bookmarkEnd w:id="17"/>
        </w:p>
        <w:p w14:paraId="0B1F3B4F" w14:textId="0C1420E1" w:rsidR="00012760" w:rsidRPr="00CF1892" w:rsidRDefault="00192B5F" w:rsidP="00F312BC">
          <w:pPr>
            <w:jc w:val="both"/>
          </w:pPr>
          <w:r w:rsidRPr="008C4E8B">
            <w:t>L</w:t>
          </w:r>
          <w:r w:rsidR="0040226E" w:rsidRPr="008C4E8B">
            <w:t xml:space="preserve">a información de calidad del aire </w:t>
          </w:r>
          <w:r w:rsidR="00E93D41" w:rsidRPr="008C4E8B">
            <w:t xml:space="preserve">remitida </w:t>
          </w:r>
          <w:r w:rsidR="00531B13" w:rsidRPr="008C4E8B">
            <w:t xml:space="preserve">por los titulares </w:t>
          </w:r>
          <w:r w:rsidR="00E93D41" w:rsidRPr="008C4E8B">
            <w:t>contenía</w:t>
          </w:r>
          <w:r w:rsidR="00B56021" w:rsidRPr="008C4E8B">
            <w:t xml:space="preserve"> los datos crudos</w:t>
          </w:r>
          <w:r w:rsidR="00D5172F" w:rsidRPr="008C4E8B">
            <w:t xml:space="preserve">, </w:t>
          </w:r>
          <w:r w:rsidR="00B56021" w:rsidRPr="008C4E8B">
            <w:t>d</w:t>
          </w:r>
          <w:r w:rsidR="004A795B" w:rsidRPr="008C4E8B">
            <w:t xml:space="preserve">atos validados y </w:t>
          </w:r>
          <w:r w:rsidR="00B56021" w:rsidRPr="008C4E8B">
            <w:t xml:space="preserve">códigos de invalidación, </w:t>
          </w:r>
          <w:r w:rsidR="00012760" w:rsidRPr="008C4E8B">
            <w:t>en promedios horarios para SO</w:t>
          </w:r>
          <w:r w:rsidR="00012760" w:rsidRPr="008C4E8B">
            <w:rPr>
              <w:vertAlign w:val="subscript"/>
            </w:rPr>
            <w:t>2</w:t>
          </w:r>
          <w:r w:rsidR="00012760" w:rsidRPr="008C4E8B">
            <w:t xml:space="preserve"> </w:t>
          </w:r>
          <w:r w:rsidR="00565D29" w:rsidRPr="008C4E8B">
            <w:t>y NO</w:t>
          </w:r>
          <w:r w:rsidR="00565D29" w:rsidRPr="008C4E8B">
            <w:rPr>
              <w:vertAlign w:val="subscript"/>
            </w:rPr>
            <w:t>2</w:t>
          </w:r>
          <w:r w:rsidR="00565D29" w:rsidRPr="008C4E8B">
            <w:t>, para el material particulado (MP10) medición diaria con una frecuencia cada tres</w:t>
          </w:r>
          <w:r w:rsidR="008C4E8B" w:rsidRPr="008C4E8B">
            <w:t xml:space="preserve"> días</w:t>
          </w:r>
          <w:r w:rsidR="00565D29" w:rsidRPr="008C4E8B">
            <w:t xml:space="preserve">. </w:t>
          </w:r>
          <w:r w:rsidR="00373BDA" w:rsidRPr="008C4E8B">
            <w:t xml:space="preserve">Los </w:t>
          </w:r>
          <w:r w:rsidR="0089006A" w:rsidRPr="008C4E8B">
            <w:t xml:space="preserve">datos se reportaron de acuerdo al formato establecido por la SMA, </w:t>
          </w:r>
          <w:r w:rsidR="005D6F45" w:rsidRPr="008C4E8B">
            <w:t>el cual</w:t>
          </w:r>
          <w:r w:rsidR="0089006A" w:rsidRPr="008C4E8B">
            <w:t xml:space="preserve"> incluye los códigos de </w:t>
          </w:r>
          <w:r w:rsidR="00762A5D" w:rsidRPr="008C4E8B">
            <w:t>invalidación establecidos</w:t>
          </w:r>
          <w:r w:rsidR="00487553" w:rsidRPr="008C4E8B">
            <w:t xml:space="preserve"> en el D.S.</w:t>
          </w:r>
          <w:r w:rsidR="00487553" w:rsidRPr="008C4E8B">
            <w:rPr>
              <w:rFonts w:cs="Arial"/>
              <w:color w:val="000000"/>
            </w:rPr>
            <w:t xml:space="preserve"> </w:t>
          </w:r>
          <w:r w:rsidR="0089006A" w:rsidRPr="008C4E8B">
            <w:t>N°</w:t>
          </w:r>
          <w:r w:rsidR="002A09CB">
            <w:t xml:space="preserve"> </w:t>
          </w:r>
          <w:r w:rsidR="0089006A" w:rsidRPr="008C4E8B">
            <w:t>61/2008, modificado por el D.S. N°</w:t>
          </w:r>
          <w:r w:rsidR="00FA4654" w:rsidRPr="008C4E8B">
            <w:t xml:space="preserve"> </w:t>
          </w:r>
          <w:r w:rsidR="0089006A" w:rsidRPr="008C4E8B">
            <w:t>30/2009, del MINSAL.</w:t>
          </w:r>
        </w:p>
        <w:p w14:paraId="4833065D" w14:textId="534B903F" w:rsidR="00F312BC" w:rsidRPr="00CF1892" w:rsidRDefault="00500491" w:rsidP="00F312BC">
          <w:pPr>
            <w:jc w:val="both"/>
          </w:pPr>
          <w:r w:rsidRPr="00CF1892">
            <w:t>Los</w:t>
          </w:r>
          <w:r w:rsidR="001A2C05" w:rsidRPr="00CF1892">
            <w:t xml:space="preserve"> datos </w:t>
          </w:r>
          <w:r w:rsidRPr="00CF1892">
            <w:t xml:space="preserve">evaluados </w:t>
          </w:r>
          <w:r w:rsidR="001A2C05" w:rsidRPr="00CF1892">
            <w:t xml:space="preserve">de </w:t>
          </w:r>
          <w:r w:rsidR="00565D29">
            <w:t xml:space="preserve">MP10, </w:t>
          </w:r>
          <w:r w:rsidR="00946031">
            <w:t>Pb</w:t>
          </w:r>
          <w:r w:rsidR="0024660C">
            <w:t xml:space="preserve">, </w:t>
          </w:r>
          <w:r w:rsidR="00565D29">
            <w:t>N</w:t>
          </w:r>
          <w:r w:rsidR="00565D29" w:rsidRPr="00CF1892">
            <w:t>O</w:t>
          </w:r>
          <w:r w:rsidR="00565D29" w:rsidRPr="00CF1892">
            <w:rPr>
              <w:vertAlign w:val="subscript"/>
            </w:rPr>
            <w:t>2</w:t>
          </w:r>
          <w:r w:rsidR="00565D29">
            <w:rPr>
              <w:vertAlign w:val="subscript"/>
            </w:rPr>
            <w:t xml:space="preserve"> </w:t>
          </w:r>
          <w:r w:rsidR="00824352" w:rsidRPr="00CF1892">
            <w:t>y SO</w:t>
          </w:r>
          <w:r w:rsidR="00824352" w:rsidRPr="00CF1892">
            <w:rPr>
              <w:vertAlign w:val="subscript"/>
            </w:rPr>
            <w:t>2</w:t>
          </w:r>
          <w:r w:rsidR="00D945A0" w:rsidRPr="00CF1892">
            <w:t>,</w:t>
          </w:r>
          <w:r w:rsidR="001A2C05" w:rsidRPr="00CF1892">
            <w:t xml:space="preserve"> corresponde</w:t>
          </w:r>
          <w:r w:rsidR="00D66CE8">
            <w:t>n</w:t>
          </w:r>
          <w:r w:rsidR="001A2C05" w:rsidRPr="00CF1892">
            <w:t xml:space="preserve"> a las mediciones realizadas </w:t>
          </w:r>
          <w:r w:rsidRPr="00CF1892">
            <w:t>en</w:t>
          </w:r>
          <w:r w:rsidR="00F312BC" w:rsidRPr="00CF1892">
            <w:t xml:space="preserve"> las estaciones </w:t>
          </w:r>
          <w:r w:rsidR="00004EC5" w:rsidRPr="00CF1892">
            <w:t xml:space="preserve">declaradas con representatividad poblacional </w:t>
          </w:r>
          <w:r w:rsidR="00067533" w:rsidRPr="00CF1892">
            <w:t xml:space="preserve">para material particulado, gases y recursos naturales, </w:t>
          </w:r>
          <w:r w:rsidR="00004EC5" w:rsidRPr="00CF1892">
            <w:t xml:space="preserve">indicadas en el punto </w:t>
          </w:r>
          <w:r w:rsidR="00144EC9" w:rsidRPr="00CF1892">
            <w:fldChar w:fldCharType="begin"/>
          </w:r>
          <w:r w:rsidR="00067533" w:rsidRPr="00CF1892">
            <w:instrText xml:space="preserve"> REF _Ref397879496 \r \h </w:instrText>
          </w:r>
          <w:r w:rsidR="00C63944" w:rsidRPr="00CF1892">
            <w:instrText xml:space="preserve"> \* MERGEFORMAT </w:instrText>
          </w:r>
          <w:r w:rsidR="00144EC9" w:rsidRPr="00CF1892">
            <w:fldChar w:fldCharType="separate"/>
          </w:r>
          <w:r w:rsidR="00B03799">
            <w:t>5.1</w:t>
          </w:r>
          <w:r w:rsidR="00144EC9" w:rsidRPr="00CF1892">
            <w:fldChar w:fldCharType="end"/>
          </w:r>
          <w:r w:rsidR="00004EC5" w:rsidRPr="00CF1892">
            <w:t xml:space="preserve"> de este documento.</w:t>
          </w:r>
        </w:p>
        <w:p w14:paraId="6887EE42" w14:textId="77777777" w:rsidR="00955A98" w:rsidRPr="00363911" w:rsidRDefault="00955A98" w:rsidP="00E97D4F">
          <w:pPr>
            <w:pStyle w:val="Ttulo2"/>
          </w:pPr>
          <w:bookmarkStart w:id="18" w:name="_Ref397879496"/>
          <w:bookmarkStart w:id="19" w:name="_Toc470881362"/>
          <w:r w:rsidRPr="00363911">
            <w:t>Estaciones declaradas como</w:t>
          </w:r>
          <w:r w:rsidR="00FB2942">
            <w:t xml:space="preserve"> </w:t>
          </w:r>
          <w:r w:rsidR="00126D0F">
            <w:t>EMRP</w:t>
          </w:r>
          <w:r w:rsidR="009466BD">
            <w:t>-</w:t>
          </w:r>
          <w:r w:rsidR="00126D0F">
            <w:t>MP10, EMRPG</w:t>
          </w:r>
          <w:r w:rsidR="00F96764" w:rsidRPr="00363911">
            <w:t xml:space="preserve"> y</w:t>
          </w:r>
          <w:r w:rsidR="00CE70B2">
            <w:t xml:space="preserve"> </w:t>
          </w:r>
          <w:r w:rsidR="00F84509">
            <w:t>EMR</w:t>
          </w:r>
          <w:r w:rsidR="00AC613E">
            <w:t>R</w:t>
          </w:r>
          <w:r w:rsidR="00F84509">
            <w:t>N</w:t>
          </w:r>
          <w:bookmarkEnd w:id="18"/>
          <w:bookmarkEnd w:id="19"/>
        </w:p>
        <w:p w14:paraId="41CC36F6" w14:textId="77777777" w:rsidR="00E55497" w:rsidRDefault="008E40E3" w:rsidP="00CB0D15">
          <w:pPr>
            <w:jc w:val="both"/>
          </w:pPr>
          <w:r w:rsidRPr="00CF1892">
            <w:t>En</w:t>
          </w:r>
          <w:r w:rsidR="001A0FEC" w:rsidRPr="00CF1892">
            <w:t xml:space="preserve"> la </w:t>
          </w:r>
          <w:r w:rsidR="00946031">
            <w:fldChar w:fldCharType="begin"/>
          </w:r>
          <w:r w:rsidR="00946031">
            <w:instrText xml:space="preserve"> REF _Ref439092025 \h </w:instrText>
          </w:r>
          <w:r w:rsidR="00946031">
            <w:fldChar w:fldCharType="separate"/>
          </w:r>
          <w:r w:rsidR="00B03799" w:rsidRPr="00363911">
            <w:t xml:space="preserve">Tabla </w:t>
          </w:r>
          <w:r w:rsidR="00B03799">
            <w:rPr>
              <w:noProof/>
            </w:rPr>
            <w:t>2</w:t>
          </w:r>
          <w:r w:rsidR="00946031">
            <w:fldChar w:fldCharType="end"/>
          </w:r>
          <w:r w:rsidR="00946031">
            <w:t xml:space="preserve"> </w:t>
          </w:r>
          <w:r w:rsidR="001A0FEC" w:rsidRPr="00CF1892">
            <w:t>se describe</w:t>
          </w:r>
          <w:r w:rsidR="0079723F" w:rsidRPr="00CF1892">
            <w:t>n</w:t>
          </w:r>
          <w:r w:rsidR="00FB2942" w:rsidRPr="00CF1892">
            <w:t xml:space="preserve"> </w:t>
          </w:r>
          <w:r w:rsidR="00CB50F2" w:rsidRPr="00CF1892">
            <w:t xml:space="preserve">las estaciones </w:t>
          </w:r>
          <w:r w:rsidR="00E4622F" w:rsidRPr="00CF1892">
            <w:t xml:space="preserve">de </w:t>
          </w:r>
          <w:r w:rsidR="003B3FD4">
            <w:t>Guacolda</w:t>
          </w:r>
          <w:r w:rsidR="00FA4654" w:rsidRPr="00CF1892">
            <w:t xml:space="preserve"> </w:t>
          </w:r>
          <w:r w:rsidR="00E4622F" w:rsidRPr="00CF1892">
            <w:t>y</w:t>
          </w:r>
          <w:r w:rsidR="00333641">
            <w:t xml:space="preserve"> </w:t>
          </w:r>
          <w:r w:rsidR="00490077">
            <w:t>CAP</w:t>
          </w:r>
          <w:r w:rsidR="00333641">
            <w:t xml:space="preserve"> y </w:t>
          </w:r>
          <w:r w:rsidR="00E4622F" w:rsidRPr="00CF1892">
            <w:t xml:space="preserve">sus respectivas resoluciones </w:t>
          </w:r>
          <w:r w:rsidR="000E4B8F" w:rsidRPr="00CF1892">
            <w:t xml:space="preserve">que las califican como </w:t>
          </w:r>
          <w:r w:rsidR="00E4622F" w:rsidRPr="00CF1892">
            <w:t>estación de monitoreo con representatividad poblacional para materi</w:t>
          </w:r>
          <w:r w:rsidR="00C75874" w:rsidRPr="00CF1892">
            <w:t xml:space="preserve">al particulado (MP10), </w:t>
          </w:r>
          <w:r w:rsidR="0079723F" w:rsidRPr="00CF1892">
            <w:t xml:space="preserve">representatividad poblacional para </w:t>
          </w:r>
          <w:r w:rsidR="00E4622F" w:rsidRPr="00CF1892">
            <w:t>gases</w:t>
          </w:r>
          <w:r w:rsidR="0079723F" w:rsidRPr="00CF1892">
            <w:t xml:space="preserve"> </w:t>
          </w:r>
          <w:r w:rsidR="00333641">
            <w:t>(NO</w:t>
          </w:r>
          <w:r w:rsidR="00333641" w:rsidRPr="00333641">
            <w:rPr>
              <w:vertAlign w:val="subscript"/>
            </w:rPr>
            <w:t>2</w:t>
          </w:r>
          <w:r w:rsidR="00333641">
            <w:t>)</w:t>
          </w:r>
          <w:r w:rsidR="00D5172F" w:rsidRPr="00CF1892">
            <w:t xml:space="preserve"> </w:t>
          </w:r>
          <w:r w:rsidR="0079723F" w:rsidRPr="00CF1892">
            <w:t xml:space="preserve">y </w:t>
          </w:r>
          <w:r w:rsidR="003400DD" w:rsidRPr="00CF1892">
            <w:t>representatividad para recursos naturales</w:t>
          </w:r>
          <w:r w:rsidR="00333641">
            <w:t xml:space="preserve"> </w:t>
          </w:r>
          <w:r w:rsidR="00333641" w:rsidRPr="00CF1892">
            <w:t>(SO</w:t>
          </w:r>
          <w:r w:rsidR="00333641" w:rsidRPr="00CF1892">
            <w:rPr>
              <w:vertAlign w:val="subscript"/>
            </w:rPr>
            <w:t>2</w:t>
          </w:r>
          <w:r w:rsidR="00333641">
            <w:t>)</w:t>
          </w:r>
          <w:r w:rsidR="00782DFA" w:rsidRPr="00CF1892">
            <w:t>.</w:t>
          </w:r>
        </w:p>
        <w:p w14:paraId="5265652A" w14:textId="77777777" w:rsidR="00FB0018" w:rsidRPr="00500491" w:rsidRDefault="00FB0018" w:rsidP="00490077">
          <w:pPr>
            <w:pStyle w:val="Epgrafe"/>
            <w:spacing w:after="0"/>
          </w:pPr>
          <w:bookmarkStart w:id="20" w:name="_Ref391972702"/>
          <w:bookmarkStart w:id="21" w:name="_Ref439092025"/>
          <w:r w:rsidRPr="00363911">
            <w:t xml:space="preserve">Tabla </w:t>
          </w:r>
          <w:r w:rsidR="00144EC9">
            <w:fldChar w:fldCharType="begin"/>
          </w:r>
          <w:r w:rsidR="008506A8">
            <w:instrText xml:space="preserve"> SEQ Tabla \* ARABIC </w:instrText>
          </w:r>
          <w:r w:rsidR="00144EC9">
            <w:fldChar w:fldCharType="separate"/>
          </w:r>
          <w:r w:rsidR="00B03799">
            <w:rPr>
              <w:noProof/>
            </w:rPr>
            <w:t>2</w:t>
          </w:r>
          <w:r w:rsidR="00144EC9">
            <w:fldChar w:fldCharType="end"/>
          </w:r>
          <w:bookmarkEnd w:id="20"/>
          <w:bookmarkEnd w:id="21"/>
          <w:r w:rsidR="0084152B">
            <w:t xml:space="preserve"> </w:t>
          </w:r>
          <w:r w:rsidR="00126D0F">
            <w:t>Estaciones declaradas como EMRP</w:t>
          </w:r>
          <w:r w:rsidR="000161E1">
            <w:t>-</w:t>
          </w:r>
          <w:r w:rsidR="00126D0F">
            <w:t>MP10, EMRPG y EMRRN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2"/>
            <w:gridCol w:w="1124"/>
            <w:gridCol w:w="2060"/>
            <w:gridCol w:w="2231"/>
            <w:gridCol w:w="2403"/>
          </w:tblGrid>
          <w:tr w:rsidR="005F32D8" w:rsidRPr="00A7200C" w14:paraId="6D16665F" w14:textId="77777777" w:rsidTr="002A09CB">
            <w:trPr>
              <w:trHeight w:val="520"/>
              <w:tblHeader/>
              <w:jc w:val="center"/>
            </w:trPr>
            <w:tc>
              <w:tcPr>
                <w:tcW w:w="647" w:type="pct"/>
                <w:shd w:val="clear" w:color="auto" w:fill="D9D9D9" w:themeFill="background1" w:themeFillShade="D9"/>
                <w:vAlign w:val="center"/>
              </w:tcPr>
              <w:p w14:paraId="16E6E862" w14:textId="77777777" w:rsidR="005F32D8" w:rsidRPr="00A7200C" w:rsidRDefault="005F32D8" w:rsidP="00490077">
                <w:pPr>
                  <w:spacing w:after="0" w:line="240" w:lineRule="auto"/>
                  <w:jc w:val="center"/>
                  <w:rPr>
                    <w:b/>
                    <w:bCs/>
                    <w:color w:val="000000"/>
                    <w:sz w:val="16"/>
                    <w:szCs w:val="16"/>
                  </w:rPr>
                </w:pPr>
                <w:r w:rsidRPr="00A7200C">
                  <w:rPr>
                    <w:b/>
                    <w:bCs/>
                    <w:color w:val="000000"/>
                    <w:sz w:val="16"/>
                    <w:szCs w:val="16"/>
                  </w:rPr>
                  <w:t>Red</w:t>
                </w:r>
              </w:p>
            </w:tc>
            <w:tc>
              <w:tcPr>
                <w:tcW w:w="626" w:type="pct"/>
                <w:shd w:val="clear" w:color="auto" w:fill="D9D9D9" w:themeFill="background1" w:themeFillShade="D9"/>
                <w:vAlign w:val="center"/>
              </w:tcPr>
              <w:p w14:paraId="336DAF33" w14:textId="77777777" w:rsidR="005F32D8" w:rsidRPr="00A7200C" w:rsidRDefault="005F32D8" w:rsidP="00490077">
                <w:pPr>
                  <w:spacing w:after="0" w:line="240" w:lineRule="auto"/>
                  <w:jc w:val="center"/>
                  <w:rPr>
                    <w:b/>
                    <w:bCs/>
                    <w:color w:val="000000"/>
                    <w:sz w:val="16"/>
                    <w:szCs w:val="16"/>
                  </w:rPr>
                </w:pPr>
                <w:r w:rsidRPr="00A7200C">
                  <w:rPr>
                    <w:b/>
                    <w:bCs/>
                    <w:color w:val="000000"/>
                    <w:sz w:val="16"/>
                    <w:szCs w:val="16"/>
                  </w:rPr>
                  <w:t>Estación de Monitoreo</w:t>
                </w:r>
              </w:p>
            </w:tc>
            <w:tc>
              <w:tcPr>
                <w:tcW w:w="1147" w:type="pct"/>
                <w:shd w:val="clear" w:color="auto" w:fill="D9D9D9" w:themeFill="background1" w:themeFillShade="D9"/>
                <w:vAlign w:val="center"/>
              </w:tcPr>
              <w:p w14:paraId="11E708D4" w14:textId="77777777" w:rsidR="005F32D8" w:rsidRPr="00A7200C" w:rsidRDefault="005F32D8" w:rsidP="00490077">
                <w:pPr>
                  <w:spacing w:after="0" w:line="240" w:lineRule="auto"/>
                  <w:jc w:val="center"/>
                  <w:rPr>
                    <w:b/>
                    <w:bCs/>
                    <w:color w:val="000000"/>
                    <w:sz w:val="16"/>
                    <w:szCs w:val="16"/>
                  </w:rPr>
                </w:pPr>
                <w:r w:rsidRPr="00A7200C">
                  <w:rPr>
                    <w:b/>
                    <w:bCs/>
                    <w:color w:val="000000"/>
                    <w:sz w:val="16"/>
                    <w:szCs w:val="16"/>
                  </w:rPr>
                  <w:t xml:space="preserve">Resolución que otorga EMRP para </w:t>
                </w:r>
                <w:r w:rsidRPr="00A7200C">
                  <w:rPr>
                    <w:b/>
                    <w:sz w:val="16"/>
                    <w:szCs w:val="16"/>
                  </w:rPr>
                  <w:t>MP10</w:t>
                </w:r>
              </w:p>
            </w:tc>
            <w:tc>
              <w:tcPr>
                <w:tcW w:w="1242" w:type="pct"/>
                <w:shd w:val="clear" w:color="auto" w:fill="D9D9D9" w:themeFill="background1" w:themeFillShade="D9"/>
                <w:vAlign w:val="center"/>
              </w:tcPr>
              <w:p w14:paraId="674A6390" w14:textId="77777777" w:rsidR="005F32D8" w:rsidRPr="00A7200C" w:rsidRDefault="005F32D8" w:rsidP="00490077">
                <w:pPr>
                  <w:spacing w:after="0" w:line="240" w:lineRule="auto"/>
                  <w:jc w:val="center"/>
                  <w:rPr>
                    <w:b/>
                    <w:bCs/>
                    <w:color w:val="000000"/>
                    <w:sz w:val="16"/>
                    <w:szCs w:val="16"/>
                  </w:rPr>
                </w:pPr>
                <w:r w:rsidRPr="00A7200C">
                  <w:rPr>
                    <w:b/>
                    <w:bCs/>
                    <w:color w:val="000000"/>
                    <w:sz w:val="16"/>
                    <w:szCs w:val="16"/>
                  </w:rPr>
                  <w:t xml:space="preserve">Resolución que otorga EMRPG para </w:t>
                </w:r>
                <w:r w:rsidRPr="00A7200C">
                  <w:rPr>
                    <w:b/>
                    <w:sz w:val="16"/>
                    <w:szCs w:val="16"/>
                  </w:rPr>
                  <w:t>NO</w:t>
                </w:r>
                <w:r w:rsidRPr="00A7200C">
                  <w:rPr>
                    <w:b/>
                    <w:sz w:val="16"/>
                    <w:szCs w:val="16"/>
                    <w:vertAlign w:val="subscript"/>
                  </w:rPr>
                  <w:t>2</w:t>
                </w:r>
              </w:p>
            </w:tc>
            <w:tc>
              <w:tcPr>
                <w:tcW w:w="1338" w:type="pct"/>
                <w:shd w:val="clear" w:color="auto" w:fill="D9D9D9" w:themeFill="background1" w:themeFillShade="D9"/>
                <w:vAlign w:val="center"/>
              </w:tcPr>
              <w:p w14:paraId="2BDA6E25" w14:textId="77777777" w:rsidR="005F32D8" w:rsidRPr="00A7200C" w:rsidRDefault="005F32D8" w:rsidP="00490077">
                <w:pPr>
                  <w:spacing w:after="0" w:line="240" w:lineRule="auto"/>
                  <w:jc w:val="center"/>
                  <w:rPr>
                    <w:b/>
                    <w:bCs/>
                    <w:color w:val="000000"/>
                    <w:sz w:val="16"/>
                    <w:szCs w:val="16"/>
                  </w:rPr>
                </w:pPr>
                <w:r w:rsidRPr="00A7200C">
                  <w:rPr>
                    <w:b/>
                    <w:bCs/>
                    <w:color w:val="000000"/>
                    <w:sz w:val="16"/>
                    <w:szCs w:val="16"/>
                  </w:rPr>
                  <w:t>Resolución que otorga EMRRN SO</w:t>
                </w:r>
                <w:r w:rsidRPr="00A7200C">
                  <w:rPr>
                    <w:b/>
                    <w:bCs/>
                    <w:color w:val="000000"/>
                    <w:sz w:val="16"/>
                    <w:szCs w:val="16"/>
                    <w:vertAlign w:val="subscript"/>
                  </w:rPr>
                  <w:t>2</w:t>
                </w:r>
              </w:p>
            </w:tc>
          </w:tr>
          <w:tr w:rsidR="005F32D8" w:rsidRPr="00A7200C" w14:paraId="3B40BCD4" w14:textId="77777777" w:rsidTr="002A09CB">
            <w:trPr>
              <w:cantSplit/>
              <w:trHeight w:val="520"/>
              <w:jc w:val="center"/>
            </w:trPr>
            <w:tc>
              <w:tcPr>
                <w:tcW w:w="647" w:type="pct"/>
                <w:vMerge w:val="restart"/>
                <w:vAlign w:val="center"/>
              </w:tcPr>
              <w:p w14:paraId="0F6245C6" w14:textId="77777777" w:rsidR="005F32D8" w:rsidRPr="00A7200C" w:rsidRDefault="005F32D8" w:rsidP="00490077">
                <w:pPr>
                  <w:spacing w:after="0" w:line="240" w:lineRule="auto"/>
                  <w:jc w:val="center"/>
                  <w:rPr>
                    <w:color w:val="000000"/>
                    <w:sz w:val="16"/>
                    <w:szCs w:val="16"/>
                  </w:rPr>
                </w:pPr>
                <w:r w:rsidRPr="00A7200C">
                  <w:rPr>
                    <w:color w:val="000000"/>
                    <w:sz w:val="16"/>
                    <w:szCs w:val="16"/>
                  </w:rPr>
                  <w:t>Guacolda</w:t>
                </w:r>
              </w:p>
            </w:tc>
            <w:tc>
              <w:tcPr>
                <w:tcW w:w="626" w:type="pct"/>
                <w:shd w:val="clear" w:color="auto" w:fill="auto"/>
                <w:vAlign w:val="center"/>
              </w:tcPr>
              <w:p w14:paraId="481B68C3" w14:textId="77777777" w:rsidR="005F32D8" w:rsidRPr="00A7200C" w:rsidRDefault="005F32D8" w:rsidP="00490077">
                <w:pPr>
                  <w:spacing w:after="0" w:line="240" w:lineRule="auto"/>
                  <w:jc w:val="center"/>
                  <w:rPr>
                    <w:b/>
                    <w:bCs/>
                    <w:color w:val="000000"/>
                    <w:sz w:val="16"/>
                    <w:szCs w:val="16"/>
                  </w:rPr>
                </w:pPr>
                <w:r w:rsidRPr="00A7200C">
                  <w:rPr>
                    <w:color w:val="000000"/>
                    <w:sz w:val="16"/>
                    <w:szCs w:val="16"/>
                  </w:rPr>
                  <w:t>EME-M</w:t>
                </w:r>
              </w:p>
            </w:tc>
            <w:tc>
              <w:tcPr>
                <w:tcW w:w="1147" w:type="pct"/>
                <w:vAlign w:val="center"/>
              </w:tcPr>
              <w:p w14:paraId="5E8EE4A5" w14:textId="77777777" w:rsidR="005F32D8" w:rsidRPr="00A7200C" w:rsidRDefault="005F32D8" w:rsidP="00490077">
                <w:pPr>
                  <w:spacing w:after="0" w:line="240" w:lineRule="auto"/>
                  <w:jc w:val="center"/>
                  <w:rPr>
                    <w:sz w:val="16"/>
                    <w:szCs w:val="16"/>
                  </w:rPr>
                </w:pPr>
                <w:r w:rsidRPr="00A7200C">
                  <w:rPr>
                    <w:color w:val="000000"/>
                    <w:sz w:val="16"/>
                    <w:szCs w:val="16"/>
                  </w:rPr>
                  <w:t>Res. N° 1179, del 22 de diciembre 2002, de la Secretaria Regional Ministerial de Salud Atacama</w:t>
                </w:r>
              </w:p>
            </w:tc>
            <w:tc>
              <w:tcPr>
                <w:tcW w:w="1242" w:type="pct"/>
                <w:vAlign w:val="center"/>
              </w:tcPr>
              <w:p w14:paraId="2AE665AF" w14:textId="77777777" w:rsidR="005F32D8" w:rsidRPr="00A7200C" w:rsidRDefault="005F32D8" w:rsidP="00490077">
                <w:pPr>
                  <w:spacing w:after="0" w:line="240" w:lineRule="auto"/>
                  <w:jc w:val="center"/>
                  <w:rPr>
                    <w:sz w:val="16"/>
                    <w:szCs w:val="16"/>
                  </w:rPr>
                </w:pPr>
                <w:r w:rsidRPr="00A7200C">
                  <w:rPr>
                    <w:color w:val="000000"/>
                    <w:sz w:val="16"/>
                    <w:szCs w:val="16"/>
                  </w:rPr>
                  <w:t>Res. N° 2100, del 22 de noviembre 2006, de la Secretaria Regional Ministerial de Salud Atacama</w:t>
                </w:r>
              </w:p>
            </w:tc>
            <w:tc>
              <w:tcPr>
                <w:tcW w:w="1338" w:type="pct"/>
                <w:vAlign w:val="center"/>
              </w:tcPr>
              <w:p w14:paraId="63D7B8F3"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r>
          <w:tr w:rsidR="005F32D8" w:rsidRPr="00A7200C" w14:paraId="76C8F7D8" w14:textId="77777777" w:rsidTr="002A09CB">
            <w:trPr>
              <w:cantSplit/>
              <w:trHeight w:val="273"/>
              <w:jc w:val="center"/>
            </w:trPr>
            <w:tc>
              <w:tcPr>
                <w:tcW w:w="647" w:type="pct"/>
                <w:vMerge/>
                <w:vAlign w:val="center"/>
              </w:tcPr>
              <w:p w14:paraId="3D98F2A6" w14:textId="77777777" w:rsidR="005F32D8" w:rsidRPr="00A7200C" w:rsidRDefault="005F32D8" w:rsidP="00490077">
                <w:pPr>
                  <w:spacing w:after="0" w:line="240" w:lineRule="auto"/>
                  <w:jc w:val="center"/>
                  <w:rPr>
                    <w:color w:val="000000"/>
                    <w:sz w:val="16"/>
                    <w:szCs w:val="16"/>
                  </w:rPr>
                </w:pPr>
              </w:p>
            </w:tc>
            <w:tc>
              <w:tcPr>
                <w:tcW w:w="626" w:type="pct"/>
                <w:shd w:val="clear" w:color="auto" w:fill="auto"/>
                <w:vAlign w:val="center"/>
              </w:tcPr>
              <w:p w14:paraId="2FA197C8" w14:textId="77777777" w:rsidR="005F32D8" w:rsidRPr="00A7200C" w:rsidRDefault="005F32D8" w:rsidP="00490077">
                <w:pPr>
                  <w:spacing w:after="0" w:line="240" w:lineRule="auto"/>
                  <w:jc w:val="center"/>
                  <w:rPr>
                    <w:b/>
                    <w:bCs/>
                    <w:color w:val="000000"/>
                    <w:sz w:val="16"/>
                    <w:szCs w:val="16"/>
                  </w:rPr>
                </w:pPr>
                <w:r w:rsidRPr="00A7200C">
                  <w:rPr>
                    <w:color w:val="000000"/>
                    <w:sz w:val="16"/>
                    <w:szCs w:val="16"/>
                  </w:rPr>
                  <w:t>EME-F</w:t>
                </w:r>
              </w:p>
            </w:tc>
            <w:tc>
              <w:tcPr>
                <w:tcW w:w="1147" w:type="pct"/>
                <w:vAlign w:val="center"/>
              </w:tcPr>
              <w:p w14:paraId="6548A673" w14:textId="77777777" w:rsidR="005F32D8" w:rsidRPr="00A7200C" w:rsidRDefault="005F32D8" w:rsidP="00490077">
                <w:pPr>
                  <w:spacing w:after="0" w:line="240" w:lineRule="auto"/>
                  <w:jc w:val="center"/>
                  <w:rPr>
                    <w:sz w:val="16"/>
                    <w:szCs w:val="16"/>
                  </w:rPr>
                </w:pPr>
                <w:r w:rsidRPr="00A7200C">
                  <w:rPr>
                    <w:color w:val="000000"/>
                    <w:sz w:val="16"/>
                    <w:szCs w:val="16"/>
                  </w:rPr>
                  <w:t>Res. N° 1179, del 22 de diciembre 2002, de la Secretaria Regional Ministerial de Salud Atacama</w:t>
                </w:r>
              </w:p>
            </w:tc>
            <w:tc>
              <w:tcPr>
                <w:tcW w:w="1242" w:type="pct"/>
                <w:vAlign w:val="center"/>
              </w:tcPr>
              <w:p w14:paraId="2F267EF7" w14:textId="77777777" w:rsidR="005F32D8" w:rsidRPr="00A7200C" w:rsidRDefault="005F32D8" w:rsidP="00490077">
                <w:pPr>
                  <w:spacing w:after="0" w:line="240" w:lineRule="auto"/>
                  <w:jc w:val="center"/>
                  <w:rPr>
                    <w:sz w:val="16"/>
                    <w:szCs w:val="16"/>
                  </w:rPr>
                </w:pPr>
                <w:r w:rsidRPr="00A7200C">
                  <w:rPr>
                    <w:color w:val="000000"/>
                    <w:sz w:val="16"/>
                    <w:szCs w:val="16"/>
                  </w:rPr>
                  <w:t>Res. N° 2100, del 22 de noviembre 2006, de la Secretaria Regional Ministerial de Salud Atacama</w:t>
                </w:r>
              </w:p>
            </w:tc>
            <w:tc>
              <w:tcPr>
                <w:tcW w:w="1338" w:type="pct"/>
                <w:vAlign w:val="center"/>
              </w:tcPr>
              <w:p w14:paraId="72E1A6DD"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r>
          <w:tr w:rsidR="005F32D8" w:rsidRPr="00A7200C" w14:paraId="46E2E78B" w14:textId="77777777" w:rsidTr="002A09CB">
            <w:trPr>
              <w:cantSplit/>
              <w:trHeight w:val="273"/>
              <w:jc w:val="center"/>
            </w:trPr>
            <w:tc>
              <w:tcPr>
                <w:tcW w:w="647" w:type="pct"/>
                <w:vMerge/>
                <w:vAlign w:val="center"/>
              </w:tcPr>
              <w:p w14:paraId="16D9061E" w14:textId="77777777" w:rsidR="005F32D8" w:rsidRPr="00A7200C" w:rsidRDefault="005F32D8" w:rsidP="00490077">
                <w:pPr>
                  <w:spacing w:after="0" w:line="240" w:lineRule="auto"/>
                  <w:jc w:val="center"/>
                  <w:rPr>
                    <w:color w:val="000000"/>
                    <w:sz w:val="16"/>
                    <w:szCs w:val="16"/>
                  </w:rPr>
                </w:pPr>
              </w:p>
            </w:tc>
            <w:tc>
              <w:tcPr>
                <w:tcW w:w="626" w:type="pct"/>
                <w:shd w:val="clear" w:color="auto" w:fill="auto"/>
                <w:vAlign w:val="center"/>
              </w:tcPr>
              <w:p w14:paraId="1ECC6F10" w14:textId="77777777" w:rsidR="005F32D8" w:rsidRPr="00A7200C" w:rsidRDefault="005F32D8" w:rsidP="00490077">
                <w:pPr>
                  <w:spacing w:after="0" w:line="240" w:lineRule="auto"/>
                  <w:jc w:val="center"/>
                  <w:rPr>
                    <w:b/>
                    <w:bCs/>
                    <w:color w:val="000000"/>
                    <w:sz w:val="16"/>
                    <w:szCs w:val="16"/>
                  </w:rPr>
                </w:pPr>
                <w:r w:rsidRPr="00A7200C">
                  <w:rPr>
                    <w:color w:val="000000"/>
                    <w:sz w:val="16"/>
                    <w:szCs w:val="16"/>
                  </w:rPr>
                  <w:t>SM1</w:t>
                </w:r>
              </w:p>
            </w:tc>
            <w:tc>
              <w:tcPr>
                <w:tcW w:w="1147" w:type="pct"/>
                <w:vAlign w:val="center"/>
              </w:tcPr>
              <w:p w14:paraId="23CD7B33" w14:textId="77777777" w:rsidR="005F32D8" w:rsidRPr="00A7200C" w:rsidRDefault="005F32D8" w:rsidP="00490077">
                <w:pPr>
                  <w:spacing w:after="0" w:line="240" w:lineRule="auto"/>
                  <w:jc w:val="center"/>
                  <w:rPr>
                    <w:sz w:val="16"/>
                    <w:szCs w:val="16"/>
                  </w:rPr>
                </w:pPr>
                <w:r w:rsidRPr="00A7200C">
                  <w:rPr>
                    <w:color w:val="000000"/>
                    <w:sz w:val="16"/>
                    <w:szCs w:val="16"/>
                  </w:rPr>
                  <w:t>No posee</w:t>
                </w:r>
              </w:p>
            </w:tc>
            <w:tc>
              <w:tcPr>
                <w:tcW w:w="1242" w:type="pct"/>
                <w:vAlign w:val="center"/>
              </w:tcPr>
              <w:p w14:paraId="1CFC2AD2" w14:textId="77777777" w:rsidR="005F32D8" w:rsidRPr="00A7200C" w:rsidRDefault="005F32D8" w:rsidP="00490077">
                <w:pPr>
                  <w:spacing w:after="0" w:line="240" w:lineRule="auto"/>
                  <w:jc w:val="center"/>
                  <w:rPr>
                    <w:sz w:val="16"/>
                    <w:szCs w:val="16"/>
                  </w:rPr>
                </w:pPr>
                <w:r w:rsidRPr="00A7200C">
                  <w:rPr>
                    <w:color w:val="000000"/>
                    <w:sz w:val="16"/>
                    <w:szCs w:val="16"/>
                  </w:rPr>
                  <w:t>No posee</w:t>
                </w:r>
              </w:p>
            </w:tc>
            <w:tc>
              <w:tcPr>
                <w:tcW w:w="1338" w:type="pct"/>
                <w:vAlign w:val="center"/>
              </w:tcPr>
              <w:p w14:paraId="11038538" w14:textId="77777777" w:rsidR="005F32D8" w:rsidRPr="00A7200C" w:rsidRDefault="005F32D8" w:rsidP="00490077">
                <w:pPr>
                  <w:spacing w:after="0" w:line="240" w:lineRule="auto"/>
                  <w:jc w:val="center"/>
                  <w:rPr>
                    <w:color w:val="000000"/>
                    <w:sz w:val="16"/>
                    <w:szCs w:val="16"/>
                  </w:rPr>
                </w:pPr>
                <w:r w:rsidRPr="00A7200C">
                  <w:rPr>
                    <w:color w:val="000000"/>
                    <w:sz w:val="16"/>
                    <w:szCs w:val="16"/>
                  </w:rPr>
                  <w:t>Res. Exenta N° 524, del 12 de mayo de 2011, del Servicio Agrícola y Ganadero de la Región de Atacama.</w:t>
                </w:r>
              </w:p>
            </w:tc>
          </w:tr>
          <w:tr w:rsidR="005F32D8" w:rsidRPr="00A7200C" w14:paraId="0F6C9E63" w14:textId="77777777" w:rsidTr="002A09CB">
            <w:trPr>
              <w:cantSplit/>
              <w:trHeight w:val="520"/>
              <w:jc w:val="center"/>
            </w:trPr>
            <w:tc>
              <w:tcPr>
                <w:tcW w:w="647" w:type="pct"/>
                <w:vMerge/>
                <w:vAlign w:val="center"/>
              </w:tcPr>
              <w:p w14:paraId="09D98FE6" w14:textId="77777777" w:rsidR="005F32D8" w:rsidRPr="00A7200C" w:rsidRDefault="005F32D8" w:rsidP="00490077">
                <w:pPr>
                  <w:spacing w:after="0" w:line="240" w:lineRule="auto"/>
                  <w:jc w:val="center"/>
                  <w:rPr>
                    <w:color w:val="000000"/>
                    <w:sz w:val="16"/>
                    <w:szCs w:val="16"/>
                  </w:rPr>
                </w:pPr>
              </w:p>
            </w:tc>
            <w:tc>
              <w:tcPr>
                <w:tcW w:w="626" w:type="pct"/>
                <w:shd w:val="clear" w:color="auto" w:fill="auto"/>
                <w:vAlign w:val="center"/>
              </w:tcPr>
              <w:p w14:paraId="7A721A35" w14:textId="77777777" w:rsidR="005F32D8" w:rsidRPr="00A7200C" w:rsidRDefault="005F32D8" w:rsidP="00490077">
                <w:pPr>
                  <w:spacing w:after="0" w:line="240" w:lineRule="auto"/>
                  <w:jc w:val="center"/>
                  <w:rPr>
                    <w:b/>
                    <w:bCs/>
                    <w:color w:val="000000"/>
                    <w:sz w:val="16"/>
                    <w:szCs w:val="16"/>
                  </w:rPr>
                </w:pPr>
                <w:r w:rsidRPr="00A7200C">
                  <w:rPr>
                    <w:color w:val="000000"/>
                    <w:sz w:val="16"/>
                    <w:szCs w:val="16"/>
                  </w:rPr>
                  <w:t>SM2</w:t>
                </w:r>
              </w:p>
            </w:tc>
            <w:tc>
              <w:tcPr>
                <w:tcW w:w="1147" w:type="pct"/>
                <w:vAlign w:val="center"/>
              </w:tcPr>
              <w:p w14:paraId="0664512D" w14:textId="77777777" w:rsidR="005F32D8" w:rsidRPr="00A7200C" w:rsidRDefault="005F32D8" w:rsidP="00490077">
                <w:pPr>
                  <w:spacing w:after="0" w:line="240" w:lineRule="auto"/>
                  <w:jc w:val="center"/>
                  <w:rPr>
                    <w:sz w:val="16"/>
                    <w:szCs w:val="16"/>
                  </w:rPr>
                </w:pPr>
                <w:r w:rsidRPr="00A7200C">
                  <w:rPr>
                    <w:color w:val="000000"/>
                    <w:sz w:val="16"/>
                    <w:szCs w:val="16"/>
                  </w:rPr>
                  <w:t>No posee</w:t>
                </w:r>
              </w:p>
            </w:tc>
            <w:tc>
              <w:tcPr>
                <w:tcW w:w="1242" w:type="pct"/>
                <w:vAlign w:val="center"/>
              </w:tcPr>
              <w:p w14:paraId="518AF0CE" w14:textId="77777777" w:rsidR="005F32D8" w:rsidRPr="00A7200C" w:rsidRDefault="005F32D8" w:rsidP="00490077">
                <w:pPr>
                  <w:spacing w:after="0" w:line="240" w:lineRule="auto"/>
                  <w:jc w:val="center"/>
                  <w:rPr>
                    <w:sz w:val="16"/>
                    <w:szCs w:val="16"/>
                  </w:rPr>
                </w:pPr>
                <w:r w:rsidRPr="00A7200C">
                  <w:rPr>
                    <w:color w:val="000000"/>
                    <w:sz w:val="16"/>
                    <w:szCs w:val="16"/>
                  </w:rPr>
                  <w:t>No posee</w:t>
                </w:r>
              </w:p>
            </w:tc>
            <w:tc>
              <w:tcPr>
                <w:tcW w:w="1338" w:type="pct"/>
                <w:vAlign w:val="center"/>
              </w:tcPr>
              <w:p w14:paraId="5A44F749" w14:textId="77777777" w:rsidR="005F32D8" w:rsidRPr="00A7200C" w:rsidRDefault="005F32D8" w:rsidP="00490077">
                <w:pPr>
                  <w:spacing w:after="0" w:line="240" w:lineRule="auto"/>
                  <w:jc w:val="center"/>
                  <w:rPr>
                    <w:color w:val="000000"/>
                    <w:sz w:val="16"/>
                    <w:szCs w:val="16"/>
                  </w:rPr>
                </w:pPr>
                <w:r w:rsidRPr="00A7200C">
                  <w:rPr>
                    <w:color w:val="000000"/>
                    <w:sz w:val="16"/>
                    <w:szCs w:val="16"/>
                  </w:rPr>
                  <w:t>Res. Exenta N° 524, del 12 de mayo de 2011, del Servicio Agrícola y Ganadero de la Región de Atacama.</w:t>
                </w:r>
              </w:p>
            </w:tc>
          </w:tr>
          <w:tr w:rsidR="005F32D8" w:rsidRPr="00A7200C" w14:paraId="028949BA" w14:textId="77777777" w:rsidTr="002A09CB">
            <w:trPr>
              <w:cantSplit/>
              <w:trHeight w:val="520"/>
              <w:jc w:val="center"/>
            </w:trPr>
            <w:tc>
              <w:tcPr>
                <w:tcW w:w="647" w:type="pct"/>
                <w:vMerge/>
                <w:vAlign w:val="center"/>
              </w:tcPr>
              <w:p w14:paraId="55050684" w14:textId="77777777" w:rsidR="005F32D8" w:rsidRPr="00A7200C" w:rsidRDefault="005F32D8" w:rsidP="00490077">
                <w:pPr>
                  <w:spacing w:after="0" w:line="240" w:lineRule="auto"/>
                  <w:jc w:val="center"/>
                  <w:rPr>
                    <w:color w:val="000000"/>
                    <w:sz w:val="16"/>
                    <w:szCs w:val="16"/>
                  </w:rPr>
                </w:pPr>
              </w:p>
            </w:tc>
            <w:tc>
              <w:tcPr>
                <w:tcW w:w="626" w:type="pct"/>
                <w:shd w:val="clear" w:color="auto" w:fill="auto"/>
                <w:vAlign w:val="center"/>
              </w:tcPr>
              <w:p w14:paraId="3CD7EBE4" w14:textId="77777777" w:rsidR="005F32D8" w:rsidRPr="00A7200C" w:rsidRDefault="005F32D8" w:rsidP="00490077">
                <w:pPr>
                  <w:spacing w:after="0" w:line="240" w:lineRule="auto"/>
                  <w:jc w:val="center"/>
                  <w:rPr>
                    <w:b/>
                    <w:bCs/>
                    <w:color w:val="000000"/>
                    <w:sz w:val="16"/>
                    <w:szCs w:val="16"/>
                  </w:rPr>
                </w:pPr>
                <w:r w:rsidRPr="00A7200C">
                  <w:rPr>
                    <w:color w:val="000000"/>
                    <w:sz w:val="16"/>
                    <w:szCs w:val="16"/>
                  </w:rPr>
                  <w:t>SM3</w:t>
                </w:r>
              </w:p>
            </w:tc>
            <w:tc>
              <w:tcPr>
                <w:tcW w:w="1147" w:type="pct"/>
                <w:vAlign w:val="center"/>
              </w:tcPr>
              <w:p w14:paraId="42815FEC" w14:textId="77777777" w:rsidR="005F32D8" w:rsidRPr="00A7200C" w:rsidRDefault="005F32D8" w:rsidP="00490077">
                <w:pPr>
                  <w:spacing w:after="0" w:line="240" w:lineRule="auto"/>
                  <w:jc w:val="center"/>
                  <w:rPr>
                    <w:sz w:val="16"/>
                    <w:szCs w:val="16"/>
                  </w:rPr>
                </w:pPr>
                <w:r w:rsidRPr="00A7200C">
                  <w:rPr>
                    <w:color w:val="000000"/>
                    <w:sz w:val="16"/>
                    <w:szCs w:val="16"/>
                  </w:rPr>
                  <w:t>No posee</w:t>
                </w:r>
              </w:p>
            </w:tc>
            <w:tc>
              <w:tcPr>
                <w:tcW w:w="1242" w:type="pct"/>
                <w:vAlign w:val="center"/>
              </w:tcPr>
              <w:p w14:paraId="7849AF42" w14:textId="77777777" w:rsidR="005F32D8" w:rsidRPr="00A7200C" w:rsidRDefault="005F32D8" w:rsidP="00490077">
                <w:pPr>
                  <w:spacing w:after="0" w:line="240" w:lineRule="auto"/>
                  <w:jc w:val="center"/>
                  <w:rPr>
                    <w:sz w:val="16"/>
                    <w:szCs w:val="16"/>
                  </w:rPr>
                </w:pPr>
                <w:r w:rsidRPr="00A7200C">
                  <w:rPr>
                    <w:color w:val="000000"/>
                    <w:sz w:val="16"/>
                    <w:szCs w:val="16"/>
                  </w:rPr>
                  <w:t>No posee</w:t>
                </w:r>
              </w:p>
            </w:tc>
            <w:tc>
              <w:tcPr>
                <w:tcW w:w="1338" w:type="pct"/>
                <w:vAlign w:val="center"/>
              </w:tcPr>
              <w:p w14:paraId="3DD55E9A" w14:textId="77777777" w:rsidR="005F32D8" w:rsidRPr="00A7200C" w:rsidRDefault="005F32D8" w:rsidP="00490077">
                <w:pPr>
                  <w:spacing w:after="0" w:line="240" w:lineRule="auto"/>
                  <w:jc w:val="center"/>
                  <w:rPr>
                    <w:color w:val="000000"/>
                    <w:sz w:val="16"/>
                    <w:szCs w:val="16"/>
                  </w:rPr>
                </w:pPr>
                <w:r w:rsidRPr="00A7200C">
                  <w:rPr>
                    <w:color w:val="000000"/>
                    <w:sz w:val="16"/>
                    <w:szCs w:val="16"/>
                  </w:rPr>
                  <w:t>Res. Exenta N° 524, del 12 de mayo de 2011, del Servicio Agrícola y Ganadero de la Región de Atacama.</w:t>
                </w:r>
              </w:p>
            </w:tc>
          </w:tr>
          <w:tr w:rsidR="005F32D8" w:rsidRPr="00A7200C" w14:paraId="77380647" w14:textId="77777777" w:rsidTr="002A09CB">
            <w:trPr>
              <w:cantSplit/>
              <w:trHeight w:val="520"/>
              <w:jc w:val="center"/>
            </w:trPr>
            <w:tc>
              <w:tcPr>
                <w:tcW w:w="647" w:type="pct"/>
                <w:vMerge/>
                <w:vAlign w:val="center"/>
              </w:tcPr>
              <w:p w14:paraId="67DE26E1" w14:textId="77777777" w:rsidR="005F32D8" w:rsidRPr="00A7200C" w:rsidRDefault="005F32D8" w:rsidP="00490077">
                <w:pPr>
                  <w:spacing w:after="0" w:line="240" w:lineRule="auto"/>
                  <w:jc w:val="center"/>
                  <w:rPr>
                    <w:color w:val="000000"/>
                    <w:sz w:val="16"/>
                    <w:szCs w:val="16"/>
                  </w:rPr>
                </w:pPr>
              </w:p>
            </w:tc>
            <w:tc>
              <w:tcPr>
                <w:tcW w:w="626" w:type="pct"/>
                <w:shd w:val="clear" w:color="auto" w:fill="auto"/>
                <w:vAlign w:val="center"/>
              </w:tcPr>
              <w:p w14:paraId="50867C6D" w14:textId="77777777" w:rsidR="005F32D8" w:rsidRPr="00A7200C" w:rsidRDefault="005F32D8" w:rsidP="00490077">
                <w:pPr>
                  <w:spacing w:after="0" w:line="240" w:lineRule="auto"/>
                  <w:jc w:val="center"/>
                  <w:rPr>
                    <w:b/>
                    <w:bCs/>
                    <w:color w:val="000000"/>
                    <w:sz w:val="16"/>
                    <w:szCs w:val="16"/>
                  </w:rPr>
                </w:pPr>
                <w:r w:rsidRPr="00A7200C">
                  <w:rPr>
                    <w:color w:val="000000"/>
                    <w:sz w:val="16"/>
                    <w:szCs w:val="16"/>
                  </w:rPr>
                  <w:t>SM4</w:t>
                </w:r>
              </w:p>
            </w:tc>
            <w:tc>
              <w:tcPr>
                <w:tcW w:w="1147" w:type="pct"/>
                <w:vAlign w:val="center"/>
              </w:tcPr>
              <w:p w14:paraId="526047A6" w14:textId="77777777" w:rsidR="005F32D8" w:rsidRPr="00A7200C" w:rsidRDefault="005F32D8" w:rsidP="00490077">
                <w:pPr>
                  <w:spacing w:after="0" w:line="240" w:lineRule="auto"/>
                  <w:jc w:val="center"/>
                  <w:rPr>
                    <w:sz w:val="16"/>
                    <w:szCs w:val="16"/>
                  </w:rPr>
                </w:pPr>
                <w:r w:rsidRPr="00A7200C">
                  <w:rPr>
                    <w:color w:val="000000"/>
                    <w:sz w:val="16"/>
                    <w:szCs w:val="16"/>
                  </w:rPr>
                  <w:t>No posee</w:t>
                </w:r>
              </w:p>
            </w:tc>
            <w:tc>
              <w:tcPr>
                <w:tcW w:w="1242" w:type="pct"/>
                <w:vAlign w:val="center"/>
              </w:tcPr>
              <w:p w14:paraId="52A99447" w14:textId="77777777" w:rsidR="005F32D8" w:rsidRPr="00A7200C" w:rsidRDefault="005F32D8" w:rsidP="00490077">
                <w:pPr>
                  <w:spacing w:after="0" w:line="240" w:lineRule="auto"/>
                  <w:jc w:val="center"/>
                  <w:rPr>
                    <w:sz w:val="16"/>
                    <w:szCs w:val="16"/>
                  </w:rPr>
                </w:pPr>
                <w:r w:rsidRPr="00A7200C">
                  <w:rPr>
                    <w:color w:val="000000"/>
                    <w:sz w:val="16"/>
                    <w:szCs w:val="16"/>
                  </w:rPr>
                  <w:t>No posee</w:t>
                </w:r>
              </w:p>
            </w:tc>
            <w:tc>
              <w:tcPr>
                <w:tcW w:w="1338" w:type="pct"/>
                <w:vAlign w:val="center"/>
              </w:tcPr>
              <w:p w14:paraId="4EAA53FD" w14:textId="77777777" w:rsidR="005F32D8" w:rsidRPr="00A7200C" w:rsidRDefault="005F32D8" w:rsidP="00490077">
                <w:pPr>
                  <w:spacing w:after="0" w:line="240" w:lineRule="auto"/>
                  <w:jc w:val="center"/>
                  <w:rPr>
                    <w:color w:val="000000"/>
                    <w:sz w:val="16"/>
                    <w:szCs w:val="16"/>
                  </w:rPr>
                </w:pPr>
                <w:r w:rsidRPr="00A7200C">
                  <w:rPr>
                    <w:color w:val="000000"/>
                    <w:sz w:val="16"/>
                    <w:szCs w:val="16"/>
                  </w:rPr>
                  <w:t>Res. Exenta N° 524, del 12 de mayo de 2011, del Servicio Agrícola y Ganadero de la Región de Atacama.</w:t>
                </w:r>
              </w:p>
            </w:tc>
          </w:tr>
          <w:tr w:rsidR="005F32D8" w:rsidRPr="00A7200C" w14:paraId="5B990478" w14:textId="77777777" w:rsidTr="002A09CB">
            <w:trPr>
              <w:cantSplit/>
              <w:trHeight w:val="520"/>
              <w:jc w:val="center"/>
            </w:trPr>
            <w:tc>
              <w:tcPr>
                <w:tcW w:w="647" w:type="pct"/>
                <w:vMerge/>
                <w:vAlign w:val="center"/>
              </w:tcPr>
              <w:p w14:paraId="3B55D598" w14:textId="77777777" w:rsidR="005F32D8" w:rsidRPr="00A7200C" w:rsidRDefault="005F32D8" w:rsidP="00490077">
                <w:pPr>
                  <w:spacing w:after="0" w:line="240" w:lineRule="auto"/>
                  <w:jc w:val="center"/>
                  <w:rPr>
                    <w:color w:val="000000"/>
                    <w:sz w:val="16"/>
                    <w:szCs w:val="16"/>
                  </w:rPr>
                </w:pPr>
              </w:p>
            </w:tc>
            <w:tc>
              <w:tcPr>
                <w:tcW w:w="626" w:type="pct"/>
                <w:shd w:val="clear" w:color="auto" w:fill="auto"/>
                <w:vAlign w:val="center"/>
              </w:tcPr>
              <w:p w14:paraId="66EFEF2C" w14:textId="77777777" w:rsidR="005F32D8" w:rsidRPr="00A7200C" w:rsidRDefault="005F32D8" w:rsidP="00490077">
                <w:pPr>
                  <w:spacing w:after="0" w:line="240" w:lineRule="auto"/>
                  <w:jc w:val="center"/>
                  <w:rPr>
                    <w:color w:val="000000"/>
                    <w:sz w:val="16"/>
                    <w:szCs w:val="16"/>
                  </w:rPr>
                </w:pPr>
                <w:r w:rsidRPr="00A7200C">
                  <w:rPr>
                    <w:color w:val="000000"/>
                    <w:sz w:val="16"/>
                    <w:szCs w:val="16"/>
                  </w:rPr>
                  <w:t>SM5</w:t>
                </w:r>
              </w:p>
            </w:tc>
            <w:tc>
              <w:tcPr>
                <w:tcW w:w="1147" w:type="pct"/>
                <w:vAlign w:val="center"/>
              </w:tcPr>
              <w:p w14:paraId="1DB76BB7"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c>
              <w:tcPr>
                <w:tcW w:w="1242" w:type="pct"/>
                <w:vAlign w:val="center"/>
              </w:tcPr>
              <w:p w14:paraId="20AC0135"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c>
              <w:tcPr>
                <w:tcW w:w="1338" w:type="pct"/>
                <w:vAlign w:val="center"/>
              </w:tcPr>
              <w:p w14:paraId="01B70ACD" w14:textId="77777777" w:rsidR="005F32D8" w:rsidRPr="00A7200C" w:rsidRDefault="005F32D8" w:rsidP="00490077">
                <w:pPr>
                  <w:spacing w:after="0" w:line="240" w:lineRule="auto"/>
                  <w:jc w:val="center"/>
                  <w:rPr>
                    <w:color w:val="000000"/>
                    <w:sz w:val="16"/>
                    <w:szCs w:val="16"/>
                  </w:rPr>
                </w:pPr>
                <w:r w:rsidRPr="00A7200C">
                  <w:rPr>
                    <w:color w:val="000000"/>
                    <w:sz w:val="16"/>
                    <w:szCs w:val="16"/>
                  </w:rPr>
                  <w:t>Res. Exenta N° 524, del 12 de mayo de 2011, del Servicio Agrícola y Ganadero de la Región de Atacama.</w:t>
                </w:r>
              </w:p>
            </w:tc>
          </w:tr>
          <w:tr w:rsidR="005F32D8" w:rsidRPr="00A7200C" w14:paraId="316F543A" w14:textId="77777777" w:rsidTr="002A09CB">
            <w:trPr>
              <w:cantSplit/>
              <w:trHeight w:val="520"/>
              <w:jc w:val="center"/>
            </w:trPr>
            <w:tc>
              <w:tcPr>
                <w:tcW w:w="647" w:type="pct"/>
                <w:vMerge/>
                <w:vAlign w:val="center"/>
              </w:tcPr>
              <w:p w14:paraId="184D5BCB" w14:textId="77777777" w:rsidR="005F32D8" w:rsidRPr="00A7200C" w:rsidRDefault="005F32D8" w:rsidP="00490077">
                <w:pPr>
                  <w:spacing w:after="0" w:line="240" w:lineRule="auto"/>
                  <w:jc w:val="center"/>
                  <w:rPr>
                    <w:color w:val="000000"/>
                    <w:sz w:val="16"/>
                    <w:szCs w:val="16"/>
                  </w:rPr>
                </w:pPr>
              </w:p>
            </w:tc>
            <w:tc>
              <w:tcPr>
                <w:tcW w:w="626" w:type="pct"/>
                <w:shd w:val="clear" w:color="auto" w:fill="auto"/>
                <w:vAlign w:val="center"/>
              </w:tcPr>
              <w:p w14:paraId="6AC7394F" w14:textId="77777777" w:rsidR="005F32D8" w:rsidRPr="00A7200C" w:rsidRDefault="005F32D8" w:rsidP="00490077">
                <w:pPr>
                  <w:spacing w:after="0" w:line="240" w:lineRule="auto"/>
                  <w:jc w:val="center"/>
                  <w:rPr>
                    <w:color w:val="000000"/>
                    <w:sz w:val="16"/>
                    <w:szCs w:val="16"/>
                  </w:rPr>
                </w:pPr>
                <w:r w:rsidRPr="00A7200C">
                  <w:rPr>
                    <w:color w:val="000000"/>
                    <w:sz w:val="16"/>
                    <w:szCs w:val="16"/>
                  </w:rPr>
                  <w:t>SM6</w:t>
                </w:r>
              </w:p>
            </w:tc>
            <w:tc>
              <w:tcPr>
                <w:tcW w:w="1147" w:type="pct"/>
                <w:vAlign w:val="center"/>
              </w:tcPr>
              <w:p w14:paraId="77EE7F3C"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c>
              <w:tcPr>
                <w:tcW w:w="1242" w:type="pct"/>
                <w:vAlign w:val="center"/>
              </w:tcPr>
              <w:p w14:paraId="13942499"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c>
              <w:tcPr>
                <w:tcW w:w="1338" w:type="pct"/>
                <w:vAlign w:val="center"/>
              </w:tcPr>
              <w:p w14:paraId="354CC88A" w14:textId="77777777" w:rsidR="005F32D8" w:rsidRPr="00A7200C" w:rsidRDefault="005F32D8" w:rsidP="00490077">
                <w:pPr>
                  <w:spacing w:after="0" w:line="240" w:lineRule="auto"/>
                  <w:jc w:val="center"/>
                  <w:rPr>
                    <w:color w:val="000000"/>
                    <w:sz w:val="16"/>
                    <w:szCs w:val="16"/>
                  </w:rPr>
                </w:pPr>
                <w:r w:rsidRPr="00A7200C">
                  <w:rPr>
                    <w:color w:val="000000"/>
                    <w:sz w:val="16"/>
                    <w:szCs w:val="16"/>
                  </w:rPr>
                  <w:t>Res. Exenta N° 524, del 12 de mayo de 2011, del Servicio Agrícola y Ganadero de la Región de Atacama.</w:t>
                </w:r>
              </w:p>
            </w:tc>
          </w:tr>
          <w:tr w:rsidR="005F32D8" w:rsidRPr="00A7200C" w14:paraId="037ABA80" w14:textId="77777777" w:rsidTr="002A09CB">
            <w:trPr>
              <w:cantSplit/>
              <w:trHeight w:val="520"/>
              <w:jc w:val="center"/>
            </w:trPr>
            <w:tc>
              <w:tcPr>
                <w:tcW w:w="647" w:type="pct"/>
                <w:vMerge/>
                <w:vAlign w:val="center"/>
              </w:tcPr>
              <w:p w14:paraId="16FEF19D" w14:textId="77777777" w:rsidR="005F32D8" w:rsidRPr="00A7200C" w:rsidRDefault="005F32D8" w:rsidP="00490077">
                <w:pPr>
                  <w:spacing w:after="0" w:line="240" w:lineRule="auto"/>
                  <w:jc w:val="center"/>
                  <w:rPr>
                    <w:color w:val="000000"/>
                    <w:sz w:val="16"/>
                    <w:szCs w:val="16"/>
                  </w:rPr>
                </w:pPr>
              </w:p>
            </w:tc>
            <w:tc>
              <w:tcPr>
                <w:tcW w:w="626" w:type="pct"/>
                <w:shd w:val="clear" w:color="auto" w:fill="auto"/>
                <w:vAlign w:val="center"/>
              </w:tcPr>
              <w:p w14:paraId="4D87E4E2" w14:textId="77777777" w:rsidR="005F32D8" w:rsidRPr="00A7200C" w:rsidRDefault="005F32D8" w:rsidP="00490077">
                <w:pPr>
                  <w:spacing w:after="0" w:line="240" w:lineRule="auto"/>
                  <w:jc w:val="center"/>
                  <w:rPr>
                    <w:color w:val="000000"/>
                    <w:sz w:val="16"/>
                    <w:szCs w:val="16"/>
                  </w:rPr>
                </w:pPr>
                <w:r w:rsidRPr="00A7200C">
                  <w:rPr>
                    <w:color w:val="000000"/>
                    <w:sz w:val="16"/>
                    <w:szCs w:val="16"/>
                  </w:rPr>
                  <w:t>SM7</w:t>
                </w:r>
              </w:p>
            </w:tc>
            <w:tc>
              <w:tcPr>
                <w:tcW w:w="1147" w:type="pct"/>
                <w:vAlign w:val="center"/>
              </w:tcPr>
              <w:p w14:paraId="71648B90"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c>
              <w:tcPr>
                <w:tcW w:w="1242" w:type="pct"/>
                <w:vAlign w:val="center"/>
              </w:tcPr>
              <w:p w14:paraId="394B0EDF"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c>
              <w:tcPr>
                <w:tcW w:w="1338" w:type="pct"/>
                <w:vAlign w:val="center"/>
              </w:tcPr>
              <w:p w14:paraId="0F8648B9" w14:textId="77777777" w:rsidR="005F32D8" w:rsidRPr="00A7200C" w:rsidRDefault="005F32D8" w:rsidP="00490077">
                <w:pPr>
                  <w:spacing w:after="0" w:line="240" w:lineRule="auto"/>
                  <w:jc w:val="center"/>
                  <w:rPr>
                    <w:color w:val="000000"/>
                    <w:sz w:val="16"/>
                    <w:szCs w:val="16"/>
                  </w:rPr>
                </w:pPr>
                <w:r w:rsidRPr="00A7200C">
                  <w:rPr>
                    <w:color w:val="000000"/>
                    <w:sz w:val="16"/>
                    <w:szCs w:val="16"/>
                  </w:rPr>
                  <w:t>Res. Exenta N° 524, del 12 de mayo de 2011, del Servicio Agrícola y Ganadero de la Región de Atacama.</w:t>
                </w:r>
              </w:p>
            </w:tc>
          </w:tr>
          <w:tr w:rsidR="005F32D8" w:rsidRPr="00A7200C" w14:paraId="37C695E4" w14:textId="77777777" w:rsidTr="002A09CB">
            <w:trPr>
              <w:cantSplit/>
              <w:trHeight w:val="520"/>
              <w:jc w:val="center"/>
            </w:trPr>
            <w:tc>
              <w:tcPr>
                <w:tcW w:w="647" w:type="pct"/>
                <w:vMerge/>
                <w:vAlign w:val="center"/>
              </w:tcPr>
              <w:p w14:paraId="165180CB" w14:textId="77777777" w:rsidR="005F32D8" w:rsidRPr="00A7200C" w:rsidRDefault="005F32D8" w:rsidP="00490077">
                <w:pPr>
                  <w:spacing w:after="0" w:line="240" w:lineRule="auto"/>
                  <w:jc w:val="center"/>
                  <w:rPr>
                    <w:color w:val="000000"/>
                    <w:sz w:val="16"/>
                    <w:szCs w:val="16"/>
                  </w:rPr>
                </w:pPr>
              </w:p>
            </w:tc>
            <w:tc>
              <w:tcPr>
                <w:tcW w:w="626" w:type="pct"/>
                <w:shd w:val="clear" w:color="auto" w:fill="auto"/>
                <w:vAlign w:val="center"/>
              </w:tcPr>
              <w:p w14:paraId="4FC69960" w14:textId="77777777" w:rsidR="005F32D8" w:rsidRPr="00A7200C" w:rsidRDefault="005F32D8" w:rsidP="00490077">
                <w:pPr>
                  <w:spacing w:after="0" w:line="240" w:lineRule="auto"/>
                  <w:jc w:val="center"/>
                  <w:rPr>
                    <w:color w:val="000000"/>
                    <w:sz w:val="16"/>
                    <w:szCs w:val="16"/>
                  </w:rPr>
                </w:pPr>
                <w:r w:rsidRPr="00A7200C">
                  <w:rPr>
                    <w:color w:val="000000"/>
                    <w:sz w:val="16"/>
                    <w:szCs w:val="16"/>
                  </w:rPr>
                  <w:t>SM8</w:t>
                </w:r>
              </w:p>
            </w:tc>
            <w:tc>
              <w:tcPr>
                <w:tcW w:w="1147" w:type="pct"/>
                <w:vAlign w:val="center"/>
              </w:tcPr>
              <w:p w14:paraId="10F6E978"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c>
              <w:tcPr>
                <w:tcW w:w="1242" w:type="pct"/>
                <w:vAlign w:val="center"/>
              </w:tcPr>
              <w:p w14:paraId="6B676227"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c>
              <w:tcPr>
                <w:tcW w:w="1338" w:type="pct"/>
                <w:vAlign w:val="center"/>
              </w:tcPr>
              <w:p w14:paraId="782D6FE5" w14:textId="77777777" w:rsidR="005F32D8" w:rsidRPr="00A7200C" w:rsidRDefault="005F32D8" w:rsidP="00490077">
                <w:pPr>
                  <w:spacing w:after="0" w:line="240" w:lineRule="auto"/>
                  <w:jc w:val="center"/>
                  <w:rPr>
                    <w:color w:val="000000"/>
                    <w:sz w:val="16"/>
                    <w:szCs w:val="16"/>
                  </w:rPr>
                </w:pPr>
                <w:r w:rsidRPr="00A7200C">
                  <w:rPr>
                    <w:color w:val="000000"/>
                    <w:sz w:val="16"/>
                    <w:szCs w:val="16"/>
                  </w:rPr>
                  <w:t>Res. Exenta N° 524, del 12 de mayo de 2011, del Servicio Agrícola y Ganadero de la Región de Atacama.</w:t>
                </w:r>
              </w:p>
            </w:tc>
          </w:tr>
          <w:tr w:rsidR="005F32D8" w:rsidRPr="00A7200C" w14:paraId="5FA5CE0A" w14:textId="77777777" w:rsidTr="002A09CB">
            <w:trPr>
              <w:cantSplit/>
              <w:trHeight w:val="520"/>
              <w:jc w:val="center"/>
            </w:trPr>
            <w:tc>
              <w:tcPr>
                <w:tcW w:w="647" w:type="pct"/>
                <w:vAlign w:val="center"/>
              </w:tcPr>
              <w:p w14:paraId="58710C6B" w14:textId="77777777" w:rsidR="005F32D8" w:rsidRPr="00A7200C" w:rsidRDefault="005F32D8" w:rsidP="00490077">
                <w:pPr>
                  <w:spacing w:after="0" w:line="240" w:lineRule="auto"/>
                  <w:jc w:val="center"/>
                  <w:rPr>
                    <w:color w:val="000000"/>
                    <w:sz w:val="16"/>
                    <w:szCs w:val="16"/>
                  </w:rPr>
                </w:pPr>
                <w:r w:rsidRPr="00A7200C">
                  <w:rPr>
                    <w:color w:val="000000"/>
                    <w:sz w:val="16"/>
                    <w:szCs w:val="16"/>
                  </w:rPr>
                  <w:t>CAP</w:t>
                </w:r>
              </w:p>
            </w:tc>
            <w:tc>
              <w:tcPr>
                <w:tcW w:w="626" w:type="pct"/>
                <w:shd w:val="clear" w:color="auto" w:fill="auto"/>
                <w:vAlign w:val="center"/>
              </w:tcPr>
              <w:p w14:paraId="03F64562" w14:textId="77777777" w:rsidR="005F32D8" w:rsidRPr="00A7200C" w:rsidRDefault="005F32D8" w:rsidP="00490077">
                <w:pPr>
                  <w:spacing w:after="0" w:line="240" w:lineRule="auto"/>
                  <w:jc w:val="center"/>
                  <w:rPr>
                    <w:color w:val="000000"/>
                    <w:sz w:val="16"/>
                    <w:szCs w:val="16"/>
                  </w:rPr>
                </w:pPr>
                <w:r w:rsidRPr="00A7200C">
                  <w:rPr>
                    <w:color w:val="000000"/>
                    <w:sz w:val="16"/>
                    <w:szCs w:val="16"/>
                  </w:rPr>
                  <w:t>Huasco II</w:t>
                </w:r>
              </w:p>
            </w:tc>
            <w:tc>
              <w:tcPr>
                <w:tcW w:w="1147" w:type="pct"/>
                <w:vAlign w:val="center"/>
              </w:tcPr>
              <w:p w14:paraId="19D07248" w14:textId="77777777" w:rsidR="005F32D8" w:rsidRPr="00A7200C" w:rsidRDefault="005F32D8" w:rsidP="00490077">
                <w:pPr>
                  <w:spacing w:after="0" w:line="240" w:lineRule="auto"/>
                  <w:jc w:val="center"/>
                  <w:rPr>
                    <w:color w:val="000000"/>
                    <w:sz w:val="16"/>
                    <w:szCs w:val="16"/>
                  </w:rPr>
                </w:pPr>
                <w:r w:rsidRPr="00A7200C">
                  <w:rPr>
                    <w:color w:val="000000"/>
                    <w:sz w:val="16"/>
                    <w:szCs w:val="16"/>
                  </w:rPr>
                  <w:t>Res. N° 4812, del 24 de noviembre 2009, de la Secretaria Regional Ministerial de Salud Atacama</w:t>
                </w:r>
              </w:p>
            </w:tc>
            <w:tc>
              <w:tcPr>
                <w:tcW w:w="1242" w:type="pct"/>
                <w:vAlign w:val="center"/>
              </w:tcPr>
              <w:p w14:paraId="6CBCF80A"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c>
              <w:tcPr>
                <w:tcW w:w="1338" w:type="pct"/>
                <w:vAlign w:val="center"/>
              </w:tcPr>
              <w:p w14:paraId="28848734" w14:textId="77777777" w:rsidR="005F32D8" w:rsidRPr="00A7200C" w:rsidRDefault="005F32D8" w:rsidP="00490077">
                <w:pPr>
                  <w:spacing w:after="0" w:line="240" w:lineRule="auto"/>
                  <w:jc w:val="center"/>
                  <w:rPr>
                    <w:color w:val="000000"/>
                    <w:sz w:val="16"/>
                    <w:szCs w:val="16"/>
                  </w:rPr>
                </w:pPr>
                <w:r w:rsidRPr="00A7200C">
                  <w:rPr>
                    <w:color w:val="000000"/>
                    <w:sz w:val="16"/>
                    <w:szCs w:val="16"/>
                  </w:rPr>
                  <w:t>No posee</w:t>
                </w:r>
              </w:p>
            </w:tc>
          </w:tr>
        </w:tbl>
        <w:p w14:paraId="11B1C471" w14:textId="77777777" w:rsidR="00FB325C" w:rsidRDefault="00D945A0" w:rsidP="00692570">
          <w:pPr>
            <w:spacing w:before="240"/>
            <w:jc w:val="both"/>
          </w:pPr>
          <w:r>
            <w:t>Por su parte, en la</w:t>
          </w:r>
          <w:r w:rsidR="001E33BC">
            <w:t xml:space="preserve"> </w:t>
          </w:r>
          <w:r w:rsidR="00144EC9" w:rsidRPr="00363911">
            <w:fldChar w:fldCharType="begin"/>
          </w:r>
          <w:r w:rsidR="00307030" w:rsidRPr="00363911">
            <w:instrText xml:space="preserve"> REF _Ref396400325 \h </w:instrText>
          </w:r>
          <w:r w:rsidR="007A577E">
            <w:instrText xml:space="preserve"> \* MERGEFORMAT </w:instrText>
          </w:r>
          <w:r w:rsidR="00144EC9" w:rsidRPr="00363911">
            <w:fldChar w:fldCharType="separate"/>
          </w:r>
          <w:r w:rsidR="00B03799" w:rsidRPr="00363911">
            <w:t xml:space="preserve">Tabla </w:t>
          </w:r>
          <w:r w:rsidR="00B03799">
            <w:rPr>
              <w:noProof/>
            </w:rPr>
            <w:t>3</w:t>
          </w:r>
          <w:r w:rsidR="00144EC9" w:rsidRPr="00363911">
            <w:fldChar w:fldCharType="end"/>
          </w:r>
          <w:r>
            <w:t xml:space="preserve"> se describe</w:t>
          </w:r>
          <w:r w:rsidR="00307030" w:rsidRPr="00363911">
            <w:t xml:space="preserve"> la </w:t>
          </w:r>
          <w:r w:rsidR="00DA5369">
            <w:t>georreferenciación</w:t>
          </w:r>
          <w:r w:rsidR="00126D0F">
            <w:t xml:space="preserve"> de las estaciones</w:t>
          </w:r>
          <w:r w:rsidR="00500491">
            <w:t xml:space="preserve">, cuya representación gráfica se ilustra en </w:t>
          </w:r>
          <w:r w:rsidR="00500491" w:rsidRPr="00FA4654">
            <w:t xml:space="preserve">la </w:t>
          </w:r>
          <w:r w:rsidR="00500491" w:rsidRPr="00FA4654">
            <w:fldChar w:fldCharType="begin"/>
          </w:r>
          <w:r w:rsidR="00500491" w:rsidRPr="00FA4654">
            <w:instrText xml:space="preserve"> REF _Ref409694487 \h </w:instrText>
          </w:r>
          <w:r w:rsidR="00500491">
            <w:instrText xml:space="preserve"> \* MERGEFORMAT </w:instrText>
          </w:r>
          <w:r w:rsidR="00500491" w:rsidRPr="00FA4654">
            <w:fldChar w:fldCharType="separate"/>
          </w:r>
          <w:r w:rsidR="00B03799">
            <w:t>Figura 1</w:t>
          </w:r>
          <w:r w:rsidR="00500491" w:rsidRPr="00FA4654">
            <w:fldChar w:fldCharType="end"/>
          </w:r>
          <w:r w:rsidR="00500491" w:rsidRPr="00FA4654">
            <w:t>.</w:t>
          </w:r>
        </w:p>
        <w:p w14:paraId="6BC9EA3B" w14:textId="77777777" w:rsidR="0014740F" w:rsidRPr="00500491" w:rsidRDefault="0014740F" w:rsidP="0014740F">
          <w:pPr>
            <w:pStyle w:val="Epgrafe"/>
            <w:spacing w:after="120"/>
          </w:pPr>
          <w:bookmarkStart w:id="22" w:name="_Ref396400325"/>
          <w:r w:rsidRPr="00363911">
            <w:t xml:space="preserve">Tabla </w:t>
          </w:r>
          <w:r w:rsidR="00522541">
            <w:fldChar w:fldCharType="begin"/>
          </w:r>
          <w:r w:rsidR="00522541">
            <w:instrText xml:space="preserve"> SEQ Tabla \* ARABIC </w:instrText>
          </w:r>
          <w:r w:rsidR="00522541">
            <w:fldChar w:fldCharType="separate"/>
          </w:r>
          <w:r w:rsidR="00B03799">
            <w:rPr>
              <w:noProof/>
            </w:rPr>
            <w:t>3</w:t>
          </w:r>
          <w:r w:rsidR="00522541">
            <w:rPr>
              <w:noProof/>
            </w:rPr>
            <w:fldChar w:fldCharType="end"/>
          </w:r>
          <w:bookmarkEnd w:id="22"/>
          <w:r w:rsidRPr="00363911">
            <w:t xml:space="preserve"> </w:t>
          </w:r>
          <w:r>
            <w:t>Georreferenciación</w:t>
          </w:r>
          <w:r w:rsidRPr="00363911">
            <w:t xml:space="preserve"> de </w:t>
          </w:r>
          <w:r>
            <w:t xml:space="preserve">las </w:t>
          </w:r>
          <w:r w:rsidRPr="00363911">
            <w:t xml:space="preserve">estaciones de la Red </w:t>
          </w:r>
          <w:r>
            <w:t>de Guacolda y la Red de CAP.</w:t>
          </w:r>
        </w:p>
        <w:tbl>
          <w:tblPr>
            <w:tblW w:w="6562" w:type="dxa"/>
            <w:jc w:val="center"/>
            <w:tblLayout w:type="fixed"/>
            <w:tblCellMar>
              <w:left w:w="70" w:type="dxa"/>
              <w:right w:w="70" w:type="dxa"/>
            </w:tblCellMar>
            <w:tblLook w:val="04A0" w:firstRow="1" w:lastRow="0" w:firstColumn="1" w:lastColumn="0" w:noHBand="0" w:noVBand="1"/>
          </w:tblPr>
          <w:tblGrid>
            <w:gridCol w:w="2121"/>
            <w:gridCol w:w="2121"/>
            <w:gridCol w:w="1091"/>
            <w:gridCol w:w="1229"/>
          </w:tblGrid>
          <w:tr w:rsidR="0014740F" w:rsidRPr="00A7200C" w14:paraId="4F506FD9" w14:textId="77777777" w:rsidTr="00E167D1">
            <w:trPr>
              <w:trHeight w:val="20"/>
              <w:jc w:val="center"/>
            </w:trPr>
            <w:tc>
              <w:tcPr>
                <w:tcW w:w="2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2BC8B4" w14:textId="77777777" w:rsidR="0014740F" w:rsidRPr="00A7200C" w:rsidRDefault="0014740F" w:rsidP="00E41FCF">
                <w:pPr>
                  <w:spacing w:after="0" w:line="240" w:lineRule="auto"/>
                  <w:jc w:val="center"/>
                  <w:rPr>
                    <w:b/>
                    <w:bCs/>
                    <w:color w:val="000000"/>
                    <w:sz w:val="18"/>
                    <w:szCs w:val="18"/>
                  </w:rPr>
                </w:pPr>
                <w:r w:rsidRPr="00A7200C">
                  <w:rPr>
                    <w:b/>
                    <w:bCs/>
                    <w:color w:val="000000"/>
                    <w:sz w:val="18"/>
                    <w:szCs w:val="18"/>
                  </w:rPr>
                  <w:t>Red</w:t>
                </w:r>
              </w:p>
            </w:tc>
            <w:tc>
              <w:tcPr>
                <w:tcW w:w="2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BF7130" w14:textId="77777777" w:rsidR="0014740F" w:rsidRPr="00A7200C" w:rsidRDefault="0014740F" w:rsidP="00E41FCF">
                <w:pPr>
                  <w:spacing w:after="0" w:line="240" w:lineRule="auto"/>
                  <w:jc w:val="center"/>
                  <w:rPr>
                    <w:b/>
                    <w:bCs/>
                    <w:color w:val="000000"/>
                    <w:sz w:val="18"/>
                    <w:szCs w:val="18"/>
                  </w:rPr>
                </w:pPr>
                <w:r w:rsidRPr="00A7200C">
                  <w:rPr>
                    <w:b/>
                    <w:bCs/>
                    <w:color w:val="000000"/>
                    <w:sz w:val="18"/>
                    <w:szCs w:val="18"/>
                  </w:rPr>
                  <w:t>Estación de Monitoreo</w:t>
                </w:r>
              </w:p>
            </w:tc>
            <w:tc>
              <w:tcPr>
                <w:tcW w:w="23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9662970" w14:textId="77777777" w:rsidR="0014740F" w:rsidRPr="00A7200C" w:rsidRDefault="0014740F" w:rsidP="00E41FCF">
                <w:pPr>
                  <w:spacing w:after="0" w:line="240" w:lineRule="auto"/>
                  <w:jc w:val="center"/>
                  <w:rPr>
                    <w:b/>
                    <w:bCs/>
                    <w:color w:val="000000"/>
                    <w:sz w:val="18"/>
                    <w:szCs w:val="18"/>
                  </w:rPr>
                </w:pPr>
                <w:r w:rsidRPr="00A7200C">
                  <w:rPr>
                    <w:b/>
                    <w:bCs/>
                    <w:color w:val="000000"/>
                    <w:sz w:val="18"/>
                    <w:szCs w:val="18"/>
                  </w:rPr>
                  <w:t>Coordenadas UTM (m)*</w:t>
                </w:r>
              </w:p>
            </w:tc>
          </w:tr>
          <w:tr w:rsidR="0014740F" w:rsidRPr="00A7200C" w14:paraId="74F7FA8C" w14:textId="77777777" w:rsidTr="00E167D1">
            <w:trPr>
              <w:trHeight w:val="20"/>
              <w:jc w:val="center"/>
            </w:trPr>
            <w:tc>
              <w:tcPr>
                <w:tcW w:w="2121" w:type="dxa"/>
                <w:vMerge w:val="restart"/>
                <w:tcBorders>
                  <w:top w:val="single" w:sz="4" w:space="0" w:color="auto"/>
                  <w:left w:val="single" w:sz="4" w:space="0" w:color="auto"/>
                  <w:right w:val="single" w:sz="4" w:space="0" w:color="auto"/>
                </w:tcBorders>
                <w:vAlign w:val="center"/>
              </w:tcPr>
              <w:p w14:paraId="5BDFC095" w14:textId="77777777" w:rsidR="0014740F" w:rsidRPr="00A7200C" w:rsidRDefault="0014740F" w:rsidP="00E41FCF">
                <w:pPr>
                  <w:spacing w:after="0" w:line="240" w:lineRule="auto"/>
                  <w:jc w:val="center"/>
                  <w:rPr>
                    <w:color w:val="000000"/>
                    <w:sz w:val="18"/>
                    <w:szCs w:val="18"/>
                  </w:rPr>
                </w:pPr>
                <w:r w:rsidRPr="00A7200C">
                  <w:rPr>
                    <w:color w:val="000000"/>
                    <w:sz w:val="18"/>
                    <w:szCs w:val="18"/>
                  </w:rPr>
                  <w:t>Guacolda</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31EBEB6C" w14:textId="77777777" w:rsidR="0014740F" w:rsidRPr="00A7200C" w:rsidRDefault="0014740F" w:rsidP="00E41FCF">
                <w:pPr>
                  <w:spacing w:after="0" w:line="240" w:lineRule="auto"/>
                  <w:jc w:val="center"/>
                  <w:rPr>
                    <w:b/>
                    <w:bCs/>
                    <w:color w:val="000000"/>
                    <w:sz w:val="18"/>
                    <w:szCs w:val="18"/>
                    <w:highlight w:val="yellow"/>
                  </w:rPr>
                </w:pPr>
                <w:r w:rsidRPr="00A7200C">
                  <w:rPr>
                    <w:color w:val="000000"/>
                    <w:sz w:val="18"/>
                    <w:szCs w:val="18"/>
                  </w:rPr>
                  <w:t>EME-M</w:t>
                </w:r>
              </w:p>
            </w:tc>
            <w:tc>
              <w:tcPr>
                <w:tcW w:w="1091" w:type="dxa"/>
                <w:tcBorders>
                  <w:top w:val="single" w:sz="4" w:space="0" w:color="auto"/>
                  <w:left w:val="nil"/>
                  <w:bottom w:val="single" w:sz="4" w:space="0" w:color="auto"/>
                  <w:right w:val="single" w:sz="4" w:space="0" w:color="auto"/>
                </w:tcBorders>
                <w:shd w:val="clear" w:color="auto" w:fill="auto"/>
                <w:vAlign w:val="center"/>
              </w:tcPr>
              <w:p w14:paraId="42B3592A" w14:textId="77777777" w:rsidR="0014740F" w:rsidRPr="00A7200C" w:rsidRDefault="0014740F" w:rsidP="00E41FCF">
                <w:pPr>
                  <w:spacing w:after="0" w:line="240" w:lineRule="auto"/>
                  <w:jc w:val="center"/>
                  <w:rPr>
                    <w:color w:val="000000"/>
                    <w:sz w:val="18"/>
                    <w:szCs w:val="18"/>
                  </w:rPr>
                </w:pPr>
                <w:r w:rsidRPr="00A7200C">
                  <w:rPr>
                    <w:sz w:val="18"/>
                    <w:szCs w:val="18"/>
                  </w:rPr>
                  <w:t>282.755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5706C4F" w14:textId="77777777" w:rsidR="0014740F" w:rsidRPr="00A7200C" w:rsidRDefault="0014740F" w:rsidP="00E41FCF">
                <w:pPr>
                  <w:spacing w:after="0" w:line="240" w:lineRule="auto"/>
                  <w:jc w:val="center"/>
                  <w:rPr>
                    <w:color w:val="000000"/>
                    <w:sz w:val="18"/>
                    <w:szCs w:val="18"/>
                  </w:rPr>
                </w:pPr>
                <w:r w:rsidRPr="00A7200C">
                  <w:rPr>
                    <w:sz w:val="18"/>
                    <w:szCs w:val="18"/>
                  </w:rPr>
                  <w:t>6.848.689 N</w:t>
                </w:r>
              </w:p>
            </w:tc>
          </w:tr>
          <w:tr w:rsidR="0014740F" w:rsidRPr="00A7200C" w14:paraId="7BA9E6F3" w14:textId="77777777" w:rsidTr="00E167D1">
            <w:trPr>
              <w:trHeight w:val="20"/>
              <w:jc w:val="center"/>
            </w:trPr>
            <w:tc>
              <w:tcPr>
                <w:tcW w:w="2121" w:type="dxa"/>
                <w:vMerge/>
                <w:tcBorders>
                  <w:left w:val="single" w:sz="4" w:space="0" w:color="auto"/>
                  <w:right w:val="single" w:sz="4" w:space="0" w:color="auto"/>
                </w:tcBorders>
                <w:vAlign w:val="center"/>
              </w:tcPr>
              <w:p w14:paraId="6853C3C5" w14:textId="77777777" w:rsidR="0014740F" w:rsidRPr="00A7200C" w:rsidRDefault="0014740F" w:rsidP="00E41FCF">
                <w:pPr>
                  <w:spacing w:after="0" w:line="240" w:lineRule="auto"/>
                  <w:jc w:val="center"/>
                  <w:rPr>
                    <w:color w:val="000000"/>
                    <w:sz w:val="18"/>
                    <w:szCs w:val="18"/>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708A4098" w14:textId="77777777" w:rsidR="0014740F" w:rsidRPr="00A7200C" w:rsidRDefault="0014740F" w:rsidP="00E41FCF">
                <w:pPr>
                  <w:spacing w:after="0" w:line="240" w:lineRule="auto"/>
                  <w:jc w:val="center"/>
                  <w:rPr>
                    <w:b/>
                    <w:bCs/>
                    <w:color w:val="000000"/>
                    <w:sz w:val="18"/>
                    <w:szCs w:val="18"/>
                    <w:highlight w:val="yellow"/>
                  </w:rPr>
                </w:pPr>
                <w:r w:rsidRPr="00A7200C">
                  <w:rPr>
                    <w:color w:val="000000"/>
                    <w:sz w:val="18"/>
                    <w:szCs w:val="18"/>
                  </w:rPr>
                  <w:t>EME-F</w:t>
                </w:r>
              </w:p>
            </w:tc>
            <w:tc>
              <w:tcPr>
                <w:tcW w:w="1091" w:type="dxa"/>
                <w:tcBorders>
                  <w:top w:val="single" w:sz="4" w:space="0" w:color="auto"/>
                  <w:left w:val="nil"/>
                  <w:bottom w:val="single" w:sz="4" w:space="0" w:color="auto"/>
                  <w:right w:val="single" w:sz="4" w:space="0" w:color="auto"/>
                </w:tcBorders>
                <w:shd w:val="clear" w:color="auto" w:fill="auto"/>
                <w:vAlign w:val="center"/>
              </w:tcPr>
              <w:p w14:paraId="02DCF3DE" w14:textId="77777777" w:rsidR="0014740F" w:rsidRPr="00A7200C" w:rsidRDefault="0014740F" w:rsidP="00E41FCF">
                <w:pPr>
                  <w:spacing w:after="0" w:line="240" w:lineRule="auto"/>
                  <w:jc w:val="center"/>
                  <w:rPr>
                    <w:sz w:val="18"/>
                    <w:szCs w:val="18"/>
                  </w:rPr>
                </w:pPr>
                <w:r w:rsidRPr="00A7200C">
                  <w:rPr>
                    <w:sz w:val="18"/>
                    <w:szCs w:val="18"/>
                  </w:rPr>
                  <w:t>282.501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1844DCF" w14:textId="77777777" w:rsidR="0014740F" w:rsidRPr="00A7200C" w:rsidRDefault="0014740F" w:rsidP="00E41FCF">
                <w:pPr>
                  <w:spacing w:after="0" w:line="240" w:lineRule="auto"/>
                  <w:jc w:val="center"/>
                  <w:rPr>
                    <w:sz w:val="18"/>
                    <w:szCs w:val="18"/>
                  </w:rPr>
                </w:pPr>
                <w:r w:rsidRPr="00A7200C">
                  <w:rPr>
                    <w:sz w:val="18"/>
                    <w:szCs w:val="18"/>
                  </w:rPr>
                  <w:t>6.849.129 N</w:t>
                </w:r>
              </w:p>
            </w:tc>
          </w:tr>
          <w:tr w:rsidR="0014740F" w:rsidRPr="00A7200C" w14:paraId="3959BE80" w14:textId="77777777" w:rsidTr="00E167D1">
            <w:trPr>
              <w:trHeight w:val="20"/>
              <w:jc w:val="center"/>
            </w:trPr>
            <w:tc>
              <w:tcPr>
                <w:tcW w:w="2121" w:type="dxa"/>
                <w:vMerge/>
                <w:tcBorders>
                  <w:left w:val="single" w:sz="4" w:space="0" w:color="auto"/>
                  <w:right w:val="single" w:sz="4" w:space="0" w:color="auto"/>
                </w:tcBorders>
                <w:vAlign w:val="center"/>
              </w:tcPr>
              <w:p w14:paraId="400DE6A6" w14:textId="77777777" w:rsidR="0014740F" w:rsidRPr="00A7200C" w:rsidRDefault="0014740F" w:rsidP="00E41FCF">
                <w:pPr>
                  <w:spacing w:after="0" w:line="240" w:lineRule="auto"/>
                  <w:jc w:val="center"/>
                  <w:rPr>
                    <w:color w:val="000000"/>
                    <w:sz w:val="18"/>
                    <w:szCs w:val="18"/>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70563735" w14:textId="155F7B28" w:rsidR="0014740F" w:rsidRPr="00A7200C" w:rsidRDefault="005F32D8" w:rsidP="00E41FCF">
                <w:pPr>
                  <w:spacing w:after="0" w:line="240" w:lineRule="auto"/>
                  <w:jc w:val="center"/>
                  <w:rPr>
                    <w:b/>
                    <w:bCs/>
                    <w:color w:val="000000"/>
                    <w:sz w:val="18"/>
                    <w:szCs w:val="18"/>
                    <w:highlight w:val="yellow"/>
                  </w:rPr>
                </w:pPr>
                <w:r>
                  <w:rPr>
                    <w:color w:val="000000"/>
                    <w:sz w:val="18"/>
                    <w:szCs w:val="18"/>
                  </w:rPr>
                  <w:t>SM</w:t>
                </w:r>
                <w:r w:rsidR="0014740F" w:rsidRPr="00A7200C">
                  <w:rPr>
                    <w:color w:val="000000"/>
                    <w:sz w:val="18"/>
                    <w:szCs w:val="18"/>
                  </w:rPr>
                  <w:t>1</w:t>
                </w:r>
              </w:p>
            </w:tc>
            <w:tc>
              <w:tcPr>
                <w:tcW w:w="1091" w:type="dxa"/>
                <w:tcBorders>
                  <w:top w:val="single" w:sz="4" w:space="0" w:color="auto"/>
                  <w:left w:val="nil"/>
                  <w:bottom w:val="single" w:sz="4" w:space="0" w:color="auto"/>
                  <w:right w:val="single" w:sz="4" w:space="0" w:color="auto"/>
                </w:tcBorders>
                <w:shd w:val="clear" w:color="auto" w:fill="auto"/>
                <w:vAlign w:val="center"/>
              </w:tcPr>
              <w:p w14:paraId="3690E257" w14:textId="77777777" w:rsidR="0014740F" w:rsidRPr="00A7200C" w:rsidRDefault="0014740F" w:rsidP="00E41FCF">
                <w:pPr>
                  <w:spacing w:after="0" w:line="240" w:lineRule="auto"/>
                  <w:jc w:val="center"/>
                  <w:rPr>
                    <w:sz w:val="18"/>
                    <w:szCs w:val="18"/>
                  </w:rPr>
                </w:pPr>
                <w:r w:rsidRPr="00A7200C">
                  <w:rPr>
                    <w:sz w:val="18"/>
                    <w:szCs w:val="18"/>
                  </w:rPr>
                  <w:t>279.550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F4807A2" w14:textId="77777777" w:rsidR="0014740F" w:rsidRPr="00A7200C" w:rsidRDefault="0014740F" w:rsidP="00E41FCF">
                <w:pPr>
                  <w:spacing w:after="0" w:line="240" w:lineRule="auto"/>
                  <w:jc w:val="center"/>
                  <w:rPr>
                    <w:sz w:val="18"/>
                    <w:szCs w:val="18"/>
                  </w:rPr>
                </w:pPr>
                <w:r w:rsidRPr="00A7200C">
                  <w:rPr>
                    <w:sz w:val="18"/>
                    <w:szCs w:val="18"/>
                  </w:rPr>
                  <w:t>6.845.667 N</w:t>
                </w:r>
              </w:p>
            </w:tc>
          </w:tr>
          <w:tr w:rsidR="0014740F" w:rsidRPr="00A7200C" w14:paraId="7C492C1F" w14:textId="77777777" w:rsidTr="00E167D1">
            <w:trPr>
              <w:trHeight w:val="20"/>
              <w:jc w:val="center"/>
            </w:trPr>
            <w:tc>
              <w:tcPr>
                <w:tcW w:w="2121" w:type="dxa"/>
                <w:vMerge/>
                <w:tcBorders>
                  <w:left w:val="single" w:sz="4" w:space="0" w:color="auto"/>
                  <w:right w:val="single" w:sz="4" w:space="0" w:color="auto"/>
                </w:tcBorders>
                <w:vAlign w:val="center"/>
              </w:tcPr>
              <w:p w14:paraId="42EDF6A9" w14:textId="77777777" w:rsidR="0014740F" w:rsidRPr="00A7200C" w:rsidRDefault="0014740F" w:rsidP="00E41FCF">
                <w:pPr>
                  <w:spacing w:after="0" w:line="240" w:lineRule="auto"/>
                  <w:jc w:val="center"/>
                  <w:rPr>
                    <w:color w:val="000000"/>
                    <w:sz w:val="18"/>
                    <w:szCs w:val="18"/>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3E1C9A25" w14:textId="77777777" w:rsidR="0014740F" w:rsidRPr="00A7200C" w:rsidRDefault="0014740F" w:rsidP="00E41FCF">
                <w:pPr>
                  <w:spacing w:after="0" w:line="240" w:lineRule="auto"/>
                  <w:jc w:val="center"/>
                  <w:rPr>
                    <w:b/>
                    <w:bCs/>
                    <w:color w:val="000000"/>
                    <w:sz w:val="18"/>
                    <w:szCs w:val="18"/>
                    <w:highlight w:val="yellow"/>
                  </w:rPr>
                </w:pPr>
                <w:r w:rsidRPr="00A7200C">
                  <w:rPr>
                    <w:color w:val="000000"/>
                    <w:sz w:val="18"/>
                    <w:szCs w:val="18"/>
                  </w:rPr>
                  <w:t>SM2</w:t>
                </w:r>
              </w:p>
            </w:tc>
            <w:tc>
              <w:tcPr>
                <w:tcW w:w="1091" w:type="dxa"/>
                <w:tcBorders>
                  <w:top w:val="single" w:sz="4" w:space="0" w:color="auto"/>
                  <w:left w:val="nil"/>
                  <w:bottom w:val="single" w:sz="4" w:space="0" w:color="auto"/>
                  <w:right w:val="single" w:sz="4" w:space="0" w:color="auto"/>
                </w:tcBorders>
                <w:shd w:val="clear" w:color="auto" w:fill="auto"/>
                <w:vAlign w:val="center"/>
              </w:tcPr>
              <w:p w14:paraId="6A5254BB" w14:textId="77777777" w:rsidR="0014740F" w:rsidRPr="00A7200C" w:rsidRDefault="0014740F" w:rsidP="00E41FCF">
                <w:pPr>
                  <w:spacing w:after="0" w:line="240" w:lineRule="auto"/>
                  <w:jc w:val="center"/>
                  <w:rPr>
                    <w:sz w:val="18"/>
                    <w:szCs w:val="18"/>
                  </w:rPr>
                </w:pPr>
                <w:r w:rsidRPr="00A7200C">
                  <w:rPr>
                    <w:sz w:val="18"/>
                    <w:szCs w:val="18"/>
                  </w:rPr>
                  <w:t>286.614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3897B39" w14:textId="77777777" w:rsidR="0014740F" w:rsidRPr="00A7200C" w:rsidRDefault="0014740F" w:rsidP="00E41FCF">
                <w:pPr>
                  <w:spacing w:after="0" w:line="240" w:lineRule="auto"/>
                  <w:jc w:val="center"/>
                  <w:rPr>
                    <w:sz w:val="18"/>
                    <w:szCs w:val="18"/>
                  </w:rPr>
                </w:pPr>
                <w:r w:rsidRPr="00A7200C">
                  <w:rPr>
                    <w:sz w:val="18"/>
                    <w:szCs w:val="18"/>
                  </w:rPr>
                  <w:t>6.849.717 N</w:t>
                </w:r>
              </w:p>
            </w:tc>
          </w:tr>
          <w:tr w:rsidR="0014740F" w:rsidRPr="00A7200C" w14:paraId="397E7E3E" w14:textId="77777777" w:rsidTr="00E167D1">
            <w:trPr>
              <w:trHeight w:val="20"/>
              <w:jc w:val="center"/>
            </w:trPr>
            <w:tc>
              <w:tcPr>
                <w:tcW w:w="2121" w:type="dxa"/>
                <w:vMerge/>
                <w:tcBorders>
                  <w:left w:val="single" w:sz="4" w:space="0" w:color="auto"/>
                  <w:right w:val="single" w:sz="4" w:space="0" w:color="auto"/>
                </w:tcBorders>
                <w:vAlign w:val="center"/>
              </w:tcPr>
              <w:p w14:paraId="1E2E8931" w14:textId="77777777" w:rsidR="0014740F" w:rsidRPr="00A7200C" w:rsidRDefault="0014740F" w:rsidP="00E41FCF">
                <w:pPr>
                  <w:spacing w:after="0" w:line="240" w:lineRule="auto"/>
                  <w:jc w:val="center"/>
                  <w:rPr>
                    <w:color w:val="000000"/>
                    <w:sz w:val="18"/>
                    <w:szCs w:val="18"/>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7A51CDE0" w14:textId="77777777" w:rsidR="0014740F" w:rsidRPr="00A7200C" w:rsidRDefault="0014740F" w:rsidP="00E41FCF">
                <w:pPr>
                  <w:spacing w:after="0" w:line="240" w:lineRule="auto"/>
                  <w:jc w:val="center"/>
                  <w:rPr>
                    <w:b/>
                    <w:bCs/>
                    <w:color w:val="000000"/>
                    <w:sz w:val="18"/>
                    <w:szCs w:val="18"/>
                    <w:highlight w:val="yellow"/>
                  </w:rPr>
                </w:pPr>
                <w:r w:rsidRPr="00A7200C">
                  <w:rPr>
                    <w:color w:val="000000"/>
                    <w:sz w:val="18"/>
                    <w:szCs w:val="18"/>
                  </w:rPr>
                  <w:t>SM3</w:t>
                </w:r>
              </w:p>
            </w:tc>
            <w:tc>
              <w:tcPr>
                <w:tcW w:w="1091" w:type="dxa"/>
                <w:tcBorders>
                  <w:top w:val="single" w:sz="4" w:space="0" w:color="auto"/>
                  <w:left w:val="nil"/>
                  <w:bottom w:val="single" w:sz="4" w:space="0" w:color="auto"/>
                  <w:right w:val="single" w:sz="4" w:space="0" w:color="auto"/>
                </w:tcBorders>
                <w:shd w:val="clear" w:color="auto" w:fill="auto"/>
                <w:vAlign w:val="center"/>
              </w:tcPr>
              <w:p w14:paraId="2F54099B" w14:textId="77777777" w:rsidR="0014740F" w:rsidRPr="00A7200C" w:rsidRDefault="0014740F" w:rsidP="00E41FCF">
                <w:pPr>
                  <w:spacing w:after="0" w:line="240" w:lineRule="auto"/>
                  <w:jc w:val="center"/>
                  <w:rPr>
                    <w:sz w:val="18"/>
                    <w:szCs w:val="18"/>
                  </w:rPr>
                </w:pPr>
                <w:r w:rsidRPr="00A7200C">
                  <w:rPr>
                    <w:sz w:val="18"/>
                    <w:szCs w:val="18"/>
                  </w:rPr>
                  <w:t>286.948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6014345" w14:textId="77777777" w:rsidR="0014740F" w:rsidRPr="00A7200C" w:rsidRDefault="0014740F" w:rsidP="00E41FCF">
                <w:pPr>
                  <w:spacing w:after="0" w:line="240" w:lineRule="auto"/>
                  <w:jc w:val="center"/>
                  <w:rPr>
                    <w:sz w:val="18"/>
                    <w:szCs w:val="18"/>
                  </w:rPr>
                </w:pPr>
                <w:r w:rsidRPr="00A7200C">
                  <w:rPr>
                    <w:sz w:val="18"/>
                    <w:szCs w:val="18"/>
                  </w:rPr>
                  <w:t>6.848.974 N</w:t>
                </w:r>
              </w:p>
            </w:tc>
          </w:tr>
          <w:tr w:rsidR="0014740F" w:rsidRPr="00A7200C" w14:paraId="4F766FDB" w14:textId="77777777" w:rsidTr="00E167D1">
            <w:trPr>
              <w:trHeight w:val="20"/>
              <w:jc w:val="center"/>
            </w:trPr>
            <w:tc>
              <w:tcPr>
                <w:tcW w:w="2121" w:type="dxa"/>
                <w:vMerge/>
                <w:tcBorders>
                  <w:left w:val="single" w:sz="4" w:space="0" w:color="auto"/>
                  <w:right w:val="single" w:sz="4" w:space="0" w:color="auto"/>
                </w:tcBorders>
                <w:vAlign w:val="center"/>
              </w:tcPr>
              <w:p w14:paraId="44BDD1A3" w14:textId="77777777" w:rsidR="0014740F" w:rsidRPr="00A7200C" w:rsidRDefault="0014740F" w:rsidP="00E41FCF">
                <w:pPr>
                  <w:spacing w:after="0" w:line="240" w:lineRule="auto"/>
                  <w:jc w:val="center"/>
                  <w:rPr>
                    <w:color w:val="000000"/>
                    <w:sz w:val="18"/>
                    <w:szCs w:val="18"/>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41202E23" w14:textId="77777777" w:rsidR="0014740F" w:rsidRPr="00A7200C" w:rsidRDefault="0014740F" w:rsidP="00E41FCF">
                <w:pPr>
                  <w:spacing w:after="0" w:line="240" w:lineRule="auto"/>
                  <w:jc w:val="center"/>
                  <w:rPr>
                    <w:b/>
                    <w:bCs/>
                    <w:color w:val="000000"/>
                    <w:sz w:val="18"/>
                    <w:szCs w:val="18"/>
                    <w:highlight w:val="yellow"/>
                  </w:rPr>
                </w:pPr>
                <w:r w:rsidRPr="00A7200C">
                  <w:rPr>
                    <w:color w:val="000000"/>
                    <w:sz w:val="18"/>
                    <w:szCs w:val="18"/>
                  </w:rPr>
                  <w:t>SM4</w:t>
                </w:r>
              </w:p>
            </w:tc>
            <w:tc>
              <w:tcPr>
                <w:tcW w:w="1091" w:type="dxa"/>
                <w:tcBorders>
                  <w:top w:val="single" w:sz="4" w:space="0" w:color="auto"/>
                  <w:left w:val="nil"/>
                  <w:bottom w:val="single" w:sz="4" w:space="0" w:color="auto"/>
                  <w:right w:val="single" w:sz="4" w:space="0" w:color="auto"/>
                </w:tcBorders>
                <w:shd w:val="clear" w:color="auto" w:fill="auto"/>
                <w:vAlign w:val="center"/>
              </w:tcPr>
              <w:p w14:paraId="0A96B8FA" w14:textId="77777777" w:rsidR="0014740F" w:rsidRPr="00A7200C" w:rsidRDefault="0014740F" w:rsidP="00E41FCF">
                <w:pPr>
                  <w:spacing w:after="0" w:line="240" w:lineRule="auto"/>
                  <w:jc w:val="center"/>
                  <w:rPr>
                    <w:color w:val="000000"/>
                    <w:sz w:val="18"/>
                    <w:szCs w:val="18"/>
                  </w:rPr>
                </w:pPr>
                <w:r w:rsidRPr="00A7200C">
                  <w:rPr>
                    <w:sz w:val="18"/>
                    <w:szCs w:val="18"/>
                  </w:rPr>
                  <w:t>288.025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3431481" w14:textId="77777777" w:rsidR="0014740F" w:rsidRPr="00A7200C" w:rsidRDefault="0014740F" w:rsidP="00E41FCF">
                <w:pPr>
                  <w:spacing w:after="0" w:line="240" w:lineRule="auto"/>
                  <w:jc w:val="center"/>
                  <w:rPr>
                    <w:color w:val="000000"/>
                    <w:sz w:val="18"/>
                    <w:szCs w:val="18"/>
                  </w:rPr>
                </w:pPr>
                <w:r w:rsidRPr="00A7200C">
                  <w:rPr>
                    <w:sz w:val="18"/>
                    <w:szCs w:val="18"/>
                  </w:rPr>
                  <w:t>6.847.946 N</w:t>
                </w:r>
              </w:p>
            </w:tc>
          </w:tr>
          <w:tr w:rsidR="0014740F" w:rsidRPr="00A7200C" w14:paraId="556A6733" w14:textId="77777777" w:rsidTr="00E167D1">
            <w:trPr>
              <w:trHeight w:val="20"/>
              <w:jc w:val="center"/>
            </w:trPr>
            <w:tc>
              <w:tcPr>
                <w:tcW w:w="2121" w:type="dxa"/>
                <w:vMerge/>
                <w:tcBorders>
                  <w:left w:val="single" w:sz="4" w:space="0" w:color="auto"/>
                  <w:right w:val="single" w:sz="4" w:space="0" w:color="auto"/>
                </w:tcBorders>
                <w:vAlign w:val="center"/>
              </w:tcPr>
              <w:p w14:paraId="0DADF9FB" w14:textId="77777777" w:rsidR="0014740F" w:rsidRPr="00A7200C" w:rsidRDefault="0014740F" w:rsidP="00E41FCF">
                <w:pPr>
                  <w:spacing w:after="0" w:line="240" w:lineRule="auto"/>
                  <w:jc w:val="center"/>
                  <w:rPr>
                    <w:color w:val="000000"/>
                    <w:sz w:val="18"/>
                    <w:szCs w:val="18"/>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665BC85B" w14:textId="77777777" w:rsidR="0014740F" w:rsidRPr="00A7200C" w:rsidRDefault="0014740F" w:rsidP="00E41FCF">
                <w:pPr>
                  <w:spacing w:after="0" w:line="240" w:lineRule="auto"/>
                  <w:jc w:val="center"/>
                  <w:rPr>
                    <w:color w:val="000000"/>
                    <w:sz w:val="18"/>
                    <w:szCs w:val="18"/>
                    <w:highlight w:val="yellow"/>
                  </w:rPr>
                </w:pPr>
                <w:r w:rsidRPr="00A7200C">
                  <w:rPr>
                    <w:color w:val="000000"/>
                    <w:sz w:val="18"/>
                    <w:szCs w:val="18"/>
                  </w:rPr>
                  <w:t>SM5</w:t>
                </w:r>
              </w:p>
            </w:tc>
            <w:tc>
              <w:tcPr>
                <w:tcW w:w="1091" w:type="dxa"/>
                <w:tcBorders>
                  <w:top w:val="single" w:sz="4" w:space="0" w:color="auto"/>
                  <w:left w:val="nil"/>
                  <w:bottom w:val="single" w:sz="4" w:space="0" w:color="auto"/>
                  <w:right w:val="single" w:sz="4" w:space="0" w:color="auto"/>
                </w:tcBorders>
                <w:shd w:val="clear" w:color="auto" w:fill="auto"/>
                <w:vAlign w:val="center"/>
              </w:tcPr>
              <w:p w14:paraId="6A223169" w14:textId="77777777" w:rsidR="0014740F" w:rsidRPr="00A7200C" w:rsidRDefault="0014740F" w:rsidP="00E41FCF">
                <w:pPr>
                  <w:spacing w:after="0" w:line="240" w:lineRule="auto"/>
                  <w:jc w:val="center"/>
                  <w:rPr>
                    <w:sz w:val="18"/>
                    <w:szCs w:val="18"/>
                    <w:highlight w:val="yellow"/>
                  </w:rPr>
                </w:pPr>
                <w:r w:rsidRPr="00A7200C">
                  <w:rPr>
                    <w:sz w:val="18"/>
                    <w:szCs w:val="18"/>
                  </w:rPr>
                  <w:t>290.101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CCE67A1" w14:textId="77777777" w:rsidR="0014740F" w:rsidRPr="00A7200C" w:rsidRDefault="0014740F" w:rsidP="00E41FCF">
                <w:pPr>
                  <w:spacing w:after="0" w:line="240" w:lineRule="auto"/>
                  <w:jc w:val="center"/>
                  <w:rPr>
                    <w:sz w:val="18"/>
                    <w:szCs w:val="18"/>
                    <w:highlight w:val="yellow"/>
                  </w:rPr>
                </w:pPr>
                <w:r w:rsidRPr="00A7200C">
                  <w:rPr>
                    <w:sz w:val="18"/>
                    <w:szCs w:val="18"/>
                  </w:rPr>
                  <w:t>6.847.633 N</w:t>
                </w:r>
              </w:p>
            </w:tc>
          </w:tr>
          <w:tr w:rsidR="0014740F" w:rsidRPr="00A7200C" w14:paraId="34E9B016" w14:textId="77777777" w:rsidTr="00E167D1">
            <w:trPr>
              <w:trHeight w:val="20"/>
              <w:jc w:val="center"/>
            </w:trPr>
            <w:tc>
              <w:tcPr>
                <w:tcW w:w="2121" w:type="dxa"/>
                <w:vMerge/>
                <w:tcBorders>
                  <w:left w:val="single" w:sz="4" w:space="0" w:color="auto"/>
                  <w:right w:val="single" w:sz="4" w:space="0" w:color="auto"/>
                </w:tcBorders>
                <w:vAlign w:val="center"/>
              </w:tcPr>
              <w:p w14:paraId="6E05F5F4" w14:textId="77777777" w:rsidR="0014740F" w:rsidRPr="00A7200C" w:rsidRDefault="0014740F" w:rsidP="00E41FCF">
                <w:pPr>
                  <w:spacing w:after="0" w:line="240" w:lineRule="auto"/>
                  <w:jc w:val="center"/>
                  <w:rPr>
                    <w:color w:val="000000"/>
                    <w:sz w:val="18"/>
                    <w:szCs w:val="18"/>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75B97717" w14:textId="77777777" w:rsidR="0014740F" w:rsidRPr="00A7200C" w:rsidRDefault="0014740F" w:rsidP="00E41FCF">
                <w:pPr>
                  <w:spacing w:after="0" w:line="240" w:lineRule="auto"/>
                  <w:jc w:val="center"/>
                  <w:rPr>
                    <w:color w:val="000000"/>
                    <w:sz w:val="18"/>
                    <w:szCs w:val="18"/>
                    <w:highlight w:val="yellow"/>
                  </w:rPr>
                </w:pPr>
                <w:r w:rsidRPr="00A7200C">
                  <w:rPr>
                    <w:color w:val="000000"/>
                    <w:sz w:val="18"/>
                    <w:szCs w:val="18"/>
                  </w:rPr>
                  <w:t>SM6</w:t>
                </w:r>
              </w:p>
            </w:tc>
            <w:tc>
              <w:tcPr>
                <w:tcW w:w="1091" w:type="dxa"/>
                <w:tcBorders>
                  <w:top w:val="single" w:sz="4" w:space="0" w:color="auto"/>
                  <w:left w:val="nil"/>
                  <w:bottom w:val="single" w:sz="4" w:space="0" w:color="auto"/>
                  <w:right w:val="single" w:sz="4" w:space="0" w:color="auto"/>
                </w:tcBorders>
                <w:shd w:val="clear" w:color="auto" w:fill="auto"/>
                <w:vAlign w:val="center"/>
              </w:tcPr>
              <w:p w14:paraId="671AAB75" w14:textId="77777777" w:rsidR="0014740F" w:rsidRPr="00A7200C" w:rsidRDefault="0014740F" w:rsidP="00E41FCF">
                <w:pPr>
                  <w:spacing w:after="0" w:line="240" w:lineRule="auto"/>
                  <w:jc w:val="center"/>
                  <w:rPr>
                    <w:sz w:val="18"/>
                    <w:szCs w:val="18"/>
                    <w:highlight w:val="yellow"/>
                  </w:rPr>
                </w:pPr>
                <w:r w:rsidRPr="00A7200C">
                  <w:rPr>
                    <w:sz w:val="18"/>
                    <w:szCs w:val="18"/>
                  </w:rPr>
                  <w:t>292.058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05309C52" w14:textId="77777777" w:rsidR="0014740F" w:rsidRPr="00A7200C" w:rsidRDefault="0014740F" w:rsidP="00E41FCF">
                <w:pPr>
                  <w:spacing w:after="0" w:line="240" w:lineRule="auto"/>
                  <w:jc w:val="center"/>
                  <w:rPr>
                    <w:sz w:val="18"/>
                    <w:szCs w:val="18"/>
                    <w:highlight w:val="yellow"/>
                  </w:rPr>
                </w:pPr>
                <w:r w:rsidRPr="00A7200C">
                  <w:rPr>
                    <w:sz w:val="18"/>
                    <w:szCs w:val="18"/>
                  </w:rPr>
                  <w:t>6.845.539 N</w:t>
                </w:r>
              </w:p>
            </w:tc>
          </w:tr>
          <w:tr w:rsidR="0014740F" w:rsidRPr="00A7200C" w14:paraId="7E8D6171" w14:textId="77777777" w:rsidTr="00E167D1">
            <w:trPr>
              <w:trHeight w:val="20"/>
              <w:jc w:val="center"/>
            </w:trPr>
            <w:tc>
              <w:tcPr>
                <w:tcW w:w="2121" w:type="dxa"/>
                <w:vMerge/>
                <w:tcBorders>
                  <w:left w:val="single" w:sz="4" w:space="0" w:color="auto"/>
                  <w:right w:val="single" w:sz="4" w:space="0" w:color="auto"/>
                </w:tcBorders>
                <w:vAlign w:val="center"/>
              </w:tcPr>
              <w:p w14:paraId="0414FB9C" w14:textId="77777777" w:rsidR="0014740F" w:rsidRPr="00A7200C" w:rsidRDefault="0014740F" w:rsidP="00E41FCF">
                <w:pPr>
                  <w:spacing w:after="0" w:line="240" w:lineRule="auto"/>
                  <w:jc w:val="center"/>
                  <w:rPr>
                    <w:color w:val="000000"/>
                    <w:sz w:val="18"/>
                    <w:szCs w:val="18"/>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34054B51" w14:textId="77777777" w:rsidR="0014740F" w:rsidRPr="00A7200C" w:rsidRDefault="0014740F" w:rsidP="00E41FCF">
                <w:pPr>
                  <w:spacing w:after="0" w:line="240" w:lineRule="auto"/>
                  <w:jc w:val="center"/>
                  <w:rPr>
                    <w:color w:val="000000"/>
                    <w:sz w:val="18"/>
                    <w:szCs w:val="18"/>
                    <w:highlight w:val="yellow"/>
                  </w:rPr>
                </w:pPr>
                <w:r w:rsidRPr="00A7200C">
                  <w:rPr>
                    <w:color w:val="000000"/>
                    <w:sz w:val="18"/>
                    <w:szCs w:val="18"/>
                  </w:rPr>
                  <w:t>SM7</w:t>
                </w:r>
              </w:p>
            </w:tc>
            <w:tc>
              <w:tcPr>
                <w:tcW w:w="1091" w:type="dxa"/>
                <w:tcBorders>
                  <w:top w:val="single" w:sz="4" w:space="0" w:color="auto"/>
                  <w:left w:val="nil"/>
                  <w:bottom w:val="single" w:sz="4" w:space="0" w:color="auto"/>
                  <w:right w:val="single" w:sz="4" w:space="0" w:color="auto"/>
                </w:tcBorders>
                <w:shd w:val="clear" w:color="auto" w:fill="auto"/>
                <w:vAlign w:val="center"/>
              </w:tcPr>
              <w:p w14:paraId="4A272C61" w14:textId="77777777" w:rsidR="0014740F" w:rsidRPr="00A7200C" w:rsidRDefault="0014740F" w:rsidP="00E41FCF">
                <w:pPr>
                  <w:spacing w:after="0" w:line="240" w:lineRule="auto"/>
                  <w:jc w:val="center"/>
                  <w:rPr>
                    <w:sz w:val="18"/>
                    <w:szCs w:val="18"/>
                    <w:highlight w:val="yellow"/>
                  </w:rPr>
                </w:pPr>
                <w:r w:rsidRPr="00A7200C">
                  <w:rPr>
                    <w:sz w:val="18"/>
                    <w:szCs w:val="18"/>
                  </w:rPr>
                  <w:t>295.021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BDE69CA" w14:textId="77777777" w:rsidR="0014740F" w:rsidRPr="00A7200C" w:rsidRDefault="0014740F" w:rsidP="00E41FCF">
                <w:pPr>
                  <w:spacing w:after="0" w:line="240" w:lineRule="auto"/>
                  <w:jc w:val="center"/>
                  <w:rPr>
                    <w:sz w:val="18"/>
                    <w:szCs w:val="18"/>
                    <w:highlight w:val="yellow"/>
                  </w:rPr>
                </w:pPr>
                <w:r w:rsidRPr="00A7200C">
                  <w:rPr>
                    <w:sz w:val="18"/>
                    <w:szCs w:val="18"/>
                  </w:rPr>
                  <w:t>6.846.218 N</w:t>
                </w:r>
              </w:p>
            </w:tc>
          </w:tr>
          <w:tr w:rsidR="0014740F" w:rsidRPr="00A7200C" w14:paraId="67C5F2C9" w14:textId="77777777" w:rsidTr="00E167D1">
            <w:trPr>
              <w:trHeight w:val="20"/>
              <w:jc w:val="center"/>
            </w:trPr>
            <w:tc>
              <w:tcPr>
                <w:tcW w:w="2121" w:type="dxa"/>
                <w:vMerge/>
                <w:tcBorders>
                  <w:left w:val="single" w:sz="4" w:space="0" w:color="auto"/>
                  <w:bottom w:val="single" w:sz="4" w:space="0" w:color="auto"/>
                  <w:right w:val="single" w:sz="4" w:space="0" w:color="auto"/>
                </w:tcBorders>
                <w:vAlign w:val="center"/>
              </w:tcPr>
              <w:p w14:paraId="10E01DF2" w14:textId="77777777" w:rsidR="0014740F" w:rsidRPr="00A7200C" w:rsidRDefault="0014740F" w:rsidP="00E41FCF">
                <w:pPr>
                  <w:spacing w:after="0" w:line="240" w:lineRule="auto"/>
                  <w:jc w:val="center"/>
                  <w:rPr>
                    <w:color w:val="000000"/>
                    <w:sz w:val="18"/>
                    <w:szCs w:val="18"/>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00E983FE" w14:textId="77777777" w:rsidR="0014740F" w:rsidRPr="00A7200C" w:rsidRDefault="0014740F" w:rsidP="00E41FCF">
                <w:pPr>
                  <w:spacing w:after="0" w:line="240" w:lineRule="auto"/>
                  <w:jc w:val="center"/>
                  <w:rPr>
                    <w:color w:val="000000"/>
                    <w:sz w:val="18"/>
                    <w:szCs w:val="18"/>
                    <w:highlight w:val="yellow"/>
                  </w:rPr>
                </w:pPr>
                <w:r w:rsidRPr="00A7200C">
                  <w:rPr>
                    <w:color w:val="000000"/>
                    <w:sz w:val="18"/>
                    <w:szCs w:val="18"/>
                  </w:rPr>
                  <w:t>SM8</w:t>
                </w:r>
              </w:p>
            </w:tc>
            <w:tc>
              <w:tcPr>
                <w:tcW w:w="1091" w:type="dxa"/>
                <w:tcBorders>
                  <w:top w:val="single" w:sz="4" w:space="0" w:color="auto"/>
                  <w:left w:val="nil"/>
                  <w:bottom w:val="single" w:sz="4" w:space="0" w:color="auto"/>
                  <w:right w:val="single" w:sz="4" w:space="0" w:color="auto"/>
                </w:tcBorders>
                <w:shd w:val="clear" w:color="auto" w:fill="auto"/>
                <w:vAlign w:val="center"/>
              </w:tcPr>
              <w:p w14:paraId="197947CC" w14:textId="77777777" w:rsidR="0014740F" w:rsidRPr="00A7200C" w:rsidRDefault="0014740F" w:rsidP="00E41FCF">
                <w:pPr>
                  <w:spacing w:after="0" w:line="240" w:lineRule="auto"/>
                  <w:jc w:val="center"/>
                  <w:rPr>
                    <w:sz w:val="18"/>
                    <w:szCs w:val="18"/>
                    <w:highlight w:val="yellow"/>
                  </w:rPr>
                </w:pPr>
                <w:r w:rsidRPr="00A7200C">
                  <w:rPr>
                    <w:sz w:val="18"/>
                    <w:szCs w:val="18"/>
                  </w:rPr>
                  <w:t>296.473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CC40A24" w14:textId="77777777" w:rsidR="0014740F" w:rsidRPr="00A7200C" w:rsidRDefault="0014740F" w:rsidP="00E41FCF">
                <w:pPr>
                  <w:spacing w:after="0" w:line="240" w:lineRule="auto"/>
                  <w:jc w:val="center"/>
                  <w:rPr>
                    <w:sz w:val="18"/>
                    <w:szCs w:val="18"/>
                    <w:highlight w:val="yellow"/>
                  </w:rPr>
                </w:pPr>
                <w:r w:rsidRPr="00A7200C">
                  <w:rPr>
                    <w:sz w:val="18"/>
                    <w:szCs w:val="18"/>
                  </w:rPr>
                  <w:t>6.845.185 N</w:t>
                </w:r>
              </w:p>
            </w:tc>
          </w:tr>
          <w:tr w:rsidR="0014740F" w:rsidRPr="00A7200C" w14:paraId="3B68AC24" w14:textId="77777777" w:rsidTr="005F32D8">
            <w:trPr>
              <w:trHeight w:val="20"/>
              <w:jc w:val="center"/>
            </w:trPr>
            <w:tc>
              <w:tcPr>
                <w:tcW w:w="2121" w:type="dxa"/>
                <w:tcBorders>
                  <w:top w:val="single" w:sz="4" w:space="0" w:color="auto"/>
                  <w:left w:val="single" w:sz="4" w:space="0" w:color="auto"/>
                  <w:bottom w:val="single" w:sz="4" w:space="0" w:color="auto"/>
                  <w:right w:val="single" w:sz="4" w:space="0" w:color="auto"/>
                </w:tcBorders>
                <w:vAlign w:val="center"/>
              </w:tcPr>
              <w:p w14:paraId="2FFFFA2A" w14:textId="77777777" w:rsidR="0014740F" w:rsidRPr="00A7200C" w:rsidRDefault="0014740F" w:rsidP="00E41FCF">
                <w:pPr>
                  <w:spacing w:after="0" w:line="240" w:lineRule="auto"/>
                  <w:jc w:val="center"/>
                  <w:rPr>
                    <w:color w:val="000000"/>
                    <w:sz w:val="18"/>
                    <w:szCs w:val="18"/>
                  </w:rPr>
                </w:pPr>
                <w:r w:rsidRPr="00A7200C">
                  <w:rPr>
                    <w:color w:val="000000"/>
                    <w:sz w:val="18"/>
                    <w:szCs w:val="18"/>
                  </w:rPr>
                  <w:t>CAP</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0A2CDB61" w14:textId="77777777" w:rsidR="0014740F" w:rsidRPr="00A7200C" w:rsidRDefault="0014740F" w:rsidP="00E41FCF">
                <w:pPr>
                  <w:spacing w:after="0" w:line="240" w:lineRule="auto"/>
                  <w:jc w:val="center"/>
                  <w:rPr>
                    <w:color w:val="000000"/>
                    <w:sz w:val="18"/>
                    <w:szCs w:val="18"/>
                  </w:rPr>
                </w:pPr>
                <w:r w:rsidRPr="00A7200C">
                  <w:rPr>
                    <w:color w:val="000000"/>
                    <w:sz w:val="18"/>
                    <w:szCs w:val="18"/>
                  </w:rPr>
                  <w:t>Huasco II</w:t>
                </w:r>
              </w:p>
            </w:tc>
            <w:tc>
              <w:tcPr>
                <w:tcW w:w="1091" w:type="dxa"/>
                <w:tcBorders>
                  <w:top w:val="single" w:sz="4" w:space="0" w:color="auto"/>
                  <w:left w:val="nil"/>
                  <w:bottom w:val="single" w:sz="4" w:space="0" w:color="auto"/>
                  <w:right w:val="single" w:sz="4" w:space="0" w:color="auto"/>
                </w:tcBorders>
                <w:shd w:val="clear" w:color="auto" w:fill="auto"/>
                <w:vAlign w:val="center"/>
              </w:tcPr>
              <w:p w14:paraId="75E8BB9A" w14:textId="77777777" w:rsidR="0014740F" w:rsidRPr="00A7200C" w:rsidRDefault="0014740F" w:rsidP="00E41FCF">
                <w:pPr>
                  <w:spacing w:after="0" w:line="240" w:lineRule="auto"/>
                  <w:jc w:val="center"/>
                  <w:rPr>
                    <w:sz w:val="18"/>
                    <w:szCs w:val="18"/>
                  </w:rPr>
                </w:pPr>
                <w:r w:rsidRPr="00A7200C">
                  <w:rPr>
                    <w:sz w:val="18"/>
                    <w:szCs w:val="18"/>
                  </w:rPr>
                  <w:t>281.803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C71F8F4" w14:textId="77777777" w:rsidR="0014740F" w:rsidRPr="00A7200C" w:rsidRDefault="0014740F" w:rsidP="00E41FCF">
                <w:pPr>
                  <w:spacing w:after="0" w:line="240" w:lineRule="auto"/>
                  <w:jc w:val="center"/>
                  <w:rPr>
                    <w:sz w:val="18"/>
                    <w:szCs w:val="18"/>
                  </w:rPr>
                </w:pPr>
                <w:r w:rsidRPr="00A7200C">
                  <w:rPr>
                    <w:sz w:val="18"/>
                    <w:szCs w:val="18"/>
                  </w:rPr>
                  <w:t>6.849.374 N</w:t>
                </w:r>
              </w:p>
            </w:tc>
          </w:tr>
        </w:tbl>
        <w:p w14:paraId="30D4130C" w14:textId="77777777" w:rsidR="0014740F" w:rsidRPr="0014740F" w:rsidRDefault="0014740F" w:rsidP="0014740F">
          <w:pPr>
            <w:ind w:left="1134"/>
            <w:jc w:val="both"/>
            <w:rPr>
              <w:sz w:val="16"/>
              <w:szCs w:val="16"/>
            </w:rPr>
          </w:pPr>
          <w:r w:rsidRPr="00DD0B7B">
            <w:rPr>
              <w:rFonts w:cs="Times New Roman"/>
              <w:sz w:val="16"/>
              <w:szCs w:val="16"/>
            </w:rPr>
            <w:t>*</w:t>
          </w:r>
          <w:r w:rsidRPr="00DD0B7B">
            <w:rPr>
              <w:sz w:val="16"/>
              <w:szCs w:val="16"/>
            </w:rPr>
            <w:t xml:space="preserve"> Ref. </w:t>
          </w:r>
          <w:r>
            <w:rPr>
              <w:sz w:val="16"/>
              <w:szCs w:val="16"/>
            </w:rPr>
            <w:t>Resoluciones de calificación como EMRP, EMRPG o EMRRN</w:t>
          </w:r>
        </w:p>
        <w:tbl>
          <w:tblPr>
            <w:tblStyle w:val="Tablaconcuadrcula"/>
            <w:tblW w:w="92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5"/>
          </w:tblGrid>
          <w:tr w:rsidR="00500491" w14:paraId="30CCBF8F" w14:textId="77777777" w:rsidTr="00E41FCF">
            <w:trPr>
              <w:trHeight w:val="3773"/>
              <w:jc w:val="center"/>
            </w:trPr>
            <w:tc>
              <w:tcPr>
                <w:tcW w:w="0" w:type="auto"/>
              </w:tcPr>
              <w:p w14:paraId="52EB6FFA" w14:textId="2D845247" w:rsidR="00500491" w:rsidRDefault="000444DE" w:rsidP="00500491">
                <w:pPr>
                  <w:jc w:val="center"/>
                </w:pPr>
                <w:r>
                  <w:rPr>
                    <w:noProof/>
                  </w:rPr>
                  <w:drawing>
                    <wp:inline distT="0" distB="0" distL="0" distR="0" wp14:anchorId="48553A25" wp14:editId="18FF7D31">
                      <wp:extent cx="5427879" cy="2242992"/>
                      <wp:effectExtent l="0" t="0" r="1905"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JPG"/>
                              <pic:cNvPicPr/>
                            </pic:nvPicPr>
                            <pic:blipFill>
                              <a:blip r:embed="rId17">
                                <a:extLst>
                                  <a:ext uri="{28A0092B-C50C-407E-A947-70E740481C1C}">
                                    <a14:useLocalDpi xmlns:a14="http://schemas.microsoft.com/office/drawing/2010/main" val="0"/>
                                  </a:ext>
                                </a:extLst>
                              </a:blip>
                              <a:stretch>
                                <a:fillRect/>
                              </a:stretch>
                            </pic:blipFill>
                            <pic:spPr>
                              <a:xfrm>
                                <a:off x="0" y="0"/>
                                <a:ext cx="5430434" cy="2244048"/>
                              </a:xfrm>
                              <a:prstGeom prst="rect">
                                <a:avLst/>
                              </a:prstGeom>
                            </pic:spPr>
                          </pic:pic>
                        </a:graphicData>
                      </a:graphic>
                    </wp:inline>
                  </w:drawing>
                </w:r>
              </w:p>
              <w:p w14:paraId="2D33A1A3" w14:textId="77777777" w:rsidR="00333F4B" w:rsidRPr="00AF017B" w:rsidRDefault="00333F4B" w:rsidP="00E41FCF">
                <w:pPr>
                  <w:jc w:val="center"/>
                  <w:rPr>
                    <w:sz w:val="14"/>
                    <w:szCs w:val="14"/>
                  </w:rPr>
                </w:pPr>
                <w:r w:rsidRPr="00AF017B">
                  <w:rPr>
                    <w:sz w:val="14"/>
                    <w:szCs w:val="14"/>
                  </w:rPr>
                  <w:t>Ref. Google Earth</w:t>
                </w:r>
              </w:p>
            </w:tc>
          </w:tr>
        </w:tbl>
        <w:p w14:paraId="39DDA685" w14:textId="77777777" w:rsidR="00F562AF" w:rsidRDefault="00525AD9" w:rsidP="00B51EF2">
          <w:pPr>
            <w:pStyle w:val="Epgrafe"/>
            <w:spacing w:after="120"/>
          </w:pPr>
          <w:bookmarkStart w:id="23" w:name="_Ref409694487"/>
          <w:r>
            <w:t xml:space="preserve">Figura </w:t>
          </w:r>
          <w:r w:rsidR="00522541">
            <w:fldChar w:fldCharType="begin"/>
          </w:r>
          <w:r w:rsidR="00522541">
            <w:instrText xml:space="preserve"> SEQ Figura \* ARABIC </w:instrText>
          </w:r>
          <w:r w:rsidR="00522541">
            <w:fldChar w:fldCharType="separate"/>
          </w:r>
          <w:r w:rsidR="00B03799">
            <w:rPr>
              <w:noProof/>
            </w:rPr>
            <w:t>1</w:t>
          </w:r>
          <w:r w:rsidR="00522541">
            <w:rPr>
              <w:noProof/>
            </w:rPr>
            <w:fldChar w:fldCharType="end"/>
          </w:r>
          <w:bookmarkEnd w:id="23"/>
          <w:r>
            <w:t xml:space="preserve"> Ubicación de estacione</w:t>
          </w:r>
          <w:r w:rsidR="00F9288F">
            <w:t xml:space="preserve">s de calidad del aire </w:t>
          </w:r>
          <w:r w:rsidR="00855300">
            <w:t xml:space="preserve">de </w:t>
          </w:r>
          <w:r w:rsidR="00F45F3E">
            <w:t>Guacolda</w:t>
          </w:r>
          <w:r w:rsidR="00FB325C">
            <w:t xml:space="preserve"> y CAP</w:t>
          </w:r>
          <w:r w:rsidR="00ED33C3">
            <w:t>.</w:t>
          </w:r>
        </w:p>
        <w:p w14:paraId="074A006E" w14:textId="77777777" w:rsidR="001E5C8F" w:rsidRPr="001E5C8F" w:rsidRDefault="001E5C8F" w:rsidP="001E5C8F"/>
        <w:p w14:paraId="3CFF33B5" w14:textId="77777777" w:rsidR="000A74D2" w:rsidRPr="00363911" w:rsidRDefault="00F312BC" w:rsidP="00E97D4F">
          <w:pPr>
            <w:pStyle w:val="Ttulo2"/>
          </w:pPr>
          <w:bookmarkStart w:id="24" w:name="_Toc470881363"/>
          <w:r w:rsidRPr="00363911">
            <w:t xml:space="preserve">Descripción </w:t>
          </w:r>
          <w:r w:rsidR="00014C85">
            <w:t xml:space="preserve">de </w:t>
          </w:r>
          <w:r w:rsidR="003F26AB" w:rsidRPr="00363911">
            <w:t xml:space="preserve">equipos de medición utilizados </w:t>
          </w:r>
          <w:r w:rsidRPr="00363911">
            <w:t xml:space="preserve">en </w:t>
          </w:r>
          <w:r w:rsidR="00B46561">
            <w:t xml:space="preserve">la </w:t>
          </w:r>
          <w:r w:rsidR="0058235E" w:rsidRPr="00363911">
            <w:t xml:space="preserve">Red </w:t>
          </w:r>
          <w:r w:rsidR="00E167D1">
            <w:t>de monitoreo</w:t>
          </w:r>
          <w:bookmarkEnd w:id="24"/>
        </w:p>
        <w:p w14:paraId="256F85FD" w14:textId="76353189" w:rsidR="00ED33C3" w:rsidRPr="00363911" w:rsidRDefault="00BF1FE6" w:rsidP="001263D2">
          <w:pPr>
            <w:jc w:val="both"/>
          </w:pPr>
          <w:r w:rsidRPr="006325CA">
            <w:t xml:space="preserve">De acuerdo a </w:t>
          </w:r>
          <w:r w:rsidR="00317D1F" w:rsidRPr="006325CA">
            <w:t xml:space="preserve">los antecedentes entregados </w:t>
          </w:r>
          <w:r w:rsidR="006A6BD8" w:rsidRPr="006325CA">
            <w:t xml:space="preserve">por </w:t>
          </w:r>
          <w:r w:rsidR="00E167D1">
            <w:t>ambos</w:t>
          </w:r>
          <w:r w:rsidR="006A6BD8" w:rsidRPr="006325CA">
            <w:t xml:space="preserve"> titular</w:t>
          </w:r>
          <w:r w:rsidR="000C7747" w:rsidRPr="006325CA">
            <w:t>es</w:t>
          </w:r>
          <w:r w:rsidR="006A6BD8" w:rsidRPr="006325CA">
            <w:t xml:space="preserve"> </w:t>
          </w:r>
          <w:r w:rsidR="00B671EF" w:rsidRPr="006325CA">
            <w:t xml:space="preserve">para </w:t>
          </w:r>
          <w:r w:rsidR="006A6BD8" w:rsidRPr="006325CA">
            <w:t xml:space="preserve">los </w:t>
          </w:r>
          <w:r w:rsidR="00B671EF" w:rsidRPr="006325CA">
            <w:t>año</w:t>
          </w:r>
          <w:r w:rsidR="006A6BD8" w:rsidRPr="006325CA">
            <w:t xml:space="preserve">s </w:t>
          </w:r>
          <w:r w:rsidR="00C921F9" w:rsidRPr="002747E0">
            <w:t>2013</w:t>
          </w:r>
          <w:r w:rsidR="00C921F9">
            <w:t xml:space="preserve">, </w:t>
          </w:r>
          <w:r w:rsidR="00C921F9" w:rsidRPr="002747E0">
            <w:t>2014</w:t>
          </w:r>
          <w:r w:rsidR="00C921F9">
            <w:t xml:space="preserve"> y 2015</w:t>
          </w:r>
          <w:r w:rsidR="003A3F35" w:rsidRPr="006325CA">
            <w:t>,</w:t>
          </w:r>
          <w:r w:rsidRPr="006325CA">
            <w:t xml:space="preserve"> l</w:t>
          </w:r>
          <w:r w:rsidR="000A74D2" w:rsidRPr="006325CA">
            <w:t xml:space="preserve">os instrumentos de medición </w:t>
          </w:r>
          <w:r w:rsidR="001263D2" w:rsidRPr="006325CA">
            <w:t xml:space="preserve">utilizados para el monitoreo </w:t>
          </w:r>
          <w:r w:rsidR="000A74D2" w:rsidRPr="006325CA">
            <w:t xml:space="preserve">de </w:t>
          </w:r>
          <w:r w:rsidR="00323111" w:rsidRPr="006325CA">
            <w:t>MP10, SO</w:t>
          </w:r>
          <w:r w:rsidR="00323111" w:rsidRPr="006325CA">
            <w:rPr>
              <w:vertAlign w:val="subscript"/>
            </w:rPr>
            <w:t>2</w:t>
          </w:r>
          <w:r w:rsidR="00323111" w:rsidRPr="006325CA">
            <w:t xml:space="preserve"> y</w:t>
          </w:r>
          <w:r w:rsidR="00323111" w:rsidRPr="006325CA">
            <w:rPr>
              <w:vertAlign w:val="subscript"/>
            </w:rPr>
            <w:t xml:space="preserve"> </w:t>
          </w:r>
          <w:r w:rsidR="00323111" w:rsidRPr="006325CA">
            <w:t>NO</w:t>
          </w:r>
          <w:r w:rsidR="00323111" w:rsidRPr="006325CA">
            <w:rPr>
              <w:vertAlign w:val="subscript"/>
            </w:rPr>
            <w:t xml:space="preserve">2 </w:t>
          </w:r>
          <w:r w:rsidR="001263D2" w:rsidRPr="006325CA">
            <w:t xml:space="preserve">en las estaciones </w:t>
          </w:r>
          <w:r w:rsidR="0091217C" w:rsidRPr="006325CA">
            <w:t>evaluadas</w:t>
          </w:r>
          <w:r w:rsidR="007B7EC1" w:rsidRPr="006325CA">
            <w:t>,</w:t>
          </w:r>
          <w:r w:rsidR="00847BBE" w:rsidRPr="006325CA">
            <w:t xml:space="preserve"> c</w:t>
          </w:r>
          <w:r w:rsidR="001263D2" w:rsidRPr="006325CA">
            <w:t>umplen</w:t>
          </w:r>
          <w:r w:rsidR="00FB2942" w:rsidRPr="006325CA">
            <w:t xml:space="preserve"> </w:t>
          </w:r>
          <w:r w:rsidR="00BB5B1D" w:rsidRPr="006325CA">
            <w:t xml:space="preserve">con el requisito de emplear equipos </w:t>
          </w:r>
          <w:r w:rsidR="000A74D2" w:rsidRPr="006325CA">
            <w:t>con aprobación USEPA</w:t>
          </w:r>
          <w:r w:rsidR="0091217C" w:rsidRPr="006325CA">
            <w:t>,</w:t>
          </w:r>
          <w:r w:rsidR="00FB2942" w:rsidRPr="006325CA">
            <w:t xml:space="preserve"> </w:t>
          </w:r>
          <w:r w:rsidR="00317D1F" w:rsidRPr="006325CA">
            <w:t>est</w:t>
          </w:r>
          <w:r w:rsidR="007F6B99" w:rsidRPr="006325CA">
            <w:t>ablecido en las normas primaria</w:t>
          </w:r>
          <w:r w:rsidR="00B671EF" w:rsidRPr="006325CA">
            <w:t>s</w:t>
          </w:r>
          <w:r w:rsidR="00317D1F" w:rsidRPr="006325CA">
            <w:t xml:space="preserve"> y secundaria de calidad del aire.</w:t>
          </w:r>
          <w:r w:rsidR="00500491" w:rsidRPr="006325CA">
            <w:t xml:space="preserve"> </w:t>
          </w:r>
          <w:r w:rsidR="001263D2" w:rsidRPr="006325CA">
            <w:t xml:space="preserve">En la </w:t>
          </w:r>
          <w:r w:rsidR="00385B1D" w:rsidRPr="006325CA">
            <w:fldChar w:fldCharType="begin"/>
          </w:r>
          <w:r w:rsidR="00385B1D" w:rsidRPr="006325CA">
            <w:instrText xml:space="preserve"> REF _Ref391914247 \h  \* MERGEFORMAT </w:instrText>
          </w:r>
          <w:r w:rsidR="00385B1D" w:rsidRPr="006325CA">
            <w:fldChar w:fldCharType="separate"/>
          </w:r>
          <w:r w:rsidR="00B03799" w:rsidRPr="00363911">
            <w:t xml:space="preserve">Tabla </w:t>
          </w:r>
          <w:r w:rsidR="00B03799">
            <w:t>4</w:t>
          </w:r>
          <w:r w:rsidR="00385B1D" w:rsidRPr="006325CA">
            <w:fldChar w:fldCharType="end"/>
          </w:r>
          <w:r w:rsidR="001263D2" w:rsidRPr="006325CA">
            <w:t xml:space="preserve"> se describen los </w:t>
          </w:r>
          <w:r w:rsidR="00927E0E" w:rsidRPr="006325CA">
            <w:t xml:space="preserve">instrumentos y </w:t>
          </w:r>
          <w:r w:rsidR="001263D2" w:rsidRPr="006325CA">
            <w:t xml:space="preserve">métodos </w:t>
          </w:r>
          <w:r w:rsidR="00927E0E" w:rsidRPr="006325CA">
            <w:t xml:space="preserve">de medición de </w:t>
          </w:r>
          <w:r w:rsidR="00323111" w:rsidRPr="006325CA">
            <w:t>MP10, SO</w:t>
          </w:r>
          <w:r w:rsidR="00323111" w:rsidRPr="006325CA">
            <w:rPr>
              <w:vertAlign w:val="subscript"/>
            </w:rPr>
            <w:t>2</w:t>
          </w:r>
          <w:r w:rsidR="00323111" w:rsidRPr="006325CA">
            <w:t xml:space="preserve"> y</w:t>
          </w:r>
          <w:r w:rsidR="00323111" w:rsidRPr="006325CA">
            <w:rPr>
              <w:vertAlign w:val="subscript"/>
            </w:rPr>
            <w:t xml:space="preserve"> </w:t>
          </w:r>
          <w:r w:rsidR="00323111" w:rsidRPr="006325CA">
            <w:t>NO</w:t>
          </w:r>
          <w:r w:rsidR="00323111" w:rsidRPr="006325CA">
            <w:rPr>
              <w:vertAlign w:val="subscript"/>
            </w:rPr>
            <w:t>2</w:t>
          </w:r>
          <w:r w:rsidR="00927E0E" w:rsidRPr="006325CA">
            <w:t xml:space="preserve">, </w:t>
          </w:r>
          <w:r w:rsidR="001263D2" w:rsidRPr="006325CA">
            <w:t xml:space="preserve">utilizados </w:t>
          </w:r>
          <w:r w:rsidR="00927E0E" w:rsidRPr="006325CA">
            <w:t xml:space="preserve">en las estaciones de calidad del aire </w:t>
          </w:r>
          <w:r w:rsidR="00972FB2" w:rsidRPr="006325CA">
            <w:t>analizadas,</w:t>
          </w:r>
          <w:r w:rsidR="00847BBE" w:rsidRPr="006325CA">
            <w:t xml:space="preserve"> </w:t>
          </w:r>
          <w:r w:rsidR="00972FB2" w:rsidRPr="006325CA">
            <w:t>durante</w:t>
          </w:r>
          <w:r w:rsidR="00847BBE" w:rsidRPr="006325CA">
            <w:t xml:space="preserve"> el año </w:t>
          </w:r>
          <w:r w:rsidR="00D13E05">
            <w:t>2015</w:t>
          </w:r>
          <w:r w:rsidR="00F562AF" w:rsidRPr="006325CA">
            <w:t>.</w:t>
          </w:r>
        </w:p>
        <w:p w14:paraId="42740F94" w14:textId="77777777" w:rsidR="001263D2" w:rsidRPr="00363911" w:rsidRDefault="00CB0D15" w:rsidP="00500491">
          <w:pPr>
            <w:pStyle w:val="Epgrafe"/>
            <w:spacing w:after="120"/>
          </w:pPr>
          <w:bookmarkStart w:id="25" w:name="_Ref391914247"/>
          <w:r w:rsidRPr="00363911">
            <w:t xml:space="preserve">Tabla </w:t>
          </w:r>
          <w:r w:rsidR="00144EC9">
            <w:fldChar w:fldCharType="begin"/>
          </w:r>
          <w:r w:rsidR="008506A8">
            <w:instrText xml:space="preserve"> SEQ Tabla \* ARABIC </w:instrText>
          </w:r>
          <w:r w:rsidR="00144EC9">
            <w:fldChar w:fldCharType="separate"/>
          </w:r>
          <w:r w:rsidR="00B03799">
            <w:rPr>
              <w:noProof/>
            </w:rPr>
            <w:t>4</w:t>
          </w:r>
          <w:r w:rsidR="00144EC9">
            <w:fldChar w:fldCharType="end"/>
          </w:r>
          <w:bookmarkEnd w:id="25"/>
          <w:r w:rsidR="000161E1">
            <w:t xml:space="preserve"> Listado de e</w:t>
          </w:r>
          <w:r w:rsidR="0026131C">
            <w:t>staciones</w:t>
          </w:r>
          <w:r w:rsidR="00537C1A" w:rsidRPr="00363911">
            <w:t>, instrumento y método de medición.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0"/>
            <w:gridCol w:w="1259"/>
            <w:gridCol w:w="1320"/>
            <w:gridCol w:w="1593"/>
            <w:gridCol w:w="1534"/>
            <w:gridCol w:w="1994"/>
          </w:tblGrid>
          <w:tr w:rsidR="00406877" w:rsidRPr="00A7200C" w14:paraId="1043E121" w14:textId="77777777" w:rsidTr="00A7200C">
            <w:trPr>
              <w:trHeight w:val="20"/>
              <w:tblHeader/>
              <w:jc w:val="center"/>
            </w:trPr>
            <w:tc>
              <w:tcPr>
                <w:tcW w:w="713" w:type="pct"/>
                <w:shd w:val="clear" w:color="auto" w:fill="D9D9D9" w:themeFill="background1" w:themeFillShade="D9"/>
                <w:vAlign w:val="center"/>
              </w:tcPr>
              <w:p w14:paraId="79868458" w14:textId="77777777" w:rsidR="00406877" w:rsidRPr="00A7200C" w:rsidRDefault="00406877" w:rsidP="005D0637">
                <w:pPr>
                  <w:spacing w:after="0" w:line="240" w:lineRule="auto"/>
                  <w:jc w:val="center"/>
                  <w:rPr>
                    <w:b/>
                    <w:bCs/>
                    <w:color w:val="000000"/>
                    <w:sz w:val="16"/>
                    <w:szCs w:val="16"/>
                  </w:rPr>
                </w:pPr>
                <w:r w:rsidRPr="00A7200C">
                  <w:rPr>
                    <w:b/>
                    <w:bCs/>
                    <w:color w:val="000000"/>
                    <w:sz w:val="16"/>
                    <w:szCs w:val="16"/>
                  </w:rPr>
                  <w:t>Red</w:t>
                </w:r>
              </w:p>
            </w:tc>
            <w:tc>
              <w:tcPr>
                <w:tcW w:w="701" w:type="pct"/>
                <w:shd w:val="clear" w:color="auto" w:fill="D9D9D9" w:themeFill="background1" w:themeFillShade="D9"/>
                <w:vAlign w:val="center"/>
                <w:hideMark/>
              </w:tcPr>
              <w:p w14:paraId="38900D2B" w14:textId="77777777" w:rsidR="00406877" w:rsidRPr="00A7200C" w:rsidRDefault="00406877" w:rsidP="00C75874">
                <w:pPr>
                  <w:spacing w:after="0" w:line="240" w:lineRule="auto"/>
                  <w:jc w:val="center"/>
                  <w:rPr>
                    <w:b/>
                    <w:bCs/>
                    <w:color w:val="000000"/>
                    <w:sz w:val="16"/>
                    <w:szCs w:val="16"/>
                  </w:rPr>
                </w:pPr>
                <w:r w:rsidRPr="00A7200C">
                  <w:rPr>
                    <w:b/>
                    <w:bCs/>
                    <w:color w:val="000000"/>
                    <w:sz w:val="16"/>
                    <w:szCs w:val="16"/>
                  </w:rPr>
                  <w:t xml:space="preserve">Estación </w:t>
                </w:r>
              </w:p>
            </w:tc>
            <w:tc>
              <w:tcPr>
                <w:tcW w:w="735" w:type="pct"/>
                <w:shd w:val="clear" w:color="auto" w:fill="D9D9D9" w:themeFill="background1" w:themeFillShade="D9"/>
                <w:vAlign w:val="center"/>
              </w:tcPr>
              <w:p w14:paraId="0956055D" w14:textId="77777777" w:rsidR="00406877" w:rsidRPr="00A7200C" w:rsidRDefault="00406877" w:rsidP="0088236D">
                <w:pPr>
                  <w:spacing w:after="0" w:line="240" w:lineRule="auto"/>
                  <w:jc w:val="center"/>
                  <w:rPr>
                    <w:b/>
                    <w:bCs/>
                    <w:color w:val="000000"/>
                    <w:sz w:val="16"/>
                    <w:szCs w:val="16"/>
                  </w:rPr>
                </w:pPr>
                <w:r w:rsidRPr="00A7200C">
                  <w:rPr>
                    <w:b/>
                    <w:bCs/>
                    <w:color w:val="000000"/>
                    <w:sz w:val="16"/>
                    <w:szCs w:val="16"/>
                  </w:rPr>
                  <w:t>Parámetro</w:t>
                </w:r>
              </w:p>
            </w:tc>
            <w:tc>
              <w:tcPr>
                <w:tcW w:w="887" w:type="pct"/>
                <w:shd w:val="clear" w:color="auto" w:fill="D9D9D9" w:themeFill="background1" w:themeFillShade="D9"/>
                <w:vAlign w:val="center"/>
                <w:hideMark/>
              </w:tcPr>
              <w:p w14:paraId="441872FD" w14:textId="77777777" w:rsidR="00406877" w:rsidRPr="00A7200C" w:rsidRDefault="00406877" w:rsidP="0088236D">
                <w:pPr>
                  <w:spacing w:after="0" w:line="240" w:lineRule="auto"/>
                  <w:jc w:val="center"/>
                  <w:rPr>
                    <w:b/>
                    <w:bCs/>
                    <w:color w:val="000000"/>
                    <w:sz w:val="16"/>
                    <w:szCs w:val="16"/>
                  </w:rPr>
                </w:pPr>
                <w:r w:rsidRPr="00A7200C">
                  <w:rPr>
                    <w:b/>
                    <w:bCs/>
                    <w:color w:val="000000"/>
                    <w:sz w:val="16"/>
                    <w:szCs w:val="16"/>
                  </w:rPr>
                  <w:t>Método de Medición</w:t>
                </w:r>
              </w:p>
            </w:tc>
            <w:tc>
              <w:tcPr>
                <w:tcW w:w="854" w:type="pct"/>
                <w:shd w:val="clear" w:color="auto" w:fill="D9D9D9" w:themeFill="background1" w:themeFillShade="D9"/>
                <w:vAlign w:val="center"/>
              </w:tcPr>
              <w:p w14:paraId="79002235" w14:textId="77777777" w:rsidR="00406877" w:rsidRPr="00A7200C" w:rsidRDefault="00406877" w:rsidP="0088236D">
                <w:pPr>
                  <w:spacing w:after="0" w:line="240" w:lineRule="auto"/>
                  <w:jc w:val="center"/>
                  <w:rPr>
                    <w:b/>
                    <w:bCs/>
                    <w:color w:val="000000"/>
                    <w:sz w:val="16"/>
                    <w:szCs w:val="16"/>
                  </w:rPr>
                </w:pPr>
                <w:r w:rsidRPr="00A7200C">
                  <w:rPr>
                    <w:b/>
                    <w:bCs/>
                    <w:color w:val="000000"/>
                    <w:sz w:val="16"/>
                    <w:szCs w:val="16"/>
                  </w:rPr>
                  <w:t>Marca/Modelo</w:t>
                </w:r>
              </w:p>
            </w:tc>
            <w:tc>
              <w:tcPr>
                <w:tcW w:w="1110" w:type="pct"/>
                <w:shd w:val="clear" w:color="auto" w:fill="D9D9D9" w:themeFill="background1" w:themeFillShade="D9"/>
                <w:vAlign w:val="center"/>
              </w:tcPr>
              <w:p w14:paraId="152D4457" w14:textId="77777777" w:rsidR="00406877" w:rsidRPr="00A7200C" w:rsidRDefault="00406877" w:rsidP="0088236D">
                <w:pPr>
                  <w:spacing w:after="0" w:line="240" w:lineRule="auto"/>
                  <w:jc w:val="center"/>
                  <w:rPr>
                    <w:b/>
                    <w:bCs/>
                    <w:color w:val="000000"/>
                    <w:sz w:val="16"/>
                    <w:szCs w:val="16"/>
                  </w:rPr>
                </w:pPr>
                <w:r w:rsidRPr="00A7200C">
                  <w:rPr>
                    <w:b/>
                    <w:bCs/>
                    <w:color w:val="000000"/>
                    <w:sz w:val="16"/>
                    <w:szCs w:val="16"/>
                  </w:rPr>
                  <w:t xml:space="preserve">Método de Referencia o </w:t>
                </w:r>
              </w:p>
              <w:p w14:paraId="04A38577" w14:textId="77777777" w:rsidR="00406877" w:rsidRPr="00A7200C" w:rsidRDefault="00406877" w:rsidP="0088236D">
                <w:pPr>
                  <w:spacing w:after="0" w:line="240" w:lineRule="auto"/>
                  <w:jc w:val="center"/>
                  <w:rPr>
                    <w:b/>
                    <w:bCs/>
                    <w:color w:val="000000"/>
                    <w:sz w:val="16"/>
                    <w:szCs w:val="16"/>
                  </w:rPr>
                </w:pPr>
                <w:r w:rsidRPr="00A7200C">
                  <w:rPr>
                    <w:b/>
                    <w:bCs/>
                    <w:color w:val="000000"/>
                    <w:sz w:val="16"/>
                    <w:szCs w:val="16"/>
                  </w:rPr>
                  <w:t>Equivalente EPA</w:t>
                </w:r>
              </w:p>
            </w:tc>
          </w:tr>
          <w:tr w:rsidR="00406877" w:rsidRPr="00A7200C" w14:paraId="7E3FC3A3" w14:textId="77777777" w:rsidTr="00A7200C">
            <w:trPr>
              <w:trHeight w:val="20"/>
              <w:jc w:val="center"/>
            </w:trPr>
            <w:tc>
              <w:tcPr>
                <w:tcW w:w="713" w:type="pct"/>
                <w:vMerge w:val="restart"/>
                <w:vAlign w:val="center"/>
              </w:tcPr>
              <w:p w14:paraId="172059A0" w14:textId="77777777" w:rsidR="00406877" w:rsidRPr="00A7200C" w:rsidRDefault="00406877" w:rsidP="005D0637">
                <w:pPr>
                  <w:spacing w:after="0" w:line="240" w:lineRule="auto"/>
                  <w:jc w:val="center"/>
                  <w:rPr>
                    <w:sz w:val="16"/>
                    <w:szCs w:val="16"/>
                  </w:rPr>
                </w:pPr>
                <w:r w:rsidRPr="00A7200C">
                  <w:rPr>
                    <w:sz w:val="16"/>
                    <w:szCs w:val="16"/>
                  </w:rPr>
                  <w:t>Guacolda</w:t>
                </w:r>
              </w:p>
            </w:tc>
            <w:tc>
              <w:tcPr>
                <w:tcW w:w="701" w:type="pct"/>
                <w:vMerge w:val="restart"/>
                <w:shd w:val="clear" w:color="auto" w:fill="auto"/>
                <w:vAlign w:val="center"/>
              </w:tcPr>
              <w:p w14:paraId="4F1B102A" w14:textId="77777777" w:rsidR="00406877" w:rsidRPr="00453848" w:rsidRDefault="00406877" w:rsidP="0088236D">
                <w:pPr>
                  <w:spacing w:after="0" w:line="240" w:lineRule="auto"/>
                  <w:jc w:val="center"/>
                  <w:rPr>
                    <w:color w:val="000000" w:themeColor="text1"/>
                    <w:sz w:val="16"/>
                    <w:szCs w:val="16"/>
                  </w:rPr>
                </w:pPr>
                <w:r w:rsidRPr="00453848">
                  <w:rPr>
                    <w:color w:val="000000" w:themeColor="text1"/>
                    <w:sz w:val="16"/>
                    <w:szCs w:val="16"/>
                  </w:rPr>
                  <w:t>EME-M</w:t>
                </w:r>
              </w:p>
            </w:tc>
            <w:tc>
              <w:tcPr>
                <w:tcW w:w="735" w:type="pct"/>
                <w:vAlign w:val="center"/>
              </w:tcPr>
              <w:p w14:paraId="5C47E835" w14:textId="77777777" w:rsidR="00406877" w:rsidRPr="00453848" w:rsidRDefault="00406877" w:rsidP="0088236D">
                <w:pPr>
                  <w:spacing w:after="0" w:line="240" w:lineRule="auto"/>
                  <w:jc w:val="center"/>
                  <w:rPr>
                    <w:color w:val="000000" w:themeColor="text1"/>
                    <w:sz w:val="16"/>
                    <w:szCs w:val="16"/>
                  </w:rPr>
                </w:pPr>
                <w:r w:rsidRPr="00453848">
                  <w:rPr>
                    <w:color w:val="000000" w:themeColor="text1"/>
                    <w:sz w:val="16"/>
                    <w:szCs w:val="16"/>
                  </w:rPr>
                  <w:t>MP10</w:t>
                </w:r>
              </w:p>
            </w:tc>
            <w:tc>
              <w:tcPr>
                <w:tcW w:w="887" w:type="pct"/>
                <w:shd w:val="clear" w:color="auto" w:fill="auto"/>
                <w:vAlign w:val="center"/>
              </w:tcPr>
              <w:p w14:paraId="4DA427FF" w14:textId="77777777" w:rsidR="00406877" w:rsidRPr="00453848" w:rsidRDefault="00406877" w:rsidP="008E7BA0">
                <w:pPr>
                  <w:spacing w:after="0" w:line="240" w:lineRule="auto"/>
                  <w:jc w:val="center"/>
                  <w:rPr>
                    <w:color w:val="000000" w:themeColor="text1"/>
                    <w:sz w:val="16"/>
                    <w:szCs w:val="16"/>
                    <w:highlight w:val="yellow"/>
                  </w:rPr>
                </w:pPr>
                <w:r w:rsidRPr="00453848">
                  <w:rPr>
                    <w:color w:val="000000" w:themeColor="text1"/>
                    <w:sz w:val="16"/>
                    <w:szCs w:val="16"/>
                  </w:rPr>
                  <w:t>Método Gravimétrico de Muestreador de Alto Volumen</w:t>
                </w:r>
              </w:p>
            </w:tc>
            <w:tc>
              <w:tcPr>
                <w:tcW w:w="854" w:type="pct"/>
                <w:vAlign w:val="center"/>
              </w:tcPr>
              <w:p w14:paraId="2D9F4D4F" w14:textId="77777777" w:rsidR="00406877" w:rsidRPr="00453848" w:rsidRDefault="00406877" w:rsidP="008E7BA0">
                <w:pPr>
                  <w:spacing w:after="0" w:line="240" w:lineRule="auto"/>
                  <w:jc w:val="center"/>
                  <w:rPr>
                    <w:color w:val="000000" w:themeColor="text1"/>
                    <w:sz w:val="16"/>
                    <w:szCs w:val="16"/>
                    <w:highlight w:val="yellow"/>
                  </w:rPr>
                </w:pPr>
                <w:r w:rsidRPr="00453848">
                  <w:rPr>
                    <w:color w:val="000000" w:themeColor="text1"/>
                    <w:sz w:val="16"/>
                    <w:szCs w:val="16"/>
                  </w:rPr>
                  <w:t>Graseby Andersen / GMW 1200</w:t>
                </w:r>
              </w:p>
            </w:tc>
            <w:tc>
              <w:tcPr>
                <w:tcW w:w="1110" w:type="pct"/>
                <w:vAlign w:val="center"/>
              </w:tcPr>
              <w:p w14:paraId="5365AA36" w14:textId="77777777" w:rsidR="00406877" w:rsidRPr="00453848" w:rsidRDefault="00406877" w:rsidP="008E7BA0">
                <w:pPr>
                  <w:spacing w:after="0" w:line="240" w:lineRule="auto"/>
                  <w:jc w:val="center"/>
                  <w:rPr>
                    <w:color w:val="000000" w:themeColor="text1"/>
                    <w:sz w:val="16"/>
                    <w:szCs w:val="16"/>
                    <w:highlight w:val="yellow"/>
                  </w:rPr>
                </w:pPr>
                <w:r w:rsidRPr="00453848">
                  <w:rPr>
                    <w:color w:val="000000" w:themeColor="text1"/>
                    <w:sz w:val="16"/>
                    <w:szCs w:val="16"/>
                  </w:rPr>
                  <w:t>RFPS-1287-063</w:t>
                </w:r>
              </w:p>
            </w:tc>
          </w:tr>
          <w:tr w:rsidR="00406877" w:rsidRPr="00A7200C" w14:paraId="41B24593" w14:textId="77777777" w:rsidTr="00A7200C">
            <w:trPr>
              <w:trHeight w:val="20"/>
              <w:jc w:val="center"/>
            </w:trPr>
            <w:tc>
              <w:tcPr>
                <w:tcW w:w="713" w:type="pct"/>
                <w:vMerge/>
                <w:vAlign w:val="center"/>
              </w:tcPr>
              <w:p w14:paraId="6F41453D" w14:textId="77777777" w:rsidR="00406877" w:rsidRPr="00A7200C" w:rsidRDefault="00406877" w:rsidP="0026628E">
                <w:pPr>
                  <w:spacing w:after="0" w:line="240" w:lineRule="auto"/>
                  <w:jc w:val="center"/>
                  <w:rPr>
                    <w:sz w:val="16"/>
                    <w:szCs w:val="16"/>
                  </w:rPr>
                </w:pPr>
              </w:p>
            </w:tc>
            <w:tc>
              <w:tcPr>
                <w:tcW w:w="701" w:type="pct"/>
                <w:vMerge/>
                <w:shd w:val="clear" w:color="auto" w:fill="auto"/>
                <w:vAlign w:val="center"/>
              </w:tcPr>
              <w:p w14:paraId="360A2D45" w14:textId="77777777" w:rsidR="00406877" w:rsidRPr="00453848" w:rsidRDefault="00406877" w:rsidP="0026628E">
                <w:pPr>
                  <w:spacing w:after="0" w:line="240" w:lineRule="auto"/>
                  <w:jc w:val="center"/>
                  <w:rPr>
                    <w:color w:val="000000" w:themeColor="text1"/>
                    <w:sz w:val="16"/>
                    <w:szCs w:val="16"/>
                  </w:rPr>
                </w:pPr>
              </w:p>
            </w:tc>
            <w:tc>
              <w:tcPr>
                <w:tcW w:w="735" w:type="pct"/>
                <w:vAlign w:val="center"/>
              </w:tcPr>
              <w:p w14:paraId="3F779080" w14:textId="77777777" w:rsidR="00406877" w:rsidRPr="00453848" w:rsidRDefault="00406877" w:rsidP="0026628E">
                <w:pPr>
                  <w:spacing w:after="0" w:line="240" w:lineRule="auto"/>
                  <w:jc w:val="center"/>
                  <w:rPr>
                    <w:color w:val="000000" w:themeColor="text1"/>
                    <w:sz w:val="16"/>
                    <w:szCs w:val="16"/>
                  </w:rPr>
                </w:pPr>
                <w:r w:rsidRPr="00453848">
                  <w:rPr>
                    <w:color w:val="000000" w:themeColor="text1"/>
                    <w:sz w:val="16"/>
                    <w:szCs w:val="16"/>
                  </w:rPr>
                  <w:t>NO</w:t>
                </w:r>
                <w:r w:rsidRPr="00453848">
                  <w:rPr>
                    <w:color w:val="000000" w:themeColor="text1"/>
                    <w:sz w:val="16"/>
                    <w:szCs w:val="16"/>
                    <w:vertAlign w:val="subscript"/>
                  </w:rPr>
                  <w:t>2</w:t>
                </w:r>
              </w:p>
            </w:tc>
            <w:tc>
              <w:tcPr>
                <w:tcW w:w="887" w:type="pct"/>
                <w:shd w:val="clear" w:color="auto" w:fill="auto"/>
                <w:vAlign w:val="center"/>
              </w:tcPr>
              <w:p w14:paraId="68EF4F92" w14:textId="77777777" w:rsidR="00406877" w:rsidRPr="00453848" w:rsidRDefault="00406877" w:rsidP="0026628E">
                <w:pPr>
                  <w:spacing w:after="0" w:line="240" w:lineRule="auto"/>
                  <w:jc w:val="center"/>
                  <w:rPr>
                    <w:color w:val="000000" w:themeColor="text1"/>
                    <w:sz w:val="16"/>
                    <w:szCs w:val="16"/>
                    <w:highlight w:val="yellow"/>
                  </w:rPr>
                </w:pPr>
                <w:r w:rsidRPr="00453848">
                  <w:rPr>
                    <w:color w:val="000000" w:themeColor="text1"/>
                    <w:sz w:val="16"/>
                    <w:szCs w:val="16"/>
                  </w:rPr>
                  <w:t>Quimioluminiscencia</w:t>
                </w:r>
              </w:p>
            </w:tc>
            <w:tc>
              <w:tcPr>
                <w:tcW w:w="854" w:type="pct"/>
                <w:vAlign w:val="center"/>
              </w:tcPr>
              <w:p w14:paraId="3FCC8269" w14:textId="77777777" w:rsidR="00406877" w:rsidRPr="00453848" w:rsidRDefault="00406877" w:rsidP="0026628E">
                <w:pPr>
                  <w:spacing w:after="0" w:line="240" w:lineRule="auto"/>
                  <w:jc w:val="center"/>
                  <w:rPr>
                    <w:color w:val="000000" w:themeColor="text1"/>
                    <w:sz w:val="16"/>
                    <w:szCs w:val="16"/>
                    <w:highlight w:val="yellow"/>
                    <w:lang w:val="en-US"/>
                  </w:rPr>
                </w:pPr>
                <w:r w:rsidRPr="00453848">
                  <w:rPr>
                    <w:color w:val="000000" w:themeColor="text1"/>
                    <w:sz w:val="16"/>
                    <w:szCs w:val="16"/>
                    <w:lang w:val="en-US"/>
                  </w:rPr>
                  <w:t>Advanced Pollution Instr. 200A/200AU</w:t>
                </w:r>
              </w:p>
            </w:tc>
            <w:tc>
              <w:tcPr>
                <w:tcW w:w="1110" w:type="pct"/>
                <w:vAlign w:val="center"/>
              </w:tcPr>
              <w:p w14:paraId="23B3BEFA" w14:textId="77777777" w:rsidR="00406877" w:rsidRPr="00453848" w:rsidRDefault="00406877" w:rsidP="0026628E">
                <w:pPr>
                  <w:spacing w:after="0" w:line="240" w:lineRule="auto"/>
                  <w:jc w:val="center"/>
                  <w:rPr>
                    <w:color w:val="000000" w:themeColor="text1"/>
                    <w:sz w:val="16"/>
                    <w:szCs w:val="16"/>
                    <w:highlight w:val="yellow"/>
                    <w:lang w:val="en-US"/>
                  </w:rPr>
                </w:pPr>
                <w:r w:rsidRPr="00453848">
                  <w:rPr>
                    <w:color w:val="000000" w:themeColor="text1"/>
                    <w:sz w:val="16"/>
                    <w:szCs w:val="16"/>
                    <w:lang w:val="en-US"/>
                  </w:rPr>
                  <w:t>RFNA – 1194 – 099</w:t>
                </w:r>
              </w:p>
            </w:tc>
          </w:tr>
          <w:tr w:rsidR="0045604A" w:rsidRPr="00A7200C" w14:paraId="587A452B" w14:textId="77777777" w:rsidTr="00A7200C">
            <w:trPr>
              <w:trHeight w:val="20"/>
              <w:jc w:val="center"/>
            </w:trPr>
            <w:tc>
              <w:tcPr>
                <w:tcW w:w="713" w:type="pct"/>
                <w:vMerge/>
                <w:vAlign w:val="center"/>
              </w:tcPr>
              <w:p w14:paraId="6F24008D" w14:textId="77777777" w:rsidR="0045604A" w:rsidRPr="00A7200C" w:rsidRDefault="0045604A" w:rsidP="0026628E">
                <w:pPr>
                  <w:spacing w:after="0" w:line="240" w:lineRule="auto"/>
                  <w:jc w:val="center"/>
                  <w:rPr>
                    <w:sz w:val="16"/>
                    <w:szCs w:val="16"/>
                  </w:rPr>
                </w:pPr>
              </w:p>
            </w:tc>
            <w:tc>
              <w:tcPr>
                <w:tcW w:w="701" w:type="pct"/>
                <w:vMerge w:val="restart"/>
                <w:shd w:val="clear" w:color="auto" w:fill="auto"/>
                <w:vAlign w:val="center"/>
              </w:tcPr>
              <w:p w14:paraId="53360D7E" w14:textId="77777777" w:rsidR="0045604A" w:rsidRPr="00453848" w:rsidRDefault="0045604A" w:rsidP="0026628E">
                <w:pPr>
                  <w:spacing w:after="0" w:line="240" w:lineRule="auto"/>
                  <w:jc w:val="center"/>
                  <w:rPr>
                    <w:color w:val="000000" w:themeColor="text1"/>
                    <w:sz w:val="16"/>
                    <w:szCs w:val="16"/>
                  </w:rPr>
                </w:pPr>
                <w:r w:rsidRPr="00453848">
                  <w:rPr>
                    <w:color w:val="000000" w:themeColor="text1"/>
                    <w:sz w:val="16"/>
                    <w:szCs w:val="16"/>
                  </w:rPr>
                  <w:t>EME-F</w:t>
                </w:r>
              </w:p>
            </w:tc>
            <w:tc>
              <w:tcPr>
                <w:tcW w:w="735" w:type="pct"/>
                <w:vAlign w:val="center"/>
              </w:tcPr>
              <w:p w14:paraId="5BB086BE" w14:textId="77777777" w:rsidR="0045604A" w:rsidRPr="00453848" w:rsidRDefault="0045604A" w:rsidP="0026628E">
                <w:pPr>
                  <w:spacing w:after="0" w:line="240" w:lineRule="auto"/>
                  <w:jc w:val="center"/>
                  <w:rPr>
                    <w:color w:val="000000" w:themeColor="text1"/>
                    <w:sz w:val="16"/>
                    <w:szCs w:val="16"/>
                  </w:rPr>
                </w:pPr>
                <w:r w:rsidRPr="00453848">
                  <w:rPr>
                    <w:color w:val="000000" w:themeColor="text1"/>
                    <w:sz w:val="16"/>
                    <w:szCs w:val="16"/>
                  </w:rPr>
                  <w:t>MP10</w:t>
                </w:r>
              </w:p>
            </w:tc>
            <w:tc>
              <w:tcPr>
                <w:tcW w:w="887" w:type="pct"/>
                <w:shd w:val="clear" w:color="auto" w:fill="auto"/>
                <w:vAlign w:val="center"/>
              </w:tcPr>
              <w:p w14:paraId="1E2E1D6A" w14:textId="77777777" w:rsidR="0045604A" w:rsidRPr="00453848" w:rsidRDefault="0045604A" w:rsidP="0026628E">
                <w:pPr>
                  <w:spacing w:after="0" w:line="240" w:lineRule="auto"/>
                  <w:jc w:val="center"/>
                  <w:rPr>
                    <w:color w:val="000000" w:themeColor="text1"/>
                    <w:sz w:val="16"/>
                    <w:szCs w:val="16"/>
                    <w:highlight w:val="yellow"/>
                  </w:rPr>
                </w:pPr>
                <w:r w:rsidRPr="00453848">
                  <w:rPr>
                    <w:color w:val="000000" w:themeColor="text1"/>
                    <w:sz w:val="16"/>
                    <w:szCs w:val="16"/>
                  </w:rPr>
                  <w:t>Método Gravimétrico de Muestreador de Alto Volumen</w:t>
                </w:r>
              </w:p>
            </w:tc>
            <w:tc>
              <w:tcPr>
                <w:tcW w:w="854" w:type="pct"/>
                <w:vAlign w:val="center"/>
              </w:tcPr>
              <w:p w14:paraId="6A2B1EAE" w14:textId="77777777" w:rsidR="0045604A" w:rsidRPr="00453848" w:rsidRDefault="0045604A" w:rsidP="0026628E">
                <w:pPr>
                  <w:spacing w:after="0" w:line="240" w:lineRule="auto"/>
                  <w:jc w:val="center"/>
                  <w:rPr>
                    <w:color w:val="000000" w:themeColor="text1"/>
                    <w:sz w:val="16"/>
                    <w:szCs w:val="16"/>
                    <w:highlight w:val="yellow"/>
                  </w:rPr>
                </w:pPr>
                <w:r w:rsidRPr="00453848">
                  <w:rPr>
                    <w:color w:val="000000" w:themeColor="text1"/>
                    <w:sz w:val="16"/>
                    <w:szCs w:val="16"/>
                  </w:rPr>
                  <w:t>Graseby Andersen / GMW 1200</w:t>
                </w:r>
              </w:p>
            </w:tc>
            <w:tc>
              <w:tcPr>
                <w:tcW w:w="1110" w:type="pct"/>
                <w:vAlign w:val="center"/>
              </w:tcPr>
              <w:p w14:paraId="1344FBBD" w14:textId="77777777" w:rsidR="0045604A" w:rsidRPr="00453848" w:rsidRDefault="0045604A" w:rsidP="0026628E">
                <w:pPr>
                  <w:spacing w:after="0" w:line="240" w:lineRule="auto"/>
                  <w:jc w:val="center"/>
                  <w:rPr>
                    <w:color w:val="000000" w:themeColor="text1"/>
                    <w:sz w:val="16"/>
                    <w:szCs w:val="16"/>
                    <w:highlight w:val="yellow"/>
                  </w:rPr>
                </w:pPr>
                <w:r w:rsidRPr="00453848">
                  <w:rPr>
                    <w:color w:val="000000" w:themeColor="text1"/>
                    <w:sz w:val="16"/>
                    <w:szCs w:val="16"/>
                  </w:rPr>
                  <w:t>RFPS-1287-063</w:t>
                </w:r>
              </w:p>
            </w:tc>
          </w:tr>
          <w:tr w:rsidR="0045604A" w:rsidRPr="00A7200C" w14:paraId="3DF6E3D2" w14:textId="77777777" w:rsidTr="00A7200C">
            <w:trPr>
              <w:trHeight w:val="20"/>
              <w:jc w:val="center"/>
            </w:trPr>
            <w:tc>
              <w:tcPr>
                <w:tcW w:w="713" w:type="pct"/>
                <w:vMerge/>
                <w:vAlign w:val="center"/>
              </w:tcPr>
              <w:p w14:paraId="65BC75B5" w14:textId="77777777" w:rsidR="0045604A" w:rsidRPr="00A7200C" w:rsidRDefault="0045604A" w:rsidP="0026628E">
                <w:pPr>
                  <w:spacing w:after="0" w:line="240" w:lineRule="auto"/>
                  <w:jc w:val="center"/>
                  <w:rPr>
                    <w:sz w:val="16"/>
                    <w:szCs w:val="16"/>
                  </w:rPr>
                </w:pPr>
              </w:p>
            </w:tc>
            <w:tc>
              <w:tcPr>
                <w:tcW w:w="701" w:type="pct"/>
                <w:vMerge/>
                <w:shd w:val="clear" w:color="auto" w:fill="auto"/>
                <w:vAlign w:val="center"/>
              </w:tcPr>
              <w:p w14:paraId="09FCA0F6" w14:textId="77777777" w:rsidR="0045604A" w:rsidRPr="00453848" w:rsidRDefault="0045604A" w:rsidP="0026628E">
                <w:pPr>
                  <w:spacing w:after="0" w:line="240" w:lineRule="auto"/>
                  <w:jc w:val="center"/>
                  <w:rPr>
                    <w:color w:val="000000" w:themeColor="text1"/>
                    <w:sz w:val="16"/>
                    <w:szCs w:val="16"/>
                  </w:rPr>
                </w:pPr>
              </w:p>
            </w:tc>
            <w:tc>
              <w:tcPr>
                <w:tcW w:w="735" w:type="pct"/>
                <w:vAlign w:val="center"/>
              </w:tcPr>
              <w:p w14:paraId="3BB7A8AD" w14:textId="77777777" w:rsidR="0045604A" w:rsidRPr="00453848" w:rsidRDefault="0045604A" w:rsidP="0026628E">
                <w:pPr>
                  <w:spacing w:after="0" w:line="240" w:lineRule="auto"/>
                  <w:jc w:val="center"/>
                  <w:rPr>
                    <w:color w:val="000000" w:themeColor="text1"/>
                    <w:sz w:val="16"/>
                    <w:szCs w:val="16"/>
                  </w:rPr>
                </w:pPr>
                <w:r w:rsidRPr="00453848">
                  <w:rPr>
                    <w:color w:val="000000" w:themeColor="text1"/>
                    <w:sz w:val="16"/>
                    <w:szCs w:val="16"/>
                  </w:rPr>
                  <w:t>NO</w:t>
                </w:r>
                <w:r w:rsidRPr="00453848">
                  <w:rPr>
                    <w:color w:val="000000" w:themeColor="text1"/>
                    <w:sz w:val="16"/>
                    <w:szCs w:val="16"/>
                    <w:vertAlign w:val="subscript"/>
                  </w:rPr>
                  <w:t>2</w:t>
                </w:r>
              </w:p>
            </w:tc>
            <w:tc>
              <w:tcPr>
                <w:tcW w:w="887" w:type="pct"/>
                <w:shd w:val="clear" w:color="auto" w:fill="auto"/>
                <w:vAlign w:val="center"/>
              </w:tcPr>
              <w:p w14:paraId="0FCECE3E" w14:textId="77777777" w:rsidR="0045604A" w:rsidRPr="00453848" w:rsidRDefault="0045604A" w:rsidP="0026628E">
                <w:pPr>
                  <w:spacing w:after="0" w:line="240" w:lineRule="auto"/>
                  <w:jc w:val="center"/>
                  <w:rPr>
                    <w:color w:val="000000" w:themeColor="text1"/>
                    <w:sz w:val="16"/>
                    <w:szCs w:val="16"/>
                    <w:highlight w:val="yellow"/>
                  </w:rPr>
                </w:pPr>
                <w:r w:rsidRPr="00453848">
                  <w:rPr>
                    <w:color w:val="000000" w:themeColor="text1"/>
                    <w:sz w:val="16"/>
                    <w:szCs w:val="16"/>
                  </w:rPr>
                  <w:t>Quimioluminiscencia</w:t>
                </w:r>
              </w:p>
            </w:tc>
            <w:tc>
              <w:tcPr>
                <w:tcW w:w="854" w:type="pct"/>
                <w:vAlign w:val="center"/>
              </w:tcPr>
              <w:p w14:paraId="0BCAC864" w14:textId="77777777" w:rsidR="0045604A" w:rsidRPr="00453848" w:rsidRDefault="0045604A" w:rsidP="0026628E">
                <w:pPr>
                  <w:spacing w:after="0" w:line="240" w:lineRule="auto"/>
                  <w:jc w:val="center"/>
                  <w:rPr>
                    <w:color w:val="000000" w:themeColor="text1"/>
                    <w:sz w:val="16"/>
                    <w:szCs w:val="16"/>
                    <w:highlight w:val="yellow"/>
                    <w:lang w:val="en-US"/>
                  </w:rPr>
                </w:pPr>
                <w:r w:rsidRPr="00453848">
                  <w:rPr>
                    <w:color w:val="000000" w:themeColor="text1"/>
                    <w:sz w:val="16"/>
                    <w:szCs w:val="16"/>
                    <w:lang w:val="en-US"/>
                  </w:rPr>
                  <w:t>Advanced Pollution Instr. 200A/200AU</w:t>
                </w:r>
              </w:p>
            </w:tc>
            <w:tc>
              <w:tcPr>
                <w:tcW w:w="1110" w:type="pct"/>
                <w:vAlign w:val="center"/>
              </w:tcPr>
              <w:p w14:paraId="7D7649B7" w14:textId="571326B7" w:rsidR="0045604A" w:rsidRPr="00453848" w:rsidRDefault="0045604A" w:rsidP="0026628E">
                <w:pPr>
                  <w:spacing w:after="0" w:line="240" w:lineRule="auto"/>
                  <w:jc w:val="center"/>
                  <w:rPr>
                    <w:color w:val="000000" w:themeColor="text1"/>
                    <w:sz w:val="16"/>
                    <w:szCs w:val="16"/>
                    <w:highlight w:val="yellow"/>
                  </w:rPr>
                </w:pPr>
                <w:r w:rsidRPr="00453848">
                  <w:rPr>
                    <w:color w:val="000000" w:themeColor="text1"/>
                    <w:sz w:val="16"/>
                    <w:szCs w:val="16"/>
                    <w:lang w:val="en-US"/>
                  </w:rPr>
                  <w:t>RFNA – 1194 – 098</w:t>
                </w:r>
              </w:p>
            </w:tc>
          </w:tr>
          <w:tr w:rsidR="00406877" w:rsidRPr="00A7200C" w14:paraId="3A1C8B4C" w14:textId="77777777" w:rsidTr="00A7200C">
            <w:trPr>
              <w:trHeight w:val="20"/>
              <w:jc w:val="center"/>
            </w:trPr>
            <w:tc>
              <w:tcPr>
                <w:tcW w:w="713" w:type="pct"/>
                <w:vMerge/>
                <w:vAlign w:val="center"/>
              </w:tcPr>
              <w:p w14:paraId="438ED052" w14:textId="77777777" w:rsidR="00406877" w:rsidRPr="00A7200C" w:rsidRDefault="00406877" w:rsidP="0026628E">
                <w:pPr>
                  <w:spacing w:after="0" w:line="240" w:lineRule="auto"/>
                  <w:jc w:val="center"/>
                  <w:rPr>
                    <w:sz w:val="16"/>
                    <w:szCs w:val="16"/>
                  </w:rPr>
                </w:pPr>
              </w:p>
            </w:tc>
            <w:tc>
              <w:tcPr>
                <w:tcW w:w="701" w:type="pct"/>
                <w:shd w:val="clear" w:color="auto" w:fill="auto"/>
                <w:vAlign w:val="center"/>
              </w:tcPr>
              <w:p w14:paraId="58DABC3E" w14:textId="77777777" w:rsidR="00406877" w:rsidRPr="00453848" w:rsidRDefault="00406877" w:rsidP="0026628E">
                <w:pPr>
                  <w:spacing w:after="0" w:line="240" w:lineRule="auto"/>
                  <w:jc w:val="center"/>
                  <w:rPr>
                    <w:color w:val="000000" w:themeColor="text1"/>
                    <w:sz w:val="16"/>
                    <w:szCs w:val="16"/>
                  </w:rPr>
                </w:pPr>
                <w:r w:rsidRPr="00453848">
                  <w:rPr>
                    <w:color w:val="000000" w:themeColor="text1"/>
                    <w:sz w:val="16"/>
                    <w:szCs w:val="16"/>
                  </w:rPr>
                  <w:t>SM1</w:t>
                </w:r>
              </w:p>
            </w:tc>
            <w:tc>
              <w:tcPr>
                <w:tcW w:w="735" w:type="pct"/>
                <w:vAlign w:val="center"/>
              </w:tcPr>
              <w:p w14:paraId="5A748A49" w14:textId="77777777" w:rsidR="00406877" w:rsidRPr="00453848" w:rsidRDefault="00406877" w:rsidP="0026628E">
                <w:pPr>
                  <w:spacing w:after="0" w:line="240" w:lineRule="auto"/>
                  <w:jc w:val="center"/>
                  <w:rPr>
                    <w:color w:val="000000" w:themeColor="text1"/>
                    <w:sz w:val="16"/>
                    <w:szCs w:val="16"/>
                  </w:rPr>
                </w:pPr>
                <w:r w:rsidRPr="00453848">
                  <w:rPr>
                    <w:color w:val="000000" w:themeColor="text1"/>
                    <w:sz w:val="16"/>
                    <w:szCs w:val="16"/>
                  </w:rPr>
                  <w:t>SO</w:t>
                </w:r>
                <w:r w:rsidRPr="00453848">
                  <w:rPr>
                    <w:color w:val="000000" w:themeColor="text1"/>
                    <w:sz w:val="16"/>
                    <w:szCs w:val="16"/>
                    <w:vertAlign w:val="subscript"/>
                  </w:rPr>
                  <w:t>2</w:t>
                </w:r>
              </w:p>
            </w:tc>
            <w:tc>
              <w:tcPr>
                <w:tcW w:w="887" w:type="pct"/>
                <w:shd w:val="clear" w:color="auto" w:fill="auto"/>
                <w:vAlign w:val="center"/>
              </w:tcPr>
              <w:p w14:paraId="43EA04B6" w14:textId="77777777" w:rsidR="00406877" w:rsidRPr="00453848" w:rsidRDefault="00406877" w:rsidP="0026628E">
                <w:pPr>
                  <w:spacing w:after="0" w:line="240" w:lineRule="auto"/>
                  <w:jc w:val="center"/>
                  <w:rPr>
                    <w:color w:val="000000" w:themeColor="text1"/>
                    <w:sz w:val="16"/>
                    <w:szCs w:val="16"/>
                    <w:highlight w:val="yellow"/>
                  </w:rPr>
                </w:pPr>
                <w:r w:rsidRPr="00453848">
                  <w:rPr>
                    <w:color w:val="000000" w:themeColor="text1"/>
                    <w:sz w:val="16"/>
                    <w:szCs w:val="16"/>
                  </w:rPr>
                  <w:t>Fluorescencia ultravioleta</w:t>
                </w:r>
              </w:p>
            </w:tc>
            <w:tc>
              <w:tcPr>
                <w:tcW w:w="854" w:type="pct"/>
                <w:vAlign w:val="center"/>
              </w:tcPr>
              <w:p w14:paraId="03C38D11" w14:textId="77777777" w:rsidR="00406877" w:rsidRPr="00453848" w:rsidRDefault="00406877" w:rsidP="0026628E">
                <w:pPr>
                  <w:spacing w:after="0" w:line="240" w:lineRule="auto"/>
                  <w:jc w:val="center"/>
                  <w:rPr>
                    <w:color w:val="000000" w:themeColor="text1"/>
                    <w:sz w:val="16"/>
                    <w:szCs w:val="16"/>
                    <w:highlight w:val="yellow"/>
                  </w:rPr>
                </w:pPr>
                <w:r w:rsidRPr="00453848">
                  <w:rPr>
                    <w:color w:val="000000" w:themeColor="text1"/>
                    <w:sz w:val="16"/>
                    <w:szCs w:val="16"/>
                  </w:rPr>
                  <w:t>Environnement S.A /AF21M</w:t>
                </w:r>
              </w:p>
            </w:tc>
            <w:tc>
              <w:tcPr>
                <w:tcW w:w="1110" w:type="pct"/>
                <w:vAlign w:val="center"/>
              </w:tcPr>
              <w:p w14:paraId="00077B94" w14:textId="77777777" w:rsidR="00406877" w:rsidRPr="00453848" w:rsidRDefault="00406877" w:rsidP="0026628E">
                <w:pPr>
                  <w:spacing w:after="0" w:line="240" w:lineRule="auto"/>
                  <w:jc w:val="center"/>
                  <w:rPr>
                    <w:color w:val="000000" w:themeColor="text1"/>
                    <w:sz w:val="16"/>
                    <w:szCs w:val="16"/>
                    <w:highlight w:val="yellow"/>
                  </w:rPr>
                </w:pPr>
                <w:r w:rsidRPr="00453848">
                  <w:rPr>
                    <w:color w:val="000000" w:themeColor="text1"/>
                    <w:sz w:val="16"/>
                    <w:szCs w:val="16"/>
                  </w:rPr>
                  <w:t>EQSA – 0292 – 084</w:t>
                </w:r>
              </w:p>
            </w:tc>
          </w:tr>
          <w:tr w:rsidR="00406877" w:rsidRPr="00A7200C" w14:paraId="2461481D" w14:textId="77777777" w:rsidTr="00A7200C">
            <w:trPr>
              <w:trHeight w:val="20"/>
              <w:jc w:val="center"/>
            </w:trPr>
            <w:tc>
              <w:tcPr>
                <w:tcW w:w="713" w:type="pct"/>
                <w:vMerge/>
                <w:vAlign w:val="center"/>
              </w:tcPr>
              <w:p w14:paraId="7418B4BB" w14:textId="77777777" w:rsidR="00406877" w:rsidRPr="00A7200C" w:rsidRDefault="00406877" w:rsidP="0026628E">
                <w:pPr>
                  <w:spacing w:after="0" w:line="240" w:lineRule="auto"/>
                  <w:jc w:val="center"/>
                  <w:rPr>
                    <w:sz w:val="16"/>
                    <w:szCs w:val="16"/>
                  </w:rPr>
                </w:pPr>
              </w:p>
            </w:tc>
            <w:tc>
              <w:tcPr>
                <w:tcW w:w="701" w:type="pct"/>
                <w:shd w:val="clear" w:color="auto" w:fill="auto"/>
                <w:vAlign w:val="center"/>
              </w:tcPr>
              <w:p w14:paraId="72DA5467" w14:textId="77777777" w:rsidR="00406877" w:rsidRPr="00453848" w:rsidRDefault="00406877" w:rsidP="0026628E">
                <w:pPr>
                  <w:spacing w:after="0" w:line="240" w:lineRule="auto"/>
                  <w:jc w:val="center"/>
                  <w:rPr>
                    <w:color w:val="000000" w:themeColor="text1"/>
                    <w:sz w:val="16"/>
                    <w:szCs w:val="16"/>
                  </w:rPr>
                </w:pPr>
                <w:r w:rsidRPr="00453848">
                  <w:rPr>
                    <w:color w:val="000000" w:themeColor="text1"/>
                    <w:sz w:val="16"/>
                    <w:szCs w:val="16"/>
                  </w:rPr>
                  <w:t>SM2</w:t>
                </w:r>
              </w:p>
            </w:tc>
            <w:tc>
              <w:tcPr>
                <w:tcW w:w="735" w:type="pct"/>
                <w:vAlign w:val="center"/>
              </w:tcPr>
              <w:p w14:paraId="3CE4F7F7" w14:textId="77777777" w:rsidR="00406877" w:rsidRPr="00453848" w:rsidRDefault="00406877" w:rsidP="0026628E">
                <w:pPr>
                  <w:spacing w:after="0" w:line="240" w:lineRule="auto"/>
                  <w:jc w:val="center"/>
                  <w:rPr>
                    <w:color w:val="000000" w:themeColor="text1"/>
                    <w:sz w:val="16"/>
                    <w:szCs w:val="16"/>
                  </w:rPr>
                </w:pPr>
                <w:r w:rsidRPr="00453848">
                  <w:rPr>
                    <w:color w:val="000000" w:themeColor="text1"/>
                    <w:sz w:val="16"/>
                    <w:szCs w:val="16"/>
                  </w:rPr>
                  <w:t>SO</w:t>
                </w:r>
                <w:r w:rsidRPr="00453848">
                  <w:rPr>
                    <w:color w:val="000000" w:themeColor="text1"/>
                    <w:sz w:val="16"/>
                    <w:szCs w:val="16"/>
                    <w:vertAlign w:val="subscript"/>
                  </w:rPr>
                  <w:t>2</w:t>
                </w:r>
              </w:p>
            </w:tc>
            <w:tc>
              <w:tcPr>
                <w:tcW w:w="887" w:type="pct"/>
                <w:shd w:val="clear" w:color="auto" w:fill="auto"/>
                <w:vAlign w:val="center"/>
              </w:tcPr>
              <w:p w14:paraId="3709A502" w14:textId="77777777" w:rsidR="00406877" w:rsidRPr="00453848" w:rsidRDefault="00406877" w:rsidP="0026628E">
                <w:pPr>
                  <w:spacing w:after="0" w:line="240" w:lineRule="auto"/>
                  <w:jc w:val="center"/>
                  <w:rPr>
                    <w:color w:val="000000" w:themeColor="text1"/>
                    <w:sz w:val="16"/>
                    <w:szCs w:val="16"/>
                    <w:highlight w:val="yellow"/>
                  </w:rPr>
                </w:pPr>
                <w:r w:rsidRPr="00453848">
                  <w:rPr>
                    <w:color w:val="000000" w:themeColor="text1"/>
                    <w:sz w:val="16"/>
                    <w:szCs w:val="16"/>
                  </w:rPr>
                  <w:t>Fluorescencia ultravioleta</w:t>
                </w:r>
              </w:p>
            </w:tc>
            <w:tc>
              <w:tcPr>
                <w:tcW w:w="854" w:type="pct"/>
                <w:vAlign w:val="center"/>
              </w:tcPr>
              <w:p w14:paraId="080C153F" w14:textId="77777777" w:rsidR="00406877" w:rsidRPr="00453848" w:rsidRDefault="00406877" w:rsidP="0026628E">
                <w:pPr>
                  <w:spacing w:after="0" w:line="240" w:lineRule="auto"/>
                  <w:jc w:val="center"/>
                  <w:rPr>
                    <w:color w:val="000000" w:themeColor="text1"/>
                    <w:sz w:val="16"/>
                    <w:szCs w:val="16"/>
                    <w:highlight w:val="yellow"/>
                  </w:rPr>
                </w:pPr>
                <w:r w:rsidRPr="00453848">
                  <w:rPr>
                    <w:color w:val="000000" w:themeColor="text1"/>
                    <w:sz w:val="16"/>
                    <w:szCs w:val="16"/>
                  </w:rPr>
                  <w:t>Environnement S.A /AF21M</w:t>
                </w:r>
              </w:p>
            </w:tc>
            <w:tc>
              <w:tcPr>
                <w:tcW w:w="1110" w:type="pct"/>
                <w:vAlign w:val="center"/>
              </w:tcPr>
              <w:p w14:paraId="5297CB5B" w14:textId="77777777" w:rsidR="00406877" w:rsidRPr="00453848" w:rsidRDefault="00406877" w:rsidP="0026628E">
                <w:pPr>
                  <w:spacing w:after="0" w:line="240" w:lineRule="auto"/>
                  <w:jc w:val="center"/>
                  <w:rPr>
                    <w:color w:val="000000" w:themeColor="text1"/>
                    <w:sz w:val="16"/>
                    <w:szCs w:val="16"/>
                    <w:highlight w:val="yellow"/>
                  </w:rPr>
                </w:pPr>
                <w:r w:rsidRPr="00453848">
                  <w:rPr>
                    <w:color w:val="000000" w:themeColor="text1"/>
                    <w:sz w:val="16"/>
                    <w:szCs w:val="16"/>
                  </w:rPr>
                  <w:t>EQSA – 0292 – 084</w:t>
                </w:r>
              </w:p>
            </w:tc>
          </w:tr>
          <w:tr w:rsidR="00406877" w:rsidRPr="00A7200C" w14:paraId="6B612BBD" w14:textId="77777777" w:rsidTr="00A7200C">
            <w:trPr>
              <w:trHeight w:val="20"/>
              <w:jc w:val="center"/>
            </w:trPr>
            <w:tc>
              <w:tcPr>
                <w:tcW w:w="713" w:type="pct"/>
                <w:vMerge/>
                <w:vAlign w:val="center"/>
              </w:tcPr>
              <w:p w14:paraId="43184326" w14:textId="77777777" w:rsidR="00406877" w:rsidRPr="00A7200C" w:rsidRDefault="00406877" w:rsidP="0026628E">
                <w:pPr>
                  <w:spacing w:after="0" w:line="240" w:lineRule="auto"/>
                  <w:jc w:val="center"/>
                  <w:rPr>
                    <w:sz w:val="16"/>
                    <w:szCs w:val="16"/>
                  </w:rPr>
                </w:pPr>
              </w:p>
            </w:tc>
            <w:tc>
              <w:tcPr>
                <w:tcW w:w="701" w:type="pct"/>
                <w:shd w:val="clear" w:color="auto" w:fill="auto"/>
                <w:vAlign w:val="center"/>
              </w:tcPr>
              <w:p w14:paraId="14D4CEA4" w14:textId="77777777" w:rsidR="00406877" w:rsidRPr="00A7200C" w:rsidRDefault="00406877" w:rsidP="0026628E">
                <w:pPr>
                  <w:spacing w:after="0" w:line="240" w:lineRule="auto"/>
                  <w:jc w:val="center"/>
                  <w:rPr>
                    <w:sz w:val="16"/>
                    <w:szCs w:val="16"/>
                  </w:rPr>
                </w:pPr>
                <w:r w:rsidRPr="00A7200C">
                  <w:rPr>
                    <w:sz w:val="16"/>
                    <w:szCs w:val="16"/>
                  </w:rPr>
                  <w:t>SM3</w:t>
                </w:r>
              </w:p>
            </w:tc>
            <w:tc>
              <w:tcPr>
                <w:tcW w:w="735" w:type="pct"/>
                <w:vAlign w:val="center"/>
              </w:tcPr>
              <w:p w14:paraId="43082825" w14:textId="77777777" w:rsidR="00406877" w:rsidRPr="00A7200C" w:rsidRDefault="00406877" w:rsidP="0026628E">
                <w:pPr>
                  <w:spacing w:after="0" w:line="240" w:lineRule="auto"/>
                  <w:jc w:val="center"/>
                  <w:rPr>
                    <w:sz w:val="16"/>
                    <w:szCs w:val="16"/>
                  </w:rPr>
                </w:pPr>
                <w:r w:rsidRPr="00A7200C">
                  <w:rPr>
                    <w:sz w:val="16"/>
                    <w:szCs w:val="16"/>
                  </w:rPr>
                  <w:t>SO</w:t>
                </w:r>
                <w:r w:rsidRPr="00A7200C">
                  <w:rPr>
                    <w:sz w:val="16"/>
                    <w:szCs w:val="16"/>
                    <w:vertAlign w:val="subscript"/>
                  </w:rPr>
                  <w:t>2</w:t>
                </w:r>
              </w:p>
            </w:tc>
            <w:tc>
              <w:tcPr>
                <w:tcW w:w="887" w:type="pct"/>
                <w:shd w:val="clear" w:color="auto" w:fill="auto"/>
                <w:vAlign w:val="center"/>
              </w:tcPr>
              <w:p w14:paraId="2AF8E09F" w14:textId="77777777" w:rsidR="00406877" w:rsidRPr="00A7200C" w:rsidRDefault="00406877" w:rsidP="0026628E">
                <w:pPr>
                  <w:spacing w:after="0" w:line="240" w:lineRule="auto"/>
                  <w:jc w:val="center"/>
                  <w:rPr>
                    <w:sz w:val="16"/>
                    <w:szCs w:val="16"/>
                    <w:highlight w:val="yellow"/>
                  </w:rPr>
                </w:pPr>
                <w:r w:rsidRPr="00A7200C">
                  <w:rPr>
                    <w:sz w:val="16"/>
                    <w:szCs w:val="16"/>
                  </w:rPr>
                  <w:t>Fluorescencia ultravioleta</w:t>
                </w:r>
              </w:p>
            </w:tc>
            <w:tc>
              <w:tcPr>
                <w:tcW w:w="854" w:type="pct"/>
                <w:vAlign w:val="center"/>
              </w:tcPr>
              <w:p w14:paraId="28CDEAB0" w14:textId="77777777" w:rsidR="00406877" w:rsidRPr="00A7200C" w:rsidRDefault="00406877" w:rsidP="0026628E">
                <w:pPr>
                  <w:spacing w:after="0" w:line="240" w:lineRule="auto"/>
                  <w:jc w:val="center"/>
                  <w:rPr>
                    <w:sz w:val="16"/>
                    <w:szCs w:val="16"/>
                    <w:highlight w:val="yellow"/>
                  </w:rPr>
                </w:pPr>
                <w:r w:rsidRPr="00A7200C">
                  <w:rPr>
                    <w:sz w:val="16"/>
                    <w:szCs w:val="16"/>
                  </w:rPr>
                  <w:t>Environnement S.A /AF21M</w:t>
                </w:r>
              </w:p>
            </w:tc>
            <w:tc>
              <w:tcPr>
                <w:tcW w:w="1110" w:type="pct"/>
                <w:vAlign w:val="center"/>
              </w:tcPr>
              <w:p w14:paraId="7EB11AE1" w14:textId="77777777" w:rsidR="00406877" w:rsidRPr="00A7200C" w:rsidRDefault="00406877" w:rsidP="0026628E">
                <w:pPr>
                  <w:spacing w:after="0" w:line="240" w:lineRule="auto"/>
                  <w:jc w:val="center"/>
                  <w:rPr>
                    <w:color w:val="000000"/>
                    <w:sz w:val="16"/>
                    <w:szCs w:val="16"/>
                    <w:highlight w:val="yellow"/>
                  </w:rPr>
                </w:pPr>
                <w:r w:rsidRPr="00A7200C">
                  <w:rPr>
                    <w:color w:val="000000"/>
                    <w:sz w:val="16"/>
                    <w:szCs w:val="16"/>
                  </w:rPr>
                  <w:t>EQSA – 0292 – 084</w:t>
                </w:r>
              </w:p>
            </w:tc>
          </w:tr>
          <w:tr w:rsidR="00406877" w:rsidRPr="00A7200C" w14:paraId="7193A047" w14:textId="77777777" w:rsidTr="00A7200C">
            <w:trPr>
              <w:trHeight w:val="20"/>
              <w:jc w:val="center"/>
            </w:trPr>
            <w:tc>
              <w:tcPr>
                <w:tcW w:w="713" w:type="pct"/>
                <w:vMerge/>
                <w:vAlign w:val="center"/>
              </w:tcPr>
              <w:p w14:paraId="09D7D133" w14:textId="77777777" w:rsidR="00406877" w:rsidRPr="00A7200C" w:rsidRDefault="00406877" w:rsidP="0026628E">
                <w:pPr>
                  <w:spacing w:after="0" w:line="240" w:lineRule="auto"/>
                  <w:jc w:val="center"/>
                  <w:rPr>
                    <w:sz w:val="16"/>
                    <w:szCs w:val="16"/>
                  </w:rPr>
                </w:pPr>
              </w:p>
            </w:tc>
            <w:tc>
              <w:tcPr>
                <w:tcW w:w="701" w:type="pct"/>
                <w:shd w:val="clear" w:color="auto" w:fill="auto"/>
                <w:vAlign w:val="center"/>
              </w:tcPr>
              <w:p w14:paraId="3781356B" w14:textId="77777777" w:rsidR="00406877" w:rsidRPr="00A7200C" w:rsidRDefault="00406877" w:rsidP="0026628E">
                <w:pPr>
                  <w:spacing w:after="0" w:line="240" w:lineRule="auto"/>
                  <w:jc w:val="center"/>
                  <w:rPr>
                    <w:sz w:val="16"/>
                    <w:szCs w:val="16"/>
                  </w:rPr>
                </w:pPr>
                <w:r w:rsidRPr="00A7200C">
                  <w:rPr>
                    <w:sz w:val="16"/>
                    <w:szCs w:val="16"/>
                  </w:rPr>
                  <w:t>SM4</w:t>
                </w:r>
              </w:p>
            </w:tc>
            <w:tc>
              <w:tcPr>
                <w:tcW w:w="735" w:type="pct"/>
                <w:vAlign w:val="center"/>
              </w:tcPr>
              <w:p w14:paraId="72EB23EF" w14:textId="77777777" w:rsidR="00406877" w:rsidRPr="00A7200C" w:rsidRDefault="00406877" w:rsidP="0026628E">
                <w:pPr>
                  <w:spacing w:after="0" w:line="240" w:lineRule="auto"/>
                  <w:jc w:val="center"/>
                  <w:rPr>
                    <w:sz w:val="16"/>
                    <w:szCs w:val="16"/>
                  </w:rPr>
                </w:pPr>
                <w:r w:rsidRPr="00A7200C">
                  <w:rPr>
                    <w:sz w:val="16"/>
                    <w:szCs w:val="16"/>
                  </w:rPr>
                  <w:t>SO</w:t>
                </w:r>
                <w:r w:rsidRPr="00A7200C">
                  <w:rPr>
                    <w:sz w:val="16"/>
                    <w:szCs w:val="16"/>
                    <w:vertAlign w:val="subscript"/>
                  </w:rPr>
                  <w:t>2</w:t>
                </w:r>
              </w:p>
            </w:tc>
            <w:tc>
              <w:tcPr>
                <w:tcW w:w="887" w:type="pct"/>
                <w:shd w:val="clear" w:color="auto" w:fill="auto"/>
                <w:vAlign w:val="center"/>
              </w:tcPr>
              <w:p w14:paraId="41CE6E67" w14:textId="77777777" w:rsidR="00406877" w:rsidRPr="00A7200C" w:rsidRDefault="00406877" w:rsidP="0026628E">
                <w:pPr>
                  <w:spacing w:after="0" w:line="240" w:lineRule="auto"/>
                  <w:jc w:val="center"/>
                  <w:rPr>
                    <w:sz w:val="16"/>
                    <w:szCs w:val="16"/>
                    <w:highlight w:val="yellow"/>
                  </w:rPr>
                </w:pPr>
                <w:r w:rsidRPr="00A7200C">
                  <w:rPr>
                    <w:sz w:val="16"/>
                    <w:szCs w:val="16"/>
                  </w:rPr>
                  <w:t>Fluorescencia ultravioleta</w:t>
                </w:r>
              </w:p>
            </w:tc>
            <w:tc>
              <w:tcPr>
                <w:tcW w:w="854" w:type="pct"/>
                <w:vAlign w:val="center"/>
              </w:tcPr>
              <w:p w14:paraId="276E3285" w14:textId="77777777" w:rsidR="00406877" w:rsidRPr="00A7200C" w:rsidRDefault="00406877" w:rsidP="0026628E">
                <w:pPr>
                  <w:spacing w:after="0" w:line="240" w:lineRule="auto"/>
                  <w:jc w:val="center"/>
                  <w:rPr>
                    <w:sz w:val="16"/>
                    <w:szCs w:val="16"/>
                    <w:highlight w:val="yellow"/>
                  </w:rPr>
                </w:pPr>
                <w:r w:rsidRPr="00A7200C">
                  <w:rPr>
                    <w:sz w:val="16"/>
                    <w:szCs w:val="16"/>
                  </w:rPr>
                  <w:t>Dasibi/4108</w:t>
                </w:r>
              </w:p>
            </w:tc>
            <w:tc>
              <w:tcPr>
                <w:tcW w:w="1110" w:type="pct"/>
                <w:vAlign w:val="center"/>
              </w:tcPr>
              <w:p w14:paraId="4994EEA2" w14:textId="77777777" w:rsidR="00406877" w:rsidRPr="00A7200C" w:rsidRDefault="00406877" w:rsidP="0026628E">
                <w:pPr>
                  <w:spacing w:after="0" w:line="240" w:lineRule="auto"/>
                  <w:jc w:val="center"/>
                  <w:rPr>
                    <w:color w:val="000000"/>
                    <w:sz w:val="16"/>
                    <w:szCs w:val="16"/>
                    <w:highlight w:val="yellow"/>
                  </w:rPr>
                </w:pPr>
                <w:r w:rsidRPr="00A7200C">
                  <w:rPr>
                    <w:color w:val="000000"/>
                    <w:sz w:val="16"/>
                    <w:szCs w:val="16"/>
                  </w:rPr>
                  <w:t>EQSA – 1086 – 061</w:t>
                </w:r>
              </w:p>
            </w:tc>
          </w:tr>
          <w:tr w:rsidR="00406877" w:rsidRPr="00A7200C" w14:paraId="0ABA3D9A" w14:textId="77777777" w:rsidTr="00A7200C">
            <w:trPr>
              <w:trHeight w:val="20"/>
              <w:jc w:val="center"/>
            </w:trPr>
            <w:tc>
              <w:tcPr>
                <w:tcW w:w="713" w:type="pct"/>
                <w:vMerge/>
                <w:vAlign w:val="center"/>
              </w:tcPr>
              <w:p w14:paraId="4778C56B" w14:textId="77777777" w:rsidR="00406877" w:rsidRPr="00A7200C" w:rsidRDefault="00406877" w:rsidP="0026628E">
                <w:pPr>
                  <w:spacing w:after="0" w:line="240" w:lineRule="auto"/>
                  <w:jc w:val="center"/>
                  <w:rPr>
                    <w:sz w:val="16"/>
                    <w:szCs w:val="16"/>
                  </w:rPr>
                </w:pPr>
              </w:p>
            </w:tc>
            <w:tc>
              <w:tcPr>
                <w:tcW w:w="701" w:type="pct"/>
                <w:shd w:val="clear" w:color="auto" w:fill="auto"/>
                <w:vAlign w:val="center"/>
              </w:tcPr>
              <w:p w14:paraId="7F3A7CFF" w14:textId="77777777" w:rsidR="00406877" w:rsidRPr="00A7200C" w:rsidRDefault="00406877" w:rsidP="0026628E">
                <w:pPr>
                  <w:spacing w:after="0" w:line="240" w:lineRule="auto"/>
                  <w:jc w:val="center"/>
                  <w:rPr>
                    <w:sz w:val="16"/>
                    <w:szCs w:val="16"/>
                  </w:rPr>
                </w:pPr>
                <w:r w:rsidRPr="00A7200C">
                  <w:rPr>
                    <w:sz w:val="16"/>
                    <w:szCs w:val="16"/>
                  </w:rPr>
                  <w:t>SM5</w:t>
                </w:r>
              </w:p>
            </w:tc>
            <w:tc>
              <w:tcPr>
                <w:tcW w:w="735" w:type="pct"/>
                <w:vAlign w:val="center"/>
              </w:tcPr>
              <w:p w14:paraId="01DA4EC2" w14:textId="77777777" w:rsidR="00406877" w:rsidRPr="00A7200C" w:rsidRDefault="00406877" w:rsidP="0026628E">
                <w:pPr>
                  <w:spacing w:after="0" w:line="240" w:lineRule="auto"/>
                  <w:jc w:val="center"/>
                  <w:rPr>
                    <w:sz w:val="16"/>
                    <w:szCs w:val="16"/>
                  </w:rPr>
                </w:pPr>
                <w:r w:rsidRPr="00A7200C">
                  <w:rPr>
                    <w:sz w:val="16"/>
                    <w:szCs w:val="16"/>
                  </w:rPr>
                  <w:t>SO</w:t>
                </w:r>
                <w:r w:rsidRPr="00A7200C">
                  <w:rPr>
                    <w:sz w:val="16"/>
                    <w:szCs w:val="16"/>
                    <w:vertAlign w:val="subscript"/>
                  </w:rPr>
                  <w:t>2</w:t>
                </w:r>
              </w:p>
            </w:tc>
            <w:tc>
              <w:tcPr>
                <w:tcW w:w="887" w:type="pct"/>
                <w:shd w:val="clear" w:color="auto" w:fill="auto"/>
                <w:vAlign w:val="center"/>
              </w:tcPr>
              <w:p w14:paraId="2F0C0F5E" w14:textId="77777777" w:rsidR="00406877" w:rsidRPr="00A7200C" w:rsidRDefault="00406877" w:rsidP="0026628E">
                <w:pPr>
                  <w:spacing w:after="0" w:line="240" w:lineRule="auto"/>
                  <w:jc w:val="center"/>
                  <w:rPr>
                    <w:sz w:val="16"/>
                    <w:szCs w:val="16"/>
                    <w:highlight w:val="yellow"/>
                  </w:rPr>
                </w:pPr>
                <w:r w:rsidRPr="00A7200C">
                  <w:rPr>
                    <w:sz w:val="16"/>
                    <w:szCs w:val="16"/>
                  </w:rPr>
                  <w:t>Fluorescencia ultravioleta</w:t>
                </w:r>
              </w:p>
            </w:tc>
            <w:tc>
              <w:tcPr>
                <w:tcW w:w="854" w:type="pct"/>
                <w:vAlign w:val="center"/>
              </w:tcPr>
              <w:p w14:paraId="7CB6470A" w14:textId="77777777" w:rsidR="00406877" w:rsidRPr="00A7200C" w:rsidRDefault="00406877" w:rsidP="0026628E">
                <w:pPr>
                  <w:spacing w:after="0" w:line="240" w:lineRule="auto"/>
                  <w:jc w:val="center"/>
                  <w:rPr>
                    <w:sz w:val="16"/>
                    <w:szCs w:val="16"/>
                    <w:highlight w:val="yellow"/>
                  </w:rPr>
                </w:pPr>
                <w:r w:rsidRPr="00A7200C">
                  <w:rPr>
                    <w:sz w:val="16"/>
                    <w:szCs w:val="16"/>
                  </w:rPr>
                  <w:t>Environnement S.A /AF21M</w:t>
                </w:r>
              </w:p>
            </w:tc>
            <w:tc>
              <w:tcPr>
                <w:tcW w:w="1110" w:type="pct"/>
                <w:vAlign w:val="center"/>
              </w:tcPr>
              <w:p w14:paraId="77D03CD2" w14:textId="77777777" w:rsidR="00406877" w:rsidRPr="00A7200C" w:rsidRDefault="00406877" w:rsidP="0026628E">
                <w:pPr>
                  <w:spacing w:after="0" w:line="240" w:lineRule="auto"/>
                  <w:jc w:val="center"/>
                  <w:rPr>
                    <w:color w:val="000000"/>
                    <w:sz w:val="16"/>
                    <w:szCs w:val="16"/>
                    <w:highlight w:val="yellow"/>
                  </w:rPr>
                </w:pPr>
                <w:r w:rsidRPr="00A7200C">
                  <w:rPr>
                    <w:color w:val="000000"/>
                    <w:sz w:val="16"/>
                    <w:szCs w:val="16"/>
                  </w:rPr>
                  <w:t>EQSA – 0292 – 084</w:t>
                </w:r>
              </w:p>
            </w:tc>
          </w:tr>
          <w:tr w:rsidR="00406877" w:rsidRPr="00A7200C" w14:paraId="24CD48F9" w14:textId="77777777" w:rsidTr="00A7200C">
            <w:trPr>
              <w:trHeight w:val="20"/>
              <w:jc w:val="center"/>
            </w:trPr>
            <w:tc>
              <w:tcPr>
                <w:tcW w:w="713" w:type="pct"/>
                <w:vMerge/>
                <w:vAlign w:val="center"/>
              </w:tcPr>
              <w:p w14:paraId="25D9F36C" w14:textId="77777777" w:rsidR="00406877" w:rsidRPr="00A7200C" w:rsidRDefault="00406877" w:rsidP="0026628E">
                <w:pPr>
                  <w:spacing w:after="0" w:line="240" w:lineRule="auto"/>
                  <w:jc w:val="center"/>
                  <w:rPr>
                    <w:sz w:val="16"/>
                    <w:szCs w:val="16"/>
                  </w:rPr>
                </w:pPr>
              </w:p>
            </w:tc>
            <w:tc>
              <w:tcPr>
                <w:tcW w:w="701" w:type="pct"/>
                <w:shd w:val="clear" w:color="auto" w:fill="auto"/>
                <w:vAlign w:val="center"/>
              </w:tcPr>
              <w:p w14:paraId="355C2BBC" w14:textId="77777777" w:rsidR="00406877" w:rsidRPr="00A7200C" w:rsidRDefault="00406877" w:rsidP="0026628E">
                <w:pPr>
                  <w:spacing w:after="0" w:line="240" w:lineRule="auto"/>
                  <w:jc w:val="center"/>
                  <w:rPr>
                    <w:sz w:val="16"/>
                    <w:szCs w:val="16"/>
                  </w:rPr>
                </w:pPr>
                <w:r w:rsidRPr="00A7200C">
                  <w:rPr>
                    <w:sz w:val="16"/>
                    <w:szCs w:val="16"/>
                  </w:rPr>
                  <w:t>SM6</w:t>
                </w:r>
              </w:p>
            </w:tc>
            <w:tc>
              <w:tcPr>
                <w:tcW w:w="735" w:type="pct"/>
                <w:vAlign w:val="center"/>
              </w:tcPr>
              <w:p w14:paraId="2C06994C" w14:textId="77777777" w:rsidR="00406877" w:rsidRPr="00A7200C" w:rsidRDefault="00406877" w:rsidP="0026628E">
                <w:pPr>
                  <w:spacing w:after="0" w:line="240" w:lineRule="auto"/>
                  <w:jc w:val="center"/>
                  <w:rPr>
                    <w:sz w:val="16"/>
                    <w:szCs w:val="16"/>
                  </w:rPr>
                </w:pPr>
                <w:r w:rsidRPr="00A7200C">
                  <w:rPr>
                    <w:sz w:val="16"/>
                    <w:szCs w:val="16"/>
                  </w:rPr>
                  <w:t>SO</w:t>
                </w:r>
                <w:r w:rsidRPr="00A7200C">
                  <w:rPr>
                    <w:sz w:val="16"/>
                    <w:szCs w:val="16"/>
                    <w:vertAlign w:val="subscript"/>
                  </w:rPr>
                  <w:t>2</w:t>
                </w:r>
              </w:p>
            </w:tc>
            <w:tc>
              <w:tcPr>
                <w:tcW w:w="887" w:type="pct"/>
                <w:shd w:val="clear" w:color="auto" w:fill="auto"/>
                <w:vAlign w:val="center"/>
              </w:tcPr>
              <w:p w14:paraId="1433D5D3" w14:textId="77777777" w:rsidR="00406877" w:rsidRPr="00A7200C" w:rsidRDefault="00406877" w:rsidP="0026628E">
                <w:pPr>
                  <w:spacing w:after="0" w:line="240" w:lineRule="auto"/>
                  <w:jc w:val="center"/>
                  <w:rPr>
                    <w:sz w:val="16"/>
                    <w:szCs w:val="16"/>
                    <w:highlight w:val="yellow"/>
                  </w:rPr>
                </w:pPr>
                <w:r w:rsidRPr="00A7200C">
                  <w:rPr>
                    <w:sz w:val="16"/>
                    <w:szCs w:val="16"/>
                  </w:rPr>
                  <w:t>Fluorescencia ultravioleta</w:t>
                </w:r>
              </w:p>
            </w:tc>
            <w:tc>
              <w:tcPr>
                <w:tcW w:w="854" w:type="pct"/>
                <w:vAlign w:val="center"/>
              </w:tcPr>
              <w:p w14:paraId="239EB1A2" w14:textId="77777777" w:rsidR="00406877" w:rsidRPr="00A7200C" w:rsidRDefault="00406877" w:rsidP="0026628E">
                <w:pPr>
                  <w:spacing w:after="0" w:line="240" w:lineRule="auto"/>
                  <w:jc w:val="center"/>
                  <w:rPr>
                    <w:sz w:val="16"/>
                    <w:szCs w:val="16"/>
                    <w:highlight w:val="yellow"/>
                  </w:rPr>
                </w:pPr>
                <w:r w:rsidRPr="00A7200C">
                  <w:rPr>
                    <w:sz w:val="16"/>
                    <w:szCs w:val="16"/>
                  </w:rPr>
                  <w:t>Environnement S.A /AF21M</w:t>
                </w:r>
              </w:p>
            </w:tc>
            <w:tc>
              <w:tcPr>
                <w:tcW w:w="1110" w:type="pct"/>
                <w:vAlign w:val="center"/>
              </w:tcPr>
              <w:p w14:paraId="1A114D40" w14:textId="77777777" w:rsidR="00406877" w:rsidRPr="00A7200C" w:rsidRDefault="00406877" w:rsidP="0026628E">
                <w:pPr>
                  <w:spacing w:after="0" w:line="240" w:lineRule="auto"/>
                  <w:jc w:val="center"/>
                  <w:rPr>
                    <w:color w:val="000000"/>
                    <w:sz w:val="16"/>
                    <w:szCs w:val="16"/>
                    <w:highlight w:val="yellow"/>
                  </w:rPr>
                </w:pPr>
                <w:r w:rsidRPr="00A7200C">
                  <w:rPr>
                    <w:color w:val="000000"/>
                    <w:sz w:val="16"/>
                    <w:szCs w:val="16"/>
                  </w:rPr>
                  <w:t>EQSA – 0292 – 084</w:t>
                </w:r>
              </w:p>
            </w:tc>
          </w:tr>
          <w:tr w:rsidR="00406877" w:rsidRPr="00A7200C" w14:paraId="6A9741A6" w14:textId="77777777" w:rsidTr="00A7200C">
            <w:trPr>
              <w:trHeight w:val="20"/>
              <w:jc w:val="center"/>
            </w:trPr>
            <w:tc>
              <w:tcPr>
                <w:tcW w:w="713" w:type="pct"/>
                <w:vMerge/>
                <w:vAlign w:val="center"/>
              </w:tcPr>
              <w:p w14:paraId="72753F30" w14:textId="77777777" w:rsidR="00406877" w:rsidRPr="00A7200C" w:rsidRDefault="00406877" w:rsidP="0026628E">
                <w:pPr>
                  <w:spacing w:after="0" w:line="240" w:lineRule="auto"/>
                  <w:jc w:val="center"/>
                  <w:rPr>
                    <w:sz w:val="16"/>
                    <w:szCs w:val="16"/>
                  </w:rPr>
                </w:pPr>
              </w:p>
            </w:tc>
            <w:tc>
              <w:tcPr>
                <w:tcW w:w="701" w:type="pct"/>
                <w:shd w:val="clear" w:color="auto" w:fill="auto"/>
                <w:vAlign w:val="center"/>
              </w:tcPr>
              <w:p w14:paraId="17060043" w14:textId="77777777" w:rsidR="00406877" w:rsidRPr="00A7200C" w:rsidRDefault="00406877" w:rsidP="0026628E">
                <w:pPr>
                  <w:spacing w:after="0" w:line="240" w:lineRule="auto"/>
                  <w:jc w:val="center"/>
                  <w:rPr>
                    <w:sz w:val="16"/>
                    <w:szCs w:val="16"/>
                  </w:rPr>
                </w:pPr>
                <w:r w:rsidRPr="00A7200C">
                  <w:rPr>
                    <w:sz w:val="16"/>
                    <w:szCs w:val="16"/>
                  </w:rPr>
                  <w:t>SM7</w:t>
                </w:r>
              </w:p>
            </w:tc>
            <w:tc>
              <w:tcPr>
                <w:tcW w:w="735" w:type="pct"/>
                <w:vAlign w:val="center"/>
              </w:tcPr>
              <w:p w14:paraId="5C44CC80" w14:textId="77777777" w:rsidR="00406877" w:rsidRPr="00A7200C" w:rsidRDefault="00406877" w:rsidP="0026628E">
                <w:pPr>
                  <w:spacing w:after="0" w:line="240" w:lineRule="auto"/>
                  <w:jc w:val="center"/>
                  <w:rPr>
                    <w:sz w:val="16"/>
                    <w:szCs w:val="16"/>
                  </w:rPr>
                </w:pPr>
                <w:r w:rsidRPr="00A7200C">
                  <w:rPr>
                    <w:sz w:val="16"/>
                    <w:szCs w:val="16"/>
                  </w:rPr>
                  <w:t>SO</w:t>
                </w:r>
                <w:r w:rsidRPr="00A7200C">
                  <w:rPr>
                    <w:sz w:val="16"/>
                    <w:szCs w:val="16"/>
                    <w:vertAlign w:val="subscript"/>
                  </w:rPr>
                  <w:t>2</w:t>
                </w:r>
              </w:p>
            </w:tc>
            <w:tc>
              <w:tcPr>
                <w:tcW w:w="887" w:type="pct"/>
                <w:shd w:val="clear" w:color="auto" w:fill="auto"/>
                <w:vAlign w:val="center"/>
              </w:tcPr>
              <w:p w14:paraId="56663340" w14:textId="77777777" w:rsidR="00406877" w:rsidRPr="00A7200C" w:rsidRDefault="00406877" w:rsidP="0026628E">
                <w:pPr>
                  <w:spacing w:after="0" w:line="240" w:lineRule="auto"/>
                  <w:jc w:val="center"/>
                  <w:rPr>
                    <w:color w:val="000000"/>
                    <w:sz w:val="16"/>
                    <w:szCs w:val="16"/>
                    <w:highlight w:val="yellow"/>
                  </w:rPr>
                </w:pPr>
                <w:r w:rsidRPr="00A7200C">
                  <w:rPr>
                    <w:sz w:val="16"/>
                    <w:szCs w:val="16"/>
                  </w:rPr>
                  <w:t>Fluorescencia ultravioleta</w:t>
                </w:r>
              </w:p>
            </w:tc>
            <w:tc>
              <w:tcPr>
                <w:tcW w:w="854" w:type="pct"/>
                <w:vAlign w:val="center"/>
              </w:tcPr>
              <w:p w14:paraId="29C8F58B" w14:textId="77777777" w:rsidR="00406877" w:rsidRPr="00A7200C" w:rsidRDefault="00406877" w:rsidP="0026628E">
                <w:pPr>
                  <w:spacing w:after="0" w:line="240" w:lineRule="auto"/>
                  <w:jc w:val="center"/>
                  <w:rPr>
                    <w:sz w:val="16"/>
                    <w:szCs w:val="16"/>
                    <w:highlight w:val="yellow"/>
                  </w:rPr>
                </w:pPr>
                <w:r w:rsidRPr="00A7200C">
                  <w:rPr>
                    <w:sz w:val="16"/>
                    <w:szCs w:val="16"/>
                  </w:rPr>
                  <w:t>Environnement S.A /AF21M</w:t>
                </w:r>
              </w:p>
            </w:tc>
            <w:tc>
              <w:tcPr>
                <w:tcW w:w="1110" w:type="pct"/>
                <w:vAlign w:val="center"/>
              </w:tcPr>
              <w:p w14:paraId="1D80A06D" w14:textId="77777777" w:rsidR="00406877" w:rsidRPr="00A7200C" w:rsidRDefault="00406877" w:rsidP="0026628E">
                <w:pPr>
                  <w:spacing w:after="0" w:line="240" w:lineRule="auto"/>
                  <w:jc w:val="center"/>
                  <w:rPr>
                    <w:color w:val="000000"/>
                    <w:sz w:val="16"/>
                    <w:szCs w:val="16"/>
                    <w:highlight w:val="yellow"/>
                  </w:rPr>
                </w:pPr>
                <w:r w:rsidRPr="00A7200C">
                  <w:rPr>
                    <w:color w:val="000000"/>
                    <w:sz w:val="16"/>
                    <w:szCs w:val="16"/>
                  </w:rPr>
                  <w:t>EQSA – 0292 – 084</w:t>
                </w:r>
              </w:p>
            </w:tc>
          </w:tr>
          <w:tr w:rsidR="00406877" w:rsidRPr="00A7200C" w14:paraId="6CDF61A1" w14:textId="77777777" w:rsidTr="00A7200C">
            <w:trPr>
              <w:trHeight w:val="20"/>
              <w:jc w:val="center"/>
            </w:trPr>
            <w:tc>
              <w:tcPr>
                <w:tcW w:w="713" w:type="pct"/>
                <w:vMerge/>
                <w:vAlign w:val="center"/>
              </w:tcPr>
              <w:p w14:paraId="47BE6528" w14:textId="77777777" w:rsidR="00406877" w:rsidRPr="00A7200C" w:rsidRDefault="00406877" w:rsidP="0026628E">
                <w:pPr>
                  <w:spacing w:after="0" w:line="240" w:lineRule="auto"/>
                  <w:jc w:val="center"/>
                  <w:rPr>
                    <w:sz w:val="16"/>
                    <w:szCs w:val="16"/>
                  </w:rPr>
                </w:pPr>
              </w:p>
            </w:tc>
            <w:tc>
              <w:tcPr>
                <w:tcW w:w="701" w:type="pct"/>
                <w:shd w:val="clear" w:color="auto" w:fill="auto"/>
                <w:vAlign w:val="center"/>
              </w:tcPr>
              <w:p w14:paraId="6E3B7FED" w14:textId="77777777" w:rsidR="00406877" w:rsidRPr="00A7200C" w:rsidRDefault="00406877" w:rsidP="0026628E">
                <w:pPr>
                  <w:spacing w:after="0" w:line="240" w:lineRule="auto"/>
                  <w:jc w:val="center"/>
                  <w:rPr>
                    <w:sz w:val="16"/>
                    <w:szCs w:val="16"/>
                  </w:rPr>
                </w:pPr>
                <w:r w:rsidRPr="00A7200C">
                  <w:rPr>
                    <w:sz w:val="16"/>
                    <w:szCs w:val="16"/>
                  </w:rPr>
                  <w:t>SM8</w:t>
                </w:r>
              </w:p>
            </w:tc>
            <w:tc>
              <w:tcPr>
                <w:tcW w:w="735" w:type="pct"/>
                <w:vAlign w:val="center"/>
              </w:tcPr>
              <w:p w14:paraId="7BA7A37A" w14:textId="77777777" w:rsidR="00406877" w:rsidRPr="00A7200C" w:rsidRDefault="00406877" w:rsidP="0026628E">
                <w:pPr>
                  <w:spacing w:after="0" w:line="240" w:lineRule="auto"/>
                  <w:jc w:val="center"/>
                  <w:rPr>
                    <w:sz w:val="16"/>
                    <w:szCs w:val="16"/>
                  </w:rPr>
                </w:pPr>
                <w:r w:rsidRPr="00A7200C">
                  <w:rPr>
                    <w:sz w:val="16"/>
                    <w:szCs w:val="16"/>
                  </w:rPr>
                  <w:t>SO</w:t>
                </w:r>
                <w:r w:rsidRPr="00A7200C">
                  <w:rPr>
                    <w:sz w:val="16"/>
                    <w:szCs w:val="16"/>
                    <w:vertAlign w:val="subscript"/>
                  </w:rPr>
                  <w:t>2</w:t>
                </w:r>
              </w:p>
            </w:tc>
            <w:tc>
              <w:tcPr>
                <w:tcW w:w="887" w:type="pct"/>
                <w:shd w:val="clear" w:color="auto" w:fill="auto"/>
                <w:vAlign w:val="center"/>
              </w:tcPr>
              <w:p w14:paraId="69376D3D" w14:textId="77777777" w:rsidR="00406877" w:rsidRPr="00A7200C" w:rsidRDefault="00406877" w:rsidP="0026628E">
                <w:pPr>
                  <w:spacing w:after="0" w:line="240" w:lineRule="auto"/>
                  <w:jc w:val="center"/>
                  <w:rPr>
                    <w:color w:val="000000"/>
                    <w:sz w:val="16"/>
                    <w:szCs w:val="16"/>
                    <w:highlight w:val="yellow"/>
                  </w:rPr>
                </w:pPr>
                <w:r w:rsidRPr="00A7200C">
                  <w:rPr>
                    <w:sz w:val="16"/>
                    <w:szCs w:val="16"/>
                  </w:rPr>
                  <w:t>Fluorescencia ultravioleta</w:t>
                </w:r>
              </w:p>
            </w:tc>
            <w:tc>
              <w:tcPr>
                <w:tcW w:w="854" w:type="pct"/>
                <w:vAlign w:val="center"/>
              </w:tcPr>
              <w:p w14:paraId="0E66A8FC" w14:textId="77777777" w:rsidR="00406877" w:rsidRPr="00A7200C" w:rsidRDefault="00406877" w:rsidP="0026628E">
                <w:pPr>
                  <w:spacing w:after="0" w:line="240" w:lineRule="auto"/>
                  <w:jc w:val="center"/>
                  <w:rPr>
                    <w:sz w:val="16"/>
                    <w:szCs w:val="16"/>
                    <w:highlight w:val="yellow"/>
                    <w:lang w:val="en-US"/>
                  </w:rPr>
                </w:pPr>
                <w:r w:rsidRPr="00A7200C">
                  <w:rPr>
                    <w:sz w:val="16"/>
                    <w:szCs w:val="16"/>
                    <w:lang w:val="en-US"/>
                  </w:rPr>
                  <w:t>Ecotech ML9850/EC9850, ML9850B/EC9850B</w:t>
                </w:r>
              </w:p>
            </w:tc>
            <w:tc>
              <w:tcPr>
                <w:tcW w:w="1110" w:type="pct"/>
                <w:vAlign w:val="center"/>
              </w:tcPr>
              <w:p w14:paraId="136D8DA3" w14:textId="77777777" w:rsidR="00406877" w:rsidRPr="00A7200C" w:rsidRDefault="00406877" w:rsidP="0026628E">
                <w:pPr>
                  <w:spacing w:after="0" w:line="240" w:lineRule="auto"/>
                  <w:jc w:val="center"/>
                  <w:rPr>
                    <w:color w:val="000000"/>
                    <w:sz w:val="16"/>
                    <w:szCs w:val="16"/>
                    <w:highlight w:val="yellow"/>
                    <w:lang w:val="en-US"/>
                  </w:rPr>
                </w:pPr>
                <w:r w:rsidRPr="00A7200C">
                  <w:rPr>
                    <w:color w:val="000000"/>
                    <w:sz w:val="16"/>
                    <w:szCs w:val="16"/>
                    <w:lang w:val="en-US"/>
                  </w:rPr>
                  <w:t>EQSA – 0193 – 092</w:t>
                </w:r>
              </w:p>
            </w:tc>
          </w:tr>
          <w:tr w:rsidR="00406877" w:rsidRPr="00A7200C" w14:paraId="7AEDC1C5" w14:textId="77777777" w:rsidTr="00A7200C">
            <w:trPr>
              <w:trHeight w:val="20"/>
              <w:jc w:val="center"/>
            </w:trPr>
            <w:tc>
              <w:tcPr>
                <w:tcW w:w="713" w:type="pct"/>
                <w:vAlign w:val="center"/>
              </w:tcPr>
              <w:p w14:paraId="50B15F43" w14:textId="77777777" w:rsidR="00406877" w:rsidRPr="00A7200C" w:rsidRDefault="00406877" w:rsidP="005D0637">
                <w:pPr>
                  <w:spacing w:after="0" w:line="240" w:lineRule="auto"/>
                  <w:jc w:val="center"/>
                  <w:rPr>
                    <w:sz w:val="16"/>
                    <w:szCs w:val="16"/>
                  </w:rPr>
                </w:pPr>
                <w:r w:rsidRPr="00A7200C">
                  <w:rPr>
                    <w:sz w:val="16"/>
                    <w:szCs w:val="16"/>
                  </w:rPr>
                  <w:t>CAP</w:t>
                </w:r>
              </w:p>
            </w:tc>
            <w:tc>
              <w:tcPr>
                <w:tcW w:w="701" w:type="pct"/>
                <w:shd w:val="clear" w:color="auto" w:fill="auto"/>
                <w:vAlign w:val="center"/>
              </w:tcPr>
              <w:p w14:paraId="3FA07E42" w14:textId="77777777" w:rsidR="00406877" w:rsidRPr="00A7200C" w:rsidRDefault="00406877" w:rsidP="008E7BA0">
                <w:pPr>
                  <w:spacing w:after="0" w:line="240" w:lineRule="auto"/>
                  <w:jc w:val="center"/>
                  <w:rPr>
                    <w:sz w:val="16"/>
                    <w:szCs w:val="16"/>
                  </w:rPr>
                </w:pPr>
                <w:r w:rsidRPr="00A7200C">
                  <w:rPr>
                    <w:sz w:val="16"/>
                    <w:szCs w:val="16"/>
                  </w:rPr>
                  <w:t>Huasco II</w:t>
                </w:r>
              </w:p>
            </w:tc>
            <w:tc>
              <w:tcPr>
                <w:tcW w:w="735" w:type="pct"/>
                <w:vAlign w:val="center"/>
              </w:tcPr>
              <w:p w14:paraId="0B18798E" w14:textId="77777777" w:rsidR="00406877" w:rsidRPr="00A7200C" w:rsidRDefault="00406877" w:rsidP="008E7BA0">
                <w:pPr>
                  <w:spacing w:after="0" w:line="240" w:lineRule="auto"/>
                  <w:jc w:val="center"/>
                  <w:rPr>
                    <w:sz w:val="16"/>
                    <w:szCs w:val="16"/>
                  </w:rPr>
                </w:pPr>
                <w:r w:rsidRPr="00A7200C">
                  <w:rPr>
                    <w:sz w:val="16"/>
                    <w:szCs w:val="16"/>
                  </w:rPr>
                  <w:t>MP10</w:t>
                </w:r>
              </w:p>
            </w:tc>
            <w:tc>
              <w:tcPr>
                <w:tcW w:w="887" w:type="pct"/>
                <w:shd w:val="clear" w:color="auto" w:fill="auto"/>
                <w:vAlign w:val="center"/>
              </w:tcPr>
              <w:p w14:paraId="44FBEC51" w14:textId="77777777" w:rsidR="00406877" w:rsidRPr="00A7200C" w:rsidRDefault="00406877" w:rsidP="008E7BA0">
                <w:pPr>
                  <w:spacing w:after="0" w:line="240" w:lineRule="auto"/>
                  <w:jc w:val="center"/>
                  <w:rPr>
                    <w:sz w:val="16"/>
                    <w:szCs w:val="16"/>
                  </w:rPr>
                </w:pPr>
                <w:r w:rsidRPr="00A7200C">
                  <w:rPr>
                    <w:sz w:val="16"/>
                    <w:szCs w:val="16"/>
                  </w:rPr>
                  <w:t>Método Gravimétrico de Muestreador de Alto Volumen</w:t>
                </w:r>
              </w:p>
            </w:tc>
            <w:tc>
              <w:tcPr>
                <w:tcW w:w="854" w:type="pct"/>
                <w:vAlign w:val="center"/>
              </w:tcPr>
              <w:p w14:paraId="0FA5ADF4" w14:textId="77777777" w:rsidR="00406877" w:rsidRPr="00A7200C" w:rsidRDefault="00406877" w:rsidP="008E7BA0">
                <w:pPr>
                  <w:spacing w:after="0" w:line="240" w:lineRule="auto"/>
                  <w:jc w:val="center"/>
                  <w:rPr>
                    <w:sz w:val="16"/>
                    <w:szCs w:val="16"/>
                    <w:lang w:val="en-US"/>
                  </w:rPr>
                </w:pPr>
                <w:r w:rsidRPr="00A7200C">
                  <w:rPr>
                    <w:sz w:val="16"/>
                    <w:szCs w:val="16"/>
                    <w:lang w:val="en-US"/>
                  </w:rPr>
                  <w:t>Tisch Environmental Model TE-6070</w:t>
                </w:r>
              </w:p>
            </w:tc>
            <w:tc>
              <w:tcPr>
                <w:tcW w:w="1110" w:type="pct"/>
                <w:vAlign w:val="center"/>
              </w:tcPr>
              <w:p w14:paraId="620F2AE7" w14:textId="77777777" w:rsidR="00406877" w:rsidRPr="00A7200C" w:rsidRDefault="00406877" w:rsidP="00CD370E">
                <w:pPr>
                  <w:spacing w:after="0" w:line="240" w:lineRule="auto"/>
                  <w:jc w:val="center"/>
                  <w:rPr>
                    <w:color w:val="000000"/>
                    <w:sz w:val="16"/>
                    <w:szCs w:val="16"/>
                    <w:lang w:val="en-US"/>
                  </w:rPr>
                </w:pPr>
                <w:r w:rsidRPr="00A7200C">
                  <w:rPr>
                    <w:color w:val="000000"/>
                    <w:sz w:val="16"/>
                    <w:szCs w:val="16"/>
                  </w:rPr>
                  <w:t>RFPS-0202-141</w:t>
                </w:r>
              </w:p>
            </w:tc>
          </w:tr>
        </w:tbl>
        <w:p w14:paraId="660EF416" w14:textId="5979DD12" w:rsidR="00AC3010" w:rsidRPr="00971395" w:rsidRDefault="00AC3010">
          <w:pPr>
            <w:rPr>
              <w:rFonts w:cs="Times New Roman"/>
              <w:b/>
              <w:sz w:val="26"/>
              <w:szCs w:val="26"/>
            </w:rPr>
          </w:pPr>
        </w:p>
        <w:p w14:paraId="66B6D1FF" w14:textId="77777777" w:rsidR="000E58E0" w:rsidRPr="00363911" w:rsidRDefault="00B2431F" w:rsidP="00E97D4F">
          <w:pPr>
            <w:pStyle w:val="Ttulo2"/>
          </w:pPr>
          <w:bookmarkStart w:id="26" w:name="_Toc470881364"/>
          <w:r w:rsidRPr="00363911">
            <w:t>Auditoría</w:t>
          </w:r>
          <w:r w:rsidR="00C02C55" w:rsidRPr="00363911">
            <w:t xml:space="preserve"> de datos</w:t>
          </w:r>
          <w:bookmarkEnd w:id="26"/>
        </w:p>
        <w:p w14:paraId="0EA313F5" w14:textId="722E7E78" w:rsidR="003343C0" w:rsidRPr="00121045" w:rsidRDefault="00121045" w:rsidP="003343C0">
          <w:pPr>
            <w:jc w:val="both"/>
          </w:pPr>
          <w:r>
            <w:t xml:space="preserve">Los datos </w:t>
          </w:r>
          <w:r w:rsidR="006A6BD8">
            <w:t xml:space="preserve">de </w:t>
          </w:r>
          <w:r w:rsidR="00323111" w:rsidRPr="00CF1892">
            <w:t>MP10</w:t>
          </w:r>
          <w:r w:rsidR="00323111">
            <w:t xml:space="preserve">, </w:t>
          </w:r>
          <w:r w:rsidR="001120BB">
            <w:t xml:space="preserve">Plomo, </w:t>
          </w:r>
          <w:r w:rsidR="00323111" w:rsidRPr="00CF1892">
            <w:t>SO</w:t>
          </w:r>
          <w:r w:rsidR="00323111" w:rsidRPr="00CF1892">
            <w:rPr>
              <w:vertAlign w:val="subscript"/>
            </w:rPr>
            <w:t>2</w:t>
          </w:r>
          <w:r w:rsidR="00323111" w:rsidRPr="00BC3EB1">
            <w:t xml:space="preserve"> y</w:t>
          </w:r>
          <w:r w:rsidR="00323111">
            <w:rPr>
              <w:vertAlign w:val="subscript"/>
            </w:rPr>
            <w:t xml:space="preserve"> </w:t>
          </w:r>
          <w:r w:rsidR="00323111">
            <w:t>NO</w:t>
          </w:r>
          <w:r w:rsidR="00323111" w:rsidRPr="00BC3EB1">
            <w:rPr>
              <w:vertAlign w:val="subscript"/>
            </w:rPr>
            <w:t>2</w:t>
          </w:r>
          <w:r w:rsidR="00323111">
            <w:rPr>
              <w:vertAlign w:val="subscript"/>
            </w:rPr>
            <w:t xml:space="preserve"> </w:t>
          </w:r>
          <w:r w:rsidR="00287175">
            <w:t xml:space="preserve">para </w:t>
          </w:r>
          <w:r w:rsidR="00593779">
            <w:t>el año</w:t>
          </w:r>
          <w:r w:rsidR="00EB3F17">
            <w:t xml:space="preserve"> 2015</w:t>
          </w:r>
          <w:r>
            <w:t xml:space="preserve">, </w:t>
          </w:r>
          <w:r w:rsidR="00CE0283" w:rsidRPr="00121045">
            <w:t xml:space="preserve">validados </w:t>
          </w:r>
          <w:r>
            <w:t xml:space="preserve">previamente </w:t>
          </w:r>
          <w:r w:rsidR="00CE0283" w:rsidRPr="00121045">
            <w:t xml:space="preserve">por </w:t>
          </w:r>
          <w:r w:rsidR="00192B5F">
            <w:t>los</w:t>
          </w:r>
          <w:r w:rsidR="007B1676">
            <w:t xml:space="preserve"> </w:t>
          </w:r>
          <w:r w:rsidRPr="00121045">
            <w:t>titular</w:t>
          </w:r>
          <w:r w:rsidR="00192B5F">
            <w:t>es</w:t>
          </w:r>
          <w:r w:rsidR="00CE0283" w:rsidRPr="00121045">
            <w:t xml:space="preserve">, fueron sometidos a una revisión usando como criterio lo establecido </w:t>
          </w:r>
          <w:r w:rsidRPr="00121045">
            <w:t>en las nor</w:t>
          </w:r>
          <w:r>
            <w:t xml:space="preserve">mas </w:t>
          </w:r>
          <w:r w:rsidRPr="00121045">
            <w:t>primaria</w:t>
          </w:r>
          <w:r w:rsidR="00B671EF">
            <w:t>s</w:t>
          </w:r>
          <w:r w:rsidRPr="00121045">
            <w:t xml:space="preserve"> y secundaria </w:t>
          </w:r>
          <w:r>
            <w:t>de calidad del aire</w:t>
          </w:r>
          <w:r w:rsidR="00175629">
            <w:t xml:space="preserve"> </w:t>
          </w:r>
          <w:r w:rsidR="0091217C">
            <w:t>respectivas</w:t>
          </w:r>
          <w:r w:rsidR="00FB2942">
            <w:t xml:space="preserve"> </w:t>
          </w:r>
          <w:r w:rsidR="00373BDA">
            <w:t>para cada</w:t>
          </w:r>
          <w:r w:rsidR="00FB2942">
            <w:t xml:space="preserve"> </w:t>
          </w:r>
          <w:r w:rsidRPr="00121045">
            <w:t>contaminante</w:t>
          </w:r>
          <w:r w:rsidR="003343C0" w:rsidRPr="00121045">
            <w:t>. Además, se evaluó el</w:t>
          </w:r>
          <w:r w:rsidR="00407AB7" w:rsidRPr="00121045">
            <w:t xml:space="preserve"> comportamiento de los datos </w:t>
          </w:r>
          <w:r w:rsidR="003343C0" w:rsidRPr="00121045">
            <w:t>para el periodo en estudio, a través de gráficas de series de tiempo para cada una de las estacion</w:t>
          </w:r>
          <w:r w:rsidR="0091217C">
            <w:t>es.</w:t>
          </w:r>
        </w:p>
        <w:p w14:paraId="317D4951" w14:textId="09459329" w:rsidR="00593779" w:rsidRDefault="007E42E9" w:rsidP="005011FE">
          <w:pPr>
            <w:jc w:val="both"/>
          </w:pPr>
          <w:r>
            <w:lastRenderedPageBreak/>
            <w:t>La auditoría de los datos consideró</w:t>
          </w:r>
          <w:r w:rsidR="00085B67" w:rsidRPr="00106D4C">
            <w:t xml:space="preserve"> una revisión de</w:t>
          </w:r>
          <w:r w:rsidR="003343C0" w:rsidRPr="00106D4C">
            <w:t xml:space="preserve"> los códigos de invalidación horario</w:t>
          </w:r>
          <w:r w:rsidR="00453F09" w:rsidRPr="00106D4C">
            <w:t>s</w:t>
          </w:r>
          <w:r w:rsidR="00FB2942" w:rsidRPr="00106D4C">
            <w:t xml:space="preserve"> </w:t>
          </w:r>
          <w:r w:rsidR="00121045" w:rsidRPr="00106D4C">
            <w:t>reportados</w:t>
          </w:r>
          <w:r w:rsidR="00FB2942" w:rsidRPr="00106D4C">
            <w:t xml:space="preserve"> </w:t>
          </w:r>
          <w:r w:rsidR="00A56602" w:rsidRPr="00106D4C">
            <w:t>para el contaminante</w:t>
          </w:r>
          <w:r w:rsidR="004C1E65">
            <w:t xml:space="preserve"> N</w:t>
          </w:r>
          <w:r w:rsidR="004C1E65" w:rsidRPr="00106D4C">
            <w:t>O</w:t>
          </w:r>
          <w:r w:rsidR="004C1E65" w:rsidRPr="00106D4C">
            <w:rPr>
              <w:vertAlign w:val="subscript"/>
            </w:rPr>
            <w:t>2</w:t>
          </w:r>
          <w:r w:rsidR="00A56602" w:rsidRPr="00106D4C">
            <w:t xml:space="preserve"> </w:t>
          </w:r>
          <w:r w:rsidR="004C1E65">
            <w:t xml:space="preserve">y </w:t>
          </w:r>
          <w:r w:rsidR="00A56602" w:rsidRPr="00106D4C">
            <w:t>SO</w:t>
          </w:r>
          <w:r w:rsidR="00A56602" w:rsidRPr="00106D4C">
            <w:rPr>
              <w:vertAlign w:val="subscript"/>
            </w:rPr>
            <w:t>2</w:t>
          </w:r>
          <w:r w:rsidR="00A56602" w:rsidRPr="00106D4C">
            <w:t xml:space="preserve"> de</w:t>
          </w:r>
          <w:r w:rsidR="004453D7" w:rsidRPr="00106D4C">
            <w:t xml:space="preserve"> cada</w:t>
          </w:r>
          <w:r w:rsidR="003343C0" w:rsidRPr="00106D4C">
            <w:t xml:space="preserve"> estación </w:t>
          </w:r>
          <w:r w:rsidR="00A56602" w:rsidRPr="00106D4C">
            <w:t xml:space="preserve">y </w:t>
          </w:r>
          <w:r w:rsidR="00453F09" w:rsidRPr="00106D4C">
            <w:t>su</w:t>
          </w:r>
          <w:r w:rsidR="004453D7" w:rsidRPr="00106D4C">
            <w:t xml:space="preserve"> correspond</w:t>
          </w:r>
          <w:r w:rsidR="00453F09" w:rsidRPr="00106D4C">
            <w:t>iente</w:t>
          </w:r>
          <w:r w:rsidR="00FB2942" w:rsidRPr="00106D4C">
            <w:t xml:space="preserve"> </w:t>
          </w:r>
          <w:r w:rsidR="004A53A5" w:rsidRPr="00106D4C">
            <w:t>registro</w:t>
          </w:r>
          <w:r w:rsidR="00FB2942" w:rsidRPr="00106D4C">
            <w:t xml:space="preserve"> </w:t>
          </w:r>
          <w:r w:rsidR="004A53A5" w:rsidRPr="00106D4C">
            <w:t>de calibración de cero y span o multipunto</w:t>
          </w:r>
          <w:r w:rsidR="0091217C" w:rsidRPr="00106D4C">
            <w:t>.</w:t>
          </w:r>
          <w:r w:rsidR="00FB2942" w:rsidRPr="00106D4C">
            <w:t xml:space="preserve"> </w:t>
          </w:r>
          <w:r>
            <w:t xml:space="preserve">Para el caso de los </w:t>
          </w:r>
          <w:r w:rsidR="00972FB2">
            <w:t>datos diarios de MP10,</w:t>
          </w:r>
          <w:r>
            <w:t xml:space="preserve"> medidos con equipos de tipo discreto, se evalúo el número de días sin dato o dato inv</w:t>
          </w:r>
          <w:r w:rsidR="005F70D4">
            <w:t>á</w:t>
          </w:r>
          <w:r>
            <w:t xml:space="preserve">lido. </w:t>
          </w:r>
          <w:r w:rsidR="00593779">
            <w:t>El porcentaje de datos inválidos se presenta en la</w:t>
          </w:r>
          <w:r w:rsidR="00E41FCF">
            <w:t xml:space="preserve"> </w:t>
          </w:r>
          <w:r w:rsidR="00972FB2">
            <w:fldChar w:fldCharType="begin"/>
          </w:r>
          <w:r w:rsidR="00972FB2">
            <w:instrText xml:space="preserve"> REF _Ref410039640 \h </w:instrText>
          </w:r>
          <w:r w:rsidR="00972FB2">
            <w:fldChar w:fldCharType="separate"/>
          </w:r>
          <w:r w:rsidR="00B03799">
            <w:t xml:space="preserve">Tabla </w:t>
          </w:r>
          <w:r w:rsidR="00B03799">
            <w:rPr>
              <w:noProof/>
            </w:rPr>
            <w:t>5</w:t>
          </w:r>
          <w:r w:rsidR="00972FB2">
            <w:fldChar w:fldCharType="end"/>
          </w:r>
          <w:r w:rsidR="00593779">
            <w:t>.</w:t>
          </w:r>
        </w:p>
        <w:p w14:paraId="21415C32" w14:textId="3E2C1CFA" w:rsidR="00106D4C" w:rsidRDefault="00593779" w:rsidP="005011FE">
          <w:pPr>
            <w:jc w:val="both"/>
          </w:pPr>
          <w:r>
            <w:t xml:space="preserve">Por otro lado, cabe destacar que los datos correspondientes a los años 2013 y 2014 fueron auditados en el informe </w:t>
          </w:r>
          <w:r w:rsidRPr="00593779">
            <w:t>DFZ-2015-4155-III-NC-EI</w:t>
          </w:r>
          <w:r>
            <w:t>.</w:t>
          </w:r>
        </w:p>
        <w:p w14:paraId="637ABADC" w14:textId="2D155D1C" w:rsidR="00106D4C" w:rsidRPr="0054153B" w:rsidRDefault="00106D4C" w:rsidP="00972FB2">
          <w:pPr>
            <w:pStyle w:val="Epgrafe"/>
            <w:spacing w:after="120"/>
          </w:pPr>
          <w:bookmarkStart w:id="27" w:name="_Ref410039640"/>
          <w:r>
            <w:t xml:space="preserve">Tabla </w:t>
          </w:r>
          <w:r w:rsidR="00522541">
            <w:fldChar w:fldCharType="begin"/>
          </w:r>
          <w:r w:rsidR="00522541">
            <w:instrText xml:space="preserve"> SEQ Tabla \* ARABIC </w:instrText>
          </w:r>
          <w:r w:rsidR="00522541">
            <w:fldChar w:fldCharType="separate"/>
          </w:r>
          <w:r w:rsidR="00B03799">
            <w:rPr>
              <w:noProof/>
            </w:rPr>
            <w:t>5</w:t>
          </w:r>
          <w:r w:rsidR="00522541">
            <w:rPr>
              <w:noProof/>
            </w:rPr>
            <w:fldChar w:fldCharType="end"/>
          </w:r>
          <w:bookmarkEnd w:id="27"/>
          <w:r>
            <w:t xml:space="preserve"> </w:t>
          </w:r>
          <w:r w:rsidRPr="0054153B">
            <w:t xml:space="preserve">Porcentaje de datos inválidos horarios </w:t>
          </w:r>
          <w:r>
            <w:t xml:space="preserve">y diarios por </w:t>
          </w:r>
          <w:r w:rsidRPr="0054153B">
            <w:t>contaminante</w:t>
          </w:r>
          <w:r>
            <w:t xml:space="preserve"> para </w:t>
          </w:r>
          <w:r w:rsidR="003215A2">
            <w:t>los</w:t>
          </w:r>
          <w:r>
            <w:t xml:space="preserve"> año</w:t>
          </w:r>
          <w:r w:rsidR="003215A2">
            <w:t>s</w:t>
          </w:r>
          <w:r>
            <w:t xml:space="preserve"> </w:t>
          </w:r>
          <w:r w:rsidR="00EB3F17">
            <w:t xml:space="preserve">2013, </w:t>
          </w:r>
          <w:r>
            <w:t>2014</w:t>
          </w:r>
          <w:r w:rsidR="00EB3F17">
            <w:t xml:space="preserve"> y 2015</w:t>
          </w:r>
        </w:p>
        <w:tbl>
          <w:tblPr>
            <w:tblStyle w:val="Tablaconcuadrcula"/>
            <w:tblW w:w="5000" w:type="pct"/>
            <w:jc w:val="center"/>
            <w:tblLook w:val="04A0" w:firstRow="1" w:lastRow="0" w:firstColumn="1" w:lastColumn="0" w:noHBand="0" w:noVBand="1"/>
          </w:tblPr>
          <w:tblGrid>
            <w:gridCol w:w="857"/>
            <w:gridCol w:w="862"/>
            <w:gridCol w:w="864"/>
            <w:gridCol w:w="864"/>
            <w:gridCol w:w="1103"/>
            <w:gridCol w:w="911"/>
            <w:gridCol w:w="862"/>
            <w:gridCol w:w="1007"/>
            <w:gridCol w:w="862"/>
            <w:gridCol w:w="864"/>
          </w:tblGrid>
          <w:tr w:rsidR="00EB3F17" w14:paraId="052CAD3D" w14:textId="77777777" w:rsidTr="00B23498">
            <w:trPr>
              <w:jc w:val="center"/>
            </w:trPr>
            <w:tc>
              <w:tcPr>
                <w:tcW w:w="473" w:type="pct"/>
                <w:vMerge w:val="restart"/>
                <w:shd w:val="clear" w:color="auto" w:fill="D9D9D9" w:themeFill="background1" w:themeFillShade="D9"/>
                <w:vAlign w:val="center"/>
              </w:tcPr>
              <w:p w14:paraId="765F7BCF" w14:textId="77777777" w:rsidR="00EB3F17" w:rsidRPr="0086714F" w:rsidRDefault="00EB3F17" w:rsidP="00EB3F17">
                <w:pPr>
                  <w:jc w:val="center"/>
                  <w:rPr>
                    <w:b/>
                    <w:sz w:val="16"/>
                    <w:szCs w:val="16"/>
                  </w:rPr>
                </w:pPr>
                <w:r w:rsidRPr="0086714F">
                  <w:rPr>
                    <w:b/>
                    <w:sz w:val="16"/>
                    <w:szCs w:val="16"/>
                  </w:rPr>
                  <w:t>Estación</w:t>
                </w:r>
              </w:p>
            </w:tc>
            <w:tc>
              <w:tcPr>
                <w:tcW w:w="1430" w:type="pct"/>
                <w:gridSpan w:val="3"/>
                <w:shd w:val="clear" w:color="auto" w:fill="D9D9D9" w:themeFill="background1" w:themeFillShade="D9"/>
                <w:vAlign w:val="center"/>
              </w:tcPr>
              <w:p w14:paraId="481DB7FF" w14:textId="130427B2" w:rsidR="00EB3F17" w:rsidRPr="0086714F" w:rsidRDefault="00EB3F17" w:rsidP="00EB3F17">
                <w:pPr>
                  <w:jc w:val="center"/>
                  <w:rPr>
                    <w:b/>
                    <w:sz w:val="16"/>
                    <w:szCs w:val="16"/>
                  </w:rPr>
                </w:pPr>
                <w:r w:rsidRPr="0086714F">
                  <w:rPr>
                    <w:b/>
                    <w:sz w:val="16"/>
                    <w:szCs w:val="16"/>
                  </w:rPr>
                  <w:t>2013</w:t>
                </w:r>
              </w:p>
            </w:tc>
            <w:tc>
              <w:tcPr>
                <w:tcW w:w="1588" w:type="pct"/>
                <w:gridSpan w:val="3"/>
                <w:shd w:val="clear" w:color="auto" w:fill="D9D9D9" w:themeFill="background1" w:themeFillShade="D9"/>
                <w:vAlign w:val="center"/>
              </w:tcPr>
              <w:p w14:paraId="37289EF5" w14:textId="21739376" w:rsidR="00EB3F17" w:rsidRPr="0086714F" w:rsidRDefault="00EB3F17" w:rsidP="00EB3F17">
                <w:pPr>
                  <w:jc w:val="center"/>
                  <w:rPr>
                    <w:b/>
                    <w:sz w:val="16"/>
                    <w:szCs w:val="16"/>
                  </w:rPr>
                </w:pPr>
                <w:r w:rsidRPr="0086714F">
                  <w:rPr>
                    <w:b/>
                    <w:sz w:val="16"/>
                    <w:szCs w:val="16"/>
                  </w:rPr>
                  <w:t>2014</w:t>
                </w:r>
              </w:p>
            </w:tc>
            <w:tc>
              <w:tcPr>
                <w:tcW w:w="1509" w:type="pct"/>
                <w:gridSpan w:val="3"/>
                <w:shd w:val="clear" w:color="auto" w:fill="D9D9D9" w:themeFill="background1" w:themeFillShade="D9"/>
                <w:vAlign w:val="center"/>
              </w:tcPr>
              <w:p w14:paraId="2C66F75E" w14:textId="24BEB9AB" w:rsidR="00EB3F17" w:rsidRPr="0086714F" w:rsidRDefault="00B43BA9" w:rsidP="00EB3F17">
                <w:pPr>
                  <w:jc w:val="center"/>
                  <w:rPr>
                    <w:b/>
                    <w:sz w:val="16"/>
                    <w:szCs w:val="16"/>
                  </w:rPr>
                </w:pPr>
                <w:r>
                  <w:rPr>
                    <w:b/>
                    <w:sz w:val="16"/>
                    <w:szCs w:val="16"/>
                  </w:rPr>
                  <w:t>2015</w:t>
                </w:r>
              </w:p>
            </w:tc>
          </w:tr>
          <w:tr w:rsidR="00B43BA9" w14:paraId="0145EEB4" w14:textId="77777777" w:rsidTr="00B23498">
            <w:trPr>
              <w:trHeight w:val="393"/>
              <w:jc w:val="center"/>
            </w:trPr>
            <w:tc>
              <w:tcPr>
                <w:tcW w:w="473" w:type="pct"/>
                <w:vMerge/>
                <w:shd w:val="clear" w:color="auto" w:fill="D9D9D9" w:themeFill="background1" w:themeFillShade="D9"/>
                <w:vAlign w:val="center"/>
              </w:tcPr>
              <w:p w14:paraId="1DFEB9B4" w14:textId="77777777" w:rsidR="00B43BA9" w:rsidRPr="0086714F" w:rsidRDefault="00B43BA9" w:rsidP="00B43BA9">
                <w:pPr>
                  <w:jc w:val="center"/>
                  <w:rPr>
                    <w:b/>
                    <w:sz w:val="16"/>
                    <w:szCs w:val="16"/>
                  </w:rPr>
                </w:pPr>
              </w:p>
            </w:tc>
            <w:tc>
              <w:tcPr>
                <w:tcW w:w="476" w:type="pct"/>
                <w:shd w:val="clear" w:color="auto" w:fill="D9D9D9" w:themeFill="background1" w:themeFillShade="D9"/>
                <w:vAlign w:val="center"/>
              </w:tcPr>
              <w:p w14:paraId="05F639AD" w14:textId="77777777" w:rsidR="00B43BA9" w:rsidRPr="0086714F" w:rsidRDefault="00B43BA9" w:rsidP="00B43BA9">
                <w:pPr>
                  <w:jc w:val="center"/>
                  <w:rPr>
                    <w:b/>
                    <w:sz w:val="16"/>
                    <w:szCs w:val="16"/>
                  </w:rPr>
                </w:pPr>
                <w:r w:rsidRPr="0086714F">
                  <w:rPr>
                    <w:b/>
                    <w:sz w:val="16"/>
                    <w:szCs w:val="16"/>
                  </w:rPr>
                  <w:t>MP10</w:t>
                </w:r>
              </w:p>
              <w:p w14:paraId="520F6821" w14:textId="77777777" w:rsidR="00B43BA9" w:rsidRDefault="00B43BA9" w:rsidP="00B43BA9">
                <w:pPr>
                  <w:jc w:val="center"/>
                  <w:rPr>
                    <w:b/>
                    <w:sz w:val="16"/>
                    <w:szCs w:val="16"/>
                  </w:rPr>
                </w:pPr>
                <w:r w:rsidRPr="0086714F">
                  <w:rPr>
                    <w:b/>
                    <w:sz w:val="16"/>
                    <w:szCs w:val="16"/>
                  </w:rPr>
                  <w:t xml:space="preserve">% </w:t>
                </w:r>
              </w:p>
              <w:p w14:paraId="2F90EF52" w14:textId="341AA25D" w:rsidR="00B43BA9" w:rsidRPr="0086714F" w:rsidRDefault="00B43BA9" w:rsidP="00B43BA9">
                <w:pPr>
                  <w:jc w:val="center"/>
                  <w:rPr>
                    <w:b/>
                    <w:sz w:val="16"/>
                    <w:szCs w:val="16"/>
                  </w:rPr>
                </w:pPr>
                <w:r w:rsidRPr="0086714F">
                  <w:rPr>
                    <w:b/>
                    <w:sz w:val="16"/>
                    <w:szCs w:val="16"/>
                  </w:rPr>
                  <w:t>Diario</w:t>
                </w:r>
              </w:p>
            </w:tc>
            <w:tc>
              <w:tcPr>
                <w:tcW w:w="477" w:type="pct"/>
                <w:shd w:val="clear" w:color="auto" w:fill="D9D9D9" w:themeFill="background1" w:themeFillShade="D9"/>
                <w:vAlign w:val="center"/>
              </w:tcPr>
              <w:p w14:paraId="7CD3A498" w14:textId="77777777" w:rsidR="00B43BA9" w:rsidRPr="0086714F" w:rsidRDefault="00B43BA9" w:rsidP="00B43BA9">
                <w:pPr>
                  <w:jc w:val="center"/>
                  <w:rPr>
                    <w:b/>
                    <w:sz w:val="16"/>
                    <w:szCs w:val="16"/>
                  </w:rPr>
                </w:pPr>
                <w:r w:rsidRPr="0086714F">
                  <w:rPr>
                    <w:b/>
                    <w:sz w:val="16"/>
                    <w:szCs w:val="16"/>
                  </w:rPr>
                  <w:t>SO</w:t>
                </w:r>
                <w:r w:rsidRPr="0086714F">
                  <w:rPr>
                    <w:b/>
                    <w:sz w:val="16"/>
                    <w:szCs w:val="16"/>
                    <w:vertAlign w:val="subscript"/>
                  </w:rPr>
                  <w:t>2</w:t>
                </w:r>
              </w:p>
              <w:p w14:paraId="5E5E611D" w14:textId="77777777" w:rsidR="00B43BA9" w:rsidRDefault="00B43BA9" w:rsidP="00B43BA9">
                <w:pPr>
                  <w:jc w:val="center"/>
                  <w:rPr>
                    <w:b/>
                    <w:sz w:val="16"/>
                    <w:szCs w:val="16"/>
                  </w:rPr>
                </w:pPr>
                <w:r w:rsidRPr="0086714F">
                  <w:rPr>
                    <w:b/>
                    <w:sz w:val="16"/>
                    <w:szCs w:val="16"/>
                  </w:rPr>
                  <w:t xml:space="preserve">% </w:t>
                </w:r>
              </w:p>
              <w:p w14:paraId="55FCE697" w14:textId="65C08627" w:rsidR="00B43BA9" w:rsidRPr="0086714F" w:rsidRDefault="00B43BA9" w:rsidP="00B43BA9">
                <w:pPr>
                  <w:jc w:val="center"/>
                  <w:rPr>
                    <w:b/>
                    <w:sz w:val="16"/>
                    <w:szCs w:val="16"/>
                  </w:rPr>
                </w:pPr>
                <w:r w:rsidRPr="0086714F">
                  <w:rPr>
                    <w:b/>
                    <w:sz w:val="16"/>
                    <w:szCs w:val="16"/>
                  </w:rPr>
                  <w:t>Horario</w:t>
                </w:r>
              </w:p>
            </w:tc>
            <w:tc>
              <w:tcPr>
                <w:tcW w:w="477" w:type="pct"/>
                <w:shd w:val="clear" w:color="auto" w:fill="D9D9D9" w:themeFill="background1" w:themeFillShade="D9"/>
                <w:vAlign w:val="center"/>
              </w:tcPr>
              <w:p w14:paraId="25E7603C" w14:textId="77777777" w:rsidR="00B43BA9" w:rsidRPr="0086714F" w:rsidRDefault="00B43BA9" w:rsidP="00B43BA9">
                <w:pPr>
                  <w:jc w:val="center"/>
                  <w:rPr>
                    <w:b/>
                    <w:sz w:val="16"/>
                    <w:szCs w:val="16"/>
                  </w:rPr>
                </w:pPr>
                <w:r>
                  <w:rPr>
                    <w:b/>
                    <w:sz w:val="16"/>
                    <w:szCs w:val="16"/>
                  </w:rPr>
                  <w:t>N</w:t>
                </w:r>
                <w:r w:rsidRPr="0086714F">
                  <w:rPr>
                    <w:b/>
                    <w:sz w:val="16"/>
                    <w:szCs w:val="16"/>
                  </w:rPr>
                  <w:t>O</w:t>
                </w:r>
                <w:r w:rsidRPr="0086714F">
                  <w:rPr>
                    <w:b/>
                    <w:sz w:val="16"/>
                    <w:szCs w:val="16"/>
                    <w:vertAlign w:val="subscript"/>
                  </w:rPr>
                  <w:t>2</w:t>
                </w:r>
              </w:p>
              <w:p w14:paraId="0DB0AFE9" w14:textId="38639E03" w:rsidR="00B43BA9" w:rsidRPr="0086714F" w:rsidRDefault="00B43BA9" w:rsidP="00B43BA9">
                <w:pPr>
                  <w:jc w:val="center"/>
                  <w:rPr>
                    <w:b/>
                    <w:sz w:val="16"/>
                    <w:szCs w:val="16"/>
                  </w:rPr>
                </w:pPr>
                <w:r w:rsidRPr="0086714F">
                  <w:rPr>
                    <w:b/>
                    <w:sz w:val="16"/>
                    <w:szCs w:val="16"/>
                  </w:rPr>
                  <w:t>% Horario</w:t>
                </w:r>
              </w:p>
            </w:tc>
            <w:tc>
              <w:tcPr>
                <w:tcW w:w="609" w:type="pct"/>
                <w:shd w:val="clear" w:color="auto" w:fill="D9D9D9" w:themeFill="background1" w:themeFillShade="D9"/>
                <w:vAlign w:val="center"/>
              </w:tcPr>
              <w:p w14:paraId="1A3E9C40" w14:textId="77777777" w:rsidR="00B43BA9" w:rsidRPr="0086714F" w:rsidRDefault="00B43BA9" w:rsidP="00B43BA9">
                <w:pPr>
                  <w:jc w:val="center"/>
                  <w:rPr>
                    <w:b/>
                    <w:sz w:val="16"/>
                    <w:szCs w:val="16"/>
                  </w:rPr>
                </w:pPr>
                <w:r w:rsidRPr="0086714F">
                  <w:rPr>
                    <w:b/>
                    <w:sz w:val="16"/>
                    <w:szCs w:val="16"/>
                  </w:rPr>
                  <w:t>MP10</w:t>
                </w:r>
              </w:p>
              <w:p w14:paraId="6EFD046F" w14:textId="77777777" w:rsidR="00B43BA9" w:rsidRDefault="00B43BA9" w:rsidP="00B43BA9">
                <w:pPr>
                  <w:jc w:val="center"/>
                  <w:rPr>
                    <w:b/>
                    <w:sz w:val="16"/>
                    <w:szCs w:val="16"/>
                  </w:rPr>
                </w:pPr>
                <w:r w:rsidRPr="0086714F">
                  <w:rPr>
                    <w:b/>
                    <w:sz w:val="16"/>
                    <w:szCs w:val="16"/>
                  </w:rPr>
                  <w:t xml:space="preserve">% </w:t>
                </w:r>
              </w:p>
              <w:p w14:paraId="2B73C4B7" w14:textId="7BA01792" w:rsidR="00B43BA9" w:rsidRPr="0086714F" w:rsidRDefault="00B43BA9" w:rsidP="00B43BA9">
                <w:pPr>
                  <w:jc w:val="center"/>
                  <w:rPr>
                    <w:b/>
                    <w:sz w:val="16"/>
                    <w:szCs w:val="16"/>
                  </w:rPr>
                </w:pPr>
                <w:r w:rsidRPr="0086714F">
                  <w:rPr>
                    <w:b/>
                    <w:sz w:val="16"/>
                    <w:szCs w:val="16"/>
                  </w:rPr>
                  <w:t>Diario</w:t>
                </w:r>
              </w:p>
            </w:tc>
            <w:tc>
              <w:tcPr>
                <w:tcW w:w="503" w:type="pct"/>
                <w:shd w:val="clear" w:color="auto" w:fill="D9D9D9" w:themeFill="background1" w:themeFillShade="D9"/>
                <w:vAlign w:val="center"/>
              </w:tcPr>
              <w:p w14:paraId="10BD924A" w14:textId="77777777" w:rsidR="00B43BA9" w:rsidRPr="0086714F" w:rsidRDefault="00B43BA9" w:rsidP="00B43BA9">
                <w:pPr>
                  <w:jc w:val="center"/>
                  <w:rPr>
                    <w:b/>
                    <w:sz w:val="16"/>
                    <w:szCs w:val="16"/>
                  </w:rPr>
                </w:pPr>
                <w:r w:rsidRPr="0086714F">
                  <w:rPr>
                    <w:b/>
                    <w:sz w:val="16"/>
                    <w:szCs w:val="16"/>
                  </w:rPr>
                  <w:t>SO</w:t>
                </w:r>
                <w:r w:rsidRPr="0086714F">
                  <w:rPr>
                    <w:b/>
                    <w:sz w:val="16"/>
                    <w:szCs w:val="16"/>
                    <w:vertAlign w:val="subscript"/>
                  </w:rPr>
                  <w:t>2</w:t>
                </w:r>
              </w:p>
              <w:p w14:paraId="1B4AD5B3" w14:textId="53A1D0D6" w:rsidR="00B43BA9" w:rsidRPr="0086714F" w:rsidRDefault="00B43BA9" w:rsidP="00B43BA9">
                <w:pPr>
                  <w:jc w:val="center"/>
                  <w:rPr>
                    <w:b/>
                    <w:sz w:val="16"/>
                    <w:szCs w:val="16"/>
                  </w:rPr>
                </w:pPr>
                <w:r w:rsidRPr="0086714F">
                  <w:rPr>
                    <w:b/>
                    <w:sz w:val="16"/>
                    <w:szCs w:val="16"/>
                  </w:rPr>
                  <w:t>% Horario</w:t>
                </w:r>
              </w:p>
            </w:tc>
            <w:tc>
              <w:tcPr>
                <w:tcW w:w="476" w:type="pct"/>
                <w:shd w:val="clear" w:color="auto" w:fill="D9D9D9" w:themeFill="background1" w:themeFillShade="D9"/>
                <w:vAlign w:val="center"/>
              </w:tcPr>
              <w:p w14:paraId="7762C43E" w14:textId="77777777" w:rsidR="00B43BA9" w:rsidRPr="0086714F" w:rsidRDefault="00B43BA9" w:rsidP="00B43BA9">
                <w:pPr>
                  <w:jc w:val="center"/>
                  <w:rPr>
                    <w:b/>
                    <w:sz w:val="16"/>
                    <w:szCs w:val="16"/>
                  </w:rPr>
                </w:pPr>
                <w:r>
                  <w:rPr>
                    <w:b/>
                    <w:sz w:val="16"/>
                    <w:szCs w:val="16"/>
                  </w:rPr>
                  <w:t>N</w:t>
                </w:r>
                <w:r w:rsidRPr="0086714F">
                  <w:rPr>
                    <w:b/>
                    <w:sz w:val="16"/>
                    <w:szCs w:val="16"/>
                  </w:rPr>
                  <w:t>O</w:t>
                </w:r>
                <w:r w:rsidRPr="0086714F">
                  <w:rPr>
                    <w:b/>
                    <w:sz w:val="16"/>
                    <w:szCs w:val="16"/>
                    <w:vertAlign w:val="subscript"/>
                  </w:rPr>
                  <w:t>2</w:t>
                </w:r>
              </w:p>
              <w:p w14:paraId="230F87DF" w14:textId="77777777" w:rsidR="00B43BA9" w:rsidRDefault="00B43BA9" w:rsidP="00B43BA9">
                <w:pPr>
                  <w:jc w:val="center"/>
                  <w:rPr>
                    <w:b/>
                    <w:sz w:val="16"/>
                    <w:szCs w:val="16"/>
                  </w:rPr>
                </w:pPr>
                <w:r w:rsidRPr="0086714F">
                  <w:rPr>
                    <w:b/>
                    <w:sz w:val="16"/>
                    <w:szCs w:val="16"/>
                  </w:rPr>
                  <w:t xml:space="preserve">% </w:t>
                </w:r>
              </w:p>
              <w:p w14:paraId="71F42868" w14:textId="25DC3E78" w:rsidR="00B43BA9" w:rsidRPr="0086714F" w:rsidRDefault="00B43BA9" w:rsidP="00B43BA9">
                <w:pPr>
                  <w:jc w:val="center"/>
                  <w:rPr>
                    <w:b/>
                    <w:sz w:val="16"/>
                    <w:szCs w:val="16"/>
                  </w:rPr>
                </w:pPr>
                <w:r w:rsidRPr="0086714F">
                  <w:rPr>
                    <w:b/>
                    <w:sz w:val="16"/>
                    <w:szCs w:val="16"/>
                  </w:rPr>
                  <w:t>Horario</w:t>
                </w:r>
              </w:p>
            </w:tc>
            <w:tc>
              <w:tcPr>
                <w:tcW w:w="556" w:type="pct"/>
                <w:shd w:val="clear" w:color="auto" w:fill="D9D9D9" w:themeFill="background1" w:themeFillShade="D9"/>
                <w:vAlign w:val="center"/>
              </w:tcPr>
              <w:p w14:paraId="7097C07F" w14:textId="77777777" w:rsidR="00B43BA9" w:rsidRPr="007F2219" w:rsidRDefault="00B43BA9" w:rsidP="00B43BA9">
                <w:pPr>
                  <w:jc w:val="center"/>
                  <w:rPr>
                    <w:b/>
                    <w:sz w:val="16"/>
                    <w:szCs w:val="16"/>
                  </w:rPr>
                </w:pPr>
                <w:r w:rsidRPr="007F2219">
                  <w:rPr>
                    <w:b/>
                    <w:sz w:val="16"/>
                    <w:szCs w:val="16"/>
                  </w:rPr>
                  <w:t>MP10</w:t>
                </w:r>
              </w:p>
              <w:p w14:paraId="08C0A9D9" w14:textId="77777777" w:rsidR="00B43BA9" w:rsidRPr="007F2219" w:rsidRDefault="00B43BA9" w:rsidP="00B43BA9">
                <w:pPr>
                  <w:jc w:val="center"/>
                  <w:rPr>
                    <w:b/>
                    <w:sz w:val="16"/>
                    <w:szCs w:val="16"/>
                  </w:rPr>
                </w:pPr>
                <w:r w:rsidRPr="007F2219">
                  <w:rPr>
                    <w:b/>
                    <w:sz w:val="16"/>
                    <w:szCs w:val="16"/>
                  </w:rPr>
                  <w:t xml:space="preserve">% </w:t>
                </w:r>
              </w:p>
              <w:p w14:paraId="15D89D3A" w14:textId="624097E9" w:rsidR="00B43BA9" w:rsidRPr="007F2219" w:rsidRDefault="00B43BA9" w:rsidP="00B43BA9">
                <w:pPr>
                  <w:jc w:val="center"/>
                  <w:rPr>
                    <w:b/>
                    <w:sz w:val="16"/>
                    <w:szCs w:val="16"/>
                  </w:rPr>
                </w:pPr>
                <w:r w:rsidRPr="007F2219">
                  <w:rPr>
                    <w:b/>
                    <w:sz w:val="16"/>
                    <w:szCs w:val="16"/>
                  </w:rPr>
                  <w:t>Diario</w:t>
                </w:r>
              </w:p>
            </w:tc>
            <w:tc>
              <w:tcPr>
                <w:tcW w:w="476" w:type="pct"/>
                <w:shd w:val="clear" w:color="auto" w:fill="D9D9D9" w:themeFill="background1" w:themeFillShade="D9"/>
                <w:vAlign w:val="center"/>
              </w:tcPr>
              <w:p w14:paraId="6310BAAE" w14:textId="77777777" w:rsidR="00B43BA9" w:rsidRPr="007F2219" w:rsidRDefault="00B43BA9" w:rsidP="00B43BA9">
                <w:pPr>
                  <w:jc w:val="center"/>
                  <w:rPr>
                    <w:b/>
                    <w:sz w:val="16"/>
                    <w:szCs w:val="16"/>
                  </w:rPr>
                </w:pPr>
                <w:r w:rsidRPr="007F2219">
                  <w:rPr>
                    <w:b/>
                    <w:sz w:val="16"/>
                    <w:szCs w:val="16"/>
                  </w:rPr>
                  <w:t>SO</w:t>
                </w:r>
                <w:r w:rsidRPr="007F2219">
                  <w:rPr>
                    <w:b/>
                    <w:sz w:val="16"/>
                    <w:szCs w:val="16"/>
                    <w:vertAlign w:val="subscript"/>
                  </w:rPr>
                  <w:t>2</w:t>
                </w:r>
              </w:p>
              <w:p w14:paraId="58EE752A" w14:textId="13D69AC7" w:rsidR="00B43BA9" w:rsidRPr="007F2219" w:rsidRDefault="00B43BA9" w:rsidP="00B43BA9">
                <w:pPr>
                  <w:jc w:val="center"/>
                  <w:rPr>
                    <w:b/>
                    <w:sz w:val="16"/>
                    <w:szCs w:val="16"/>
                  </w:rPr>
                </w:pPr>
                <w:r w:rsidRPr="007F2219">
                  <w:rPr>
                    <w:b/>
                    <w:sz w:val="16"/>
                    <w:szCs w:val="16"/>
                  </w:rPr>
                  <w:t>% Horario</w:t>
                </w:r>
              </w:p>
            </w:tc>
            <w:tc>
              <w:tcPr>
                <w:tcW w:w="477" w:type="pct"/>
                <w:shd w:val="clear" w:color="auto" w:fill="D9D9D9" w:themeFill="background1" w:themeFillShade="D9"/>
                <w:vAlign w:val="center"/>
              </w:tcPr>
              <w:p w14:paraId="2AFC778C" w14:textId="77777777" w:rsidR="00B43BA9" w:rsidRPr="00B40610" w:rsidRDefault="00B43BA9" w:rsidP="00B43BA9">
                <w:pPr>
                  <w:jc w:val="center"/>
                  <w:rPr>
                    <w:b/>
                    <w:sz w:val="16"/>
                    <w:szCs w:val="16"/>
                  </w:rPr>
                </w:pPr>
                <w:r w:rsidRPr="00B40610">
                  <w:rPr>
                    <w:b/>
                    <w:sz w:val="16"/>
                    <w:szCs w:val="16"/>
                  </w:rPr>
                  <w:t>NO</w:t>
                </w:r>
                <w:r w:rsidRPr="00B40610">
                  <w:rPr>
                    <w:b/>
                    <w:sz w:val="16"/>
                    <w:szCs w:val="16"/>
                    <w:vertAlign w:val="subscript"/>
                  </w:rPr>
                  <w:t>2</w:t>
                </w:r>
              </w:p>
              <w:p w14:paraId="3282F2A1" w14:textId="77777777" w:rsidR="00B43BA9" w:rsidRPr="00B40610" w:rsidRDefault="00B43BA9" w:rsidP="00B43BA9">
                <w:pPr>
                  <w:jc w:val="center"/>
                  <w:rPr>
                    <w:b/>
                    <w:sz w:val="16"/>
                    <w:szCs w:val="16"/>
                  </w:rPr>
                </w:pPr>
                <w:r w:rsidRPr="00B40610">
                  <w:rPr>
                    <w:b/>
                    <w:sz w:val="16"/>
                    <w:szCs w:val="16"/>
                  </w:rPr>
                  <w:t xml:space="preserve">% </w:t>
                </w:r>
              </w:p>
              <w:p w14:paraId="018FB601" w14:textId="64A2C9E0" w:rsidR="00B43BA9" w:rsidRPr="00B40610" w:rsidRDefault="00B43BA9" w:rsidP="00B43BA9">
                <w:pPr>
                  <w:jc w:val="center"/>
                  <w:rPr>
                    <w:b/>
                    <w:sz w:val="16"/>
                    <w:szCs w:val="16"/>
                  </w:rPr>
                </w:pPr>
                <w:r w:rsidRPr="00B40610">
                  <w:rPr>
                    <w:b/>
                    <w:sz w:val="16"/>
                    <w:szCs w:val="16"/>
                  </w:rPr>
                  <w:t>Horario</w:t>
                </w:r>
              </w:p>
            </w:tc>
          </w:tr>
          <w:tr w:rsidR="00992769" w14:paraId="517AC387" w14:textId="77777777" w:rsidTr="00B23498">
            <w:trPr>
              <w:trHeight w:val="329"/>
              <w:jc w:val="center"/>
            </w:trPr>
            <w:tc>
              <w:tcPr>
                <w:tcW w:w="473" w:type="pct"/>
                <w:vAlign w:val="center"/>
              </w:tcPr>
              <w:p w14:paraId="72E3148E" w14:textId="77777777" w:rsidR="00992769" w:rsidRPr="00B40610" w:rsidRDefault="00992769" w:rsidP="00992769">
                <w:pPr>
                  <w:jc w:val="center"/>
                  <w:rPr>
                    <w:sz w:val="16"/>
                    <w:szCs w:val="16"/>
                  </w:rPr>
                </w:pPr>
                <w:r w:rsidRPr="00B40610">
                  <w:rPr>
                    <w:sz w:val="16"/>
                    <w:szCs w:val="16"/>
                  </w:rPr>
                  <w:t>EME-M</w:t>
                </w:r>
              </w:p>
            </w:tc>
            <w:tc>
              <w:tcPr>
                <w:tcW w:w="476" w:type="pct"/>
                <w:vAlign w:val="center"/>
              </w:tcPr>
              <w:p w14:paraId="0C987486" w14:textId="0D554DE0" w:rsidR="00992769" w:rsidRPr="0086714F" w:rsidRDefault="00992769" w:rsidP="00992769">
                <w:pPr>
                  <w:jc w:val="center"/>
                  <w:rPr>
                    <w:sz w:val="16"/>
                    <w:szCs w:val="16"/>
                  </w:rPr>
                </w:pPr>
                <w:r>
                  <w:rPr>
                    <w:sz w:val="16"/>
                    <w:szCs w:val="16"/>
                  </w:rPr>
                  <w:t>0</w:t>
                </w:r>
              </w:p>
            </w:tc>
            <w:tc>
              <w:tcPr>
                <w:tcW w:w="477" w:type="pct"/>
                <w:vAlign w:val="center"/>
              </w:tcPr>
              <w:p w14:paraId="4FBAF73F" w14:textId="1C993A68" w:rsidR="00992769" w:rsidRPr="0086714F" w:rsidRDefault="00992769" w:rsidP="00992769">
                <w:pPr>
                  <w:jc w:val="center"/>
                  <w:rPr>
                    <w:sz w:val="16"/>
                    <w:szCs w:val="16"/>
                  </w:rPr>
                </w:pPr>
                <w:r w:rsidRPr="0086714F">
                  <w:rPr>
                    <w:i/>
                    <w:sz w:val="16"/>
                    <w:szCs w:val="16"/>
                  </w:rPr>
                  <w:t>No Aplica</w:t>
                </w:r>
              </w:p>
            </w:tc>
            <w:tc>
              <w:tcPr>
                <w:tcW w:w="477" w:type="pct"/>
                <w:vAlign w:val="center"/>
              </w:tcPr>
              <w:p w14:paraId="52ABF910" w14:textId="3D626BD1" w:rsidR="00992769" w:rsidRDefault="00992769" w:rsidP="00992769">
                <w:pPr>
                  <w:jc w:val="center"/>
                  <w:rPr>
                    <w:sz w:val="16"/>
                    <w:szCs w:val="16"/>
                  </w:rPr>
                </w:pPr>
                <w:r>
                  <w:rPr>
                    <w:sz w:val="16"/>
                    <w:szCs w:val="16"/>
                  </w:rPr>
                  <w:t>3,9</w:t>
                </w:r>
              </w:p>
            </w:tc>
            <w:tc>
              <w:tcPr>
                <w:tcW w:w="609" w:type="pct"/>
                <w:vAlign w:val="center"/>
              </w:tcPr>
              <w:p w14:paraId="2A7EB81A" w14:textId="2B519398" w:rsidR="00992769" w:rsidRPr="0086714F" w:rsidRDefault="00992769" w:rsidP="00992769">
                <w:pPr>
                  <w:jc w:val="center"/>
                  <w:rPr>
                    <w:sz w:val="16"/>
                    <w:szCs w:val="16"/>
                  </w:rPr>
                </w:pPr>
                <w:r>
                  <w:rPr>
                    <w:sz w:val="16"/>
                    <w:szCs w:val="16"/>
                  </w:rPr>
                  <w:t>2,0</w:t>
                </w:r>
              </w:p>
            </w:tc>
            <w:tc>
              <w:tcPr>
                <w:tcW w:w="503" w:type="pct"/>
                <w:vAlign w:val="center"/>
              </w:tcPr>
              <w:p w14:paraId="5A697664" w14:textId="42724A21" w:rsidR="00992769" w:rsidRPr="0086714F" w:rsidRDefault="00992769" w:rsidP="00992769">
                <w:pPr>
                  <w:jc w:val="center"/>
                  <w:rPr>
                    <w:sz w:val="16"/>
                    <w:szCs w:val="16"/>
                  </w:rPr>
                </w:pPr>
                <w:r w:rsidRPr="0086714F">
                  <w:rPr>
                    <w:i/>
                    <w:sz w:val="16"/>
                    <w:szCs w:val="16"/>
                  </w:rPr>
                  <w:t>No Aplica</w:t>
                </w:r>
              </w:p>
            </w:tc>
            <w:tc>
              <w:tcPr>
                <w:tcW w:w="476" w:type="pct"/>
                <w:vAlign w:val="center"/>
              </w:tcPr>
              <w:p w14:paraId="1AEFB5F8" w14:textId="56C773D3" w:rsidR="00992769" w:rsidRDefault="00992769" w:rsidP="00992769">
                <w:pPr>
                  <w:jc w:val="center"/>
                  <w:rPr>
                    <w:sz w:val="16"/>
                    <w:szCs w:val="16"/>
                  </w:rPr>
                </w:pPr>
                <w:r>
                  <w:rPr>
                    <w:i/>
                    <w:sz w:val="16"/>
                    <w:szCs w:val="16"/>
                  </w:rPr>
                  <w:t>4,6</w:t>
                </w:r>
              </w:p>
            </w:tc>
            <w:tc>
              <w:tcPr>
                <w:tcW w:w="556" w:type="pct"/>
                <w:vAlign w:val="center"/>
              </w:tcPr>
              <w:p w14:paraId="7924A430" w14:textId="23E1E429" w:rsidR="00992769" w:rsidRPr="007F2219" w:rsidRDefault="00992769" w:rsidP="00992769">
                <w:pPr>
                  <w:jc w:val="center"/>
                  <w:rPr>
                    <w:sz w:val="16"/>
                    <w:szCs w:val="16"/>
                  </w:rPr>
                </w:pPr>
                <w:r>
                  <w:rPr>
                    <w:sz w:val="16"/>
                    <w:szCs w:val="16"/>
                  </w:rPr>
                  <w:t>1,7</w:t>
                </w:r>
              </w:p>
            </w:tc>
            <w:tc>
              <w:tcPr>
                <w:tcW w:w="476" w:type="pct"/>
                <w:vAlign w:val="center"/>
              </w:tcPr>
              <w:p w14:paraId="0DBBAF04" w14:textId="7E6342D8" w:rsidR="00992769" w:rsidRPr="007F2219" w:rsidRDefault="00992769" w:rsidP="00992769">
                <w:pPr>
                  <w:jc w:val="center"/>
                  <w:rPr>
                    <w:sz w:val="16"/>
                    <w:szCs w:val="16"/>
                  </w:rPr>
                </w:pPr>
                <w:r w:rsidRPr="0086714F">
                  <w:rPr>
                    <w:i/>
                    <w:sz w:val="16"/>
                    <w:szCs w:val="16"/>
                  </w:rPr>
                  <w:t>No Aplica</w:t>
                </w:r>
              </w:p>
            </w:tc>
            <w:tc>
              <w:tcPr>
                <w:tcW w:w="477" w:type="pct"/>
                <w:vAlign w:val="center"/>
              </w:tcPr>
              <w:p w14:paraId="7435DD61" w14:textId="76C31EFD" w:rsidR="00992769" w:rsidRPr="00B40610" w:rsidRDefault="00992769" w:rsidP="00992769">
                <w:pPr>
                  <w:jc w:val="center"/>
                  <w:rPr>
                    <w:i/>
                    <w:sz w:val="16"/>
                    <w:szCs w:val="16"/>
                  </w:rPr>
                </w:pPr>
                <w:r w:rsidRPr="00B40610">
                  <w:rPr>
                    <w:i/>
                    <w:sz w:val="16"/>
                    <w:szCs w:val="16"/>
                  </w:rPr>
                  <w:t>4,1</w:t>
                </w:r>
              </w:p>
            </w:tc>
          </w:tr>
          <w:tr w:rsidR="00992769" w14:paraId="49187CF5" w14:textId="77777777" w:rsidTr="00B23498">
            <w:trPr>
              <w:trHeight w:val="263"/>
              <w:jc w:val="center"/>
            </w:trPr>
            <w:tc>
              <w:tcPr>
                <w:tcW w:w="473" w:type="pct"/>
                <w:vAlign w:val="center"/>
              </w:tcPr>
              <w:p w14:paraId="6DAC0475" w14:textId="77777777" w:rsidR="00992769" w:rsidRPr="00B40610" w:rsidRDefault="00992769" w:rsidP="00992769">
                <w:pPr>
                  <w:jc w:val="center"/>
                  <w:rPr>
                    <w:sz w:val="16"/>
                    <w:szCs w:val="16"/>
                  </w:rPr>
                </w:pPr>
                <w:r w:rsidRPr="00B40610">
                  <w:rPr>
                    <w:sz w:val="16"/>
                    <w:szCs w:val="16"/>
                  </w:rPr>
                  <w:t>EME-F</w:t>
                </w:r>
              </w:p>
            </w:tc>
            <w:tc>
              <w:tcPr>
                <w:tcW w:w="476" w:type="pct"/>
                <w:vAlign w:val="center"/>
              </w:tcPr>
              <w:p w14:paraId="7B33E45A" w14:textId="3CB34FD4" w:rsidR="00992769" w:rsidRPr="0086714F" w:rsidRDefault="00992769" w:rsidP="00992769">
                <w:pPr>
                  <w:jc w:val="center"/>
                  <w:rPr>
                    <w:i/>
                    <w:sz w:val="16"/>
                    <w:szCs w:val="16"/>
                  </w:rPr>
                </w:pPr>
                <w:r>
                  <w:rPr>
                    <w:i/>
                    <w:sz w:val="16"/>
                    <w:szCs w:val="16"/>
                  </w:rPr>
                  <w:t>0</w:t>
                </w:r>
              </w:p>
            </w:tc>
            <w:tc>
              <w:tcPr>
                <w:tcW w:w="477" w:type="pct"/>
                <w:vAlign w:val="center"/>
              </w:tcPr>
              <w:p w14:paraId="10CC479C" w14:textId="460A3A41" w:rsidR="00992769" w:rsidRPr="0086714F" w:rsidRDefault="00992769" w:rsidP="00992769">
                <w:pPr>
                  <w:jc w:val="center"/>
                  <w:rPr>
                    <w:i/>
                    <w:sz w:val="16"/>
                    <w:szCs w:val="16"/>
                  </w:rPr>
                </w:pPr>
                <w:r w:rsidRPr="0086714F">
                  <w:rPr>
                    <w:i/>
                    <w:sz w:val="16"/>
                    <w:szCs w:val="16"/>
                  </w:rPr>
                  <w:t>No Aplica</w:t>
                </w:r>
              </w:p>
            </w:tc>
            <w:tc>
              <w:tcPr>
                <w:tcW w:w="477" w:type="pct"/>
                <w:vAlign w:val="center"/>
              </w:tcPr>
              <w:p w14:paraId="07E3E957" w14:textId="116998F9" w:rsidR="00992769" w:rsidRDefault="00992769" w:rsidP="00992769">
                <w:pPr>
                  <w:jc w:val="center"/>
                  <w:rPr>
                    <w:i/>
                    <w:sz w:val="16"/>
                    <w:szCs w:val="16"/>
                  </w:rPr>
                </w:pPr>
                <w:r>
                  <w:rPr>
                    <w:i/>
                    <w:sz w:val="16"/>
                    <w:szCs w:val="16"/>
                  </w:rPr>
                  <w:t>1,8</w:t>
                </w:r>
              </w:p>
            </w:tc>
            <w:tc>
              <w:tcPr>
                <w:tcW w:w="609" w:type="pct"/>
                <w:vAlign w:val="center"/>
              </w:tcPr>
              <w:p w14:paraId="4D7B74E3" w14:textId="7397F985" w:rsidR="00992769" w:rsidRPr="0086714F" w:rsidRDefault="00992769" w:rsidP="00992769">
                <w:pPr>
                  <w:jc w:val="center"/>
                  <w:rPr>
                    <w:i/>
                    <w:sz w:val="16"/>
                    <w:szCs w:val="16"/>
                  </w:rPr>
                </w:pPr>
                <w:r>
                  <w:rPr>
                    <w:i/>
                    <w:sz w:val="16"/>
                    <w:szCs w:val="16"/>
                  </w:rPr>
                  <w:t>2,0</w:t>
                </w:r>
              </w:p>
            </w:tc>
            <w:tc>
              <w:tcPr>
                <w:tcW w:w="503" w:type="pct"/>
                <w:vAlign w:val="center"/>
              </w:tcPr>
              <w:p w14:paraId="144010D8" w14:textId="710C3D38" w:rsidR="00992769" w:rsidRPr="0086714F" w:rsidRDefault="00992769" w:rsidP="00992769">
                <w:pPr>
                  <w:jc w:val="center"/>
                  <w:rPr>
                    <w:i/>
                    <w:sz w:val="16"/>
                    <w:szCs w:val="16"/>
                  </w:rPr>
                </w:pPr>
                <w:r w:rsidRPr="0086714F">
                  <w:rPr>
                    <w:i/>
                    <w:sz w:val="16"/>
                    <w:szCs w:val="16"/>
                  </w:rPr>
                  <w:t>No Aplica</w:t>
                </w:r>
              </w:p>
            </w:tc>
            <w:tc>
              <w:tcPr>
                <w:tcW w:w="476" w:type="pct"/>
                <w:vAlign w:val="center"/>
              </w:tcPr>
              <w:p w14:paraId="78D2E2EA" w14:textId="6C449289" w:rsidR="00992769" w:rsidRDefault="00992769" w:rsidP="00992769">
                <w:pPr>
                  <w:jc w:val="center"/>
                  <w:rPr>
                    <w:i/>
                    <w:sz w:val="16"/>
                    <w:szCs w:val="16"/>
                  </w:rPr>
                </w:pPr>
                <w:r>
                  <w:rPr>
                    <w:i/>
                    <w:sz w:val="16"/>
                    <w:szCs w:val="16"/>
                  </w:rPr>
                  <w:t>2,0</w:t>
                </w:r>
              </w:p>
            </w:tc>
            <w:tc>
              <w:tcPr>
                <w:tcW w:w="556" w:type="pct"/>
                <w:vAlign w:val="center"/>
              </w:tcPr>
              <w:p w14:paraId="4D5830E7" w14:textId="7A314797" w:rsidR="00992769" w:rsidRPr="0086714F" w:rsidRDefault="00992769" w:rsidP="00992769">
                <w:pPr>
                  <w:jc w:val="center"/>
                  <w:rPr>
                    <w:i/>
                    <w:sz w:val="16"/>
                    <w:szCs w:val="16"/>
                  </w:rPr>
                </w:pPr>
                <w:r>
                  <w:rPr>
                    <w:i/>
                    <w:sz w:val="16"/>
                    <w:szCs w:val="16"/>
                  </w:rPr>
                  <w:t>1,7</w:t>
                </w:r>
              </w:p>
            </w:tc>
            <w:tc>
              <w:tcPr>
                <w:tcW w:w="476" w:type="pct"/>
                <w:vAlign w:val="center"/>
              </w:tcPr>
              <w:p w14:paraId="4B58FE89" w14:textId="75DD2BA5" w:rsidR="00992769" w:rsidRPr="0086714F" w:rsidRDefault="00992769" w:rsidP="00992769">
                <w:pPr>
                  <w:jc w:val="center"/>
                  <w:rPr>
                    <w:sz w:val="16"/>
                    <w:szCs w:val="16"/>
                  </w:rPr>
                </w:pPr>
                <w:r w:rsidRPr="0086714F">
                  <w:rPr>
                    <w:i/>
                    <w:sz w:val="16"/>
                    <w:szCs w:val="16"/>
                  </w:rPr>
                  <w:t>No Aplica</w:t>
                </w:r>
              </w:p>
            </w:tc>
            <w:tc>
              <w:tcPr>
                <w:tcW w:w="477" w:type="pct"/>
                <w:vAlign w:val="center"/>
              </w:tcPr>
              <w:p w14:paraId="3029A7D6" w14:textId="2AA103AB" w:rsidR="00992769" w:rsidRPr="00B40610" w:rsidRDefault="00B40610" w:rsidP="00992769">
                <w:pPr>
                  <w:jc w:val="center"/>
                  <w:rPr>
                    <w:i/>
                    <w:sz w:val="16"/>
                    <w:szCs w:val="16"/>
                  </w:rPr>
                </w:pPr>
                <w:r w:rsidRPr="00B40610">
                  <w:rPr>
                    <w:i/>
                    <w:sz w:val="16"/>
                    <w:szCs w:val="16"/>
                  </w:rPr>
                  <w:t>2,1</w:t>
                </w:r>
              </w:p>
            </w:tc>
          </w:tr>
          <w:tr w:rsidR="00992769" w14:paraId="5B663361" w14:textId="77777777" w:rsidTr="00B23498">
            <w:trPr>
              <w:trHeight w:val="281"/>
              <w:jc w:val="center"/>
            </w:trPr>
            <w:tc>
              <w:tcPr>
                <w:tcW w:w="473" w:type="pct"/>
                <w:vAlign w:val="center"/>
              </w:tcPr>
              <w:p w14:paraId="4B7E9008" w14:textId="77777777" w:rsidR="00992769" w:rsidRPr="00B40610" w:rsidRDefault="00992769" w:rsidP="00992769">
                <w:pPr>
                  <w:jc w:val="center"/>
                  <w:rPr>
                    <w:sz w:val="16"/>
                    <w:szCs w:val="16"/>
                  </w:rPr>
                </w:pPr>
                <w:r w:rsidRPr="00B40610">
                  <w:rPr>
                    <w:color w:val="000000"/>
                    <w:sz w:val="16"/>
                    <w:szCs w:val="16"/>
                  </w:rPr>
                  <w:t>SM-1</w:t>
                </w:r>
              </w:p>
            </w:tc>
            <w:tc>
              <w:tcPr>
                <w:tcW w:w="476" w:type="pct"/>
                <w:vAlign w:val="center"/>
              </w:tcPr>
              <w:p w14:paraId="51685241" w14:textId="1DB68EAD" w:rsidR="00992769" w:rsidRPr="0086714F" w:rsidRDefault="00992769" w:rsidP="00992769">
                <w:pPr>
                  <w:jc w:val="center"/>
                  <w:rPr>
                    <w:i/>
                    <w:sz w:val="16"/>
                    <w:szCs w:val="16"/>
                  </w:rPr>
                </w:pPr>
                <w:r w:rsidRPr="0086714F">
                  <w:rPr>
                    <w:i/>
                    <w:sz w:val="16"/>
                    <w:szCs w:val="16"/>
                  </w:rPr>
                  <w:t>No Aplica</w:t>
                </w:r>
              </w:p>
            </w:tc>
            <w:tc>
              <w:tcPr>
                <w:tcW w:w="477" w:type="pct"/>
                <w:vAlign w:val="center"/>
              </w:tcPr>
              <w:p w14:paraId="2A286F2A" w14:textId="7F8C54E4" w:rsidR="00992769" w:rsidRPr="0086714F" w:rsidRDefault="00992769" w:rsidP="00992769">
                <w:pPr>
                  <w:jc w:val="center"/>
                  <w:rPr>
                    <w:i/>
                    <w:sz w:val="16"/>
                    <w:szCs w:val="16"/>
                  </w:rPr>
                </w:pPr>
                <w:r w:rsidRPr="0086714F">
                  <w:rPr>
                    <w:color w:val="000000"/>
                    <w:sz w:val="16"/>
                    <w:szCs w:val="16"/>
                  </w:rPr>
                  <w:t>1,7</w:t>
                </w:r>
              </w:p>
            </w:tc>
            <w:tc>
              <w:tcPr>
                <w:tcW w:w="477" w:type="pct"/>
                <w:vAlign w:val="center"/>
              </w:tcPr>
              <w:p w14:paraId="6C3D7925" w14:textId="45A1AB0F" w:rsidR="00992769" w:rsidRPr="0086714F" w:rsidRDefault="00992769" w:rsidP="00992769">
                <w:pPr>
                  <w:jc w:val="center"/>
                  <w:rPr>
                    <w:i/>
                    <w:sz w:val="16"/>
                    <w:szCs w:val="16"/>
                  </w:rPr>
                </w:pPr>
                <w:r w:rsidRPr="0086714F">
                  <w:rPr>
                    <w:i/>
                    <w:sz w:val="16"/>
                    <w:szCs w:val="16"/>
                  </w:rPr>
                  <w:t>No Aplica</w:t>
                </w:r>
              </w:p>
            </w:tc>
            <w:tc>
              <w:tcPr>
                <w:tcW w:w="609" w:type="pct"/>
                <w:vAlign w:val="center"/>
              </w:tcPr>
              <w:p w14:paraId="0D5D66F2" w14:textId="4A69B5B1" w:rsidR="00992769" w:rsidRPr="0086714F" w:rsidRDefault="00992769" w:rsidP="00992769">
                <w:pPr>
                  <w:jc w:val="center"/>
                  <w:rPr>
                    <w:i/>
                    <w:sz w:val="16"/>
                    <w:szCs w:val="16"/>
                  </w:rPr>
                </w:pPr>
                <w:r w:rsidRPr="0086714F">
                  <w:rPr>
                    <w:i/>
                    <w:sz w:val="16"/>
                    <w:szCs w:val="16"/>
                  </w:rPr>
                  <w:t>No Aplica</w:t>
                </w:r>
              </w:p>
            </w:tc>
            <w:tc>
              <w:tcPr>
                <w:tcW w:w="503" w:type="pct"/>
                <w:vAlign w:val="center"/>
              </w:tcPr>
              <w:p w14:paraId="534317F9" w14:textId="530C7614" w:rsidR="00992769" w:rsidRPr="0086714F" w:rsidRDefault="00992769" w:rsidP="00992769">
                <w:pPr>
                  <w:jc w:val="center"/>
                  <w:rPr>
                    <w:i/>
                    <w:sz w:val="16"/>
                    <w:szCs w:val="16"/>
                  </w:rPr>
                </w:pPr>
                <w:r w:rsidRPr="0086714F">
                  <w:rPr>
                    <w:color w:val="000000"/>
                    <w:sz w:val="16"/>
                    <w:szCs w:val="16"/>
                  </w:rPr>
                  <w:t>4,0</w:t>
                </w:r>
              </w:p>
            </w:tc>
            <w:tc>
              <w:tcPr>
                <w:tcW w:w="476" w:type="pct"/>
                <w:vAlign w:val="center"/>
              </w:tcPr>
              <w:p w14:paraId="4FFB7EED" w14:textId="3B7C5DA7" w:rsidR="00992769" w:rsidRPr="0086714F" w:rsidRDefault="00992769" w:rsidP="00992769">
                <w:pPr>
                  <w:jc w:val="center"/>
                  <w:rPr>
                    <w:i/>
                    <w:sz w:val="16"/>
                    <w:szCs w:val="16"/>
                  </w:rPr>
                </w:pPr>
                <w:r w:rsidRPr="0086714F">
                  <w:rPr>
                    <w:i/>
                    <w:sz w:val="16"/>
                    <w:szCs w:val="16"/>
                  </w:rPr>
                  <w:t>No Aplica</w:t>
                </w:r>
              </w:p>
            </w:tc>
            <w:tc>
              <w:tcPr>
                <w:tcW w:w="556" w:type="pct"/>
                <w:vAlign w:val="center"/>
              </w:tcPr>
              <w:p w14:paraId="7E413145" w14:textId="6961177E" w:rsidR="00992769" w:rsidRPr="0086714F" w:rsidRDefault="00992769" w:rsidP="00992769">
                <w:pPr>
                  <w:jc w:val="center"/>
                  <w:rPr>
                    <w:sz w:val="16"/>
                    <w:szCs w:val="16"/>
                  </w:rPr>
                </w:pPr>
                <w:r w:rsidRPr="0086714F">
                  <w:rPr>
                    <w:i/>
                    <w:sz w:val="16"/>
                    <w:szCs w:val="16"/>
                  </w:rPr>
                  <w:t>No Aplica</w:t>
                </w:r>
              </w:p>
            </w:tc>
            <w:tc>
              <w:tcPr>
                <w:tcW w:w="476" w:type="pct"/>
                <w:vAlign w:val="center"/>
              </w:tcPr>
              <w:p w14:paraId="260C28D7" w14:textId="17115825" w:rsidR="00992769" w:rsidRPr="0086714F" w:rsidRDefault="00992769" w:rsidP="00992769">
                <w:pPr>
                  <w:jc w:val="center"/>
                  <w:rPr>
                    <w:sz w:val="16"/>
                    <w:szCs w:val="16"/>
                  </w:rPr>
                </w:pPr>
                <w:r>
                  <w:rPr>
                    <w:sz w:val="16"/>
                    <w:szCs w:val="16"/>
                  </w:rPr>
                  <w:t>4,9</w:t>
                </w:r>
              </w:p>
            </w:tc>
            <w:tc>
              <w:tcPr>
                <w:tcW w:w="477" w:type="pct"/>
                <w:vAlign w:val="center"/>
              </w:tcPr>
              <w:p w14:paraId="3B8794DA" w14:textId="670C6579" w:rsidR="00992769" w:rsidRPr="00B40610" w:rsidRDefault="00992769" w:rsidP="00992769">
                <w:pPr>
                  <w:jc w:val="center"/>
                  <w:rPr>
                    <w:color w:val="000000"/>
                    <w:sz w:val="16"/>
                    <w:szCs w:val="16"/>
                  </w:rPr>
                </w:pPr>
                <w:r w:rsidRPr="00B40610">
                  <w:rPr>
                    <w:i/>
                    <w:sz w:val="16"/>
                    <w:szCs w:val="16"/>
                  </w:rPr>
                  <w:t>No Aplica</w:t>
                </w:r>
              </w:p>
            </w:tc>
          </w:tr>
          <w:tr w:rsidR="00992769" w14:paraId="6668F045" w14:textId="77777777" w:rsidTr="00B23498">
            <w:trPr>
              <w:trHeight w:val="273"/>
              <w:jc w:val="center"/>
            </w:trPr>
            <w:tc>
              <w:tcPr>
                <w:tcW w:w="473" w:type="pct"/>
                <w:vAlign w:val="center"/>
              </w:tcPr>
              <w:p w14:paraId="7ACDF550" w14:textId="77777777" w:rsidR="00992769" w:rsidRPr="00B40610" w:rsidRDefault="00992769" w:rsidP="00992769">
                <w:pPr>
                  <w:jc w:val="center"/>
                  <w:rPr>
                    <w:sz w:val="16"/>
                    <w:szCs w:val="16"/>
                  </w:rPr>
                </w:pPr>
                <w:r w:rsidRPr="00B40610">
                  <w:rPr>
                    <w:color w:val="000000"/>
                    <w:sz w:val="16"/>
                    <w:szCs w:val="16"/>
                  </w:rPr>
                  <w:t>SM-2</w:t>
                </w:r>
              </w:p>
            </w:tc>
            <w:tc>
              <w:tcPr>
                <w:tcW w:w="476" w:type="pct"/>
                <w:vAlign w:val="center"/>
              </w:tcPr>
              <w:p w14:paraId="4A48FF8A" w14:textId="2D21B473" w:rsidR="00992769" w:rsidRPr="0086714F" w:rsidRDefault="00992769" w:rsidP="00992769">
                <w:pPr>
                  <w:jc w:val="center"/>
                  <w:rPr>
                    <w:sz w:val="16"/>
                    <w:szCs w:val="16"/>
                  </w:rPr>
                </w:pPr>
                <w:r w:rsidRPr="0086714F">
                  <w:rPr>
                    <w:i/>
                    <w:sz w:val="16"/>
                    <w:szCs w:val="16"/>
                  </w:rPr>
                  <w:t>No Aplica</w:t>
                </w:r>
              </w:p>
            </w:tc>
            <w:tc>
              <w:tcPr>
                <w:tcW w:w="477" w:type="pct"/>
                <w:vAlign w:val="center"/>
              </w:tcPr>
              <w:p w14:paraId="6D80262D" w14:textId="01145F05" w:rsidR="00992769" w:rsidRPr="0086714F" w:rsidRDefault="00992769" w:rsidP="00992769">
                <w:pPr>
                  <w:jc w:val="center"/>
                  <w:rPr>
                    <w:sz w:val="16"/>
                    <w:szCs w:val="16"/>
                  </w:rPr>
                </w:pPr>
                <w:r w:rsidRPr="0086714F">
                  <w:rPr>
                    <w:color w:val="000000"/>
                    <w:sz w:val="16"/>
                    <w:szCs w:val="16"/>
                  </w:rPr>
                  <w:t>1,9</w:t>
                </w:r>
              </w:p>
            </w:tc>
            <w:tc>
              <w:tcPr>
                <w:tcW w:w="477" w:type="pct"/>
                <w:vAlign w:val="center"/>
              </w:tcPr>
              <w:p w14:paraId="68456C67" w14:textId="058E01FC" w:rsidR="00992769" w:rsidRPr="0086714F" w:rsidRDefault="00992769" w:rsidP="00992769">
                <w:pPr>
                  <w:jc w:val="center"/>
                  <w:rPr>
                    <w:i/>
                    <w:sz w:val="16"/>
                    <w:szCs w:val="16"/>
                  </w:rPr>
                </w:pPr>
                <w:r w:rsidRPr="0086714F">
                  <w:rPr>
                    <w:i/>
                    <w:sz w:val="16"/>
                    <w:szCs w:val="16"/>
                  </w:rPr>
                  <w:t>No Aplica</w:t>
                </w:r>
              </w:p>
            </w:tc>
            <w:tc>
              <w:tcPr>
                <w:tcW w:w="609" w:type="pct"/>
                <w:vAlign w:val="center"/>
              </w:tcPr>
              <w:p w14:paraId="4A5CA686" w14:textId="6CFDDF33" w:rsidR="00992769" w:rsidRPr="0086714F" w:rsidRDefault="00992769" w:rsidP="00992769">
                <w:pPr>
                  <w:jc w:val="center"/>
                  <w:rPr>
                    <w:sz w:val="16"/>
                    <w:szCs w:val="16"/>
                  </w:rPr>
                </w:pPr>
                <w:r w:rsidRPr="0086714F">
                  <w:rPr>
                    <w:i/>
                    <w:sz w:val="16"/>
                    <w:szCs w:val="16"/>
                  </w:rPr>
                  <w:t>No Aplica</w:t>
                </w:r>
              </w:p>
            </w:tc>
            <w:tc>
              <w:tcPr>
                <w:tcW w:w="503" w:type="pct"/>
                <w:vAlign w:val="center"/>
              </w:tcPr>
              <w:p w14:paraId="5F6D4D3A" w14:textId="60895A26" w:rsidR="00992769" w:rsidRPr="0086714F" w:rsidRDefault="00992769" w:rsidP="00992769">
                <w:pPr>
                  <w:jc w:val="center"/>
                  <w:rPr>
                    <w:sz w:val="16"/>
                    <w:szCs w:val="16"/>
                  </w:rPr>
                </w:pPr>
                <w:r w:rsidRPr="0086714F">
                  <w:rPr>
                    <w:color w:val="000000"/>
                    <w:sz w:val="16"/>
                    <w:szCs w:val="16"/>
                  </w:rPr>
                  <w:t>2,3</w:t>
                </w:r>
              </w:p>
            </w:tc>
            <w:tc>
              <w:tcPr>
                <w:tcW w:w="476" w:type="pct"/>
                <w:vAlign w:val="center"/>
              </w:tcPr>
              <w:p w14:paraId="7F388F25" w14:textId="0FF51942" w:rsidR="00992769" w:rsidRPr="0086714F" w:rsidRDefault="00992769" w:rsidP="00992769">
                <w:pPr>
                  <w:jc w:val="center"/>
                  <w:rPr>
                    <w:i/>
                    <w:sz w:val="16"/>
                    <w:szCs w:val="16"/>
                  </w:rPr>
                </w:pPr>
                <w:r w:rsidRPr="0086714F">
                  <w:rPr>
                    <w:i/>
                    <w:sz w:val="16"/>
                    <w:szCs w:val="16"/>
                  </w:rPr>
                  <w:t>No Aplica</w:t>
                </w:r>
              </w:p>
            </w:tc>
            <w:tc>
              <w:tcPr>
                <w:tcW w:w="556" w:type="pct"/>
                <w:vAlign w:val="center"/>
              </w:tcPr>
              <w:p w14:paraId="37D87FEB" w14:textId="4CCF1B68" w:rsidR="00992769" w:rsidRPr="0086714F" w:rsidRDefault="00992769" w:rsidP="00992769">
                <w:pPr>
                  <w:jc w:val="center"/>
                  <w:rPr>
                    <w:sz w:val="16"/>
                    <w:szCs w:val="16"/>
                  </w:rPr>
                </w:pPr>
                <w:r w:rsidRPr="0086714F">
                  <w:rPr>
                    <w:i/>
                    <w:sz w:val="16"/>
                    <w:szCs w:val="16"/>
                  </w:rPr>
                  <w:t>No Aplica</w:t>
                </w:r>
              </w:p>
            </w:tc>
            <w:tc>
              <w:tcPr>
                <w:tcW w:w="476" w:type="pct"/>
                <w:vAlign w:val="center"/>
              </w:tcPr>
              <w:p w14:paraId="07B02F6B" w14:textId="0F6F50C5" w:rsidR="00992769" w:rsidRPr="0086714F" w:rsidRDefault="00992769" w:rsidP="00992769">
                <w:pPr>
                  <w:jc w:val="center"/>
                  <w:rPr>
                    <w:sz w:val="16"/>
                    <w:szCs w:val="16"/>
                  </w:rPr>
                </w:pPr>
                <w:r>
                  <w:rPr>
                    <w:sz w:val="16"/>
                    <w:szCs w:val="16"/>
                  </w:rPr>
                  <w:t>2,0</w:t>
                </w:r>
              </w:p>
            </w:tc>
            <w:tc>
              <w:tcPr>
                <w:tcW w:w="477" w:type="pct"/>
                <w:vAlign w:val="center"/>
              </w:tcPr>
              <w:p w14:paraId="0D17D592" w14:textId="619DB616" w:rsidR="00992769" w:rsidRPr="0086714F" w:rsidRDefault="00992769" w:rsidP="00992769">
                <w:pPr>
                  <w:jc w:val="center"/>
                  <w:rPr>
                    <w:color w:val="000000"/>
                    <w:sz w:val="16"/>
                    <w:szCs w:val="16"/>
                  </w:rPr>
                </w:pPr>
                <w:r w:rsidRPr="0086714F">
                  <w:rPr>
                    <w:i/>
                    <w:sz w:val="16"/>
                    <w:szCs w:val="16"/>
                  </w:rPr>
                  <w:t>No Aplica</w:t>
                </w:r>
              </w:p>
            </w:tc>
          </w:tr>
          <w:tr w:rsidR="00992769" w14:paraId="227A8C2C" w14:textId="77777777" w:rsidTr="00B23498">
            <w:trPr>
              <w:trHeight w:val="275"/>
              <w:jc w:val="center"/>
            </w:trPr>
            <w:tc>
              <w:tcPr>
                <w:tcW w:w="473" w:type="pct"/>
                <w:vAlign w:val="center"/>
              </w:tcPr>
              <w:p w14:paraId="62D663AD" w14:textId="77777777" w:rsidR="00992769" w:rsidRPr="007F2219" w:rsidRDefault="00992769" w:rsidP="00992769">
                <w:pPr>
                  <w:jc w:val="center"/>
                  <w:rPr>
                    <w:sz w:val="16"/>
                    <w:szCs w:val="16"/>
                  </w:rPr>
                </w:pPr>
                <w:r w:rsidRPr="007F2219">
                  <w:rPr>
                    <w:color w:val="000000"/>
                    <w:sz w:val="16"/>
                    <w:szCs w:val="16"/>
                  </w:rPr>
                  <w:t>SM-3</w:t>
                </w:r>
              </w:p>
            </w:tc>
            <w:tc>
              <w:tcPr>
                <w:tcW w:w="476" w:type="pct"/>
                <w:vAlign w:val="center"/>
              </w:tcPr>
              <w:p w14:paraId="55BAD12B" w14:textId="48D6A03D" w:rsidR="00992769" w:rsidRPr="0086714F" w:rsidRDefault="00992769" w:rsidP="00992769">
                <w:pPr>
                  <w:jc w:val="center"/>
                  <w:rPr>
                    <w:sz w:val="16"/>
                    <w:szCs w:val="16"/>
                  </w:rPr>
                </w:pPr>
                <w:r w:rsidRPr="0086714F">
                  <w:rPr>
                    <w:i/>
                    <w:sz w:val="16"/>
                    <w:szCs w:val="16"/>
                  </w:rPr>
                  <w:t>No Aplica</w:t>
                </w:r>
              </w:p>
            </w:tc>
            <w:tc>
              <w:tcPr>
                <w:tcW w:w="477" w:type="pct"/>
                <w:vAlign w:val="center"/>
              </w:tcPr>
              <w:p w14:paraId="7AF738FB" w14:textId="6CCE24E4" w:rsidR="00992769" w:rsidRPr="0086714F" w:rsidRDefault="00992769" w:rsidP="00992769">
                <w:pPr>
                  <w:jc w:val="center"/>
                  <w:rPr>
                    <w:sz w:val="16"/>
                    <w:szCs w:val="16"/>
                  </w:rPr>
                </w:pPr>
                <w:r w:rsidRPr="0086714F">
                  <w:rPr>
                    <w:color w:val="000000"/>
                    <w:sz w:val="16"/>
                    <w:szCs w:val="16"/>
                  </w:rPr>
                  <w:t>1,8</w:t>
                </w:r>
              </w:p>
            </w:tc>
            <w:tc>
              <w:tcPr>
                <w:tcW w:w="477" w:type="pct"/>
                <w:vAlign w:val="center"/>
              </w:tcPr>
              <w:p w14:paraId="7951F7A1" w14:textId="3B6A2BC6" w:rsidR="00992769" w:rsidRPr="0086714F" w:rsidRDefault="00992769" w:rsidP="00992769">
                <w:pPr>
                  <w:jc w:val="center"/>
                  <w:rPr>
                    <w:i/>
                    <w:sz w:val="16"/>
                    <w:szCs w:val="16"/>
                  </w:rPr>
                </w:pPr>
                <w:r w:rsidRPr="0086714F">
                  <w:rPr>
                    <w:i/>
                    <w:sz w:val="16"/>
                    <w:szCs w:val="16"/>
                  </w:rPr>
                  <w:t>No Aplica</w:t>
                </w:r>
              </w:p>
            </w:tc>
            <w:tc>
              <w:tcPr>
                <w:tcW w:w="609" w:type="pct"/>
                <w:vAlign w:val="center"/>
              </w:tcPr>
              <w:p w14:paraId="5895E4D5" w14:textId="671663FE" w:rsidR="00992769" w:rsidRPr="0086714F" w:rsidRDefault="00992769" w:rsidP="00992769">
                <w:pPr>
                  <w:jc w:val="center"/>
                  <w:rPr>
                    <w:sz w:val="16"/>
                    <w:szCs w:val="16"/>
                  </w:rPr>
                </w:pPr>
                <w:r w:rsidRPr="0086714F">
                  <w:rPr>
                    <w:i/>
                    <w:sz w:val="16"/>
                    <w:szCs w:val="16"/>
                  </w:rPr>
                  <w:t>No Aplica</w:t>
                </w:r>
              </w:p>
            </w:tc>
            <w:tc>
              <w:tcPr>
                <w:tcW w:w="503" w:type="pct"/>
                <w:vAlign w:val="center"/>
              </w:tcPr>
              <w:p w14:paraId="09789746" w14:textId="6594268B" w:rsidR="00992769" w:rsidRPr="0086714F" w:rsidRDefault="00992769" w:rsidP="00992769">
                <w:pPr>
                  <w:jc w:val="center"/>
                  <w:rPr>
                    <w:sz w:val="16"/>
                    <w:szCs w:val="16"/>
                  </w:rPr>
                </w:pPr>
                <w:r w:rsidRPr="0086714F">
                  <w:rPr>
                    <w:color w:val="000000"/>
                    <w:sz w:val="16"/>
                    <w:szCs w:val="16"/>
                  </w:rPr>
                  <w:t>3,3</w:t>
                </w:r>
              </w:p>
            </w:tc>
            <w:tc>
              <w:tcPr>
                <w:tcW w:w="476" w:type="pct"/>
                <w:vAlign w:val="center"/>
              </w:tcPr>
              <w:p w14:paraId="72500E60" w14:textId="7321EE8C" w:rsidR="00992769" w:rsidRPr="0086714F" w:rsidRDefault="00992769" w:rsidP="00992769">
                <w:pPr>
                  <w:jc w:val="center"/>
                  <w:rPr>
                    <w:i/>
                    <w:sz w:val="16"/>
                    <w:szCs w:val="16"/>
                  </w:rPr>
                </w:pPr>
                <w:r w:rsidRPr="0086714F">
                  <w:rPr>
                    <w:i/>
                    <w:sz w:val="16"/>
                    <w:szCs w:val="16"/>
                  </w:rPr>
                  <w:t>No Aplica</w:t>
                </w:r>
              </w:p>
            </w:tc>
            <w:tc>
              <w:tcPr>
                <w:tcW w:w="556" w:type="pct"/>
                <w:vAlign w:val="center"/>
              </w:tcPr>
              <w:p w14:paraId="044470B0" w14:textId="405B4E6E" w:rsidR="00992769" w:rsidRPr="0086714F" w:rsidRDefault="00992769" w:rsidP="00992769">
                <w:pPr>
                  <w:jc w:val="center"/>
                  <w:rPr>
                    <w:sz w:val="16"/>
                    <w:szCs w:val="16"/>
                  </w:rPr>
                </w:pPr>
                <w:r w:rsidRPr="0086714F">
                  <w:rPr>
                    <w:i/>
                    <w:sz w:val="16"/>
                    <w:szCs w:val="16"/>
                  </w:rPr>
                  <w:t>No Aplica</w:t>
                </w:r>
              </w:p>
            </w:tc>
            <w:tc>
              <w:tcPr>
                <w:tcW w:w="476" w:type="pct"/>
                <w:vAlign w:val="center"/>
              </w:tcPr>
              <w:p w14:paraId="50A3D47F" w14:textId="3C7A5A6D" w:rsidR="00992769" w:rsidRPr="0086714F" w:rsidRDefault="00992769" w:rsidP="00992769">
                <w:pPr>
                  <w:jc w:val="center"/>
                  <w:rPr>
                    <w:sz w:val="16"/>
                    <w:szCs w:val="16"/>
                  </w:rPr>
                </w:pPr>
                <w:r>
                  <w:rPr>
                    <w:sz w:val="16"/>
                    <w:szCs w:val="16"/>
                  </w:rPr>
                  <w:t>2,2</w:t>
                </w:r>
              </w:p>
            </w:tc>
            <w:tc>
              <w:tcPr>
                <w:tcW w:w="477" w:type="pct"/>
                <w:vAlign w:val="center"/>
              </w:tcPr>
              <w:p w14:paraId="381BEDB2" w14:textId="7A5F4FBE" w:rsidR="00992769" w:rsidRPr="0086714F" w:rsidRDefault="00992769" w:rsidP="00992769">
                <w:pPr>
                  <w:jc w:val="center"/>
                  <w:rPr>
                    <w:color w:val="000000"/>
                    <w:sz w:val="16"/>
                    <w:szCs w:val="16"/>
                  </w:rPr>
                </w:pPr>
                <w:r w:rsidRPr="0086714F">
                  <w:rPr>
                    <w:i/>
                    <w:sz w:val="16"/>
                    <w:szCs w:val="16"/>
                  </w:rPr>
                  <w:t>No Aplica</w:t>
                </w:r>
              </w:p>
            </w:tc>
          </w:tr>
          <w:tr w:rsidR="00992769" w14:paraId="1C8CB04C" w14:textId="77777777" w:rsidTr="00B23498">
            <w:trPr>
              <w:trHeight w:val="279"/>
              <w:jc w:val="center"/>
            </w:trPr>
            <w:tc>
              <w:tcPr>
                <w:tcW w:w="473" w:type="pct"/>
                <w:vAlign w:val="center"/>
              </w:tcPr>
              <w:p w14:paraId="52604AE7" w14:textId="77777777" w:rsidR="00992769" w:rsidRPr="007F2219" w:rsidRDefault="00992769" w:rsidP="00992769">
                <w:pPr>
                  <w:jc w:val="center"/>
                  <w:rPr>
                    <w:sz w:val="16"/>
                    <w:szCs w:val="16"/>
                  </w:rPr>
                </w:pPr>
                <w:r w:rsidRPr="007F2219">
                  <w:rPr>
                    <w:color w:val="000000"/>
                    <w:sz w:val="16"/>
                    <w:szCs w:val="16"/>
                  </w:rPr>
                  <w:t>SM-4</w:t>
                </w:r>
              </w:p>
            </w:tc>
            <w:tc>
              <w:tcPr>
                <w:tcW w:w="476" w:type="pct"/>
                <w:vAlign w:val="center"/>
              </w:tcPr>
              <w:p w14:paraId="53264E5E" w14:textId="77C966DE" w:rsidR="00992769" w:rsidRPr="0086714F" w:rsidRDefault="00992769" w:rsidP="00992769">
                <w:pPr>
                  <w:jc w:val="center"/>
                  <w:rPr>
                    <w:i/>
                    <w:sz w:val="16"/>
                    <w:szCs w:val="16"/>
                  </w:rPr>
                </w:pPr>
                <w:r w:rsidRPr="0086714F">
                  <w:rPr>
                    <w:i/>
                    <w:sz w:val="16"/>
                    <w:szCs w:val="16"/>
                  </w:rPr>
                  <w:t>No Aplica</w:t>
                </w:r>
              </w:p>
            </w:tc>
            <w:tc>
              <w:tcPr>
                <w:tcW w:w="477" w:type="pct"/>
                <w:vAlign w:val="center"/>
              </w:tcPr>
              <w:p w14:paraId="7F994CCD" w14:textId="047C5627" w:rsidR="00992769" w:rsidRPr="0086714F" w:rsidRDefault="00992769" w:rsidP="00992769">
                <w:pPr>
                  <w:jc w:val="center"/>
                  <w:rPr>
                    <w:i/>
                    <w:sz w:val="16"/>
                    <w:szCs w:val="16"/>
                  </w:rPr>
                </w:pPr>
                <w:r w:rsidRPr="0086714F">
                  <w:rPr>
                    <w:color w:val="000000"/>
                    <w:sz w:val="16"/>
                    <w:szCs w:val="16"/>
                  </w:rPr>
                  <w:t>2,7</w:t>
                </w:r>
              </w:p>
            </w:tc>
            <w:tc>
              <w:tcPr>
                <w:tcW w:w="477" w:type="pct"/>
                <w:vAlign w:val="center"/>
              </w:tcPr>
              <w:p w14:paraId="372460D0" w14:textId="3101C141" w:rsidR="00992769" w:rsidRPr="0086714F" w:rsidRDefault="00992769" w:rsidP="00992769">
                <w:pPr>
                  <w:jc w:val="center"/>
                  <w:rPr>
                    <w:i/>
                    <w:sz w:val="16"/>
                    <w:szCs w:val="16"/>
                  </w:rPr>
                </w:pPr>
                <w:r w:rsidRPr="0086714F">
                  <w:rPr>
                    <w:i/>
                    <w:sz w:val="16"/>
                    <w:szCs w:val="16"/>
                  </w:rPr>
                  <w:t>No Aplica</w:t>
                </w:r>
              </w:p>
            </w:tc>
            <w:tc>
              <w:tcPr>
                <w:tcW w:w="609" w:type="pct"/>
                <w:vAlign w:val="center"/>
              </w:tcPr>
              <w:p w14:paraId="09A2EDA6" w14:textId="0E675CAC" w:rsidR="00992769" w:rsidRPr="0086714F" w:rsidRDefault="00992769" w:rsidP="00992769">
                <w:pPr>
                  <w:jc w:val="center"/>
                  <w:rPr>
                    <w:i/>
                    <w:sz w:val="16"/>
                    <w:szCs w:val="16"/>
                  </w:rPr>
                </w:pPr>
                <w:r w:rsidRPr="0086714F">
                  <w:rPr>
                    <w:i/>
                    <w:sz w:val="16"/>
                    <w:szCs w:val="16"/>
                  </w:rPr>
                  <w:t>No Aplica</w:t>
                </w:r>
              </w:p>
            </w:tc>
            <w:tc>
              <w:tcPr>
                <w:tcW w:w="503" w:type="pct"/>
                <w:vAlign w:val="center"/>
              </w:tcPr>
              <w:p w14:paraId="4A83A3DD" w14:textId="73AD1813" w:rsidR="00992769" w:rsidRPr="0086714F" w:rsidRDefault="00992769" w:rsidP="00992769">
                <w:pPr>
                  <w:jc w:val="center"/>
                  <w:rPr>
                    <w:i/>
                    <w:sz w:val="16"/>
                    <w:szCs w:val="16"/>
                  </w:rPr>
                </w:pPr>
                <w:r w:rsidRPr="0086714F">
                  <w:rPr>
                    <w:color w:val="000000"/>
                    <w:sz w:val="16"/>
                    <w:szCs w:val="16"/>
                  </w:rPr>
                  <w:t>4,6</w:t>
                </w:r>
              </w:p>
            </w:tc>
            <w:tc>
              <w:tcPr>
                <w:tcW w:w="476" w:type="pct"/>
                <w:vAlign w:val="center"/>
              </w:tcPr>
              <w:p w14:paraId="373235B8" w14:textId="4E7AB835" w:rsidR="00992769" w:rsidRPr="0086714F" w:rsidRDefault="00992769" w:rsidP="00992769">
                <w:pPr>
                  <w:jc w:val="center"/>
                  <w:rPr>
                    <w:i/>
                    <w:sz w:val="16"/>
                    <w:szCs w:val="16"/>
                  </w:rPr>
                </w:pPr>
                <w:r w:rsidRPr="0086714F">
                  <w:rPr>
                    <w:i/>
                    <w:sz w:val="16"/>
                    <w:szCs w:val="16"/>
                  </w:rPr>
                  <w:t>No Aplica</w:t>
                </w:r>
              </w:p>
            </w:tc>
            <w:tc>
              <w:tcPr>
                <w:tcW w:w="556" w:type="pct"/>
                <w:vAlign w:val="center"/>
              </w:tcPr>
              <w:p w14:paraId="1C43A4EB" w14:textId="09DCB026" w:rsidR="00992769" w:rsidRPr="0086714F" w:rsidRDefault="00992769" w:rsidP="00992769">
                <w:pPr>
                  <w:jc w:val="center"/>
                  <w:rPr>
                    <w:sz w:val="16"/>
                    <w:szCs w:val="16"/>
                  </w:rPr>
                </w:pPr>
                <w:r w:rsidRPr="0086714F">
                  <w:rPr>
                    <w:i/>
                    <w:sz w:val="16"/>
                    <w:szCs w:val="16"/>
                  </w:rPr>
                  <w:t>No Aplica</w:t>
                </w:r>
              </w:p>
            </w:tc>
            <w:tc>
              <w:tcPr>
                <w:tcW w:w="476" w:type="pct"/>
                <w:vAlign w:val="center"/>
              </w:tcPr>
              <w:p w14:paraId="6A1A9360" w14:textId="3CEBDEAA" w:rsidR="00992769" w:rsidRPr="0086714F" w:rsidRDefault="00992769" w:rsidP="00992769">
                <w:pPr>
                  <w:jc w:val="center"/>
                  <w:rPr>
                    <w:sz w:val="16"/>
                    <w:szCs w:val="16"/>
                  </w:rPr>
                </w:pPr>
                <w:r>
                  <w:rPr>
                    <w:sz w:val="16"/>
                    <w:szCs w:val="16"/>
                  </w:rPr>
                  <w:t>2,0</w:t>
                </w:r>
              </w:p>
            </w:tc>
            <w:tc>
              <w:tcPr>
                <w:tcW w:w="477" w:type="pct"/>
                <w:vAlign w:val="center"/>
              </w:tcPr>
              <w:p w14:paraId="1894B912" w14:textId="35831F7D" w:rsidR="00992769" w:rsidRPr="0086714F" w:rsidRDefault="00992769" w:rsidP="00992769">
                <w:pPr>
                  <w:jc w:val="center"/>
                  <w:rPr>
                    <w:color w:val="000000"/>
                    <w:sz w:val="16"/>
                    <w:szCs w:val="16"/>
                  </w:rPr>
                </w:pPr>
                <w:r w:rsidRPr="0086714F">
                  <w:rPr>
                    <w:i/>
                    <w:sz w:val="16"/>
                    <w:szCs w:val="16"/>
                  </w:rPr>
                  <w:t>No Aplica</w:t>
                </w:r>
              </w:p>
            </w:tc>
          </w:tr>
          <w:tr w:rsidR="00992769" w14:paraId="2DEE291E" w14:textId="77777777" w:rsidTr="00B23498">
            <w:trPr>
              <w:trHeight w:val="279"/>
              <w:jc w:val="center"/>
            </w:trPr>
            <w:tc>
              <w:tcPr>
                <w:tcW w:w="473" w:type="pct"/>
                <w:vAlign w:val="center"/>
              </w:tcPr>
              <w:p w14:paraId="5C541565" w14:textId="77777777" w:rsidR="00992769" w:rsidRPr="007F2219" w:rsidRDefault="00992769" w:rsidP="00992769">
                <w:pPr>
                  <w:jc w:val="center"/>
                  <w:rPr>
                    <w:color w:val="000000"/>
                    <w:sz w:val="16"/>
                    <w:szCs w:val="16"/>
                  </w:rPr>
                </w:pPr>
                <w:r w:rsidRPr="007F2219">
                  <w:rPr>
                    <w:color w:val="000000"/>
                    <w:sz w:val="16"/>
                    <w:szCs w:val="16"/>
                  </w:rPr>
                  <w:t>SM-5</w:t>
                </w:r>
              </w:p>
            </w:tc>
            <w:tc>
              <w:tcPr>
                <w:tcW w:w="476" w:type="pct"/>
                <w:vAlign w:val="center"/>
              </w:tcPr>
              <w:p w14:paraId="20C5AFF7" w14:textId="54F9BB4B" w:rsidR="00992769" w:rsidRPr="0086714F" w:rsidRDefault="00992769" w:rsidP="00992769">
                <w:pPr>
                  <w:jc w:val="center"/>
                  <w:rPr>
                    <w:i/>
                    <w:sz w:val="16"/>
                    <w:szCs w:val="16"/>
                  </w:rPr>
                </w:pPr>
                <w:r w:rsidRPr="0086714F">
                  <w:rPr>
                    <w:i/>
                    <w:sz w:val="16"/>
                    <w:szCs w:val="16"/>
                  </w:rPr>
                  <w:t>No Aplica</w:t>
                </w:r>
              </w:p>
            </w:tc>
            <w:tc>
              <w:tcPr>
                <w:tcW w:w="477" w:type="pct"/>
                <w:vAlign w:val="center"/>
              </w:tcPr>
              <w:p w14:paraId="5AFC5C43" w14:textId="0B93179F" w:rsidR="00992769" w:rsidRPr="0086714F" w:rsidRDefault="00992769" w:rsidP="00992769">
                <w:pPr>
                  <w:jc w:val="center"/>
                  <w:rPr>
                    <w:color w:val="000000"/>
                    <w:sz w:val="16"/>
                    <w:szCs w:val="16"/>
                  </w:rPr>
                </w:pPr>
                <w:r w:rsidRPr="0086714F">
                  <w:rPr>
                    <w:color w:val="000000"/>
                    <w:sz w:val="16"/>
                    <w:szCs w:val="16"/>
                  </w:rPr>
                  <w:t>2,0</w:t>
                </w:r>
              </w:p>
            </w:tc>
            <w:tc>
              <w:tcPr>
                <w:tcW w:w="477" w:type="pct"/>
                <w:vAlign w:val="center"/>
              </w:tcPr>
              <w:p w14:paraId="1E6C65C3" w14:textId="24FDED67" w:rsidR="00992769" w:rsidRPr="0086714F" w:rsidRDefault="00992769" w:rsidP="00992769">
                <w:pPr>
                  <w:jc w:val="center"/>
                  <w:rPr>
                    <w:i/>
                    <w:sz w:val="16"/>
                    <w:szCs w:val="16"/>
                  </w:rPr>
                </w:pPr>
                <w:r w:rsidRPr="0086714F">
                  <w:rPr>
                    <w:i/>
                    <w:sz w:val="16"/>
                    <w:szCs w:val="16"/>
                  </w:rPr>
                  <w:t>No Aplica</w:t>
                </w:r>
              </w:p>
            </w:tc>
            <w:tc>
              <w:tcPr>
                <w:tcW w:w="609" w:type="pct"/>
                <w:vAlign w:val="center"/>
              </w:tcPr>
              <w:p w14:paraId="3F88A123" w14:textId="7CB0D979" w:rsidR="00992769" w:rsidRPr="0086714F" w:rsidRDefault="00992769" w:rsidP="00992769">
                <w:pPr>
                  <w:jc w:val="center"/>
                  <w:rPr>
                    <w:i/>
                    <w:sz w:val="16"/>
                    <w:szCs w:val="16"/>
                  </w:rPr>
                </w:pPr>
                <w:r w:rsidRPr="0086714F">
                  <w:rPr>
                    <w:i/>
                    <w:sz w:val="16"/>
                    <w:szCs w:val="16"/>
                  </w:rPr>
                  <w:t>No Aplica</w:t>
                </w:r>
              </w:p>
            </w:tc>
            <w:tc>
              <w:tcPr>
                <w:tcW w:w="503" w:type="pct"/>
                <w:vAlign w:val="center"/>
              </w:tcPr>
              <w:p w14:paraId="779A9780" w14:textId="735DE78D" w:rsidR="00992769" w:rsidRPr="0086714F" w:rsidRDefault="00992769" w:rsidP="00992769">
                <w:pPr>
                  <w:jc w:val="center"/>
                  <w:rPr>
                    <w:color w:val="000000"/>
                    <w:sz w:val="16"/>
                    <w:szCs w:val="16"/>
                  </w:rPr>
                </w:pPr>
                <w:r w:rsidRPr="0086714F">
                  <w:rPr>
                    <w:color w:val="000000"/>
                    <w:sz w:val="16"/>
                    <w:szCs w:val="16"/>
                  </w:rPr>
                  <w:t>4,4</w:t>
                </w:r>
              </w:p>
            </w:tc>
            <w:tc>
              <w:tcPr>
                <w:tcW w:w="476" w:type="pct"/>
                <w:vAlign w:val="center"/>
              </w:tcPr>
              <w:p w14:paraId="00B2F6E6" w14:textId="477AF11B" w:rsidR="00992769" w:rsidRPr="0086714F" w:rsidRDefault="00992769" w:rsidP="00992769">
                <w:pPr>
                  <w:jc w:val="center"/>
                  <w:rPr>
                    <w:i/>
                    <w:sz w:val="16"/>
                    <w:szCs w:val="16"/>
                  </w:rPr>
                </w:pPr>
                <w:r w:rsidRPr="0086714F">
                  <w:rPr>
                    <w:i/>
                    <w:sz w:val="16"/>
                    <w:szCs w:val="16"/>
                  </w:rPr>
                  <w:t>No Aplica</w:t>
                </w:r>
              </w:p>
            </w:tc>
            <w:tc>
              <w:tcPr>
                <w:tcW w:w="556" w:type="pct"/>
                <w:vAlign w:val="center"/>
              </w:tcPr>
              <w:p w14:paraId="6CB69085" w14:textId="725E61A4" w:rsidR="00992769" w:rsidRPr="0086714F" w:rsidRDefault="00992769" w:rsidP="00992769">
                <w:pPr>
                  <w:jc w:val="center"/>
                  <w:rPr>
                    <w:i/>
                    <w:sz w:val="16"/>
                    <w:szCs w:val="16"/>
                  </w:rPr>
                </w:pPr>
                <w:r w:rsidRPr="0086714F">
                  <w:rPr>
                    <w:i/>
                    <w:sz w:val="16"/>
                    <w:szCs w:val="16"/>
                  </w:rPr>
                  <w:t>No Aplica</w:t>
                </w:r>
              </w:p>
            </w:tc>
            <w:tc>
              <w:tcPr>
                <w:tcW w:w="476" w:type="pct"/>
                <w:vAlign w:val="center"/>
              </w:tcPr>
              <w:p w14:paraId="32D33CA6" w14:textId="3FC9FC25" w:rsidR="00992769" w:rsidRPr="0086714F" w:rsidRDefault="00992769" w:rsidP="00992769">
                <w:pPr>
                  <w:jc w:val="center"/>
                  <w:rPr>
                    <w:color w:val="000000"/>
                    <w:sz w:val="16"/>
                    <w:szCs w:val="16"/>
                  </w:rPr>
                </w:pPr>
                <w:r>
                  <w:rPr>
                    <w:color w:val="000000"/>
                    <w:sz w:val="16"/>
                    <w:szCs w:val="16"/>
                  </w:rPr>
                  <w:t>2,0</w:t>
                </w:r>
              </w:p>
            </w:tc>
            <w:tc>
              <w:tcPr>
                <w:tcW w:w="477" w:type="pct"/>
                <w:vAlign w:val="center"/>
              </w:tcPr>
              <w:p w14:paraId="6CCA74C2" w14:textId="025BD4CE" w:rsidR="00992769" w:rsidRPr="0086714F" w:rsidRDefault="00992769" w:rsidP="00992769">
                <w:pPr>
                  <w:jc w:val="center"/>
                  <w:rPr>
                    <w:color w:val="000000"/>
                    <w:sz w:val="16"/>
                    <w:szCs w:val="16"/>
                  </w:rPr>
                </w:pPr>
                <w:r w:rsidRPr="0086714F">
                  <w:rPr>
                    <w:i/>
                    <w:sz w:val="16"/>
                    <w:szCs w:val="16"/>
                  </w:rPr>
                  <w:t>No Aplica</w:t>
                </w:r>
              </w:p>
            </w:tc>
          </w:tr>
          <w:tr w:rsidR="00992769" w14:paraId="37576503" w14:textId="77777777" w:rsidTr="00B23498">
            <w:trPr>
              <w:trHeight w:val="279"/>
              <w:jc w:val="center"/>
            </w:trPr>
            <w:tc>
              <w:tcPr>
                <w:tcW w:w="473" w:type="pct"/>
                <w:vAlign w:val="center"/>
              </w:tcPr>
              <w:p w14:paraId="24AC3A71" w14:textId="77777777" w:rsidR="00992769" w:rsidRPr="007F2219" w:rsidRDefault="00992769" w:rsidP="00992769">
                <w:pPr>
                  <w:jc w:val="center"/>
                  <w:rPr>
                    <w:color w:val="000000"/>
                    <w:sz w:val="16"/>
                    <w:szCs w:val="16"/>
                  </w:rPr>
                </w:pPr>
                <w:r w:rsidRPr="007F2219">
                  <w:rPr>
                    <w:color w:val="000000"/>
                    <w:sz w:val="16"/>
                    <w:szCs w:val="16"/>
                  </w:rPr>
                  <w:t>SM-6</w:t>
                </w:r>
              </w:p>
            </w:tc>
            <w:tc>
              <w:tcPr>
                <w:tcW w:w="476" w:type="pct"/>
                <w:vAlign w:val="center"/>
              </w:tcPr>
              <w:p w14:paraId="7E4AD305" w14:textId="5280853B" w:rsidR="00992769" w:rsidRPr="0086714F" w:rsidRDefault="00992769" w:rsidP="00992769">
                <w:pPr>
                  <w:jc w:val="center"/>
                  <w:rPr>
                    <w:i/>
                    <w:sz w:val="16"/>
                    <w:szCs w:val="16"/>
                  </w:rPr>
                </w:pPr>
                <w:r w:rsidRPr="0086714F">
                  <w:rPr>
                    <w:i/>
                    <w:sz w:val="16"/>
                    <w:szCs w:val="16"/>
                  </w:rPr>
                  <w:t>No Aplica</w:t>
                </w:r>
              </w:p>
            </w:tc>
            <w:tc>
              <w:tcPr>
                <w:tcW w:w="477" w:type="pct"/>
                <w:vAlign w:val="center"/>
              </w:tcPr>
              <w:p w14:paraId="178E5C15" w14:textId="2783FBE8" w:rsidR="00992769" w:rsidRPr="0086714F" w:rsidRDefault="00992769" w:rsidP="00992769">
                <w:pPr>
                  <w:jc w:val="center"/>
                  <w:rPr>
                    <w:color w:val="000000"/>
                    <w:sz w:val="16"/>
                    <w:szCs w:val="16"/>
                  </w:rPr>
                </w:pPr>
                <w:r w:rsidRPr="0086714F">
                  <w:rPr>
                    <w:color w:val="000000"/>
                    <w:sz w:val="16"/>
                    <w:szCs w:val="16"/>
                  </w:rPr>
                  <w:t>1,7</w:t>
                </w:r>
              </w:p>
            </w:tc>
            <w:tc>
              <w:tcPr>
                <w:tcW w:w="477" w:type="pct"/>
                <w:vAlign w:val="center"/>
              </w:tcPr>
              <w:p w14:paraId="4B6F4F72" w14:textId="0D63B419" w:rsidR="00992769" w:rsidRPr="0086714F" w:rsidRDefault="00992769" w:rsidP="00992769">
                <w:pPr>
                  <w:jc w:val="center"/>
                  <w:rPr>
                    <w:i/>
                    <w:sz w:val="16"/>
                    <w:szCs w:val="16"/>
                  </w:rPr>
                </w:pPr>
                <w:r w:rsidRPr="0086714F">
                  <w:rPr>
                    <w:i/>
                    <w:sz w:val="16"/>
                    <w:szCs w:val="16"/>
                  </w:rPr>
                  <w:t>No Aplica</w:t>
                </w:r>
              </w:p>
            </w:tc>
            <w:tc>
              <w:tcPr>
                <w:tcW w:w="609" w:type="pct"/>
                <w:vAlign w:val="center"/>
              </w:tcPr>
              <w:p w14:paraId="08479CA3" w14:textId="4CE355BB" w:rsidR="00992769" w:rsidRPr="0086714F" w:rsidRDefault="00992769" w:rsidP="00992769">
                <w:pPr>
                  <w:jc w:val="center"/>
                  <w:rPr>
                    <w:i/>
                    <w:sz w:val="16"/>
                    <w:szCs w:val="16"/>
                  </w:rPr>
                </w:pPr>
                <w:r w:rsidRPr="0086714F">
                  <w:rPr>
                    <w:i/>
                    <w:sz w:val="16"/>
                    <w:szCs w:val="16"/>
                  </w:rPr>
                  <w:t>No Aplica</w:t>
                </w:r>
              </w:p>
            </w:tc>
            <w:tc>
              <w:tcPr>
                <w:tcW w:w="503" w:type="pct"/>
                <w:vAlign w:val="center"/>
              </w:tcPr>
              <w:p w14:paraId="3E50D2FC" w14:textId="2BDD40C3" w:rsidR="00992769" w:rsidRPr="0086714F" w:rsidRDefault="00992769" w:rsidP="00992769">
                <w:pPr>
                  <w:jc w:val="center"/>
                  <w:rPr>
                    <w:color w:val="000000"/>
                    <w:sz w:val="16"/>
                    <w:szCs w:val="16"/>
                  </w:rPr>
                </w:pPr>
                <w:r w:rsidRPr="0086714F">
                  <w:rPr>
                    <w:color w:val="000000"/>
                    <w:sz w:val="16"/>
                    <w:szCs w:val="16"/>
                  </w:rPr>
                  <w:t>1,8</w:t>
                </w:r>
              </w:p>
            </w:tc>
            <w:tc>
              <w:tcPr>
                <w:tcW w:w="476" w:type="pct"/>
                <w:vAlign w:val="center"/>
              </w:tcPr>
              <w:p w14:paraId="3DBAE91C" w14:textId="41438CAF" w:rsidR="00992769" w:rsidRPr="0086714F" w:rsidRDefault="00992769" w:rsidP="00992769">
                <w:pPr>
                  <w:jc w:val="center"/>
                  <w:rPr>
                    <w:i/>
                    <w:sz w:val="16"/>
                    <w:szCs w:val="16"/>
                  </w:rPr>
                </w:pPr>
                <w:r w:rsidRPr="0086714F">
                  <w:rPr>
                    <w:i/>
                    <w:sz w:val="16"/>
                    <w:szCs w:val="16"/>
                  </w:rPr>
                  <w:t>No Aplica</w:t>
                </w:r>
              </w:p>
            </w:tc>
            <w:tc>
              <w:tcPr>
                <w:tcW w:w="556" w:type="pct"/>
                <w:vAlign w:val="center"/>
              </w:tcPr>
              <w:p w14:paraId="468DAFAA" w14:textId="29D4C77E" w:rsidR="00992769" w:rsidRPr="0086714F" w:rsidRDefault="00992769" w:rsidP="00992769">
                <w:pPr>
                  <w:jc w:val="center"/>
                  <w:rPr>
                    <w:i/>
                    <w:sz w:val="16"/>
                    <w:szCs w:val="16"/>
                  </w:rPr>
                </w:pPr>
                <w:r w:rsidRPr="0086714F">
                  <w:rPr>
                    <w:i/>
                    <w:sz w:val="16"/>
                    <w:szCs w:val="16"/>
                  </w:rPr>
                  <w:t>No Aplica</w:t>
                </w:r>
              </w:p>
            </w:tc>
            <w:tc>
              <w:tcPr>
                <w:tcW w:w="476" w:type="pct"/>
                <w:vAlign w:val="center"/>
              </w:tcPr>
              <w:p w14:paraId="4498D417" w14:textId="42DAEFDB" w:rsidR="00992769" w:rsidRPr="0086714F" w:rsidRDefault="00992769" w:rsidP="00992769">
                <w:pPr>
                  <w:jc w:val="center"/>
                  <w:rPr>
                    <w:color w:val="000000"/>
                    <w:sz w:val="16"/>
                    <w:szCs w:val="16"/>
                  </w:rPr>
                </w:pPr>
                <w:r>
                  <w:rPr>
                    <w:color w:val="000000"/>
                    <w:sz w:val="16"/>
                    <w:szCs w:val="16"/>
                  </w:rPr>
                  <w:t>2,1</w:t>
                </w:r>
              </w:p>
            </w:tc>
            <w:tc>
              <w:tcPr>
                <w:tcW w:w="477" w:type="pct"/>
                <w:vAlign w:val="center"/>
              </w:tcPr>
              <w:p w14:paraId="360D4D33" w14:textId="17FFA6E0" w:rsidR="00992769" w:rsidRPr="0086714F" w:rsidRDefault="00992769" w:rsidP="00992769">
                <w:pPr>
                  <w:jc w:val="center"/>
                  <w:rPr>
                    <w:color w:val="000000"/>
                    <w:sz w:val="16"/>
                    <w:szCs w:val="16"/>
                  </w:rPr>
                </w:pPr>
                <w:r w:rsidRPr="0086714F">
                  <w:rPr>
                    <w:i/>
                    <w:sz w:val="16"/>
                    <w:szCs w:val="16"/>
                  </w:rPr>
                  <w:t>No Aplica</w:t>
                </w:r>
              </w:p>
            </w:tc>
          </w:tr>
          <w:tr w:rsidR="00992769" w14:paraId="18D51B35" w14:textId="77777777" w:rsidTr="00B23498">
            <w:trPr>
              <w:trHeight w:val="279"/>
              <w:jc w:val="center"/>
            </w:trPr>
            <w:tc>
              <w:tcPr>
                <w:tcW w:w="473" w:type="pct"/>
                <w:vAlign w:val="center"/>
              </w:tcPr>
              <w:p w14:paraId="2ECAE282" w14:textId="77777777" w:rsidR="00992769" w:rsidRPr="007F2219" w:rsidRDefault="00992769" w:rsidP="00992769">
                <w:pPr>
                  <w:jc w:val="center"/>
                  <w:rPr>
                    <w:color w:val="000000"/>
                    <w:sz w:val="16"/>
                    <w:szCs w:val="16"/>
                  </w:rPr>
                </w:pPr>
                <w:r w:rsidRPr="007F2219">
                  <w:rPr>
                    <w:color w:val="000000"/>
                    <w:sz w:val="16"/>
                    <w:szCs w:val="16"/>
                  </w:rPr>
                  <w:t>SM-7</w:t>
                </w:r>
              </w:p>
            </w:tc>
            <w:tc>
              <w:tcPr>
                <w:tcW w:w="476" w:type="pct"/>
                <w:vAlign w:val="center"/>
              </w:tcPr>
              <w:p w14:paraId="38605478" w14:textId="5778F5A2" w:rsidR="00992769" w:rsidRPr="0086714F" w:rsidRDefault="00992769" w:rsidP="00992769">
                <w:pPr>
                  <w:jc w:val="center"/>
                  <w:rPr>
                    <w:i/>
                    <w:sz w:val="16"/>
                    <w:szCs w:val="16"/>
                  </w:rPr>
                </w:pPr>
                <w:r w:rsidRPr="0086714F">
                  <w:rPr>
                    <w:i/>
                    <w:sz w:val="16"/>
                    <w:szCs w:val="16"/>
                  </w:rPr>
                  <w:t>No Aplica</w:t>
                </w:r>
              </w:p>
            </w:tc>
            <w:tc>
              <w:tcPr>
                <w:tcW w:w="477" w:type="pct"/>
                <w:vAlign w:val="center"/>
              </w:tcPr>
              <w:p w14:paraId="62953EC2" w14:textId="56741C72" w:rsidR="00992769" w:rsidRPr="0086714F" w:rsidRDefault="00992769" w:rsidP="00992769">
                <w:pPr>
                  <w:jc w:val="center"/>
                  <w:rPr>
                    <w:color w:val="000000"/>
                    <w:sz w:val="16"/>
                    <w:szCs w:val="16"/>
                  </w:rPr>
                </w:pPr>
                <w:r w:rsidRPr="0086714F">
                  <w:rPr>
                    <w:color w:val="000000"/>
                    <w:sz w:val="16"/>
                    <w:szCs w:val="16"/>
                  </w:rPr>
                  <w:t>1,7</w:t>
                </w:r>
              </w:p>
            </w:tc>
            <w:tc>
              <w:tcPr>
                <w:tcW w:w="477" w:type="pct"/>
                <w:vAlign w:val="center"/>
              </w:tcPr>
              <w:p w14:paraId="1295770A" w14:textId="3F741E07" w:rsidR="00992769" w:rsidRPr="0086714F" w:rsidRDefault="00992769" w:rsidP="00992769">
                <w:pPr>
                  <w:jc w:val="center"/>
                  <w:rPr>
                    <w:i/>
                    <w:sz w:val="16"/>
                    <w:szCs w:val="16"/>
                  </w:rPr>
                </w:pPr>
                <w:r w:rsidRPr="0086714F">
                  <w:rPr>
                    <w:i/>
                    <w:sz w:val="16"/>
                    <w:szCs w:val="16"/>
                  </w:rPr>
                  <w:t>No Aplica</w:t>
                </w:r>
              </w:p>
            </w:tc>
            <w:tc>
              <w:tcPr>
                <w:tcW w:w="609" w:type="pct"/>
                <w:vAlign w:val="center"/>
              </w:tcPr>
              <w:p w14:paraId="0B0476F4" w14:textId="6AC93DDC" w:rsidR="00992769" w:rsidRPr="0086714F" w:rsidRDefault="00992769" w:rsidP="00992769">
                <w:pPr>
                  <w:jc w:val="center"/>
                  <w:rPr>
                    <w:i/>
                    <w:sz w:val="16"/>
                    <w:szCs w:val="16"/>
                  </w:rPr>
                </w:pPr>
                <w:r w:rsidRPr="0086714F">
                  <w:rPr>
                    <w:i/>
                    <w:sz w:val="16"/>
                    <w:szCs w:val="16"/>
                  </w:rPr>
                  <w:t>No Aplica</w:t>
                </w:r>
              </w:p>
            </w:tc>
            <w:tc>
              <w:tcPr>
                <w:tcW w:w="503" w:type="pct"/>
                <w:vAlign w:val="center"/>
              </w:tcPr>
              <w:p w14:paraId="45542A95" w14:textId="3AF4D67E" w:rsidR="00992769" w:rsidRPr="0086714F" w:rsidRDefault="00992769" w:rsidP="00992769">
                <w:pPr>
                  <w:jc w:val="center"/>
                  <w:rPr>
                    <w:color w:val="000000"/>
                    <w:sz w:val="16"/>
                    <w:szCs w:val="16"/>
                  </w:rPr>
                </w:pPr>
                <w:r w:rsidRPr="0086714F">
                  <w:rPr>
                    <w:color w:val="000000"/>
                    <w:sz w:val="16"/>
                    <w:szCs w:val="16"/>
                  </w:rPr>
                  <w:t>1,9</w:t>
                </w:r>
              </w:p>
            </w:tc>
            <w:tc>
              <w:tcPr>
                <w:tcW w:w="476" w:type="pct"/>
                <w:vAlign w:val="center"/>
              </w:tcPr>
              <w:p w14:paraId="48F27BF5" w14:textId="6159B132" w:rsidR="00992769" w:rsidRPr="0086714F" w:rsidRDefault="00992769" w:rsidP="00992769">
                <w:pPr>
                  <w:jc w:val="center"/>
                  <w:rPr>
                    <w:i/>
                    <w:sz w:val="16"/>
                    <w:szCs w:val="16"/>
                  </w:rPr>
                </w:pPr>
                <w:r w:rsidRPr="0086714F">
                  <w:rPr>
                    <w:i/>
                    <w:sz w:val="16"/>
                    <w:szCs w:val="16"/>
                  </w:rPr>
                  <w:t>No Aplica</w:t>
                </w:r>
              </w:p>
            </w:tc>
            <w:tc>
              <w:tcPr>
                <w:tcW w:w="556" w:type="pct"/>
                <w:vAlign w:val="center"/>
              </w:tcPr>
              <w:p w14:paraId="198A3A13" w14:textId="62F5EA70" w:rsidR="00992769" w:rsidRPr="0086714F" w:rsidRDefault="00992769" w:rsidP="00992769">
                <w:pPr>
                  <w:jc w:val="center"/>
                  <w:rPr>
                    <w:i/>
                    <w:sz w:val="16"/>
                    <w:szCs w:val="16"/>
                  </w:rPr>
                </w:pPr>
                <w:r w:rsidRPr="0086714F">
                  <w:rPr>
                    <w:i/>
                    <w:sz w:val="16"/>
                    <w:szCs w:val="16"/>
                  </w:rPr>
                  <w:t>No Aplica</w:t>
                </w:r>
              </w:p>
            </w:tc>
            <w:tc>
              <w:tcPr>
                <w:tcW w:w="476" w:type="pct"/>
                <w:vAlign w:val="center"/>
              </w:tcPr>
              <w:p w14:paraId="66E2BD19" w14:textId="64308B49" w:rsidR="00992769" w:rsidRPr="0086714F" w:rsidRDefault="00992769" w:rsidP="00992769">
                <w:pPr>
                  <w:jc w:val="center"/>
                  <w:rPr>
                    <w:color w:val="000000"/>
                    <w:sz w:val="16"/>
                    <w:szCs w:val="16"/>
                  </w:rPr>
                </w:pPr>
                <w:r>
                  <w:rPr>
                    <w:color w:val="000000"/>
                    <w:sz w:val="16"/>
                    <w:szCs w:val="16"/>
                  </w:rPr>
                  <w:t>2,0</w:t>
                </w:r>
              </w:p>
            </w:tc>
            <w:tc>
              <w:tcPr>
                <w:tcW w:w="477" w:type="pct"/>
                <w:vAlign w:val="center"/>
              </w:tcPr>
              <w:p w14:paraId="237D4BE3" w14:textId="45B19028" w:rsidR="00992769" w:rsidRPr="0086714F" w:rsidRDefault="00992769" w:rsidP="00992769">
                <w:pPr>
                  <w:jc w:val="center"/>
                  <w:rPr>
                    <w:color w:val="000000"/>
                    <w:sz w:val="16"/>
                    <w:szCs w:val="16"/>
                  </w:rPr>
                </w:pPr>
                <w:r w:rsidRPr="0086714F">
                  <w:rPr>
                    <w:i/>
                    <w:sz w:val="16"/>
                    <w:szCs w:val="16"/>
                  </w:rPr>
                  <w:t>No Aplica</w:t>
                </w:r>
              </w:p>
            </w:tc>
          </w:tr>
          <w:tr w:rsidR="00992769" w14:paraId="61A014BD" w14:textId="77777777" w:rsidTr="00B23498">
            <w:trPr>
              <w:trHeight w:val="279"/>
              <w:jc w:val="center"/>
            </w:trPr>
            <w:tc>
              <w:tcPr>
                <w:tcW w:w="473" w:type="pct"/>
                <w:vAlign w:val="center"/>
              </w:tcPr>
              <w:p w14:paraId="42818EA1" w14:textId="77777777" w:rsidR="00992769" w:rsidRPr="007F2219" w:rsidRDefault="00992769" w:rsidP="00992769">
                <w:pPr>
                  <w:jc w:val="center"/>
                  <w:rPr>
                    <w:color w:val="000000"/>
                    <w:sz w:val="16"/>
                    <w:szCs w:val="16"/>
                  </w:rPr>
                </w:pPr>
                <w:r w:rsidRPr="007F2219">
                  <w:rPr>
                    <w:color w:val="000000"/>
                    <w:sz w:val="16"/>
                    <w:szCs w:val="16"/>
                  </w:rPr>
                  <w:t>SM-8</w:t>
                </w:r>
              </w:p>
            </w:tc>
            <w:tc>
              <w:tcPr>
                <w:tcW w:w="476" w:type="pct"/>
                <w:vAlign w:val="center"/>
              </w:tcPr>
              <w:p w14:paraId="7F49902D" w14:textId="48EFC718" w:rsidR="00992769" w:rsidRPr="0086714F" w:rsidRDefault="00992769" w:rsidP="00992769">
                <w:pPr>
                  <w:jc w:val="center"/>
                  <w:rPr>
                    <w:i/>
                    <w:sz w:val="16"/>
                    <w:szCs w:val="16"/>
                  </w:rPr>
                </w:pPr>
                <w:r w:rsidRPr="0086714F">
                  <w:rPr>
                    <w:i/>
                    <w:sz w:val="16"/>
                    <w:szCs w:val="16"/>
                  </w:rPr>
                  <w:t>No Aplica</w:t>
                </w:r>
              </w:p>
            </w:tc>
            <w:tc>
              <w:tcPr>
                <w:tcW w:w="477" w:type="pct"/>
                <w:vAlign w:val="center"/>
              </w:tcPr>
              <w:p w14:paraId="442CF872" w14:textId="31B5CE31" w:rsidR="00992769" w:rsidRPr="0086714F" w:rsidRDefault="00992769" w:rsidP="00992769">
                <w:pPr>
                  <w:jc w:val="center"/>
                  <w:rPr>
                    <w:color w:val="000000"/>
                    <w:sz w:val="16"/>
                    <w:szCs w:val="16"/>
                  </w:rPr>
                </w:pPr>
                <w:r w:rsidRPr="0086714F">
                  <w:rPr>
                    <w:color w:val="000000"/>
                    <w:sz w:val="16"/>
                    <w:szCs w:val="16"/>
                  </w:rPr>
                  <w:t>2,2</w:t>
                </w:r>
              </w:p>
            </w:tc>
            <w:tc>
              <w:tcPr>
                <w:tcW w:w="477" w:type="pct"/>
                <w:vAlign w:val="center"/>
              </w:tcPr>
              <w:p w14:paraId="0C440F0D" w14:textId="26B40BEA" w:rsidR="00992769" w:rsidRPr="0086714F" w:rsidRDefault="00992769" w:rsidP="00992769">
                <w:pPr>
                  <w:jc w:val="center"/>
                  <w:rPr>
                    <w:i/>
                    <w:sz w:val="16"/>
                    <w:szCs w:val="16"/>
                  </w:rPr>
                </w:pPr>
                <w:r w:rsidRPr="0086714F">
                  <w:rPr>
                    <w:i/>
                    <w:sz w:val="16"/>
                    <w:szCs w:val="16"/>
                  </w:rPr>
                  <w:t>No Aplica</w:t>
                </w:r>
              </w:p>
            </w:tc>
            <w:tc>
              <w:tcPr>
                <w:tcW w:w="609" w:type="pct"/>
                <w:vAlign w:val="center"/>
              </w:tcPr>
              <w:p w14:paraId="2A020CD6" w14:textId="17DC3469" w:rsidR="00992769" w:rsidRPr="0086714F" w:rsidRDefault="00992769" w:rsidP="00992769">
                <w:pPr>
                  <w:jc w:val="center"/>
                  <w:rPr>
                    <w:i/>
                    <w:sz w:val="16"/>
                    <w:szCs w:val="16"/>
                  </w:rPr>
                </w:pPr>
                <w:r w:rsidRPr="0086714F">
                  <w:rPr>
                    <w:i/>
                    <w:sz w:val="16"/>
                    <w:szCs w:val="16"/>
                  </w:rPr>
                  <w:t>No Aplica</w:t>
                </w:r>
              </w:p>
            </w:tc>
            <w:tc>
              <w:tcPr>
                <w:tcW w:w="503" w:type="pct"/>
                <w:vAlign w:val="center"/>
              </w:tcPr>
              <w:p w14:paraId="2BB3408A" w14:textId="48B17B9F" w:rsidR="00992769" w:rsidRPr="0086714F" w:rsidRDefault="00992769" w:rsidP="00992769">
                <w:pPr>
                  <w:jc w:val="center"/>
                  <w:rPr>
                    <w:color w:val="000000"/>
                    <w:sz w:val="16"/>
                    <w:szCs w:val="16"/>
                  </w:rPr>
                </w:pPr>
                <w:r w:rsidRPr="0086714F">
                  <w:rPr>
                    <w:color w:val="000000"/>
                    <w:sz w:val="16"/>
                    <w:szCs w:val="16"/>
                  </w:rPr>
                  <w:t>2,1</w:t>
                </w:r>
              </w:p>
            </w:tc>
            <w:tc>
              <w:tcPr>
                <w:tcW w:w="476" w:type="pct"/>
                <w:vAlign w:val="center"/>
              </w:tcPr>
              <w:p w14:paraId="16BFBCF6" w14:textId="496FD011" w:rsidR="00992769" w:rsidRPr="0086714F" w:rsidRDefault="00992769" w:rsidP="00992769">
                <w:pPr>
                  <w:jc w:val="center"/>
                  <w:rPr>
                    <w:i/>
                    <w:sz w:val="16"/>
                    <w:szCs w:val="16"/>
                  </w:rPr>
                </w:pPr>
                <w:r w:rsidRPr="0086714F">
                  <w:rPr>
                    <w:i/>
                    <w:sz w:val="16"/>
                    <w:szCs w:val="16"/>
                  </w:rPr>
                  <w:t>No Aplica</w:t>
                </w:r>
              </w:p>
            </w:tc>
            <w:tc>
              <w:tcPr>
                <w:tcW w:w="556" w:type="pct"/>
                <w:vAlign w:val="center"/>
              </w:tcPr>
              <w:p w14:paraId="54C0E024" w14:textId="0F2FB756" w:rsidR="00992769" w:rsidRPr="0086714F" w:rsidRDefault="00992769" w:rsidP="00992769">
                <w:pPr>
                  <w:jc w:val="center"/>
                  <w:rPr>
                    <w:i/>
                    <w:sz w:val="16"/>
                    <w:szCs w:val="16"/>
                  </w:rPr>
                </w:pPr>
                <w:r w:rsidRPr="0086714F">
                  <w:rPr>
                    <w:i/>
                    <w:sz w:val="16"/>
                    <w:szCs w:val="16"/>
                  </w:rPr>
                  <w:t>No Aplica</w:t>
                </w:r>
              </w:p>
            </w:tc>
            <w:tc>
              <w:tcPr>
                <w:tcW w:w="476" w:type="pct"/>
                <w:vAlign w:val="center"/>
              </w:tcPr>
              <w:p w14:paraId="06639674" w14:textId="355C4A7C" w:rsidR="00992769" w:rsidRPr="0086714F" w:rsidRDefault="00992769" w:rsidP="00992769">
                <w:pPr>
                  <w:jc w:val="center"/>
                  <w:rPr>
                    <w:color w:val="000000"/>
                    <w:sz w:val="16"/>
                    <w:szCs w:val="16"/>
                  </w:rPr>
                </w:pPr>
                <w:r>
                  <w:rPr>
                    <w:color w:val="000000"/>
                    <w:sz w:val="16"/>
                    <w:szCs w:val="16"/>
                  </w:rPr>
                  <w:t>3,6</w:t>
                </w:r>
              </w:p>
            </w:tc>
            <w:tc>
              <w:tcPr>
                <w:tcW w:w="477" w:type="pct"/>
                <w:vAlign w:val="center"/>
              </w:tcPr>
              <w:p w14:paraId="358F9DA8" w14:textId="47F42287" w:rsidR="00992769" w:rsidRPr="0086714F" w:rsidRDefault="00992769" w:rsidP="00992769">
                <w:pPr>
                  <w:jc w:val="center"/>
                  <w:rPr>
                    <w:color w:val="000000"/>
                    <w:sz w:val="16"/>
                    <w:szCs w:val="16"/>
                  </w:rPr>
                </w:pPr>
                <w:r w:rsidRPr="0086714F">
                  <w:rPr>
                    <w:i/>
                    <w:sz w:val="16"/>
                    <w:szCs w:val="16"/>
                  </w:rPr>
                  <w:t>No Aplica</w:t>
                </w:r>
              </w:p>
            </w:tc>
          </w:tr>
          <w:tr w:rsidR="00992769" w14:paraId="64AF5B4C" w14:textId="77777777" w:rsidTr="00B23498">
            <w:trPr>
              <w:trHeight w:val="279"/>
              <w:jc w:val="center"/>
            </w:trPr>
            <w:tc>
              <w:tcPr>
                <w:tcW w:w="473" w:type="pct"/>
                <w:vAlign w:val="center"/>
              </w:tcPr>
              <w:p w14:paraId="55488747" w14:textId="77777777" w:rsidR="00992769" w:rsidRPr="0086714F" w:rsidRDefault="00992769" w:rsidP="00992769">
                <w:pPr>
                  <w:jc w:val="center"/>
                  <w:rPr>
                    <w:color w:val="000000"/>
                    <w:sz w:val="16"/>
                    <w:szCs w:val="16"/>
                  </w:rPr>
                </w:pPr>
                <w:r>
                  <w:rPr>
                    <w:color w:val="000000"/>
                    <w:sz w:val="16"/>
                    <w:szCs w:val="16"/>
                  </w:rPr>
                  <w:t>Huasco II</w:t>
                </w:r>
              </w:p>
            </w:tc>
            <w:tc>
              <w:tcPr>
                <w:tcW w:w="476" w:type="pct"/>
                <w:vAlign w:val="center"/>
              </w:tcPr>
              <w:p w14:paraId="5A7A88DB" w14:textId="618DEA79" w:rsidR="00992769" w:rsidRPr="0086714F" w:rsidRDefault="00992769" w:rsidP="00992769">
                <w:pPr>
                  <w:jc w:val="center"/>
                  <w:rPr>
                    <w:i/>
                    <w:sz w:val="16"/>
                    <w:szCs w:val="16"/>
                  </w:rPr>
                </w:pPr>
                <w:r>
                  <w:rPr>
                    <w:i/>
                    <w:sz w:val="16"/>
                    <w:szCs w:val="16"/>
                  </w:rPr>
                  <w:t>1,6</w:t>
                </w:r>
              </w:p>
            </w:tc>
            <w:tc>
              <w:tcPr>
                <w:tcW w:w="477" w:type="pct"/>
                <w:vAlign w:val="center"/>
              </w:tcPr>
              <w:p w14:paraId="29E12023" w14:textId="1C691D0B" w:rsidR="00992769" w:rsidRPr="0086714F" w:rsidRDefault="00992769" w:rsidP="00992769">
                <w:pPr>
                  <w:jc w:val="center"/>
                  <w:rPr>
                    <w:color w:val="000000"/>
                    <w:sz w:val="16"/>
                    <w:szCs w:val="16"/>
                  </w:rPr>
                </w:pPr>
                <w:r w:rsidRPr="0086714F">
                  <w:rPr>
                    <w:i/>
                    <w:sz w:val="16"/>
                    <w:szCs w:val="16"/>
                  </w:rPr>
                  <w:t>No Aplica</w:t>
                </w:r>
              </w:p>
            </w:tc>
            <w:tc>
              <w:tcPr>
                <w:tcW w:w="477" w:type="pct"/>
                <w:vAlign w:val="center"/>
              </w:tcPr>
              <w:p w14:paraId="3C9AABBE" w14:textId="078BF6DB" w:rsidR="00992769" w:rsidRPr="0086714F" w:rsidRDefault="00992769" w:rsidP="00992769">
                <w:pPr>
                  <w:jc w:val="center"/>
                  <w:rPr>
                    <w:i/>
                    <w:sz w:val="16"/>
                    <w:szCs w:val="16"/>
                  </w:rPr>
                </w:pPr>
                <w:r w:rsidRPr="0086714F">
                  <w:rPr>
                    <w:i/>
                    <w:sz w:val="16"/>
                    <w:szCs w:val="16"/>
                  </w:rPr>
                  <w:t>No Aplica</w:t>
                </w:r>
              </w:p>
            </w:tc>
            <w:tc>
              <w:tcPr>
                <w:tcW w:w="609" w:type="pct"/>
                <w:vAlign w:val="center"/>
              </w:tcPr>
              <w:p w14:paraId="14BB6760" w14:textId="08F43524" w:rsidR="00992769" w:rsidRPr="0086714F" w:rsidRDefault="00992769" w:rsidP="00992769">
                <w:pPr>
                  <w:jc w:val="center"/>
                  <w:rPr>
                    <w:i/>
                    <w:sz w:val="16"/>
                    <w:szCs w:val="16"/>
                  </w:rPr>
                </w:pPr>
                <w:r>
                  <w:rPr>
                    <w:i/>
                    <w:sz w:val="16"/>
                    <w:szCs w:val="16"/>
                  </w:rPr>
                  <w:t>4,1</w:t>
                </w:r>
              </w:p>
            </w:tc>
            <w:tc>
              <w:tcPr>
                <w:tcW w:w="503" w:type="pct"/>
                <w:vAlign w:val="center"/>
              </w:tcPr>
              <w:p w14:paraId="74798F0F" w14:textId="002BB6DB" w:rsidR="00992769" w:rsidRPr="0086714F" w:rsidRDefault="00992769" w:rsidP="00992769">
                <w:pPr>
                  <w:jc w:val="center"/>
                  <w:rPr>
                    <w:color w:val="000000"/>
                    <w:sz w:val="16"/>
                    <w:szCs w:val="16"/>
                  </w:rPr>
                </w:pPr>
                <w:r w:rsidRPr="0086714F">
                  <w:rPr>
                    <w:i/>
                    <w:sz w:val="16"/>
                    <w:szCs w:val="16"/>
                  </w:rPr>
                  <w:t>No Aplica</w:t>
                </w:r>
              </w:p>
            </w:tc>
            <w:tc>
              <w:tcPr>
                <w:tcW w:w="476" w:type="pct"/>
                <w:vAlign w:val="center"/>
              </w:tcPr>
              <w:p w14:paraId="767233B3" w14:textId="6B67A013" w:rsidR="00992769" w:rsidRPr="0086714F" w:rsidRDefault="00992769" w:rsidP="00992769">
                <w:pPr>
                  <w:jc w:val="center"/>
                  <w:rPr>
                    <w:i/>
                    <w:sz w:val="16"/>
                    <w:szCs w:val="16"/>
                  </w:rPr>
                </w:pPr>
                <w:r w:rsidRPr="0086714F">
                  <w:rPr>
                    <w:i/>
                    <w:sz w:val="16"/>
                    <w:szCs w:val="16"/>
                  </w:rPr>
                  <w:t>No Aplica</w:t>
                </w:r>
              </w:p>
            </w:tc>
            <w:tc>
              <w:tcPr>
                <w:tcW w:w="556" w:type="pct"/>
                <w:vAlign w:val="center"/>
              </w:tcPr>
              <w:p w14:paraId="1636409B" w14:textId="70C957A8" w:rsidR="00992769" w:rsidRPr="0086714F" w:rsidRDefault="00992769" w:rsidP="00992769">
                <w:pPr>
                  <w:jc w:val="center"/>
                  <w:rPr>
                    <w:i/>
                    <w:sz w:val="16"/>
                    <w:szCs w:val="16"/>
                  </w:rPr>
                </w:pPr>
                <w:r w:rsidRPr="00B43BA9">
                  <w:rPr>
                    <w:i/>
                    <w:sz w:val="16"/>
                    <w:szCs w:val="16"/>
                  </w:rPr>
                  <w:t>1,6</w:t>
                </w:r>
              </w:p>
            </w:tc>
            <w:tc>
              <w:tcPr>
                <w:tcW w:w="476" w:type="pct"/>
                <w:vAlign w:val="center"/>
              </w:tcPr>
              <w:p w14:paraId="3A594769" w14:textId="26557337" w:rsidR="00992769" w:rsidRPr="0086714F" w:rsidRDefault="00992769" w:rsidP="00992769">
                <w:pPr>
                  <w:jc w:val="center"/>
                  <w:rPr>
                    <w:color w:val="000000"/>
                    <w:sz w:val="16"/>
                    <w:szCs w:val="16"/>
                  </w:rPr>
                </w:pPr>
                <w:r w:rsidRPr="0086714F">
                  <w:rPr>
                    <w:i/>
                    <w:sz w:val="16"/>
                    <w:szCs w:val="16"/>
                  </w:rPr>
                  <w:t>No Aplica</w:t>
                </w:r>
              </w:p>
            </w:tc>
            <w:tc>
              <w:tcPr>
                <w:tcW w:w="477" w:type="pct"/>
                <w:vAlign w:val="center"/>
              </w:tcPr>
              <w:p w14:paraId="0E155D77" w14:textId="3731BB28" w:rsidR="00992769" w:rsidRPr="0086714F" w:rsidRDefault="00992769" w:rsidP="00992769">
                <w:pPr>
                  <w:jc w:val="center"/>
                  <w:rPr>
                    <w:i/>
                    <w:sz w:val="16"/>
                    <w:szCs w:val="16"/>
                  </w:rPr>
                </w:pPr>
                <w:r w:rsidRPr="0086714F">
                  <w:rPr>
                    <w:i/>
                    <w:sz w:val="16"/>
                    <w:szCs w:val="16"/>
                  </w:rPr>
                  <w:t>No Aplica</w:t>
                </w:r>
              </w:p>
            </w:tc>
          </w:tr>
        </w:tbl>
        <w:p w14:paraId="364E4DDF" w14:textId="77777777" w:rsidR="00737989" w:rsidRPr="00944013" w:rsidRDefault="00737989" w:rsidP="00737989">
          <w:pPr>
            <w:spacing w:before="200"/>
            <w:jc w:val="both"/>
          </w:pPr>
          <w:r w:rsidRPr="00944013">
            <w:t xml:space="preserve">La invalidación de </w:t>
          </w:r>
          <w:r w:rsidR="004C7D47" w:rsidRPr="00944013">
            <w:t>días</w:t>
          </w:r>
          <w:r w:rsidRPr="00944013">
            <w:t xml:space="preserve"> para </w:t>
          </w:r>
          <w:r w:rsidR="003215A2" w:rsidRPr="00944013">
            <w:t>el</w:t>
          </w:r>
          <w:r w:rsidRPr="00944013">
            <w:t xml:space="preserve"> contaminante MP10 se debió principalmente</w:t>
          </w:r>
          <w:r w:rsidR="009D5DBB" w:rsidRPr="00944013">
            <w:t xml:space="preserve"> a </w:t>
          </w:r>
          <w:r w:rsidR="00332365" w:rsidRPr="00944013">
            <w:t>tiempo mínimo de muestreo, exceso de tiempo de muestreo y falla del equipo</w:t>
          </w:r>
          <w:r w:rsidRPr="00944013">
            <w:t xml:space="preserve">. </w:t>
          </w:r>
          <w:r w:rsidR="009D5DBB" w:rsidRPr="00944013">
            <w:t>En las estaciones que miden SO</w:t>
          </w:r>
          <w:r w:rsidR="009D5DBB" w:rsidRPr="00944013">
            <w:rPr>
              <w:vertAlign w:val="subscript"/>
            </w:rPr>
            <w:t>2</w:t>
          </w:r>
          <w:r w:rsidR="009D5DBB" w:rsidRPr="00944013">
            <w:t xml:space="preserve"> </w:t>
          </w:r>
          <w:r w:rsidR="00944013" w:rsidRPr="00944013">
            <w:t>y NO</w:t>
          </w:r>
          <w:r w:rsidR="00944013" w:rsidRPr="005E58AF">
            <w:rPr>
              <w:vertAlign w:val="subscript"/>
            </w:rPr>
            <w:t>2</w:t>
          </w:r>
          <w:r w:rsidR="00944013" w:rsidRPr="00944013">
            <w:t xml:space="preserve">, </w:t>
          </w:r>
          <w:r w:rsidR="009D5DBB" w:rsidRPr="00944013">
            <w:t>la invalidación de datos horarios se debió</w:t>
          </w:r>
          <w:r w:rsidR="00944013" w:rsidRPr="00944013">
            <w:t xml:space="preserve"> principalmente a</w:t>
          </w:r>
          <w:r w:rsidR="00794E21" w:rsidRPr="00944013">
            <w:t xml:space="preserve"> mantenciones en terreno</w:t>
          </w:r>
          <w:r w:rsidR="001F2D83" w:rsidRPr="00944013">
            <w:t>, fallas de energía y valores fuera de rango.</w:t>
          </w:r>
        </w:p>
        <w:p w14:paraId="750E46FD" w14:textId="40736E8A" w:rsidR="00A165A3" w:rsidRDefault="00BF1FE6" w:rsidP="004F5DBF">
          <w:pPr>
            <w:spacing w:before="240"/>
            <w:jc w:val="both"/>
          </w:pPr>
          <w:r w:rsidRPr="00944013">
            <w:t xml:space="preserve">Se </w:t>
          </w:r>
          <w:r w:rsidR="00B75C28" w:rsidRPr="00944013">
            <w:t>determinó</w:t>
          </w:r>
          <w:r w:rsidRPr="00944013">
            <w:t xml:space="preserve"> estadísticamente la cantidad de datos </w:t>
          </w:r>
          <w:r w:rsidR="003215A2" w:rsidRPr="00944013">
            <w:t xml:space="preserve">horarios </w:t>
          </w:r>
          <w:r w:rsidRPr="00944013">
            <w:t>disponible</w:t>
          </w:r>
          <w:r w:rsidR="003215A2" w:rsidRPr="00944013">
            <w:t>s</w:t>
          </w:r>
          <w:r w:rsidRPr="00944013">
            <w:t xml:space="preserve"> para el cál</w:t>
          </w:r>
          <w:r w:rsidR="0081786E" w:rsidRPr="00944013">
            <w:t>culo de los promedios diarios</w:t>
          </w:r>
          <w:r w:rsidR="00E97C25" w:rsidRPr="00944013">
            <w:t xml:space="preserve"> de</w:t>
          </w:r>
          <w:r w:rsidR="00946447" w:rsidRPr="00944013">
            <w:t xml:space="preserve"> </w:t>
          </w:r>
          <w:r w:rsidR="00380296" w:rsidRPr="00944013">
            <w:t>NO</w:t>
          </w:r>
          <w:r w:rsidR="00380296" w:rsidRPr="00944013">
            <w:rPr>
              <w:vertAlign w:val="subscript"/>
            </w:rPr>
            <w:t>2</w:t>
          </w:r>
          <w:r w:rsidR="00380296" w:rsidRPr="00944013">
            <w:t xml:space="preserve">, </w:t>
          </w:r>
          <w:r w:rsidR="00946447" w:rsidRPr="00944013">
            <w:t>SO</w:t>
          </w:r>
          <w:r w:rsidR="00946447" w:rsidRPr="00944013">
            <w:rPr>
              <w:vertAlign w:val="subscript"/>
            </w:rPr>
            <w:t>2</w:t>
          </w:r>
          <w:r w:rsidR="00562C02">
            <w:t>,</w:t>
          </w:r>
          <w:r w:rsidR="000B610C">
            <w:t xml:space="preserve"> y</w:t>
          </w:r>
          <w:r w:rsidR="00562C02">
            <w:t xml:space="preserve"> </w:t>
          </w:r>
          <w:r w:rsidR="00946447" w:rsidRPr="00944013">
            <w:t>de dí</w:t>
          </w:r>
          <w:r w:rsidR="002E0A49" w:rsidRPr="00944013">
            <w:t>as disponibles para MP10</w:t>
          </w:r>
          <w:r w:rsidR="0081786E" w:rsidRPr="00944013">
            <w:t xml:space="preserve">. </w:t>
          </w:r>
          <w:r w:rsidRPr="00944013">
            <w:t xml:space="preserve">La construcción de los promedios diarios </w:t>
          </w:r>
          <w:r w:rsidR="005011FE" w:rsidRPr="00944013">
            <w:t xml:space="preserve">(24 horas) </w:t>
          </w:r>
          <w:r w:rsidRPr="00944013">
            <w:t xml:space="preserve">se realizó en base </w:t>
          </w:r>
          <w:r w:rsidR="005011FE" w:rsidRPr="00944013">
            <w:t xml:space="preserve">a la </w:t>
          </w:r>
          <w:r w:rsidR="003745C9" w:rsidRPr="00944013">
            <w:t>disponib</w:t>
          </w:r>
          <w:r w:rsidR="00972FB2" w:rsidRPr="00944013">
            <w:t>ilidad</w:t>
          </w:r>
          <w:r w:rsidR="003745C9" w:rsidRPr="00944013">
            <w:t xml:space="preserve"> de</w:t>
          </w:r>
          <w:r w:rsidR="005011FE" w:rsidRPr="00944013">
            <w:t xml:space="preserve"> datos </w:t>
          </w:r>
          <w:r w:rsidR="007B1676" w:rsidRPr="00944013">
            <w:t xml:space="preserve">horarios </w:t>
          </w:r>
          <w:r w:rsidR="005011FE" w:rsidRPr="00944013">
            <w:t>por día, considerando como mínimo el</w:t>
          </w:r>
          <w:r w:rsidR="00647352" w:rsidRPr="00944013">
            <w:t xml:space="preserve"> 75% de datos </w:t>
          </w:r>
          <w:r w:rsidR="00EB02E3" w:rsidRPr="00944013">
            <w:t>efectivamente medidos de acuerdo a lo descrito en el D.S. N°</w:t>
          </w:r>
          <w:r w:rsidR="00CF4067" w:rsidRPr="00944013">
            <w:t xml:space="preserve"> </w:t>
          </w:r>
          <w:r w:rsidR="00EB02E3" w:rsidRPr="00944013">
            <w:t>61/2008, modificado por D.S N°</w:t>
          </w:r>
          <w:r w:rsidR="00130C8C" w:rsidRPr="00944013">
            <w:t xml:space="preserve"> </w:t>
          </w:r>
          <w:r w:rsidR="00EB02E3" w:rsidRPr="00944013">
            <w:t xml:space="preserve">30/2009 de MINSAL. En </w:t>
          </w:r>
          <w:r w:rsidR="000D5AFA" w:rsidRPr="00944013">
            <w:t>los casos de</w:t>
          </w:r>
          <w:r w:rsidR="00647352" w:rsidRPr="00944013">
            <w:t xml:space="preserve"> días</w:t>
          </w:r>
          <w:r w:rsidR="000D5AFA" w:rsidRPr="00944013">
            <w:t xml:space="preserve"> con un porcentaje menor al 75%</w:t>
          </w:r>
          <w:r w:rsidR="005011FE" w:rsidRPr="00944013">
            <w:t xml:space="preserve"> de </w:t>
          </w:r>
          <w:r w:rsidR="007B1676" w:rsidRPr="00944013">
            <w:t>datos horarios</w:t>
          </w:r>
          <w:r w:rsidR="000D5AFA" w:rsidRPr="00944013">
            <w:t xml:space="preserve">, estos </w:t>
          </w:r>
          <w:r w:rsidR="00647352" w:rsidRPr="00944013">
            <w:t xml:space="preserve">se invalidaron de acuerdo a lo descrito en el </w:t>
          </w:r>
          <w:r w:rsidR="000D5AFA" w:rsidRPr="00944013">
            <w:t>decreto mencionado</w:t>
          </w:r>
          <w:r w:rsidR="00407AB7" w:rsidRPr="00944013">
            <w:t xml:space="preserve">, sin perjuicio de lo dispuesto en cada una de las normas primarias </w:t>
          </w:r>
          <w:r w:rsidR="007B7EC1" w:rsidRPr="00944013">
            <w:t>y secundaria</w:t>
          </w:r>
          <w:r w:rsidR="00CF4067" w:rsidRPr="00944013">
            <w:t>s</w:t>
          </w:r>
          <w:r w:rsidR="007B7EC1" w:rsidRPr="00944013">
            <w:t xml:space="preserve"> de calidad del aire correspon</w:t>
          </w:r>
          <w:r w:rsidR="00B7265A" w:rsidRPr="00944013">
            <w:t>diente a cada</w:t>
          </w:r>
          <w:r w:rsidR="00407AB7" w:rsidRPr="00944013">
            <w:t xml:space="preserve"> contaminante en evaluación</w:t>
          </w:r>
          <w:r w:rsidR="000D5AFA" w:rsidRPr="00944013">
            <w:t>.</w:t>
          </w:r>
          <w:r w:rsidR="00FB2B94" w:rsidRPr="00944013">
            <w:t xml:space="preserve"> Para los datos </w:t>
          </w:r>
          <w:r w:rsidR="00946447" w:rsidRPr="00944013">
            <w:t xml:space="preserve">obtenidos de equipos </w:t>
          </w:r>
          <w:r w:rsidR="00FB2B94" w:rsidRPr="00944013">
            <w:t>gravimétricos se consideró la cantidad de horas de funcionamiento del equipo de alto volu</w:t>
          </w:r>
          <w:r w:rsidR="002E0A49" w:rsidRPr="00944013">
            <w:t>men o bajo volumen, MP10</w:t>
          </w:r>
          <w:r w:rsidR="00FB2B94" w:rsidRPr="00944013">
            <w:t>, respectivamente, con un mínimo de</w:t>
          </w:r>
          <w:r w:rsidR="00B41B33" w:rsidRPr="00944013">
            <w:t xml:space="preserve"> 18 horas continuas de medición</w:t>
          </w:r>
          <w:r w:rsidR="00A165A3" w:rsidRPr="00944013">
            <w:t>.</w:t>
          </w:r>
        </w:p>
        <w:p w14:paraId="3FC65617" w14:textId="2FDE2449" w:rsidR="00BF16E5" w:rsidRDefault="00574FE2" w:rsidP="00406877">
          <w:pPr>
            <w:jc w:val="both"/>
          </w:pPr>
          <w:r>
            <w:lastRenderedPageBreak/>
            <w:t xml:space="preserve">En la </w:t>
          </w:r>
          <w:r>
            <w:fldChar w:fldCharType="begin"/>
          </w:r>
          <w:r>
            <w:instrText xml:space="preserve"> REF _Ref439090859 \h </w:instrText>
          </w:r>
          <w:r>
            <w:fldChar w:fldCharType="separate"/>
          </w:r>
          <w:r w:rsidR="00B03799" w:rsidRPr="00363911">
            <w:t xml:space="preserve">Tabla </w:t>
          </w:r>
          <w:r w:rsidR="00B03799">
            <w:rPr>
              <w:noProof/>
            </w:rPr>
            <w:t>6</w:t>
          </w:r>
          <w:r>
            <w:fldChar w:fldCharType="end"/>
          </w:r>
          <w:r>
            <w:t xml:space="preserve"> y en la</w:t>
          </w:r>
          <w:r w:rsidR="00B41B33">
            <w:t xml:space="preserve"> </w:t>
          </w:r>
          <w:r w:rsidR="00E3291F">
            <w:fldChar w:fldCharType="begin"/>
          </w:r>
          <w:r w:rsidR="00E3291F">
            <w:instrText xml:space="preserve"> REF _Ref391921269 \h </w:instrText>
          </w:r>
          <w:r w:rsidR="00E3291F">
            <w:fldChar w:fldCharType="separate"/>
          </w:r>
          <w:r w:rsidR="00B03799" w:rsidRPr="00363911">
            <w:t xml:space="preserve">Tabla </w:t>
          </w:r>
          <w:r w:rsidR="00B03799">
            <w:rPr>
              <w:noProof/>
            </w:rPr>
            <w:t>7</w:t>
          </w:r>
          <w:r w:rsidR="00E3291F">
            <w:fldChar w:fldCharType="end"/>
          </w:r>
          <w:r w:rsidR="00B41B33">
            <w:t>, se resumen los días v</w:t>
          </w:r>
          <w:r w:rsidR="005F70D4">
            <w:t>á</w:t>
          </w:r>
          <w:r w:rsidR="00B41B33">
            <w:t xml:space="preserve">lidos por año y estación para cada contaminante. Se puede observar un porcentaje de </w:t>
          </w:r>
          <w:r w:rsidR="00B41B33" w:rsidRPr="006B69F9">
            <w:t xml:space="preserve">datos válidos superior al 75% </w:t>
          </w:r>
          <w:r w:rsidR="00C63944" w:rsidRPr="006B69F9">
            <w:t xml:space="preserve">para los contaminantes de </w:t>
          </w:r>
          <w:r w:rsidR="00E40C4B" w:rsidRPr="006B69F9">
            <w:t>SO</w:t>
          </w:r>
          <w:r w:rsidR="00E40C4B" w:rsidRPr="006B69F9">
            <w:rPr>
              <w:vertAlign w:val="subscript"/>
            </w:rPr>
            <w:t>2</w:t>
          </w:r>
          <w:r w:rsidR="00812405" w:rsidRPr="006B69F9">
            <w:t xml:space="preserve">, </w:t>
          </w:r>
          <w:r w:rsidR="00E40C4B" w:rsidRPr="006B69F9">
            <w:t xml:space="preserve">MP10 </w:t>
          </w:r>
          <w:r w:rsidR="00812405" w:rsidRPr="006B69F9">
            <w:t>y NO</w:t>
          </w:r>
          <w:r w:rsidR="00812405" w:rsidRPr="006B69F9">
            <w:rPr>
              <w:vertAlign w:val="subscript"/>
            </w:rPr>
            <w:t>2</w:t>
          </w:r>
          <w:r w:rsidR="00812405" w:rsidRPr="006B69F9">
            <w:t xml:space="preserve"> </w:t>
          </w:r>
          <w:r w:rsidR="00B41B33" w:rsidRPr="006B69F9">
            <w:t xml:space="preserve">en </w:t>
          </w:r>
          <w:r w:rsidRPr="006B69F9">
            <w:t xml:space="preserve">todas </w:t>
          </w:r>
          <w:r w:rsidR="00B41B33" w:rsidRPr="006B69F9">
            <w:t>las estaciones para los años 201</w:t>
          </w:r>
          <w:r w:rsidR="00882705" w:rsidRPr="006B69F9">
            <w:t>3</w:t>
          </w:r>
          <w:r w:rsidR="00BA5A38" w:rsidRPr="006B69F9">
            <w:t xml:space="preserve">, </w:t>
          </w:r>
          <w:r w:rsidR="00B41B33" w:rsidRPr="006B69F9">
            <w:t>201</w:t>
          </w:r>
          <w:r w:rsidR="00882705" w:rsidRPr="006B69F9">
            <w:t>4</w:t>
          </w:r>
          <w:r w:rsidR="00BA5A38" w:rsidRPr="006B69F9">
            <w:t xml:space="preserve"> y 2015</w:t>
          </w:r>
          <w:r w:rsidR="00882705" w:rsidRPr="006B69F9">
            <w:t>.</w:t>
          </w:r>
          <w:r w:rsidR="00882705">
            <w:t xml:space="preserve"> </w:t>
          </w:r>
        </w:p>
        <w:p w14:paraId="36E185B3" w14:textId="77777777" w:rsidR="00882705" w:rsidRDefault="00B41B33" w:rsidP="00EB02E3">
          <w:pPr>
            <w:jc w:val="both"/>
          </w:pPr>
          <w:r>
            <w:t>El resumen de datos disponibles permite concluir que se dispone de la información suficiente para realizar un análisis estadístico, aplicando los criterios especificados en las normas primaria y secundaria de calidad del aire correspondientes a los distintos contaminantes evaluados.</w:t>
          </w:r>
        </w:p>
        <w:p w14:paraId="04D2F999" w14:textId="326FF364" w:rsidR="003A784F" w:rsidRPr="003A784F" w:rsidRDefault="009E6B12" w:rsidP="007F4AA5">
          <w:pPr>
            <w:pStyle w:val="Epgrafe"/>
            <w:spacing w:before="240" w:after="240"/>
          </w:pPr>
          <w:bookmarkStart w:id="28" w:name="_Ref433812342"/>
          <w:bookmarkStart w:id="29" w:name="_Ref439090859"/>
          <w:r w:rsidRPr="00363911">
            <w:t xml:space="preserve">Tabla </w:t>
          </w:r>
          <w:r w:rsidR="00522541">
            <w:fldChar w:fldCharType="begin"/>
          </w:r>
          <w:r w:rsidR="00522541">
            <w:instrText xml:space="preserve"> SEQ Tabla \* ARABIC </w:instrText>
          </w:r>
          <w:r w:rsidR="00522541">
            <w:fldChar w:fldCharType="separate"/>
          </w:r>
          <w:r w:rsidR="00B03799">
            <w:rPr>
              <w:noProof/>
            </w:rPr>
            <w:t>6</w:t>
          </w:r>
          <w:r w:rsidR="00522541">
            <w:rPr>
              <w:noProof/>
            </w:rPr>
            <w:fldChar w:fldCharType="end"/>
          </w:r>
          <w:bookmarkEnd w:id="28"/>
          <w:bookmarkEnd w:id="29"/>
          <w:r>
            <w:t xml:space="preserve"> Resumen de datos disponibles de MP10</w:t>
          </w:r>
          <w:r w:rsidRPr="00363911">
            <w:t xml:space="preserve"> </w:t>
          </w:r>
          <w:r w:rsidR="00E40C4B">
            <w:t xml:space="preserve">y </w:t>
          </w:r>
          <w:r w:rsidR="00E40C4B" w:rsidRPr="00E40C4B">
            <w:t>NO</w:t>
          </w:r>
          <w:r w:rsidR="00E40C4B" w:rsidRPr="00E40C4B">
            <w:rPr>
              <w:vertAlign w:val="subscript"/>
            </w:rPr>
            <w:t xml:space="preserve">2 </w:t>
          </w:r>
          <w:r>
            <w:t xml:space="preserve">por estación para los años </w:t>
          </w:r>
          <w:r w:rsidR="00BA5A38">
            <w:t xml:space="preserve">2013, </w:t>
          </w:r>
          <w:r>
            <w:t>2014</w:t>
          </w:r>
          <w:r w:rsidR="00BA5A38">
            <w:t xml:space="preserve"> y 2015</w:t>
          </w:r>
          <w:r>
            <w:t>.</w:t>
          </w:r>
        </w:p>
        <w:tbl>
          <w:tblPr>
            <w:tblStyle w:val="Tablaconcuadrcula"/>
            <w:tblW w:w="5000" w:type="pct"/>
            <w:jc w:val="center"/>
            <w:tblLook w:val="04A0" w:firstRow="1" w:lastRow="0" w:firstColumn="1" w:lastColumn="0" w:noHBand="0" w:noVBand="1"/>
          </w:tblPr>
          <w:tblGrid>
            <w:gridCol w:w="1456"/>
            <w:gridCol w:w="1456"/>
            <w:gridCol w:w="969"/>
            <w:gridCol w:w="1626"/>
            <w:gridCol w:w="1183"/>
            <w:gridCol w:w="1183"/>
            <w:gridCol w:w="1183"/>
          </w:tblGrid>
          <w:tr w:rsidR="00A84E23" w:rsidRPr="00363911" w14:paraId="58292AE9" w14:textId="77777777" w:rsidTr="00B23498">
            <w:trPr>
              <w:trHeight w:val="57"/>
              <w:jc w:val="center"/>
            </w:trPr>
            <w:tc>
              <w:tcPr>
                <w:tcW w:w="804" w:type="pct"/>
                <w:shd w:val="clear" w:color="auto" w:fill="D9D9D9" w:themeFill="background1" w:themeFillShade="D9"/>
                <w:vAlign w:val="center"/>
              </w:tcPr>
              <w:p w14:paraId="2CBE26B1" w14:textId="77777777" w:rsidR="00A84E23" w:rsidRPr="007A5576" w:rsidRDefault="00A84E23" w:rsidP="00A84E23">
                <w:pPr>
                  <w:jc w:val="center"/>
                  <w:rPr>
                    <w:b/>
                    <w:sz w:val="16"/>
                    <w:szCs w:val="16"/>
                  </w:rPr>
                </w:pPr>
                <w:r>
                  <w:rPr>
                    <w:b/>
                    <w:sz w:val="16"/>
                    <w:szCs w:val="16"/>
                  </w:rPr>
                  <w:t>Red</w:t>
                </w:r>
              </w:p>
            </w:tc>
            <w:tc>
              <w:tcPr>
                <w:tcW w:w="804" w:type="pct"/>
                <w:shd w:val="clear" w:color="auto" w:fill="D9D9D9" w:themeFill="background1" w:themeFillShade="D9"/>
                <w:vAlign w:val="center"/>
              </w:tcPr>
              <w:p w14:paraId="15DF326A" w14:textId="77777777" w:rsidR="00A84E23" w:rsidRPr="007A5576" w:rsidRDefault="00A84E23" w:rsidP="00E40C4B">
                <w:pPr>
                  <w:jc w:val="center"/>
                  <w:rPr>
                    <w:b/>
                    <w:sz w:val="16"/>
                    <w:szCs w:val="16"/>
                  </w:rPr>
                </w:pPr>
                <w:r w:rsidRPr="007A5576">
                  <w:rPr>
                    <w:b/>
                    <w:sz w:val="16"/>
                    <w:szCs w:val="16"/>
                  </w:rPr>
                  <w:t>Estación</w:t>
                </w:r>
              </w:p>
            </w:tc>
            <w:tc>
              <w:tcPr>
                <w:tcW w:w="535" w:type="pct"/>
                <w:shd w:val="clear" w:color="auto" w:fill="D9D9D9" w:themeFill="background1" w:themeFillShade="D9"/>
                <w:vAlign w:val="center"/>
              </w:tcPr>
              <w:p w14:paraId="2E9DC561" w14:textId="77777777" w:rsidR="00A84E23" w:rsidRPr="00E40C4B" w:rsidRDefault="00A84E23" w:rsidP="00E40C4B">
                <w:pPr>
                  <w:jc w:val="center"/>
                  <w:rPr>
                    <w:b/>
                    <w:sz w:val="16"/>
                    <w:szCs w:val="16"/>
                  </w:rPr>
                </w:pPr>
                <w:r w:rsidRPr="00E40C4B">
                  <w:rPr>
                    <w:b/>
                    <w:sz w:val="16"/>
                    <w:szCs w:val="16"/>
                  </w:rPr>
                  <w:t>Año</w:t>
                </w:r>
              </w:p>
            </w:tc>
            <w:tc>
              <w:tcPr>
                <w:tcW w:w="898" w:type="pct"/>
                <w:shd w:val="clear" w:color="auto" w:fill="D9D9D9" w:themeFill="background1" w:themeFillShade="D9"/>
                <w:vAlign w:val="center"/>
              </w:tcPr>
              <w:p w14:paraId="75A9EEE8" w14:textId="77777777" w:rsidR="00A84E23" w:rsidRPr="00E40C4B" w:rsidRDefault="00A84E23" w:rsidP="00E40C4B">
                <w:pPr>
                  <w:jc w:val="center"/>
                  <w:rPr>
                    <w:b/>
                    <w:sz w:val="16"/>
                    <w:szCs w:val="16"/>
                  </w:rPr>
                </w:pPr>
                <w:r w:rsidRPr="00E40C4B">
                  <w:rPr>
                    <w:b/>
                    <w:sz w:val="16"/>
                    <w:szCs w:val="16"/>
                  </w:rPr>
                  <w:t>N° de Datos Disponibles (Días)</w:t>
                </w:r>
              </w:p>
              <w:p w14:paraId="133F1DDD" w14:textId="77777777" w:rsidR="00A84E23" w:rsidRPr="00E40C4B" w:rsidRDefault="00A84E23" w:rsidP="00E40C4B">
                <w:pPr>
                  <w:jc w:val="center"/>
                  <w:rPr>
                    <w:b/>
                    <w:sz w:val="16"/>
                    <w:szCs w:val="16"/>
                  </w:rPr>
                </w:pPr>
                <w:r w:rsidRPr="00E40C4B">
                  <w:rPr>
                    <w:b/>
                    <w:sz w:val="16"/>
                    <w:szCs w:val="16"/>
                  </w:rPr>
                  <w:t>MP10</w:t>
                </w:r>
              </w:p>
            </w:tc>
            <w:tc>
              <w:tcPr>
                <w:tcW w:w="653" w:type="pct"/>
                <w:shd w:val="clear" w:color="auto" w:fill="D9D9D9" w:themeFill="background1" w:themeFillShade="D9"/>
                <w:vAlign w:val="center"/>
              </w:tcPr>
              <w:p w14:paraId="77696A31" w14:textId="77777777" w:rsidR="00A84E23" w:rsidRPr="00E40C4B" w:rsidRDefault="00A84E23" w:rsidP="00E40C4B">
                <w:pPr>
                  <w:jc w:val="center"/>
                  <w:rPr>
                    <w:b/>
                    <w:sz w:val="16"/>
                    <w:szCs w:val="16"/>
                  </w:rPr>
                </w:pPr>
                <w:r w:rsidRPr="00E40C4B">
                  <w:rPr>
                    <w:b/>
                    <w:sz w:val="16"/>
                    <w:szCs w:val="16"/>
                  </w:rPr>
                  <w:t>Porcentaje de datos (%)</w:t>
                </w:r>
              </w:p>
            </w:tc>
            <w:tc>
              <w:tcPr>
                <w:tcW w:w="653" w:type="pct"/>
                <w:shd w:val="clear" w:color="auto" w:fill="D9D9D9" w:themeFill="background1" w:themeFillShade="D9"/>
                <w:vAlign w:val="center"/>
              </w:tcPr>
              <w:p w14:paraId="221BE1DF" w14:textId="77777777" w:rsidR="00A84E23" w:rsidRPr="00E40C4B" w:rsidRDefault="00A84E23" w:rsidP="00E40C4B">
                <w:pPr>
                  <w:jc w:val="center"/>
                  <w:rPr>
                    <w:b/>
                    <w:sz w:val="16"/>
                    <w:szCs w:val="16"/>
                  </w:rPr>
                </w:pPr>
                <w:r w:rsidRPr="00E40C4B">
                  <w:rPr>
                    <w:b/>
                    <w:sz w:val="16"/>
                    <w:szCs w:val="16"/>
                  </w:rPr>
                  <w:t>N° de Datos Disponibles (Horarios)</w:t>
                </w:r>
              </w:p>
              <w:p w14:paraId="22B4FC75" w14:textId="77777777" w:rsidR="00A84E23" w:rsidRPr="00E40C4B" w:rsidRDefault="00A84E23" w:rsidP="00E40C4B">
                <w:pPr>
                  <w:jc w:val="center"/>
                  <w:rPr>
                    <w:b/>
                    <w:sz w:val="16"/>
                    <w:szCs w:val="16"/>
                  </w:rPr>
                </w:pPr>
                <w:r>
                  <w:rPr>
                    <w:b/>
                    <w:sz w:val="16"/>
                    <w:szCs w:val="16"/>
                  </w:rPr>
                  <w:t>N</w:t>
                </w:r>
                <w:r w:rsidRPr="00E40C4B">
                  <w:rPr>
                    <w:b/>
                    <w:sz w:val="16"/>
                    <w:szCs w:val="16"/>
                  </w:rPr>
                  <w:t>O</w:t>
                </w:r>
                <w:r w:rsidRPr="00E40C4B">
                  <w:rPr>
                    <w:b/>
                    <w:sz w:val="16"/>
                    <w:szCs w:val="16"/>
                    <w:vertAlign w:val="subscript"/>
                  </w:rPr>
                  <w:t>2</w:t>
                </w:r>
              </w:p>
            </w:tc>
            <w:tc>
              <w:tcPr>
                <w:tcW w:w="653" w:type="pct"/>
                <w:shd w:val="clear" w:color="auto" w:fill="D9D9D9" w:themeFill="background1" w:themeFillShade="D9"/>
                <w:vAlign w:val="center"/>
              </w:tcPr>
              <w:p w14:paraId="1445E32E" w14:textId="77777777" w:rsidR="00A84E23" w:rsidRPr="00E40C4B" w:rsidRDefault="00A84E23" w:rsidP="00E40C4B">
                <w:pPr>
                  <w:jc w:val="center"/>
                  <w:rPr>
                    <w:b/>
                    <w:sz w:val="16"/>
                    <w:szCs w:val="16"/>
                  </w:rPr>
                </w:pPr>
                <w:r w:rsidRPr="00E40C4B">
                  <w:rPr>
                    <w:b/>
                    <w:sz w:val="16"/>
                    <w:szCs w:val="16"/>
                  </w:rPr>
                  <w:t>Porcentaje de datos (%)</w:t>
                </w:r>
              </w:p>
            </w:tc>
          </w:tr>
          <w:tr w:rsidR="00BA5A38" w:rsidRPr="00363911" w14:paraId="52A1F2CF" w14:textId="77777777" w:rsidTr="00B23498">
            <w:trPr>
              <w:trHeight w:val="20"/>
              <w:jc w:val="center"/>
            </w:trPr>
            <w:tc>
              <w:tcPr>
                <w:tcW w:w="804" w:type="pct"/>
                <w:vMerge w:val="restart"/>
                <w:vAlign w:val="center"/>
              </w:tcPr>
              <w:p w14:paraId="3E600642" w14:textId="77777777" w:rsidR="00BA5A38" w:rsidRPr="007A5576" w:rsidRDefault="00BA5A38" w:rsidP="00BA5A38">
                <w:pPr>
                  <w:jc w:val="center"/>
                  <w:rPr>
                    <w:sz w:val="16"/>
                    <w:szCs w:val="16"/>
                  </w:rPr>
                </w:pPr>
                <w:r>
                  <w:rPr>
                    <w:sz w:val="16"/>
                    <w:szCs w:val="16"/>
                  </w:rPr>
                  <w:t>Guacolda</w:t>
                </w:r>
              </w:p>
            </w:tc>
            <w:tc>
              <w:tcPr>
                <w:tcW w:w="804" w:type="pct"/>
                <w:vMerge w:val="restart"/>
                <w:vAlign w:val="center"/>
              </w:tcPr>
              <w:p w14:paraId="04DCF51C" w14:textId="77777777" w:rsidR="00BA5A38" w:rsidRPr="007A5576" w:rsidRDefault="00BA5A38" w:rsidP="00BA5A38">
                <w:pPr>
                  <w:jc w:val="center"/>
                  <w:rPr>
                    <w:rFonts w:cs="Arial"/>
                    <w:b/>
                    <w:sz w:val="16"/>
                    <w:szCs w:val="16"/>
                    <w:highlight w:val="yellow"/>
                  </w:rPr>
                </w:pPr>
                <w:r w:rsidRPr="007A5576">
                  <w:rPr>
                    <w:sz w:val="16"/>
                    <w:szCs w:val="16"/>
                  </w:rPr>
                  <w:t>EME-F</w:t>
                </w:r>
              </w:p>
            </w:tc>
            <w:tc>
              <w:tcPr>
                <w:tcW w:w="535" w:type="pct"/>
                <w:vAlign w:val="center"/>
              </w:tcPr>
              <w:p w14:paraId="2BB3F290" w14:textId="0C87A9AE" w:rsidR="00BA5A38" w:rsidRPr="007A5576" w:rsidRDefault="00BA5A38" w:rsidP="00BA5A38">
                <w:pPr>
                  <w:jc w:val="center"/>
                  <w:rPr>
                    <w:sz w:val="16"/>
                    <w:szCs w:val="16"/>
                  </w:rPr>
                </w:pPr>
                <w:r w:rsidRPr="007A5576">
                  <w:rPr>
                    <w:sz w:val="16"/>
                    <w:szCs w:val="16"/>
                  </w:rPr>
                  <w:t>2013</w:t>
                </w:r>
              </w:p>
            </w:tc>
            <w:tc>
              <w:tcPr>
                <w:tcW w:w="898" w:type="pct"/>
                <w:vAlign w:val="center"/>
              </w:tcPr>
              <w:p w14:paraId="316D4B6A" w14:textId="4B85217F" w:rsidR="00BA5A38" w:rsidRPr="007A5576" w:rsidRDefault="00BA5A38" w:rsidP="00BA5A38">
                <w:pPr>
                  <w:jc w:val="center"/>
                  <w:rPr>
                    <w:sz w:val="16"/>
                    <w:szCs w:val="16"/>
                  </w:rPr>
                </w:pPr>
                <w:r w:rsidRPr="007A5576">
                  <w:rPr>
                    <w:rFonts w:ascii="Calibri" w:hAnsi="Calibri"/>
                    <w:color w:val="000000"/>
                    <w:sz w:val="16"/>
                    <w:szCs w:val="16"/>
                  </w:rPr>
                  <w:t>122</w:t>
                </w:r>
              </w:p>
            </w:tc>
            <w:tc>
              <w:tcPr>
                <w:tcW w:w="653" w:type="pct"/>
                <w:vAlign w:val="center"/>
              </w:tcPr>
              <w:p w14:paraId="48F2F7D3" w14:textId="4D62E232" w:rsidR="00BA5A38" w:rsidRPr="007A5576" w:rsidRDefault="00BA5A38" w:rsidP="00BA5A38">
                <w:pPr>
                  <w:jc w:val="center"/>
                  <w:rPr>
                    <w:sz w:val="16"/>
                    <w:szCs w:val="16"/>
                  </w:rPr>
                </w:pPr>
                <w:r w:rsidRPr="007A5576">
                  <w:rPr>
                    <w:rFonts w:ascii="Calibri" w:hAnsi="Calibri"/>
                    <w:color w:val="000000"/>
                    <w:sz w:val="16"/>
                    <w:szCs w:val="16"/>
                  </w:rPr>
                  <w:t>100</w:t>
                </w:r>
              </w:p>
            </w:tc>
            <w:tc>
              <w:tcPr>
                <w:tcW w:w="653" w:type="pct"/>
                <w:vAlign w:val="bottom"/>
              </w:tcPr>
              <w:p w14:paraId="2C1A3D15" w14:textId="48889709" w:rsidR="00BA5A38" w:rsidRPr="00812405" w:rsidRDefault="00BA5A38" w:rsidP="00BA5A38">
                <w:pPr>
                  <w:jc w:val="center"/>
                  <w:rPr>
                    <w:rFonts w:ascii="Calibri" w:hAnsi="Calibri"/>
                    <w:color w:val="000000"/>
                    <w:sz w:val="16"/>
                    <w:szCs w:val="16"/>
                  </w:rPr>
                </w:pPr>
                <w:r w:rsidRPr="00812405">
                  <w:rPr>
                    <w:rFonts w:ascii="Calibri" w:hAnsi="Calibri"/>
                    <w:color w:val="000000"/>
                    <w:sz w:val="16"/>
                    <w:szCs w:val="16"/>
                  </w:rPr>
                  <w:t>8417</w:t>
                </w:r>
              </w:p>
            </w:tc>
            <w:tc>
              <w:tcPr>
                <w:tcW w:w="653" w:type="pct"/>
                <w:vAlign w:val="bottom"/>
              </w:tcPr>
              <w:p w14:paraId="05A629E5" w14:textId="3B171E12" w:rsidR="00BA5A38" w:rsidRPr="00812405" w:rsidRDefault="00BA5A38" w:rsidP="00BA5A38">
                <w:pPr>
                  <w:jc w:val="center"/>
                  <w:rPr>
                    <w:rFonts w:ascii="Calibri" w:hAnsi="Calibri"/>
                    <w:color w:val="000000"/>
                    <w:sz w:val="16"/>
                    <w:szCs w:val="16"/>
                  </w:rPr>
                </w:pPr>
                <w:r w:rsidRPr="00812405">
                  <w:rPr>
                    <w:rFonts w:ascii="Calibri" w:hAnsi="Calibri"/>
                    <w:color w:val="000000"/>
                    <w:sz w:val="16"/>
                    <w:szCs w:val="16"/>
                  </w:rPr>
                  <w:t>96,1</w:t>
                </w:r>
              </w:p>
            </w:tc>
          </w:tr>
          <w:tr w:rsidR="00BA5A38" w:rsidRPr="00363911" w14:paraId="7A8E1DE5" w14:textId="77777777" w:rsidTr="00B23498">
            <w:trPr>
              <w:trHeight w:val="57"/>
              <w:jc w:val="center"/>
            </w:trPr>
            <w:tc>
              <w:tcPr>
                <w:tcW w:w="804" w:type="pct"/>
                <w:vMerge/>
                <w:vAlign w:val="center"/>
              </w:tcPr>
              <w:p w14:paraId="29ECC704" w14:textId="77777777" w:rsidR="00BA5A38" w:rsidRPr="007A5576" w:rsidRDefault="00BA5A38" w:rsidP="00BA5A38">
                <w:pPr>
                  <w:jc w:val="center"/>
                  <w:rPr>
                    <w:rFonts w:cs="Arial"/>
                    <w:b/>
                    <w:sz w:val="16"/>
                    <w:szCs w:val="16"/>
                    <w:highlight w:val="yellow"/>
                  </w:rPr>
                </w:pPr>
              </w:p>
            </w:tc>
            <w:tc>
              <w:tcPr>
                <w:tcW w:w="804" w:type="pct"/>
                <w:vMerge/>
                <w:vAlign w:val="center"/>
              </w:tcPr>
              <w:p w14:paraId="7B9BB9CB" w14:textId="77777777" w:rsidR="00BA5A38" w:rsidRPr="007A5576" w:rsidRDefault="00BA5A38" w:rsidP="00BA5A38">
                <w:pPr>
                  <w:jc w:val="center"/>
                  <w:rPr>
                    <w:rFonts w:cs="Arial"/>
                    <w:b/>
                    <w:sz w:val="16"/>
                    <w:szCs w:val="16"/>
                    <w:highlight w:val="yellow"/>
                  </w:rPr>
                </w:pPr>
              </w:p>
            </w:tc>
            <w:tc>
              <w:tcPr>
                <w:tcW w:w="535" w:type="pct"/>
                <w:vAlign w:val="center"/>
              </w:tcPr>
              <w:p w14:paraId="20339CAE" w14:textId="658C88EE" w:rsidR="00BA5A38" w:rsidRPr="007F2219" w:rsidRDefault="00BA5A38" w:rsidP="00BA5A38">
                <w:pPr>
                  <w:jc w:val="center"/>
                  <w:rPr>
                    <w:sz w:val="16"/>
                    <w:szCs w:val="16"/>
                  </w:rPr>
                </w:pPr>
                <w:r w:rsidRPr="007F2219">
                  <w:rPr>
                    <w:sz w:val="16"/>
                    <w:szCs w:val="16"/>
                  </w:rPr>
                  <w:t>2014</w:t>
                </w:r>
              </w:p>
            </w:tc>
            <w:tc>
              <w:tcPr>
                <w:tcW w:w="898" w:type="pct"/>
                <w:vAlign w:val="center"/>
              </w:tcPr>
              <w:p w14:paraId="770E8378" w14:textId="5B6DFA76" w:rsidR="00BA5A38" w:rsidRPr="007A5576" w:rsidRDefault="00BA5A38" w:rsidP="00BA5A38">
                <w:pPr>
                  <w:jc w:val="center"/>
                  <w:rPr>
                    <w:sz w:val="16"/>
                    <w:szCs w:val="16"/>
                  </w:rPr>
                </w:pPr>
                <w:r w:rsidRPr="007A5576">
                  <w:rPr>
                    <w:rFonts w:ascii="Calibri" w:hAnsi="Calibri"/>
                    <w:color w:val="000000"/>
                    <w:sz w:val="16"/>
                    <w:szCs w:val="16"/>
                  </w:rPr>
                  <w:t>119</w:t>
                </w:r>
              </w:p>
            </w:tc>
            <w:tc>
              <w:tcPr>
                <w:tcW w:w="653" w:type="pct"/>
                <w:vAlign w:val="center"/>
              </w:tcPr>
              <w:p w14:paraId="02D67EA5" w14:textId="252E5F34" w:rsidR="00BA5A38" w:rsidRPr="007A5576" w:rsidRDefault="00BA5A38" w:rsidP="00BA5A38">
                <w:pPr>
                  <w:jc w:val="center"/>
                  <w:rPr>
                    <w:sz w:val="16"/>
                    <w:szCs w:val="16"/>
                  </w:rPr>
                </w:pPr>
                <w:r w:rsidRPr="007A5576">
                  <w:rPr>
                    <w:rFonts w:ascii="Calibri" w:hAnsi="Calibri"/>
                    <w:color w:val="000000"/>
                    <w:sz w:val="16"/>
                    <w:szCs w:val="16"/>
                  </w:rPr>
                  <w:t>98,3</w:t>
                </w:r>
              </w:p>
            </w:tc>
            <w:tc>
              <w:tcPr>
                <w:tcW w:w="653" w:type="pct"/>
                <w:vAlign w:val="bottom"/>
              </w:tcPr>
              <w:p w14:paraId="79C530B7" w14:textId="00E95E4D" w:rsidR="00BA5A38" w:rsidRPr="00812405" w:rsidRDefault="00BA5A38" w:rsidP="00BA5A38">
                <w:pPr>
                  <w:jc w:val="center"/>
                  <w:rPr>
                    <w:rFonts w:ascii="Calibri" w:hAnsi="Calibri"/>
                    <w:color w:val="000000"/>
                    <w:sz w:val="16"/>
                    <w:szCs w:val="16"/>
                  </w:rPr>
                </w:pPr>
                <w:r w:rsidRPr="00812405">
                  <w:rPr>
                    <w:rFonts w:ascii="Calibri" w:hAnsi="Calibri"/>
                    <w:color w:val="000000"/>
                    <w:sz w:val="16"/>
                    <w:szCs w:val="16"/>
                  </w:rPr>
                  <w:t>8358</w:t>
                </w:r>
              </w:p>
            </w:tc>
            <w:tc>
              <w:tcPr>
                <w:tcW w:w="653" w:type="pct"/>
                <w:vAlign w:val="bottom"/>
              </w:tcPr>
              <w:p w14:paraId="1CEAE634" w14:textId="13D36793" w:rsidR="00BA5A38" w:rsidRPr="00812405" w:rsidRDefault="00BA5A38" w:rsidP="00BA5A38">
                <w:pPr>
                  <w:jc w:val="center"/>
                  <w:rPr>
                    <w:rFonts w:ascii="Calibri" w:hAnsi="Calibri"/>
                    <w:color w:val="000000"/>
                    <w:sz w:val="16"/>
                    <w:szCs w:val="16"/>
                  </w:rPr>
                </w:pPr>
                <w:r w:rsidRPr="00812405">
                  <w:rPr>
                    <w:rFonts w:ascii="Calibri" w:hAnsi="Calibri"/>
                    <w:color w:val="000000"/>
                    <w:sz w:val="16"/>
                    <w:szCs w:val="16"/>
                  </w:rPr>
                  <w:t>95,4</w:t>
                </w:r>
              </w:p>
            </w:tc>
          </w:tr>
          <w:tr w:rsidR="00BA5A38" w:rsidRPr="00363911" w14:paraId="4F67E83C" w14:textId="77777777" w:rsidTr="00B23498">
            <w:trPr>
              <w:trHeight w:val="57"/>
              <w:jc w:val="center"/>
            </w:trPr>
            <w:tc>
              <w:tcPr>
                <w:tcW w:w="804" w:type="pct"/>
                <w:vMerge/>
                <w:vAlign w:val="center"/>
              </w:tcPr>
              <w:p w14:paraId="391DE58F" w14:textId="77777777" w:rsidR="00BA5A38" w:rsidRPr="007A5576" w:rsidRDefault="00BA5A38" w:rsidP="00BA5A38">
                <w:pPr>
                  <w:jc w:val="center"/>
                  <w:rPr>
                    <w:rFonts w:cs="Arial"/>
                    <w:b/>
                    <w:sz w:val="16"/>
                    <w:szCs w:val="16"/>
                    <w:highlight w:val="yellow"/>
                  </w:rPr>
                </w:pPr>
              </w:p>
            </w:tc>
            <w:tc>
              <w:tcPr>
                <w:tcW w:w="804" w:type="pct"/>
                <w:vMerge/>
                <w:vAlign w:val="center"/>
              </w:tcPr>
              <w:p w14:paraId="4AFC7318" w14:textId="77777777" w:rsidR="00BA5A38" w:rsidRPr="007A5576" w:rsidRDefault="00BA5A38" w:rsidP="00BA5A38">
                <w:pPr>
                  <w:jc w:val="center"/>
                  <w:rPr>
                    <w:rFonts w:cs="Arial"/>
                    <w:b/>
                    <w:sz w:val="16"/>
                    <w:szCs w:val="16"/>
                    <w:highlight w:val="yellow"/>
                  </w:rPr>
                </w:pPr>
              </w:p>
            </w:tc>
            <w:tc>
              <w:tcPr>
                <w:tcW w:w="535" w:type="pct"/>
              </w:tcPr>
              <w:p w14:paraId="51D838E2" w14:textId="2CFFB32C" w:rsidR="00BA5A38" w:rsidRPr="007F2219" w:rsidRDefault="00233B7F" w:rsidP="00BA5A38">
                <w:pPr>
                  <w:jc w:val="center"/>
                  <w:rPr>
                    <w:sz w:val="16"/>
                    <w:szCs w:val="16"/>
                  </w:rPr>
                </w:pPr>
                <w:r w:rsidRPr="007F2219">
                  <w:rPr>
                    <w:sz w:val="16"/>
                    <w:szCs w:val="16"/>
                  </w:rPr>
                  <w:t>2015</w:t>
                </w:r>
              </w:p>
            </w:tc>
            <w:tc>
              <w:tcPr>
                <w:tcW w:w="898" w:type="pct"/>
                <w:vAlign w:val="center"/>
              </w:tcPr>
              <w:p w14:paraId="6F0B15C8" w14:textId="47BC2287" w:rsidR="00BA5A38" w:rsidRPr="007A5576" w:rsidRDefault="00782115" w:rsidP="00BA5A38">
                <w:pPr>
                  <w:jc w:val="center"/>
                  <w:rPr>
                    <w:sz w:val="16"/>
                    <w:szCs w:val="16"/>
                  </w:rPr>
                </w:pPr>
                <w:r>
                  <w:rPr>
                    <w:sz w:val="16"/>
                    <w:szCs w:val="16"/>
                  </w:rPr>
                  <w:t>119</w:t>
                </w:r>
              </w:p>
            </w:tc>
            <w:tc>
              <w:tcPr>
                <w:tcW w:w="653" w:type="pct"/>
                <w:vAlign w:val="center"/>
              </w:tcPr>
              <w:p w14:paraId="174F9823" w14:textId="5483CCF8" w:rsidR="00BA5A38" w:rsidRPr="007A5576" w:rsidRDefault="00782115" w:rsidP="00BA5A38">
                <w:pPr>
                  <w:jc w:val="center"/>
                  <w:rPr>
                    <w:sz w:val="16"/>
                    <w:szCs w:val="16"/>
                  </w:rPr>
                </w:pPr>
                <w:r w:rsidRPr="007A5576">
                  <w:rPr>
                    <w:rFonts w:ascii="Calibri" w:hAnsi="Calibri"/>
                    <w:color w:val="000000"/>
                    <w:sz w:val="16"/>
                    <w:szCs w:val="16"/>
                  </w:rPr>
                  <w:t>98,3</w:t>
                </w:r>
              </w:p>
            </w:tc>
            <w:tc>
              <w:tcPr>
                <w:tcW w:w="653" w:type="pct"/>
                <w:vAlign w:val="bottom"/>
              </w:tcPr>
              <w:p w14:paraId="638C4191" w14:textId="734F338F" w:rsidR="00BA5A38" w:rsidRPr="00812405" w:rsidRDefault="00F26639" w:rsidP="00B40610">
                <w:pPr>
                  <w:jc w:val="center"/>
                  <w:rPr>
                    <w:rFonts w:ascii="Calibri" w:hAnsi="Calibri"/>
                    <w:color w:val="000000"/>
                    <w:sz w:val="16"/>
                    <w:szCs w:val="16"/>
                  </w:rPr>
                </w:pPr>
                <w:r>
                  <w:rPr>
                    <w:rFonts w:ascii="Calibri" w:hAnsi="Calibri"/>
                    <w:color w:val="000000"/>
                    <w:sz w:val="16"/>
                    <w:szCs w:val="16"/>
                  </w:rPr>
                  <w:t>8</w:t>
                </w:r>
                <w:r w:rsidR="00B40610">
                  <w:rPr>
                    <w:rFonts w:ascii="Calibri" w:hAnsi="Calibri"/>
                    <w:color w:val="000000"/>
                    <w:sz w:val="16"/>
                    <w:szCs w:val="16"/>
                  </w:rPr>
                  <w:t>220</w:t>
                </w:r>
              </w:p>
            </w:tc>
            <w:tc>
              <w:tcPr>
                <w:tcW w:w="653" w:type="pct"/>
                <w:vAlign w:val="bottom"/>
              </w:tcPr>
              <w:p w14:paraId="16BC4320" w14:textId="15257543" w:rsidR="00BA5A38" w:rsidRPr="00812405" w:rsidRDefault="00B40610" w:rsidP="00BA5A38">
                <w:pPr>
                  <w:jc w:val="center"/>
                  <w:rPr>
                    <w:rFonts w:ascii="Calibri" w:hAnsi="Calibri"/>
                    <w:color w:val="000000"/>
                    <w:sz w:val="16"/>
                    <w:szCs w:val="16"/>
                  </w:rPr>
                </w:pPr>
                <w:r>
                  <w:rPr>
                    <w:rFonts w:ascii="Calibri" w:hAnsi="Calibri"/>
                    <w:color w:val="000000"/>
                    <w:sz w:val="16"/>
                    <w:szCs w:val="16"/>
                  </w:rPr>
                  <w:t>95,9</w:t>
                </w:r>
              </w:p>
            </w:tc>
          </w:tr>
          <w:tr w:rsidR="00BA5A38" w:rsidRPr="00AE4FF3" w14:paraId="17D995DA" w14:textId="77777777" w:rsidTr="00B23498">
            <w:tblPrEx>
              <w:jc w:val="left"/>
            </w:tblPrEx>
            <w:tc>
              <w:tcPr>
                <w:tcW w:w="804" w:type="pct"/>
                <w:vMerge/>
                <w:shd w:val="clear" w:color="auto" w:fill="D9D9D9" w:themeFill="background1" w:themeFillShade="D9"/>
                <w:vAlign w:val="center"/>
              </w:tcPr>
              <w:p w14:paraId="604515D2" w14:textId="77777777" w:rsidR="00BA5A38" w:rsidRPr="007A5576" w:rsidRDefault="00BA5A38" w:rsidP="00BA5A38">
                <w:pPr>
                  <w:jc w:val="center"/>
                  <w:rPr>
                    <w:sz w:val="16"/>
                    <w:szCs w:val="16"/>
                  </w:rPr>
                </w:pPr>
              </w:p>
            </w:tc>
            <w:tc>
              <w:tcPr>
                <w:tcW w:w="804" w:type="pct"/>
                <w:vMerge w:val="restart"/>
                <w:shd w:val="clear" w:color="auto" w:fill="auto"/>
                <w:vAlign w:val="center"/>
              </w:tcPr>
              <w:p w14:paraId="5562F2D4" w14:textId="77777777" w:rsidR="00BA5A38" w:rsidRPr="007A5576" w:rsidRDefault="00BA5A38" w:rsidP="00BA5A38">
                <w:pPr>
                  <w:jc w:val="center"/>
                  <w:rPr>
                    <w:sz w:val="16"/>
                    <w:szCs w:val="16"/>
                  </w:rPr>
                </w:pPr>
                <w:r w:rsidRPr="007A5576">
                  <w:rPr>
                    <w:sz w:val="16"/>
                    <w:szCs w:val="16"/>
                  </w:rPr>
                  <w:t>EME-M</w:t>
                </w:r>
              </w:p>
            </w:tc>
            <w:tc>
              <w:tcPr>
                <w:tcW w:w="535" w:type="pct"/>
                <w:shd w:val="clear" w:color="auto" w:fill="auto"/>
              </w:tcPr>
              <w:p w14:paraId="500A8B2D" w14:textId="7F071BAA" w:rsidR="00BA5A38" w:rsidRPr="007F2219" w:rsidRDefault="00BA5A38" w:rsidP="00BA5A38">
                <w:pPr>
                  <w:jc w:val="center"/>
                  <w:rPr>
                    <w:sz w:val="16"/>
                    <w:szCs w:val="16"/>
                  </w:rPr>
                </w:pPr>
                <w:r w:rsidRPr="007F2219">
                  <w:rPr>
                    <w:sz w:val="16"/>
                    <w:szCs w:val="16"/>
                  </w:rPr>
                  <w:t>2013</w:t>
                </w:r>
              </w:p>
            </w:tc>
            <w:tc>
              <w:tcPr>
                <w:tcW w:w="898" w:type="pct"/>
                <w:shd w:val="clear" w:color="auto" w:fill="auto"/>
                <w:vAlign w:val="center"/>
              </w:tcPr>
              <w:p w14:paraId="3F8A2739" w14:textId="4EBD376D" w:rsidR="00BA5A38" w:rsidRPr="007A5576" w:rsidRDefault="00BA5A38" w:rsidP="00BA5A38">
                <w:pPr>
                  <w:jc w:val="center"/>
                  <w:rPr>
                    <w:sz w:val="16"/>
                    <w:szCs w:val="16"/>
                  </w:rPr>
                </w:pPr>
                <w:r w:rsidRPr="007A5576">
                  <w:rPr>
                    <w:rFonts w:ascii="Calibri" w:hAnsi="Calibri"/>
                    <w:color w:val="000000"/>
                    <w:sz w:val="16"/>
                    <w:szCs w:val="16"/>
                  </w:rPr>
                  <w:t>122</w:t>
                </w:r>
              </w:p>
            </w:tc>
            <w:tc>
              <w:tcPr>
                <w:tcW w:w="653" w:type="pct"/>
                <w:shd w:val="clear" w:color="auto" w:fill="auto"/>
                <w:vAlign w:val="center"/>
              </w:tcPr>
              <w:p w14:paraId="320F826F" w14:textId="4C043560" w:rsidR="00BA5A38" w:rsidRPr="007A5576" w:rsidRDefault="00BA5A38" w:rsidP="00BA5A38">
                <w:pPr>
                  <w:jc w:val="center"/>
                  <w:rPr>
                    <w:sz w:val="16"/>
                    <w:szCs w:val="16"/>
                  </w:rPr>
                </w:pPr>
                <w:r w:rsidRPr="007A5576">
                  <w:rPr>
                    <w:rFonts w:ascii="Calibri" w:hAnsi="Calibri"/>
                    <w:color w:val="000000"/>
                    <w:sz w:val="16"/>
                    <w:szCs w:val="16"/>
                  </w:rPr>
                  <w:t>100</w:t>
                </w:r>
              </w:p>
            </w:tc>
            <w:tc>
              <w:tcPr>
                <w:tcW w:w="653" w:type="pct"/>
                <w:shd w:val="clear" w:color="auto" w:fill="auto"/>
                <w:vAlign w:val="bottom"/>
              </w:tcPr>
              <w:p w14:paraId="180BB62A" w14:textId="30391D57" w:rsidR="00BA5A38" w:rsidRPr="00812405" w:rsidRDefault="00BA5A38" w:rsidP="00BA5A38">
                <w:pPr>
                  <w:jc w:val="center"/>
                  <w:rPr>
                    <w:rFonts w:ascii="Calibri" w:hAnsi="Calibri"/>
                    <w:color w:val="000000"/>
                    <w:sz w:val="16"/>
                    <w:szCs w:val="16"/>
                  </w:rPr>
                </w:pPr>
                <w:r w:rsidRPr="00812405">
                  <w:rPr>
                    <w:rFonts w:ascii="Calibri" w:hAnsi="Calibri"/>
                    <w:color w:val="000000"/>
                    <w:sz w:val="16"/>
                    <w:szCs w:val="16"/>
                  </w:rPr>
                  <w:t>8601</w:t>
                </w:r>
              </w:p>
            </w:tc>
            <w:tc>
              <w:tcPr>
                <w:tcW w:w="653" w:type="pct"/>
                <w:shd w:val="clear" w:color="auto" w:fill="auto"/>
                <w:vAlign w:val="bottom"/>
              </w:tcPr>
              <w:p w14:paraId="14583AEF" w14:textId="1A2754A8" w:rsidR="00BA5A38" w:rsidRPr="00812405" w:rsidRDefault="00BA5A38" w:rsidP="00BA5A38">
                <w:pPr>
                  <w:jc w:val="center"/>
                  <w:rPr>
                    <w:rFonts w:ascii="Calibri" w:hAnsi="Calibri"/>
                    <w:color w:val="000000"/>
                    <w:sz w:val="16"/>
                    <w:szCs w:val="16"/>
                  </w:rPr>
                </w:pPr>
                <w:r w:rsidRPr="00812405">
                  <w:rPr>
                    <w:rFonts w:ascii="Calibri" w:hAnsi="Calibri"/>
                    <w:color w:val="000000"/>
                    <w:sz w:val="16"/>
                    <w:szCs w:val="16"/>
                  </w:rPr>
                  <w:t>98,2</w:t>
                </w:r>
              </w:p>
            </w:tc>
          </w:tr>
          <w:tr w:rsidR="00BA5A38" w:rsidRPr="00363911" w14:paraId="064AE011" w14:textId="77777777" w:rsidTr="00B23498">
            <w:tblPrEx>
              <w:jc w:val="left"/>
            </w:tblPrEx>
            <w:tc>
              <w:tcPr>
                <w:tcW w:w="804" w:type="pct"/>
                <w:vMerge/>
                <w:shd w:val="clear" w:color="auto" w:fill="D9D9D9" w:themeFill="background1" w:themeFillShade="D9"/>
                <w:vAlign w:val="center"/>
              </w:tcPr>
              <w:p w14:paraId="11569A6C" w14:textId="77777777" w:rsidR="00BA5A38" w:rsidRPr="007A5576" w:rsidRDefault="00BA5A38" w:rsidP="00BA5A38">
                <w:pPr>
                  <w:jc w:val="center"/>
                  <w:rPr>
                    <w:sz w:val="16"/>
                    <w:szCs w:val="16"/>
                  </w:rPr>
                </w:pPr>
              </w:p>
            </w:tc>
            <w:tc>
              <w:tcPr>
                <w:tcW w:w="804" w:type="pct"/>
                <w:vMerge/>
                <w:shd w:val="clear" w:color="auto" w:fill="auto"/>
                <w:vAlign w:val="center"/>
              </w:tcPr>
              <w:p w14:paraId="426EECFD" w14:textId="77777777" w:rsidR="00BA5A38" w:rsidRPr="007A5576" w:rsidRDefault="00BA5A38" w:rsidP="00BA5A38">
                <w:pPr>
                  <w:jc w:val="center"/>
                  <w:rPr>
                    <w:sz w:val="16"/>
                    <w:szCs w:val="16"/>
                  </w:rPr>
                </w:pPr>
              </w:p>
            </w:tc>
            <w:tc>
              <w:tcPr>
                <w:tcW w:w="535" w:type="pct"/>
                <w:shd w:val="clear" w:color="auto" w:fill="auto"/>
              </w:tcPr>
              <w:p w14:paraId="348671E3" w14:textId="5880897A" w:rsidR="00BA5A38" w:rsidRPr="007F2219" w:rsidRDefault="00BA5A38" w:rsidP="00BA5A38">
                <w:pPr>
                  <w:jc w:val="center"/>
                  <w:rPr>
                    <w:sz w:val="16"/>
                    <w:szCs w:val="16"/>
                  </w:rPr>
                </w:pPr>
                <w:r w:rsidRPr="007F2219">
                  <w:rPr>
                    <w:sz w:val="16"/>
                    <w:szCs w:val="16"/>
                  </w:rPr>
                  <w:t>2014</w:t>
                </w:r>
              </w:p>
            </w:tc>
            <w:tc>
              <w:tcPr>
                <w:tcW w:w="898" w:type="pct"/>
                <w:shd w:val="clear" w:color="auto" w:fill="auto"/>
                <w:vAlign w:val="center"/>
              </w:tcPr>
              <w:p w14:paraId="24CBF259" w14:textId="5626F2D9" w:rsidR="00BA5A38" w:rsidRPr="007A5576" w:rsidRDefault="00BA5A38" w:rsidP="00BA5A38">
                <w:pPr>
                  <w:jc w:val="center"/>
                  <w:rPr>
                    <w:sz w:val="16"/>
                    <w:szCs w:val="16"/>
                  </w:rPr>
                </w:pPr>
                <w:r w:rsidRPr="007A5576">
                  <w:rPr>
                    <w:rFonts w:ascii="Calibri" w:hAnsi="Calibri"/>
                    <w:color w:val="000000"/>
                    <w:sz w:val="16"/>
                    <w:szCs w:val="16"/>
                  </w:rPr>
                  <w:t>119</w:t>
                </w:r>
              </w:p>
            </w:tc>
            <w:tc>
              <w:tcPr>
                <w:tcW w:w="653" w:type="pct"/>
                <w:shd w:val="clear" w:color="auto" w:fill="auto"/>
                <w:vAlign w:val="center"/>
              </w:tcPr>
              <w:p w14:paraId="3F1D14DA" w14:textId="2F3F4D65" w:rsidR="00BA5A38" w:rsidRPr="007A5576" w:rsidRDefault="00BA5A38" w:rsidP="00BA5A38">
                <w:pPr>
                  <w:jc w:val="center"/>
                  <w:rPr>
                    <w:sz w:val="16"/>
                    <w:szCs w:val="16"/>
                  </w:rPr>
                </w:pPr>
                <w:r w:rsidRPr="007A5576">
                  <w:rPr>
                    <w:rFonts w:ascii="Calibri" w:hAnsi="Calibri"/>
                    <w:color w:val="000000"/>
                    <w:sz w:val="16"/>
                    <w:szCs w:val="16"/>
                  </w:rPr>
                  <w:t>98,3</w:t>
                </w:r>
              </w:p>
            </w:tc>
            <w:tc>
              <w:tcPr>
                <w:tcW w:w="653" w:type="pct"/>
                <w:shd w:val="clear" w:color="auto" w:fill="auto"/>
                <w:vAlign w:val="bottom"/>
              </w:tcPr>
              <w:p w14:paraId="59B5C4D6" w14:textId="71E77C25" w:rsidR="00BA5A38" w:rsidRPr="00812405" w:rsidRDefault="00BA5A38" w:rsidP="00BA5A38">
                <w:pPr>
                  <w:jc w:val="center"/>
                  <w:rPr>
                    <w:rFonts w:ascii="Calibri" w:hAnsi="Calibri"/>
                    <w:color w:val="000000"/>
                    <w:sz w:val="16"/>
                    <w:szCs w:val="16"/>
                  </w:rPr>
                </w:pPr>
                <w:r w:rsidRPr="00812405">
                  <w:rPr>
                    <w:rFonts w:ascii="Calibri" w:hAnsi="Calibri"/>
                    <w:color w:val="000000"/>
                    <w:sz w:val="16"/>
                    <w:szCs w:val="16"/>
                  </w:rPr>
                  <w:t>8584</w:t>
                </w:r>
              </w:p>
            </w:tc>
            <w:tc>
              <w:tcPr>
                <w:tcW w:w="653" w:type="pct"/>
                <w:shd w:val="clear" w:color="auto" w:fill="auto"/>
                <w:vAlign w:val="bottom"/>
              </w:tcPr>
              <w:p w14:paraId="2D4D372F" w14:textId="58928818" w:rsidR="00BA5A38" w:rsidRPr="00812405" w:rsidRDefault="00BA5A38" w:rsidP="00BA5A38">
                <w:pPr>
                  <w:jc w:val="center"/>
                  <w:rPr>
                    <w:rFonts w:ascii="Calibri" w:hAnsi="Calibri"/>
                    <w:color w:val="000000"/>
                    <w:sz w:val="16"/>
                    <w:szCs w:val="16"/>
                  </w:rPr>
                </w:pPr>
                <w:r w:rsidRPr="00812405">
                  <w:rPr>
                    <w:rFonts w:ascii="Calibri" w:hAnsi="Calibri"/>
                    <w:color w:val="000000"/>
                    <w:sz w:val="16"/>
                    <w:szCs w:val="16"/>
                  </w:rPr>
                  <w:t>98,0</w:t>
                </w:r>
              </w:p>
            </w:tc>
          </w:tr>
          <w:tr w:rsidR="00BA5A38" w:rsidRPr="00363911" w14:paraId="07CC738C" w14:textId="77777777" w:rsidTr="00B23498">
            <w:tblPrEx>
              <w:jc w:val="left"/>
            </w:tblPrEx>
            <w:tc>
              <w:tcPr>
                <w:tcW w:w="804" w:type="pct"/>
                <w:vMerge/>
                <w:shd w:val="clear" w:color="auto" w:fill="D9D9D9" w:themeFill="background1" w:themeFillShade="D9"/>
                <w:vAlign w:val="center"/>
              </w:tcPr>
              <w:p w14:paraId="0182A56D" w14:textId="77777777" w:rsidR="00BA5A38" w:rsidRPr="007A5576" w:rsidRDefault="00BA5A38" w:rsidP="00BA5A38">
                <w:pPr>
                  <w:jc w:val="center"/>
                  <w:rPr>
                    <w:sz w:val="16"/>
                    <w:szCs w:val="16"/>
                  </w:rPr>
                </w:pPr>
              </w:p>
            </w:tc>
            <w:tc>
              <w:tcPr>
                <w:tcW w:w="804" w:type="pct"/>
                <w:vMerge/>
                <w:shd w:val="clear" w:color="auto" w:fill="auto"/>
                <w:vAlign w:val="center"/>
              </w:tcPr>
              <w:p w14:paraId="0C10F163" w14:textId="77777777" w:rsidR="00BA5A38" w:rsidRPr="007A5576" w:rsidRDefault="00BA5A38" w:rsidP="00BA5A38">
                <w:pPr>
                  <w:jc w:val="center"/>
                  <w:rPr>
                    <w:sz w:val="16"/>
                    <w:szCs w:val="16"/>
                  </w:rPr>
                </w:pPr>
              </w:p>
            </w:tc>
            <w:tc>
              <w:tcPr>
                <w:tcW w:w="535" w:type="pct"/>
                <w:shd w:val="clear" w:color="auto" w:fill="auto"/>
              </w:tcPr>
              <w:p w14:paraId="01090B95" w14:textId="68895B99" w:rsidR="00BA5A38" w:rsidRPr="007F2219" w:rsidRDefault="00233B7F" w:rsidP="00BA5A38">
                <w:pPr>
                  <w:jc w:val="center"/>
                  <w:rPr>
                    <w:sz w:val="16"/>
                    <w:szCs w:val="16"/>
                  </w:rPr>
                </w:pPr>
                <w:r w:rsidRPr="007F2219">
                  <w:rPr>
                    <w:sz w:val="16"/>
                    <w:szCs w:val="16"/>
                  </w:rPr>
                  <w:t>2015</w:t>
                </w:r>
              </w:p>
            </w:tc>
            <w:tc>
              <w:tcPr>
                <w:tcW w:w="898" w:type="pct"/>
                <w:shd w:val="clear" w:color="auto" w:fill="auto"/>
                <w:vAlign w:val="bottom"/>
              </w:tcPr>
              <w:p w14:paraId="530DFCFA" w14:textId="0C27AB71" w:rsidR="00BA5A38" w:rsidRPr="007A5576" w:rsidRDefault="007F2219" w:rsidP="00782115">
                <w:pPr>
                  <w:jc w:val="center"/>
                  <w:rPr>
                    <w:sz w:val="16"/>
                    <w:szCs w:val="16"/>
                  </w:rPr>
                </w:pPr>
                <w:r>
                  <w:rPr>
                    <w:sz w:val="16"/>
                    <w:szCs w:val="16"/>
                  </w:rPr>
                  <w:t>11</w:t>
                </w:r>
                <w:r w:rsidR="00782115">
                  <w:rPr>
                    <w:sz w:val="16"/>
                    <w:szCs w:val="16"/>
                  </w:rPr>
                  <w:t>9</w:t>
                </w:r>
              </w:p>
            </w:tc>
            <w:tc>
              <w:tcPr>
                <w:tcW w:w="653" w:type="pct"/>
                <w:shd w:val="clear" w:color="auto" w:fill="auto"/>
                <w:vAlign w:val="bottom"/>
              </w:tcPr>
              <w:p w14:paraId="5AAEDA99" w14:textId="4937BF37" w:rsidR="00BA5A38" w:rsidRPr="007A5576" w:rsidRDefault="00782115" w:rsidP="00BA5A38">
                <w:pPr>
                  <w:jc w:val="center"/>
                  <w:rPr>
                    <w:sz w:val="16"/>
                    <w:szCs w:val="16"/>
                  </w:rPr>
                </w:pPr>
                <w:r w:rsidRPr="007A5576">
                  <w:rPr>
                    <w:rFonts w:ascii="Calibri" w:hAnsi="Calibri"/>
                    <w:color w:val="000000"/>
                    <w:sz w:val="16"/>
                    <w:szCs w:val="16"/>
                  </w:rPr>
                  <w:t>98,3</w:t>
                </w:r>
              </w:p>
            </w:tc>
            <w:tc>
              <w:tcPr>
                <w:tcW w:w="653" w:type="pct"/>
                <w:shd w:val="clear" w:color="auto" w:fill="auto"/>
                <w:vAlign w:val="bottom"/>
              </w:tcPr>
              <w:p w14:paraId="01051021" w14:textId="1171FFC2" w:rsidR="00BA5A38" w:rsidRPr="00812405" w:rsidRDefault="00F26639" w:rsidP="00B40610">
                <w:pPr>
                  <w:jc w:val="center"/>
                  <w:rPr>
                    <w:rFonts w:ascii="Calibri" w:hAnsi="Calibri"/>
                    <w:color w:val="000000"/>
                    <w:sz w:val="16"/>
                    <w:szCs w:val="16"/>
                  </w:rPr>
                </w:pPr>
                <w:r>
                  <w:rPr>
                    <w:rFonts w:ascii="Calibri" w:hAnsi="Calibri"/>
                    <w:color w:val="000000"/>
                    <w:sz w:val="16"/>
                    <w:szCs w:val="16"/>
                  </w:rPr>
                  <w:t>8</w:t>
                </w:r>
                <w:r w:rsidR="00B40610">
                  <w:rPr>
                    <w:rFonts w:ascii="Calibri" w:hAnsi="Calibri"/>
                    <w:color w:val="000000"/>
                    <w:sz w:val="16"/>
                    <w:szCs w:val="16"/>
                  </w:rPr>
                  <w:t>574</w:t>
                </w:r>
              </w:p>
            </w:tc>
            <w:tc>
              <w:tcPr>
                <w:tcW w:w="653" w:type="pct"/>
                <w:shd w:val="clear" w:color="auto" w:fill="auto"/>
                <w:vAlign w:val="bottom"/>
              </w:tcPr>
              <w:p w14:paraId="3A486EB9" w14:textId="47BF5D11" w:rsidR="00BA5A38" w:rsidRPr="00812405" w:rsidRDefault="00F26639" w:rsidP="00BA5A38">
                <w:pPr>
                  <w:jc w:val="center"/>
                  <w:rPr>
                    <w:rFonts w:ascii="Calibri" w:hAnsi="Calibri"/>
                    <w:color w:val="000000"/>
                    <w:sz w:val="16"/>
                    <w:szCs w:val="16"/>
                  </w:rPr>
                </w:pPr>
                <w:r>
                  <w:rPr>
                    <w:rFonts w:ascii="Calibri" w:hAnsi="Calibri"/>
                    <w:color w:val="000000"/>
                    <w:sz w:val="16"/>
                    <w:szCs w:val="16"/>
                  </w:rPr>
                  <w:t>9</w:t>
                </w:r>
                <w:r w:rsidR="00B40610">
                  <w:rPr>
                    <w:rFonts w:ascii="Calibri" w:hAnsi="Calibri"/>
                    <w:color w:val="000000"/>
                    <w:sz w:val="16"/>
                    <w:szCs w:val="16"/>
                  </w:rPr>
                  <w:t>7</w:t>
                </w:r>
                <w:r>
                  <w:rPr>
                    <w:rFonts w:ascii="Calibri" w:hAnsi="Calibri"/>
                    <w:color w:val="000000"/>
                    <w:sz w:val="16"/>
                    <w:szCs w:val="16"/>
                  </w:rPr>
                  <w:t>,9</w:t>
                </w:r>
              </w:p>
            </w:tc>
          </w:tr>
          <w:tr w:rsidR="00BA5A38" w:rsidRPr="00363911" w14:paraId="7A489263" w14:textId="77777777" w:rsidTr="00B23498">
            <w:tblPrEx>
              <w:jc w:val="left"/>
            </w:tblPrEx>
            <w:tc>
              <w:tcPr>
                <w:tcW w:w="804" w:type="pct"/>
                <w:vMerge w:val="restart"/>
                <w:shd w:val="clear" w:color="auto" w:fill="auto"/>
                <w:vAlign w:val="center"/>
              </w:tcPr>
              <w:p w14:paraId="4979739D" w14:textId="77777777" w:rsidR="00BA5A38" w:rsidRPr="007A5576" w:rsidRDefault="00BA5A38" w:rsidP="00BA5A38">
                <w:pPr>
                  <w:jc w:val="center"/>
                  <w:rPr>
                    <w:sz w:val="16"/>
                    <w:szCs w:val="16"/>
                  </w:rPr>
                </w:pPr>
                <w:r>
                  <w:rPr>
                    <w:sz w:val="16"/>
                    <w:szCs w:val="16"/>
                  </w:rPr>
                  <w:t>Huasco</w:t>
                </w:r>
              </w:p>
            </w:tc>
            <w:tc>
              <w:tcPr>
                <w:tcW w:w="804" w:type="pct"/>
                <w:vMerge w:val="restart"/>
                <w:shd w:val="clear" w:color="auto" w:fill="auto"/>
                <w:vAlign w:val="center"/>
              </w:tcPr>
              <w:p w14:paraId="535518E3" w14:textId="77777777" w:rsidR="00BA5A38" w:rsidRPr="007A5576" w:rsidRDefault="00BA5A38" w:rsidP="00BA5A38">
                <w:pPr>
                  <w:jc w:val="center"/>
                  <w:rPr>
                    <w:sz w:val="16"/>
                    <w:szCs w:val="16"/>
                  </w:rPr>
                </w:pPr>
                <w:r>
                  <w:rPr>
                    <w:sz w:val="16"/>
                    <w:szCs w:val="16"/>
                  </w:rPr>
                  <w:t>Huasco II</w:t>
                </w:r>
              </w:p>
            </w:tc>
            <w:tc>
              <w:tcPr>
                <w:tcW w:w="535" w:type="pct"/>
                <w:shd w:val="clear" w:color="auto" w:fill="auto"/>
              </w:tcPr>
              <w:p w14:paraId="02A8A7EB" w14:textId="2A88D803" w:rsidR="00BA5A38" w:rsidRPr="007F2219" w:rsidRDefault="00BA5A38" w:rsidP="00BA5A38">
                <w:pPr>
                  <w:jc w:val="center"/>
                  <w:rPr>
                    <w:sz w:val="16"/>
                    <w:szCs w:val="16"/>
                  </w:rPr>
                </w:pPr>
                <w:r w:rsidRPr="007F2219">
                  <w:rPr>
                    <w:sz w:val="16"/>
                    <w:szCs w:val="16"/>
                  </w:rPr>
                  <w:t>2013</w:t>
                </w:r>
              </w:p>
            </w:tc>
            <w:tc>
              <w:tcPr>
                <w:tcW w:w="898" w:type="pct"/>
                <w:shd w:val="clear" w:color="auto" w:fill="auto"/>
                <w:vAlign w:val="bottom"/>
              </w:tcPr>
              <w:p w14:paraId="1B3E819E" w14:textId="5ED3A708" w:rsidR="00BA5A38" w:rsidRPr="00A84E23" w:rsidRDefault="00BA5A38" w:rsidP="00BA5A38">
                <w:pPr>
                  <w:jc w:val="center"/>
                  <w:rPr>
                    <w:rFonts w:ascii="Calibri" w:hAnsi="Calibri"/>
                    <w:color w:val="000000"/>
                    <w:sz w:val="16"/>
                    <w:szCs w:val="16"/>
                  </w:rPr>
                </w:pPr>
                <w:r w:rsidRPr="00A84E23">
                  <w:rPr>
                    <w:rFonts w:ascii="Calibri" w:hAnsi="Calibri"/>
                    <w:color w:val="000000"/>
                    <w:sz w:val="16"/>
                    <w:szCs w:val="16"/>
                  </w:rPr>
                  <w:t>120</w:t>
                </w:r>
              </w:p>
            </w:tc>
            <w:tc>
              <w:tcPr>
                <w:tcW w:w="653" w:type="pct"/>
                <w:shd w:val="clear" w:color="auto" w:fill="auto"/>
                <w:vAlign w:val="bottom"/>
              </w:tcPr>
              <w:p w14:paraId="47FF5A6D" w14:textId="78BBC3BB" w:rsidR="00BA5A38" w:rsidRPr="00A84E23" w:rsidRDefault="00BA5A38" w:rsidP="00BA5A38">
                <w:pPr>
                  <w:jc w:val="center"/>
                  <w:rPr>
                    <w:rFonts w:ascii="Calibri" w:hAnsi="Calibri"/>
                    <w:color w:val="000000"/>
                    <w:sz w:val="16"/>
                    <w:szCs w:val="16"/>
                  </w:rPr>
                </w:pPr>
                <w:r w:rsidRPr="00A84E23">
                  <w:rPr>
                    <w:rFonts w:ascii="Calibri" w:hAnsi="Calibri"/>
                    <w:color w:val="000000"/>
                    <w:sz w:val="16"/>
                    <w:szCs w:val="16"/>
                  </w:rPr>
                  <w:t>98,4</w:t>
                </w:r>
              </w:p>
            </w:tc>
            <w:tc>
              <w:tcPr>
                <w:tcW w:w="1306" w:type="pct"/>
                <w:gridSpan w:val="2"/>
                <w:vMerge w:val="restart"/>
                <w:shd w:val="clear" w:color="auto" w:fill="auto"/>
                <w:vAlign w:val="center"/>
              </w:tcPr>
              <w:p w14:paraId="2A3CD1C7" w14:textId="77777777" w:rsidR="00BA5A38" w:rsidRPr="00812405" w:rsidRDefault="00BA5A38" w:rsidP="00BA5A38">
                <w:pPr>
                  <w:jc w:val="center"/>
                  <w:rPr>
                    <w:rFonts w:ascii="Calibri" w:hAnsi="Calibri"/>
                    <w:color w:val="000000"/>
                    <w:sz w:val="16"/>
                    <w:szCs w:val="16"/>
                  </w:rPr>
                </w:pPr>
                <w:r>
                  <w:rPr>
                    <w:rFonts w:ascii="Calibri" w:hAnsi="Calibri"/>
                    <w:color w:val="000000"/>
                    <w:sz w:val="16"/>
                    <w:szCs w:val="16"/>
                  </w:rPr>
                  <w:t>No Aplica</w:t>
                </w:r>
              </w:p>
            </w:tc>
          </w:tr>
          <w:tr w:rsidR="00BA5A38" w:rsidRPr="00363911" w14:paraId="68A3701D" w14:textId="77777777" w:rsidTr="00B23498">
            <w:tblPrEx>
              <w:jc w:val="left"/>
            </w:tblPrEx>
            <w:tc>
              <w:tcPr>
                <w:tcW w:w="804" w:type="pct"/>
                <w:vMerge/>
                <w:shd w:val="clear" w:color="auto" w:fill="auto"/>
              </w:tcPr>
              <w:p w14:paraId="4D24CAAA" w14:textId="77777777" w:rsidR="00BA5A38" w:rsidRPr="007A5576" w:rsidRDefault="00BA5A38" w:rsidP="00BA5A38">
                <w:pPr>
                  <w:jc w:val="center"/>
                  <w:rPr>
                    <w:sz w:val="16"/>
                    <w:szCs w:val="16"/>
                  </w:rPr>
                </w:pPr>
              </w:p>
            </w:tc>
            <w:tc>
              <w:tcPr>
                <w:tcW w:w="804" w:type="pct"/>
                <w:vMerge/>
                <w:shd w:val="clear" w:color="auto" w:fill="auto"/>
                <w:vAlign w:val="center"/>
              </w:tcPr>
              <w:p w14:paraId="177FA86A" w14:textId="77777777" w:rsidR="00BA5A38" w:rsidRPr="007A5576" w:rsidRDefault="00BA5A38" w:rsidP="00BA5A38">
                <w:pPr>
                  <w:jc w:val="center"/>
                  <w:rPr>
                    <w:sz w:val="16"/>
                    <w:szCs w:val="16"/>
                  </w:rPr>
                </w:pPr>
              </w:p>
            </w:tc>
            <w:tc>
              <w:tcPr>
                <w:tcW w:w="535" w:type="pct"/>
                <w:shd w:val="clear" w:color="auto" w:fill="auto"/>
              </w:tcPr>
              <w:p w14:paraId="176C9705" w14:textId="5650D75E" w:rsidR="00BA5A38" w:rsidRPr="007A5576" w:rsidRDefault="00BA5A38" w:rsidP="00BA5A38">
                <w:pPr>
                  <w:jc w:val="center"/>
                  <w:rPr>
                    <w:sz w:val="16"/>
                    <w:szCs w:val="16"/>
                  </w:rPr>
                </w:pPr>
                <w:r w:rsidRPr="007A5576">
                  <w:rPr>
                    <w:sz w:val="16"/>
                    <w:szCs w:val="16"/>
                  </w:rPr>
                  <w:t>2014</w:t>
                </w:r>
              </w:p>
            </w:tc>
            <w:tc>
              <w:tcPr>
                <w:tcW w:w="898" w:type="pct"/>
                <w:shd w:val="clear" w:color="auto" w:fill="auto"/>
                <w:vAlign w:val="bottom"/>
              </w:tcPr>
              <w:p w14:paraId="3BEA4A3F" w14:textId="7663037E" w:rsidR="00BA5A38" w:rsidRPr="00A84E23" w:rsidRDefault="00BA5A38" w:rsidP="00BA5A38">
                <w:pPr>
                  <w:jc w:val="center"/>
                  <w:rPr>
                    <w:rFonts w:ascii="Calibri" w:hAnsi="Calibri"/>
                    <w:color w:val="000000"/>
                    <w:sz w:val="16"/>
                    <w:szCs w:val="16"/>
                  </w:rPr>
                </w:pPr>
                <w:r w:rsidRPr="00A84E23">
                  <w:rPr>
                    <w:rFonts w:ascii="Calibri" w:hAnsi="Calibri"/>
                    <w:color w:val="000000"/>
                    <w:sz w:val="16"/>
                    <w:szCs w:val="16"/>
                  </w:rPr>
                  <w:t>117</w:t>
                </w:r>
              </w:p>
            </w:tc>
            <w:tc>
              <w:tcPr>
                <w:tcW w:w="653" w:type="pct"/>
                <w:shd w:val="clear" w:color="auto" w:fill="auto"/>
                <w:vAlign w:val="bottom"/>
              </w:tcPr>
              <w:p w14:paraId="262F2BE7" w14:textId="4F89EA84" w:rsidR="00BA5A38" w:rsidRPr="00A84E23" w:rsidRDefault="00BA5A38" w:rsidP="00BA5A38">
                <w:pPr>
                  <w:jc w:val="center"/>
                  <w:rPr>
                    <w:rFonts w:ascii="Calibri" w:hAnsi="Calibri"/>
                    <w:color w:val="000000"/>
                    <w:sz w:val="16"/>
                    <w:szCs w:val="16"/>
                  </w:rPr>
                </w:pPr>
                <w:r w:rsidRPr="00A84E23">
                  <w:rPr>
                    <w:rFonts w:ascii="Calibri" w:hAnsi="Calibri"/>
                    <w:color w:val="000000"/>
                    <w:sz w:val="16"/>
                    <w:szCs w:val="16"/>
                  </w:rPr>
                  <w:t>95,9</w:t>
                </w:r>
              </w:p>
            </w:tc>
            <w:tc>
              <w:tcPr>
                <w:tcW w:w="1306" w:type="pct"/>
                <w:gridSpan w:val="2"/>
                <w:vMerge/>
                <w:shd w:val="clear" w:color="auto" w:fill="auto"/>
                <w:vAlign w:val="bottom"/>
              </w:tcPr>
              <w:p w14:paraId="7AB40EA9" w14:textId="77777777" w:rsidR="00BA5A38" w:rsidRPr="00812405" w:rsidRDefault="00BA5A38" w:rsidP="00BA5A38">
                <w:pPr>
                  <w:jc w:val="center"/>
                  <w:rPr>
                    <w:rFonts w:ascii="Calibri" w:hAnsi="Calibri"/>
                    <w:color w:val="000000"/>
                    <w:sz w:val="16"/>
                    <w:szCs w:val="16"/>
                  </w:rPr>
                </w:pPr>
              </w:p>
            </w:tc>
          </w:tr>
          <w:tr w:rsidR="00BA5A38" w:rsidRPr="00363911" w14:paraId="22EE3273" w14:textId="77777777" w:rsidTr="00B23498">
            <w:tblPrEx>
              <w:jc w:val="left"/>
            </w:tblPrEx>
            <w:tc>
              <w:tcPr>
                <w:tcW w:w="804" w:type="pct"/>
                <w:vMerge/>
                <w:shd w:val="clear" w:color="auto" w:fill="auto"/>
              </w:tcPr>
              <w:p w14:paraId="6110F927" w14:textId="77777777" w:rsidR="00BA5A38" w:rsidRPr="007A5576" w:rsidRDefault="00BA5A38" w:rsidP="00BA5A38">
                <w:pPr>
                  <w:jc w:val="center"/>
                  <w:rPr>
                    <w:sz w:val="16"/>
                    <w:szCs w:val="16"/>
                  </w:rPr>
                </w:pPr>
              </w:p>
            </w:tc>
            <w:tc>
              <w:tcPr>
                <w:tcW w:w="804" w:type="pct"/>
                <w:vMerge/>
                <w:shd w:val="clear" w:color="auto" w:fill="auto"/>
                <w:vAlign w:val="center"/>
              </w:tcPr>
              <w:p w14:paraId="6333273B" w14:textId="77777777" w:rsidR="00BA5A38" w:rsidRPr="007A5576" w:rsidRDefault="00BA5A38" w:rsidP="00BA5A38">
                <w:pPr>
                  <w:jc w:val="center"/>
                  <w:rPr>
                    <w:sz w:val="16"/>
                    <w:szCs w:val="16"/>
                  </w:rPr>
                </w:pPr>
              </w:p>
            </w:tc>
            <w:tc>
              <w:tcPr>
                <w:tcW w:w="535" w:type="pct"/>
                <w:shd w:val="clear" w:color="auto" w:fill="auto"/>
              </w:tcPr>
              <w:p w14:paraId="3C74E903" w14:textId="7D17A455" w:rsidR="00BA5A38" w:rsidRPr="007A5576" w:rsidRDefault="00233B7F" w:rsidP="00BA5A38">
                <w:pPr>
                  <w:jc w:val="center"/>
                  <w:rPr>
                    <w:sz w:val="16"/>
                    <w:szCs w:val="16"/>
                  </w:rPr>
                </w:pPr>
                <w:r>
                  <w:rPr>
                    <w:sz w:val="16"/>
                    <w:szCs w:val="16"/>
                  </w:rPr>
                  <w:t>2015</w:t>
                </w:r>
              </w:p>
            </w:tc>
            <w:tc>
              <w:tcPr>
                <w:tcW w:w="898" w:type="pct"/>
                <w:shd w:val="clear" w:color="auto" w:fill="auto"/>
                <w:vAlign w:val="bottom"/>
              </w:tcPr>
              <w:p w14:paraId="6C1BE51D" w14:textId="0F084E63" w:rsidR="00BA5A38" w:rsidRPr="00A84E23" w:rsidRDefault="00233B7F" w:rsidP="00BA5A38">
                <w:pPr>
                  <w:jc w:val="center"/>
                  <w:rPr>
                    <w:rFonts w:ascii="Calibri" w:hAnsi="Calibri"/>
                    <w:color w:val="000000"/>
                    <w:sz w:val="16"/>
                    <w:szCs w:val="16"/>
                  </w:rPr>
                </w:pPr>
                <w:r>
                  <w:rPr>
                    <w:rFonts w:ascii="Calibri" w:hAnsi="Calibri"/>
                    <w:color w:val="000000"/>
                    <w:sz w:val="16"/>
                    <w:szCs w:val="16"/>
                  </w:rPr>
                  <w:t>120</w:t>
                </w:r>
              </w:p>
            </w:tc>
            <w:tc>
              <w:tcPr>
                <w:tcW w:w="653" w:type="pct"/>
                <w:shd w:val="clear" w:color="auto" w:fill="auto"/>
                <w:vAlign w:val="bottom"/>
              </w:tcPr>
              <w:p w14:paraId="05317F40" w14:textId="4CB3E908" w:rsidR="00BA5A38" w:rsidRPr="00A84E23" w:rsidRDefault="00233B7F" w:rsidP="00BA5A38">
                <w:pPr>
                  <w:jc w:val="center"/>
                  <w:rPr>
                    <w:rFonts w:ascii="Calibri" w:hAnsi="Calibri"/>
                    <w:color w:val="000000"/>
                    <w:sz w:val="16"/>
                    <w:szCs w:val="16"/>
                  </w:rPr>
                </w:pPr>
                <w:r>
                  <w:rPr>
                    <w:rFonts w:ascii="Calibri" w:hAnsi="Calibri"/>
                    <w:color w:val="000000"/>
                    <w:sz w:val="16"/>
                    <w:szCs w:val="16"/>
                  </w:rPr>
                  <w:t>98,4</w:t>
                </w:r>
              </w:p>
            </w:tc>
            <w:tc>
              <w:tcPr>
                <w:tcW w:w="1306" w:type="pct"/>
                <w:gridSpan w:val="2"/>
                <w:vMerge/>
                <w:shd w:val="clear" w:color="auto" w:fill="auto"/>
                <w:vAlign w:val="bottom"/>
              </w:tcPr>
              <w:p w14:paraId="56EB7B83" w14:textId="77777777" w:rsidR="00BA5A38" w:rsidRPr="00812405" w:rsidRDefault="00BA5A38" w:rsidP="00BA5A38">
                <w:pPr>
                  <w:jc w:val="center"/>
                  <w:rPr>
                    <w:rFonts w:ascii="Calibri" w:hAnsi="Calibri"/>
                    <w:color w:val="000000"/>
                    <w:sz w:val="16"/>
                    <w:szCs w:val="16"/>
                  </w:rPr>
                </w:pPr>
              </w:p>
            </w:tc>
          </w:tr>
        </w:tbl>
        <w:p w14:paraId="271221CC" w14:textId="77777777" w:rsidR="0024660C" w:rsidRDefault="0024660C" w:rsidP="0024660C">
          <w:pPr>
            <w:spacing w:after="0"/>
          </w:pPr>
          <w:bookmarkStart w:id="30" w:name="_Ref391921257"/>
        </w:p>
        <w:p w14:paraId="7DA7558A" w14:textId="43DED360" w:rsidR="00574FE2" w:rsidRPr="00363911" w:rsidRDefault="00574FE2" w:rsidP="00574FE2">
          <w:pPr>
            <w:pStyle w:val="Epgrafe"/>
            <w:spacing w:after="120"/>
          </w:pPr>
          <w:bookmarkStart w:id="31" w:name="_Ref391921269"/>
          <w:r w:rsidRPr="00363911">
            <w:t xml:space="preserve">Tabla </w:t>
          </w:r>
          <w:r w:rsidR="00522541">
            <w:fldChar w:fldCharType="begin"/>
          </w:r>
          <w:r w:rsidR="00522541">
            <w:instrText xml:space="preserve"> SEQ Tabla \* ARABIC </w:instrText>
          </w:r>
          <w:r w:rsidR="00522541">
            <w:fldChar w:fldCharType="separate"/>
          </w:r>
          <w:r w:rsidR="00B03799">
            <w:rPr>
              <w:noProof/>
            </w:rPr>
            <w:t>7</w:t>
          </w:r>
          <w:r w:rsidR="00522541">
            <w:rPr>
              <w:noProof/>
            </w:rPr>
            <w:fldChar w:fldCharType="end"/>
          </w:r>
          <w:bookmarkEnd w:id="31"/>
          <w:r>
            <w:t xml:space="preserve"> Resumen de datos disponibles de SO</w:t>
          </w:r>
          <w:r w:rsidRPr="00775A74">
            <w:rPr>
              <w:vertAlign w:val="subscript"/>
            </w:rPr>
            <w:t>2</w:t>
          </w:r>
          <w:r w:rsidRPr="00363911">
            <w:t xml:space="preserve"> </w:t>
          </w:r>
          <w:r>
            <w:t>por estación para los años 201</w:t>
          </w:r>
          <w:r w:rsidR="00B11013">
            <w:t>3</w:t>
          </w:r>
          <w:r>
            <w:t>, 201</w:t>
          </w:r>
          <w:r w:rsidR="00B11013">
            <w:t>4</w:t>
          </w:r>
          <w:r>
            <w:t xml:space="preserve"> y 201</w:t>
          </w:r>
          <w:r w:rsidR="00B11013">
            <w:t>5</w:t>
          </w:r>
          <w:r>
            <w:t>.</w:t>
          </w:r>
        </w:p>
        <w:tbl>
          <w:tblPr>
            <w:tblStyle w:val="Tablaconcuadrcula"/>
            <w:tblW w:w="5000" w:type="pct"/>
            <w:jc w:val="center"/>
            <w:tblLook w:val="04A0" w:firstRow="1" w:lastRow="0" w:firstColumn="1" w:lastColumn="0" w:noHBand="0" w:noVBand="1"/>
          </w:tblPr>
          <w:tblGrid>
            <w:gridCol w:w="2604"/>
            <w:gridCol w:w="1732"/>
            <w:gridCol w:w="2628"/>
            <w:gridCol w:w="2092"/>
          </w:tblGrid>
          <w:tr w:rsidR="00574FE2" w:rsidRPr="00363911" w14:paraId="21532758" w14:textId="77777777" w:rsidTr="008A2458">
            <w:trPr>
              <w:trHeight w:val="57"/>
              <w:tblHeader/>
              <w:jc w:val="center"/>
            </w:trPr>
            <w:tc>
              <w:tcPr>
                <w:tcW w:w="1438" w:type="pct"/>
                <w:shd w:val="clear" w:color="auto" w:fill="D9D9D9" w:themeFill="background1" w:themeFillShade="D9"/>
                <w:vAlign w:val="center"/>
              </w:tcPr>
              <w:p w14:paraId="17898573" w14:textId="77777777" w:rsidR="00574FE2" w:rsidRPr="006D7862" w:rsidRDefault="00574FE2" w:rsidP="002A7C1B">
                <w:pPr>
                  <w:jc w:val="center"/>
                  <w:rPr>
                    <w:b/>
                    <w:sz w:val="16"/>
                    <w:szCs w:val="16"/>
                  </w:rPr>
                </w:pPr>
                <w:r w:rsidRPr="006D7862">
                  <w:rPr>
                    <w:b/>
                    <w:sz w:val="16"/>
                    <w:szCs w:val="16"/>
                  </w:rPr>
                  <w:t>Estación</w:t>
                </w:r>
              </w:p>
            </w:tc>
            <w:tc>
              <w:tcPr>
                <w:tcW w:w="956" w:type="pct"/>
                <w:shd w:val="clear" w:color="auto" w:fill="D9D9D9" w:themeFill="background1" w:themeFillShade="D9"/>
                <w:vAlign w:val="center"/>
              </w:tcPr>
              <w:p w14:paraId="11D13910" w14:textId="77777777" w:rsidR="00574FE2" w:rsidRPr="006D7862" w:rsidRDefault="00574FE2" w:rsidP="002A7C1B">
                <w:pPr>
                  <w:jc w:val="center"/>
                  <w:rPr>
                    <w:b/>
                    <w:sz w:val="16"/>
                    <w:szCs w:val="16"/>
                  </w:rPr>
                </w:pPr>
                <w:r w:rsidRPr="006D7862">
                  <w:rPr>
                    <w:b/>
                    <w:sz w:val="16"/>
                    <w:szCs w:val="16"/>
                  </w:rPr>
                  <w:t>Año</w:t>
                </w:r>
              </w:p>
            </w:tc>
            <w:tc>
              <w:tcPr>
                <w:tcW w:w="1451" w:type="pct"/>
                <w:shd w:val="clear" w:color="auto" w:fill="D9D9D9" w:themeFill="background1" w:themeFillShade="D9"/>
                <w:vAlign w:val="center"/>
              </w:tcPr>
              <w:p w14:paraId="2286DBB4" w14:textId="77777777" w:rsidR="00574FE2" w:rsidRPr="006D7862" w:rsidRDefault="00574FE2" w:rsidP="002A7C1B">
                <w:pPr>
                  <w:jc w:val="center"/>
                  <w:rPr>
                    <w:b/>
                    <w:sz w:val="16"/>
                    <w:szCs w:val="16"/>
                  </w:rPr>
                </w:pPr>
                <w:r w:rsidRPr="006D7862">
                  <w:rPr>
                    <w:b/>
                    <w:sz w:val="16"/>
                    <w:szCs w:val="16"/>
                  </w:rPr>
                  <w:t>N° de Datos Disponibles (Horarios)</w:t>
                </w:r>
              </w:p>
              <w:p w14:paraId="2AA74768" w14:textId="77777777" w:rsidR="00574FE2" w:rsidRPr="006D7862" w:rsidRDefault="00574FE2" w:rsidP="002A7C1B">
                <w:pPr>
                  <w:jc w:val="center"/>
                  <w:rPr>
                    <w:b/>
                    <w:sz w:val="16"/>
                    <w:szCs w:val="16"/>
                  </w:rPr>
                </w:pPr>
                <w:r w:rsidRPr="006D7862">
                  <w:rPr>
                    <w:b/>
                    <w:sz w:val="16"/>
                    <w:szCs w:val="16"/>
                  </w:rPr>
                  <w:t>SO</w:t>
                </w:r>
                <w:r w:rsidRPr="006D7862">
                  <w:rPr>
                    <w:b/>
                    <w:sz w:val="16"/>
                    <w:szCs w:val="16"/>
                    <w:vertAlign w:val="subscript"/>
                  </w:rPr>
                  <w:t>2</w:t>
                </w:r>
              </w:p>
            </w:tc>
            <w:tc>
              <w:tcPr>
                <w:tcW w:w="1155" w:type="pct"/>
                <w:shd w:val="clear" w:color="auto" w:fill="D9D9D9" w:themeFill="background1" w:themeFillShade="D9"/>
                <w:vAlign w:val="center"/>
              </w:tcPr>
              <w:p w14:paraId="6E6B3167" w14:textId="77777777" w:rsidR="00574FE2" w:rsidRPr="006D7862" w:rsidRDefault="00574FE2" w:rsidP="002A7C1B">
                <w:pPr>
                  <w:jc w:val="center"/>
                  <w:rPr>
                    <w:b/>
                    <w:sz w:val="16"/>
                    <w:szCs w:val="16"/>
                  </w:rPr>
                </w:pPr>
                <w:r w:rsidRPr="006D7862">
                  <w:rPr>
                    <w:b/>
                    <w:sz w:val="16"/>
                    <w:szCs w:val="16"/>
                  </w:rPr>
                  <w:t>Porcentaje de datos (%)</w:t>
                </w:r>
              </w:p>
            </w:tc>
          </w:tr>
          <w:tr w:rsidR="00BA5A38" w:rsidRPr="00363911" w14:paraId="20335604" w14:textId="77777777" w:rsidTr="008A2458">
            <w:tblPrEx>
              <w:jc w:val="left"/>
            </w:tblPrEx>
            <w:tc>
              <w:tcPr>
                <w:tcW w:w="1438" w:type="pct"/>
                <w:vMerge w:val="restart"/>
                <w:vAlign w:val="center"/>
              </w:tcPr>
              <w:p w14:paraId="0E19163E" w14:textId="77777777" w:rsidR="00BA5A38" w:rsidRPr="0038618A" w:rsidRDefault="00BA5A38" w:rsidP="00BA5A38">
                <w:pPr>
                  <w:jc w:val="center"/>
                  <w:rPr>
                    <w:rFonts w:cs="Arial"/>
                    <w:b/>
                    <w:sz w:val="16"/>
                    <w:szCs w:val="16"/>
                  </w:rPr>
                </w:pPr>
                <w:r w:rsidRPr="0038618A">
                  <w:rPr>
                    <w:color w:val="000000"/>
                    <w:sz w:val="16"/>
                    <w:szCs w:val="16"/>
                  </w:rPr>
                  <w:t>SM-1</w:t>
                </w:r>
              </w:p>
            </w:tc>
            <w:tc>
              <w:tcPr>
                <w:tcW w:w="956" w:type="pct"/>
              </w:tcPr>
              <w:p w14:paraId="7376EFA2" w14:textId="74A0E996" w:rsidR="00BA5A38" w:rsidRPr="006D7862" w:rsidRDefault="00BA5A38" w:rsidP="00BA5A38">
                <w:pPr>
                  <w:jc w:val="center"/>
                  <w:rPr>
                    <w:sz w:val="16"/>
                    <w:szCs w:val="16"/>
                  </w:rPr>
                </w:pPr>
                <w:r w:rsidRPr="006D7862">
                  <w:rPr>
                    <w:sz w:val="16"/>
                    <w:szCs w:val="16"/>
                  </w:rPr>
                  <w:t>2013</w:t>
                </w:r>
              </w:p>
            </w:tc>
            <w:tc>
              <w:tcPr>
                <w:tcW w:w="1451" w:type="pct"/>
                <w:vAlign w:val="bottom"/>
              </w:tcPr>
              <w:p w14:paraId="34D41303" w14:textId="5C2E1547" w:rsidR="00BA5A38" w:rsidRPr="006D7862" w:rsidRDefault="00BA5A38" w:rsidP="00BA5A38">
                <w:pPr>
                  <w:jc w:val="center"/>
                  <w:rPr>
                    <w:sz w:val="16"/>
                    <w:szCs w:val="16"/>
                  </w:rPr>
                </w:pPr>
                <w:r w:rsidRPr="006D7862">
                  <w:rPr>
                    <w:color w:val="000000"/>
                    <w:sz w:val="16"/>
                    <w:szCs w:val="16"/>
                  </w:rPr>
                  <w:t>8607</w:t>
                </w:r>
              </w:p>
            </w:tc>
            <w:tc>
              <w:tcPr>
                <w:tcW w:w="1155" w:type="pct"/>
                <w:vAlign w:val="bottom"/>
              </w:tcPr>
              <w:p w14:paraId="46EA28FD" w14:textId="6EF3334F" w:rsidR="00BA5A38" w:rsidRPr="006D7862" w:rsidRDefault="00BA5A38" w:rsidP="00BA5A38">
                <w:pPr>
                  <w:jc w:val="center"/>
                  <w:rPr>
                    <w:sz w:val="16"/>
                    <w:szCs w:val="16"/>
                  </w:rPr>
                </w:pPr>
                <w:r w:rsidRPr="006D7862">
                  <w:rPr>
                    <w:color w:val="000000"/>
                    <w:sz w:val="16"/>
                    <w:szCs w:val="16"/>
                  </w:rPr>
                  <w:t>98,3</w:t>
                </w:r>
              </w:p>
            </w:tc>
          </w:tr>
          <w:tr w:rsidR="00BA5A38" w:rsidRPr="00363911" w14:paraId="3040B7B8" w14:textId="77777777" w:rsidTr="008A2458">
            <w:tblPrEx>
              <w:jc w:val="left"/>
            </w:tblPrEx>
            <w:tc>
              <w:tcPr>
                <w:tcW w:w="1438" w:type="pct"/>
                <w:vMerge/>
                <w:vAlign w:val="center"/>
              </w:tcPr>
              <w:p w14:paraId="6C77A4B4" w14:textId="77777777" w:rsidR="00BA5A38" w:rsidRPr="0038618A" w:rsidRDefault="00BA5A38" w:rsidP="00BA5A38">
                <w:pPr>
                  <w:jc w:val="center"/>
                  <w:rPr>
                    <w:rFonts w:cs="Arial"/>
                    <w:b/>
                    <w:sz w:val="16"/>
                    <w:szCs w:val="16"/>
                  </w:rPr>
                </w:pPr>
              </w:p>
            </w:tc>
            <w:tc>
              <w:tcPr>
                <w:tcW w:w="956" w:type="pct"/>
              </w:tcPr>
              <w:p w14:paraId="44F671A5" w14:textId="03045AD5" w:rsidR="00BA5A38" w:rsidRPr="006D7862" w:rsidRDefault="00BA5A38" w:rsidP="00BA5A38">
                <w:pPr>
                  <w:jc w:val="center"/>
                  <w:rPr>
                    <w:sz w:val="16"/>
                    <w:szCs w:val="16"/>
                  </w:rPr>
                </w:pPr>
                <w:r w:rsidRPr="006D7862">
                  <w:rPr>
                    <w:sz w:val="16"/>
                    <w:szCs w:val="16"/>
                  </w:rPr>
                  <w:t>2014</w:t>
                </w:r>
              </w:p>
            </w:tc>
            <w:tc>
              <w:tcPr>
                <w:tcW w:w="1451" w:type="pct"/>
                <w:vAlign w:val="bottom"/>
              </w:tcPr>
              <w:p w14:paraId="3D72A248" w14:textId="591D5E0A" w:rsidR="00BA5A38" w:rsidRPr="006D7862" w:rsidRDefault="00BA5A38" w:rsidP="00BA5A38">
                <w:pPr>
                  <w:jc w:val="center"/>
                  <w:rPr>
                    <w:sz w:val="16"/>
                    <w:szCs w:val="16"/>
                  </w:rPr>
                </w:pPr>
                <w:r w:rsidRPr="006D7862">
                  <w:rPr>
                    <w:color w:val="000000"/>
                    <w:sz w:val="16"/>
                    <w:szCs w:val="16"/>
                  </w:rPr>
                  <w:t>8407</w:t>
                </w:r>
              </w:p>
            </w:tc>
            <w:tc>
              <w:tcPr>
                <w:tcW w:w="1155" w:type="pct"/>
                <w:vAlign w:val="bottom"/>
              </w:tcPr>
              <w:p w14:paraId="71C867BD" w14:textId="56AD9C78" w:rsidR="00BA5A38" w:rsidRPr="006D7862" w:rsidRDefault="00BA5A38" w:rsidP="00BA5A38">
                <w:pPr>
                  <w:jc w:val="center"/>
                  <w:rPr>
                    <w:sz w:val="16"/>
                    <w:szCs w:val="16"/>
                  </w:rPr>
                </w:pPr>
                <w:r w:rsidRPr="006D7862">
                  <w:rPr>
                    <w:color w:val="000000"/>
                    <w:sz w:val="16"/>
                    <w:szCs w:val="16"/>
                  </w:rPr>
                  <w:t>96,0</w:t>
                </w:r>
              </w:p>
            </w:tc>
          </w:tr>
          <w:tr w:rsidR="00BA5A38" w:rsidRPr="00363911" w14:paraId="13CF6FA5" w14:textId="77777777" w:rsidTr="008A2458">
            <w:tblPrEx>
              <w:jc w:val="left"/>
            </w:tblPrEx>
            <w:tc>
              <w:tcPr>
                <w:tcW w:w="1438" w:type="pct"/>
                <w:vMerge/>
                <w:vAlign w:val="center"/>
              </w:tcPr>
              <w:p w14:paraId="3DD4E3A3" w14:textId="77777777" w:rsidR="00BA5A38" w:rsidRPr="0038618A" w:rsidRDefault="00BA5A38" w:rsidP="00BA5A38">
                <w:pPr>
                  <w:jc w:val="center"/>
                  <w:rPr>
                    <w:rFonts w:cs="Arial"/>
                    <w:b/>
                    <w:sz w:val="16"/>
                    <w:szCs w:val="16"/>
                  </w:rPr>
                </w:pPr>
              </w:p>
            </w:tc>
            <w:tc>
              <w:tcPr>
                <w:tcW w:w="956" w:type="pct"/>
              </w:tcPr>
              <w:p w14:paraId="2B2DBD3B" w14:textId="763218F1" w:rsidR="00BA5A38" w:rsidRPr="006D7862" w:rsidRDefault="001A031D" w:rsidP="00BA5A38">
                <w:pPr>
                  <w:jc w:val="center"/>
                  <w:rPr>
                    <w:sz w:val="16"/>
                    <w:szCs w:val="16"/>
                  </w:rPr>
                </w:pPr>
                <w:r>
                  <w:rPr>
                    <w:sz w:val="16"/>
                    <w:szCs w:val="16"/>
                  </w:rPr>
                  <w:t>2015</w:t>
                </w:r>
              </w:p>
            </w:tc>
            <w:tc>
              <w:tcPr>
                <w:tcW w:w="1451" w:type="pct"/>
                <w:vAlign w:val="bottom"/>
              </w:tcPr>
              <w:p w14:paraId="14C1522F" w14:textId="3D748EDB" w:rsidR="00BA5A38" w:rsidRPr="006D7862" w:rsidRDefault="008A2458" w:rsidP="00BA5A38">
                <w:pPr>
                  <w:jc w:val="center"/>
                  <w:rPr>
                    <w:sz w:val="16"/>
                    <w:szCs w:val="16"/>
                  </w:rPr>
                </w:pPr>
                <w:r>
                  <w:rPr>
                    <w:sz w:val="16"/>
                    <w:szCs w:val="16"/>
                  </w:rPr>
                  <w:t>8327</w:t>
                </w:r>
              </w:p>
            </w:tc>
            <w:tc>
              <w:tcPr>
                <w:tcW w:w="1155" w:type="pct"/>
                <w:vAlign w:val="bottom"/>
              </w:tcPr>
              <w:p w14:paraId="577A8F11" w14:textId="06EA812C" w:rsidR="00BA5A38" w:rsidRPr="006D7862" w:rsidRDefault="008A2458" w:rsidP="00BA5A38">
                <w:pPr>
                  <w:jc w:val="center"/>
                  <w:rPr>
                    <w:sz w:val="16"/>
                    <w:szCs w:val="16"/>
                  </w:rPr>
                </w:pPr>
                <w:r>
                  <w:rPr>
                    <w:sz w:val="16"/>
                    <w:szCs w:val="16"/>
                  </w:rPr>
                  <w:t>95,1</w:t>
                </w:r>
              </w:p>
            </w:tc>
          </w:tr>
          <w:tr w:rsidR="00BA5A38" w:rsidRPr="00AE4FF3" w14:paraId="670B3B73" w14:textId="77777777" w:rsidTr="008A2458">
            <w:tblPrEx>
              <w:jc w:val="left"/>
            </w:tblPrEx>
            <w:tc>
              <w:tcPr>
                <w:tcW w:w="1438" w:type="pct"/>
                <w:vMerge w:val="restart"/>
                <w:shd w:val="clear" w:color="auto" w:fill="D9D9D9" w:themeFill="background1" w:themeFillShade="D9"/>
                <w:vAlign w:val="center"/>
              </w:tcPr>
              <w:p w14:paraId="17FAD912" w14:textId="77777777" w:rsidR="00BA5A38" w:rsidRPr="0038618A" w:rsidRDefault="00BA5A38" w:rsidP="00BA5A38">
                <w:pPr>
                  <w:jc w:val="center"/>
                  <w:rPr>
                    <w:rFonts w:cs="Arial"/>
                    <w:b/>
                    <w:sz w:val="16"/>
                    <w:szCs w:val="16"/>
                  </w:rPr>
                </w:pPr>
                <w:r w:rsidRPr="0038618A">
                  <w:rPr>
                    <w:color w:val="000000"/>
                    <w:sz w:val="16"/>
                    <w:szCs w:val="16"/>
                  </w:rPr>
                  <w:t>SM-2</w:t>
                </w:r>
              </w:p>
            </w:tc>
            <w:tc>
              <w:tcPr>
                <w:tcW w:w="956" w:type="pct"/>
                <w:shd w:val="clear" w:color="auto" w:fill="D9D9D9" w:themeFill="background1" w:themeFillShade="D9"/>
              </w:tcPr>
              <w:p w14:paraId="0D665000" w14:textId="5D589B95" w:rsidR="00BA5A38" w:rsidRPr="006D7862" w:rsidRDefault="00BA5A38" w:rsidP="00BA5A38">
                <w:pPr>
                  <w:jc w:val="center"/>
                  <w:rPr>
                    <w:sz w:val="16"/>
                    <w:szCs w:val="16"/>
                  </w:rPr>
                </w:pPr>
                <w:r w:rsidRPr="006D7862">
                  <w:rPr>
                    <w:sz w:val="16"/>
                    <w:szCs w:val="16"/>
                  </w:rPr>
                  <w:t>2013</w:t>
                </w:r>
              </w:p>
            </w:tc>
            <w:tc>
              <w:tcPr>
                <w:tcW w:w="1451" w:type="pct"/>
                <w:shd w:val="clear" w:color="auto" w:fill="D9D9D9" w:themeFill="background1" w:themeFillShade="D9"/>
                <w:vAlign w:val="bottom"/>
              </w:tcPr>
              <w:p w14:paraId="2917B5EA" w14:textId="2B5583DD" w:rsidR="00BA5A38" w:rsidRPr="006D7862" w:rsidRDefault="00BA5A38" w:rsidP="00BA5A38">
                <w:pPr>
                  <w:jc w:val="center"/>
                  <w:rPr>
                    <w:sz w:val="16"/>
                    <w:szCs w:val="16"/>
                  </w:rPr>
                </w:pPr>
                <w:r w:rsidRPr="006D7862">
                  <w:rPr>
                    <w:color w:val="000000"/>
                    <w:sz w:val="16"/>
                    <w:szCs w:val="16"/>
                  </w:rPr>
                  <w:t>8594</w:t>
                </w:r>
              </w:p>
            </w:tc>
            <w:tc>
              <w:tcPr>
                <w:tcW w:w="1155" w:type="pct"/>
                <w:shd w:val="clear" w:color="auto" w:fill="D9D9D9" w:themeFill="background1" w:themeFillShade="D9"/>
                <w:vAlign w:val="bottom"/>
              </w:tcPr>
              <w:p w14:paraId="0DAAA867" w14:textId="0AB07BDF" w:rsidR="00BA5A38" w:rsidRPr="006D7862" w:rsidRDefault="00BA5A38" w:rsidP="00BA5A38">
                <w:pPr>
                  <w:jc w:val="center"/>
                  <w:rPr>
                    <w:sz w:val="16"/>
                    <w:szCs w:val="16"/>
                  </w:rPr>
                </w:pPr>
                <w:r w:rsidRPr="006D7862">
                  <w:rPr>
                    <w:color w:val="000000"/>
                    <w:sz w:val="16"/>
                    <w:szCs w:val="16"/>
                  </w:rPr>
                  <w:t>98,1</w:t>
                </w:r>
              </w:p>
            </w:tc>
          </w:tr>
          <w:tr w:rsidR="00BA5A38" w:rsidRPr="00363911" w14:paraId="43209956" w14:textId="77777777" w:rsidTr="008A2458">
            <w:tblPrEx>
              <w:jc w:val="left"/>
            </w:tblPrEx>
            <w:tc>
              <w:tcPr>
                <w:tcW w:w="1438" w:type="pct"/>
                <w:vMerge/>
                <w:shd w:val="clear" w:color="auto" w:fill="D9D9D9" w:themeFill="background1" w:themeFillShade="D9"/>
                <w:vAlign w:val="center"/>
              </w:tcPr>
              <w:p w14:paraId="34F4A849" w14:textId="77777777" w:rsidR="00BA5A38" w:rsidRPr="0038618A" w:rsidRDefault="00BA5A38" w:rsidP="00BA5A38">
                <w:pPr>
                  <w:jc w:val="center"/>
                  <w:rPr>
                    <w:rFonts w:cs="Arial"/>
                    <w:b/>
                    <w:sz w:val="16"/>
                    <w:szCs w:val="16"/>
                  </w:rPr>
                </w:pPr>
              </w:p>
            </w:tc>
            <w:tc>
              <w:tcPr>
                <w:tcW w:w="956" w:type="pct"/>
                <w:shd w:val="clear" w:color="auto" w:fill="D9D9D9" w:themeFill="background1" w:themeFillShade="D9"/>
              </w:tcPr>
              <w:p w14:paraId="28E8B583" w14:textId="2F8CD189" w:rsidR="00BA5A38" w:rsidRPr="006D7862" w:rsidRDefault="00BA5A38" w:rsidP="00BA5A38">
                <w:pPr>
                  <w:jc w:val="center"/>
                  <w:rPr>
                    <w:sz w:val="16"/>
                    <w:szCs w:val="16"/>
                  </w:rPr>
                </w:pPr>
                <w:r w:rsidRPr="006D7862">
                  <w:rPr>
                    <w:sz w:val="16"/>
                    <w:szCs w:val="16"/>
                  </w:rPr>
                  <w:t>2014</w:t>
                </w:r>
              </w:p>
            </w:tc>
            <w:tc>
              <w:tcPr>
                <w:tcW w:w="1451" w:type="pct"/>
                <w:shd w:val="clear" w:color="auto" w:fill="D9D9D9" w:themeFill="background1" w:themeFillShade="D9"/>
                <w:vAlign w:val="bottom"/>
              </w:tcPr>
              <w:p w14:paraId="028836E3" w14:textId="484F3F19" w:rsidR="00BA5A38" w:rsidRPr="006D7862" w:rsidRDefault="00BA5A38" w:rsidP="00BA5A38">
                <w:pPr>
                  <w:jc w:val="center"/>
                  <w:rPr>
                    <w:sz w:val="16"/>
                    <w:szCs w:val="16"/>
                  </w:rPr>
                </w:pPr>
                <w:r w:rsidRPr="006D7862">
                  <w:rPr>
                    <w:color w:val="000000"/>
                    <w:sz w:val="16"/>
                    <w:szCs w:val="16"/>
                  </w:rPr>
                  <w:t>8556</w:t>
                </w:r>
              </w:p>
            </w:tc>
            <w:tc>
              <w:tcPr>
                <w:tcW w:w="1155" w:type="pct"/>
                <w:shd w:val="clear" w:color="auto" w:fill="D9D9D9" w:themeFill="background1" w:themeFillShade="D9"/>
                <w:vAlign w:val="bottom"/>
              </w:tcPr>
              <w:p w14:paraId="3EAE6334" w14:textId="2334831E" w:rsidR="00BA5A38" w:rsidRPr="006D7862" w:rsidRDefault="00BA5A38" w:rsidP="00BA5A38">
                <w:pPr>
                  <w:jc w:val="center"/>
                  <w:rPr>
                    <w:sz w:val="16"/>
                    <w:szCs w:val="16"/>
                  </w:rPr>
                </w:pPr>
                <w:r w:rsidRPr="006D7862">
                  <w:rPr>
                    <w:color w:val="000000"/>
                    <w:sz w:val="16"/>
                    <w:szCs w:val="16"/>
                  </w:rPr>
                  <w:t>97,7</w:t>
                </w:r>
              </w:p>
            </w:tc>
          </w:tr>
          <w:tr w:rsidR="00BA5A38" w:rsidRPr="00363911" w14:paraId="2F1D5E67" w14:textId="77777777" w:rsidTr="008A2458">
            <w:tblPrEx>
              <w:jc w:val="left"/>
            </w:tblPrEx>
            <w:tc>
              <w:tcPr>
                <w:tcW w:w="1438" w:type="pct"/>
                <w:vMerge/>
                <w:shd w:val="clear" w:color="auto" w:fill="D9D9D9" w:themeFill="background1" w:themeFillShade="D9"/>
                <w:vAlign w:val="center"/>
              </w:tcPr>
              <w:p w14:paraId="54A741BF" w14:textId="77777777" w:rsidR="00BA5A38" w:rsidRPr="0038618A" w:rsidRDefault="00BA5A38" w:rsidP="00BA5A38">
                <w:pPr>
                  <w:jc w:val="center"/>
                  <w:rPr>
                    <w:rFonts w:cs="Arial"/>
                    <w:b/>
                    <w:sz w:val="16"/>
                    <w:szCs w:val="16"/>
                  </w:rPr>
                </w:pPr>
              </w:p>
            </w:tc>
            <w:tc>
              <w:tcPr>
                <w:tcW w:w="956" w:type="pct"/>
                <w:shd w:val="clear" w:color="auto" w:fill="D9D9D9" w:themeFill="background1" w:themeFillShade="D9"/>
              </w:tcPr>
              <w:p w14:paraId="2F921D7F" w14:textId="7AF3D6B9" w:rsidR="00BA5A38" w:rsidRPr="006D7862" w:rsidRDefault="001A031D" w:rsidP="00BA5A38">
                <w:pPr>
                  <w:jc w:val="center"/>
                  <w:rPr>
                    <w:sz w:val="16"/>
                    <w:szCs w:val="16"/>
                  </w:rPr>
                </w:pPr>
                <w:r>
                  <w:rPr>
                    <w:sz w:val="16"/>
                    <w:szCs w:val="16"/>
                  </w:rPr>
                  <w:t>2015</w:t>
                </w:r>
              </w:p>
            </w:tc>
            <w:tc>
              <w:tcPr>
                <w:tcW w:w="1451" w:type="pct"/>
                <w:shd w:val="clear" w:color="auto" w:fill="D9D9D9" w:themeFill="background1" w:themeFillShade="D9"/>
                <w:vAlign w:val="bottom"/>
              </w:tcPr>
              <w:p w14:paraId="13825433" w14:textId="79755603" w:rsidR="00BA5A38" w:rsidRPr="006D7862" w:rsidRDefault="00992769" w:rsidP="00BA5A38">
                <w:pPr>
                  <w:jc w:val="center"/>
                  <w:rPr>
                    <w:sz w:val="16"/>
                    <w:szCs w:val="16"/>
                  </w:rPr>
                </w:pPr>
                <w:r>
                  <w:rPr>
                    <w:sz w:val="16"/>
                    <w:szCs w:val="16"/>
                  </w:rPr>
                  <w:t>8585</w:t>
                </w:r>
              </w:p>
            </w:tc>
            <w:tc>
              <w:tcPr>
                <w:tcW w:w="1155" w:type="pct"/>
                <w:shd w:val="clear" w:color="auto" w:fill="D9D9D9" w:themeFill="background1" w:themeFillShade="D9"/>
                <w:vAlign w:val="bottom"/>
              </w:tcPr>
              <w:p w14:paraId="09E4F1D0" w14:textId="6D6A1906" w:rsidR="00BA5A38" w:rsidRPr="006D7862" w:rsidRDefault="008A2458" w:rsidP="00BA5A38">
                <w:pPr>
                  <w:jc w:val="center"/>
                  <w:rPr>
                    <w:sz w:val="16"/>
                    <w:szCs w:val="16"/>
                  </w:rPr>
                </w:pPr>
                <w:r>
                  <w:rPr>
                    <w:sz w:val="16"/>
                    <w:szCs w:val="16"/>
                  </w:rPr>
                  <w:t>98,0</w:t>
                </w:r>
              </w:p>
            </w:tc>
          </w:tr>
          <w:tr w:rsidR="00BA5A38" w:rsidRPr="00363911" w14:paraId="170E8109" w14:textId="77777777" w:rsidTr="008A2458">
            <w:tblPrEx>
              <w:jc w:val="left"/>
            </w:tblPrEx>
            <w:tc>
              <w:tcPr>
                <w:tcW w:w="1438" w:type="pct"/>
                <w:vMerge w:val="restart"/>
                <w:vAlign w:val="center"/>
              </w:tcPr>
              <w:p w14:paraId="14BB64D8" w14:textId="77777777" w:rsidR="00BA5A38" w:rsidRPr="0038618A" w:rsidRDefault="00BA5A38" w:rsidP="00BA5A38">
                <w:pPr>
                  <w:jc w:val="center"/>
                  <w:rPr>
                    <w:rFonts w:cs="Arial"/>
                    <w:sz w:val="16"/>
                    <w:szCs w:val="16"/>
                  </w:rPr>
                </w:pPr>
                <w:r w:rsidRPr="0038618A">
                  <w:rPr>
                    <w:color w:val="000000"/>
                    <w:sz w:val="16"/>
                    <w:szCs w:val="16"/>
                  </w:rPr>
                  <w:t>SM-3</w:t>
                </w:r>
              </w:p>
            </w:tc>
            <w:tc>
              <w:tcPr>
                <w:tcW w:w="956" w:type="pct"/>
              </w:tcPr>
              <w:p w14:paraId="74187A9F" w14:textId="3096D1FE" w:rsidR="00BA5A38" w:rsidRPr="006D7862" w:rsidRDefault="00BA5A38" w:rsidP="00BA5A38">
                <w:pPr>
                  <w:jc w:val="center"/>
                  <w:rPr>
                    <w:sz w:val="16"/>
                    <w:szCs w:val="16"/>
                  </w:rPr>
                </w:pPr>
                <w:r w:rsidRPr="006D7862">
                  <w:rPr>
                    <w:sz w:val="16"/>
                    <w:szCs w:val="16"/>
                  </w:rPr>
                  <w:t>2013</w:t>
                </w:r>
              </w:p>
            </w:tc>
            <w:tc>
              <w:tcPr>
                <w:tcW w:w="1451" w:type="pct"/>
                <w:vAlign w:val="bottom"/>
              </w:tcPr>
              <w:p w14:paraId="6A2522E4" w14:textId="2502CAAD" w:rsidR="00BA5A38" w:rsidRPr="006D7862" w:rsidRDefault="00BA5A38" w:rsidP="00BA5A38">
                <w:pPr>
                  <w:jc w:val="center"/>
                  <w:rPr>
                    <w:sz w:val="16"/>
                    <w:szCs w:val="16"/>
                  </w:rPr>
                </w:pPr>
                <w:r w:rsidRPr="006D7862">
                  <w:rPr>
                    <w:color w:val="000000"/>
                    <w:sz w:val="16"/>
                    <w:szCs w:val="16"/>
                  </w:rPr>
                  <w:t>8605</w:t>
                </w:r>
              </w:p>
            </w:tc>
            <w:tc>
              <w:tcPr>
                <w:tcW w:w="1155" w:type="pct"/>
                <w:vAlign w:val="bottom"/>
              </w:tcPr>
              <w:p w14:paraId="2DB86BDB" w14:textId="77261AAC" w:rsidR="00BA5A38" w:rsidRPr="006D7862" w:rsidRDefault="00BA5A38" w:rsidP="00BA5A38">
                <w:pPr>
                  <w:jc w:val="center"/>
                  <w:rPr>
                    <w:sz w:val="16"/>
                    <w:szCs w:val="16"/>
                  </w:rPr>
                </w:pPr>
                <w:r w:rsidRPr="006D7862">
                  <w:rPr>
                    <w:color w:val="000000"/>
                    <w:sz w:val="16"/>
                    <w:szCs w:val="16"/>
                  </w:rPr>
                  <w:t>98,2</w:t>
                </w:r>
              </w:p>
            </w:tc>
          </w:tr>
          <w:tr w:rsidR="00BA5A38" w:rsidRPr="00363911" w14:paraId="00DA5222" w14:textId="77777777" w:rsidTr="008A2458">
            <w:tblPrEx>
              <w:jc w:val="left"/>
            </w:tblPrEx>
            <w:tc>
              <w:tcPr>
                <w:tcW w:w="1438" w:type="pct"/>
                <w:vMerge/>
                <w:vAlign w:val="center"/>
              </w:tcPr>
              <w:p w14:paraId="2278ECE5" w14:textId="77777777" w:rsidR="00BA5A38" w:rsidRPr="0038618A" w:rsidRDefault="00BA5A38" w:rsidP="00BA5A38">
                <w:pPr>
                  <w:jc w:val="center"/>
                  <w:rPr>
                    <w:rFonts w:cs="Arial"/>
                    <w:b/>
                    <w:sz w:val="16"/>
                    <w:szCs w:val="16"/>
                  </w:rPr>
                </w:pPr>
              </w:p>
            </w:tc>
            <w:tc>
              <w:tcPr>
                <w:tcW w:w="956" w:type="pct"/>
              </w:tcPr>
              <w:p w14:paraId="1424D0A1" w14:textId="0BDA31CC" w:rsidR="00BA5A38" w:rsidRPr="006D7862" w:rsidRDefault="00BA5A38" w:rsidP="00BA5A38">
                <w:pPr>
                  <w:jc w:val="center"/>
                  <w:rPr>
                    <w:sz w:val="16"/>
                    <w:szCs w:val="16"/>
                  </w:rPr>
                </w:pPr>
                <w:r w:rsidRPr="006D7862">
                  <w:rPr>
                    <w:sz w:val="16"/>
                    <w:szCs w:val="16"/>
                  </w:rPr>
                  <w:t>2014</w:t>
                </w:r>
              </w:p>
            </w:tc>
            <w:tc>
              <w:tcPr>
                <w:tcW w:w="1451" w:type="pct"/>
                <w:vAlign w:val="bottom"/>
              </w:tcPr>
              <w:p w14:paraId="6364763F" w14:textId="4CB51595" w:rsidR="00BA5A38" w:rsidRPr="006D7862" w:rsidRDefault="00BA5A38" w:rsidP="00BA5A38">
                <w:pPr>
                  <w:jc w:val="center"/>
                  <w:rPr>
                    <w:sz w:val="16"/>
                    <w:szCs w:val="16"/>
                  </w:rPr>
                </w:pPr>
                <w:r w:rsidRPr="006D7862">
                  <w:rPr>
                    <w:color w:val="000000"/>
                    <w:sz w:val="16"/>
                    <w:szCs w:val="16"/>
                  </w:rPr>
                  <w:t>8472</w:t>
                </w:r>
              </w:p>
            </w:tc>
            <w:tc>
              <w:tcPr>
                <w:tcW w:w="1155" w:type="pct"/>
                <w:vAlign w:val="bottom"/>
              </w:tcPr>
              <w:p w14:paraId="20192CD9" w14:textId="5A09D0FD" w:rsidR="00BA5A38" w:rsidRPr="006D7862" w:rsidRDefault="00BA5A38" w:rsidP="00BA5A38">
                <w:pPr>
                  <w:jc w:val="center"/>
                  <w:rPr>
                    <w:sz w:val="16"/>
                    <w:szCs w:val="16"/>
                  </w:rPr>
                </w:pPr>
                <w:r w:rsidRPr="006D7862">
                  <w:rPr>
                    <w:color w:val="000000"/>
                    <w:sz w:val="16"/>
                    <w:szCs w:val="16"/>
                  </w:rPr>
                  <w:t>96,7</w:t>
                </w:r>
              </w:p>
            </w:tc>
          </w:tr>
          <w:tr w:rsidR="00BA5A38" w:rsidRPr="00363911" w14:paraId="798BB42C" w14:textId="77777777" w:rsidTr="008A2458">
            <w:tblPrEx>
              <w:jc w:val="left"/>
            </w:tblPrEx>
            <w:tc>
              <w:tcPr>
                <w:tcW w:w="1438" w:type="pct"/>
                <w:vMerge/>
                <w:vAlign w:val="center"/>
              </w:tcPr>
              <w:p w14:paraId="528D98E6" w14:textId="77777777" w:rsidR="00BA5A38" w:rsidRPr="0038618A" w:rsidRDefault="00BA5A38" w:rsidP="00BA5A38">
                <w:pPr>
                  <w:jc w:val="center"/>
                  <w:rPr>
                    <w:rFonts w:cs="Arial"/>
                    <w:b/>
                    <w:sz w:val="16"/>
                    <w:szCs w:val="16"/>
                  </w:rPr>
                </w:pPr>
              </w:p>
            </w:tc>
            <w:tc>
              <w:tcPr>
                <w:tcW w:w="956" w:type="pct"/>
              </w:tcPr>
              <w:p w14:paraId="1D2F9264" w14:textId="77817D1A" w:rsidR="00BA5A38" w:rsidRPr="006D7862" w:rsidRDefault="001A031D" w:rsidP="00BA5A38">
                <w:pPr>
                  <w:jc w:val="center"/>
                  <w:rPr>
                    <w:sz w:val="16"/>
                    <w:szCs w:val="16"/>
                  </w:rPr>
                </w:pPr>
                <w:r>
                  <w:rPr>
                    <w:sz w:val="16"/>
                    <w:szCs w:val="16"/>
                  </w:rPr>
                  <w:t>2015</w:t>
                </w:r>
              </w:p>
            </w:tc>
            <w:tc>
              <w:tcPr>
                <w:tcW w:w="1451" w:type="pct"/>
                <w:vAlign w:val="bottom"/>
              </w:tcPr>
              <w:p w14:paraId="450FB54F" w14:textId="001B86FE" w:rsidR="00BA5A38" w:rsidRPr="006D7862" w:rsidRDefault="008A2458" w:rsidP="00BA5A38">
                <w:pPr>
                  <w:jc w:val="center"/>
                  <w:rPr>
                    <w:sz w:val="16"/>
                    <w:szCs w:val="16"/>
                  </w:rPr>
                </w:pPr>
                <w:r>
                  <w:rPr>
                    <w:sz w:val="16"/>
                    <w:szCs w:val="16"/>
                  </w:rPr>
                  <w:t>8567</w:t>
                </w:r>
              </w:p>
            </w:tc>
            <w:tc>
              <w:tcPr>
                <w:tcW w:w="1155" w:type="pct"/>
                <w:vAlign w:val="bottom"/>
              </w:tcPr>
              <w:p w14:paraId="06AB6D45" w14:textId="1A4EE32F" w:rsidR="00BA5A38" w:rsidRPr="006D7862" w:rsidRDefault="008A2458" w:rsidP="00BA5A38">
                <w:pPr>
                  <w:jc w:val="center"/>
                  <w:rPr>
                    <w:sz w:val="16"/>
                    <w:szCs w:val="16"/>
                  </w:rPr>
                </w:pPr>
                <w:r>
                  <w:rPr>
                    <w:sz w:val="16"/>
                    <w:szCs w:val="16"/>
                  </w:rPr>
                  <w:t>97,8</w:t>
                </w:r>
              </w:p>
            </w:tc>
          </w:tr>
          <w:tr w:rsidR="00BA5A38" w:rsidRPr="00363911" w14:paraId="1A2ADFF6" w14:textId="77777777" w:rsidTr="008A2458">
            <w:tblPrEx>
              <w:jc w:val="left"/>
            </w:tblPrEx>
            <w:tc>
              <w:tcPr>
                <w:tcW w:w="1438" w:type="pct"/>
                <w:vMerge w:val="restart"/>
                <w:shd w:val="clear" w:color="auto" w:fill="D9D9D9" w:themeFill="background1" w:themeFillShade="D9"/>
                <w:vAlign w:val="center"/>
              </w:tcPr>
              <w:p w14:paraId="7F8C0074" w14:textId="77777777" w:rsidR="00BA5A38" w:rsidRPr="0038618A" w:rsidRDefault="00BA5A38" w:rsidP="00BA5A38">
                <w:pPr>
                  <w:jc w:val="center"/>
                  <w:rPr>
                    <w:rFonts w:cs="Arial"/>
                    <w:b/>
                    <w:sz w:val="16"/>
                    <w:szCs w:val="16"/>
                  </w:rPr>
                </w:pPr>
                <w:r w:rsidRPr="0038618A">
                  <w:rPr>
                    <w:color w:val="000000"/>
                    <w:sz w:val="16"/>
                    <w:szCs w:val="16"/>
                  </w:rPr>
                  <w:t>SM-4</w:t>
                </w:r>
              </w:p>
            </w:tc>
            <w:tc>
              <w:tcPr>
                <w:tcW w:w="956" w:type="pct"/>
                <w:shd w:val="clear" w:color="auto" w:fill="D9D9D9" w:themeFill="background1" w:themeFillShade="D9"/>
              </w:tcPr>
              <w:p w14:paraId="38FA67BD" w14:textId="45A36E46" w:rsidR="00BA5A38" w:rsidRPr="006D7862" w:rsidRDefault="00BA5A38" w:rsidP="00BA5A38">
                <w:pPr>
                  <w:jc w:val="center"/>
                  <w:rPr>
                    <w:sz w:val="16"/>
                    <w:szCs w:val="16"/>
                  </w:rPr>
                </w:pPr>
                <w:r w:rsidRPr="006D7862">
                  <w:rPr>
                    <w:sz w:val="16"/>
                    <w:szCs w:val="16"/>
                  </w:rPr>
                  <w:t>2013</w:t>
                </w:r>
              </w:p>
            </w:tc>
            <w:tc>
              <w:tcPr>
                <w:tcW w:w="1451" w:type="pct"/>
                <w:shd w:val="clear" w:color="auto" w:fill="D9D9D9" w:themeFill="background1" w:themeFillShade="D9"/>
                <w:vAlign w:val="bottom"/>
              </w:tcPr>
              <w:p w14:paraId="796A9267" w14:textId="29CA50A4" w:rsidR="00BA5A38" w:rsidRPr="006D7862" w:rsidRDefault="00BA5A38" w:rsidP="00BA5A38">
                <w:pPr>
                  <w:jc w:val="center"/>
                  <w:rPr>
                    <w:sz w:val="16"/>
                    <w:szCs w:val="16"/>
                  </w:rPr>
                </w:pPr>
                <w:r w:rsidRPr="006D7862">
                  <w:rPr>
                    <w:color w:val="000000"/>
                    <w:sz w:val="16"/>
                    <w:szCs w:val="16"/>
                  </w:rPr>
                  <w:t>8526</w:t>
                </w:r>
              </w:p>
            </w:tc>
            <w:tc>
              <w:tcPr>
                <w:tcW w:w="1155" w:type="pct"/>
                <w:shd w:val="clear" w:color="auto" w:fill="D9D9D9" w:themeFill="background1" w:themeFillShade="D9"/>
                <w:vAlign w:val="bottom"/>
              </w:tcPr>
              <w:p w14:paraId="087F63F8" w14:textId="51847BEB" w:rsidR="00BA5A38" w:rsidRPr="006D7862" w:rsidRDefault="00BA5A38" w:rsidP="00BA5A38">
                <w:pPr>
                  <w:jc w:val="center"/>
                  <w:rPr>
                    <w:sz w:val="16"/>
                    <w:szCs w:val="16"/>
                  </w:rPr>
                </w:pPr>
                <w:r w:rsidRPr="006D7862">
                  <w:rPr>
                    <w:color w:val="000000"/>
                    <w:sz w:val="16"/>
                    <w:szCs w:val="16"/>
                  </w:rPr>
                  <w:t>97,3</w:t>
                </w:r>
              </w:p>
            </w:tc>
          </w:tr>
          <w:tr w:rsidR="00BA5A38" w:rsidRPr="00363911" w14:paraId="035AFBB7" w14:textId="77777777" w:rsidTr="008A2458">
            <w:tblPrEx>
              <w:jc w:val="left"/>
            </w:tblPrEx>
            <w:tc>
              <w:tcPr>
                <w:tcW w:w="1438" w:type="pct"/>
                <w:vMerge/>
                <w:shd w:val="clear" w:color="auto" w:fill="D9D9D9" w:themeFill="background1" w:themeFillShade="D9"/>
                <w:vAlign w:val="center"/>
              </w:tcPr>
              <w:p w14:paraId="79DEA30D" w14:textId="77777777" w:rsidR="00BA5A38" w:rsidRPr="0038618A" w:rsidRDefault="00BA5A38" w:rsidP="00BA5A38">
                <w:pPr>
                  <w:jc w:val="center"/>
                  <w:rPr>
                    <w:rFonts w:cs="Arial"/>
                    <w:b/>
                    <w:sz w:val="16"/>
                    <w:szCs w:val="16"/>
                  </w:rPr>
                </w:pPr>
              </w:p>
            </w:tc>
            <w:tc>
              <w:tcPr>
                <w:tcW w:w="956" w:type="pct"/>
                <w:shd w:val="clear" w:color="auto" w:fill="D9D9D9" w:themeFill="background1" w:themeFillShade="D9"/>
              </w:tcPr>
              <w:p w14:paraId="6D221CE3" w14:textId="6292C621" w:rsidR="00BA5A38" w:rsidRPr="006D7862" w:rsidRDefault="00BA5A38" w:rsidP="00BA5A38">
                <w:pPr>
                  <w:jc w:val="center"/>
                  <w:rPr>
                    <w:sz w:val="16"/>
                    <w:szCs w:val="16"/>
                  </w:rPr>
                </w:pPr>
                <w:r w:rsidRPr="006D7862">
                  <w:rPr>
                    <w:sz w:val="16"/>
                    <w:szCs w:val="16"/>
                  </w:rPr>
                  <w:t>2014</w:t>
                </w:r>
              </w:p>
            </w:tc>
            <w:tc>
              <w:tcPr>
                <w:tcW w:w="1451" w:type="pct"/>
                <w:shd w:val="clear" w:color="auto" w:fill="D9D9D9" w:themeFill="background1" w:themeFillShade="D9"/>
                <w:vAlign w:val="bottom"/>
              </w:tcPr>
              <w:p w14:paraId="50BB1159" w14:textId="33C7BF13" w:rsidR="00BA5A38" w:rsidRPr="006D7862" w:rsidRDefault="00BA5A38" w:rsidP="00BA5A38">
                <w:pPr>
                  <w:jc w:val="center"/>
                  <w:rPr>
                    <w:sz w:val="16"/>
                    <w:szCs w:val="16"/>
                  </w:rPr>
                </w:pPr>
                <w:r w:rsidRPr="006D7862">
                  <w:rPr>
                    <w:color w:val="000000"/>
                    <w:sz w:val="16"/>
                    <w:szCs w:val="16"/>
                  </w:rPr>
                  <w:t>8358</w:t>
                </w:r>
              </w:p>
            </w:tc>
            <w:tc>
              <w:tcPr>
                <w:tcW w:w="1155" w:type="pct"/>
                <w:shd w:val="clear" w:color="auto" w:fill="D9D9D9" w:themeFill="background1" w:themeFillShade="D9"/>
                <w:vAlign w:val="bottom"/>
              </w:tcPr>
              <w:p w14:paraId="339557ED" w14:textId="10FA02A3" w:rsidR="00BA5A38" w:rsidRPr="006D7862" w:rsidRDefault="00BA5A38" w:rsidP="00BA5A38">
                <w:pPr>
                  <w:jc w:val="center"/>
                  <w:rPr>
                    <w:sz w:val="16"/>
                    <w:szCs w:val="16"/>
                  </w:rPr>
                </w:pPr>
                <w:r w:rsidRPr="006D7862">
                  <w:rPr>
                    <w:color w:val="000000"/>
                    <w:sz w:val="16"/>
                    <w:szCs w:val="16"/>
                  </w:rPr>
                  <w:t>95,4</w:t>
                </w:r>
              </w:p>
            </w:tc>
          </w:tr>
          <w:tr w:rsidR="00BA5A38" w:rsidRPr="00363911" w14:paraId="614F3699" w14:textId="77777777" w:rsidTr="008A2458">
            <w:tblPrEx>
              <w:jc w:val="left"/>
            </w:tblPrEx>
            <w:tc>
              <w:tcPr>
                <w:tcW w:w="1438" w:type="pct"/>
                <w:vMerge/>
                <w:shd w:val="clear" w:color="auto" w:fill="D9D9D9" w:themeFill="background1" w:themeFillShade="D9"/>
                <w:vAlign w:val="center"/>
              </w:tcPr>
              <w:p w14:paraId="54773C13" w14:textId="77777777" w:rsidR="00BA5A38" w:rsidRPr="0038618A" w:rsidRDefault="00BA5A38" w:rsidP="00BA5A38">
                <w:pPr>
                  <w:jc w:val="center"/>
                  <w:rPr>
                    <w:rFonts w:cs="Arial"/>
                    <w:b/>
                    <w:sz w:val="16"/>
                    <w:szCs w:val="16"/>
                  </w:rPr>
                </w:pPr>
              </w:p>
            </w:tc>
            <w:tc>
              <w:tcPr>
                <w:tcW w:w="956" w:type="pct"/>
                <w:shd w:val="clear" w:color="auto" w:fill="D9D9D9" w:themeFill="background1" w:themeFillShade="D9"/>
              </w:tcPr>
              <w:p w14:paraId="7D487F43" w14:textId="3DA93F10" w:rsidR="00BA5A38" w:rsidRPr="006D7862" w:rsidRDefault="001A031D" w:rsidP="00BA5A38">
                <w:pPr>
                  <w:jc w:val="center"/>
                  <w:rPr>
                    <w:sz w:val="16"/>
                    <w:szCs w:val="16"/>
                  </w:rPr>
                </w:pPr>
                <w:r>
                  <w:rPr>
                    <w:sz w:val="16"/>
                    <w:szCs w:val="16"/>
                  </w:rPr>
                  <w:t>2015</w:t>
                </w:r>
              </w:p>
            </w:tc>
            <w:tc>
              <w:tcPr>
                <w:tcW w:w="1451" w:type="pct"/>
                <w:shd w:val="clear" w:color="auto" w:fill="D9D9D9" w:themeFill="background1" w:themeFillShade="D9"/>
                <w:vAlign w:val="bottom"/>
              </w:tcPr>
              <w:p w14:paraId="61472FCA" w14:textId="3B1664DD" w:rsidR="00BA5A38" w:rsidRPr="006D7862" w:rsidRDefault="008A2458" w:rsidP="00BA5A38">
                <w:pPr>
                  <w:jc w:val="center"/>
                  <w:rPr>
                    <w:sz w:val="16"/>
                    <w:szCs w:val="16"/>
                  </w:rPr>
                </w:pPr>
                <w:r>
                  <w:rPr>
                    <w:sz w:val="16"/>
                    <w:szCs w:val="16"/>
                  </w:rPr>
                  <w:t>8585</w:t>
                </w:r>
              </w:p>
            </w:tc>
            <w:tc>
              <w:tcPr>
                <w:tcW w:w="1155" w:type="pct"/>
                <w:shd w:val="clear" w:color="auto" w:fill="D9D9D9" w:themeFill="background1" w:themeFillShade="D9"/>
                <w:vAlign w:val="bottom"/>
              </w:tcPr>
              <w:p w14:paraId="03013B5E" w14:textId="5F6E3A0B" w:rsidR="00BA5A38" w:rsidRPr="006D7862" w:rsidRDefault="008A2458" w:rsidP="00BA5A38">
                <w:pPr>
                  <w:jc w:val="center"/>
                  <w:rPr>
                    <w:sz w:val="16"/>
                    <w:szCs w:val="16"/>
                  </w:rPr>
                </w:pPr>
                <w:r>
                  <w:rPr>
                    <w:sz w:val="16"/>
                    <w:szCs w:val="16"/>
                  </w:rPr>
                  <w:t>98,0</w:t>
                </w:r>
              </w:p>
            </w:tc>
          </w:tr>
          <w:tr w:rsidR="00BA5A38" w:rsidRPr="00363911" w14:paraId="0FC400FC" w14:textId="77777777" w:rsidTr="008A2458">
            <w:tblPrEx>
              <w:jc w:val="left"/>
            </w:tblPrEx>
            <w:tc>
              <w:tcPr>
                <w:tcW w:w="1438" w:type="pct"/>
                <w:vMerge w:val="restart"/>
                <w:shd w:val="clear" w:color="auto" w:fill="auto"/>
                <w:vAlign w:val="center"/>
              </w:tcPr>
              <w:p w14:paraId="36EE874B" w14:textId="77777777" w:rsidR="00BA5A38" w:rsidRPr="0038618A" w:rsidRDefault="00BA5A38" w:rsidP="00BA5A38">
                <w:pPr>
                  <w:jc w:val="center"/>
                  <w:rPr>
                    <w:rFonts w:cs="Arial"/>
                    <w:b/>
                    <w:sz w:val="16"/>
                    <w:szCs w:val="16"/>
                  </w:rPr>
                </w:pPr>
                <w:r w:rsidRPr="0038618A">
                  <w:rPr>
                    <w:color w:val="000000"/>
                    <w:sz w:val="16"/>
                    <w:szCs w:val="16"/>
                  </w:rPr>
                  <w:t>SM-5</w:t>
                </w:r>
              </w:p>
            </w:tc>
            <w:tc>
              <w:tcPr>
                <w:tcW w:w="956" w:type="pct"/>
                <w:shd w:val="clear" w:color="auto" w:fill="auto"/>
              </w:tcPr>
              <w:p w14:paraId="77C90E73" w14:textId="6243ECAC" w:rsidR="00BA5A38" w:rsidRPr="006D7862" w:rsidRDefault="00BA5A38" w:rsidP="00BA5A38">
                <w:pPr>
                  <w:jc w:val="center"/>
                  <w:rPr>
                    <w:sz w:val="16"/>
                    <w:szCs w:val="16"/>
                  </w:rPr>
                </w:pPr>
                <w:r w:rsidRPr="006D7862">
                  <w:rPr>
                    <w:sz w:val="16"/>
                    <w:szCs w:val="16"/>
                  </w:rPr>
                  <w:t>2013</w:t>
                </w:r>
              </w:p>
            </w:tc>
            <w:tc>
              <w:tcPr>
                <w:tcW w:w="1451" w:type="pct"/>
                <w:shd w:val="clear" w:color="auto" w:fill="auto"/>
                <w:vAlign w:val="bottom"/>
              </w:tcPr>
              <w:p w14:paraId="773C598B" w14:textId="62DB6AEF" w:rsidR="00BA5A38" w:rsidRPr="006D7862" w:rsidRDefault="00BA5A38" w:rsidP="00BA5A38">
                <w:pPr>
                  <w:jc w:val="center"/>
                  <w:rPr>
                    <w:sz w:val="16"/>
                    <w:szCs w:val="16"/>
                  </w:rPr>
                </w:pPr>
                <w:r w:rsidRPr="006D7862">
                  <w:rPr>
                    <w:color w:val="000000"/>
                    <w:sz w:val="16"/>
                    <w:szCs w:val="16"/>
                  </w:rPr>
                  <w:t>8589</w:t>
                </w:r>
              </w:p>
            </w:tc>
            <w:tc>
              <w:tcPr>
                <w:tcW w:w="1155" w:type="pct"/>
                <w:shd w:val="clear" w:color="auto" w:fill="auto"/>
                <w:vAlign w:val="bottom"/>
              </w:tcPr>
              <w:p w14:paraId="61442ECB" w14:textId="16A2349C" w:rsidR="00BA5A38" w:rsidRPr="006D7862" w:rsidRDefault="00BA5A38" w:rsidP="00BA5A38">
                <w:pPr>
                  <w:jc w:val="center"/>
                  <w:rPr>
                    <w:sz w:val="16"/>
                    <w:szCs w:val="16"/>
                  </w:rPr>
                </w:pPr>
                <w:r w:rsidRPr="006D7862">
                  <w:rPr>
                    <w:color w:val="000000"/>
                    <w:sz w:val="16"/>
                    <w:szCs w:val="16"/>
                  </w:rPr>
                  <w:t>98,0</w:t>
                </w:r>
              </w:p>
            </w:tc>
          </w:tr>
          <w:tr w:rsidR="00BA5A38" w:rsidRPr="00363911" w14:paraId="438B4207" w14:textId="77777777" w:rsidTr="008A2458">
            <w:tblPrEx>
              <w:jc w:val="left"/>
            </w:tblPrEx>
            <w:tc>
              <w:tcPr>
                <w:tcW w:w="1438" w:type="pct"/>
                <w:vMerge/>
                <w:shd w:val="clear" w:color="auto" w:fill="auto"/>
                <w:vAlign w:val="center"/>
              </w:tcPr>
              <w:p w14:paraId="6D6671DA" w14:textId="77777777" w:rsidR="00BA5A38" w:rsidRPr="0038618A" w:rsidRDefault="00BA5A38" w:rsidP="00BA5A38">
                <w:pPr>
                  <w:jc w:val="center"/>
                  <w:rPr>
                    <w:rFonts w:cs="Arial"/>
                    <w:b/>
                    <w:sz w:val="16"/>
                    <w:szCs w:val="16"/>
                  </w:rPr>
                </w:pPr>
              </w:p>
            </w:tc>
            <w:tc>
              <w:tcPr>
                <w:tcW w:w="956" w:type="pct"/>
                <w:shd w:val="clear" w:color="auto" w:fill="auto"/>
              </w:tcPr>
              <w:p w14:paraId="0E2A9BC7" w14:textId="67C8F9B8" w:rsidR="00BA5A38" w:rsidRPr="006D7862" w:rsidRDefault="00BA5A38" w:rsidP="00BA5A38">
                <w:pPr>
                  <w:jc w:val="center"/>
                  <w:rPr>
                    <w:sz w:val="16"/>
                    <w:szCs w:val="16"/>
                  </w:rPr>
                </w:pPr>
                <w:r w:rsidRPr="006D7862">
                  <w:rPr>
                    <w:sz w:val="16"/>
                    <w:szCs w:val="16"/>
                  </w:rPr>
                  <w:t>2014</w:t>
                </w:r>
              </w:p>
            </w:tc>
            <w:tc>
              <w:tcPr>
                <w:tcW w:w="1451" w:type="pct"/>
                <w:shd w:val="clear" w:color="auto" w:fill="auto"/>
                <w:vAlign w:val="bottom"/>
              </w:tcPr>
              <w:p w14:paraId="13A6E435" w14:textId="2420F8C3" w:rsidR="00BA5A38" w:rsidRPr="006D7862" w:rsidRDefault="00BA5A38" w:rsidP="00BA5A38">
                <w:pPr>
                  <w:jc w:val="center"/>
                  <w:rPr>
                    <w:sz w:val="16"/>
                    <w:szCs w:val="16"/>
                  </w:rPr>
                </w:pPr>
                <w:r w:rsidRPr="006D7862">
                  <w:rPr>
                    <w:color w:val="000000"/>
                    <w:sz w:val="16"/>
                    <w:szCs w:val="16"/>
                  </w:rPr>
                  <w:t>8378</w:t>
                </w:r>
              </w:p>
            </w:tc>
            <w:tc>
              <w:tcPr>
                <w:tcW w:w="1155" w:type="pct"/>
                <w:shd w:val="clear" w:color="auto" w:fill="auto"/>
                <w:vAlign w:val="bottom"/>
              </w:tcPr>
              <w:p w14:paraId="048D809A" w14:textId="1FF4206A" w:rsidR="00BA5A38" w:rsidRPr="006D7862" w:rsidRDefault="00BA5A38" w:rsidP="00BA5A38">
                <w:pPr>
                  <w:jc w:val="center"/>
                  <w:rPr>
                    <w:sz w:val="16"/>
                    <w:szCs w:val="16"/>
                  </w:rPr>
                </w:pPr>
                <w:r w:rsidRPr="006D7862">
                  <w:rPr>
                    <w:color w:val="000000"/>
                    <w:sz w:val="16"/>
                    <w:szCs w:val="16"/>
                  </w:rPr>
                  <w:t>95,6</w:t>
                </w:r>
              </w:p>
            </w:tc>
          </w:tr>
          <w:tr w:rsidR="00BA5A38" w:rsidRPr="00363911" w14:paraId="486592CD" w14:textId="77777777" w:rsidTr="008A2458">
            <w:tblPrEx>
              <w:jc w:val="left"/>
            </w:tblPrEx>
            <w:tc>
              <w:tcPr>
                <w:tcW w:w="1438" w:type="pct"/>
                <w:vMerge/>
                <w:shd w:val="clear" w:color="auto" w:fill="auto"/>
                <w:vAlign w:val="center"/>
              </w:tcPr>
              <w:p w14:paraId="5070D538" w14:textId="77777777" w:rsidR="00BA5A38" w:rsidRPr="0038618A" w:rsidRDefault="00BA5A38" w:rsidP="00BA5A38">
                <w:pPr>
                  <w:jc w:val="center"/>
                  <w:rPr>
                    <w:rFonts w:cs="Arial"/>
                    <w:b/>
                    <w:sz w:val="16"/>
                    <w:szCs w:val="16"/>
                  </w:rPr>
                </w:pPr>
              </w:p>
            </w:tc>
            <w:tc>
              <w:tcPr>
                <w:tcW w:w="956" w:type="pct"/>
                <w:shd w:val="clear" w:color="auto" w:fill="auto"/>
              </w:tcPr>
              <w:p w14:paraId="13B0948C" w14:textId="20E522F4" w:rsidR="00BA5A38" w:rsidRPr="006D7862" w:rsidRDefault="001A031D" w:rsidP="00BA5A38">
                <w:pPr>
                  <w:jc w:val="center"/>
                  <w:rPr>
                    <w:sz w:val="16"/>
                    <w:szCs w:val="16"/>
                  </w:rPr>
                </w:pPr>
                <w:r>
                  <w:rPr>
                    <w:sz w:val="16"/>
                    <w:szCs w:val="16"/>
                  </w:rPr>
                  <w:t>2015</w:t>
                </w:r>
              </w:p>
            </w:tc>
            <w:tc>
              <w:tcPr>
                <w:tcW w:w="1451" w:type="pct"/>
                <w:shd w:val="clear" w:color="auto" w:fill="auto"/>
                <w:vAlign w:val="bottom"/>
              </w:tcPr>
              <w:p w14:paraId="783F721B" w14:textId="65283AAA" w:rsidR="00BA5A38" w:rsidRPr="006D7862" w:rsidRDefault="008A2458" w:rsidP="00BA5A38">
                <w:pPr>
                  <w:jc w:val="center"/>
                  <w:rPr>
                    <w:sz w:val="16"/>
                    <w:szCs w:val="16"/>
                  </w:rPr>
                </w:pPr>
                <w:r>
                  <w:rPr>
                    <w:sz w:val="16"/>
                    <w:szCs w:val="16"/>
                  </w:rPr>
                  <w:t>8584</w:t>
                </w:r>
              </w:p>
            </w:tc>
            <w:tc>
              <w:tcPr>
                <w:tcW w:w="1155" w:type="pct"/>
                <w:shd w:val="clear" w:color="auto" w:fill="auto"/>
                <w:vAlign w:val="bottom"/>
              </w:tcPr>
              <w:p w14:paraId="35097F4E" w14:textId="22B5AC23" w:rsidR="00BA5A38" w:rsidRPr="006D7862" w:rsidRDefault="008A2458" w:rsidP="00BA5A38">
                <w:pPr>
                  <w:jc w:val="center"/>
                  <w:rPr>
                    <w:sz w:val="16"/>
                    <w:szCs w:val="16"/>
                  </w:rPr>
                </w:pPr>
                <w:r>
                  <w:rPr>
                    <w:sz w:val="16"/>
                    <w:szCs w:val="16"/>
                  </w:rPr>
                  <w:t>98,0</w:t>
                </w:r>
              </w:p>
            </w:tc>
          </w:tr>
          <w:tr w:rsidR="00BA5A38" w:rsidRPr="00363911" w14:paraId="11EABE7E" w14:textId="77777777" w:rsidTr="008A2458">
            <w:tblPrEx>
              <w:jc w:val="left"/>
            </w:tblPrEx>
            <w:tc>
              <w:tcPr>
                <w:tcW w:w="1438" w:type="pct"/>
                <w:vMerge w:val="restart"/>
                <w:shd w:val="clear" w:color="auto" w:fill="D9D9D9" w:themeFill="background1" w:themeFillShade="D9"/>
                <w:vAlign w:val="center"/>
              </w:tcPr>
              <w:p w14:paraId="7BBD968A" w14:textId="77777777" w:rsidR="00BA5A38" w:rsidRPr="0038618A" w:rsidRDefault="00BA5A38" w:rsidP="00BA5A38">
                <w:pPr>
                  <w:jc w:val="center"/>
                  <w:rPr>
                    <w:rFonts w:cs="Arial"/>
                    <w:b/>
                    <w:sz w:val="16"/>
                    <w:szCs w:val="16"/>
                  </w:rPr>
                </w:pPr>
                <w:r w:rsidRPr="0038618A">
                  <w:rPr>
                    <w:color w:val="000000"/>
                    <w:sz w:val="16"/>
                    <w:szCs w:val="16"/>
                  </w:rPr>
                  <w:t>SM-6</w:t>
                </w:r>
              </w:p>
            </w:tc>
            <w:tc>
              <w:tcPr>
                <w:tcW w:w="956" w:type="pct"/>
                <w:shd w:val="clear" w:color="auto" w:fill="D9D9D9" w:themeFill="background1" w:themeFillShade="D9"/>
              </w:tcPr>
              <w:p w14:paraId="334524B2" w14:textId="738C5899" w:rsidR="00BA5A38" w:rsidRPr="006D7862" w:rsidRDefault="00BA5A38" w:rsidP="00BA5A38">
                <w:pPr>
                  <w:jc w:val="center"/>
                  <w:rPr>
                    <w:sz w:val="16"/>
                    <w:szCs w:val="16"/>
                  </w:rPr>
                </w:pPr>
                <w:r w:rsidRPr="006D7862">
                  <w:rPr>
                    <w:sz w:val="16"/>
                    <w:szCs w:val="16"/>
                  </w:rPr>
                  <w:t>2013</w:t>
                </w:r>
              </w:p>
            </w:tc>
            <w:tc>
              <w:tcPr>
                <w:tcW w:w="1451" w:type="pct"/>
                <w:shd w:val="clear" w:color="auto" w:fill="D9D9D9" w:themeFill="background1" w:themeFillShade="D9"/>
                <w:vAlign w:val="bottom"/>
              </w:tcPr>
              <w:p w14:paraId="7E9D7E2D" w14:textId="6A2FDA78" w:rsidR="00BA5A38" w:rsidRPr="006D7862" w:rsidRDefault="00BA5A38" w:rsidP="00BA5A38">
                <w:pPr>
                  <w:jc w:val="center"/>
                  <w:rPr>
                    <w:sz w:val="16"/>
                    <w:szCs w:val="16"/>
                  </w:rPr>
                </w:pPr>
                <w:r w:rsidRPr="006D7862">
                  <w:rPr>
                    <w:color w:val="000000"/>
                    <w:sz w:val="16"/>
                    <w:szCs w:val="16"/>
                  </w:rPr>
                  <w:t>8610</w:t>
                </w:r>
              </w:p>
            </w:tc>
            <w:tc>
              <w:tcPr>
                <w:tcW w:w="1155" w:type="pct"/>
                <w:shd w:val="clear" w:color="auto" w:fill="D9D9D9" w:themeFill="background1" w:themeFillShade="D9"/>
                <w:vAlign w:val="bottom"/>
              </w:tcPr>
              <w:p w14:paraId="7AFE896B" w14:textId="48DD1538" w:rsidR="00BA5A38" w:rsidRPr="006D7862" w:rsidRDefault="00BA5A38" w:rsidP="00BA5A38">
                <w:pPr>
                  <w:jc w:val="center"/>
                  <w:rPr>
                    <w:sz w:val="16"/>
                    <w:szCs w:val="16"/>
                  </w:rPr>
                </w:pPr>
                <w:r w:rsidRPr="006D7862">
                  <w:rPr>
                    <w:color w:val="000000"/>
                    <w:sz w:val="16"/>
                    <w:szCs w:val="16"/>
                  </w:rPr>
                  <w:t>98,3</w:t>
                </w:r>
              </w:p>
            </w:tc>
          </w:tr>
          <w:tr w:rsidR="00BA5A38" w:rsidRPr="00363911" w14:paraId="5713FF34" w14:textId="77777777" w:rsidTr="008A2458">
            <w:tblPrEx>
              <w:jc w:val="left"/>
            </w:tblPrEx>
            <w:tc>
              <w:tcPr>
                <w:tcW w:w="1438" w:type="pct"/>
                <w:vMerge/>
                <w:shd w:val="clear" w:color="auto" w:fill="D9D9D9" w:themeFill="background1" w:themeFillShade="D9"/>
                <w:vAlign w:val="center"/>
              </w:tcPr>
              <w:p w14:paraId="759A9B8C" w14:textId="77777777" w:rsidR="00BA5A38" w:rsidRPr="0038618A" w:rsidRDefault="00BA5A38" w:rsidP="00BA5A38">
                <w:pPr>
                  <w:jc w:val="center"/>
                  <w:rPr>
                    <w:rFonts w:cs="Arial"/>
                    <w:b/>
                    <w:sz w:val="16"/>
                    <w:szCs w:val="16"/>
                  </w:rPr>
                </w:pPr>
              </w:p>
            </w:tc>
            <w:tc>
              <w:tcPr>
                <w:tcW w:w="956" w:type="pct"/>
                <w:shd w:val="clear" w:color="auto" w:fill="D9D9D9" w:themeFill="background1" w:themeFillShade="D9"/>
              </w:tcPr>
              <w:p w14:paraId="474E3768" w14:textId="6483E733" w:rsidR="00BA5A38" w:rsidRPr="006D7862" w:rsidRDefault="00BA5A38" w:rsidP="00BA5A38">
                <w:pPr>
                  <w:jc w:val="center"/>
                  <w:rPr>
                    <w:sz w:val="16"/>
                    <w:szCs w:val="16"/>
                  </w:rPr>
                </w:pPr>
                <w:r w:rsidRPr="006D7862">
                  <w:rPr>
                    <w:sz w:val="16"/>
                    <w:szCs w:val="16"/>
                  </w:rPr>
                  <w:t>2014</w:t>
                </w:r>
              </w:p>
            </w:tc>
            <w:tc>
              <w:tcPr>
                <w:tcW w:w="1451" w:type="pct"/>
                <w:shd w:val="clear" w:color="auto" w:fill="D9D9D9" w:themeFill="background1" w:themeFillShade="D9"/>
                <w:vAlign w:val="bottom"/>
              </w:tcPr>
              <w:p w14:paraId="1EB059D7" w14:textId="334971E9" w:rsidR="00BA5A38" w:rsidRPr="006D7862" w:rsidRDefault="00BA5A38" w:rsidP="00BA5A38">
                <w:pPr>
                  <w:jc w:val="center"/>
                  <w:rPr>
                    <w:sz w:val="16"/>
                    <w:szCs w:val="16"/>
                  </w:rPr>
                </w:pPr>
                <w:r w:rsidRPr="006D7862">
                  <w:rPr>
                    <w:color w:val="000000"/>
                    <w:sz w:val="16"/>
                    <w:szCs w:val="16"/>
                  </w:rPr>
                  <w:t>8605</w:t>
                </w:r>
              </w:p>
            </w:tc>
            <w:tc>
              <w:tcPr>
                <w:tcW w:w="1155" w:type="pct"/>
                <w:shd w:val="clear" w:color="auto" w:fill="D9D9D9" w:themeFill="background1" w:themeFillShade="D9"/>
                <w:vAlign w:val="bottom"/>
              </w:tcPr>
              <w:p w14:paraId="6E734466" w14:textId="23A3BE14" w:rsidR="00BA5A38" w:rsidRPr="006D7862" w:rsidRDefault="00BA5A38" w:rsidP="00BA5A38">
                <w:pPr>
                  <w:jc w:val="center"/>
                  <w:rPr>
                    <w:sz w:val="16"/>
                    <w:szCs w:val="16"/>
                  </w:rPr>
                </w:pPr>
                <w:r w:rsidRPr="006D7862">
                  <w:rPr>
                    <w:color w:val="000000"/>
                    <w:sz w:val="16"/>
                    <w:szCs w:val="16"/>
                  </w:rPr>
                  <w:t>98,2</w:t>
                </w:r>
              </w:p>
            </w:tc>
          </w:tr>
          <w:tr w:rsidR="00BA5A38" w:rsidRPr="00363911" w14:paraId="6EB9860A" w14:textId="77777777" w:rsidTr="008A2458">
            <w:tblPrEx>
              <w:jc w:val="left"/>
            </w:tblPrEx>
            <w:tc>
              <w:tcPr>
                <w:tcW w:w="1438" w:type="pct"/>
                <w:vMerge/>
                <w:shd w:val="clear" w:color="auto" w:fill="D9D9D9" w:themeFill="background1" w:themeFillShade="D9"/>
                <w:vAlign w:val="center"/>
              </w:tcPr>
              <w:p w14:paraId="35325B5D" w14:textId="77777777" w:rsidR="00BA5A38" w:rsidRPr="0038618A" w:rsidRDefault="00BA5A38" w:rsidP="00BA5A38">
                <w:pPr>
                  <w:jc w:val="center"/>
                  <w:rPr>
                    <w:rFonts w:cs="Arial"/>
                    <w:b/>
                    <w:sz w:val="16"/>
                    <w:szCs w:val="16"/>
                  </w:rPr>
                </w:pPr>
              </w:p>
            </w:tc>
            <w:tc>
              <w:tcPr>
                <w:tcW w:w="956" w:type="pct"/>
                <w:shd w:val="clear" w:color="auto" w:fill="D9D9D9" w:themeFill="background1" w:themeFillShade="D9"/>
              </w:tcPr>
              <w:p w14:paraId="67E7C0B8" w14:textId="117AB1D3" w:rsidR="00BA5A38" w:rsidRPr="006D7862" w:rsidRDefault="001A031D" w:rsidP="00BA5A38">
                <w:pPr>
                  <w:jc w:val="center"/>
                  <w:rPr>
                    <w:sz w:val="16"/>
                    <w:szCs w:val="16"/>
                  </w:rPr>
                </w:pPr>
                <w:r>
                  <w:rPr>
                    <w:sz w:val="16"/>
                    <w:szCs w:val="16"/>
                  </w:rPr>
                  <w:t>2015</w:t>
                </w:r>
              </w:p>
            </w:tc>
            <w:tc>
              <w:tcPr>
                <w:tcW w:w="1451" w:type="pct"/>
                <w:shd w:val="clear" w:color="auto" w:fill="D9D9D9" w:themeFill="background1" w:themeFillShade="D9"/>
                <w:vAlign w:val="bottom"/>
              </w:tcPr>
              <w:p w14:paraId="40D94D0D" w14:textId="129A9F60" w:rsidR="00BA5A38" w:rsidRPr="006D7862" w:rsidRDefault="00992769" w:rsidP="00BA5A38">
                <w:pPr>
                  <w:jc w:val="center"/>
                  <w:rPr>
                    <w:sz w:val="16"/>
                    <w:szCs w:val="16"/>
                  </w:rPr>
                </w:pPr>
                <w:r>
                  <w:rPr>
                    <w:sz w:val="16"/>
                    <w:szCs w:val="16"/>
                  </w:rPr>
                  <w:t>8577</w:t>
                </w:r>
              </w:p>
            </w:tc>
            <w:tc>
              <w:tcPr>
                <w:tcW w:w="1155" w:type="pct"/>
                <w:shd w:val="clear" w:color="auto" w:fill="D9D9D9" w:themeFill="background1" w:themeFillShade="D9"/>
                <w:vAlign w:val="bottom"/>
              </w:tcPr>
              <w:p w14:paraId="6B6DCF60" w14:textId="2E998306" w:rsidR="00BA5A38" w:rsidRPr="006D7862" w:rsidRDefault="008A2458" w:rsidP="00BA5A38">
                <w:pPr>
                  <w:jc w:val="center"/>
                  <w:rPr>
                    <w:sz w:val="16"/>
                    <w:szCs w:val="16"/>
                  </w:rPr>
                </w:pPr>
                <w:r>
                  <w:rPr>
                    <w:sz w:val="16"/>
                    <w:szCs w:val="16"/>
                  </w:rPr>
                  <w:t>97,9</w:t>
                </w:r>
              </w:p>
            </w:tc>
          </w:tr>
          <w:tr w:rsidR="00BA5A38" w:rsidRPr="00363911" w14:paraId="436BCF1D" w14:textId="77777777" w:rsidTr="008A2458">
            <w:tblPrEx>
              <w:jc w:val="left"/>
            </w:tblPrEx>
            <w:tc>
              <w:tcPr>
                <w:tcW w:w="1438" w:type="pct"/>
                <w:vMerge w:val="restart"/>
                <w:shd w:val="clear" w:color="auto" w:fill="auto"/>
                <w:vAlign w:val="center"/>
              </w:tcPr>
              <w:p w14:paraId="5E582AB0" w14:textId="77777777" w:rsidR="00BA5A38" w:rsidRPr="0038618A" w:rsidRDefault="00BA5A38" w:rsidP="00BA5A38">
                <w:pPr>
                  <w:jc w:val="center"/>
                  <w:rPr>
                    <w:rFonts w:cs="Arial"/>
                    <w:b/>
                    <w:sz w:val="16"/>
                    <w:szCs w:val="16"/>
                  </w:rPr>
                </w:pPr>
                <w:r w:rsidRPr="0038618A">
                  <w:rPr>
                    <w:color w:val="000000"/>
                    <w:sz w:val="16"/>
                    <w:szCs w:val="16"/>
                  </w:rPr>
                  <w:t>SM-7</w:t>
                </w:r>
              </w:p>
            </w:tc>
            <w:tc>
              <w:tcPr>
                <w:tcW w:w="956" w:type="pct"/>
                <w:shd w:val="clear" w:color="auto" w:fill="auto"/>
              </w:tcPr>
              <w:p w14:paraId="776A81EB" w14:textId="5BBFD536" w:rsidR="00BA5A38" w:rsidRPr="006D7862" w:rsidRDefault="00BA5A38" w:rsidP="00BA5A38">
                <w:pPr>
                  <w:jc w:val="center"/>
                  <w:rPr>
                    <w:sz w:val="16"/>
                    <w:szCs w:val="16"/>
                  </w:rPr>
                </w:pPr>
                <w:r w:rsidRPr="006D7862">
                  <w:rPr>
                    <w:sz w:val="16"/>
                    <w:szCs w:val="16"/>
                  </w:rPr>
                  <w:t>2013</w:t>
                </w:r>
              </w:p>
            </w:tc>
            <w:tc>
              <w:tcPr>
                <w:tcW w:w="1451" w:type="pct"/>
                <w:shd w:val="clear" w:color="auto" w:fill="auto"/>
                <w:vAlign w:val="bottom"/>
              </w:tcPr>
              <w:p w14:paraId="4C07085C" w14:textId="6963718D" w:rsidR="00BA5A38" w:rsidRPr="006D7862" w:rsidRDefault="00BA5A38" w:rsidP="00BA5A38">
                <w:pPr>
                  <w:jc w:val="center"/>
                  <w:rPr>
                    <w:sz w:val="16"/>
                    <w:szCs w:val="16"/>
                  </w:rPr>
                </w:pPr>
                <w:r w:rsidRPr="006D7862">
                  <w:rPr>
                    <w:color w:val="000000"/>
                    <w:sz w:val="16"/>
                    <w:szCs w:val="16"/>
                  </w:rPr>
                  <w:t>8612</w:t>
                </w:r>
              </w:p>
            </w:tc>
            <w:tc>
              <w:tcPr>
                <w:tcW w:w="1155" w:type="pct"/>
                <w:shd w:val="clear" w:color="auto" w:fill="auto"/>
                <w:vAlign w:val="bottom"/>
              </w:tcPr>
              <w:p w14:paraId="44D89228" w14:textId="27080E82" w:rsidR="00BA5A38" w:rsidRPr="006D7862" w:rsidRDefault="00BA5A38" w:rsidP="00BA5A38">
                <w:pPr>
                  <w:jc w:val="center"/>
                  <w:rPr>
                    <w:sz w:val="16"/>
                    <w:szCs w:val="16"/>
                  </w:rPr>
                </w:pPr>
                <w:r w:rsidRPr="006D7862">
                  <w:rPr>
                    <w:color w:val="000000"/>
                    <w:sz w:val="16"/>
                    <w:szCs w:val="16"/>
                  </w:rPr>
                  <w:t>98,3</w:t>
                </w:r>
              </w:p>
            </w:tc>
          </w:tr>
          <w:tr w:rsidR="00BA5A38" w:rsidRPr="00363911" w14:paraId="4F65FFDE" w14:textId="77777777" w:rsidTr="008A2458">
            <w:tblPrEx>
              <w:jc w:val="left"/>
            </w:tblPrEx>
            <w:tc>
              <w:tcPr>
                <w:tcW w:w="1438" w:type="pct"/>
                <w:vMerge/>
                <w:shd w:val="clear" w:color="auto" w:fill="auto"/>
                <w:vAlign w:val="center"/>
              </w:tcPr>
              <w:p w14:paraId="19F5696C" w14:textId="77777777" w:rsidR="00BA5A38" w:rsidRPr="0038618A" w:rsidRDefault="00BA5A38" w:rsidP="00BA5A38">
                <w:pPr>
                  <w:jc w:val="center"/>
                  <w:rPr>
                    <w:rFonts w:cs="Arial"/>
                    <w:b/>
                    <w:sz w:val="16"/>
                    <w:szCs w:val="16"/>
                  </w:rPr>
                </w:pPr>
              </w:p>
            </w:tc>
            <w:tc>
              <w:tcPr>
                <w:tcW w:w="956" w:type="pct"/>
                <w:shd w:val="clear" w:color="auto" w:fill="auto"/>
              </w:tcPr>
              <w:p w14:paraId="76DA1E8F" w14:textId="7B21545C" w:rsidR="00BA5A38" w:rsidRPr="006D7862" w:rsidRDefault="00BA5A38" w:rsidP="00BA5A38">
                <w:pPr>
                  <w:jc w:val="center"/>
                  <w:rPr>
                    <w:sz w:val="16"/>
                    <w:szCs w:val="16"/>
                  </w:rPr>
                </w:pPr>
                <w:r w:rsidRPr="006D7862">
                  <w:rPr>
                    <w:sz w:val="16"/>
                    <w:szCs w:val="16"/>
                  </w:rPr>
                  <w:t>2014</w:t>
                </w:r>
              </w:p>
            </w:tc>
            <w:tc>
              <w:tcPr>
                <w:tcW w:w="1451" w:type="pct"/>
                <w:shd w:val="clear" w:color="auto" w:fill="auto"/>
                <w:vAlign w:val="bottom"/>
              </w:tcPr>
              <w:p w14:paraId="28D35B59" w14:textId="48AE4408" w:rsidR="00BA5A38" w:rsidRPr="006D7862" w:rsidRDefault="00BA5A38" w:rsidP="00BA5A38">
                <w:pPr>
                  <w:jc w:val="center"/>
                  <w:rPr>
                    <w:sz w:val="16"/>
                    <w:szCs w:val="16"/>
                  </w:rPr>
                </w:pPr>
                <w:r w:rsidRPr="006D7862">
                  <w:rPr>
                    <w:color w:val="000000"/>
                    <w:sz w:val="16"/>
                    <w:szCs w:val="16"/>
                  </w:rPr>
                  <w:t>8591</w:t>
                </w:r>
              </w:p>
            </w:tc>
            <w:tc>
              <w:tcPr>
                <w:tcW w:w="1155" w:type="pct"/>
                <w:shd w:val="clear" w:color="auto" w:fill="auto"/>
                <w:vAlign w:val="bottom"/>
              </w:tcPr>
              <w:p w14:paraId="4F642180" w14:textId="6074D56C" w:rsidR="00BA5A38" w:rsidRPr="006D7862" w:rsidRDefault="00BA5A38" w:rsidP="00BA5A38">
                <w:pPr>
                  <w:jc w:val="center"/>
                  <w:rPr>
                    <w:sz w:val="16"/>
                    <w:szCs w:val="16"/>
                  </w:rPr>
                </w:pPr>
                <w:r w:rsidRPr="006D7862">
                  <w:rPr>
                    <w:color w:val="000000"/>
                    <w:sz w:val="16"/>
                    <w:szCs w:val="16"/>
                  </w:rPr>
                  <w:t>98,1</w:t>
                </w:r>
              </w:p>
            </w:tc>
          </w:tr>
          <w:tr w:rsidR="00BA5A38" w:rsidRPr="00363911" w14:paraId="5DB3B660" w14:textId="77777777" w:rsidTr="008A2458">
            <w:tblPrEx>
              <w:jc w:val="left"/>
            </w:tblPrEx>
            <w:tc>
              <w:tcPr>
                <w:tcW w:w="1438" w:type="pct"/>
                <w:vMerge/>
                <w:shd w:val="clear" w:color="auto" w:fill="auto"/>
                <w:vAlign w:val="center"/>
              </w:tcPr>
              <w:p w14:paraId="1715D5B9" w14:textId="77777777" w:rsidR="00BA5A38" w:rsidRPr="0038618A" w:rsidRDefault="00BA5A38" w:rsidP="00BA5A38">
                <w:pPr>
                  <w:jc w:val="center"/>
                  <w:rPr>
                    <w:rFonts w:cs="Arial"/>
                    <w:b/>
                    <w:sz w:val="16"/>
                    <w:szCs w:val="16"/>
                  </w:rPr>
                </w:pPr>
              </w:p>
            </w:tc>
            <w:tc>
              <w:tcPr>
                <w:tcW w:w="956" w:type="pct"/>
                <w:shd w:val="clear" w:color="auto" w:fill="auto"/>
              </w:tcPr>
              <w:p w14:paraId="3BB4C72A" w14:textId="2B04B48F" w:rsidR="00BA5A38" w:rsidRPr="006D7862" w:rsidRDefault="001A031D" w:rsidP="00BA5A38">
                <w:pPr>
                  <w:jc w:val="center"/>
                  <w:rPr>
                    <w:sz w:val="16"/>
                    <w:szCs w:val="16"/>
                  </w:rPr>
                </w:pPr>
                <w:r>
                  <w:rPr>
                    <w:sz w:val="16"/>
                    <w:szCs w:val="16"/>
                  </w:rPr>
                  <w:t>2015</w:t>
                </w:r>
              </w:p>
            </w:tc>
            <w:tc>
              <w:tcPr>
                <w:tcW w:w="1451" w:type="pct"/>
                <w:shd w:val="clear" w:color="auto" w:fill="auto"/>
                <w:vAlign w:val="bottom"/>
              </w:tcPr>
              <w:p w14:paraId="21496F80" w14:textId="129D78A6" w:rsidR="00BA5A38" w:rsidRPr="006D7862" w:rsidRDefault="008A2458" w:rsidP="00BA5A38">
                <w:pPr>
                  <w:jc w:val="center"/>
                  <w:rPr>
                    <w:sz w:val="16"/>
                    <w:szCs w:val="16"/>
                  </w:rPr>
                </w:pPr>
                <w:r>
                  <w:rPr>
                    <w:sz w:val="16"/>
                    <w:szCs w:val="16"/>
                  </w:rPr>
                  <w:t>8582</w:t>
                </w:r>
              </w:p>
            </w:tc>
            <w:tc>
              <w:tcPr>
                <w:tcW w:w="1155" w:type="pct"/>
                <w:shd w:val="clear" w:color="auto" w:fill="auto"/>
                <w:vAlign w:val="bottom"/>
              </w:tcPr>
              <w:p w14:paraId="194741CB" w14:textId="52443B85" w:rsidR="00BA5A38" w:rsidRPr="006D7862" w:rsidRDefault="008A2458" w:rsidP="00BA5A38">
                <w:pPr>
                  <w:jc w:val="center"/>
                  <w:rPr>
                    <w:sz w:val="16"/>
                    <w:szCs w:val="16"/>
                  </w:rPr>
                </w:pPr>
                <w:r>
                  <w:rPr>
                    <w:sz w:val="16"/>
                    <w:szCs w:val="16"/>
                  </w:rPr>
                  <w:t>98,0</w:t>
                </w:r>
              </w:p>
            </w:tc>
          </w:tr>
          <w:tr w:rsidR="00BA5A38" w:rsidRPr="00363911" w14:paraId="7390AF12" w14:textId="77777777" w:rsidTr="008A2458">
            <w:tblPrEx>
              <w:jc w:val="left"/>
            </w:tblPrEx>
            <w:tc>
              <w:tcPr>
                <w:tcW w:w="1438" w:type="pct"/>
                <w:vMerge w:val="restart"/>
                <w:shd w:val="clear" w:color="auto" w:fill="D9D9D9" w:themeFill="background1" w:themeFillShade="D9"/>
                <w:vAlign w:val="center"/>
              </w:tcPr>
              <w:p w14:paraId="52687277" w14:textId="77777777" w:rsidR="00BA5A38" w:rsidRPr="0038618A" w:rsidRDefault="00BA5A38" w:rsidP="00BA5A38">
                <w:pPr>
                  <w:jc w:val="center"/>
                  <w:rPr>
                    <w:rFonts w:cs="Arial"/>
                    <w:b/>
                    <w:sz w:val="16"/>
                    <w:szCs w:val="16"/>
                  </w:rPr>
                </w:pPr>
                <w:r w:rsidRPr="0038618A">
                  <w:rPr>
                    <w:color w:val="000000"/>
                    <w:sz w:val="16"/>
                    <w:szCs w:val="16"/>
                  </w:rPr>
                  <w:t>SM-8</w:t>
                </w:r>
              </w:p>
            </w:tc>
            <w:tc>
              <w:tcPr>
                <w:tcW w:w="956" w:type="pct"/>
                <w:shd w:val="clear" w:color="auto" w:fill="D9D9D9" w:themeFill="background1" w:themeFillShade="D9"/>
              </w:tcPr>
              <w:p w14:paraId="0BFC2729" w14:textId="7D2C8D5C" w:rsidR="00BA5A38" w:rsidRPr="006D7862" w:rsidRDefault="00BA5A38" w:rsidP="00BA5A38">
                <w:pPr>
                  <w:jc w:val="center"/>
                  <w:rPr>
                    <w:sz w:val="16"/>
                    <w:szCs w:val="16"/>
                  </w:rPr>
                </w:pPr>
                <w:r w:rsidRPr="006D7862">
                  <w:rPr>
                    <w:sz w:val="16"/>
                    <w:szCs w:val="16"/>
                  </w:rPr>
                  <w:t>2013</w:t>
                </w:r>
              </w:p>
            </w:tc>
            <w:tc>
              <w:tcPr>
                <w:tcW w:w="1451" w:type="pct"/>
                <w:shd w:val="clear" w:color="auto" w:fill="D9D9D9" w:themeFill="background1" w:themeFillShade="D9"/>
                <w:vAlign w:val="bottom"/>
              </w:tcPr>
              <w:p w14:paraId="637700E5" w14:textId="31380FAA" w:rsidR="00BA5A38" w:rsidRPr="006D7862" w:rsidRDefault="00BA5A38" w:rsidP="00BA5A38">
                <w:pPr>
                  <w:jc w:val="center"/>
                  <w:rPr>
                    <w:sz w:val="16"/>
                    <w:szCs w:val="16"/>
                  </w:rPr>
                </w:pPr>
                <w:r w:rsidRPr="006D7862">
                  <w:rPr>
                    <w:color w:val="000000"/>
                    <w:sz w:val="16"/>
                    <w:szCs w:val="16"/>
                  </w:rPr>
                  <w:t>8564</w:t>
                </w:r>
              </w:p>
            </w:tc>
            <w:tc>
              <w:tcPr>
                <w:tcW w:w="1155" w:type="pct"/>
                <w:shd w:val="clear" w:color="auto" w:fill="D9D9D9" w:themeFill="background1" w:themeFillShade="D9"/>
                <w:vAlign w:val="bottom"/>
              </w:tcPr>
              <w:p w14:paraId="676A4973" w14:textId="4EBDAF5E" w:rsidR="00BA5A38" w:rsidRPr="006D7862" w:rsidRDefault="00BA5A38" w:rsidP="00BA5A38">
                <w:pPr>
                  <w:jc w:val="center"/>
                  <w:rPr>
                    <w:sz w:val="16"/>
                    <w:szCs w:val="16"/>
                  </w:rPr>
                </w:pPr>
                <w:r w:rsidRPr="006D7862">
                  <w:rPr>
                    <w:color w:val="000000"/>
                    <w:sz w:val="16"/>
                    <w:szCs w:val="16"/>
                  </w:rPr>
                  <w:t>97,8</w:t>
                </w:r>
              </w:p>
            </w:tc>
          </w:tr>
          <w:tr w:rsidR="00BA5A38" w:rsidRPr="00363911" w14:paraId="7984CB03" w14:textId="77777777" w:rsidTr="008A2458">
            <w:tblPrEx>
              <w:jc w:val="left"/>
            </w:tblPrEx>
            <w:tc>
              <w:tcPr>
                <w:tcW w:w="1438" w:type="pct"/>
                <w:vMerge/>
                <w:shd w:val="clear" w:color="auto" w:fill="D9D9D9" w:themeFill="background1" w:themeFillShade="D9"/>
              </w:tcPr>
              <w:p w14:paraId="10992DC4" w14:textId="77777777" w:rsidR="00BA5A38" w:rsidRPr="006D7862" w:rsidRDefault="00BA5A38" w:rsidP="00BA5A38">
                <w:pPr>
                  <w:jc w:val="center"/>
                  <w:rPr>
                    <w:rFonts w:cs="Arial"/>
                    <w:b/>
                    <w:sz w:val="16"/>
                    <w:szCs w:val="16"/>
                    <w:highlight w:val="yellow"/>
                  </w:rPr>
                </w:pPr>
              </w:p>
            </w:tc>
            <w:tc>
              <w:tcPr>
                <w:tcW w:w="956" w:type="pct"/>
                <w:shd w:val="clear" w:color="auto" w:fill="D9D9D9" w:themeFill="background1" w:themeFillShade="D9"/>
              </w:tcPr>
              <w:p w14:paraId="5F7D8527" w14:textId="5DFD9558" w:rsidR="00BA5A38" w:rsidRPr="006D7862" w:rsidRDefault="00BA5A38" w:rsidP="00BA5A38">
                <w:pPr>
                  <w:jc w:val="center"/>
                  <w:rPr>
                    <w:sz w:val="16"/>
                    <w:szCs w:val="16"/>
                  </w:rPr>
                </w:pPr>
                <w:r w:rsidRPr="006D7862">
                  <w:rPr>
                    <w:sz w:val="16"/>
                    <w:szCs w:val="16"/>
                  </w:rPr>
                  <w:t>2014</w:t>
                </w:r>
              </w:p>
            </w:tc>
            <w:tc>
              <w:tcPr>
                <w:tcW w:w="1451" w:type="pct"/>
                <w:shd w:val="clear" w:color="auto" w:fill="D9D9D9" w:themeFill="background1" w:themeFillShade="D9"/>
                <w:vAlign w:val="bottom"/>
              </w:tcPr>
              <w:p w14:paraId="6D6A17E9" w14:textId="645735E5" w:rsidR="00BA5A38" w:rsidRPr="006D7862" w:rsidRDefault="00BA5A38" w:rsidP="00BA5A38">
                <w:pPr>
                  <w:jc w:val="center"/>
                  <w:rPr>
                    <w:sz w:val="16"/>
                    <w:szCs w:val="16"/>
                  </w:rPr>
                </w:pPr>
                <w:r w:rsidRPr="006D7862">
                  <w:rPr>
                    <w:color w:val="000000"/>
                    <w:sz w:val="16"/>
                    <w:szCs w:val="16"/>
                  </w:rPr>
                  <w:t>8574</w:t>
                </w:r>
              </w:p>
            </w:tc>
            <w:tc>
              <w:tcPr>
                <w:tcW w:w="1155" w:type="pct"/>
                <w:shd w:val="clear" w:color="auto" w:fill="D9D9D9" w:themeFill="background1" w:themeFillShade="D9"/>
                <w:vAlign w:val="bottom"/>
              </w:tcPr>
              <w:p w14:paraId="1A243152" w14:textId="00BB85BC" w:rsidR="00BA5A38" w:rsidRPr="006D7862" w:rsidRDefault="00BA5A38" w:rsidP="00BA5A38">
                <w:pPr>
                  <w:jc w:val="center"/>
                  <w:rPr>
                    <w:sz w:val="16"/>
                    <w:szCs w:val="16"/>
                  </w:rPr>
                </w:pPr>
                <w:r w:rsidRPr="006D7862">
                  <w:rPr>
                    <w:color w:val="000000"/>
                    <w:sz w:val="16"/>
                    <w:szCs w:val="16"/>
                  </w:rPr>
                  <w:t>97,9</w:t>
                </w:r>
              </w:p>
            </w:tc>
          </w:tr>
          <w:tr w:rsidR="00BA5A38" w:rsidRPr="00363911" w14:paraId="62522D10" w14:textId="77777777" w:rsidTr="008A2458">
            <w:tblPrEx>
              <w:jc w:val="left"/>
            </w:tblPrEx>
            <w:tc>
              <w:tcPr>
                <w:tcW w:w="1438" w:type="pct"/>
                <w:vMerge/>
                <w:shd w:val="clear" w:color="auto" w:fill="D9D9D9" w:themeFill="background1" w:themeFillShade="D9"/>
              </w:tcPr>
              <w:p w14:paraId="766D2314" w14:textId="77777777" w:rsidR="00BA5A38" w:rsidRPr="006D7862" w:rsidRDefault="00BA5A38" w:rsidP="00BA5A38">
                <w:pPr>
                  <w:jc w:val="center"/>
                  <w:rPr>
                    <w:rFonts w:cs="Arial"/>
                    <w:b/>
                    <w:sz w:val="16"/>
                    <w:szCs w:val="16"/>
                    <w:highlight w:val="yellow"/>
                  </w:rPr>
                </w:pPr>
              </w:p>
            </w:tc>
            <w:tc>
              <w:tcPr>
                <w:tcW w:w="956" w:type="pct"/>
                <w:shd w:val="clear" w:color="auto" w:fill="D9D9D9" w:themeFill="background1" w:themeFillShade="D9"/>
              </w:tcPr>
              <w:p w14:paraId="53E7B32C" w14:textId="6E8FA1AC" w:rsidR="00BA5A38" w:rsidRPr="006D7862" w:rsidRDefault="001A031D" w:rsidP="00BA5A38">
                <w:pPr>
                  <w:jc w:val="center"/>
                  <w:rPr>
                    <w:sz w:val="16"/>
                    <w:szCs w:val="16"/>
                  </w:rPr>
                </w:pPr>
                <w:r>
                  <w:rPr>
                    <w:sz w:val="16"/>
                    <w:szCs w:val="16"/>
                  </w:rPr>
                  <w:t>2015</w:t>
                </w:r>
              </w:p>
            </w:tc>
            <w:tc>
              <w:tcPr>
                <w:tcW w:w="1451" w:type="pct"/>
                <w:shd w:val="clear" w:color="auto" w:fill="D9D9D9" w:themeFill="background1" w:themeFillShade="D9"/>
                <w:vAlign w:val="bottom"/>
              </w:tcPr>
              <w:p w14:paraId="7AD17107" w14:textId="3E2A23FD" w:rsidR="00BA5A38" w:rsidRPr="006D7862" w:rsidRDefault="008A2458" w:rsidP="00BA5A38">
                <w:pPr>
                  <w:jc w:val="center"/>
                  <w:rPr>
                    <w:sz w:val="16"/>
                    <w:szCs w:val="16"/>
                  </w:rPr>
                </w:pPr>
                <w:r>
                  <w:rPr>
                    <w:sz w:val="16"/>
                    <w:szCs w:val="16"/>
                  </w:rPr>
                  <w:t>8442</w:t>
                </w:r>
              </w:p>
            </w:tc>
            <w:tc>
              <w:tcPr>
                <w:tcW w:w="1155" w:type="pct"/>
                <w:shd w:val="clear" w:color="auto" w:fill="D9D9D9" w:themeFill="background1" w:themeFillShade="D9"/>
                <w:vAlign w:val="bottom"/>
              </w:tcPr>
              <w:p w14:paraId="4FEA15C6" w14:textId="45840EA2" w:rsidR="00BA5A38" w:rsidRPr="006D7862" w:rsidRDefault="0038618A" w:rsidP="00BA5A38">
                <w:pPr>
                  <w:jc w:val="center"/>
                  <w:rPr>
                    <w:sz w:val="16"/>
                    <w:szCs w:val="16"/>
                  </w:rPr>
                </w:pPr>
                <w:r>
                  <w:rPr>
                    <w:sz w:val="16"/>
                    <w:szCs w:val="16"/>
                  </w:rPr>
                  <w:t>96,4</w:t>
                </w:r>
              </w:p>
            </w:tc>
          </w:tr>
        </w:tbl>
        <w:p w14:paraId="3322F244" w14:textId="77777777" w:rsidR="00A7200C" w:rsidRDefault="00A7200C" w:rsidP="0024660C">
          <w:pPr>
            <w:jc w:val="both"/>
          </w:pPr>
        </w:p>
        <w:p w14:paraId="05979A61" w14:textId="2D222C68" w:rsidR="005576D1" w:rsidRPr="0024660C" w:rsidRDefault="005576D1" w:rsidP="0024660C">
          <w:pPr>
            <w:jc w:val="both"/>
          </w:pPr>
          <w:r w:rsidRPr="002630ED">
            <w:t>Para efectos de la evaluación anual de las normas respectivas, e</w:t>
          </w:r>
          <w:r w:rsidR="00972FB2" w:rsidRPr="002630ED">
            <w:t>n la</w:t>
          </w:r>
          <w:r w:rsidR="00254961" w:rsidRPr="002630ED">
            <w:t>s</w:t>
          </w:r>
          <w:r w:rsidR="0024660C">
            <w:t xml:space="preserve"> </w:t>
          </w:r>
          <w:r w:rsidR="0024660C">
            <w:fldChar w:fldCharType="begin"/>
          </w:r>
          <w:r w:rsidR="0024660C">
            <w:instrText xml:space="preserve"> REF _Ref403115079 \h </w:instrText>
          </w:r>
          <w:r w:rsidR="0024660C">
            <w:fldChar w:fldCharType="separate"/>
          </w:r>
          <w:r w:rsidR="00B03799" w:rsidRPr="00363911">
            <w:t xml:space="preserve">Tabla </w:t>
          </w:r>
          <w:r w:rsidR="00B03799">
            <w:rPr>
              <w:noProof/>
            </w:rPr>
            <w:t>8</w:t>
          </w:r>
          <w:r w:rsidR="0024660C">
            <w:fldChar w:fldCharType="end"/>
          </w:r>
          <w:r w:rsidR="00E52485" w:rsidRPr="002630ED">
            <w:t xml:space="preserve"> </w:t>
          </w:r>
          <w:r w:rsidR="00333D1F" w:rsidRPr="002630ED">
            <w:t>y</w:t>
          </w:r>
          <w:r w:rsidR="0024660C">
            <w:t xml:space="preserve"> </w:t>
          </w:r>
          <w:r w:rsidR="0024660C">
            <w:fldChar w:fldCharType="begin"/>
          </w:r>
          <w:r w:rsidR="0024660C">
            <w:instrText xml:space="preserve"> REF _Ref439140658 \h </w:instrText>
          </w:r>
          <w:r w:rsidR="0024660C">
            <w:fldChar w:fldCharType="separate"/>
          </w:r>
          <w:r w:rsidR="00B03799" w:rsidRPr="00363911">
            <w:t xml:space="preserve">Tabla </w:t>
          </w:r>
          <w:r w:rsidR="00B03799">
            <w:rPr>
              <w:noProof/>
            </w:rPr>
            <w:t>9</w:t>
          </w:r>
          <w:r w:rsidR="0024660C">
            <w:fldChar w:fldCharType="end"/>
          </w:r>
          <w:r w:rsidR="0024660C">
            <w:t xml:space="preserve"> </w:t>
          </w:r>
          <w:r w:rsidR="005567DE" w:rsidRPr="002630ED">
            <w:t xml:space="preserve">, </w:t>
          </w:r>
          <w:r w:rsidRPr="002630ED">
            <w:t>se resume</w:t>
          </w:r>
          <w:r w:rsidR="009B566C" w:rsidRPr="002630ED">
            <w:t xml:space="preserve"> el </w:t>
          </w:r>
          <w:r w:rsidR="000B6C09" w:rsidRPr="002630ED">
            <w:t xml:space="preserve">porcentaje de datos disponibles </w:t>
          </w:r>
          <w:r w:rsidRPr="002630ED">
            <w:t xml:space="preserve">a nivel </w:t>
          </w:r>
          <w:r w:rsidRPr="006B69F9">
            <w:t>mensual</w:t>
          </w:r>
          <w:r w:rsidR="000B6C09" w:rsidRPr="006B69F9">
            <w:t xml:space="preserve">, observándose un cumplimiento </w:t>
          </w:r>
          <w:r w:rsidR="00A550AC" w:rsidRPr="006B69F9">
            <w:t xml:space="preserve">igual o </w:t>
          </w:r>
          <w:r w:rsidR="000B6C09" w:rsidRPr="006B69F9">
            <w:lastRenderedPageBreak/>
            <w:t>superior al 75%</w:t>
          </w:r>
          <w:r w:rsidR="007B1676" w:rsidRPr="006B69F9">
            <w:t xml:space="preserve"> en los datos mensuales </w:t>
          </w:r>
          <w:r w:rsidR="0073223E" w:rsidRPr="006B69F9">
            <w:t>para los contaminantes</w:t>
          </w:r>
          <w:r w:rsidR="0073223E" w:rsidRPr="002630ED">
            <w:t xml:space="preserve"> de </w:t>
          </w:r>
          <w:r w:rsidR="00333D1F" w:rsidRPr="002630ED">
            <w:t xml:space="preserve">MP10 y </w:t>
          </w:r>
          <w:r w:rsidR="00BD7ACF" w:rsidRPr="002630ED">
            <w:t>SO</w:t>
          </w:r>
          <w:r w:rsidR="00BD7ACF" w:rsidRPr="002630ED">
            <w:rPr>
              <w:vertAlign w:val="subscript"/>
            </w:rPr>
            <w:t>2</w:t>
          </w:r>
          <w:bookmarkStart w:id="32" w:name="_Ref397610297"/>
          <w:bookmarkEnd w:id="30"/>
          <w:r w:rsidR="00966AFA">
            <w:t>, en todas las estaciones con EMRPG.</w:t>
          </w:r>
        </w:p>
        <w:p w14:paraId="240A2D5E" w14:textId="5BCA3656" w:rsidR="001C0439" w:rsidRPr="00363911" w:rsidRDefault="001C0439" w:rsidP="003A784F">
          <w:pPr>
            <w:pStyle w:val="Epgrafe"/>
            <w:spacing w:before="240" w:after="120"/>
          </w:pPr>
          <w:bookmarkStart w:id="33" w:name="_Ref403115079"/>
          <w:r w:rsidRPr="00363911">
            <w:t xml:space="preserve">Tabla </w:t>
          </w:r>
          <w:r w:rsidR="00522541">
            <w:fldChar w:fldCharType="begin"/>
          </w:r>
          <w:r w:rsidR="00522541">
            <w:instrText xml:space="preserve"> SEQ Tabla \* ARABIC </w:instrText>
          </w:r>
          <w:r w:rsidR="00522541">
            <w:fldChar w:fldCharType="separate"/>
          </w:r>
          <w:r w:rsidR="00B03799">
            <w:rPr>
              <w:noProof/>
            </w:rPr>
            <w:t>8</w:t>
          </w:r>
          <w:r w:rsidR="00522541">
            <w:rPr>
              <w:noProof/>
            </w:rPr>
            <w:fldChar w:fldCharType="end"/>
          </w:r>
          <w:bookmarkEnd w:id="33"/>
          <w:r w:rsidRPr="00363911">
            <w:t xml:space="preserve"> Porcentaje de datos v</w:t>
          </w:r>
          <w:r w:rsidR="00B23498">
            <w:t>á</w:t>
          </w:r>
          <w:r w:rsidRPr="00363911">
            <w:t>lidos de MP</w:t>
          </w:r>
          <w:r>
            <w:t xml:space="preserve">10 </w:t>
          </w:r>
          <w:r w:rsidRPr="00363911">
            <w:t xml:space="preserve">mensuales por estación para los años </w:t>
          </w:r>
          <w:r w:rsidR="008A6770">
            <w:t xml:space="preserve">2013, </w:t>
          </w:r>
          <w:r w:rsidR="007D55F9">
            <w:t>2014</w:t>
          </w:r>
          <w:r w:rsidR="008A6770">
            <w:t xml:space="preserve"> y 2015</w:t>
          </w:r>
        </w:p>
        <w:tbl>
          <w:tblPr>
            <w:tblStyle w:val="Tablaconcuadrcula"/>
            <w:tblW w:w="5000" w:type="pct"/>
            <w:jc w:val="center"/>
            <w:tblLook w:val="04A0" w:firstRow="1" w:lastRow="0" w:firstColumn="1" w:lastColumn="0" w:noHBand="0" w:noVBand="1"/>
          </w:tblPr>
          <w:tblGrid>
            <w:gridCol w:w="1014"/>
            <w:gridCol w:w="239"/>
            <w:gridCol w:w="540"/>
            <w:gridCol w:w="33"/>
            <w:gridCol w:w="705"/>
            <w:gridCol w:w="563"/>
            <w:gridCol w:w="623"/>
            <w:gridCol w:w="580"/>
            <w:gridCol w:w="614"/>
            <w:gridCol w:w="585"/>
            <w:gridCol w:w="585"/>
            <w:gridCol w:w="600"/>
            <w:gridCol w:w="585"/>
            <w:gridCol w:w="583"/>
            <w:gridCol w:w="601"/>
            <w:gridCol w:w="581"/>
            <w:gridCol w:w="25"/>
          </w:tblGrid>
          <w:tr w:rsidR="000046CC" w:rsidRPr="008F78CF" w14:paraId="5548E41B" w14:textId="77777777" w:rsidTr="00B23498">
            <w:trPr>
              <w:jc w:val="center"/>
            </w:trPr>
            <w:tc>
              <w:tcPr>
                <w:tcW w:w="560" w:type="pct"/>
                <w:tcBorders>
                  <w:top w:val="nil"/>
                  <w:left w:val="nil"/>
                  <w:right w:val="nil"/>
                </w:tcBorders>
              </w:tcPr>
              <w:p w14:paraId="357B367B" w14:textId="77777777" w:rsidR="001C0439" w:rsidRPr="008F78CF" w:rsidRDefault="001C0439" w:rsidP="002773A7">
                <w:pPr>
                  <w:spacing w:line="276" w:lineRule="auto"/>
                  <w:rPr>
                    <w:sz w:val="16"/>
                    <w:szCs w:val="16"/>
                  </w:rPr>
                </w:pPr>
                <w:bookmarkStart w:id="34" w:name="_Ref397610340"/>
                <w:bookmarkEnd w:id="32"/>
              </w:p>
            </w:tc>
            <w:tc>
              <w:tcPr>
                <w:tcW w:w="132" w:type="pct"/>
                <w:tcBorders>
                  <w:top w:val="nil"/>
                  <w:left w:val="nil"/>
                  <w:right w:val="nil"/>
                </w:tcBorders>
              </w:tcPr>
              <w:p w14:paraId="52E5E386" w14:textId="77777777" w:rsidR="001C0439" w:rsidRPr="008F78CF" w:rsidRDefault="001C0439" w:rsidP="002773A7">
                <w:pPr>
                  <w:rPr>
                    <w:sz w:val="16"/>
                    <w:szCs w:val="16"/>
                  </w:rPr>
                </w:pPr>
              </w:p>
            </w:tc>
            <w:tc>
              <w:tcPr>
                <w:tcW w:w="316" w:type="pct"/>
                <w:gridSpan w:val="2"/>
                <w:tcBorders>
                  <w:top w:val="nil"/>
                  <w:left w:val="nil"/>
                </w:tcBorders>
              </w:tcPr>
              <w:p w14:paraId="58567986" w14:textId="77777777" w:rsidR="001C0439" w:rsidRPr="008F78CF" w:rsidRDefault="001C0439" w:rsidP="002773A7">
                <w:pPr>
                  <w:spacing w:line="276" w:lineRule="auto"/>
                  <w:rPr>
                    <w:sz w:val="16"/>
                    <w:szCs w:val="16"/>
                  </w:rPr>
                </w:pPr>
              </w:p>
            </w:tc>
            <w:tc>
              <w:tcPr>
                <w:tcW w:w="3992" w:type="pct"/>
                <w:gridSpan w:val="13"/>
                <w:shd w:val="clear" w:color="auto" w:fill="D9D9D9" w:themeFill="background1" w:themeFillShade="D9"/>
                <w:vAlign w:val="center"/>
              </w:tcPr>
              <w:p w14:paraId="0880EE76" w14:textId="77777777" w:rsidR="001C0439" w:rsidRPr="008F78CF" w:rsidRDefault="001C0439" w:rsidP="002773A7">
                <w:pPr>
                  <w:spacing w:line="276" w:lineRule="auto"/>
                  <w:jc w:val="center"/>
                  <w:rPr>
                    <w:sz w:val="16"/>
                    <w:szCs w:val="16"/>
                  </w:rPr>
                </w:pPr>
                <w:r w:rsidRPr="008F78CF">
                  <w:rPr>
                    <w:sz w:val="16"/>
                    <w:szCs w:val="16"/>
                  </w:rPr>
                  <w:t>MESES (%)</w:t>
                </w:r>
              </w:p>
            </w:tc>
          </w:tr>
          <w:tr w:rsidR="00A96055" w:rsidRPr="008F78CF" w14:paraId="569652CD" w14:textId="77777777" w:rsidTr="00B23498">
            <w:trPr>
              <w:gridAfter w:val="1"/>
              <w:wAfter w:w="14" w:type="pct"/>
              <w:jc w:val="center"/>
            </w:trPr>
            <w:tc>
              <w:tcPr>
                <w:tcW w:w="4986" w:type="pct"/>
                <w:gridSpan w:val="16"/>
              </w:tcPr>
              <w:p w14:paraId="6863C556" w14:textId="77777777" w:rsidR="00B11924" w:rsidRPr="008F78CF" w:rsidRDefault="00574FE2" w:rsidP="00D442E8">
                <w:pPr>
                  <w:jc w:val="center"/>
                  <w:rPr>
                    <w:b/>
                    <w:sz w:val="16"/>
                    <w:szCs w:val="16"/>
                  </w:rPr>
                </w:pPr>
                <w:r w:rsidRPr="008F78CF">
                  <w:rPr>
                    <w:b/>
                    <w:sz w:val="16"/>
                    <w:szCs w:val="16"/>
                  </w:rPr>
                  <w:t>Estaciones</w:t>
                </w:r>
                <w:r w:rsidR="00DD7F3B" w:rsidRPr="008F78CF">
                  <w:rPr>
                    <w:b/>
                    <w:sz w:val="16"/>
                    <w:szCs w:val="16"/>
                  </w:rPr>
                  <w:t xml:space="preserve"> Guacolda</w:t>
                </w:r>
              </w:p>
            </w:tc>
          </w:tr>
          <w:tr w:rsidR="000046CC" w:rsidRPr="008F78CF" w14:paraId="15632FB9" w14:textId="77777777" w:rsidTr="00B23498">
            <w:trPr>
              <w:gridAfter w:val="1"/>
              <w:wAfter w:w="14" w:type="pct"/>
              <w:jc w:val="center"/>
            </w:trPr>
            <w:tc>
              <w:tcPr>
                <w:tcW w:w="560" w:type="pct"/>
                <w:shd w:val="clear" w:color="auto" w:fill="D9D9D9" w:themeFill="background1" w:themeFillShade="D9"/>
                <w:vAlign w:val="center"/>
              </w:tcPr>
              <w:p w14:paraId="5FF36527" w14:textId="77777777" w:rsidR="00B11924" w:rsidRPr="008F78CF" w:rsidRDefault="00B11924" w:rsidP="002773A7">
                <w:pPr>
                  <w:jc w:val="center"/>
                  <w:rPr>
                    <w:b/>
                    <w:sz w:val="16"/>
                    <w:szCs w:val="16"/>
                  </w:rPr>
                </w:pPr>
                <w:r w:rsidRPr="008F78CF">
                  <w:rPr>
                    <w:b/>
                    <w:sz w:val="16"/>
                    <w:szCs w:val="16"/>
                  </w:rPr>
                  <w:t xml:space="preserve">Estación </w:t>
                </w:r>
              </w:p>
            </w:tc>
            <w:tc>
              <w:tcPr>
                <w:tcW w:w="430" w:type="pct"/>
                <w:gridSpan w:val="2"/>
                <w:shd w:val="clear" w:color="auto" w:fill="D9D9D9" w:themeFill="background1" w:themeFillShade="D9"/>
                <w:vAlign w:val="center"/>
              </w:tcPr>
              <w:p w14:paraId="177C6B7A" w14:textId="77777777" w:rsidR="00B11924" w:rsidRPr="008F78CF" w:rsidRDefault="00B11924" w:rsidP="002773A7">
                <w:pPr>
                  <w:spacing w:line="276" w:lineRule="auto"/>
                  <w:jc w:val="center"/>
                  <w:rPr>
                    <w:sz w:val="16"/>
                    <w:szCs w:val="16"/>
                  </w:rPr>
                </w:pPr>
                <w:r w:rsidRPr="008F78CF">
                  <w:rPr>
                    <w:b/>
                    <w:sz w:val="16"/>
                    <w:szCs w:val="16"/>
                  </w:rPr>
                  <w:t>Año</w:t>
                </w:r>
              </w:p>
            </w:tc>
            <w:tc>
              <w:tcPr>
                <w:tcW w:w="407" w:type="pct"/>
                <w:gridSpan w:val="2"/>
                <w:shd w:val="clear" w:color="auto" w:fill="D9D9D9" w:themeFill="background1" w:themeFillShade="D9"/>
                <w:vAlign w:val="center"/>
              </w:tcPr>
              <w:p w14:paraId="1B33E6CA" w14:textId="77777777" w:rsidR="00B11924" w:rsidRPr="008F78CF" w:rsidRDefault="00B11924" w:rsidP="00B11924">
                <w:pPr>
                  <w:spacing w:line="276" w:lineRule="auto"/>
                  <w:jc w:val="center"/>
                  <w:rPr>
                    <w:sz w:val="16"/>
                    <w:szCs w:val="16"/>
                  </w:rPr>
                </w:pPr>
                <w:r w:rsidRPr="008F78CF">
                  <w:rPr>
                    <w:b/>
                    <w:sz w:val="16"/>
                    <w:szCs w:val="16"/>
                  </w:rPr>
                  <w:t>ENE</w:t>
                </w:r>
              </w:p>
            </w:tc>
            <w:tc>
              <w:tcPr>
                <w:tcW w:w="311" w:type="pct"/>
                <w:shd w:val="clear" w:color="auto" w:fill="D9D9D9" w:themeFill="background1" w:themeFillShade="D9"/>
                <w:vAlign w:val="center"/>
              </w:tcPr>
              <w:p w14:paraId="31298117" w14:textId="77777777" w:rsidR="00B11924" w:rsidRPr="008F78CF" w:rsidRDefault="00B11924" w:rsidP="002773A7">
                <w:pPr>
                  <w:spacing w:line="276" w:lineRule="auto"/>
                  <w:rPr>
                    <w:sz w:val="16"/>
                    <w:szCs w:val="16"/>
                  </w:rPr>
                </w:pPr>
                <w:r w:rsidRPr="008F78CF">
                  <w:rPr>
                    <w:b/>
                    <w:sz w:val="16"/>
                    <w:szCs w:val="16"/>
                  </w:rPr>
                  <w:t>FEB</w:t>
                </w:r>
              </w:p>
            </w:tc>
            <w:tc>
              <w:tcPr>
                <w:tcW w:w="344" w:type="pct"/>
                <w:shd w:val="clear" w:color="auto" w:fill="D9D9D9" w:themeFill="background1" w:themeFillShade="D9"/>
                <w:vAlign w:val="center"/>
              </w:tcPr>
              <w:p w14:paraId="204A218E" w14:textId="77777777" w:rsidR="00B11924" w:rsidRPr="008F78CF" w:rsidRDefault="00B11924" w:rsidP="002773A7">
                <w:pPr>
                  <w:spacing w:line="276" w:lineRule="auto"/>
                  <w:rPr>
                    <w:sz w:val="16"/>
                    <w:szCs w:val="16"/>
                  </w:rPr>
                </w:pPr>
                <w:r w:rsidRPr="008F78CF">
                  <w:rPr>
                    <w:b/>
                    <w:sz w:val="16"/>
                    <w:szCs w:val="16"/>
                  </w:rPr>
                  <w:t>MAR</w:t>
                </w:r>
              </w:p>
            </w:tc>
            <w:tc>
              <w:tcPr>
                <w:tcW w:w="320" w:type="pct"/>
                <w:shd w:val="clear" w:color="auto" w:fill="D9D9D9" w:themeFill="background1" w:themeFillShade="D9"/>
                <w:vAlign w:val="center"/>
              </w:tcPr>
              <w:p w14:paraId="56F60207" w14:textId="77777777" w:rsidR="00B11924" w:rsidRPr="008F78CF" w:rsidRDefault="00B11924" w:rsidP="002773A7">
                <w:pPr>
                  <w:spacing w:line="276" w:lineRule="auto"/>
                  <w:rPr>
                    <w:sz w:val="16"/>
                    <w:szCs w:val="16"/>
                  </w:rPr>
                </w:pPr>
                <w:r w:rsidRPr="008F78CF">
                  <w:rPr>
                    <w:b/>
                    <w:sz w:val="16"/>
                    <w:szCs w:val="16"/>
                  </w:rPr>
                  <w:t>ABR</w:t>
                </w:r>
              </w:p>
            </w:tc>
            <w:tc>
              <w:tcPr>
                <w:tcW w:w="339" w:type="pct"/>
                <w:shd w:val="clear" w:color="auto" w:fill="D9D9D9" w:themeFill="background1" w:themeFillShade="D9"/>
                <w:vAlign w:val="center"/>
              </w:tcPr>
              <w:p w14:paraId="36B89E49" w14:textId="77777777" w:rsidR="00B11924" w:rsidRPr="008F78CF" w:rsidRDefault="00B11924" w:rsidP="002773A7">
                <w:pPr>
                  <w:spacing w:line="276" w:lineRule="auto"/>
                  <w:rPr>
                    <w:sz w:val="16"/>
                    <w:szCs w:val="16"/>
                  </w:rPr>
                </w:pPr>
                <w:r w:rsidRPr="008F78CF">
                  <w:rPr>
                    <w:b/>
                    <w:sz w:val="16"/>
                    <w:szCs w:val="16"/>
                  </w:rPr>
                  <w:t>MAY</w:t>
                </w:r>
              </w:p>
            </w:tc>
            <w:tc>
              <w:tcPr>
                <w:tcW w:w="323" w:type="pct"/>
                <w:shd w:val="clear" w:color="auto" w:fill="D9D9D9" w:themeFill="background1" w:themeFillShade="D9"/>
                <w:vAlign w:val="center"/>
              </w:tcPr>
              <w:p w14:paraId="639D24E5" w14:textId="77777777" w:rsidR="00B11924" w:rsidRPr="008F78CF" w:rsidRDefault="00B11924" w:rsidP="002773A7">
                <w:pPr>
                  <w:spacing w:line="276" w:lineRule="auto"/>
                  <w:rPr>
                    <w:sz w:val="16"/>
                    <w:szCs w:val="16"/>
                  </w:rPr>
                </w:pPr>
                <w:r w:rsidRPr="008F78CF">
                  <w:rPr>
                    <w:b/>
                    <w:sz w:val="16"/>
                    <w:szCs w:val="16"/>
                  </w:rPr>
                  <w:t>JUN</w:t>
                </w:r>
              </w:p>
            </w:tc>
            <w:tc>
              <w:tcPr>
                <w:tcW w:w="323" w:type="pct"/>
                <w:shd w:val="clear" w:color="auto" w:fill="D9D9D9" w:themeFill="background1" w:themeFillShade="D9"/>
                <w:vAlign w:val="center"/>
              </w:tcPr>
              <w:p w14:paraId="1E9D3EE2" w14:textId="77777777" w:rsidR="00B11924" w:rsidRPr="008F78CF" w:rsidRDefault="00B11924" w:rsidP="002773A7">
                <w:pPr>
                  <w:spacing w:line="276" w:lineRule="auto"/>
                  <w:rPr>
                    <w:sz w:val="16"/>
                    <w:szCs w:val="16"/>
                  </w:rPr>
                </w:pPr>
                <w:r w:rsidRPr="008F78CF">
                  <w:rPr>
                    <w:b/>
                    <w:sz w:val="16"/>
                    <w:szCs w:val="16"/>
                  </w:rPr>
                  <w:t>JUL</w:t>
                </w:r>
              </w:p>
            </w:tc>
            <w:tc>
              <w:tcPr>
                <w:tcW w:w="331" w:type="pct"/>
                <w:shd w:val="clear" w:color="auto" w:fill="D9D9D9" w:themeFill="background1" w:themeFillShade="D9"/>
                <w:vAlign w:val="center"/>
              </w:tcPr>
              <w:p w14:paraId="118227D7" w14:textId="77777777" w:rsidR="00B11924" w:rsidRPr="008F78CF" w:rsidRDefault="00B11924" w:rsidP="002773A7">
                <w:pPr>
                  <w:spacing w:line="276" w:lineRule="auto"/>
                  <w:rPr>
                    <w:sz w:val="16"/>
                    <w:szCs w:val="16"/>
                  </w:rPr>
                </w:pPr>
                <w:r w:rsidRPr="008F78CF">
                  <w:rPr>
                    <w:b/>
                    <w:sz w:val="16"/>
                    <w:szCs w:val="16"/>
                  </w:rPr>
                  <w:t>AGO</w:t>
                </w:r>
              </w:p>
            </w:tc>
            <w:tc>
              <w:tcPr>
                <w:tcW w:w="323" w:type="pct"/>
                <w:shd w:val="clear" w:color="auto" w:fill="D9D9D9" w:themeFill="background1" w:themeFillShade="D9"/>
                <w:vAlign w:val="center"/>
              </w:tcPr>
              <w:p w14:paraId="493F1E60" w14:textId="77777777" w:rsidR="00B11924" w:rsidRPr="008F78CF" w:rsidRDefault="00B11924" w:rsidP="002773A7">
                <w:pPr>
                  <w:spacing w:line="276" w:lineRule="auto"/>
                  <w:rPr>
                    <w:sz w:val="16"/>
                    <w:szCs w:val="16"/>
                  </w:rPr>
                </w:pPr>
                <w:r w:rsidRPr="008F78CF">
                  <w:rPr>
                    <w:b/>
                    <w:sz w:val="16"/>
                    <w:szCs w:val="16"/>
                  </w:rPr>
                  <w:t>SEP</w:t>
                </w:r>
              </w:p>
            </w:tc>
            <w:tc>
              <w:tcPr>
                <w:tcW w:w="322" w:type="pct"/>
                <w:shd w:val="clear" w:color="auto" w:fill="D9D9D9" w:themeFill="background1" w:themeFillShade="D9"/>
                <w:vAlign w:val="center"/>
              </w:tcPr>
              <w:p w14:paraId="157D165B" w14:textId="77777777" w:rsidR="00B11924" w:rsidRPr="008F78CF" w:rsidRDefault="00B11924" w:rsidP="002773A7">
                <w:pPr>
                  <w:spacing w:line="276" w:lineRule="auto"/>
                  <w:rPr>
                    <w:sz w:val="16"/>
                    <w:szCs w:val="16"/>
                  </w:rPr>
                </w:pPr>
                <w:r w:rsidRPr="008F78CF">
                  <w:rPr>
                    <w:b/>
                    <w:sz w:val="16"/>
                    <w:szCs w:val="16"/>
                  </w:rPr>
                  <w:t>OCT</w:t>
                </w:r>
              </w:p>
            </w:tc>
            <w:tc>
              <w:tcPr>
                <w:tcW w:w="332" w:type="pct"/>
                <w:shd w:val="clear" w:color="auto" w:fill="D9D9D9" w:themeFill="background1" w:themeFillShade="D9"/>
                <w:vAlign w:val="center"/>
              </w:tcPr>
              <w:p w14:paraId="7ACF4D7D" w14:textId="77777777" w:rsidR="00B11924" w:rsidRPr="008F78CF" w:rsidRDefault="00B11924" w:rsidP="002773A7">
                <w:pPr>
                  <w:spacing w:line="276" w:lineRule="auto"/>
                  <w:rPr>
                    <w:sz w:val="16"/>
                    <w:szCs w:val="16"/>
                  </w:rPr>
                </w:pPr>
                <w:r w:rsidRPr="008F78CF">
                  <w:rPr>
                    <w:b/>
                    <w:sz w:val="16"/>
                    <w:szCs w:val="16"/>
                  </w:rPr>
                  <w:t>NOV</w:t>
                </w:r>
              </w:p>
            </w:tc>
            <w:tc>
              <w:tcPr>
                <w:tcW w:w="321" w:type="pct"/>
                <w:shd w:val="clear" w:color="auto" w:fill="D9D9D9" w:themeFill="background1" w:themeFillShade="D9"/>
                <w:vAlign w:val="center"/>
              </w:tcPr>
              <w:p w14:paraId="7DDCA998" w14:textId="77777777" w:rsidR="00B11924" w:rsidRPr="008F78CF" w:rsidRDefault="00B11924" w:rsidP="002773A7">
                <w:pPr>
                  <w:spacing w:line="276" w:lineRule="auto"/>
                  <w:rPr>
                    <w:sz w:val="16"/>
                    <w:szCs w:val="16"/>
                  </w:rPr>
                </w:pPr>
                <w:r w:rsidRPr="008F78CF">
                  <w:rPr>
                    <w:b/>
                    <w:sz w:val="16"/>
                    <w:szCs w:val="16"/>
                  </w:rPr>
                  <w:t>DIC</w:t>
                </w:r>
              </w:p>
            </w:tc>
          </w:tr>
          <w:tr w:rsidR="008A6770" w:rsidRPr="008F78CF" w14:paraId="591DA32B" w14:textId="77777777" w:rsidTr="00B23498">
            <w:trPr>
              <w:gridAfter w:val="1"/>
              <w:wAfter w:w="14" w:type="pct"/>
              <w:jc w:val="center"/>
            </w:trPr>
            <w:tc>
              <w:tcPr>
                <w:tcW w:w="560" w:type="pct"/>
                <w:vMerge w:val="restart"/>
                <w:vAlign w:val="center"/>
              </w:tcPr>
              <w:p w14:paraId="192A774B" w14:textId="77777777" w:rsidR="008A6770" w:rsidRPr="00956E48" w:rsidRDefault="008A6770" w:rsidP="008A6770">
                <w:pPr>
                  <w:jc w:val="center"/>
                  <w:rPr>
                    <w:sz w:val="16"/>
                    <w:szCs w:val="16"/>
                  </w:rPr>
                </w:pPr>
                <w:r w:rsidRPr="00956E48">
                  <w:rPr>
                    <w:sz w:val="16"/>
                    <w:szCs w:val="16"/>
                  </w:rPr>
                  <w:t xml:space="preserve">EME-F </w:t>
                </w:r>
              </w:p>
            </w:tc>
            <w:tc>
              <w:tcPr>
                <w:tcW w:w="430" w:type="pct"/>
                <w:gridSpan w:val="2"/>
                <w:vAlign w:val="center"/>
              </w:tcPr>
              <w:p w14:paraId="0D2F3CBC" w14:textId="5FEAD7CE" w:rsidR="008A6770" w:rsidRPr="008F78CF" w:rsidRDefault="008A6770" w:rsidP="008A6770">
                <w:pPr>
                  <w:spacing w:line="276" w:lineRule="auto"/>
                  <w:jc w:val="center"/>
                  <w:rPr>
                    <w:sz w:val="16"/>
                    <w:szCs w:val="16"/>
                  </w:rPr>
                </w:pPr>
                <w:r w:rsidRPr="008F78CF">
                  <w:rPr>
                    <w:sz w:val="16"/>
                    <w:szCs w:val="16"/>
                  </w:rPr>
                  <w:t>2013</w:t>
                </w:r>
              </w:p>
            </w:tc>
            <w:tc>
              <w:tcPr>
                <w:tcW w:w="407" w:type="pct"/>
                <w:gridSpan w:val="2"/>
                <w:vAlign w:val="center"/>
              </w:tcPr>
              <w:p w14:paraId="6839AC85" w14:textId="4F65D553" w:rsidR="008A6770" w:rsidRPr="008F78CF" w:rsidRDefault="008A6770" w:rsidP="008A6770">
                <w:pPr>
                  <w:spacing w:line="276" w:lineRule="auto"/>
                  <w:jc w:val="center"/>
                  <w:rPr>
                    <w:sz w:val="16"/>
                    <w:szCs w:val="16"/>
                  </w:rPr>
                </w:pPr>
                <w:r w:rsidRPr="008F78CF">
                  <w:rPr>
                    <w:color w:val="000000"/>
                    <w:sz w:val="16"/>
                    <w:szCs w:val="16"/>
                  </w:rPr>
                  <w:t>100</w:t>
                </w:r>
              </w:p>
            </w:tc>
            <w:tc>
              <w:tcPr>
                <w:tcW w:w="311" w:type="pct"/>
                <w:vAlign w:val="center"/>
              </w:tcPr>
              <w:p w14:paraId="079C5B50" w14:textId="10B5A2AD" w:rsidR="008A6770" w:rsidRPr="008F78CF" w:rsidRDefault="008A6770" w:rsidP="008A6770">
                <w:pPr>
                  <w:spacing w:line="276" w:lineRule="auto"/>
                  <w:jc w:val="center"/>
                  <w:rPr>
                    <w:sz w:val="16"/>
                    <w:szCs w:val="16"/>
                  </w:rPr>
                </w:pPr>
                <w:r w:rsidRPr="008F78CF">
                  <w:rPr>
                    <w:color w:val="000000"/>
                    <w:sz w:val="16"/>
                    <w:szCs w:val="16"/>
                  </w:rPr>
                  <w:t>100</w:t>
                </w:r>
              </w:p>
            </w:tc>
            <w:tc>
              <w:tcPr>
                <w:tcW w:w="344" w:type="pct"/>
                <w:vAlign w:val="center"/>
              </w:tcPr>
              <w:p w14:paraId="1467BC3F" w14:textId="232E924D" w:rsidR="008A6770" w:rsidRPr="008F78CF" w:rsidRDefault="008A6770" w:rsidP="008A6770">
                <w:pPr>
                  <w:spacing w:line="276" w:lineRule="auto"/>
                  <w:jc w:val="center"/>
                  <w:rPr>
                    <w:sz w:val="16"/>
                    <w:szCs w:val="16"/>
                  </w:rPr>
                </w:pPr>
                <w:r w:rsidRPr="008F78CF">
                  <w:rPr>
                    <w:color w:val="000000"/>
                    <w:sz w:val="16"/>
                    <w:szCs w:val="16"/>
                  </w:rPr>
                  <w:t>100</w:t>
                </w:r>
              </w:p>
            </w:tc>
            <w:tc>
              <w:tcPr>
                <w:tcW w:w="320" w:type="pct"/>
                <w:vAlign w:val="center"/>
              </w:tcPr>
              <w:p w14:paraId="6AAD687E" w14:textId="4CAF6A71" w:rsidR="008A6770" w:rsidRPr="008F78CF" w:rsidRDefault="008A6770" w:rsidP="008A6770">
                <w:pPr>
                  <w:spacing w:line="276" w:lineRule="auto"/>
                  <w:jc w:val="center"/>
                  <w:rPr>
                    <w:sz w:val="16"/>
                    <w:szCs w:val="16"/>
                  </w:rPr>
                </w:pPr>
                <w:r w:rsidRPr="008F78CF">
                  <w:rPr>
                    <w:color w:val="000000"/>
                    <w:sz w:val="16"/>
                    <w:szCs w:val="16"/>
                  </w:rPr>
                  <w:t>100</w:t>
                </w:r>
              </w:p>
            </w:tc>
            <w:tc>
              <w:tcPr>
                <w:tcW w:w="339" w:type="pct"/>
                <w:vAlign w:val="center"/>
              </w:tcPr>
              <w:p w14:paraId="198E9F0A" w14:textId="00933C0F" w:rsidR="008A6770" w:rsidRPr="008F78CF" w:rsidRDefault="008A6770" w:rsidP="008A6770">
                <w:pPr>
                  <w:spacing w:line="276" w:lineRule="auto"/>
                  <w:jc w:val="center"/>
                  <w:rPr>
                    <w:sz w:val="16"/>
                    <w:szCs w:val="16"/>
                  </w:rPr>
                </w:pPr>
                <w:r w:rsidRPr="008F78CF">
                  <w:rPr>
                    <w:color w:val="000000"/>
                    <w:sz w:val="16"/>
                    <w:szCs w:val="16"/>
                  </w:rPr>
                  <w:t>100</w:t>
                </w:r>
              </w:p>
            </w:tc>
            <w:tc>
              <w:tcPr>
                <w:tcW w:w="323" w:type="pct"/>
                <w:vAlign w:val="center"/>
              </w:tcPr>
              <w:p w14:paraId="0F780061" w14:textId="2B73B81C" w:rsidR="008A6770" w:rsidRPr="008F78CF" w:rsidRDefault="008A6770" w:rsidP="008A6770">
                <w:pPr>
                  <w:spacing w:line="276" w:lineRule="auto"/>
                  <w:jc w:val="center"/>
                  <w:rPr>
                    <w:sz w:val="16"/>
                    <w:szCs w:val="16"/>
                  </w:rPr>
                </w:pPr>
                <w:r w:rsidRPr="008F78CF">
                  <w:rPr>
                    <w:color w:val="000000"/>
                    <w:sz w:val="16"/>
                    <w:szCs w:val="16"/>
                  </w:rPr>
                  <w:t>100</w:t>
                </w:r>
              </w:p>
            </w:tc>
            <w:tc>
              <w:tcPr>
                <w:tcW w:w="323" w:type="pct"/>
                <w:vAlign w:val="center"/>
              </w:tcPr>
              <w:p w14:paraId="09B33021" w14:textId="116AC78B" w:rsidR="008A6770" w:rsidRPr="008F78CF" w:rsidRDefault="008A6770" w:rsidP="008A6770">
                <w:pPr>
                  <w:spacing w:line="276" w:lineRule="auto"/>
                  <w:jc w:val="center"/>
                  <w:rPr>
                    <w:sz w:val="16"/>
                    <w:szCs w:val="16"/>
                  </w:rPr>
                </w:pPr>
                <w:r w:rsidRPr="008F78CF">
                  <w:rPr>
                    <w:color w:val="000000"/>
                    <w:sz w:val="16"/>
                    <w:szCs w:val="16"/>
                  </w:rPr>
                  <w:t>100</w:t>
                </w:r>
              </w:p>
            </w:tc>
            <w:tc>
              <w:tcPr>
                <w:tcW w:w="331" w:type="pct"/>
                <w:vAlign w:val="center"/>
              </w:tcPr>
              <w:p w14:paraId="3A4A1FE1" w14:textId="4875D568" w:rsidR="008A6770" w:rsidRPr="008F78CF" w:rsidRDefault="008A6770" w:rsidP="008A6770">
                <w:pPr>
                  <w:spacing w:line="276" w:lineRule="auto"/>
                  <w:jc w:val="center"/>
                  <w:rPr>
                    <w:sz w:val="16"/>
                    <w:szCs w:val="16"/>
                  </w:rPr>
                </w:pPr>
                <w:r w:rsidRPr="008F78CF">
                  <w:rPr>
                    <w:color w:val="000000"/>
                    <w:sz w:val="16"/>
                    <w:szCs w:val="16"/>
                  </w:rPr>
                  <w:t>100</w:t>
                </w:r>
              </w:p>
            </w:tc>
            <w:tc>
              <w:tcPr>
                <w:tcW w:w="323" w:type="pct"/>
                <w:vAlign w:val="center"/>
              </w:tcPr>
              <w:p w14:paraId="48B5D5ED" w14:textId="6B88D7EC" w:rsidR="008A6770" w:rsidRPr="008F78CF" w:rsidRDefault="008A6770" w:rsidP="008A6770">
                <w:pPr>
                  <w:spacing w:line="276" w:lineRule="auto"/>
                  <w:jc w:val="center"/>
                  <w:rPr>
                    <w:sz w:val="16"/>
                    <w:szCs w:val="16"/>
                  </w:rPr>
                </w:pPr>
                <w:r w:rsidRPr="008F78CF">
                  <w:rPr>
                    <w:color w:val="000000"/>
                    <w:sz w:val="16"/>
                    <w:szCs w:val="16"/>
                  </w:rPr>
                  <w:t>100</w:t>
                </w:r>
              </w:p>
            </w:tc>
            <w:tc>
              <w:tcPr>
                <w:tcW w:w="322" w:type="pct"/>
                <w:vAlign w:val="center"/>
              </w:tcPr>
              <w:p w14:paraId="02DCC11D" w14:textId="7BD078DC" w:rsidR="008A6770" w:rsidRPr="008F78CF" w:rsidRDefault="008A6770" w:rsidP="008A6770">
                <w:pPr>
                  <w:spacing w:line="276" w:lineRule="auto"/>
                  <w:jc w:val="center"/>
                  <w:rPr>
                    <w:sz w:val="16"/>
                    <w:szCs w:val="16"/>
                  </w:rPr>
                </w:pPr>
                <w:r w:rsidRPr="008F78CF">
                  <w:rPr>
                    <w:color w:val="000000"/>
                    <w:sz w:val="16"/>
                    <w:szCs w:val="16"/>
                  </w:rPr>
                  <w:t>100</w:t>
                </w:r>
              </w:p>
            </w:tc>
            <w:tc>
              <w:tcPr>
                <w:tcW w:w="332" w:type="pct"/>
                <w:vAlign w:val="center"/>
              </w:tcPr>
              <w:p w14:paraId="69E92B1B" w14:textId="07B98124" w:rsidR="008A6770" w:rsidRPr="008F78CF" w:rsidRDefault="008A6770" w:rsidP="008A6770">
                <w:pPr>
                  <w:spacing w:line="276" w:lineRule="auto"/>
                  <w:jc w:val="center"/>
                  <w:rPr>
                    <w:sz w:val="16"/>
                    <w:szCs w:val="16"/>
                  </w:rPr>
                </w:pPr>
                <w:r w:rsidRPr="008F78CF">
                  <w:rPr>
                    <w:color w:val="000000"/>
                    <w:sz w:val="16"/>
                    <w:szCs w:val="16"/>
                  </w:rPr>
                  <w:t>100</w:t>
                </w:r>
              </w:p>
            </w:tc>
            <w:tc>
              <w:tcPr>
                <w:tcW w:w="321" w:type="pct"/>
                <w:vAlign w:val="center"/>
              </w:tcPr>
              <w:p w14:paraId="3127A625" w14:textId="729C073C" w:rsidR="008A6770" w:rsidRPr="008F78CF" w:rsidRDefault="008A6770" w:rsidP="008A6770">
                <w:pPr>
                  <w:spacing w:line="276" w:lineRule="auto"/>
                  <w:jc w:val="center"/>
                  <w:rPr>
                    <w:sz w:val="16"/>
                    <w:szCs w:val="16"/>
                  </w:rPr>
                </w:pPr>
                <w:r w:rsidRPr="008F78CF">
                  <w:rPr>
                    <w:color w:val="000000"/>
                    <w:sz w:val="16"/>
                    <w:szCs w:val="16"/>
                  </w:rPr>
                  <w:t>100</w:t>
                </w:r>
              </w:p>
            </w:tc>
          </w:tr>
          <w:tr w:rsidR="008A6770" w:rsidRPr="008F78CF" w14:paraId="3252FFCE" w14:textId="77777777" w:rsidTr="00B23498">
            <w:trPr>
              <w:gridAfter w:val="1"/>
              <w:wAfter w:w="14" w:type="pct"/>
              <w:jc w:val="center"/>
            </w:trPr>
            <w:tc>
              <w:tcPr>
                <w:tcW w:w="560" w:type="pct"/>
                <w:vMerge/>
                <w:vAlign w:val="center"/>
              </w:tcPr>
              <w:p w14:paraId="61099EA2" w14:textId="77777777" w:rsidR="008A6770" w:rsidRPr="00956E48" w:rsidRDefault="008A6770" w:rsidP="008A6770">
                <w:pPr>
                  <w:jc w:val="center"/>
                  <w:rPr>
                    <w:sz w:val="16"/>
                    <w:szCs w:val="16"/>
                  </w:rPr>
                </w:pPr>
              </w:p>
            </w:tc>
            <w:tc>
              <w:tcPr>
                <w:tcW w:w="430" w:type="pct"/>
                <w:gridSpan w:val="2"/>
                <w:vAlign w:val="center"/>
              </w:tcPr>
              <w:p w14:paraId="491789EA" w14:textId="66CE7BBC" w:rsidR="008A6770" w:rsidRPr="008F78CF" w:rsidRDefault="008A6770" w:rsidP="008A6770">
                <w:pPr>
                  <w:spacing w:line="276" w:lineRule="auto"/>
                  <w:jc w:val="center"/>
                  <w:rPr>
                    <w:sz w:val="16"/>
                    <w:szCs w:val="16"/>
                  </w:rPr>
                </w:pPr>
                <w:r w:rsidRPr="008F78CF">
                  <w:rPr>
                    <w:sz w:val="16"/>
                    <w:szCs w:val="16"/>
                  </w:rPr>
                  <w:t>2014</w:t>
                </w:r>
              </w:p>
            </w:tc>
            <w:tc>
              <w:tcPr>
                <w:tcW w:w="407" w:type="pct"/>
                <w:gridSpan w:val="2"/>
                <w:vAlign w:val="center"/>
              </w:tcPr>
              <w:p w14:paraId="2712A06A" w14:textId="1A6DCDB7" w:rsidR="008A6770" w:rsidRPr="008F78CF" w:rsidRDefault="008A6770" w:rsidP="008A6770">
                <w:pPr>
                  <w:spacing w:line="276" w:lineRule="auto"/>
                  <w:jc w:val="center"/>
                  <w:rPr>
                    <w:sz w:val="16"/>
                    <w:szCs w:val="16"/>
                  </w:rPr>
                </w:pPr>
                <w:r w:rsidRPr="008F78CF">
                  <w:rPr>
                    <w:color w:val="000000"/>
                    <w:sz w:val="16"/>
                    <w:szCs w:val="16"/>
                  </w:rPr>
                  <w:t>100</w:t>
                </w:r>
              </w:p>
            </w:tc>
            <w:tc>
              <w:tcPr>
                <w:tcW w:w="311" w:type="pct"/>
                <w:vAlign w:val="center"/>
              </w:tcPr>
              <w:p w14:paraId="10A0C426" w14:textId="0179A6F9" w:rsidR="008A6770" w:rsidRPr="008F78CF" w:rsidRDefault="008A6770" w:rsidP="008A6770">
                <w:pPr>
                  <w:spacing w:line="276" w:lineRule="auto"/>
                  <w:jc w:val="center"/>
                  <w:rPr>
                    <w:sz w:val="16"/>
                    <w:szCs w:val="16"/>
                  </w:rPr>
                </w:pPr>
                <w:r w:rsidRPr="008F78CF">
                  <w:rPr>
                    <w:color w:val="000000"/>
                    <w:sz w:val="16"/>
                    <w:szCs w:val="16"/>
                  </w:rPr>
                  <w:t>90</w:t>
                </w:r>
              </w:p>
            </w:tc>
            <w:tc>
              <w:tcPr>
                <w:tcW w:w="344" w:type="pct"/>
                <w:vAlign w:val="center"/>
              </w:tcPr>
              <w:p w14:paraId="02919DC8" w14:textId="3307487E" w:rsidR="008A6770" w:rsidRPr="008F78CF" w:rsidRDefault="008A6770" w:rsidP="008A6770">
                <w:pPr>
                  <w:spacing w:line="276" w:lineRule="auto"/>
                  <w:jc w:val="center"/>
                  <w:rPr>
                    <w:sz w:val="16"/>
                    <w:szCs w:val="16"/>
                  </w:rPr>
                </w:pPr>
                <w:r w:rsidRPr="008F78CF">
                  <w:rPr>
                    <w:color w:val="000000"/>
                    <w:sz w:val="16"/>
                    <w:szCs w:val="16"/>
                  </w:rPr>
                  <w:t>100</w:t>
                </w:r>
              </w:p>
            </w:tc>
            <w:tc>
              <w:tcPr>
                <w:tcW w:w="320" w:type="pct"/>
                <w:vAlign w:val="center"/>
              </w:tcPr>
              <w:p w14:paraId="275EA912" w14:textId="3974DFCB" w:rsidR="008A6770" w:rsidRPr="008F78CF" w:rsidRDefault="008A6770" w:rsidP="008A6770">
                <w:pPr>
                  <w:spacing w:line="276" w:lineRule="auto"/>
                  <w:jc w:val="center"/>
                  <w:rPr>
                    <w:sz w:val="16"/>
                    <w:szCs w:val="16"/>
                  </w:rPr>
                </w:pPr>
                <w:r w:rsidRPr="008F78CF">
                  <w:rPr>
                    <w:color w:val="000000"/>
                    <w:sz w:val="16"/>
                    <w:szCs w:val="16"/>
                  </w:rPr>
                  <w:t>100</w:t>
                </w:r>
              </w:p>
            </w:tc>
            <w:tc>
              <w:tcPr>
                <w:tcW w:w="339" w:type="pct"/>
                <w:vAlign w:val="center"/>
              </w:tcPr>
              <w:p w14:paraId="7588DFD8" w14:textId="53BA41CE" w:rsidR="008A6770" w:rsidRPr="008F78CF" w:rsidRDefault="008A6770" w:rsidP="008A6770">
                <w:pPr>
                  <w:spacing w:line="276" w:lineRule="auto"/>
                  <w:jc w:val="center"/>
                  <w:rPr>
                    <w:sz w:val="16"/>
                    <w:szCs w:val="16"/>
                  </w:rPr>
                </w:pPr>
                <w:r w:rsidRPr="008F78CF">
                  <w:rPr>
                    <w:color w:val="000000"/>
                    <w:sz w:val="16"/>
                    <w:szCs w:val="16"/>
                  </w:rPr>
                  <w:t>100</w:t>
                </w:r>
              </w:p>
            </w:tc>
            <w:tc>
              <w:tcPr>
                <w:tcW w:w="323" w:type="pct"/>
                <w:vAlign w:val="center"/>
              </w:tcPr>
              <w:p w14:paraId="1F005D2D" w14:textId="2B7B4FE8" w:rsidR="008A6770" w:rsidRPr="008F78CF" w:rsidRDefault="008A6770" w:rsidP="008A6770">
                <w:pPr>
                  <w:spacing w:line="276" w:lineRule="auto"/>
                  <w:jc w:val="center"/>
                  <w:rPr>
                    <w:sz w:val="16"/>
                    <w:szCs w:val="16"/>
                  </w:rPr>
                </w:pPr>
                <w:r w:rsidRPr="008F78CF">
                  <w:rPr>
                    <w:color w:val="000000"/>
                    <w:sz w:val="16"/>
                    <w:szCs w:val="16"/>
                  </w:rPr>
                  <w:t>100</w:t>
                </w:r>
              </w:p>
            </w:tc>
            <w:tc>
              <w:tcPr>
                <w:tcW w:w="323" w:type="pct"/>
                <w:vAlign w:val="center"/>
              </w:tcPr>
              <w:p w14:paraId="6C035CFD" w14:textId="34B5497B" w:rsidR="008A6770" w:rsidRPr="008F78CF" w:rsidRDefault="008A6770" w:rsidP="008A6770">
                <w:pPr>
                  <w:spacing w:line="276" w:lineRule="auto"/>
                  <w:jc w:val="center"/>
                  <w:rPr>
                    <w:sz w:val="16"/>
                    <w:szCs w:val="16"/>
                  </w:rPr>
                </w:pPr>
                <w:r w:rsidRPr="008F78CF">
                  <w:rPr>
                    <w:color w:val="000000"/>
                    <w:sz w:val="16"/>
                    <w:szCs w:val="16"/>
                  </w:rPr>
                  <w:t>90,9</w:t>
                </w:r>
              </w:p>
            </w:tc>
            <w:tc>
              <w:tcPr>
                <w:tcW w:w="331" w:type="pct"/>
                <w:vAlign w:val="center"/>
              </w:tcPr>
              <w:p w14:paraId="5813475A" w14:textId="29D0B120" w:rsidR="008A6770" w:rsidRPr="008F78CF" w:rsidRDefault="008A6770" w:rsidP="008A6770">
                <w:pPr>
                  <w:spacing w:line="276" w:lineRule="auto"/>
                  <w:jc w:val="center"/>
                  <w:rPr>
                    <w:sz w:val="16"/>
                    <w:szCs w:val="16"/>
                  </w:rPr>
                </w:pPr>
                <w:r w:rsidRPr="008F78CF">
                  <w:rPr>
                    <w:color w:val="000000"/>
                    <w:sz w:val="16"/>
                    <w:szCs w:val="16"/>
                  </w:rPr>
                  <w:t>100</w:t>
                </w:r>
              </w:p>
            </w:tc>
            <w:tc>
              <w:tcPr>
                <w:tcW w:w="323" w:type="pct"/>
                <w:vAlign w:val="center"/>
              </w:tcPr>
              <w:p w14:paraId="76A521D5" w14:textId="4627F05E" w:rsidR="008A6770" w:rsidRPr="008F78CF" w:rsidRDefault="008A6770" w:rsidP="008A6770">
                <w:pPr>
                  <w:spacing w:line="276" w:lineRule="auto"/>
                  <w:jc w:val="center"/>
                  <w:rPr>
                    <w:sz w:val="16"/>
                    <w:szCs w:val="16"/>
                  </w:rPr>
                </w:pPr>
                <w:r w:rsidRPr="008F78CF">
                  <w:rPr>
                    <w:color w:val="000000"/>
                    <w:sz w:val="16"/>
                    <w:szCs w:val="16"/>
                  </w:rPr>
                  <w:t>100</w:t>
                </w:r>
              </w:p>
            </w:tc>
            <w:tc>
              <w:tcPr>
                <w:tcW w:w="322" w:type="pct"/>
                <w:vAlign w:val="center"/>
              </w:tcPr>
              <w:p w14:paraId="380FD5ED" w14:textId="053D1487" w:rsidR="008A6770" w:rsidRPr="008F78CF" w:rsidRDefault="008A6770" w:rsidP="008A6770">
                <w:pPr>
                  <w:spacing w:line="276" w:lineRule="auto"/>
                  <w:jc w:val="center"/>
                  <w:rPr>
                    <w:sz w:val="16"/>
                    <w:szCs w:val="16"/>
                  </w:rPr>
                </w:pPr>
                <w:r w:rsidRPr="008F78CF">
                  <w:rPr>
                    <w:color w:val="000000"/>
                    <w:sz w:val="16"/>
                    <w:szCs w:val="16"/>
                  </w:rPr>
                  <w:t>100</w:t>
                </w:r>
              </w:p>
            </w:tc>
            <w:tc>
              <w:tcPr>
                <w:tcW w:w="332" w:type="pct"/>
                <w:vAlign w:val="center"/>
              </w:tcPr>
              <w:p w14:paraId="528EAE27" w14:textId="1349325F" w:rsidR="008A6770" w:rsidRPr="008F78CF" w:rsidRDefault="008A6770" w:rsidP="008A6770">
                <w:pPr>
                  <w:spacing w:line="276" w:lineRule="auto"/>
                  <w:jc w:val="center"/>
                  <w:rPr>
                    <w:sz w:val="16"/>
                    <w:szCs w:val="16"/>
                  </w:rPr>
                </w:pPr>
                <w:r w:rsidRPr="008F78CF">
                  <w:rPr>
                    <w:color w:val="000000"/>
                    <w:sz w:val="16"/>
                    <w:szCs w:val="16"/>
                  </w:rPr>
                  <w:t>100</w:t>
                </w:r>
              </w:p>
            </w:tc>
            <w:tc>
              <w:tcPr>
                <w:tcW w:w="321" w:type="pct"/>
                <w:vAlign w:val="center"/>
              </w:tcPr>
              <w:p w14:paraId="46BBEBD4" w14:textId="7A1E2A3E" w:rsidR="008A6770" w:rsidRPr="008F78CF" w:rsidRDefault="008A6770" w:rsidP="008A6770">
                <w:pPr>
                  <w:spacing w:line="276" w:lineRule="auto"/>
                  <w:jc w:val="center"/>
                  <w:rPr>
                    <w:sz w:val="16"/>
                    <w:szCs w:val="16"/>
                  </w:rPr>
                </w:pPr>
                <w:r w:rsidRPr="008F78CF">
                  <w:rPr>
                    <w:color w:val="000000"/>
                    <w:sz w:val="16"/>
                    <w:szCs w:val="16"/>
                  </w:rPr>
                  <w:t>90,9</w:t>
                </w:r>
              </w:p>
            </w:tc>
          </w:tr>
          <w:tr w:rsidR="008A6770" w:rsidRPr="008F78CF" w14:paraId="2A8A4D5E" w14:textId="77777777" w:rsidTr="00B23498">
            <w:trPr>
              <w:gridAfter w:val="1"/>
              <w:wAfter w:w="14" w:type="pct"/>
              <w:jc w:val="center"/>
            </w:trPr>
            <w:tc>
              <w:tcPr>
                <w:tcW w:w="560" w:type="pct"/>
                <w:vMerge/>
                <w:shd w:val="clear" w:color="auto" w:fill="auto"/>
                <w:vAlign w:val="center"/>
              </w:tcPr>
              <w:p w14:paraId="352C48DE" w14:textId="77777777" w:rsidR="008A6770" w:rsidRPr="00956E48" w:rsidRDefault="008A6770" w:rsidP="008A6770">
                <w:pPr>
                  <w:jc w:val="center"/>
                  <w:rPr>
                    <w:sz w:val="16"/>
                    <w:szCs w:val="16"/>
                  </w:rPr>
                </w:pPr>
              </w:p>
            </w:tc>
            <w:tc>
              <w:tcPr>
                <w:tcW w:w="430" w:type="pct"/>
                <w:gridSpan w:val="2"/>
                <w:shd w:val="clear" w:color="auto" w:fill="auto"/>
                <w:vAlign w:val="center"/>
              </w:tcPr>
              <w:p w14:paraId="7EF44DFA" w14:textId="173A2784" w:rsidR="008A6770" w:rsidRPr="008F78CF" w:rsidRDefault="001A031D" w:rsidP="008A6770">
                <w:pPr>
                  <w:jc w:val="center"/>
                  <w:rPr>
                    <w:sz w:val="16"/>
                    <w:szCs w:val="16"/>
                  </w:rPr>
                </w:pPr>
                <w:r>
                  <w:rPr>
                    <w:sz w:val="16"/>
                    <w:szCs w:val="16"/>
                  </w:rPr>
                  <w:t>2015</w:t>
                </w:r>
              </w:p>
            </w:tc>
            <w:tc>
              <w:tcPr>
                <w:tcW w:w="407" w:type="pct"/>
                <w:gridSpan w:val="2"/>
                <w:shd w:val="clear" w:color="auto" w:fill="auto"/>
                <w:vAlign w:val="center"/>
              </w:tcPr>
              <w:p w14:paraId="7D606E25" w14:textId="13326035" w:rsidR="008A6770" w:rsidRPr="008F78CF" w:rsidRDefault="00956E48" w:rsidP="008A6770">
                <w:pPr>
                  <w:spacing w:line="276" w:lineRule="auto"/>
                  <w:jc w:val="center"/>
                  <w:rPr>
                    <w:sz w:val="16"/>
                    <w:szCs w:val="16"/>
                  </w:rPr>
                </w:pPr>
                <w:r>
                  <w:rPr>
                    <w:sz w:val="16"/>
                    <w:szCs w:val="16"/>
                  </w:rPr>
                  <w:t>100</w:t>
                </w:r>
              </w:p>
            </w:tc>
            <w:tc>
              <w:tcPr>
                <w:tcW w:w="311" w:type="pct"/>
                <w:shd w:val="clear" w:color="auto" w:fill="auto"/>
                <w:vAlign w:val="center"/>
              </w:tcPr>
              <w:p w14:paraId="776E8B3B" w14:textId="0EA18615" w:rsidR="008A6770" w:rsidRPr="008F78CF" w:rsidRDefault="00956E48" w:rsidP="008A6770">
                <w:pPr>
                  <w:spacing w:line="276" w:lineRule="auto"/>
                  <w:jc w:val="center"/>
                  <w:rPr>
                    <w:sz w:val="16"/>
                    <w:szCs w:val="16"/>
                  </w:rPr>
                </w:pPr>
                <w:r>
                  <w:rPr>
                    <w:sz w:val="16"/>
                    <w:szCs w:val="16"/>
                  </w:rPr>
                  <w:t>100</w:t>
                </w:r>
              </w:p>
            </w:tc>
            <w:tc>
              <w:tcPr>
                <w:tcW w:w="344" w:type="pct"/>
                <w:shd w:val="clear" w:color="auto" w:fill="auto"/>
                <w:vAlign w:val="center"/>
              </w:tcPr>
              <w:p w14:paraId="66E05822" w14:textId="2AEB8F0B" w:rsidR="008A6770" w:rsidRPr="008F78CF" w:rsidRDefault="00782115" w:rsidP="008A6770">
                <w:pPr>
                  <w:spacing w:line="276" w:lineRule="auto"/>
                  <w:jc w:val="center"/>
                  <w:rPr>
                    <w:sz w:val="16"/>
                    <w:szCs w:val="16"/>
                  </w:rPr>
                </w:pPr>
                <w:r>
                  <w:rPr>
                    <w:sz w:val="16"/>
                    <w:szCs w:val="16"/>
                  </w:rPr>
                  <w:t>100</w:t>
                </w:r>
              </w:p>
            </w:tc>
            <w:tc>
              <w:tcPr>
                <w:tcW w:w="320" w:type="pct"/>
                <w:shd w:val="clear" w:color="auto" w:fill="auto"/>
                <w:vAlign w:val="center"/>
              </w:tcPr>
              <w:p w14:paraId="47A1FA60" w14:textId="011C44BC" w:rsidR="008A6770" w:rsidRPr="008F78CF" w:rsidRDefault="00956E48" w:rsidP="008A6770">
                <w:pPr>
                  <w:spacing w:line="276" w:lineRule="auto"/>
                  <w:jc w:val="center"/>
                  <w:rPr>
                    <w:sz w:val="16"/>
                    <w:szCs w:val="16"/>
                  </w:rPr>
                </w:pPr>
                <w:r>
                  <w:rPr>
                    <w:sz w:val="16"/>
                    <w:szCs w:val="16"/>
                  </w:rPr>
                  <w:t>100</w:t>
                </w:r>
              </w:p>
            </w:tc>
            <w:tc>
              <w:tcPr>
                <w:tcW w:w="339" w:type="pct"/>
                <w:shd w:val="clear" w:color="auto" w:fill="auto"/>
                <w:vAlign w:val="center"/>
              </w:tcPr>
              <w:p w14:paraId="2C0F0F8A" w14:textId="34858EE7" w:rsidR="008A6770" w:rsidRPr="008F78CF" w:rsidRDefault="00956E48" w:rsidP="008A6770">
                <w:pPr>
                  <w:spacing w:line="276" w:lineRule="auto"/>
                  <w:jc w:val="center"/>
                  <w:rPr>
                    <w:sz w:val="16"/>
                    <w:szCs w:val="16"/>
                  </w:rPr>
                </w:pPr>
                <w:r>
                  <w:rPr>
                    <w:sz w:val="16"/>
                    <w:szCs w:val="16"/>
                  </w:rPr>
                  <w:t>90,0</w:t>
                </w:r>
              </w:p>
            </w:tc>
            <w:tc>
              <w:tcPr>
                <w:tcW w:w="323" w:type="pct"/>
                <w:shd w:val="clear" w:color="auto" w:fill="auto"/>
                <w:vAlign w:val="center"/>
              </w:tcPr>
              <w:p w14:paraId="58D3F2BB" w14:textId="02C80D03" w:rsidR="008A6770" w:rsidRPr="008F78CF" w:rsidRDefault="00956E48" w:rsidP="008A6770">
                <w:pPr>
                  <w:spacing w:line="276" w:lineRule="auto"/>
                  <w:jc w:val="center"/>
                  <w:rPr>
                    <w:sz w:val="16"/>
                    <w:szCs w:val="16"/>
                  </w:rPr>
                </w:pPr>
                <w:r>
                  <w:rPr>
                    <w:sz w:val="16"/>
                    <w:szCs w:val="16"/>
                  </w:rPr>
                  <w:t>100</w:t>
                </w:r>
              </w:p>
            </w:tc>
            <w:tc>
              <w:tcPr>
                <w:tcW w:w="323" w:type="pct"/>
                <w:shd w:val="clear" w:color="auto" w:fill="auto"/>
                <w:vAlign w:val="center"/>
              </w:tcPr>
              <w:p w14:paraId="5613C25B" w14:textId="4FA7E9F1" w:rsidR="008A6770" w:rsidRPr="008F78CF" w:rsidRDefault="00956E48" w:rsidP="008A6770">
                <w:pPr>
                  <w:spacing w:line="276" w:lineRule="auto"/>
                  <w:jc w:val="center"/>
                  <w:rPr>
                    <w:sz w:val="16"/>
                    <w:szCs w:val="16"/>
                  </w:rPr>
                </w:pPr>
                <w:r>
                  <w:rPr>
                    <w:sz w:val="16"/>
                    <w:szCs w:val="16"/>
                  </w:rPr>
                  <w:t>100</w:t>
                </w:r>
              </w:p>
            </w:tc>
            <w:tc>
              <w:tcPr>
                <w:tcW w:w="331" w:type="pct"/>
                <w:shd w:val="clear" w:color="auto" w:fill="auto"/>
                <w:vAlign w:val="center"/>
              </w:tcPr>
              <w:p w14:paraId="4F13EF67" w14:textId="77C6AD6F" w:rsidR="008A6770" w:rsidRPr="008F78CF" w:rsidRDefault="00956E48" w:rsidP="008A6770">
                <w:pPr>
                  <w:spacing w:line="276" w:lineRule="auto"/>
                  <w:jc w:val="center"/>
                  <w:rPr>
                    <w:sz w:val="16"/>
                    <w:szCs w:val="16"/>
                  </w:rPr>
                </w:pPr>
                <w:r>
                  <w:rPr>
                    <w:sz w:val="16"/>
                    <w:szCs w:val="16"/>
                  </w:rPr>
                  <w:t>100</w:t>
                </w:r>
              </w:p>
            </w:tc>
            <w:tc>
              <w:tcPr>
                <w:tcW w:w="323" w:type="pct"/>
                <w:shd w:val="clear" w:color="auto" w:fill="auto"/>
                <w:vAlign w:val="center"/>
              </w:tcPr>
              <w:p w14:paraId="4AD43429" w14:textId="1BF8838C" w:rsidR="008A6770" w:rsidRPr="008F78CF" w:rsidRDefault="00956E48" w:rsidP="008A6770">
                <w:pPr>
                  <w:spacing w:line="276" w:lineRule="auto"/>
                  <w:jc w:val="center"/>
                  <w:rPr>
                    <w:sz w:val="16"/>
                    <w:szCs w:val="16"/>
                  </w:rPr>
                </w:pPr>
                <w:r>
                  <w:rPr>
                    <w:sz w:val="16"/>
                    <w:szCs w:val="16"/>
                  </w:rPr>
                  <w:t>100</w:t>
                </w:r>
              </w:p>
            </w:tc>
            <w:tc>
              <w:tcPr>
                <w:tcW w:w="322" w:type="pct"/>
                <w:shd w:val="clear" w:color="auto" w:fill="auto"/>
                <w:vAlign w:val="center"/>
              </w:tcPr>
              <w:p w14:paraId="49E1D865" w14:textId="27DB4E07" w:rsidR="008A6770" w:rsidRPr="008F78CF" w:rsidRDefault="00956E48" w:rsidP="008A6770">
                <w:pPr>
                  <w:spacing w:line="276" w:lineRule="auto"/>
                  <w:jc w:val="center"/>
                  <w:rPr>
                    <w:sz w:val="16"/>
                    <w:szCs w:val="16"/>
                  </w:rPr>
                </w:pPr>
                <w:r>
                  <w:rPr>
                    <w:sz w:val="16"/>
                    <w:szCs w:val="16"/>
                  </w:rPr>
                  <w:t>100</w:t>
                </w:r>
              </w:p>
            </w:tc>
            <w:tc>
              <w:tcPr>
                <w:tcW w:w="332" w:type="pct"/>
                <w:shd w:val="clear" w:color="auto" w:fill="auto"/>
                <w:vAlign w:val="center"/>
              </w:tcPr>
              <w:p w14:paraId="783769D0" w14:textId="234D36EA" w:rsidR="008A6770" w:rsidRPr="008F78CF" w:rsidRDefault="00956E48" w:rsidP="008A6770">
                <w:pPr>
                  <w:spacing w:line="276" w:lineRule="auto"/>
                  <w:jc w:val="center"/>
                  <w:rPr>
                    <w:sz w:val="16"/>
                    <w:szCs w:val="16"/>
                  </w:rPr>
                </w:pPr>
                <w:r>
                  <w:rPr>
                    <w:sz w:val="16"/>
                    <w:szCs w:val="16"/>
                  </w:rPr>
                  <w:t>100</w:t>
                </w:r>
              </w:p>
            </w:tc>
            <w:tc>
              <w:tcPr>
                <w:tcW w:w="321" w:type="pct"/>
                <w:shd w:val="clear" w:color="auto" w:fill="auto"/>
                <w:vAlign w:val="center"/>
              </w:tcPr>
              <w:p w14:paraId="00E34993" w14:textId="644076B6" w:rsidR="008A6770" w:rsidRPr="008F78CF" w:rsidRDefault="00956E48" w:rsidP="008A6770">
                <w:pPr>
                  <w:jc w:val="center"/>
                  <w:rPr>
                    <w:color w:val="000000"/>
                    <w:sz w:val="16"/>
                    <w:szCs w:val="16"/>
                  </w:rPr>
                </w:pPr>
                <w:r>
                  <w:rPr>
                    <w:color w:val="000000"/>
                    <w:sz w:val="16"/>
                    <w:szCs w:val="16"/>
                  </w:rPr>
                  <w:t>90</w:t>
                </w:r>
              </w:p>
            </w:tc>
          </w:tr>
          <w:tr w:rsidR="008A6770" w:rsidRPr="008F78CF" w14:paraId="7AAE0834" w14:textId="77777777" w:rsidTr="00B23498">
            <w:trPr>
              <w:gridAfter w:val="1"/>
              <w:wAfter w:w="14" w:type="pct"/>
              <w:jc w:val="center"/>
            </w:trPr>
            <w:tc>
              <w:tcPr>
                <w:tcW w:w="560" w:type="pct"/>
                <w:vMerge w:val="restart"/>
                <w:shd w:val="clear" w:color="auto" w:fill="D9D9D9" w:themeFill="background1" w:themeFillShade="D9"/>
                <w:vAlign w:val="center"/>
              </w:tcPr>
              <w:p w14:paraId="16C6D523" w14:textId="77777777" w:rsidR="008A6770" w:rsidRPr="00956E48" w:rsidRDefault="008A6770" w:rsidP="008A6770">
                <w:pPr>
                  <w:jc w:val="center"/>
                  <w:rPr>
                    <w:sz w:val="16"/>
                    <w:szCs w:val="16"/>
                  </w:rPr>
                </w:pPr>
                <w:r w:rsidRPr="00956E48">
                  <w:rPr>
                    <w:sz w:val="16"/>
                    <w:szCs w:val="16"/>
                  </w:rPr>
                  <w:t>EME-M</w:t>
                </w:r>
              </w:p>
            </w:tc>
            <w:tc>
              <w:tcPr>
                <w:tcW w:w="430" w:type="pct"/>
                <w:gridSpan w:val="2"/>
                <w:shd w:val="clear" w:color="auto" w:fill="D9D9D9" w:themeFill="background1" w:themeFillShade="D9"/>
                <w:vAlign w:val="center"/>
              </w:tcPr>
              <w:p w14:paraId="64EB515A" w14:textId="72479484" w:rsidR="008A6770" w:rsidRPr="008F78CF" w:rsidRDefault="008A6770" w:rsidP="008A6770">
                <w:pPr>
                  <w:spacing w:line="276" w:lineRule="auto"/>
                  <w:jc w:val="center"/>
                  <w:rPr>
                    <w:sz w:val="16"/>
                    <w:szCs w:val="16"/>
                  </w:rPr>
                </w:pPr>
                <w:r w:rsidRPr="008F78CF">
                  <w:rPr>
                    <w:sz w:val="16"/>
                    <w:szCs w:val="16"/>
                  </w:rPr>
                  <w:t>2013</w:t>
                </w:r>
              </w:p>
            </w:tc>
            <w:tc>
              <w:tcPr>
                <w:tcW w:w="407" w:type="pct"/>
                <w:gridSpan w:val="2"/>
                <w:shd w:val="clear" w:color="auto" w:fill="D9D9D9" w:themeFill="background1" w:themeFillShade="D9"/>
                <w:vAlign w:val="center"/>
              </w:tcPr>
              <w:p w14:paraId="329CE3A4" w14:textId="3F197FDE" w:rsidR="008A6770" w:rsidRPr="008F78CF" w:rsidRDefault="008A6770" w:rsidP="008A6770">
                <w:pPr>
                  <w:spacing w:line="276" w:lineRule="auto"/>
                  <w:jc w:val="center"/>
                  <w:rPr>
                    <w:sz w:val="16"/>
                    <w:szCs w:val="16"/>
                  </w:rPr>
                </w:pPr>
                <w:r w:rsidRPr="008F78CF">
                  <w:rPr>
                    <w:color w:val="000000"/>
                    <w:sz w:val="16"/>
                    <w:szCs w:val="16"/>
                  </w:rPr>
                  <w:t>100</w:t>
                </w:r>
              </w:p>
            </w:tc>
            <w:tc>
              <w:tcPr>
                <w:tcW w:w="311" w:type="pct"/>
                <w:shd w:val="clear" w:color="auto" w:fill="D9D9D9" w:themeFill="background1" w:themeFillShade="D9"/>
                <w:vAlign w:val="center"/>
              </w:tcPr>
              <w:p w14:paraId="47D5E8FD" w14:textId="504B417D" w:rsidR="008A6770" w:rsidRPr="008F78CF" w:rsidRDefault="008A6770" w:rsidP="008A6770">
                <w:pPr>
                  <w:spacing w:line="276" w:lineRule="auto"/>
                  <w:jc w:val="center"/>
                  <w:rPr>
                    <w:sz w:val="16"/>
                    <w:szCs w:val="16"/>
                  </w:rPr>
                </w:pPr>
                <w:r w:rsidRPr="008F78CF">
                  <w:rPr>
                    <w:color w:val="000000"/>
                    <w:sz w:val="16"/>
                    <w:szCs w:val="16"/>
                  </w:rPr>
                  <w:t>100</w:t>
                </w:r>
              </w:p>
            </w:tc>
            <w:tc>
              <w:tcPr>
                <w:tcW w:w="344" w:type="pct"/>
                <w:shd w:val="clear" w:color="auto" w:fill="D9D9D9" w:themeFill="background1" w:themeFillShade="D9"/>
                <w:vAlign w:val="center"/>
              </w:tcPr>
              <w:p w14:paraId="745806A7" w14:textId="721C2A14" w:rsidR="008A6770" w:rsidRPr="008F78CF" w:rsidRDefault="008A6770" w:rsidP="008A6770">
                <w:pPr>
                  <w:spacing w:line="276" w:lineRule="auto"/>
                  <w:jc w:val="center"/>
                  <w:rPr>
                    <w:sz w:val="16"/>
                    <w:szCs w:val="16"/>
                  </w:rPr>
                </w:pPr>
                <w:r w:rsidRPr="008F78CF">
                  <w:rPr>
                    <w:color w:val="000000"/>
                    <w:sz w:val="16"/>
                    <w:szCs w:val="16"/>
                  </w:rPr>
                  <w:t>100</w:t>
                </w:r>
              </w:p>
            </w:tc>
            <w:tc>
              <w:tcPr>
                <w:tcW w:w="320" w:type="pct"/>
                <w:shd w:val="clear" w:color="auto" w:fill="D9D9D9" w:themeFill="background1" w:themeFillShade="D9"/>
                <w:vAlign w:val="center"/>
              </w:tcPr>
              <w:p w14:paraId="70041F37" w14:textId="3D874105" w:rsidR="008A6770" w:rsidRPr="008F78CF" w:rsidRDefault="008A6770" w:rsidP="008A6770">
                <w:pPr>
                  <w:spacing w:line="276" w:lineRule="auto"/>
                  <w:jc w:val="center"/>
                  <w:rPr>
                    <w:sz w:val="16"/>
                    <w:szCs w:val="16"/>
                  </w:rPr>
                </w:pPr>
                <w:r w:rsidRPr="008F78CF">
                  <w:rPr>
                    <w:color w:val="000000"/>
                    <w:sz w:val="16"/>
                    <w:szCs w:val="16"/>
                  </w:rPr>
                  <w:t>100</w:t>
                </w:r>
              </w:p>
            </w:tc>
            <w:tc>
              <w:tcPr>
                <w:tcW w:w="339" w:type="pct"/>
                <w:shd w:val="clear" w:color="auto" w:fill="D9D9D9" w:themeFill="background1" w:themeFillShade="D9"/>
                <w:vAlign w:val="center"/>
              </w:tcPr>
              <w:p w14:paraId="692E6635" w14:textId="08D62B1F" w:rsidR="008A6770" w:rsidRPr="008F78CF" w:rsidRDefault="008A6770" w:rsidP="008A6770">
                <w:pPr>
                  <w:spacing w:line="276" w:lineRule="auto"/>
                  <w:jc w:val="center"/>
                  <w:rPr>
                    <w:sz w:val="16"/>
                    <w:szCs w:val="16"/>
                  </w:rPr>
                </w:pPr>
                <w:r w:rsidRPr="008F78CF">
                  <w:rPr>
                    <w:color w:val="000000"/>
                    <w:sz w:val="16"/>
                    <w:szCs w:val="16"/>
                  </w:rPr>
                  <w:t>100</w:t>
                </w:r>
              </w:p>
            </w:tc>
            <w:tc>
              <w:tcPr>
                <w:tcW w:w="323" w:type="pct"/>
                <w:shd w:val="clear" w:color="auto" w:fill="D9D9D9" w:themeFill="background1" w:themeFillShade="D9"/>
                <w:vAlign w:val="center"/>
              </w:tcPr>
              <w:p w14:paraId="3413E861" w14:textId="1B40F09F" w:rsidR="008A6770" w:rsidRPr="008F78CF" w:rsidRDefault="008A6770" w:rsidP="008A6770">
                <w:pPr>
                  <w:spacing w:line="276" w:lineRule="auto"/>
                  <w:jc w:val="center"/>
                  <w:rPr>
                    <w:sz w:val="16"/>
                    <w:szCs w:val="16"/>
                  </w:rPr>
                </w:pPr>
                <w:r w:rsidRPr="008F78CF">
                  <w:rPr>
                    <w:color w:val="000000"/>
                    <w:sz w:val="16"/>
                    <w:szCs w:val="16"/>
                  </w:rPr>
                  <w:t>100</w:t>
                </w:r>
              </w:p>
            </w:tc>
            <w:tc>
              <w:tcPr>
                <w:tcW w:w="323" w:type="pct"/>
                <w:shd w:val="clear" w:color="auto" w:fill="D9D9D9" w:themeFill="background1" w:themeFillShade="D9"/>
                <w:vAlign w:val="center"/>
              </w:tcPr>
              <w:p w14:paraId="7AC6A501" w14:textId="255BCB9F" w:rsidR="008A6770" w:rsidRPr="008F78CF" w:rsidRDefault="008A6770" w:rsidP="008A6770">
                <w:pPr>
                  <w:spacing w:line="276" w:lineRule="auto"/>
                  <w:jc w:val="center"/>
                  <w:rPr>
                    <w:sz w:val="16"/>
                    <w:szCs w:val="16"/>
                  </w:rPr>
                </w:pPr>
                <w:r w:rsidRPr="008F78CF">
                  <w:rPr>
                    <w:color w:val="000000"/>
                    <w:sz w:val="16"/>
                    <w:szCs w:val="16"/>
                  </w:rPr>
                  <w:t>100</w:t>
                </w:r>
              </w:p>
            </w:tc>
            <w:tc>
              <w:tcPr>
                <w:tcW w:w="331" w:type="pct"/>
                <w:shd w:val="clear" w:color="auto" w:fill="D9D9D9" w:themeFill="background1" w:themeFillShade="D9"/>
                <w:vAlign w:val="center"/>
              </w:tcPr>
              <w:p w14:paraId="31B51A6A" w14:textId="4D9F4DA8" w:rsidR="008A6770" w:rsidRPr="008F78CF" w:rsidRDefault="008A6770" w:rsidP="008A6770">
                <w:pPr>
                  <w:spacing w:line="276" w:lineRule="auto"/>
                  <w:jc w:val="center"/>
                  <w:rPr>
                    <w:sz w:val="16"/>
                    <w:szCs w:val="16"/>
                  </w:rPr>
                </w:pPr>
                <w:r w:rsidRPr="008F78CF">
                  <w:rPr>
                    <w:color w:val="000000"/>
                    <w:sz w:val="16"/>
                    <w:szCs w:val="16"/>
                  </w:rPr>
                  <w:t>100</w:t>
                </w:r>
              </w:p>
            </w:tc>
            <w:tc>
              <w:tcPr>
                <w:tcW w:w="323" w:type="pct"/>
                <w:shd w:val="clear" w:color="auto" w:fill="D9D9D9" w:themeFill="background1" w:themeFillShade="D9"/>
                <w:vAlign w:val="center"/>
              </w:tcPr>
              <w:p w14:paraId="0BC32283" w14:textId="7372F707" w:rsidR="008A6770" w:rsidRPr="008F78CF" w:rsidRDefault="008A6770" w:rsidP="008A6770">
                <w:pPr>
                  <w:spacing w:line="276" w:lineRule="auto"/>
                  <w:jc w:val="center"/>
                  <w:rPr>
                    <w:sz w:val="16"/>
                    <w:szCs w:val="16"/>
                  </w:rPr>
                </w:pPr>
                <w:r w:rsidRPr="008F78CF">
                  <w:rPr>
                    <w:color w:val="000000"/>
                    <w:sz w:val="16"/>
                    <w:szCs w:val="16"/>
                  </w:rPr>
                  <w:t>100</w:t>
                </w:r>
              </w:p>
            </w:tc>
            <w:tc>
              <w:tcPr>
                <w:tcW w:w="322" w:type="pct"/>
                <w:shd w:val="clear" w:color="auto" w:fill="D9D9D9" w:themeFill="background1" w:themeFillShade="D9"/>
                <w:vAlign w:val="center"/>
              </w:tcPr>
              <w:p w14:paraId="580FB270" w14:textId="1C7BAEF2" w:rsidR="008A6770" w:rsidRPr="008F78CF" w:rsidRDefault="008A6770" w:rsidP="008A6770">
                <w:pPr>
                  <w:spacing w:line="276" w:lineRule="auto"/>
                  <w:jc w:val="center"/>
                  <w:rPr>
                    <w:sz w:val="16"/>
                    <w:szCs w:val="16"/>
                  </w:rPr>
                </w:pPr>
                <w:r w:rsidRPr="008F78CF">
                  <w:rPr>
                    <w:color w:val="000000"/>
                    <w:sz w:val="16"/>
                    <w:szCs w:val="16"/>
                  </w:rPr>
                  <w:t>100</w:t>
                </w:r>
              </w:p>
            </w:tc>
            <w:tc>
              <w:tcPr>
                <w:tcW w:w="332" w:type="pct"/>
                <w:shd w:val="clear" w:color="auto" w:fill="D9D9D9" w:themeFill="background1" w:themeFillShade="D9"/>
                <w:vAlign w:val="center"/>
              </w:tcPr>
              <w:p w14:paraId="6D3D4B07" w14:textId="4FF346DD" w:rsidR="008A6770" w:rsidRPr="008F78CF" w:rsidRDefault="008A6770" w:rsidP="008A6770">
                <w:pPr>
                  <w:spacing w:line="276" w:lineRule="auto"/>
                  <w:jc w:val="center"/>
                  <w:rPr>
                    <w:sz w:val="16"/>
                    <w:szCs w:val="16"/>
                  </w:rPr>
                </w:pPr>
                <w:r w:rsidRPr="008F78CF">
                  <w:rPr>
                    <w:color w:val="000000"/>
                    <w:sz w:val="16"/>
                    <w:szCs w:val="16"/>
                  </w:rPr>
                  <w:t>100</w:t>
                </w:r>
              </w:p>
            </w:tc>
            <w:tc>
              <w:tcPr>
                <w:tcW w:w="321" w:type="pct"/>
                <w:shd w:val="clear" w:color="auto" w:fill="D9D9D9" w:themeFill="background1" w:themeFillShade="D9"/>
                <w:vAlign w:val="center"/>
              </w:tcPr>
              <w:p w14:paraId="63742B4D" w14:textId="42F27B08" w:rsidR="008A6770" w:rsidRPr="008F78CF" w:rsidRDefault="008A6770" w:rsidP="008A6770">
                <w:pPr>
                  <w:spacing w:line="276" w:lineRule="auto"/>
                  <w:jc w:val="center"/>
                  <w:rPr>
                    <w:sz w:val="16"/>
                    <w:szCs w:val="16"/>
                  </w:rPr>
                </w:pPr>
                <w:r w:rsidRPr="008F78CF">
                  <w:rPr>
                    <w:color w:val="000000"/>
                    <w:sz w:val="16"/>
                    <w:szCs w:val="16"/>
                  </w:rPr>
                  <w:t>100</w:t>
                </w:r>
              </w:p>
            </w:tc>
          </w:tr>
          <w:tr w:rsidR="008A6770" w:rsidRPr="008F78CF" w14:paraId="766117D3" w14:textId="77777777" w:rsidTr="00B23498">
            <w:trPr>
              <w:gridAfter w:val="1"/>
              <w:wAfter w:w="14" w:type="pct"/>
              <w:jc w:val="center"/>
            </w:trPr>
            <w:tc>
              <w:tcPr>
                <w:tcW w:w="560" w:type="pct"/>
                <w:vMerge/>
                <w:shd w:val="clear" w:color="auto" w:fill="D9D9D9" w:themeFill="background1" w:themeFillShade="D9"/>
                <w:vAlign w:val="center"/>
              </w:tcPr>
              <w:p w14:paraId="017DADED" w14:textId="77777777" w:rsidR="008A6770" w:rsidRPr="008F78CF" w:rsidRDefault="008A6770" w:rsidP="008A6770">
                <w:pPr>
                  <w:jc w:val="center"/>
                  <w:rPr>
                    <w:sz w:val="16"/>
                    <w:szCs w:val="16"/>
                  </w:rPr>
                </w:pPr>
              </w:p>
            </w:tc>
            <w:tc>
              <w:tcPr>
                <w:tcW w:w="430" w:type="pct"/>
                <w:gridSpan w:val="2"/>
                <w:shd w:val="clear" w:color="auto" w:fill="D9D9D9" w:themeFill="background1" w:themeFillShade="D9"/>
                <w:vAlign w:val="center"/>
              </w:tcPr>
              <w:p w14:paraId="4D861A77" w14:textId="6B66A736" w:rsidR="008A6770" w:rsidRPr="008F78CF" w:rsidRDefault="008A6770" w:rsidP="008A6770">
                <w:pPr>
                  <w:spacing w:line="276" w:lineRule="auto"/>
                  <w:jc w:val="center"/>
                  <w:rPr>
                    <w:sz w:val="16"/>
                    <w:szCs w:val="16"/>
                  </w:rPr>
                </w:pPr>
                <w:r w:rsidRPr="008F78CF">
                  <w:rPr>
                    <w:sz w:val="16"/>
                    <w:szCs w:val="16"/>
                  </w:rPr>
                  <w:t>2014</w:t>
                </w:r>
              </w:p>
            </w:tc>
            <w:tc>
              <w:tcPr>
                <w:tcW w:w="407" w:type="pct"/>
                <w:gridSpan w:val="2"/>
                <w:shd w:val="clear" w:color="auto" w:fill="D9D9D9" w:themeFill="background1" w:themeFillShade="D9"/>
                <w:vAlign w:val="center"/>
              </w:tcPr>
              <w:p w14:paraId="2CB21801" w14:textId="5C29C37E" w:rsidR="008A6770" w:rsidRPr="008F78CF" w:rsidRDefault="008A6770" w:rsidP="008A6770">
                <w:pPr>
                  <w:spacing w:line="276" w:lineRule="auto"/>
                  <w:jc w:val="center"/>
                  <w:rPr>
                    <w:sz w:val="16"/>
                    <w:szCs w:val="16"/>
                  </w:rPr>
                </w:pPr>
                <w:r w:rsidRPr="008F78CF">
                  <w:rPr>
                    <w:color w:val="000000"/>
                    <w:sz w:val="16"/>
                    <w:szCs w:val="16"/>
                  </w:rPr>
                  <w:t>90</w:t>
                </w:r>
              </w:p>
            </w:tc>
            <w:tc>
              <w:tcPr>
                <w:tcW w:w="311" w:type="pct"/>
                <w:shd w:val="clear" w:color="auto" w:fill="D9D9D9" w:themeFill="background1" w:themeFillShade="D9"/>
                <w:vAlign w:val="center"/>
              </w:tcPr>
              <w:p w14:paraId="474FBC53" w14:textId="493DA2CC" w:rsidR="008A6770" w:rsidRPr="008F78CF" w:rsidRDefault="008A6770" w:rsidP="008A6770">
                <w:pPr>
                  <w:spacing w:line="276" w:lineRule="auto"/>
                  <w:jc w:val="center"/>
                  <w:rPr>
                    <w:sz w:val="16"/>
                    <w:szCs w:val="16"/>
                  </w:rPr>
                </w:pPr>
                <w:r w:rsidRPr="008F78CF">
                  <w:rPr>
                    <w:color w:val="000000"/>
                    <w:sz w:val="16"/>
                    <w:szCs w:val="16"/>
                  </w:rPr>
                  <w:t>100</w:t>
                </w:r>
              </w:p>
            </w:tc>
            <w:tc>
              <w:tcPr>
                <w:tcW w:w="344" w:type="pct"/>
                <w:shd w:val="clear" w:color="auto" w:fill="D9D9D9" w:themeFill="background1" w:themeFillShade="D9"/>
                <w:vAlign w:val="center"/>
              </w:tcPr>
              <w:p w14:paraId="58F88D73" w14:textId="5C9B46C5" w:rsidR="008A6770" w:rsidRPr="008F78CF" w:rsidRDefault="008A6770" w:rsidP="008A6770">
                <w:pPr>
                  <w:spacing w:line="276" w:lineRule="auto"/>
                  <w:jc w:val="center"/>
                  <w:rPr>
                    <w:sz w:val="16"/>
                    <w:szCs w:val="16"/>
                  </w:rPr>
                </w:pPr>
                <w:r w:rsidRPr="008F78CF">
                  <w:rPr>
                    <w:color w:val="000000"/>
                    <w:sz w:val="16"/>
                    <w:szCs w:val="16"/>
                  </w:rPr>
                  <w:t>100</w:t>
                </w:r>
              </w:p>
            </w:tc>
            <w:tc>
              <w:tcPr>
                <w:tcW w:w="320" w:type="pct"/>
                <w:shd w:val="clear" w:color="auto" w:fill="D9D9D9" w:themeFill="background1" w:themeFillShade="D9"/>
                <w:vAlign w:val="center"/>
              </w:tcPr>
              <w:p w14:paraId="525751B0" w14:textId="4BF6EB87" w:rsidR="008A6770" w:rsidRPr="008F78CF" w:rsidRDefault="008A6770" w:rsidP="008A6770">
                <w:pPr>
                  <w:spacing w:line="276" w:lineRule="auto"/>
                  <w:jc w:val="center"/>
                  <w:rPr>
                    <w:sz w:val="16"/>
                    <w:szCs w:val="16"/>
                  </w:rPr>
                </w:pPr>
                <w:r w:rsidRPr="008F78CF">
                  <w:rPr>
                    <w:color w:val="000000"/>
                    <w:sz w:val="16"/>
                    <w:szCs w:val="16"/>
                  </w:rPr>
                  <w:t>100</w:t>
                </w:r>
              </w:p>
            </w:tc>
            <w:tc>
              <w:tcPr>
                <w:tcW w:w="339" w:type="pct"/>
                <w:shd w:val="clear" w:color="auto" w:fill="D9D9D9" w:themeFill="background1" w:themeFillShade="D9"/>
                <w:vAlign w:val="center"/>
              </w:tcPr>
              <w:p w14:paraId="7AE5AFC4" w14:textId="5AB66C76" w:rsidR="008A6770" w:rsidRPr="008F78CF" w:rsidRDefault="008A6770" w:rsidP="008A6770">
                <w:pPr>
                  <w:spacing w:line="276" w:lineRule="auto"/>
                  <w:jc w:val="center"/>
                  <w:rPr>
                    <w:sz w:val="16"/>
                    <w:szCs w:val="16"/>
                  </w:rPr>
                </w:pPr>
                <w:r w:rsidRPr="008F78CF">
                  <w:rPr>
                    <w:color w:val="000000"/>
                    <w:sz w:val="16"/>
                    <w:szCs w:val="16"/>
                  </w:rPr>
                  <w:t>100</w:t>
                </w:r>
              </w:p>
            </w:tc>
            <w:tc>
              <w:tcPr>
                <w:tcW w:w="323" w:type="pct"/>
                <w:shd w:val="clear" w:color="auto" w:fill="D9D9D9" w:themeFill="background1" w:themeFillShade="D9"/>
                <w:vAlign w:val="center"/>
              </w:tcPr>
              <w:p w14:paraId="5894E272" w14:textId="236BE394" w:rsidR="008A6770" w:rsidRPr="008F78CF" w:rsidRDefault="008A6770" w:rsidP="008A6770">
                <w:pPr>
                  <w:spacing w:line="276" w:lineRule="auto"/>
                  <w:jc w:val="center"/>
                  <w:rPr>
                    <w:sz w:val="16"/>
                    <w:szCs w:val="16"/>
                  </w:rPr>
                </w:pPr>
                <w:r w:rsidRPr="008F78CF">
                  <w:rPr>
                    <w:color w:val="000000"/>
                    <w:sz w:val="16"/>
                    <w:szCs w:val="16"/>
                  </w:rPr>
                  <w:t>100</w:t>
                </w:r>
              </w:p>
            </w:tc>
            <w:tc>
              <w:tcPr>
                <w:tcW w:w="323" w:type="pct"/>
                <w:shd w:val="clear" w:color="auto" w:fill="D9D9D9" w:themeFill="background1" w:themeFillShade="D9"/>
                <w:vAlign w:val="center"/>
              </w:tcPr>
              <w:p w14:paraId="62C00D26" w14:textId="7D067024" w:rsidR="008A6770" w:rsidRPr="008F78CF" w:rsidRDefault="008A6770" w:rsidP="008A6770">
                <w:pPr>
                  <w:spacing w:line="276" w:lineRule="auto"/>
                  <w:jc w:val="center"/>
                  <w:rPr>
                    <w:sz w:val="16"/>
                    <w:szCs w:val="16"/>
                  </w:rPr>
                </w:pPr>
                <w:r w:rsidRPr="008F78CF">
                  <w:rPr>
                    <w:color w:val="000000"/>
                    <w:sz w:val="16"/>
                    <w:szCs w:val="16"/>
                  </w:rPr>
                  <w:t>100</w:t>
                </w:r>
              </w:p>
            </w:tc>
            <w:tc>
              <w:tcPr>
                <w:tcW w:w="331" w:type="pct"/>
                <w:shd w:val="clear" w:color="auto" w:fill="D9D9D9" w:themeFill="background1" w:themeFillShade="D9"/>
                <w:vAlign w:val="center"/>
              </w:tcPr>
              <w:p w14:paraId="7CC54D8F" w14:textId="7B090AF0" w:rsidR="008A6770" w:rsidRPr="008F78CF" w:rsidRDefault="008A6770" w:rsidP="008A6770">
                <w:pPr>
                  <w:spacing w:line="276" w:lineRule="auto"/>
                  <w:jc w:val="center"/>
                  <w:rPr>
                    <w:sz w:val="16"/>
                    <w:szCs w:val="16"/>
                  </w:rPr>
                </w:pPr>
                <w:r w:rsidRPr="008F78CF">
                  <w:rPr>
                    <w:color w:val="000000"/>
                    <w:sz w:val="16"/>
                    <w:szCs w:val="16"/>
                  </w:rPr>
                  <w:t>90</w:t>
                </w:r>
              </w:p>
            </w:tc>
            <w:tc>
              <w:tcPr>
                <w:tcW w:w="323" w:type="pct"/>
                <w:shd w:val="clear" w:color="auto" w:fill="D9D9D9" w:themeFill="background1" w:themeFillShade="D9"/>
                <w:vAlign w:val="center"/>
              </w:tcPr>
              <w:p w14:paraId="383D5039" w14:textId="24F58EC1" w:rsidR="008A6770" w:rsidRPr="008F78CF" w:rsidRDefault="008A6770" w:rsidP="008A6770">
                <w:pPr>
                  <w:spacing w:line="276" w:lineRule="auto"/>
                  <w:jc w:val="center"/>
                  <w:rPr>
                    <w:sz w:val="16"/>
                    <w:szCs w:val="16"/>
                  </w:rPr>
                </w:pPr>
                <w:r w:rsidRPr="008F78CF">
                  <w:rPr>
                    <w:color w:val="000000"/>
                    <w:sz w:val="16"/>
                    <w:szCs w:val="16"/>
                  </w:rPr>
                  <w:t>100</w:t>
                </w:r>
              </w:p>
            </w:tc>
            <w:tc>
              <w:tcPr>
                <w:tcW w:w="322" w:type="pct"/>
                <w:shd w:val="clear" w:color="auto" w:fill="D9D9D9" w:themeFill="background1" w:themeFillShade="D9"/>
                <w:vAlign w:val="center"/>
              </w:tcPr>
              <w:p w14:paraId="233B7C7E" w14:textId="7B723570" w:rsidR="008A6770" w:rsidRPr="008F78CF" w:rsidRDefault="008A6770" w:rsidP="008A6770">
                <w:pPr>
                  <w:spacing w:line="276" w:lineRule="auto"/>
                  <w:jc w:val="center"/>
                  <w:rPr>
                    <w:sz w:val="16"/>
                    <w:szCs w:val="16"/>
                  </w:rPr>
                </w:pPr>
                <w:r w:rsidRPr="008F78CF">
                  <w:rPr>
                    <w:color w:val="000000"/>
                    <w:sz w:val="16"/>
                    <w:szCs w:val="16"/>
                  </w:rPr>
                  <w:t>100</w:t>
                </w:r>
              </w:p>
            </w:tc>
            <w:tc>
              <w:tcPr>
                <w:tcW w:w="332" w:type="pct"/>
                <w:shd w:val="clear" w:color="auto" w:fill="D9D9D9" w:themeFill="background1" w:themeFillShade="D9"/>
                <w:vAlign w:val="center"/>
              </w:tcPr>
              <w:p w14:paraId="3C23A2D3" w14:textId="6778F3C9" w:rsidR="008A6770" w:rsidRPr="008F78CF" w:rsidRDefault="008A6770" w:rsidP="008A6770">
                <w:pPr>
                  <w:spacing w:line="276" w:lineRule="auto"/>
                  <w:jc w:val="center"/>
                  <w:rPr>
                    <w:sz w:val="16"/>
                    <w:szCs w:val="16"/>
                  </w:rPr>
                </w:pPr>
                <w:r w:rsidRPr="008F78CF">
                  <w:rPr>
                    <w:color w:val="000000"/>
                    <w:sz w:val="16"/>
                    <w:szCs w:val="16"/>
                  </w:rPr>
                  <w:t>100</w:t>
                </w:r>
              </w:p>
            </w:tc>
            <w:tc>
              <w:tcPr>
                <w:tcW w:w="321" w:type="pct"/>
                <w:shd w:val="clear" w:color="auto" w:fill="D9D9D9" w:themeFill="background1" w:themeFillShade="D9"/>
                <w:vAlign w:val="center"/>
              </w:tcPr>
              <w:p w14:paraId="3E2A4335" w14:textId="262D47A7" w:rsidR="008A6770" w:rsidRPr="008F78CF" w:rsidRDefault="008A6770" w:rsidP="008A6770">
                <w:pPr>
                  <w:spacing w:line="276" w:lineRule="auto"/>
                  <w:jc w:val="center"/>
                  <w:rPr>
                    <w:sz w:val="16"/>
                    <w:szCs w:val="16"/>
                  </w:rPr>
                </w:pPr>
                <w:r w:rsidRPr="008F78CF">
                  <w:rPr>
                    <w:color w:val="000000"/>
                    <w:sz w:val="16"/>
                    <w:szCs w:val="16"/>
                  </w:rPr>
                  <w:t>90,9</w:t>
                </w:r>
              </w:p>
            </w:tc>
          </w:tr>
          <w:tr w:rsidR="008A6770" w:rsidRPr="008F78CF" w14:paraId="5D73B006" w14:textId="77777777" w:rsidTr="00B23498">
            <w:trPr>
              <w:gridAfter w:val="1"/>
              <w:wAfter w:w="14" w:type="pct"/>
              <w:jc w:val="center"/>
            </w:trPr>
            <w:tc>
              <w:tcPr>
                <w:tcW w:w="560" w:type="pct"/>
                <w:vMerge/>
                <w:shd w:val="clear" w:color="auto" w:fill="D9D9D9" w:themeFill="background1" w:themeFillShade="D9"/>
                <w:vAlign w:val="center"/>
              </w:tcPr>
              <w:p w14:paraId="05DBF61D" w14:textId="77777777" w:rsidR="008A6770" w:rsidRPr="008F78CF" w:rsidRDefault="008A6770" w:rsidP="008A6770">
                <w:pPr>
                  <w:jc w:val="center"/>
                  <w:rPr>
                    <w:sz w:val="16"/>
                    <w:szCs w:val="16"/>
                  </w:rPr>
                </w:pPr>
              </w:p>
            </w:tc>
            <w:tc>
              <w:tcPr>
                <w:tcW w:w="430" w:type="pct"/>
                <w:gridSpan w:val="2"/>
                <w:shd w:val="clear" w:color="auto" w:fill="D9D9D9" w:themeFill="background1" w:themeFillShade="D9"/>
                <w:vAlign w:val="center"/>
              </w:tcPr>
              <w:p w14:paraId="627D5EC5" w14:textId="2D0AB950" w:rsidR="008A6770" w:rsidRPr="008F78CF" w:rsidRDefault="001A031D" w:rsidP="008A6770">
                <w:pPr>
                  <w:spacing w:line="276" w:lineRule="auto"/>
                  <w:jc w:val="center"/>
                  <w:rPr>
                    <w:sz w:val="16"/>
                    <w:szCs w:val="16"/>
                  </w:rPr>
                </w:pPr>
                <w:r>
                  <w:rPr>
                    <w:sz w:val="16"/>
                    <w:szCs w:val="16"/>
                  </w:rPr>
                  <w:t>2015</w:t>
                </w:r>
              </w:p>
            </w:tc>
            <w:tc>
              <w:tcPr>
                <w:tcW w:w="407" w:type="pct"/>
                <w:gridSpan w:val="2"/>
                <w:shd w:val="clear" w:color="auto" w:fill="D9D9D9" w:themeFill="background1" w:themeFillShade="D9"/>
                <w:vAlign w:val="center"/>
              </w:tcPr>
              <w:p w14:paraId="7EA99A28" w14:textId="18171DCE" w:rsidR="008A6770" w:rsidRPr="008F78CF" w:rsidRDefault="00956E48" w:rsidP="008A6770">
                <w:pPr>
                  <w:spacing w:line="276" w:lineRule="auto"/>
                  <w:jc w:val="center"/>
                  <w:rPr>
                    <w:sz w:val="16"/>
                    <w:szCs w:val="16"/>
                  </w:rPr>
                </w:pPr>
                <w:r>
                  <w:rPr>
                    <w:sz w:val="16"/>
                    <w:szCs w:val="16"/>
                  </w:rPr>
                  <w:t>100</w:t>
                </w:r>
              </w:p>
            </w:tc>
            <w:tc>
              <w:tcPr>
                <w:tcW w:w="311" w:type="pct"/>
                <w:shd w:val="clear" w:color="auto" w:fill="D9D9D9" w:themeFill="background1" w:themeFillShade="D9"/>
                <w:vAlign w:val="center"/>
              </w:tcPr>
              <w:p w14:paraId="4B8BF4A1" w14:textId="0E4F435C" w:rsidR="008A6770" w:rsidRPr="008F78CF" w:rsidRDefault="00956E48" w:rsidP="008A6770">
                <w:pPr>
                  <w:spacing w:line="276" w:lineRule="auto"/>
                  <w:jc w:val="center"/>
                  <w:rPr>
                    <w:sz w:val="16"/>
                    <w:szCs w:val="16"/>
                  </w:rPr>
                </w:pPr>
                <w:r>
                  <w:rPr>
                    <w:sz w:val="16"/>
                    <w:szCs w:val="16"/>
                  </w:rPr>
                  <w:t>100</w:t>
                </w:r>
              </w:p>
            </w:tc>
            <w:tc>
              <w:tcPr>
                <w:tcW w:w="344" w:type="pct"/>
                <w:shd w:val="clear" w:color="auto" w:fill="D9D9D9" w:themeFill="background1" w:themeFillShade="D9"/>
                <w:vAlign w:val="center"/>
              </w:tcPr>
              <w:p w14:paraId="5334A751" w14:textId="53E47E40" w:rsidR="008A6770" w:rsidRPr="008F78CF" w:rsidRDefault="00782115" w:rsidP="008A6770">
                <w:pPr>
                  <w:spacing w:line="276" w:lineRule="auto"/>
                  <w:jc w:val="center"/>
                  <w:rPr>
                    <w:sz w:val="16"/>
                    <w:szCs w:val="16"/>
                  </w:rPr>
                </w:pPr>
                <w:r>
                  <w:rPr>
                    <w:sz w:val="16"/>
                    <w:szCs w:val="16"/>
                  </w:rPr>
                  <w:t>90,9</w:t>
                </w:r>
              </w:p>
            </w:tc>
            <w:tc>
              <w:tcPr>
                <w:tcW w:w="320" w:type="pct"/>
                <w:shd w:val="clear" w:color="auto" w:fill="D9D9D9" w:themeFill="background1" w:themeFillShade="D9"/>
                <w:vAlign w:val="center"/>
              </w:tcPr>
              <w:p w14:paraId="2603BEAC" w14:textId="1DF7A69A" w:rsidR="008A6770" w:rsidRPr="008F78CF" w:rsidRDefault="00956E48" w:rsidP="008A6770">
                <w:pPr>
                  <w:spacing w:line="276" w:lineRule="auto"/>
                  <w:jc w:val="center"/>
                  <w:rPr>
                    <w:sz w:val="16"/>
                    <w:szCs w:val="16"/>
                  </w:rPr>
                </w:pPr>
                <w:r>
                  <w:rPr>
                    <w:sz w:val="16"/>
                    <w:szCs w:val="16"/>
                  </w:rPr>
                  <w:t>100</w:t>
                </w:r>
              </w:p>
            </w:tc>
            <w:tc>
              <w:tcPr>
                <w:tcW w:w="339" w:type="pct"/>
                <w:shd w:val="clear" w:color="auto" w:fill="D9D9D9" w:themeFill="background1" w:themeFillShade="D9"/>
                <w:vAlign w:val="center"/>
              </w:tcPr>
              <w:p w14:paraId="78B683B4" w14:textId="0CD84CA3" w:rsidR="008A6770" w:rsidRPr="008F78CF" w:rsidRDefault="00956E48" w:rsidP="008A6770">
                <w:pPr>
                  <w:spacing w:line="276" w:lineRule="auto"/>
                  <w:jc w:val="center"/>
                  <w:rPr>
                    <w:sz w:val="16"/>
                    <w:szCs w:val="16"/>
                  </w:rPr>
                </w:pPr>
                <w:r>
                  <w:rPr>
                    <w:sz w:val="16"/>
                    <w:szCs w:val="16"/>
                  </w:rPr>
                  <w:t>90,0</w:t>
                </w:r>
              </w:p>
            </w:tc>
            <w:tc>
              <w:tcPr>
                <w:tcW w:w="323" w:type="pct"/>
                <w:shd w:val="clear" w:color="auto" w:fill="D9D9D9" w:themeFill="background1" w:themeFillShade="D9"/>
                <w:vAlign w:val="center"/>
              </w:tcPr>
              <w:p w14:paraId="0CE78B94" w14:textId="00EFDC05" w:rsidR="008A6770" w:rsidRPr="008F78CF" w:rsidRDefault="00956E48" w:rsidP="008A6770">
                <w:pPr>
                  <w:spacing w:line="276" w:lineRule="auto"/>
                  <w:jc w:val="center"/>
                  <w:rPr>
                    <w:sz w:val="16"/>
                    <w:szCs w:val="16"/>
                  </w:rPr>
                </w:pPr>
                <w:r>
                  <w:rPr>
                    <w:sz w:val="16"/>
                    <w:szCs w:val="16"/>
                  </w:rPr>
                  <w:t>100</w:t>
                </w:r>
              </w:p>
            </w:tc>
            <w:tc>
              <w:tcPr>
                <w:tcW w:w="323" w:type="pct"/>
                <w:shd w:val="clear" w:color="auto" w:fill="D9D9D9" w:themeFill="background1" w:themeFillShade="D9"/>
                <w:vAlign w:val="center"/>
              </w:tcPr>
              <w:p w14:paraId="29E2518F" w14:textId="6100D21F" w:rsidR="008A6770" w:rsidRPr="008F78CF" w:rsidRDefault="00956E48" w:rsidP="008A6770">
                <w:pPr>
                  <w:spacing w:line="276" w:lineRule="auto"/>
                  <w:jc w:val="center"/>
                  <w:rPr>
                    <w:sz w:val="16"/>
                    <w:szCs w:val="16"/>
                  </w:rPr>
                </w:pPr>
                <w:r>
                  <w:rPr>
                    <w:sz w:val="16"/>
                    <w:szCs w:val="16"/>
                  </w:rPr>
                  <w:t>100</w:t>
                </w:r>
              </w:p>
            </w:tc>
            <w:tc>
              <w:tcPr>
                <w:tcW w:w="331" w:type="pct"/>
                <w:shd w:val="clear" w:color="auto" w:fill="D9D9D9" w:themeFill="background1" w:themeFillShade="D9"/>
                <w:vAlign w:val="center"/>
              </w:tcPr>
              <w:p w14:paraId="6A5F958A" w14:textId="7789CA7C" w:rsidR="008A6770" w:rsidRPr="008F78CF" w:rsidRDefault="00956E48" w:rsidP="008A6770">
                <w:pPr>
                  <w:spacing w:line="276" w:lineRule="auto"/>
                  <w:jc w:val="center"/>
                  <w:rPr>
                    <w:sz w:val="16"/>
                    <w:szCs w:val="16"/>
                  </w:rPr>
                </w:pPr>
                <w:r>
                  <w:rPr>
                    <w:sz w:val="16"/>
                    <w:szCs w:val="16"/>
                  </w:rPr>
                  <w:t>100</w:t>
                </w:r>
              </w:p>
            </w:tc>
            <w:tc>
              <w:tcPr>
                <w:tcW w:w="323" w:type="pct"/>
                <w:shd w:val="clear" w:color="auto" w:fill="D9D9D9" w:themeFill="background1" w:themeFillShade="D9"/>
                <w:vAlign w:val="center"/>
              </w:tcPr>
              <w:p w14:paraId="6FF8D0FB" w14:textId="7C29E9AF" w:rsidR="008A6770" w:rsidRPr="008F78CF" w:rsidRDefault="00956E48" w:rsidP="008A6770">
                <w:pPr>
                  <w:spacing w:line="276" w:lineRule="auto"/>
                  <w:jc w:val="center"/>
                  <w:rPr>
                    <w:sz w:val="16"/>
                    <w:szCs w:val="16"/>
                  </w:rPr>
                </w:pPr>
                <w:r>
                  <w:rPr>
                    <w:sz w:val="16"/>
                    <w:szCs w:val="16"/>
                  </w:rPr>
                  <w:t>100</w:t>
                </w:r>
              </w:p>
            </w:tc>
            <w:tc>
              <w:tcPr>
                <w:tcW w:w="322" w:type="pct"/>
                <w:shd w:val="clear" w:color="auto" w:fill="D9D9D9" w:themeFill="background1" w:themeFillShade="D9"/>
                <w:vAlign w:val="center"/>
              </w:tcPr>
              <w:p w14:paraId="37762512" w14:textId="6EF6DB7A" w:rsidR="008A6770" w:rsidRPr="008F78CF" w:rsidRDefault="00956E48" w:rsidP="008A6770">
                <w:pPr>
                  <w:spacing w:line="276" w:lineRule="auto"/>
                  <w:jc w:val="center"/>
                  <w:rPr>
                    <w:sz w:val="16"/>
                    <w:szCs w:val="16"/>
                  </w:rPr>
                </w:pPr>
                <w:r>
                  <w:rPr>
                    <w:sz w:val="16"/>
                    <w:szCs w:val="16"/>
                  </w:rPr>
                  <w:t>100</w:t>
                </w:r>
              </w:p>
            </w:tc>
            <w:tc>
              <w:tcPr>
                <w:tcW w:w="332" w:type="pct"/>
                <w:shd w:val="clear" w:color="auto" w:fill="D9D9D9" w:themeFill="background1" w:themeFillShade="D9"/>
                <w:vAlign w:val="center"/>
              </w:tcPr>
              <w:p w14:paraId="4A78EEFE" w14:textId="0F4ECFBC" w:rsidR="008A6770" w:rsidRPr="008F78CF" w:rsidRDefault="00956E48" w:rsidP="008A6770">
                <w:pPr>
                  <w:spacing w:line="276" w:lineRule="auto"/>
                  <w:jc w:val="center"/>
                  <w:rPr>
                    <w:sz w:val="16"/>
                    <w:szCs w:val="16"/>
                  </w:rPr>
                </w:pPr>
                <w:r>
                  <w:rPr>
                    <w:sz w:val="16"/>
                    <w:szCs w:val="16"/>
                  </w:rPr>
                  <w:t>100</w:t>
                </w:r>
              </w:p>
            </w:tc>
            <w:tc>
              <w:tcPr>
                <w:tcW w:w="321" w:type="pct"/>
                <w:shd w:val="clear" w:color="auto" w:fill="D9D9D9" w:themeFill="background1" w:themeFillShade="D9"/>
                <w:vAlign w:val="center"/>
              </w:tcPr>
              <w:p w14:paraId="1C755CBE" w14:textId="5D840EE0" w:rsidR="008A6770" w:rsidRPr="008F78CF" w:rsidRDefault="00956E48" w:rsidP="008A6770">
                <w:pPr>
                  <w:spacing w:line="276" w:lineRule="auto"/>
                  <w:jc w:val="center"/>
                  <w:rPr>
                    <w:sz w:val="16"/>
                    <w:szCs w:val="16"/>
                  </w:rPr>
                </w:pPr>
                <w:r>
                  <w:rPr>
                    <w:sz w:val="16"/>
                    <w:szCs w:val="16"/>
                  </w:rPr>
                  <w:t>100</w:t>
                </w:r>
              </w:p>
            </w:tc>
          </w:tr>
          <w:tr w:rsidR="008A6770" w:rsidRPr="008F78CF" w14:paraId="170BAB0B" w14:textId="77777777" w:rsidTr="00B23498">
            <w:trPr>
              <w:gridAfter w:val="1"/>
              <w:wAfter w:w="14" w:type="pct"/>
              <w:jc w:val="center"/>
            </w:trPr>
            <w:tc>
              <w:tcPr>
                <w:tcW w:w="4986" w:type="pct"/>
                <w:gridSpan w:val="16"/>
                <w:shd w:val="clear" w:color="auto" w:fill="auto"/>
                <w:vAlign w:val="center"/>
              </w:tcPr>
              <w:p w14:paraId="3A34CF90" w14:textId="77777777" w:rsidR="008A6770" w:rsidRPr="008F78CF" w:rsidRDefault="008A6770" w:rsidP="008A6770">
                <w:pPr>
                  <w:jc w:val="center"/>
                  <w:rPr>
                    <w:b/>
                    <w:color w:val="000000"/>
                    <w:sz w:val="16"/>
                    <w:szCs w:val="16"/>
                  </w:rPr>
                </w:pPr>
                <w:r w:rsidRPr="008F78CF">
                  <w:rPr>
                    <w:b/>
                    <w:color w:val="000000"/>
                    <w:sz w:val="16"/>
                    <w:szCs w:val="16"/>
                  </w:rPr>
                  <w:t>Estaciones CAP</w:t>
                </w:r>
              </w:p>
            </w:tc>
          </w:tr>
          <w:tr w:rsidR="008A6770" w:rsidRPr="008F78CF" w14:paraId="010B51B5" w14:textId="77777777" w:rsidTr="00B23498">
            <w:trPr>
              <w:gridAfter w:val="1"/>
              <w:wAfter w:w="14" w:type="pct"/>
              <w:jc w:val="center"/>
            </w:trPr>
            <w:tc>
              <w:tcPr>
                <w:tcW w:w="560" w:type="pct"/>
                <w:shd w:val="clear" w:color="auto" w:fill="D9D9D9" w:themeFill="background1" w:themeFillShade="D9"/>
                <w:vAlign w:val="center"/>
              </w:tcPr>
              <w:p w14:paraId="35AD95C5" w14:textId="77777777" w:rsidR="008A6770" w:rsidRPr="008F78CF" w:rsidRDefault="008A6770" w:rsidP="008A6770">
                <w:pPr>
                  <w:jc w:val="center"/>
                  <w:rPr>
                    <w:sz w:val="16"/>
                    <w:szCs w:val="16"/>
                  </w:rPr>
                </w:pPr>
                <w:r w:rsidRPr="008F78CF">
                  <w:rPr>
                    <w:b/>
                    <w:sz w:val="16"/>
                    <w:szCs w:val="16"/>
                  </w:rPr>
                  <w:t xml:space="preserve">Estación </w:t>
                </w:r>
              </w:p>
            </w:tc>
            <w:tc>
              <w:tcPr>
                <w:tcW w:w="430" w:type="pct"/>
                <w:gridSpan w:val="2"/>
                <w:shd w:val="clear" w:color="auto" w:fill="D9D9D9" w:themeFill="background1" w:themeFillShade="D9"/>
                <w:vAlign w:val="center"/>
              </w:tcPr>
              <w:p w14:paraId="5F577910" w14:textId="77777777" w:rsidR="008A6770" w:rsidRPr="008F78CF" w:rsidRDefault="008A6770" w:rsidP="008A6770">
                <w:pPr>
                  <w:jc w:val="center"/>
                  <w:rPr>
                    <w:sz w:val="16"/>
                    <w:szCs w:val="16"/>
                  </w:rPr>
                </w:pPr>
                <w:r w:rsidRPr="008F78CF">
                  <w:rPr>
                    <w:b/>
                    <w:sz w:val="16"/>
                    <w:szCs w:val="16"/>
                  </w:rPr>
                  <w:t>Año</w:t>
                </w:r>
              </w:p>
            </w:tc>
            <w:tc>
              <w:tcPr>
                <w:tcW w:w="407" w:type="pct"/>
                <w:gridSpan w:val="2"/>
                <w:shd w:val="clear" w:color="auto" w:fill="D9D9D9" w:themeFill="background1" w:themeFillShade="D9"/>
                <w:vAlign w:val="center"/>
              </w:tcPr>
              <w:p w14:paraId="39CC3421" w14:textId="77777777" w:rsidR="008A6770" w:rsidRPr="008F78CF" w:rsidRDefault="008A6770" w:rsidP="008A6770">
                <w:pPr>
                  <w:jc w:val="center"/>
                  <w:rPr>
                    <w:color w:val="000000"/>
                    <w:sz w:val="16"/>
                    <w:szCs w:val="16"/>
                  </w:rPr>
                </w:pPr>
                <w:r w:rsidRPr="008F78CF">
                  <w:rPr>
                    <w:b/>
                    <w:sz w:val="16"/>
                    <w:szCs w:val="16"/>
                  </w:rPr>
                  <w:t>ENE</w:t>
                </w:r>
              </w:p>
            </w:tc>
            <w:tc>
              <w:tcPr>
                <w:tcW w:w="311" w:type="pct"/>
                <w:shd w:val="clear" w:color="auto" w:fill="D9D9D9" w:themeFill="background1" w:themeFillShade="D9"/>
                <w:vAlign w:val="center"/>
              </w:tcPr>
              <w:p w14:paraId="69F89D3E" w14:textId="77777777" w:rsidR="008A6770" w:rsidRPr="008F78CF" w:rsidRDefault="008A6770" w:rsidP="008A6770">
                <w:pPr>
                  <w:jc w:val="center"/>
                  <w:rPr>
                    <w:color w:val="000000"/>
                    <w:sz w:val="16"/>
                    <w:szCs w:val="16"/>
                  </w:rPr>
                </w:pPr>
                <w:r w:rsidRPr="008F78CF">
                  <w:rPr>
                    <w:b/>
                    <w:sz w:val="16"/>
                    <w:szCs w:val="16"/>
                  </w:rPr>
                  <w:t>FEB</w:t>
                </w:r>
              </w:p>
            </w:tc>
            <w:tc>
              <w:tcPr>
                <w:tcW w:w="344" w:type="pct"/>
                <w:shd w:val="clear" w:color="auto" w:fill="D9D9D9" w:themeFill="background1" w:themeFillShade="D9"/>
                <w:vAlign w:val="center"/>
              </w:tcPr>
              <w:p w14:paraId="01B549C4" w14:textId="77777777" w:rsidR="008A6770" w:rsidRPr="008F78CF" w:rsidRDefault="008A6770" w:rsidP="008A6770">
                <w:pPr>
                  <w:jc w:val="center"/>
                  <w:rPr>
                    <w:color w:val="000000"/>
                    <w:sz w:val="16"/>
                    <w:szCs w:val="16"/>
                  </w:rPr>
                </w:pPr>
                <w:r w:rsidRPr="008F78CF">
                  <w:rPr>
                    <w:b/>
                    <w:sz w:val="16"/>
                    <w:szCs w:val="16"/>
                  </w:rPr>
                  <w:t>MAR</w:t>
                </w:r>
              </w:p>
            </w:tc>
            <w:tc>
              <w:tcPr>
                <w:tcW w:w="320" w:type="pct"/>
                <w:shd w:val="clear" w:color="auto" w:fill="D9D9D9" w:themeFill="background1" w:themeFillShade="D9"/>
                <w:vAlign w:val="center"/>
              </w:tcPr>
              <w:p w14:paraId="22DB8972" w14:textId="77777777" w:rsidR="008A6770" w:rsidRPr="008F78CF" w:rsidRDefault="008A6770" w:rsidP="008A6770">
                <w:pPr>
                  <w:jc w:val="center"/>
                  <w:rPr>
                    <w:color w:val="000000"/>
                    <w:sz w:val="16"/>
                    <w:szCs w:val="16"/>
                  </w:rPr>
                </w:pPr>
                <w:r w:rsidRPr="008F78CF">
                  <w:rPr>
                    <w:b/>
                    <w:sz w:val="16"/>
                    <w:szCs w:val="16"/>
                  </w:rPr>
                  <w:t>ABR</w:t>
                </w:r>
              </w:p>
            </w:tc>
            <w:tc>
              <w:tcPr>
                <w:tcW w:w="339" w:type="pct"/>
                <w:shd w:val="clear" w:color="auto" w:fill="D9D9D9" w:themeFill="background1" w:themeFillShade="D9"/>
                <w:vAlign w:val="center"/>
              </w:tcPr>
              <w:p w14:paraId="5B349875" w14:textId="77777777" w:rsidR="008A6770" w:rsidRPr="008F78CF" w:rsidRDefault="008A6770" w:rsidP="008A6770">
                <w:pPr>
                  <w:jc w:val="center"/>
                  <w:rPr>
                    <w:color w:val="000000"/>
                    <w:sz w:val="16"/>
                    <w:szCs w:val="16"/>
                  </w:rPr>
                </w:pPr>
                <w:r w:rsidRPr="008F78CF">
                  <w:rPr>
                    <w:b/>
                    <w:sz w:val="16"/>
                    <w:szCs w:val="16"/>
                  </w:rPr>
                  <w:t>MAY</w:t>
                </w:r>
              </w:p>
            </w:tc>
            <w:tc>
              <w:tcPr>
                <w:tcW w:w="323" w:type="pct"/>
                <w:shd w:val="clear" w:color="auto" w:fill="D9D9D9" w:themeFill="background1" w:themeFillShade="D9"/>
                <w:vAlign w:val="center"/>
              </w:tcPr>
              <w:p w14:paraId="0BC99A46" w14:textId="77777777" w:rsidR="008A6770" w:rsidRPr="008F78CF" w:rsidRDefault="008A6770" w:rsidP="008A6770">
                <w:pPr>
                  <w:jc w:val="center"/>
                  <w:rPr>
                    <w:color w:val="000000"/>
                    <w:sz w:val="16"/>
                    <w:szCs w:val="16"/>
                  </w:rPr>
                </w:pPr>
                <w:r w:rsidRPr="008F78CF">
                  <w:rPr>
                    <w:b/>
                    <w:sz w:val="16"/>
                    <w:szCs w:val="16"/>
                  </w:rPr>
                  <w:t>JUN</w:t>
                </w:r>
              </w:p>
            </w:tc>
            <w:tc>
              <w:tcPr>
                <w:tcW w:w="323" w:type="pct"/>
                <w:shd w:val="clear" w:color="auto" w:fill="D9D9D9" w:themeFill="background1" w:themeFillShade="D9"/>
                <w:vAlign w:val="center"/>
              </w:tcPr>
              <w:p w14:paraId="503013C5" w14:textId="77777777" w:rsidR="008A6770" w:rsidRPr="008F78CF" w:rsidRDefault="008A6770" w:rsidP="008A6770">
                <w:pPr>
                  <w:jc w:val="center"/>
                  <w:rPr>
                    <w:color w:val="000000"/>
                    <w:sz w:val="16"/>
                    <w:szCs w:val="16"/>
                  </w:rPr>
                </w:pPr>
                <w:r w:rsidRPr="008F78CF">
                  <w:rPr>
                    <w:b/>
                    <w:sz w:val="16"/>
                    <w:szCs w:val="16"/>
                  </w:rPr>
                  <w:t>JUL</w:t>
                </w:r>
              </w:p>
            </w:tc>
            <w:tc>
              <w:tcPr>
                <w:tcW w:w="331" w:type="pct"/>
                <w:shd w:val="clear" w:color="auto" w:fill="D9D9D9" w:themeFill="background1" w:themeFillShade="D9"/>
                <w:vAlign w:val="center"/>
              </w:tcPr>
              <w:p w14:paraId="5F734A13" w14:textId="77777777" w:rsidR="008A6770" w:rsidRPr="008F78CF" w:rsidRDefault="008A6770" w:rsidP="008A6770">
                <w:pPr>
                  <w:jc w:val="center"/>
                  <w:rPr>
                    <w:color w:val="000000"/>
                    <w:sz w:val="16"/>
                    <w:szCs w:val="16"/>
                  </w:rPr>
                </w:pPr>
                <w:r w:rsidRPr="008F78CF">
                  <w:rPr>
                    <w:b/>
                    <w:sz w:val="16"/>
                    <w:szCs w:val="16"/>
                  </w:rPr>
                  <w:t>AGO</w:t>
                </w:r>
              </w:p>
            </w:tc>
            <w:tc>
              <w:tcPr>
                <w:tcW w:w="323" w:type="pct"/>
                <w:shd w:val="clear" w:color="auto" w:fill="D9D9D9" w:themeFill="background1" w:themeFillShade="D9"/>
                <w:vAlign w:val="center"/>
              </w:tcPr>
              <w:p w14:paraId="64EDAF1D" w14:textId="77777777" w:rsidR="008A6770" w:rsidRPr="008F78CF" w:rsidRDefault="008A6770" w:rsidP="008A6770">
                <w:pPr>
                  <w:jc w:val="center"/>
                  <w:rPr>
                    <w:color w:val="000000"/>
                    <w:sz w:val="16"/>
                    <w:szCs w:val="16"/>
                  </w:rPr>
                </w:pPr>
                <w:r w:rsidRPr="008F78CF">
                  <w:rPr>
                    <w:b/>
                    <w:sz w:val="16"/>
                    <w:szCs w:val="16"/>
                  </w:rPr>
                  <w:t>SEP</w:t>
                </w:r>
              </w:p>
            </w:tc>
            <w:tc>
              <w:tcPr>
                <w:tcW w:w="322" w:type="pct"/>
                <w:shd w:val="clear" w:color="auto" w:fill="D9D9D9" w:themeFill="background1" w:themeFillShade="D9"/>
                <w:vAlign w:val="center"/>
              </w:tcPr>
              <w:p w14:paraId="0D63E12D" w14:textId="77777777" w:rsidR="008A6770" w:rsidRPr="008F78CF" w:rsidRDefault="008A6770" w:rsidP="008A6770">
                <w:pPr>
                  <w:jc w:val="center"/>
                  <w:rPr>
                    <w:color w:val="000000"/>
                    <w:sz w:val="16"/>
                    <w:szCs w:val="16"/>
                  </w:rPr>
                </w:pPr>
                <w:r w:rsidRPr="008F78CF">
                  <w:rPr>
                    <w:b/>
                    <w:sz w:val="16"/>
                    <w:szCs w:val="16"/>
                  </w:rPr>
                  <w:t>OCT</w:t>
                </w:r>
              </w:p>
            </w:tc>
            <w:tc>
              <w:tcPr>
                <w:tcW w:w="332" w:type="pct"/>
                <w:shd w:val="clear" w:color="auto" w:fill="D9D9D9" w:themeFill="background1" w:themeFillShade="D9"/>
                <w:vAlign w:val="center"/>
              </w:tcPr>
              <w:p w14:paraId="4BC23591" w14:textId="77777777" w:rsidR="008A6770" w:rsidRPr="008F78CF" w:rsidRDefault="008A6770" w:rsidP="008A6770">
                <w:pPr>
                  <w:jc w:val="center"/>
                  <w:rPr>
                    <w:color w:val="000000"/>
                    <w:sz w:val="16"/>
                    <w:szCs w:val="16"/>
                  </w:rPr>
                </w:pPr>
                <w:r w:rsidRPr="008F78CF">
                  <w:rPr>
                    <w:b/>
                    <w:sz w:val="16"/>
                    <w:szCs w:val="16"/>
                  </w:rPr>
                  <w:t>NOV</w:t>
                </w:r>
              </w:p>
            </w:tc>
            <w:tc>
              <w:tcPr>
                <w:tcW w:w="321" w:type="pct"/>
                <w:shd w:val="clear" w:color="auto" w:fill="D9D9D9" w:themeFill="background1" w:themeFillShade="D9"/>
                <w:vAlign w:val="center"/>
              </w:tcPr>
              <w:p w14:paraId="748DDAAF" w14:textId="77777777" w:rsidR="008A6770" w:rsidRPr="008F78CF" w:rsidRDefault="008A6770" w:rsidP="008A6770">
                <w:pPr>
                  <w:jc w:val="center"/>
                  <w:rPr>
                    <w:color w:val="000000"/>
                    <w:sz w:val="16"/>
                    <w:szCs w:val="16"/>
                  </w:rPr>
                </w:pPr>
                <w:r w:rsidRPr="008F78CF">
                  <w:rPr>
                    <w:b/>
                    <w:sz w:val="16"/>
                    <w:szCs w:val="16"/>
                  </w:rPr>
                  <w:t>DIC</w:t>
                </w:r>
              </w:p>
            </w:tc>
          </w:tr>
          <w:tr w:rsidR="008A6770" w:rsidRPr="008F78CF" w14:paraId="3DB58E95" w14:textId="77777777" w:rsidTr="00B23498">
            <w:trPr>
              <w:gridAfter w:val="1"/>
              <w:wAfter w:w="14" w:type="pct"/>
              <w:jc w:val="center"/>
            </w:trPr>
            <w:tc>
              <w:tcPr>
                <w:tcW w:w="560" w:type="pct"/>
                <w:vMerge w:val="restart"/>
                <w:shd w:val="clear" w:color="auto" w:fill="D9D9D9" w:themeFill="background1" w:themeFillShade="D9"/>
                <w:vAlign w:val="center"/>
              </w:tcPr>
              <w:p w14:paraId="2A4A300C" w14:textId="77777777" w:rsidR="008A6770" w:rsidRPr="008F78CF" w:rsidRDefault="008A6770" w:rsidP="008A6770">
                <w:pPr>
                  <w:jc w:val="center"/>
                  <w:rPr>
                    <w:sz w:val="16"/>
                    <w:szCs w:val="16"/>
                  </w:rPr>
                </w:pPr>
                <w:r w:rsidRPr="008F78CF">
                  <w:rPr>
                    <w:sz w:val="16"/>
                    <w:szCs w:val="16"/>
                  </w:rPr>
                  <w:t>Huasco II</w:t>
                </w:r>
              </w:p>
            </w:tc>
            <w:tc>
              <w:tcPr>
                <w:tcW w:w="430" w:type="pct"/>
                <w:gridSpan w:val="2"/>
                <w:shd w:val="clear" w:color="auto" w:fill="D9D9D9" w:themeFill="background1" w:themeFillShade="D9"/>
                <w:vAlign w:val="center"/>
              </w:tcPr>
              <w:p w14:paraId="7B22050A" w14:textId="726528AC" w:rsidR="008A6770" w:rsidRPr="008F78CF" w:rsidRDefault="008A6770" w:rsidP="008A6770">
                <w:pPr>
                  <w:jc w:val="center"/>
                  <w:rPr>
                    <w:sz w:val="16"/>
                    <w:szCs w:val="16"/>
                  </w:rPr>
                </w:pPr>
                <w:r w:rsidRPr="008F78CF">
                  <w:rPr>
                    <w:sz w:val="16"/>
                    <w:szCs w:val="16"/>
                  </w:rPr>
                  <w:t>2013</w:t>
                </w:r>
              </w:p>
            </w:tc>
            <w:tc>
              <w:tcPr>
                <w:tcW w:w="407" w:type="pct"/>
                <w:gridSpan w:val="2"/>
                <w:shd w:val="clear" w:color="auto" w:fill="D9D9D9" w:themeFill="background1" w:themeFillShade="D9"/>
                <w:vAlign w:val="bottom"/>
              </w:tcPr>
              <w:p w14:paraId="63283D51" w14:textId="2DD63836" w:rsidR="008A6770" w:rsidRPr="008F78CF" w:rsidRDefault="008A6770" w:rsidP="008A6770">
                <w:pPr>
                  <w:jc w:val="center"/>
                  <w:rPr>
                    <w:color w:val="000000"/>
                    <w:sz w:val="16"/>
                    <w:szCs w:val="16"/>
                  </w:rPr>
                </w:pPr>
                <w:r w:rsidRPr="008F78CF">
                  <w:rPr>
                    <w:color w:val="000000"/>
                    <w:sz w:val="16"/>
                    <w:szCs w:val="16"/>
                  </w:rPr>
                  <w:t>100</w:t>
                </w:r>
              </w:p>
            </w:tc>
            <w:tc>
              <w:tcPr>
                <w:tcW w:w="311" w:type="pct"/>
                <w:shd w:val="clear" w:color="auto" w:fill="D9D9D9" w:themeFill="background1" w:themeFillShade="D9"/>
                <w:vAlign w:val="bottom"/>
              </w:tcPr>
              <w:p w14:paraId="19C52538" w14:textId="0E372E7C" w:rsidR="008A6770" w:rsidRPr="008F78CF" w:rsidRDefault="008A6770" w:rsidP="008A6770">
                <w:pPr>
                  <w:jc w:val="center"/>
                  <w:rPr>
                    <w:color w:val="000000"/>
                    <w:sz w:val="16"/>
                    <w:szCs w:val="16"/>
                  </w:rPr>
                </w:pPr>
                <w:r w:rsidRPr="008F78CF">
                  <w:rPr>
                    <w:color w:val="000000"/>
                    <w:sz w:val="16"/>
                    <w:szCs w:val="16"/>
                  </w:rPr>
                  <w:t>100</w:t>
                </w:r>
              </w:p>
            </w:tc>
            <w:tc>
              <w:tcPr>
                <w:tcW w:w="344" w:type="pct"/>
                <w:shd w:val="clear" w:color="auto" w:fill="D9D9D9" w:themeFill="background1" w:themeFillShade="D9"/>
                <w:vAlign w:val="bottom"/>
              </w:tcPr>
              <w:p w14:paraId="3B319230" w14:textId="75FF0DBB" w:rsidR="008A6770" w:rsidRPr="008F78CF" w:rsidRDefault="008A6770" w:rsidP="008A6770">
                <w:pPr>
                  <w:jc w:val="center"/>
                  <w:rPr>
                    <w:color w:val="000000"/>
                    <w:sz w:val="16"/>
                    <w:szCs w:val="16"/>
                  </w:rPr>
                </w:pPr>
                <w:r w:rsidRPr="008F78CF">
                  <w:rPr>
                    <w:color w:val="000000"/>
                    <w:sz w:val="16"/>
                    <w:szCs w:val="16"/>
                  </w:rPr>
                  <w:t>100</w:t>
                </w:r>
              </w:p>
            </w:tc>
            <w:tc>
              <w:tcPr>
                <w:tcW w:w="320" w:type="pct"/>
                <w:shd w:val="clear" w:color="auto" w:fill="D9D9D9" w:themeFill="background1" w:themeFillShade="D9"/>
                <w:vAlign w:val="bottom"/>
              </w:tcPr>
              <w:p w14:paraId="77C201CB" w14:textId="54BEB219" w:rsidR="008A6770" w:rsidRPr="008F78CF" w:rsidRDefault="008A6770" w:rsidP="008A6770">
                <w:pPr>
                  <w:jc w:val="center"/>
                  <w:rPr>
                    <w:color w:val="000000"/>
                    <w:sz w:val="16"/>
                    <w:szCs w:val="16"/>
                  </w:rPr>
                </w:pPr>
                <w:r w:rsidRPr="008F78CF">
                  <w:rPr>
                    <w:color w:val="000000"/>
                    <w:sz w:val="16"/>
                    <w:szCs w:val="16"/>
                  </w:rPr>
                  <w:t>100</w:t>
                </w:r>
              </w:p>
            </w:tc>
            <w:tc>
              <w:tcPr>
                <w:tcW w:w="339" w:type="pct"/>
                <w:shd w:val="clear" w:color="auto" w:fill="D9D9D9" w:themeFill="background1" w:themeFillShade="D9"/>
                <w:vAlign w:val="bottom"/>
              </w:tcPr>
              <w:p w14:paraId="68CBB816" w14:textId="32C349F7" w:rsidR="008A6770" w:rsidRPr="008F78CF" w:rsidRDefault="008A6770" w:rsidP="008A6770">
                <w:pPr>
                  <w:jc w:val="center"/>
                  <w:rPr>
                    <w:color w:val="000000"/>
                    <w:sz w:val="16"/>
                    <w:szCs w:val="16"/>
                  </w:rPr>
                </w:pPr>
                <w:r w:rsidRPr="008F78CF">
                  <w:rPr>
                    <w:color w:val="000000"/>
                    <w:sz w:val="16"/>
                    <w:szCs w:val="16"/>
                  </w:rPr>
                  <w:t>100</w:t>
                </w:r>
              </w:p>
            </w:tc>
            <w:tc>
              <w:tcPr>
                <w:tcW w:w="323" w:type="pct"/>
                <w:shd w:val="clear" w:color="auto" w:fill="D9D9D9" w:themeFill="background1" w:themeFillShade="D9"/>
                <w:vAlign w:val="bottom"/>
              </w:tcPr>
              <w:p w14:paraId="6A622132" w14:textId="08F95D41" w:rsidR="008A6770" w:rsidRPr="008F78CF" w:rsidRDefault="008A6770" w:rsidP="008A6770">
                <w:pPr>
                  <w:jc w:val="center"/>
                  <w:rPr>
                    <w:color w:val="000000"/>
                    <w:sz w:val="16"/>
                    <w:szCs w:val="16"/>
                  </w:rPr>
                </w:pPr>
                <w:r w:rsidRPr="008F78CF">
                  <w:rPr>
                    <w:color w:val="000000"/>
                    <w:sz w:val="16"/>
                    <w:szCs w:val="16"/>
                  </w:rPr>
                  <w:t>100</w:t>
                </w:r>
              </w:p>
            </w:tc>
            <w:tc>
              <w:tcPr>
                <w:tcW w:w="323" w:type="pct"/>
                <w:shd w:val="clear" w:color="auto" w:fill="D9D9D9" w:themeFill="background1" w:themeFillShade="D9"/>
                <w:vAlign w:val="bottom"/>
              </w:tcPr>
              <w:p w14:paraId="51A06902" w14:textId="617B35E4" w:rsidR="008A6770" w:rsidRPr="008F78CF" w:rsidRDefault="008A6770" w:rsidP="008A6770">
                <w:pPr>
                  <w:jc w:val="center"/>
                  <w:rPr>
                    <w:color w:val="000000"/>
                    <w:sz w:val="16"/>
                    <w:szCs w:val="16"/>
                  </w:rPr>
                </w:pPr>
                <w:r w:rsidRPr="008F78CF">
                  <w:rPr>
                    <w:color w:val="000000"/>
                    <w:sz w:val="16"/>
                    <w:szCs w:val="16"/>
                  </w:rPr>
                  <w:t>100</w:t>
                </w:r>
              </w:p>
            </w:tc>
            <w:tc>
              <w:tcPr>
                <w:tcW w:w="331" w:type="pct"/>
                <w:shd w:val="clear" w:color="auto" w:fill="D9D9D9" w:themeFill="background1" w:themeFillShade="D9"/>
                <w:vAlign w:val="bottom"/>
              </w:tcPr>
              <w:p w14:paraId="11E95682" w14:textId="4ECF5D45" w:rsidR="008A6770" w:rsidRPr="008F78CF" w:rsidRDefault="008A6770" w:rsidP="008A6770">
                <w:pPr>
                  <w:jc w:val="center"/>
                  <w:rPr>
                    <w:color w:val="000000"/>
                    <w:sz w:val="16"/>
                    <w:szCs w:val="16"/>
                  </w:rPr>
                </w:pPr>
                <w:r w:rsidRPr="008F78CF">
                  <w:rPr>
                    <w:color w:val="000000"/>
                    <w:sz w:val="16"/>
                    <w:szCs w:val="16"/>
                  </w:rPr>
                  <w:t>100</w:t>
                </w:r>
              </w:p>
            </w:tc>
            <w:tc>
              <w:tcPr>
                <w:tcW w:w="323" w:type="pct"/>
                <w:shd w:val="clear" w:color="auto" w:fill="D9D9D9" w:themeFill="background1" w:themeFillShade="D9"/>
                <w:vAlign w:val="bottom"/>
              </w:tcPr>
              <w:p w14:paraId="3FA87877" w14:textId="0439FA0F" w:rsidR="008A6770" w:rsidRPr="008F78CF" w:rsidRDefault="008A6770" w:rsidP="008A6770">
                <w:pPr>
                  <w:jc w:val="center"/>
                  <w:rPr>
                    <w:color w:val="000000"/>
                    <w:sz w:val="16"/>
                    <w:szCs w:val="16"/>
                  </w:rPr>
                </w:pPr>
                <w:r w:rsidRPr="008F78CF">
                  <w:rPr>
                    <w:color w:val="000000"/>
                    <w:sz w:val="16"/>
                    <w:szCs w:val="16"/>
                  </w:rPr>
                  <w:t>100</w:t>
                </w:r>
              </w:p>
            </w:tc>
            <w:tc>
              <w:tcPr>
                <w:tcW w:w="322" w:type="pct"/>
                <w:shd w:val="clear" w:color="auto" w:fill="D9D9D9" w:themeFill="background1" w:themeFillShade="D9"/>
                <w:vAlign w:val="bottom"/>
              </w:tcPr>
              <w:p w14:paraId="3D2252C2" w14:textId="3F3ACAB2" w:rsidR="008A6770" w:rsidRPr="008F78CF" w:rsidRDefault="008A6770" w:rsidP="008A6770">
                <w:pPr>
                  <w:jc w:val="center"/>
                  <w:rPr>
                    <w:color w:val="000000"/>
                    <w:sz w:val="16"/>
                    <w:szCs w:val="16"/>
                  </w:rPr>
                </w:pPr>
                <w:r w:rsidRPr="008F78CF">
                  <w:rPr>
                    <w:color w:val="000000"/>
                    <w:sz w:val="16"/>
                    <w:szCs w:val="16"/>
                  </w:rPr>
                  <w:t>100</w:t>
                </w:r>
              </w:p>
            </w:tc>
            <w:tc>
              <w:tcPr>
                <w:tcW w:w="332" w:type="pct"/>
                <w:shd w:val="clear" w:color="auto" w:fill="D9D9D9" w:themeFill="background1" w:themeFillShade="D9"/>
                <w:vAlign w:val="bottom"/>
              </w:tcPr>
              <w:p w14:paraId="68CDBB09" w14:textId="4D7EDFD0" w:rsidR="008A6770" w:rsidRPr="008F78CF" w:rsidRDefault="008A6770" w:rsidP="008A6770">
                <w:pPr>
                  <w:jc w:val="center"/>
                  <w:rPr>
                    <w:color w:val="000000"/>
                    <w:sz w:val="16"/>
                    <w:szCs w:val="16"/>
                  </w:rPr>
                </w:pPr>
                <w:r w:rsidRPr="008F78CF">
                  <w:rPr>
                    <w:color w:val="000000"/>
                    <w:sz w:val="16"/>
                    <w:szCs w:val="16"/>
                  </w:rPr>
                  <w:t>90</w:t>
                </w:r>
              </w:p>
            </w:tc>
            <w:tc>
              <w:tcPr>
                <w:tcW w:w="321" w:type="pct"/>
                <w:shd w:val="clear" w:color="auto" w:fill="D9D9D9" w:themeFill="background1" w:themeFillShade="D9"/>
                <w:vAlign w:val="bottom"/>
              </w:tcPr>
              <w:p w14:paraId="378D2AF3" w14:textId="175CFD8A" w:rsidR="008A6770" w:rsidRPr="008F78CF" w:rsidRDefault="008A6770" w:rsidP="008A6770">
                <w:pPr>
                  <w:jc w:val="center"/>
                  <w:rPr>
                    <w:color w:val="000000"/>
                    <w:sz w:val="16"/>
                    <w:szCs w:val="16"/>
                  </w:rPr>
                </w:pPr>
                <w:r w:rsidRPr="008F78CF">
                  <w:rPr>
                    <w:color w:val="000000"/>
                    <w:sz w:val="16"/>
                    <w:szCs w:val="16"/>
                  </w:rPr>
                  <w:t>90</w:t>
                </w:r>
              </w:p>
            </w:tc>
          </w:tr>
          <w:tr w:rsidR="008A6770" w:rsidRPr="008F78CF" w14:paraId="28516724" w14:textId="77777777" w:rsidTr="00B23498">
            <w:trPr>
              <w:gridAfter w:val="1"/>
              <w:wAfter w:w="14" w:type="pct"/>
              <w:jc w:val="center"/>
            </w:trPr>
            <w:tc>
              <w:tcPr>
                <w:tcW w:w="560" w:type="pct"/>
                <w:vMerge/>
                <w:shd w:val="clear" w:color="auto" w:fill="D9D9D9" w:themeFill="background1" w:themeFillShade="D9"/>
                <w:vAlign w:val="center"/>
              </w:tcPr>
              <w:p w14:paraId="792BCFF4" w14:textId="77777777" w:rsidR="008A6770" w:rsidRPr="008F78CF" w:rsidRDefault="008A6770" w:rsidP="008A6770">
                <w:pPr>
                  <w:jc w:val="center"/>
                  <w:rPr>
                    <w:sz w:val="16"/>
                    <w:szCs w:val="16"/>
                  </w:rPr>
                </w:pPr>
              </w:p>
            </w:tc>
            <w:tc>
              <w:tcPr>
                <w:tcW w:w="430" w:type="pct"/>
                <w:gridSpan w:val="2"/>
                <w:shd w:val="clear" w:color="auto" w:fill="D9D9D9" w:themeFill="background1" w:themeFillShade="D9"/>
                <w:vAlign w:val="center"/>
              </w:tcPr>
              <w:p w14:paraId="20D5BE13" w14:textId="65775BD7" w:rsidR="008A6770" w:rsidRPr="008F78CF" w:rsidRDefault="008A6770" w:rsidP="008A6770">
                <w:pPr>
                  <w:jc w:val="center"/>
                  <w:rPr>
                    <w:sz w:val="16"/>
                    <w:szCs w:val="16"/>
                  </w:rPr>
                </w:pPr>
                <w:r w:rsidRPr="008F78CF">
                  <w:rPr>
                    <w:sz w:val="16"/>
                    <w:szCs w:val="16"/>
                  </w:rPr>
                  <w:t>2014</w:t>
                </w:r>
              </w:p>
            </w:tc>
            <w:tc>
              <w:tcPr>
                <w:tcW w:w="407" w:type="pct"/>
                <w:gridSpan w:val="2"/>
                <w:shd w:val="clear" w:color="auto" w:fill="D9D9D9" w:themeFill="background1" w:themeFillShade="D9"/>
                <w:vAlign w:val="bottom"/>
              </w:tcPr>
              <w:p w14:paraId="42E9B140" w14:textId="2F0B369A" w:rsidR="008A6770" w:rsidRPr="008F78CF" w:rsidRDefault="008A6770" w:rsidP="008A6770">
                <w:pPr>
                  <w:jc w:val="center"/>
                  <w:rPr>
                    <w:color w:val="000000"/>
                    <w:sz w:val="16"/>
                    <w:szCs w:val="16"/>
                  </w:rPr>
                </w:pPr>
                <w:r w:rsidRPr="008F78CF">
                  <w:rPr>
                    <w:color w:val="000000"/>
                    <w:sz w:val="16"/>
                    <w:szCs w:val="16"/>
                  </w:rPr>
                  <w:t>90</w:t>
                </w:r>
              </w:p>
            </w:tc>
            <w:tc>
              <w:tcPr>
                <w:tcW w:w="311" w:type="pct"/>
                <w:shd w:val="clear" w:color="auto" w:fill="D9D9D9" w:themeFill="background1" w:themeFillShade="D9"/>
                <w:vAlign w:val="bottom"/>
              </w:tcPr>
              <w:p w14:paraId="1A41AFA1" w14:textId="5C3A7036" w:rsidR="008A6770" w:rsidRPr="008F78CF" w:rsidRDefault="008A6770" w:rsidP="008A6770">
                <w:pPr>
                  <w:jc w:val="center"/>
                  <w:rPr>
                    <w:color w:val="000000"/>
                    <w:sz w:val="16"/>
                    <w:szCs w:val="16"/>
                  </w:rPr>
                </w:pPr>
                <w:r w:rsidRPr="008F78CF">
                  <w:rPr>
                    <w:color w:val="000000"/>
                    <w:sz w:val="16"/>
                    <w:szCs w:val="16"/>
                  </w:rPr>
                  <w:t>90</w:t>
                </w:r>
              </w:p>
            </w:tc>
            <w:tc>
              <w:tcPr>
                <w:tcW w:w="344" w:type="pct"/>
                <w:shd w:val="clear" w:color="auto" w:fill="D9D9D9" w:themeFill="background1" w:themeFillShade="D9"/>
                <w:vAlign w:val="bottom"/>
              </w:tcPr>
              <w:p w14:paraId="64FB82FC" w14:textId="48EF9F48" w:rsidR="008A6770" w:rsidRPr="008F78CF" w:rsidRDefault="008A6770" w:rsidP="008A6770">
                <w:pPr>
                  <w:jc w:val="center"/>
                  <w:rPr>
                    <w:color w:val="000000"/>
                    <w:sz w:val="16"/>
                    <w:szCs w:val="16"/>
                  </w:rPr>
                </w:pPr>
                <w:r w:rsidRPr="008F78CF">
                  <w:rPr>
                    <w:color w:val="000000"/>
                    <w:sz w:val="16"/>
                    <w:szCs w:val="16"/>
                  </w:rPr>
                  <w:t>100</w:t>
                </w:r>
              </w:p>
            </w:tc>
            <w:tc>
              <w:tcPr>
                <w:tcW w:w="320" w:type="pct"/>
                <w:shd w:val="clear" w:color="auto" w:fill="D9D9D9" w:themeFill="background1" w:themeFillShade="D9"/>
                <w:vAlign w:val="bottom"/>
              </w:tcPr>
              <w:p w14:paraId="1FDCF309" w14:textId="2BBE7AEE" w:rsidR="008A6770" w:rsidRPr="008F78CF" w:rsidRDefault="008A6770" w:rsidP="008A6770">
                <w:pPr>
                  <w:jc w:val="center"/>
                  <w:rPr>
                    <w:color w:val="000000"/>
                    <w:sz w:val="16"/>
                    <w:szCs w:val="16"/>
                  </w:rPr>
                </w:pPr>
                <w:r w:rsidRPr="008F78CF">
                  <w:rPr>
                    <w:color w:val="000000"/>
                    <w:sz w:val="16"/>
                    <w:szCs w:val="16"/>
                  </w:rPr>
                  <w:t>100</w:t>
                </w:r>
              </w:p>
            </w:tc>
            <w:tc>
              <w:tcPr>
                <w:tcW w:w="339" w:type="pct"/>
                <w:shd w:val="clear" w:color="auto" w:fill="D9D9D9" w:themeFill="background1" w:themeFillShade="D9"/>
                <w:vAlign w:val="bottom"/>
              </w:tcPr>
              <w:p w14:paraId="7A6472EA" w14:textId="457EB3E8" w:rsidR="008A6770" w:rsidRPr="008F78CF" w:rsidRDefault="008A6770" w:rsidP="008A6770">
                <w:pPr>
                  <w:jc w:val="center"/>
                  <w:rPr>
                    <w:color w:val="000000"/>
                    <w:sz w:val="16"/>
                    <w:szCs w:val="16"/>
                  </w:rPr>
                </w:pPr>
                <w:r w:rsidRPr="008F78CF">
                  <w:rPr>
                    <w:color w:val="000000"/>
                    <w:sz w:val="16"/>
                    <w:szCs w:val="16"/>
                  </w:rPr>
                  <w:t>100</w:t>
                </w:r>
              </w:p>
            </w:tc>
            <w:tc>
              <w:tcPr>
                <w:tcW w:w="323" w:type="pct"/>
                <w:shd w:val="clear" w:color="auto" w:fill="D9D9D9" w:themeFill="background1" w:themeFillShade="D9"/>
                <w:vAlign w:val="bottom"/>
              </w:tcPr>
              <w:p w14:paraId="7A996241" w14:textId="28C8B502" w:rsidR="008A6770" w:rsidRPr="008F78CF" w:rsidRDefault="008A6770" w:rsidP="008A6770">
                <w:pPr>
                  <w:jc w:val="center"/>
                  <w:rPr>
                    <w:color w:val="000000"/>
                    <w:sz w:val="16"/>
                    <w:szCs w:val="16"/>
                  </w:rPr>
                </w:pPr>
                <w:r w:rsidRPr="008F78CF">
                  <w:rPr>
                    <w:color w:val="000000"/>
                    <w:sz w:val="16"/>
                    <w:szCs w:val="16"/>
                  </w:rPr>
                  <w:t>100</w:t>
                </w:r>
              </w:p>
            </w:tc>
            <w:tc>
              <w:tcPr>
                <w:tcW w:w="323" w:type="pct"/>
                <w:shd w:val="clear" w:color="auto" w:fill="D9D9D9" w:themeFill="background1" w:themeFillShade="D9"/>
                <w:vAlign w:val="bottom"/>
              </w:tcPr>
              <w:p w14:paraId="695B6381" w14:textId="36D4CC84" w:rsidR="008A6770" w:rsidRPr="008F78CF" w:rsidRDefault="008A6770" w:rsidP="008A6770">
                <w:pPr>
                  <w:jc w:val="center"/>
                  <w:rPr>
                    <w:color w:val="000000"/>
                    <w:sz w:val="16"/>
                    <w:szCs w:val="16"/>
                  </w:rPr>
                </w:pPr>
                <w:r w:rsidRPr="008F78CF">
                  <w:rPr>
                    <w:color w:val="000000"/>
                    <w:sz w:val="16"/>
                    <w:szCs w:val="16"/>
                  </w:rPr>
                  <w:t>100</w:t>
                </w:r>
              </w:p>
            </w:tc>
            <w:tc>
              <w:tcPr>
                <w:tcW w:w="331" w:type="pct"/>
                <w:shd w:val="clear" w:color="auto" w:fill="D9D9D9" w:themeFill="background1" w:themeFillShade="D9"/>
                <w:vAlign w:val="bottom"/>
              </w:tcPr>
              <w:p w14:paraId="72052A7F" w14:textId="1CB6C609" w:rsidR="008A6770" w:rsidRPr="008F78CF" w:rsidRDefault="008A6770" w:rsidP="008A6770">
                <w:pPr>
                  <w:jc w:val="center"/>
                  <w:rPr>
                    <w:color w:val="000000"/>
                    <w:sz w:val="16"/>
                    <w:szCs w:val="16"/>
                  </w:rPr>
                </w:pPr>
                <w:r w:rsidRPr="008F78CF">
                  <w:rPr>
                    <w:color w:val="000000"/>
                    <w:sz w:val="16"/>
                    <w:szCs w:val="16"/>
                  </w:rPr>
                  <w:t>100</w:t>
                </w:r>
              </w:p>
            </w:tc>
            <w:tc>
              <w:tcPr>
                <w:tcW w:w="323" w:type="pct"/>
                <w:shd w:val="clear" w:color="auto" w:fill="D9D9D9" w:themeFill="background1" w:themeFillShade="D9"/>
                <w:vAlign w:val="bottom"/>
              </w:tcPr>
              <w:p w14:paraId="4B3C33C9" w14:textId="2AD81832" w:rsidR="008A6770" w:rsidRPr="008F78CF" w:rsidRDefault="008A6770" w:rsidP="008A6770">
                <w:pPr>
                  <w:jc w:val="center"/>
                  <w:rPr>
                    <w:color w:val="000000"/>
                    <w:sz w:val="16"/>
                    <w:szCs w:val="16"/>
                  </w:rPr>
                </w:pPr>
                <w:r w:rsidRPr="008F78CF">
                  <w:rPr>
                    <w:color w:val="000000"/>
                    <w:sz w:val="16"/>
                    <w:szCs w:val="16"/>
                  </w:rPr>
                  <w:t>100</w:t>
                </w:r>
              </w:p>
            </w:tc>
            <w:tc>
              <w:tcPr>
                <w:tcW w:w="322" w:type="pct"/>
                <w:shd w:val="clear" w:color="auto" w:fill="D9D9D9" w:themeFill="background1" w:themeFillShade="D9"/>
                <w:vAlign w:val="bottom"/>
              </w:tcPr>
              <w:p w14:paraId="5F9B845A" w14:textId="3F24F03C" w:rsidR="008A6770" w:rsidRPr="008F78CF" w:rsidRDefault="008A6770" w:rsidP="008A6770">
                <w:pPr>
                  <w:jc w:val="center"/>
                  <w:rPr>
                    <w:color w:val="000000"/>
                    <w:sz w:val="16"/>
                    <w:szCs w:val="16"/>
                  </w:rPr>
                </w:pPr>
                <w:r w:rsidRPr="008F78CF">
                  <w:rPr>
                    <w:color w:val="000000"/>
                    <w:sz w:val="16"/>
                    <w:szCs w:val="16"/>
                  </w:rPr>
                  <w:t>80</w:t>
                </w:r>
              </w:p>
            </w:tc>
            <w:tc>
              <w:tcPr>
                <w:tcW w:w="332" w:type="pct"/>
                <w:shd w:val="clear" w:color="auto" w:fill="D9D9D9" w:themeFill="background1" w:themeFillShade="D9"/>
                <w:vAlign w:val="bottom"/>
              </w:tcPr>
              <w:p w14:paraId="6C3164D5" w14:textId="0720FEE0" w:rsidR="008A6770" w:rsidRPr="008F78CF" w:rsidRDefault="008A6770" w:rsidP="008A6770">
                <w:pPr>
                  <w:jc w:val="center"/>
                  <w:rPr>
                    <w:color w:val="000000"/>
                    <w:sz w:val="16"/>
                    <w:szCs w:val="16"/>
                  </w:rPr>
                </w:pPr>
                <w:r w:rsidRPr="008F78CF">
                  <w:rPr>
                    <w:color w:val="000000"/>
                    <w:sz w:val="16"/>
                    <w:szCs w:val="16"/>
                  </w:rPr>
                  <w:t>100</w:t>
                </w:r>
              </w:p>
            </w:tc>
            <w:tc>
              <w:tcPr>
                <w:tcW w:w="321" w:type="pct"/>
                <w:shd w:val="clear" w:color="auto" w:fill="D9D9D9" w:themeFill="background1" w:themeFillShade="D9"/>
                <w:vAlign w:val="bottom"/>
              </w:tcPr>
              <w:p w14:paraId="3DF62E0C" w14:textId="17DE7905" w:rsidR="008A6770" w:rsidRPr="008F78CF" w:rsidRDefault="008A6770" w:rsidP="008A6770">
                <w:pPr>
                  <w:jc w:val="center"/>
                  <w:rPr>
                    <w:color w:val="000000"/>
                    <w:sz w:val="16"/>
                    <w:szCs w:val="16"/>
                  </w:rPr>
                </w:pPr>
                <w:r w:rsidRPr="008F78CF">
                  <w:rPr>
                    <w:color w:val="000000"/>
                    <w:sz w:val="16"/>
                    <w:szCs w:val="16"/>
                  </w:rPr>
                  <w:t>90,9</w:t>
                </w:r>
              </w:p>
            </w:tc>
          </w:tr>
          <w:tr w:rsidR="007057A7" w:rsidRPr="008F78CF" w14:paraId="375EE08A" w14:textId="77777777" w:rsidTr="00B23498">
            <w:trPr>
              <w:gridAfter w:val="1"/>
              <w:wAfter w:w="14" w:type="pct"/>
              <w:jc w:val="center"/>
            </w:trPr>
            <w:tc>
              <w:tcPr>
                <w:tcW w:w="560" w:type="pct"/>
                <w:vMerge/>
                <w:shd w:val="clear" w:color="auto" w:fill="D9D9D9" w:themeFill="background1" w:themeFillShade="D9"/>
                <w:vAlign w:val="center"/>
              </w:tcPr>
              <w:p w14:paraId="55EE8F51" w14:textId="77777777" w:rsidR="007057A7" w:rsidRPr="008F78CF" w:rsidRDefault="007057A7" w:rsidP="007057A7">
                <w:pPr>
                  <w:jc w:val="center"/>
                  <w:rPr>
                    <w:sz w:val="16"/>
                    <w:szCs w:val="16"/>
                  </w:rPr>
                </w:pPr>
              </w:p>
            </w:tc>
            <w:tc>
              <w:tcPr>
                <w:tcW w:w="430" w:type="pct"/>
                <w:gridSpan w:val="2"/>
                <w:shd w:val="clear" w:color="auto" w:fill="D9D9D9" w:themeFill="background1" w:themeFillShade="D9"/>
                <w:vAlign w:val="center"/>
              </w:tcPr>
              <w:p w14:paraId="3BFCFBF4" w14:textId="6FF82C38" w:rsidR="007057A7" w:rsidRPr="008F78CF" w:rsidRDefault="007057A7" w:rsidP="007057A7">
                <w:pPr>
                  <w:jc w:val="center"/>
                  <w:rPr>
                    <w:sz w:val="16"/>
                    <w:szCs w:val="16"/>
                  </w:rPr>
                </w:pPr>
                <w:r>
                  <w:rPr>
                    <w:sz w:val="16"/>
                    <w:szCs w:val="16"/>
                  </w:rPr>
                  <w:t>2015</w:t>
                </w:r>
              </w:p>
            </w:tc>
            <w:tc>
              <w:tcPr>
                <w:tcW w:w="407" w:type="pct"/>
                <w:gridSpan w:val="2"/>
                <w:shd w:val="clear" w:color="auto" w:fill="D9D9D9" w:themeFill="background1" w:themeFillShade="D9"/>
                <w:vAlign w:val="bottom"/>
              </w:tcPr>
              <w:p w14:paraId="735A9E33" w14:textId="4ECF0443" w:rsidR="007057A7" w:rsidRPr="008F78CF" w:rsidRDefault="007057A7" w:rsidP="007057A7">
                <w:pPr>
                  <w:jc w:val="center"/>
                  <w:rPr>
                    <w:color w:val="000000"/>
                    <w:sz w:val="16"/>
                    <w:szCs w:val="16"/>
                  </w:rPr>
                </w:pPr>
                <w:r w:rsidRPr="007057A7">
                  <w:rPr>
                    <w:color w:val="000000"/>
                    <w:sz w:val="16"/>
                    <w:szCs w:val="16"/>
                  </w:rPr>
                  <w:t>100</w:t>
                </w:r>
              </w:p>
            </w:tc>
            <w:tc>
              <w:tcPr>
                <w:tcW w:w="311" w:type="pct"/>
                <w:shd w:val="clear" w:color="auto" w:fill="D9D9D9" w:themeFill="background1" w:themeFillShade="D9"/>
                <w:vAlign w:val="bottom"/>
              </w:tcPr>
              <w:p w14:paraId="7673ED34" w14:textId="76E3667D" w:rsidR="007057A7" w:rsidRPr="008F78CF" w:rsidRDefault="007057A7" w:rsidP="007057A7">
                <w:pPr>
                  <w:jc w:val="center"/>
                  <w:rPr>
                    <w:color w:val="000000"/>
                    <w:sz w:val="16"/>
                    <w:szCs w:val="16"/>
                  </w:rPr>
                </w:pPr>
                <w:r w:rsidRPr="007057A7">
                  <w:rPr>
                    <w:color w:val="000000"/>
                    <w:sz w:val="16"/>
                    <w:szCs w:val="16"/>
                  </w:rPr>
                  <w:t>100</w:t>
                </w:r>
              </w:p>
            </w:tc>
            <w:tc>
              <w:tcPr>
                <w:tcW w:w="344" w:type="pct"/>
                <w:shd w:val="clear" w:color="auto" w:fill="D9D9D9" w:themeFill="background1" w:themeFillShade="D9"/>
                <w:vAlign w:val="bottom"/>
              </w:tcPr>
              <w:p w14:paraId="585FECA2" w14:textId="0CDFB5AF" w:rsidR="007057A7" w:rsidRPr="008F78CF" w:rsidRDefault="007057A7" w:rsidP="007057A7">
                <w:pPr>
                  <w:jc w:val="center"/>
                  <w:rPr>
                    <w:color w:val="000000"/>
                    <w:sz w:val="16"/>
                    <w:szCs w:val="16"/>
                  </w:rPr>
                </w:pPr>
                <w:r w:rsidRPr="007057A7">
                  <w:rPr>
                    <w:color w:val="000000"/>
                    <w:sz w:val="16"/>
                    <w:szCs w:val="16"/>
                  </w:rPr>
                  <w:t>90,9</w:t>
                </w:r>
              </w:p>
            </w:tc>
            <w:tc>
              <w:tcPr>
                <w:tcW w:w="320" w:type="pct"/>
                <w:shd w:val="clear" w:color="auto" w:fill="D9D9D9" w:themeFill="background1" w:themeFillShade="D9"/>
                <w:vAlign w:val="bottom"/>
              </w:tcPr>
              <w:p w14:paraId="7305EFB8" w14:textId="7D49C02E" w:rsidR="007057A7" w:rsidRPr="008F78CF" w:rsidRDefault="007057A7" w:rsidP="007057A7">
                <w:pPr>
                  <w:jc w:val="center"/>
                  <w:rPr>
                    <w:color w:val="000000"/>
                    <w:sz w:val="16"/>
                    <w:szCs w:val="16"/>
                  </w:rPr>
                </w:pPr>
                <w:r w:rsidRPr="007057A7">
                  <w:rPr>
                    <w:color w:val="000000"/>
                    <w:sz w:val="16"/>
                    <w:szCs w:val="16"/>
                  </w:rPr>
                  <w:t>90</w:t>
                </w:r>
              </w:p>
            </w:tc>
            <w:tc>
              <w:tcPr>
                <w:tcW w:w="339" w:type="pct"/>
                <w:shd w:val="clear" w:color="auto" w:fill="D9D9D9" w:themeFill="background1" w:themeFillShade="D9"/>
                <w:vAlign w:val="bottom"/>
              </w:tcPr>
              <w:p w14:paraId="45CA6320" w14:textId="115E9B1A" w:rsidR="007057A7" w:rsidRPr="008F78CF" w:rsidRDefault="007057A7" w:rsidP="007057A7">
                <w:pPr>
                  <w:jc w:val="center"/>
                  <w:rPr>
                    <w:color w:val="000000"/>
                    <w:sz w:val="16"/>
                    <w:szCs w:val="16"/>
                  </w:rPr>
                </w:pPr>
                <w:r w:rsidRPr="007057A7">
                  <w:rPr>
                    <w:color w:val="000000"/>
                    <w:sz w:val="16"/>
                    <w:szCs w:val="16"/>
                  </w:rPr>
                  <w:t>100</w:t>
                </w:r>
              </w:p>
            </w:tc>
            <w:tc>
              <w:tcPr>
                <w:tcW w:w="323" w:type="pct"/>
                <w:shd w:val="clear" w:color="auto" w:fill="D9D9D9" w:themeFill="background1" w:themeFillShade="D9"/>
                <w:vAlign w:val="bottom"/>
              </w:tcPr>
              <w:p w14:paraId="00499114" w14:textId="7570E79E" w:rsidR="007057A7" w:rsidRPr="008F78CF" w:rsidRDefault="007057A7" w:rsidP="007057A7">
                <w:pPr>
                  <w:jc w:val="center"/>
                  <w:rPr>
                    <w:color w:val="000000"/>
                    <w:sz w:val="16"/>
                    <w:szCs w:val="16"/>
                  </w:rPr>
                </w:pPr>
                <w:r w:rsidRPr="007057A7">
                  <w:rPr>
                    <w:color w:val="000000"/>
                    <w:sz w:val="16"/>
                    <w:szCs w:val="16"/>
                  </w:rPr>
                  <w:t>100</w:t>
                </w:r>
              </w:p>
            </w:tc>
            <w:tc>
              <w:tcPr>
                <w:tcW w:w="323" w:type="pct"/>
                <w:shd w:val="clear" w:color="auto" w:fill="D9D9D9" w:themeFill="background1" w:themeFillShade="D9"/>
                <w:vAlign w:val="bottom"/>
              </w:tcPr>
              <w:p w14:paraId="214F6690" w14:textId="07729AED" w:rsidR="007057A7" w:rsidRPr="008F78CF" w:rsidRDefault="007057A7" w:rsidP="007057A7">
                <w:pPr>
                  <w:jc w:val="center"/>
                  <w:rPr>
                    <w:color w:val="000000"/>
                    <w:sz w:val="16"/>
                    <w:szCs w:val="16"/>
                  </w:rPr>
                </w:pPr>
                <w:r w:rsidRPr="007057A7">
                  <w:rPr>
                    <w:color w:val="000000"/>
                    <w:sz w:val="16"/>
                    <w:szCs w:val="16"/>
                  </w:rPr>
                  <w:t>100</w:t>
                </w:r>
              </w:p>
            </w:tc>
            <w:tc>
              <w:tcPr>
                <w:tcW w:w="331" w:type="pct"/>
                <w:shd w:val="clear" w:color="auto" w:fill="D9D9D9" w:themeFill="background1" w:themeFillShade="D9"/>
                <w:vAlign w:val="bottom"/>
              </w:tcPr>
              <w:p w14:paraId="7E1E61ED" w14:textId="52AE39C2" w:rsidR="007057A7" w:rsidRPr="008F78CF" w:rsidRDefault="007057A7" w:rsidP="007057A7">
                <w:pPr>
                  <w:jc w:val="center"/>
                  <w:rPr>
                    <w:color w:val="000000"/>
                    <w:sz w:val="16"/>
                    <w:szCs w:val="16"/>
                  </w:rPr>
                </w:pPr>
                <w:r w:rsidRPr="007057A7">
                  <w:rPr>
                    <w:color w:val="000000"/>
                    <w:sz w:val="16"/>
                    <w:szCs w:val="16"/>
                  </w:rPr>
                  <w:t>100</w:t>
                </w:r>
              </w:p>
            </w:tc>
            <w:tc>
              <w:tcPr>
                <w:tcW w:w="323" w:type="pct"/>
                <w:shd w:val="clear" w:color="auto" w:fill="D9D9D9" w:themeFill="background1" w:themeFillShade="D9"/>
                <w:vAlign w:val="bottom"/>
              </w:tcPr>
              <w:p w14:paraId="6E9FB17D" w14:textId="00EAA225" w:rsidR="007057A7" w:rsidRPr="008F78CF" w:rsidRDefault="007057A7" w:rsidP="007057A7">
                <w:pPr>
                  <w:jc w:val="center"/>
                  <w:rPr>
                    <w:color w:val="000000"/>
                    <w:sz w:val="16"/>
                    <w:szCs w:val="16"/>
                  </w:rPr>
                </w:pPr>
                <w:r w:rsidRPr="007057A7">
                  <w:rPr>
                    <w:color w:val="000000"/>
                    <w:sz w:val="16"/>
                    <w:szCs w:val="16"/>
                  </w:rPr>
                  <w:t>100</w:t>
                </w:r>
              </w:p>
            </w:tc>
            <w:tc>
              <w:tcPr>
                <w:tcW w:w="322" w:type="pct"/>
                <w:shd w:val="clear" w:color="auto" w:fill="D9D9D9" w:themeFill="background1" w:themeFillShade="D9"/>
                <w:vAlign w:val="bottom"/>
              </w:tcPr>
              <w:p w14:paraId="7F68F3EE" w14:textId="445B10AD" w:rsidR="007057A7" w:rsidRPr="008F78CF" w:rsidRDefault="007057A7" w:rsidP="007057A7">
                <w:pPr>
                  <w:jc w:val="center"/>
                  <w:rPr>
                    <w:color w:val="000000"/>
                    <w:sz w:val="16"/>
                    <w:szCs w:val="16"/>
                  </w:rPr>
                </w:pPr>
                <w:r w:rsidRPr="007057A7">
                  <w:rPr>
                    <w:color w:val="000000"/>
                    <w:sz w:val="16"/>
                    <w:szCs w:val="16"/>
                  </w:rPr>
                  <w:t>100</w:t>
                </w:r>
              </w:p>
            </w:tc>
            <w:tc>
              <w:tcPr>
                <w:tcW w:w="332" w:type="pct"/>
                <w:shd w:val="clear" w:color="auto" w:fill="D9D9D9" w:themeFill="background1" w:themeFillShade="D9"/>
                <w:vAlign w:val="bottom"/>
              </w:tcPr>
              <w:p w14:paraId="7862E479" w14:textId="749B8F44" w:rsidR="007057A7" w:rsidRPr="008F78CF" w:rsidRDefault="007057A7" w:rsidP="007057A7">
                <w:pPr>
                  <w:jc w:val="center"/>
                  <w:rPr>
                    <w:color w:val="000000"/>
                    <w:sz w:val="16"/>
                    <w:szCs w:val="16"/>
                  </w:rPr>
                </w:pPr>
                <w:r w:rsidRPr="007057A7">
                  <w:rPr>
                    <w:color w:val="000000"/>
                    <w:sz w:val="16"/>
                    <w:szCs w:val="16"/>
                  </w:rPr>
                  <w:t>100</w:t>
                </w:r>
              </w:p>
            </w:tc>
            <w:tc>
              <w:tcPr>
                <w:tcW w:w="321" w:type="pct"/>
                <w:shd w:val="clear" w:color="auto" w:fill="D9D9D9" w:themeFill="background1" w:themeFillShade="D9"/>
                <w:vAlign w:val="bottom"/>
              </w:tcPr>
              <w:p w14:paraId="04E3EF45" w14:textId="0ED427E1" w:rsidR="007057A7" w:rsidRPr="008F78CF" w:rsidRDefault="007057A7" w:rsidP="007057A7">
                <w:pPr>
                  <w:jc w:val="center"/>
                  <w:rPr>
                    <w:color w:val="000000"/>
                    <w:sz w:val="16"/>
                    <w:szCs w:val="16"/>
                  </w:rPr>
                </w:pPr>
                <w:r w:rsidRPr="007057A7">
                  <w:rPr>
                    <w:color w:val="000000"/>
                    <w:sz w:val="16"/>
                    <w:szCs w:val="16"/>
                  </w:rPr>
                  <w:t>100</w:t>
                </w:r>
              </w:p>
            </w:tc>
          </w:tr>
        </w:tbl>
        <w:p w14:paraId="1595A9A4" w14:textId="6B4DC3F8" w:rsidR="00AA76F4" w:rsidRPr="00AA76F4" w:rsidRDefault="003C62A0" w:rsidP="003A784F">
          <w:pPr>
            <w:pStyle w:val="Epgrafe"/>
            <w:spacing w:before="240" w:after="120"/>
          </w:pPr>
          <w:bookmarkStart w:id="35" w:name="_Ref401737917"/>
          <w:bookmarkStart w:id="36" w:name="_Ref403115985"/>
          <w:bookmarkStart w:id="37" w:name="_Ref439140658"/>
          <w:r w:rsidRPr="00363911">
            <w:t xml:space="preserve">Tabla </w:t>
          </w:r>
          <w:r w:rsidR="00144EC9">
            <w:fldChar w:fldCharType="begin"/>
          </w:r>
          <w:r w:rsidR="008506A8">
            <w:instrText xml:space="preserve"> SEQ Tabla \* ARABIC </w:instrText>
          </w:r>
          <w:r w:rsidR="00144EC9">
            <w:fldChar w:fldCharType="separate"/>
          </w:r>
          <w:r w:rsidR="00B03799">
            <w:rPr>
              <w:noProof/>
            </w:rPr>
            <w:t>9</w:t>
          </w:r>
          <w:r w:rsidR="00144EC9">
            <w:fldChar w:fldCharType="end"/>
          </w:r>
          <w:bookmarkEnd w:id="34"/>
          <w:bookmarkEnd w:id="35"/>
          <w:bookmarkEnd w:id="36"/>
          <w:bookmarkEnd w:id="37"/>
          <w:r w:rsidRPr="00363911">
            <w:t xml:space="preserve"> Porcentaje de datos v</w:t>
          </w:r>
          <w:r w:rsidR="00B23498">
            <w:t>á</w:t>
          </w:r>
          <w:r w:rsidRPr="00363911">
            <w:t>lidos de SO</w:t>
          </w:r>
          <w:r w:rsidRPr="00DA5FA2">
            <w:rPr>
              <w:vertAlign w:val="subscript"/>
            </w:rPr>
            <w:t>2</w:t>
          </w:r>
          <w:r w:rsidRPr="00363911">
            <w:t xml:space="preserve"> mensuales por estación para los años </w:t>
          </w:r>
          <w:r w:rsidR="006F4455">
            <w:t>2013, 2014 y 2015</w:t>
          </w:r>
        </w:p>
        <w:tbl>
          <w:tblPr>
            <w:tblStyle w:val="Tablaconcuadrcula"/>
            <w:tblW w:w="4997" w:type="pct"/>
            <w:tblInd w:w="5" w:type="dxa"/>
            <w:tblLook w:val="04A0" w:firstRow="1" w:lastRow="0" w:firstColumn="1" w:lastColumn="0" w:noHBand="0" w:noVBand="1"/>
          </w:tblPr>
          <w:tblGrid>
            <w:gridCol w:w="998"/>
            <w:gridCol w:w="734"/>
            <w:gridCol w:w="561"/>
            <w:gridCol w:w="574"/>
            <w:gridCol w:w="628"/>
            <w:gridCol w:w="574"/>
            <w:gridCol w:w="619"/>
            <w:gridCol w:w="672"/>
            <w:gridCol w:w="672"/>
            <w:gridCol w:w="605"/>
            <w:gridCol w:w="672"/>
            <w:gridCol w:w="563"/>
            <w:gridCol w:w="605"/>
            <w:gridCol w:w="574"/>
          </w:tblGrid>
          <w:tr w:rsidR="002C6700" w:rsidRPr="008F78CF" w14:paraId="408CA100" w14:textId="77777777" w:rsidTr="00B2665D">
            <w:trPr>
              <w:tblHeader/>
            </w:trPr>
            <w:tc>
              <w:tcPr>
                <w:tcW w:w="552" w:type="pct"/>
                <w:tcBorders>
                  <w:top w:val="nil"/>
                  <w:left w:val="nil"/>
                  <w:right w:val="nil"/>
                </w:tcBorders>
              </w:tcPr>
              <w:p w14:paraId="2999AF6D" w14:textId="77777777" w:rsidR="002C6700" w:rsidRPr="008F78CF" w:rsidRDefault="002C6700" w:rsidP="002773A7">
                <w:pPr>
                  <w:spacing w:line="276" w:lineRule="auto"/>
                  <w:rPr>
                    <w:sz w:val="16"/>
                    <w:szCs w:val="16"/>
                  </w:rPr>
                </w:pPr>
              </w:p>
            </w:tc>
            <w:tc>
              <w:tcPr>
                <w:tcW w:w="406" w:type="pct"/>
                <w:tcBorders>
                  <w:top w:val="nil"/>
                  <w:left w:val="nil"/>
                </w:tcBorders>
              </w:tcPr>
              <w:p w14:paraId="07EBC0F1" w14:textId="77777777" w:rsidR="002C6700" w:rsidRPr="008F78CF" w:rsidRDefault="002C6700" w:rsidP="002773A7">
                <w:pPr>
                  <w:spacing w:line="276" w:lineRule="auto"/>
                  <w:rPr>
                    <w:sz w:val="16"/>
                    <w:szCs w:val="16"/>
                  </w:rPr>
                </w:pPr>
              </w:p>
            </w:tc>
            <w:tc>
              <w:tcPr>
                <w:tcW w:w="4042" w:type="pct"/>
                <w:gridSpan w:val="12"/>
                <w:shd w:val="clear" w:color="auto" w:fill="D9D9D9" w:themeFill="background1" w:themeFillShade="D9"/>
                <w:vAlign w:val="center"/>
              </w:tcPr>
              <w:p w14:paraId="7A5596F1" w14:textId="77777777" w:rsidR="002C6700" w:rsidRPr="008F78CF" w:rsidRDefault="002C6700" w:rsidP="002773A7">
                <w:pPr>
                  <w:spacing w:line="276" w:lineRule="auto"/>
                  <w:jc w:val="center"/>
                  <w:rPr>
                    <w:sz w:val="16"/>
                    <w:szCs w:val="16"/>
                  </w:rPr>
                </w:pPr>
                <w:r w:rsidRPr="008F78CF">
                  <w:rPr>
                    <w:sz w:val="16"/>
                    <w:szCs w:val="16"/>
                  </w:rPr>
                  <w:t>MESES (%)</w:t>
                </w:r>
              </w:p>
            </w:tc>
          </w:tr>
          <w:tr w:rsidR="00312236" w:rsidRPr="008F78CF" w14:paraId="747B28A0" w14:textId="77777777" w:rsidTr="00B2665D">
            <w:trPr>
              <w:tblHeader/>
            </w:trPr>
            <w:tc>
              <w:tcPr>
                <w:tcW w:w="5000" w:type="pct"/>
                <w:gridSpan w:val="14"/>
                <w:shd w:val="clear" w:color="auto" w:fill="auto"/>
                <w:vAlign w:val="center"/>
              </w:tcPr>
              <w:p w14:paraId="6E0943CE" w14:textId="77777777" w:rsidR="00312236" w:rsidRPr="008F78CF" w:rsidRDefault="00574FE2" w:rsidP="00E2089F">
                <w:pPr>
                  <w:spacing w:line="276" w:lineRule="auto"/>
                  <w:jc w:val="center"/>
                  <w:rPr>
                    <w:b/>
                    <w:sz w:val="16"/>
                    <w:szCs w:val="16"/>
                  </w:rPr>
                </w:pPr>
                <w:r w:rsidRPr="008F78CF">
                  <w:rPr>
                    <w:b/>
                    <w:sz w:val="16"/>
                    <w:szCs w:val="16"/>
                  </w:rPr>
                  <w:t>Estaciones Guacolda</w:t>
                </w:r>
              </w:p>
            </w:tc>
          </w:tr>
          <w:tr w:rsidR="00AF35BE" w:rsidRPr="008F78CF" w14:paraId="77D4CC43" w14:textId="77777777" w:rsidTr="00B2665D">
            <w:trPr>
              <w:tblHeader/>
            </w:trPr>
            <w:tc>
              <w:tcPr>
                <w:tcW w:w="552" w:type="pct"/>
                <w:shd w:val="clear" w:color="auto" w:fill="D9D9D9" w:themeFill="background1" w:themeFillShade="D9"/>
                <w:vAlign w:val="center"/>
              </w:tcPr>
              <w:p w14:paraId="33D26674" w14:textId="77777777" w:rsidR="00312236" w:rsidRPr="008F78CF" w:rsidRDefault="00312236" w:rsidP="00312236">
                <w:pPr>
                  <w:rPr>
                    <w:b/>
                    <w:sz w:val="16"/>
                    <w:szCs w:val="16"/>
                  </w:rPr>
                </w:pPr>
                <w:r w:rsidRPr="008F78CF">
                  <w:rPr>
                    <w:b/>
                    <w:sz w:val="16"/>
                    <w:szCs w:val="16"/>
                  </w:rPr>
                  <w:t>Estación</w:t>
                </w:r>
              </w:p>
            </w:tc>
            <w:tc>
              <w:tcPr>
                <w:tcW w:w="406" w:type="pct"/>
                <w:shd w:val="clear" w:color="auto" w:fill="D9D9D9" w:themeFill="background1" w:themeFillShade="D9"/>
                <w:vAlign w:val="center"/>
              </w:tcPr>
              <w:p w14:paraId="29B15260" w14:textId="77777777" w:rsidR="00312236" w:rsidRPr="008F78CF" w:rsidRDefault="00312236" w:rsidP="00312236">
                <w:pPr>
                  <w:jc w:val="center"/>
                  <w:rPr>
                    <w:b/>
                    <w:sz w:val="16"/>
                    <w:szCs w:val="16"/>
                  </w:rPr>
                </w:pPr>
                <w:r w:rsidRPr="008F78CF">
                  <w:rPr>
                    <w:b/>
                    <w:sz w:val="16"/>
                    <w:szCs w:val="16"/>
                  </w:rPr>
                  <w:t>Año</w:t>
                </w:r>
              </w:p>
            </w:tc>
            <w:tc>
              <w:tcPr>
                <w:tcW w:w="310" w:type="pct"/>
                <w:shd w:val="clear" w:color="auto" w:fill="D9D9D9" w:themeFill="background1" w:themeFillShade="D9"/>
                <w:vAlign w:val="center"/>
              </w:tcPr>
              <w:p w14:paraId="12B1E560" w14:textId="77777777" w:rsidR="00312236" w:rsidRPr="008F78CF" w:rsidRDefault="00312236" w:rsidP="00312236">
                <w:pPr>
                  <w:rPr>
                    <w:b/>
                    <w:sz w:val="16"/>
                    <w:szCs w:val="16"/>
                  </w:rPr>
                </w:pPr>
                <w:r w:rsidRPr="008F78CF">
                  <w:rPr>
                    <w:b/>
                    <w:sz w:val="16"/>
                    <w:szCs w:val="16"/>
                  </w:rPr>
                  <w:t>ENE</w:t>
                </w:r>
              </w:p>
            </w:tc>
            <w:tc>
              <w:tcPr>
                <w:tcW w:w="317" w:type="pct"/>
                <w:shd w:val="clear" w:color="auto" w:fill="D9D9D9" w:themeFill="background1" w:themeFillShade="D9"/>
                <w:vAlign w:val="center"/>
              </w:tcPr>
              <w:p w14:paraId="4DB945B4" w14:textId="77777777" w:rsidR="00312236" w:rsidRPr="008F78CF" w:rsidRDefault="00312236" w:rsidP="00312236">
                <w:pPr>
                  <w:rPr>
                    <w:b/>
                    <w:sz w:val="16"/>
                    <w:szCs w:val="16"/>
                  </w:rPr>
                </w:pPr>
                <w:r w:rsidRPr="008F78CF">
                  <w:rPr>
                    <w:b/>
                    <w:sz w:val="16"/>
                    <w:szCs w:val="16"/>
                  </w:rPr>
                  <w:t>FEB</w:t>
                </w:r>
              </w:p>
            </w:tc>
            <w:tc>
              <w:tcPr>
                <w:tcW w:w="347" w:type="pct"/>
                <w:shd w:val="clear" w:color="auto" w:fill="D9D9D9" w:themeFill="background1" w:themeFillShade="D9"/>
                <w:vAlign w:val="center"/>
              </w:tcPr>
              <w:p w14:paraId="57B3DC36" w14:textId="77777777" w:rsidR="00312236" w:rsidRPr="008F78CF" w:rsidRDefault="00312236" w:rsidP="00312236">
                <w:pPr>
                  <w:rPr>
                    <w:b/>
                    <w:sz w:val="16"/>
                    <w:szCs w:val="16"/>
                  </w:rPr>
                </w:pPr>
                <w:r w:rsidRPr="008F78CF">
                  <w:rPr>
                    <w:b/>
                    <w:sz w:val="16"/>
                    <w:szCs w:val="16"/>
                  </w:rPr>
                  <w:t>MAR</w:t>
                </w:r>
              </w:p>
            </w:tc>
            <w:tc>
              <w:tcPr>
                <w:tcW w:w="317" w:type="pct"/>
                <w:shd w:val="clear" w:color="auto" w:fill="D9D9D9" w:themeFill="background1" w:themeFillShade="D9"/>
                <w:vAlign w:val="center"/>
              </w:tcPr>
              <w:p w14:paraId="2A13EAF2" w14:textId="77777777" w:rsidR="00312236" w:rsidRPr="008F78CF" w:rsidRDefault="00312236" w:rsidP="00312236">
                <w:pPr>
                  <w:rPr>
                    <w:b/>
                    <w:sz w:val="16"/>
                    <w:szCs w:val="16"/>
                  </w:rPr>
                </w:pPr>
                <w:r w:rsidRPr="008F78CF">
                  <w:rPr>
                    <w:b/>
                    <w:sz w:val="16"/>
                    <w:szCs w:val="16"/>
                  </w:rPr>
                  <w:t>ABR</w:t>
                </w:r>
              </w:p>
            </w:tc>
            <w:tc>
              <w:tcPr>
                <w:tcW w:w="342" w:type="pct"/>
                <w:shd w:val="clear" w:color="auto" w:fill="D9D9D9" w:themeFill="background1" w:themeFillShade="D9"/>
                <w:vAlign w:val="center"/>
              </w:tcPr>
              <w:p w14:paraId="59290BE5" w14:textId="77777777" w:rsidR="00312236" w:rsidRPr="008F78CF" w:rsidRDefault="00312236" w:rsidP="00312236">
                <w:pPr>
                  <w:rPr>
                    <w:b/>
                    <w:sz w:val="16"/>
                    <w:szCs w:val="16"/>
                  </w:rPr>
                </w:pPr>
                <w:r w:rsidRPr="008F78CF">
                  <w:rPr>
                    <w:b/>
                    <w:sz w:val="16"/>
                    <w:szCs w:val="16"/>
                  </w:rPr>
                  <w:t>MAY</w:t>
                </w:r>
              </w:p>
            </w:tc>
            <w:tc>
              <w:tcPr>
                <w:tcW w:w="371" w:type="pct"/>
                <w:shd w:val="clear" w:color="auto" w:fill="D9D9D9" w:themeFill="background1" w:themeFillShade="D9"/>
                <w:vAlign w:val="center"/>
              </w:tcPr>
              <w:p w14:paraId="16BA430F" w14:textId="77777777" w:rsidR="00312236" w:rsidRPr="008F78CF" w:rsidRDefault="00312236" w:rsidP="00312236">
                <w:pPr>
                  <w:rPr>
                    <w:b/>
                    <w:sz w:val="16"/>
                    <w:szCs w:val="16"/>
                  </w:rPr>
                </w:pPr>
                <w:r w:rsidRPr="008F78CF">
                  <w:rPr>
                    <w:b/>
                    <w:sz w:val="16"/>
                    <w:szCs w:val="16"/>
                  </w:rPr>
                  <w:t>JUN</w:t>
                </w:r>
              </w:p>
            </w:tc>
            <w:tc>
              <w:tcPr>
                <w:tcW w:w="371" w:type="pct"/>
                <w:shd w:val="clear" w:color="auto" w:fill="D9D9D9" w:themeFill="background1" w:themeFillShade="D9"/>
                <w:vAlign w:val="center"/>
              </w:tcPr>
              <w:p w14:paraId="02AB5B63" w14:textId="77777777" w:rsidR="00312236" w:rsidRPr="008F78CF" w:rsidRDefault="00312236" w:rsidP="00312236">
                <w:pPr>
                  <w:rPr>
                    <w:b/>
                    <w:sz w:val="16"/>
                    <w:szCs w:val="16"/>
                  </w:rPr>
                </w:pPr>
                <w:r w:rsidRPr="008F78CF">
                  <w:rPr>
                    <w:b/>
                    <w:sz w:val="16"/>
                    <w:szCs w:val="16"/>
                  </w:rPr>
                  <w:t>JUL</w:t>
                </w:r>
              </w:p>
            </w:tc>
            <w:tc>
              <w:tcPr>
                <w:tcW w:w="334" w:type="pct"/>
                <w:shd w:val="clear" w:color="auto" w:fill="D9D9D9" w:themeFill="background1" w:themeFillShade="D9"/>
                <w:vAlign w:val="center"/>
              </w:tcPr>
              <w:p w14:paraId="02DD9CA4" w14:textId="77777777" w:rsidR="00312236" w:rsidRPr="008F78CF" w:rsidRDefault="00312236" w:rsidP="00312236">
                <w:pPr>
                  <w:rPr>
                    <w:b/>
                    <w:sz w:val="16"/>
                    <w:szCs w:val="16"/>
                  </w:rPr>
                </w:pPr>
                <w:r w:rsidRPr="008F78CF">
                  <w:rPr>
                    <w:b/>
                    <w:sz w:val="16"/>
                    <w:szCs w:val="16"/>
                  </w:rPr>
                  <w:t>AGO</w:t>
                </w:r>
              </w:p>
            </w:tc>
            <w:tc>
              <w:tcPr>
                <w:tcW w:w="371" w:type="pct"/>
                <w:shd w:val="clear" w:color="auto" w:fill="D9D9D9" w:themeFill="background1" w:themeFillShade="D9"/>
                <w:vAlign w:val="center"/>
              </w:tcPr>
              <w:p w14:paraId="0ACEF17C" w14:textId="77777777" w:rsidR="00312236" w:rsidRPr="008F78CF" w:rsidRDefault="00312236" w:rsidP="00312236">
                <w:pPr>
                  <w:rPr>
                    <w:b/>
                    <w:sz w:val="16"/>
                    <w:szCs w:val="16"/>
                  </w:rPr>
                </w:pPr>
                <w:r w:rsidRPr="008F78CF">
                  <w:rPr>
                    <w:b/>
                    <w:sz w:val="16"/>
                    <w:szCs w:val="16"/>
                  </w:rPr>
                  <w:t>SEP</w:t>
                </w:r>
              </w:p>
            </w:tc>
            <w:tc>
              <w:tcPr>
                <w:tcW w:w="311" w:type="pct"/>
                <w:shd w:val="clear" w:color="auto" w:fill="D9D9D9" w:themeFill="background1" w:themeFillShade="D9"/>
                <w:vAlign w:val="center"/>
              </w:tcPr>
              <w:p w14:paraId="4012EB79" w14:textId="77777777" w:rsidR="00312236" w:rsidRPr="008F78CF" w:rsidRDefault="00312236" w:rsidP="00312236">
                <w:pPr>
                  <w:rPr>
                    <w:b/>
                    <w:sz w:val="16"/>
                    <w:szCs w:val="16"/>
                  </w:rPr>
                </w:pPr>
                <w:r w:rsidRPr="008F78CF">
                  <w:rPr>
                    <w:b/>
                    <w:sz w:val="16"/>
                    <w:szCs w:val="16"/>
                  </w:rPr>
                  <w:t>OCT</w:t>
                </w:r>
              </w:p>
            </w:tc>
            <w:tc>
              <w:tcPr>
                <w:tcW w:w="334" w:type="pct"/>
                <w:shd w:val="clear" w:color="auto" w:fill="D9D9D9" w:themeFill="background1" w:themeFillShade="D9"/>
                <w:vAlign w:val="center"/>
              </w:tcPr>
              <w:p w14:paraId="30E05379" w14:textId="77777777" w:rsidR="00312236" w:rsidRPr="008F78CF" w:rsidRDefault="00312236" w:rsidP="00312236">
                <w:pPr>
                  <w:rPr>
                    <w:b/>
                    <w:sz w:val="16"/>
                    <w:szCs w:val="16"/>
                  </w:rPr>
                </w:pPr>
                <w:r w:rsidRPr="008F78CF">
                  <w:rPr>
                    <w:b/>
                    <w:sz w:val="16"/>
                    <w:szCs w:val="16"/>
                  </w:rPr>
                  <w:t>NOV</w:t>
                </w:r>
              </w:p>
            </w:tc>
            <w:tc>
              <w:tcPr>
                <w:tcW w:w="317" w:type="pct"/>
                <w:shd w:val="clear" w:color="auto" w:fill="D9D9D9" w:themeFill="background1" w:themeFillShade="D9"/>
                <w:vAlign w:val="center"/>
              </w:tcPr>
              <w:p w14:paraId="28EF1A68" w14:textId="77777777" w:rsidR="00312236" w:rsidRPr="008F78CF" w:rsidRDefault="00312236" w:rsidP="00312236">
                <w:pPr>
                  <w:rPr>
                    <w:b/>
                    <w:sz w:val="16"/>
                    <w:szCs w:val="16"/>
                  </w:rPr>
                </w:pPr>
                <w:r w:rsidRPr="008F78CF">
                  <w:rPr>
                    <w:b/>
                    <w:sz w:val="16"/>
                    <w:szCs w:val="16"/>
                  </w:rPr>
                  <w:t>DIC</w:t>
                </w:r>
              </w:p>
            </w:tc>
          </w:tr>
          <w:tr w:rsidR="008A6770" w:rsidRPr="008F78CF" w14:paraId="18A25117" w14:textId="77777777" w:rsidTr="00B2665D">
            <w:tc>
              <w:tcPr>
                <w:tcW w:w="552" w:type="pct"/>
                <w:vMerge w:val="restart"/>
                <w:vAlign w:val="center"/>
              </w:tcPr>
              <w:p w14:paraId="6C47F6ED" w14:textId="77777777" w:rsidR="008A6770" w:rsidRPr="000A1671" w:rsidRDefault="008A6770" w:rsidP="008A6770">
                <w:pPr>
                  <w:spacing w:line="276" w:lineRule="auto"/>
                  <w:jc w:val="center"/>
                  <w:rPr>
                    <w:sz w:val="16"/>
                    <w:szCs w:val="16"/>
                  </w:rPr>
                </w:pPr>
                <w:r w:rsidRPr="000A1671">
                  <w:rPr>
                    <w:color w:val="000000"/>
                    <w:sz w:val="16"/>
                    <w:szCs w:val="16"/>
                  </w:rPr>
                  <w:t>SM-1</w:t>
                </w:r>
              </w:p>
            </w:tc>
            <w:tc>
              <w:tcPr>
                <w:tcW w:w="406" w:type="pct"/>
                <w:vAlign w:val="center"/>
              </w:tcPr>
              <w:p w14:paraId="1FD8DB1C" w14:textId="4776EA0A" w:rsidR="008A6770" w:rsidRPr="008F78CF" w:rsidRDefault="008A6770" w:rsidP="008A6770">
                <w:pPr>
                  <w:jc w:val="center"/>
                  <w:rPr>
                    <w:sz w:val="16"/>
                    <w:szCs w:val="16"/>
                  </w:rPr>
                </w:pPr>
                <w:r w:rsidRPr="008F78CF">
                  <w:rPr>
                    <w:sz w:val="16"/>
                    <w:szCs w:val="16"/>
                  </w:rPr>
                  <w:t>2013</w:t>
                </w:r>
              </w:p>
            </w:tc>
            <w:tc>
              <w:tcPr>
                <w:tcW w:w="310" w:type="pct"/>
                <w:vAlign w:val="center"/>
              </w:tcPr>
              <w:p w14:paraId="5D5A8222" w14:textId="37FD600B" w:rsidR="008A6770" w:rsidRPr="008F78CF" w:rsidRDefault="008A6770" w:rsidP="008A6770">
                <w:pPr>
                  <w:jc w:val="center"/>
                  <w:rPr>
                    <w:sz w:val="16"/>
                    <w:szCs w:val="16"/>
                  </w:rPr>
                </w:pPr>
                <w:r w:rsidRPr="008F78CF">
                  <w:rPr>
                    <w:color w:val="000000"/>
                    <w:sz w:val="16"/>
                    <w:szCs w:val="16"/>
                  </w:rPr>
                  <w:t>100</w:t>
                </w:r>
              </w:p>
            </w:tc>
            <w:tc>
              <w:tcPr>
                <w:tcW w:w="317" w:type="pct"/>
                <w:vAlign w:val="center"/>
              </w:tcPr>
              <w:p w14:paraId="743F3EB2" w14:textId="0E5A5ABE" w:rsidR="008A6770" w:rsidRPr="008F78CF" w:rsidRDefault="008A6770" w:rsidP="008A6770">
                <w:pPr>
                  <w:jc w:val="center"/>
                  <w:rPr>
                    <w:sz w:val="16"/>
                    <w:szCs w:val="16"/>
                  </w:rPr>
                </w:pPr>
                <w:r w:rsidRPr="008F78CF">
                  <w:rPr>
                    <w:color w:val="000000"/>
                    <w:sz w:val="16"/>
                    <w:szCs w:val="16"/>
                  </w:rPr>
                  <w:t>100</w:t>
                </w:r>
              </w:p>
            </w:tc>
            <w:tc>
              <w:tcPr>
                <w:tcW w:w="347" w:type="pct"/>
                <w:vAlign w:val="center"/>
              </w:tcPr>
              <w:p w14:paraId="39552588" w14:textId="3B57EF35" w:rsidR="008A6770" w:rsidRPr="008F78CF" w:rsidRDefault="008A6770" w:rsidP="008A6770">
                <w:pPr>
                  <w:jc w:val="center"/>
                  <w:rPr>
                    <w:sz w:val="16"/>
                    <w:szCs w:val="16"/>
                  </w:rPr>
                </w:pPr>
                <w:r w:rsidRPr="008F78CF">
                  <w:rPr>
                    <w:color w:val="000000"/>
                    <w:sz w:val="16"/>
                    <w:szCs w:val="16"/>
                  </w:rPr>
                  <w:t>96,8</w:t>
                </w:r>
              </w:p>
            </w:tc>
            <w:tc>
              <w:tcPr>
                <w:tcW w:w="317" w:type="pct"/>
                <w:vAlign w:val="center"/>
              </w:tcPr>
              <w:p w14:paraId="128D976B" w14:textId="3780A955" w:rsidR="008A6770" w:rsidRPr="008F78CF" w:rsidRDefault="008A6770" w:rsidP="008A6770">
                <w:pPr>
                  <w:jc w:val="center"/>
                  <w:rPr>
                    <w:sz w:val="16"/>
                    <w:szCs w:val="16"/>
                  </w:rPr>
                </w:pPr>
                <w:r w:rsidRPr="008F78CF">
                  <w:rPr>
                    <w:color w:val="000000"/>
                    <w:sz w:val="16"/>
                    <w:szCs w:val="16"/>
                  </w:rPr>
                  <w:t>96,7</w:t>
                </w:r>
              </w:p>
            </w:tc>
            <w:tc>
              <w:tcPr>
                <w:tcW w:w="342" w:type="pct"/>
                <w:vAlign w:val="center"/>
              </w:tcPr>
              <w:p w14:paraId="5CF6A282" w14:textId="5DECFCFD" w:rsidR="008A6770" w:rsidRPr="008F78CF" w:rsidRDefault="008A6770" w:rsidP="008A6770">
                <w:pPr>
                  <w:jc w:val="center"/>
                  <w:rPr>
                    <w:sz w:val="16"/>
                    <w:szCs w:val="16"/>
                  </w:rPr>
                </w:pPr>
                <w:r w:rsidRPr="008F78CF">
                  <w:rPr>
                    <w:color w:val="000000"/>
                    <w:sz w:val="16"/>
                    <w:szCs w:val="16"/>
                  </w:rPr>
                  <w:t>100</w:t>
                </w:r>
              </w:p>
            </w:tc>
            <w:tc>
              <w:tcPr>
                <w:tcW w:w="371" w:type="pct"/>
                <w:vAlign w:val="center"/>
              </w:tcPr>
              <w:p w14:paraId="7CC54FBB" w14:textId="67B27151" w:rsidR="008A6770" w:rsidRPr="008F78CF" w:rsidRDefault="008A6770" w:rsidP="008A6770">
                <w:pPr>
                  <w:jc w:val="center"/>
                  <w:rPr>
                    <w:sz w:val="16"/>
                    <w:szCs w:val="16"/>
                  </w:rPr>
                </w:pPr>
                <w:r w:rsidRPr="008F78CF">
                  <w:rPr>
                    <w:color w:val="000000"/>
                    <w:sz w:val="16"/>
                    <w:szCs w:val="16"/>
                  </w:rPr>
                  <w:t>100</w:t>
                </w:r>
              </w:p>
            </w:tc>
            <w:tc>
              <w:tcPr>
                <w:tcW w:w="371" w:type="pct"/>
                <w:vAlign w:val="center"/>
              </w:tcPr>
              <w:p w14:paraId="3890B876" w14:textId="43B2107C" w:rsidR="008A6770" w:rsidRPr="008F78CF" w:rsidRDefault="008A6770" w:rsidP="008A6770">
                <w:pPr>
                  <w:jc w:val="center"/>
                  <w:rPr>
                    <w:sz w:val="16"/>
                    <w:szCs w:val="16"/>
                  </w:rPr>
                </w:pPr>
                <w:r w:rsidRPr="008F78CF">
                  <w:rPr>
                    <w:color w:val="000000"/>
                    <w:sz w:val="16"/>
                    <w:szCs w:val="16"/>
                  </w:rPr>
                  <w:t>100</w:t>
                </w:r>
              </w:p>
            </w:tc>
            <w:tc>
              <w:tcPr>
                <w:tcW w:w="334" w:type="pct"/>
                <w:vAlign w:val="center"/>
              </w:tcPr>
              <w:p w14:paraId="230166B4" w14:textId="212F39A5" w:rsidR="008A6770" w:rsidRPr="008F78CF" w:rsidRDefault="008A6770" w:rsidP="008A6770">
                <w:pPr>
                  <w:jc w:val="center"/>
                  <w:rPr>
                    <w:sz w:val="16"/>
                    <w:szCs w:val="16"/>
                  </w:rPr>
                </w:pPr>
                <w:r w:rsidRPr="008F78CF">
                  <w:rPr>
                    <w:color w:val="000000"/>
                    <w:sz w:val="16"/>
                    <w:szCs w:val="16"/>
                  </w:rPr>
                  <w:t>100</w:t>
                </w:r>
              </w:p>
            </w:tc>
            <w:tc>
              <w:tcPr>
                <w:tcW w:w="371" w:type="pct"/>
                <w:vAlign w:val="center"/>
              </w:tcPr>
              <w:p w14:paraId="07CDC715" w14:textId="2BC32531" w:rsidR="008A6770" w:rsidRPr="008F78CF" w:rsidRDefault="008A6770" w:rsidP="008A6770">
                <w:pPr>
                  <w:jc w:val="center"/>
                  <w:rPr>
                    <w:sz w:val="16"/>
                    <w:szCs w:val="16"/>
                  </w:rPr>
                </w:pPr>
                <w:r w:rsidRPr="008F78CF">
                  <w:rPr>
                    <w:color w:val="000000"/>
                    <w:sz w:val="16"/>
                    <w:szCs w:val="16"/>
                  </w:rPr>
                  <w:t>100</w:t>
                </w:r>
              </w:p>
            </w:tc>
            <w:tc>
              <w:tcPr>
                <w:tcW w:w="311" w:type="pct"/>
                <w:vAlign w:val="center"/>
              </w:tcPr>
              <w:p w14:paraId="7C5B333D" w14:textId="78768FC1" w:rsidR="008A6770" w:rsidRPr="008F78CF" w:rsidRDefault="008A6770" w:rsidP="008A6770">
                <w:pPr>
                  <w:jc w:val="center"/>
                  <w:rPr>
                    <w:sz w:val="16"/>
                    <w:szCs w:val="16"/>
                  </w:rPr>
                </w:pPr>
                <w:r w:rsidRPr="008F78CF">
                  <w:rPr>
                    <w:color w:val="000000"/>
                    <w:sz w:val="16"/>
                    <w:szCs w:val="16"/>
                  </w:rPr>
                  <w:t>100</w:t>
                </w:r>
              </w:p>
            </w:tc>
            <w:tc>
              <w:tcPr>
                <w:tcW w:w="334" w:type="pct"/>
                <w:vAlign w:val="center"/>
              </w:tcPr>
              <w:p w14:paraId="51C9975B" w14:textId="7775DFD6" w:rsidR="008A6770" w:rsidRPr="008F78CF" w:rsidRDefault="008A6770" w:rsidP="008A6770">
                <w:pPr>
                  <w:jc w:val="center"/>
                  <w:rPr>
                    <w:sz w:val="16"/>
                    <w:szCs w:val="16"/>
                  </w:rPr>
                </w:pPr>
                <w:r w:rsidRPr="008F78CF">
                  <w:rPr>
                    <w:color w:val="000000"/>
                    <w:sz w:val="16"/>
                    <w:szCs w:val="16"/>
                  </w:rPr>
                  <w:t>100</w:t>
                </w:r>
              </w:p>
            </w:tc>
            <w:tc>
              <w:tcPr>
                <w:tcW w:w="317" w:type="pct"/>
                <w:vAlign w:val="center"/>
              </w:tcPr>
              <w:p w14:paraId="3DC062FD" w14:textId="00191759" w:rsidR="008A6770" w:rsidRPr="008F78CF" w:rsidRDefault="008A6770" w:rsidP="008A6770">
                <w:pPr>
                  <w:jc w:val="center"/>
                  <w:rPr>
                    <w:sz w:val="16"/>
                    <w:szCs w:val="16"/>
                  </w:rPr>
                </w:pPr>
                <w:r w:rsidRPr="008F78CF">
                  <w:rPr>
                    <w:color w:val="000000"/>
                    <w:sz w:val="16"/>
                    <w:szCs w:val="16"/>
                  </w:rPr>
                  <w:t>100</w:t>
                </w:r>
              </w:p>
            </w:tc>
          </w:tr>
          <w:tr w:rsidR="008A6770" w:rsidRPr="008F78CF" w14:paraId="2D1F89CF" w14:textId="77777777" w:rsidTr="00B2665D">
            <w:tc>
              <w:tcPr>
                <w:tcW w:w="552" w:type="pct"/>
                <w:vMerge/>
                <w:vAlign w:val="center"/>
              </w:tcPr>
              <w:p w14:paraId="260D9648" w14:textId="77777777" w:rsidR="008A6770" w:rsidRPr="000A1671" w:rsidRDefault="008A6770" w:rsidP="008A6770">
                <w:pPr>
                  <w:spacing w:line="276" w:lineRule="auto"/>
                  <w:jc w:val="center"/>
                  <w:rPr>
                    <w:sz w:val="16"/>
                    <w:szCs w:val="16"/>
                  </w:rPr>
                </w:pPr>
              </w:p>
            </w:tc>
            <w:tc>
              <w:tcPr>
                <w:tcW w:w="406" w:type="pct"/>
                <w:vAlign w:val="center"/>
              </w:tcPr>
              <w:p w14:paraId="724B0119" w14:textId="5DA15585" w:rsidR="008A6770" w:rsidRPr="008F78CF" w:rsidRDefault="008A6770" w:rsidP="008A6770">
                <w:pPr>
                  <w:jc w:val="center"/>
                  <w:rPr>
                    <w:sz w:val="16"/>
                    <w:szCs w:val="16"/>
                  </w:rPr>
                </w:pPr>
                <w:r w:rsidRPr="008F78CF">
                  <w:rPr>
                    <w:sz w:val="16"/>
                    <w:szCs w:val="16"/>
                  </w:rPr>
                  <w:t>2014</w:t>
                </w:r>
              </w:p>
            </w:tc>
            <w:tc>
              <w:tcPr>
                <w:tcW w:w="310" w:type="pct"/>
                <w:vAlign w:val="center"/>
              </w:tcPr>
              <w:p w14:paraId="42761E15" w14:textId="115AC542" w:rsidR="008A6770" w:rsidRPr="008F78CF" w:rsidRDefault="008A6770" w:rsidP="008A6770">
                <w:pPr>
                  <w:jc w:val="center"/>
                  <w:rPr>
                    <w:sz w:val="16"/>
                    <w:szCs w:val="16"/>
                  </w:rPr>
                </w:pPr>
                <w:r w:rsidRPr="008F78CF">
                  <w:rPr>
                    <w:color w:val="000000"/>
                    <w:sz w:val="16"/>
                    <w:szCs w:val="16"/>
                  </w:rPr>
                  <w:t>100</w:t>
                </w:r>
              </w:p>
            </w:tc>
            <w:tc>
              <w:tcPr>
                <w:tcW w:w="317" w:type="pct"/>
                <w:vAlign w:val="center"/>
              </w:tcPr>
              <w:p w14:paraId="486CEB2A" w14:textId="624E3257" w:rsidR="008A6770" w:rsidRPr="008F78CF" w:rsidRDefault="008A6770" w:rsidP="008A6770">
                <w:pPr>
                  <w:jc w:val="center"/>
                  <w:rPr>
                    <w:sz w:val="16"/>
                    <w:szCs w:val="16"/>
                  </w:rPr>
                </w:pPr>
                <w:r w:rsidRPr="008F78CF">
                  <w:rPr>
                    <w:color w:val="000000"/>
                    <w:sz w:val="16"/>
                    <w:szCs w:val="16"/>
                  </w:rPr>
                  <w:t>100</w:t>
                </w:r>
              </w:p>
            </w:tc>
            <w:tc>
              <w:tcPr>
                <w:tcW w:w="347" w:type="pct"/>
                <w:vAlign w:val="center"/>
              </w:tcPr>
              <w:p w14:paraId="15867471" w14:textId="6CEE2ABD" w:rsidR="008A6770" w:rsidRPr="008F78CF" w:rsidRDefault="008A6770" w:rsidP="008A6770">
                <w:pPr>
                  <w:jc w:val="center"/>
                  <w:rPr>
                    <w:sz w:val="16"/>
                    <w:szCs w:val="16"/>
                  </w:rPr>
                </w:pPr>
                <w:r w:rsidRPr="008F78CF">
                  <w:rPr>
                    <w:color w:val="000000"/>
                    <w:sz w:val="16"/>
                    <w:szCs w:val="16"/>
                  </w:rPr>
                  <w:t>100</w:t>
                </w:r>
              </w:p>
            </w:tc>
            <w:tc>
              <w:tcPr>
                <w:tcW w:w="317" w:type="pct"/>
                <w:vAlign w:val="center"/>
              </w:tcPr>
              <w:p w14:paraId="622DBFC8" w14:textId="07EA8D86" w:rsidR="008A6770" w:rsidRPr="008F78CF" w:rsidRDefault="008A6770" w:rsidP="008A6770">
                <w:pPr>
                  <w:jc w:val="center"/>
                  <w:rPr>
                    <w:sz w:val="16"/>
                    <w:szCs w:val="16"/>
                  </w:rPr>
                </w:pPr>
                <w:r w:rsidRPr="008F78CF">
                  <w:rPr>
                    <w:color w:val="000000"/>
                    <w:sz w:val="16"/>
                    <w:szCs w:val="16"/>
                  </w:rPr>
                  <w:t>100</w:t>
                </w:r>
              </w:p>
            </w:tc>
            <w:tc>
              <w:tcPr>
                <w:tcW w:w="342" w:type="pct"/>
                <w:vAlign w:val="center"/>
              </w:tcPr>
              <w:p w14:paraId="1023465B" w14:textId="4C4400B5" w:rsidR="008A6770" w:rsidRPr="008F78CF" w:rsidRDefault="008A6770" w:rsidP="008A6770">
                <w:pPr>
                  <w:jc w:val="center"/>
                  <w:rPr>
                    <w:sz w:val="16"/>
                    <w:szCs w:val="16"/>
                  </w:rPr>
                </w:pPr>
                <w:r w:rsidRPr="008F78CF">
                  <w:rPr>
                    <w:color w:val="000000"/>
                    <w:sz w:val="16"/>
                    <w:szCs w:val="16"/>
                  </w:rPr>
                  <w:t>100</w:t>
                </w:r>
              </w:p>
            </w:tc>
            <w:tc>
              <w:tcPr>
                <w:tcW w:w="371" w:type="pct"/>
                <w:vAlign w:val="center"/>
              </w:tcPr>
              <w:p w14:paraId="344EDDB6" w14:textId="67DBEDFA" w:rsidR="008A6770" w:rsidRPr="008F78CF" w:rsidRDefault="008A6770" w:rsidP="008A6770">
                <w:pPr>
                  <w:jc w:val="center"/>
                  <w:rPr>
                    <w:sz w:val="16"/>
                    <w:szCs w:val="16"/>
                  </w:rPr>
                </w:pPr>
                <w:r w:rsidRPr="008F78CF">
                  <w:rPr>
                    <w:color w:val="000000"/>
                    <w:sz w:val="16"/>
                    <w:szCs w:val="16"/>
                  </w:rPr>
                  <w:t>83,3</w:t>
                </w:r>
              </w:p>
            </w:tc>
            <w:tc>
              <w:tcPr>
                <w:tcW w:w="371" w:type="pct"/>
                <w:vAlign w:val="center"/>
              </w:tcPr>
              <w:p w14:paraId="509C61FD" w14:textId="7B4581EF" w:rsidR="008A6770" w:rsidRPr="008F78CF" w:rsidRDefault="008A6770" w:rsidP="008A6770">
                <w:pPr>
                  <w:jc w:val="center"/>
                  <w:rPr>
                    <w:sz w:val="16"/>
                    <w:szCs w:val="16"/>
                  </w:rPr>
                </w:pPr>
                <w:r w:rsidRPr="008F78CF">
                  <w:rPr>
                    <w:color w:val="000000"/>
                    <w:sz w:val="16"/>
                    <w:szCs w:val="16"/>
                  </w:rPr>
                  <w:t>83,9</w:t>
                </w:r>
              </w:p>
            </w:tc>
            <w:tc>
              <w:tcPr>
                <w:tcW w:w="334" w:type="pct"/>
                <w:vAlign w:val="center"/>
              </w:tcPr>
              <w:p w14:paraId="1A67FCB5" w14:textId="3496A02A" w:rsidR="008A6770" w:rsidRPr="008F78CF" w:rsidRDefault="008A6770" w:rsidP="008A6770">
                <w:pPr>
                  <w:jc w:val="center"/>
                  <w:rPr>
                    <w:sz w:val="16"/>
                    <w:szCs w:val="16"/>
                  </w:rPr>
                </w:pPr>
                <w:r w:rsidRPr="008F78CF">
                  <w:rPr>
                    <w:color w:val="000000"/>
                    <w:sz w:val="16"/>
                    <w:szCs w:val="16"/>
                  </w:rPr>
                  <w:t>100</w:t>
                </w:r>
              </w:p>
            </w:tc>
            <w:tc>
              <w:tcPr>
                <w:tcW w:w="371" w:type="pct"/>
                <w:vAlign w:val="center"/>
              </w:tcPr>
              <w:p w14:paraId="22565E68" w14:textId="118B4C4B" w:rsidR="008A6770" w:rsidRPr="008F78CF" w:rsidRDefault="008A6770" w:rsidP="008A6770">
                <w:pPr>
                  <w:jc w:val="center"/>
                  <w:rPr>
                    <w:sz w:val="16"/>
                    <w:szCs w:val="16"/>
                  </w:rPr>
                </w:pPr>
                <w:r w:rsidRPr="008F78CF">
                  <w:rPr>
                    <w:color w:val="000000"/>
                    <w:sz w:val="16"/>
                    <w:szCs w:val="16"/>
                  </w:rPr>
                  <w:t>100</w:t>
                </w:r>
              </w:p>
            </w:tc>
            <w:tc>
              <w:tcPr>
                <w:tcW w:w="311" w:type="pct"/>
                <w:vAlign w:val="center"/>
              </w:tcPr>
              <w:p w14:paraId="66708D87" w14:textId="27FA9557" w:rsidR="008A6770" w:rsidRPr="008F78CF" w:rsidRDefault="008A6770" w:rsidP="008A6770">
                <w:pPr>
                  <w:jc w:val="center"/>
                  <w:rPr>
                    <w:sz w:val="16"/>
                    <w:szCs w:val="16"/>
                  </w:rPr>
                </w:pPr>
                <w:r w:rsidRPr="008F78CF">
                  <w:rPr>
                    <w:color w:val="000000"/>
                    <w:sz w:val="16"/>
                    <w:szCs w:val="16"/>
                  </w:rPr>
                  <w:t>100</w:t>
                </w:r>
              </w:p>
            </w:tc>
            <w:tc>
              <w:tcPr>
                <w:tcW w:w="334" w:type="pct"/>
                <w:vAlign w:val="center"/>
              </w:tcPr>
              <w:p w14:paraId="06F25468" w14:textId="533FF801" w:rsidR="008A6770" w:rsidRPr="008F78CF" w:rsidRDefault="008A6770" w:rsidP="008A6770">
                <w:pPr>
                  <w:jc w:val="center"/>
                  <w:rPr>
                    <w:sz w:val="16"/>
                    <w:szCs w:val="16"/>
                  </w:rPr>
                </w:pPr>
                <w:r w:rsidRPr="008F78CF">
                  <w:rPr>
                    <w:color w:val="000000"/>
                    <w:sz w:val="16"/>
                    <w:szCs w:val="16"/>
                  </w:rPr>
                  <w:t>96,7</w:t>
                </w:r>
              </w:p>
            </w:tc>
            <w:tc>
              <w:tcPr>
                <w:tcW w:w="317" w:type="pct"/>
                <w:vAlign w:val="center"/>
              </w:tcPr>
              <w:p w14:paraId="199CBD86" w14:textId="581A308E" w:rsidR="008A6770" w:rsidRPr="008F78CF" w:rsidRDefault="008A6770" w:rsidP="008A6770">
                <w:pPr>
                  <w:jc w:val="center"/>
                  <w:rPr>
                    <w:sz w:val="16"/>
                    <w:szCs w:val="16"/>
                  </w:rPr>
                </w:pPr>
                <w:r w:rsidRPr="008F78CF">
                  <w:rPr>
                    <w:color w:val="000000"/>
                    <w:sz w:val="16"/>
                    <w:szCs w:val="16"/>
                  </w:rPr>
                  <w:t>100</w:t>
                </w:r>
              </w:p>
            </w:tc>
          </w:tr>
          <w:tr w:rsidR="008A6770" w:rsidRPr="008F78CF" w14:paraId="26AF109E" w14:textId="77777777" w:rsidTr="00B2665D">
            <w:tc>
              <w:tcPr>
                <w:tcW w:w="552" w:type="pct"/>
                <w:vMerge/>
                <w:vAlign w:val="center"/>
              </w:tcPr>
              <w:p w14:paraId="2DF692A8" w14:textId="77777777" w:rsidR="008A6770" w:rsidRPr="000A1671" w:rsidRDefault="008A6770" w:rsidP="008A6770">
                <w:pPr>
                  <w:spacing w:line="276" w:lineRule="auto"/>
                  <w:jc w:val="center"/>
                  <w:rPr>
                    <w:sz w:val="16"/>
                    <w:szCs w:val="16"/>
                  </w:rPr>
                </w:pPr>
              </w:p>
            </w:tc>
            <w:tc>
              <w:tcPr>
                <w:tcW w:w="406" w:type="pct"/>
                <w:vAlign w:val="center"/>
              </w:tcPr>
              <w:p w14:paraId="6765034E" w14:textId="0F73FB0C" w:rsidR="008A6770" w:rsidRPr="008F78CF" w:rsidRDefault="001A031D" w:rsidP="008A6770">
                <w:pPr>
                  <w:jc w:val="center"/>
                  <w:rPr>
                    <w:sz w:val="16"/>
                    <w:szCs w:val="16"/>
                  </w:rPr>
                </w:pPr>
                <w:r>
                  <w:rPr>
                    <w:sz w:val="16"/>
                    <w:szCs w:val="16"/>
                  </w:rPr>
                  <w:t>2015</w:t>
                </w:r>
              </w:p>
            </w:tc>
            <w:tc>
              <w:tcPr>
                <w:tcW w:w="310" w:type="pct"/>
                <w:vAlign w:val="center"/>
              </w:tcPr>
              <w:p w14:paraId="293CC418" w14:textId="54FD893E" w:rsidR="008A6770" w:rsidRPr="008F78CF" w:rsidRDefault="00B2665D" w:rsidP="008A6770">
                <w:pPr>
                  <w:jc w:val="center"/>
                  <w:rPr>
                    <w:sz w:val="16"/>
                    <w:szCs w:val="16"/>
                  </w:rPr>
                </w:pPr>
                <w:r>
                  <w:rPr>
                    <w:sz w:val="16"/>
                    <w:szCs w:val="16"/>
                  </w:rPr>
                  <w:t>100</w:t>
                </w:r>
              </w:p>
            </w:tc>
            <w:tc>
              <w:tcPr>
                <w:tcW w:w="317" w:type="pct"/>
                <w:vAlign w:val="center"/>
              </w:tcPr>
              <w:p w14:paraId="1B3B90C2" w14:textId="1D86E279" w:rsidR="008A6770" w:rsidRPr="008F78CF" w:rsidRDefault="00B2665D" w:rsidP="008A6770">
                <w:pPr>
                  <w:jc w:val="center"/>
                  <w:rPr>
                    <w:sz w:val="16"/>
                    <w:szCs w:val="16"/>
                  </w:rPr>
                </w:pPr>
                <w:r>
                  <w:rPr>
                    <w:sz w:val="16"/>
                    <w:szCs w:val="16"/>
                  </w:rPr>
                  <w:t>100</w:t>
                </w:r>
              </w:p>
            </w:tc>
            <w:tc>
              <w:tcPr>
                <w:tcW w:w="347" w:type="pct"/>
                <w:vAlign w:val="center"/>
              </w:tcPr>
              <w:p w14:paraId="572D1341" w14:textId="5AAAF25B" w:rsidR="008A6770" w:rsidRPr="008F78CF" w:rsidRDefault="00B2665D" w:rsidP="008A6770">
                <w:pPr>
                  <w:jc w:val="center"/>
                  <w:rPr>
                    <w:sz w:val="16"/>
                    <w:szCs w:val="16"/>
                  </w:rPr>
                </w:pPr>
                <w:r>
                  <w:rPr>
                    <w:sz w:val="16"/>
                    <w:szCs w:val="16"/>
                  </w:rPr>
                  <w:t>100</w:t>
                </w:r>
              </w:p>
            </w:tc>
            <w:tc>
              <w:tcPr>
                <w:tcW w:w="317" w:type="pct"/>
                <w:vAlign w:val="center"/>
              </w:tcPr>
              <w:p w14:paraId="774887F7" w14:textId="6B2061F3" w:rsidR="008A6770" w:rsidRPr="008F78CF" w:rsidRDefault="00B2665D" w:rsidP="008A6770">
                <w:pPr>
                  <w:jc w:val="center"/>
                  <w:rPr>
                    <w:sz w:val="16"/>
                    <w:szCs w:val="16"/>
                  </w:rPr>
                </w:pPr>
                <w:r>
                  <w:rPr>
                    <w:sz w:val="16"/>
                    <w:szCs w:val="16"/>
                  </w:rPr>
                  <w:t>96,7</w:t>
                </w:r>
              </w:p>
            </w:tc>
            <w:tc>
              <w:tcPr>
                <w:tcW w:w="342" w:type="pct"/>
                <w:vAlign w:val="center"/>
              </w:tcPr>
              <w:p w14:paraId="34950964" w14:textId="545A9FC3" w:rsidR="008A6770" w:rsidRPr="008F78CF" w:rsidRDefault="00B2665D" w:rsidP="008A6770">
                <w:pPr>
                  <w:jc w:val="center"/>
                  <w:rPr>
                    <w:sz w:val="16"/>
                    <w:szCs w:val="16"/>
                  </w:rPr>
                </w:pPr>
                <w:r>
                  <w:rPr>
                    <w:sz w:val="16"/>
                    <w:szCs w:val="16"/>
                  </w:rPr>
                  <w:t>100</w:t>
                </w:r>
              </w:p>
            </w:tc>
            <w:tc>
              <w:tcPr>
                <w:tcW w:w="371" w:type="pct"/>
                <w:vAlign w:val="center"/>
              </w:tcPr>
              <w:p w14:paraId="54960224" w14:textId="33AFD8AD" w:rsidR="008A6770" w:rsidRPr="008F78CF" w:rsidRDefault="00B2665D" w:rsidP="008A6770">
                <w:pPr>
                  <w:jc w:val="center"/>
                  <w:rPr>
                    <w:sz w:val="16"/>
                    <w:szCs w:val="16"/>
                  </w:rPr>
                </w:pPr>
                <w:r>
                  <w:rPr>
                    <w:sz w:val="16"/>
                    <w:szCs w:val="16"/>
                  </w:rPr>
                  <w:t>83,3</w:t>
                </w:r>
              </w:p>
            </w:tc>
            <w:tc>
              <w:tcPr>
                <w:tcW w:w="371" w:type="pct"/>
                <w:vAlign w:val="center"/>
              </w:tcPr>
              <w:p w14:paraId="19DCFD7E" w14:textId="7C1840B5" w:rsidR="008A6770" w:rsidRPr="008F78CF" w:rsidRDefault="00B2665D" w:rsidP="008A6770">
                <w:pPr>
                  <w:jc w:val="center"/>
                  <w:rPr>
                    <w:sz w:val="16"/>
                    <w:szCs w:val="16"/>
                  </w:rPr>
                </w:pPr>
                <w:r>
                  <w:rPr>
                    <w:sz w:val="16"/>
                    <w:szCs w:val="16"/>
                  </w:rPr>
                  <w:t>87,1</w:t>
                </w:r>
              </w:p>
            </w:tc>
            <w:tc>
              <w:tcPr>
                <w:tcW w:w="334" w:type="pct"/>
                <w:vAlign w:val="center"/>
              </w:tcPr>
              <w:p w14:paraId="4DF57927" w14:textId="4977541E" w:rsidR="008A6770" w:rsidRPr="008F78CF" w:rsidRDefault="00B2665D" w:rsidP="008A6770">
                <w:pPr>
                  <w:jc w:val="center"/>
                  <w:rPr>
                    <w:sz w:val="16"/>
                    <w:szCs w:val="16"/>
                  </w:rPr>
                </w:pPr>
                <w:r>
                  <w:rPr>
                    <w:sz w:val="16"/>
                    <w:szCs w:val="16"/>
                  </w:rPr>
                  <w:t>100</w:t>
                </w:r>
              </w:p>
            </w:tc>
            <w:tc>
              <w:tcPr>
                <w:tcW w:w="371" w:type="pct"/>
                <w:vAlign w:val="center"/>
              </w:tcPr>
              <w:p w14:paraId="5D35B7B7" w14:textId="01E2E030" w:rsidR="008A6770" w:rsidRPr="008F78CF" w:rsidRDefault="00B2665D" w:rsidP="008A6770">
                <w:pPr>
                  <w:jc w:val="center"/>
                  <w:rPr>
                    <w:sz w:val="16"/>
                    <w:szCs w:val="16"/>
                  </w:rPr>
                </w:pPr>
                <w:r>
                  <w:rPr>
                    <w:sz w:val="16"/>
                    <w:szCs w:val="16"/>
                  </w:rPr>
                  <w:t>100</w:t>
                </w:r>
              </w:p>
            </w:tc>
            <w:tc>
              <w:tcPr>
                <w:tcW w:w="311" w:type="pct"/>
                <w:vAlign w:val="center"/>
              </w:tcPr>
              <w:p w14:paraId="70D5CC8E" w14:textId="77BF4A61" w:rsidR="008A6770" w:rsidRPr="008F78CF" w:rsidRDefault="00B2665D" w:rsidP="008A6770">
                <w:pPr>
                  <w:jc w:val="center"/>
                  <w:rPr>
                    <w:sz w:val="16"/>
                    <w:szCs w:val="16"/>
                  </w:rPr>
                </w:pPr>
                <w:r>
                  <w:rPr>
                    <w:sz w:val="16"/>
                    <w:szCs w:val="16"/>
                  </w:rPr>
                  <w:t>100</w:t>
                </w:r>
              </w:p>
            </w:tc>
            <w:tc>
              <w:tcPr>
                <w:tcW w:w="334" w:type="pct"/>
                <w:vAlign w:val="center"/>
              </w:tcPr>
              <w:p w14:paraId="55156510" w14:textId="00956D3F" w:rsidR="008A6770" w:rsidRPr="008F78CF" w:rsidRDefault="00B2665D" w:rsidP="008A6770">
                <w:pPr>
                  <w:jc w:val="center"/>
                  <w:rPr>
                    <w:sz w:val="16"/>
                    <w:szCs w:val="16"/>
                  </w:rPr>
                </w:pPr>
                <w:r>
                  <w:rPr>
                    <w:sz w:val="16"/>
                    <w:szCs w:val="16"/>
                  </w:rPr>
                  <w:t>100</w:t>
                </w:r>
              </w:p>
            </w:tc>
            <w:tc>
              <w:tcPr>
                <w:tcW w:w="317" w:type="pct"/>
                <w:vAlign w:val="center"/>
              </w:tcPr>
              <w:p w14:paraId="30D2EBDB" w14:textId="7F8CB39E" w:rsidR="008A6770" w:rsidRPr="008F78CF" w:rsidRDefault="00B2665D" w:rsidP="008A6770">
                <w:pPr>
                  <w:jc w:val="center"/>
                  <w:rPr>
                    <w:sz w:val="16"/>
                    <w:szCs w:val="16"/>
                  </w:rPr>
                </w:pPr>
                <w:r>
                  <w:rPr>
                    <w:sz w:val="16"/>
                    <w:szCs w:val="16"/>
                  </w:rPr>
                  <w:t>80,6</w:t>
                </w:r>
              </w:p>
            </w:tc>
          </w:tr>
          <w:tr w:rsidR="008A6770" w:rsidRPr="008F78CF" w14:paraId="3855C6CA" w14:textId="77777777" w:rsidTr="00B2665D">
            <w:tc>
              <w:tcPr>
                <w:tcW w:w="552" w:type="pct"/>
                <w:vMerge w:val="restart"/>
                <w:shd w:val="clear" w:color="auto" w:fill="D9D9D9" w:themeFill="background1" w:themeFillShade="D9"/>
                <w:vAlign w:val="center"/>
              </w:tcPr>
              <w:p w14:paraId="251D51FF" w14:textId="77777777" w:rsidR="008A6770" w:rsidRPr="000A1671" w:rsidRDefault="008A6770" w:rsidP="008A6770">
                <w:pPr>
                  <w:spacing w:line="276" w:lineRule="auto"/>
                  <w:jc w:val="center"/>
                  <w:rPr>
                    <w:sz w:val="16"/>
                    <w:szCs w:val="16"/>
                  </w:rPr>
                </w:pPr>
                <w:r w:rsidRPr="000A1671">
                  <w:rPr>
                    <w:color w:val="000000"/>
                    <w:sz w:val="16"/>
                    <w:szCs w:val="16"/>
                  </w:rPr>
                  <w:t>SM-2</w:t>
                </w:r>
              </w:p>
            </w:tc>
            <w:tc>
              <w:tcPr>
                <w:tcW w:w="406" w:type="pct"/>
                <w:shd w:val="clear" w:color="auto" w:fill="D9D9D9" w:themeFill="background1" w:themeFillShade="D9"/>
                <w:vAlign w:val="center"/>
              </w:tcPr>
              <w:p w14:paraId="70DF59E2" w14:textId="7FC58A87" w:rsidR="008A6770" w:rsidRPr="008F78CF" w:rsidRDefault="008A6770" w:rsidP="008A6770">
                <w:pPr>
                  <w:jc w:val="center"/>
                  <w:rPr>
                    <w:sz w:val="16"/>
                    <w:szCs w:val="16"/>
                  </w:rPr>
                </w:pPr>
                <w:r w:rsidRPr="008F78CF">
                  <w:rPr>
                    <w:sz w:val="16"/>
                    <w:szCs w:val="16"/>
                  </w:rPr>
                  <w:t>2013</w:t>
                </w:r>
              </w:p>
            </w:tc>
            <w:tc>
              <w:tcPr>
                <w:tcW w:w="310" w:type="pct"/>
                <w:shd w:val="clear" w:color="auto" w:fill="D9D9D9" w:themeFill="background1" w:themeFillShade="D9"/>
                <w:vAlign w:val="center"/>
              </w:tcPr>
              <w:p w14:paraId="4388206C" w14:textId="5860602B" w:rsidR="008A6770" w:rsidRPr="008F78CF" w:rsidRDefault="008A6770" w:rsidP="008A6770">
                <w:pPr>
                  <w:jc w:val="center"/>
                  <w:rPr>
                    <w:sz w:val="16"/>
                    <w:szCs w:val="16"/>
                  </w:rPr>
                </w:pPr>
                <w:r w:rsidRPr="008F78CF">
                  <w:rPr>
                    <w:color w:val="000000"/>
                    <w:sz w:val="16"/>
                    <w:szCs w:val="16"/>
                  </w:rPr>
                  <w:t>100</w:t>
                </w:r>
              </w:p>
            </w:tc>
            <w:tc>
              <w:tcPr>
                <w:tcW w:w="317" w:type="pct"/>
                <w:shd w:val="clear" w:color="auto" w:fill="D9D9D9" w:themeFill="background1" w:themeFillShade="D9"/>
                <w:vAlign w:val="center"/>
              </w:tcPr>
              <w:p w14:paraId="5850A9AC" w14:textId="045626AB" w:rsidR="008A6770" w:rsidRPr="008F78CF" w:rsidRDefault="008A6770" w:rsidP="008A6770">
                <w:pPr>
                  <w:jc w:val="center"/>
                  <w:rPr>
                    <w:sz w:val="16"/>
                    <w:szCs w:val="16"/>
                  </w:rPr>
                </w:pPr>
                <w:r w:rsidRPr="008F78CF">
                  <w:rPr>
                    <w:color w:val="000000"/>
                    <w:sz w:val="16"/>
                    <w:szCs w:val="16"/>
                  </w:rPr>
                  <w:t>100</w:t>
                </w:r>
              </w:p>
            </w:tc>
            <w:tc>
              <w:tcPr>
                <w:tcW w:w="347" w:type="pct"/>
                <w:shd w:val="clear" w:color="auto" w:fill="D9D9D9" w:themeFill="background1" w:themeFillShade="D9"/>
                <w:vAlign w:val="center"/>
              </w:tcPr>
              <w:p w14:paraId="298A0E8B" w14:textId="781627D0" w:rsidR="008A6770" w:rsidRPr="008F78CF" w:rsidRDefault="008A6770" w:rsidP="008A6770">
                <w:pPr>
                  <w:jc w:val="center"/>
                  <w:rPr>
                    <w:sz w:val="16"/>
                    <w:szCs w:val="16"/>
                  </w:rPr>
                </w:pPr>
                <w:r w:rsidRPr="008F78CF">
                  <w:rPr>
                    <w:color w:val="000000"/>
                    <w:sz w:val="16"/>
                    <w:szCs w:val="16"/>
                  </w:rPr>
                  <w:t>100</w:t>
                </w:r>
              </w:p>
            </w:tc>
            <w:tc>
              <w:tcPr>
                <w:tcW w:w="317" w:type="pct"/>
                <w:shd w:val="clear" w:color="auto" w:fill="D9D9D9" w:themeFill="background1" w:themeFillShade="D9"/>
                <w:vAlign w:val="center"/>
              </w:tcPr>
              <w:p w14:paraId="305CA2EB" w14:textId="05025186" w:rsidR="008A6770" w:rsidRPr="008F78CF" w:rsidRDefault="008A6770" w:rsidP="008A6770">
                <w:pPr>
                  <w:jc w:val="center"/>
                  <w:rPr>
                    <w:sz w:val="16"/>
                    <w:szCs w:val="16"/>
                  </w:rPr>
                </w:pPr>
                <w:r w:rsidRPr="008F78CF">
                  <w:rPr>
                    <w:color w:val="000000"/>
                    <w:sz w:val="16"/>
                    <w:szCs w:val="16"/>
                  </w:rPr>
                  <w:t>100</w:t>
                </w:r>
              </w:p>
            </w:tc>
            <w:tc>
              <w:tcPr>
                <w:tcW w:w="342" w:type="pct"/>
                <w:shd w:val="clear" w:color="auto" w:fill="D9D9D9" w:themeFill="background1" w:themeFillShade="D9"/>
                <w:vAlign w:val="center"/>
              </w:tcPr>
              <w:p w14:paraId="6CE2E297" w14:textId="44FE3801" w:rsidR="008A6770" w:rsidRPr="008F78CF" w:rsidRDefault="008A6770" w:rsidP="008A6770">
                <w:pPr>
                  <w:jc w:val="center"/>
                  <w:rPr>
                    <w:sz w:val="16"/>
                    <w:szCs w:val="16"/>
                  </w:rPr>
                </w:pPr>
                <w:r w:rsidRPr="008F78CF">
                  <w:rPr>
                    <w:color w:val="000000"/>
                    <w:sz w:val="16"/>
                    <w:szCs w:val="16"/>
                  </w:rPr>
                  <w:t>100</w:t>
                </w:r>
              </w:p>
            </w:tc>
            <w:tc>
              <w:tcPr>
                <w:tcW w:w="371" w:type="pct"/>
                <w:shd w:val="clear" w:color="auto" w:fill="D9D9D9" w:themeFill="background1" w:themeFillShade="D9"/>
                <w:vAlign w:val="center"/>
              </w:tcPr>
              <w:p w14:paraId="571BB729" w14:textId="67B74C49" w:rsidR="008A6770" w:rsidRPr="008F78CF" w:rsidRDefault="008A6770" w:rsidP="008A6770">
                <w:pPr>
                  <w:jc w:val="center"/>
                  <w:rPr>
                    <w:sz w:val="16"/>
                    <w:szCs w:val="16"/>
                  </w:rPr>
                </w:pPr>
                <w:r w:rsidRPr="008F78CF">
                  <w:rPr>
                    <w:color w:val="000000"/>
                    <w:sz w:val="16"/>
                    <w:szCs w:val="16"/>
                  </w:rPr>
                  <w:t>100</w:t>
                </w:r>
              </w:p>
            </w:tc>
            <w:tc>
              <w:tcPr>
                <w:tcW w:w="371" w:type="pct"/>
                <w:shd w:val="clear" w:color="auto" w:fill="D9D9D9" w:themeFill="background1" w:themeFillShade="D9"/>
                <w:vAlign w:val="center"/>
              </w:tcPr>
              <w:p w14:paraId="5D4E86EB" w14:textId="7DF6891F" w:rsidR="008A6770" w:rsidRPr="008F78CF" w:rsidRDefault="008A6770" w:rsidP="008A6770">
                <w:pPr>
                  <w:jc w:val="center"/>
                  <w:rPr>
                    <w:sz w:val="16"/>
                    <w:szCs w:val="16"/>
                  </w:rPr>
                </w:pPr>
                <w:r w:rsidRPr="008F78CF">
                  <w:rPr>
                    <w:color w:val="000000"/>
                    <w:sz w:val="16"/>
                    <w:szCs w:val="16"/>
                  </w:rPr>
                  <w:t>96,8</w:t>
                </w:r>
              </w:p>
            </w:tc>
            <w:tc>
              <w:tcPr>
                <w:tcW w:w="334" w:type="pct"/>
                <w:shd w:val="clear" w:color="auto" w:fill="D9D9D9" w:themeFill="background1" w:themeFillShade="D9"/>
                <w:vAlign w:val="center"/>
              </w:tcPr>
              <w:p w14:paraId="289ADC36" w14:textId="75F76D15" w:rsidR="008A6770" w:rsidRPr="008F78CF" w:rsidRDefault="008A6770" w:rsidP="008A6770">
                <w:pPr>
                  <w:jc w:val="center"/>
                  <w:rPr>
                    <w:sz w:val="16"/>
                    <w:szCs w:val="16"/>
                  </w:rPr>
                </w:pPr>
                <w:r w:rsidRPr="008F78CF">
                  <w:rPr>
                    <w:color w:val="000000"/>
                    <w:sz w:val="16"/>
                    <w:szCs w:val="16"/>
                  </w:rPr>
                  <w:t>100</w:t>
                </w:r>
              </w:p>
            </w:tc>
            <w:tc>
              <w:tcPr>
                <w:tcW w:w="371" w:type="pct"/>
                <w:shd w:val="clear" w:color="auto" w:fill="D9D9D9" w:themeFill="background1" w:themeFillShade="D9"/>
                <w:vAlign w:val="center"/>
              </w:tcPr>
              <w:p w14:paraId="57FEBA3D" w14:textId="3020C487" w:rsidR="008A6770" w:rsidRPr="008F78CF" w:rsidRDefault="008A6770" w:rsidP="008A6770">
                <w:pPr>
                  <w:jc w:val="center"/>
                  <w:rPr>
                    <w:sz w:val="16"/>
                    <w:szCs w:val="16"/>
                  </w:rPr>
                </w:pPr>
                <w:r w:rsidRPr="008F78CF">
                  <w:rPr>
                    <w:color w:val="000000"/>
                    <w:sz w:val="16"/>
                    <w:szCs w:val="16"/>
                  </w:rPr>
                  <w:t>100</w:t>
                </w:r>
              </w:p>
            </w:tc>
            <w:tc>
              <w:tcPr>
                <w:tcW w:w="311" w:type="pct"/>
                <w:shd w:val="clear" w:color="auto" w:fill="D9D9D9" w:themeFill="background1" w:themeFillShade="D9"/>
                <w:vAlign w:val="center"/>
              </w:tcPr>
              <w:p w14:paraId="623B9FF5" w14:textId="7420394B" w:rsidR="008A6770" w:rsidRPr="008F78CF" w:rsidRDefault="008A6770" w:rsidP="008A6770">
                <w:pPr>
                  <w:jc w:val="center"/>
                  <w:rPr>
                    <w:sz w:val="16"/>
                    <w:szCs w:val="16"/>
                  </w:rPr>
                </w:pPr>
                <w:r w:rsidRPr="008F78CF">
                  <w:rPr>
                    <w:color w:val="000000"/>
                    <w:sz w:val="16"/>
                    <w:szCs w:val="16"/>
                  </w:rPr>
                  <w:t>100</w:t>
                </w:r>
              </w:p>
            </w:tc>
            <w:tc>
              <w:tcPr>
                <w:tcW w:w="334" w:type="pct"/>
                <w:shd w:val="clear" w:color="auto" w:fill="D9D9D9" w:themeFill="background1" w:themeFillShade="D9"/>
                <w:vAlign w:val="center"/>
              </w:tcPr>
              <w:p w14:paraId="24746621" w14:textId="1342F2AD" w:rsidR="008A6770" w:rsidRPr="008F78CF" w:rsidRDefault="008A6770" w:rsidP="008A6770">
                <w:pPr>
                  <w:jc w:val="center"/>
                  <w:rPr>
                    <w:sz w:val="16"/>
                    <w:szCs w:val="16"/>
                  </w:rPr>
                </w:pPr>
                <w:r w:rsidRPr="008F78CF">
                  <w:rPr>
                    <w:color w:val="000000"/>
                    <w:sz w:val="16"/>
                    <w:szCs w:val="16"/>
                  </w:rPr>
                  <w:t>100</w:t>
                </w:r>
              </w:p>
            </w:tc>
            <w:tc>
              <w:tcPr>
                <w:tcW w:w="317" w:type="pct"/>
                <w:shd w:val="clear" w:color="auto" w:fill="D9D9D9" w:themeFill="background1" w:themeFillShade="D9"/>
                <w:vAlign w:val="center"/>
              </w:tcPr>
              <w:p w14:paraId="207EB796" w14:textId="0A649737" w:rsidR="008A6770" w:rsidRPr="008F78CF" w:rsidRDefault="008A6770" w:rsidP="008A6770">
                <w:pPr>
                  <w:jc w:val="center"/>
                  <w:rPr>
                    <w:sz w:val="16"/>
                    <w:szCs w:val="16"/>
                  </w:rPr>
                </w:pPr>
                <w:r w:rsidRPr="008F78CF">
                  <w:rPr>
                    <w:color w:val="000000"/>
                    <w:sz w:val="16"/>
                    <w:szCs w:val="16"/>
                  </w:rPr>
                  <w:t>100</w:t>
                </w:r>
              </w:p>
            </w:tc>
          </w:tr>
          <w:tr w:rsidR="008A6770" w:rsidRPr="008F78CF" w14:paraId="7C3C88A4" w14:textId="77777777" w:rsidTr="00B2665D">
            <w:tc>
              <w:tcPr>
                <w:tcW w:w="552" w:type="pct"/>
                <w:vMerge/>
                <w:shd w:val="clear" w:color="auto" w:fill="D9D9D9" w:themeFill="background1" w:themeFillShade="D9"/>
                <w:vAlign w:val="center"/>
              </w:tcPr>
              <w:p w14:paraId="4DB8104B" w14:textId="77777777" w:rsidR="008A6770" w:rsidRPr="000A1671" w:rsidRDefault="008A6770" w:rsidP="008A6770">
                <w:pPr>
                  <w:spacing w:line="276" w:lineRule="auto"/>
                  <w:jc w:val="center"/>
                  <w:rPr>
                    <w:sz w:val="16"/>
                    <w:szCs w:val="16"/>
                  </w:rPr>
                </w:pPr>
              </w:p>
            </w:tc>
            <w:tc>
              <w:tcPr>
                <w:tcW w:w="406" w:type="pct"/>
                <w:shd w:val="clear" w:color="auto" w:fill="D9D9D9" w:themeFill="background1" w:themeFillShade="D9"/>
                <w:vAlign w:val="center"/>
              </w:tcPr>
              <w:p w14:paraId="2955F014" w14:textId="5009CD94" w:rsidR="008A6770" w:rsidRPr="008F78CF" w:rsidRDefault="008A6770" w:rsidP="008A6770">
                <w:pPr>
                  <w:jc w:val="center"/>
                  <w:rPr>
                    <w:sz w:val="16"/>
                    <w:szCs w:val="16"/>
                  </w:rPr>
                </w:pPr>
                <w:r w:rsidRPr="008F78CF">
                  <w:rPr>
                    <w:sz w:val="16"/>
                    <w:szCs w:val="16"/>
                  </w:rPr>
                  <w:t>2014</w:t>
                </w:r>
              </w:p>
            </w:tc>
            <w:tc>
              <w:tcPr>
                <w:tcW w:w="310" w:type="pct"/>
                <w:shd w:val="clear" w:color="auto" w:fill="D9D9D9" w:themeFill="background1" w:themeFillShade="D9"/>
                <w:vAlign w:val="center"/>
              </w:tcPr>
              <w:p w14:paraId="60E7F925" w14:textId="2320943D" w:rsidR="008A6770" w:rsidRPr="008F78CF" w:rsidRDefault="008A6770" w:rsidP="008A6770">
                <w:pPr>
                  <w:jc w:val="center"/>
                  <w:rPr>
                    <w:sz w:val="16"/>
                    <w:szCs w:val="16"/>
                  </w:rPr>
                </w:pPr>
                <w:r w:rsidRPr="008F78CF">
                  <w:rPr>
                    <w:color w:val="000000"/>
                    <w:sz w:val="16"/>
                    <w:szCs w:val="16"/>
                  </w:rPr>
                  <w:t>100</w:t>
                </w:r>
              </w:p>
            </w:tc>
            <w:tc>
              <w:tcPr>
                <w:tcW w:w="317" w:type="pct"/>
                <w:shd w:val="clear" w:color="auto" w:fill="D9D9D9" w:themeFill="background1" w:themeFillShade="D9"/>
                <w:vAlign w:val="center"/>
              </w:tcPr>
              <w:p w14:paraId="3E4DDE07" w14:textId="33E3AA19" w:rsidR="008A6770" w:rsidRPr="008F78CF" w:rsidRDefault="008A6770" w:rsidP="008A6770">
                <w:pPr>
                  <w:jc w:val="center"/>
                  <w:rPr>
                    <w:sz w:val="16"/>
                    <w:szCs w:val="16"/>
                  </w:rPr>
                </w:pPr>
                <w:r w:rsidRPr="008F78CF">
                  <w:rPr>
                    <w:color w:val="000000"/>
                    <w:sz w:val="16"/>
                    <w:szCs w:val="16"/>
                  </w:rPr>
                  <w:t>100</w:t>
                </w:r>
              </w:p>
            </w:tc>
            <w:tc>
              <w:tcPr>
                <w:tcW w:w="347" w:type="pct"/>
                <w:shd w:val="clear" w:color="auto" w:fill="D9D9D9" w:themeFill="background1" w:themeFillShade="D9"/>
                <w:vAlign w:val="center"/>
              </w:tcPr>
              <w:p w14:paraId="4C4B875D" w14:textId="400154ED" w:rsidR="008A6770" w:rsidRPr="008F78CF" w:rsidRDefault="008A6770" w:rsidP="008A6770">
                <w:pPr>
                  <w:jc w:val="center"/>
                  <w:rPr>
                    <w:sz w:val="16"/>
                    <w:szCs w:val="16"/>
                  </w:rPr>
                </w:pPr>
                <w:r w:rsidRPr="008F78CF">
                  <w:rPr>
                    <w:color w:val="000000"/>
                    <w:sz w:val="16"/>
                    <w:szCs w:val="16"/>
                  </w:rPr>
                  <w:t>100</w:t>
                </w:r>
              </w:p>
            </w:tc>
            <w:tc>
              <w:tcPr>
                <w:tcW w:w="317" w:type="pct"/>
                <w:shd w:val="clear" w:color="auto" w:fill="D9D9D9" w:themeFill="background1" w:themeFillShade="D9"/>
                <w:vAlign w:val="center"/>
              </w:tcPr>
              <w:p w14:paraId="0894C5F1" w14:textId="0E23EBC1" w:rsidR="008A6770" w:rsidRPr="008F78CF" w:rsidRDefault="008A6770" w:rsidP="008A6770">
                <w:pPr>
                  <w:jc w:val="center"/>
                  <w:rPr>
                    <w:sz w:val="16"/>
                    <w:szCs w:val="16"/>
                  </w:rPr>
                </w:pPr>
                <w:r w:rsidRPr="008F78CF">
                  <w:rPr>
                    <w:color w:val="000000"/>
                    <w:sz w:val="16"/>
                    <w:szCs w:val="16"/>
                  </w:rPr>
                  <w:t>100</w:t>
                </w:r>
              </w:p>
            </w:tc>
            <w:tc>
              <w:tcPr>
                <w:tcW w:w="342" w:type="pct"/>
                <w:shd w:val="clear" w:color="auto" w:fill="D9D9D9" w:themeFill="background1" w:themeFillShade="D9"/>
                <w:vAlign w:val="center"/>
              </w:tcPr>
              <w:p w14:paraId="4E7A6925" w14:textId="131814EC" w:rsidR="008A6770" w:rsidRPr="008F78CF" w:rsidRDefault="008A6770" w:rsidP="008A6770">
                <w:pPr>
                  <w:jc w:val="center"/>
                  <w:rPr>
                    <w:sz w:val="16"/>
                    <w:szCs w:val="16"/>
                  </w:rPr>
                </w:pPr>
                <w:r w:rsidRPr="008F78CF">
                  <w:rPr>
                    <w:color w:val="000000"/>
                    <w:sz w:val="16"/>
                    <w:szCs w:val="16"/>
                  </w:rPr>
                  <w:t>100</w:t>
                </w:r>
              </w:p>
            </w:tc>
            <w:tc>
              <w:tcPr>
                <w:tcW w:w="371" w:type="pct"/>
                <w:shd w:val="clear" w:color="auto" w:fill="D9D9D9" w:themeFill="background1" w:themeFillShade="D9"/>
                <w:vAlign w:val="center"/>
              </w:tcPr>
              <w:p w14:paraId="49208BEE" w14:textId="1DE751FE" w:rsidR="008A6770" w:rsidRPr="008F78CF" w:rsidRDefault="008A6770" w:rsidP="008A6770">
                <w:pPr>
                  <w:jc w:val="center"/>
                  <w:rPr>
                    <w:sz w:val="16"/>
                    <w:szCs w:val="16"/>
                  </w:rPr>
                </w:pPr>
                <w:r w:rsidRPr="008F78CF">
                  <w:rPr>
                    <w:color w:val="000000"/>
                    <w:sz w:val="16"/>
                    <w:szCs w:val="16"/>
                  </w:rPr>
                  <w:t>100</w:t>
                </w:r>
              </w:p>
            </w:tc>
            <w:tc>
              <w:tcPr>
                <w:tcW w:w="371" w:type="pct"/>
                <w:shd w:val="clear" w:color="auto" w:fill="D9D9D9" w:themeFill="background1" w:themeFillShade="D9"/>
                <w:vAlign w:val="center"/>
              </w:tcPr>
              <w:p w14:paraId="00A4FAFD" w14:textId="4E412FD9" w:rsidR="008A6770" w:rsidRPr="008F78CF" w:rsidRDefault="008A6770" w:rsidP="008A6770">
                <w:pPr>
                  <w:jc w:val="center"/>
                  <w:rPr>
                    <w:sz w:val="16"/>
                    <w:szCs w:val="16"/>
                  </w:rPr>
                </w:pPr>
                <w:r w:rsidRPr="008F78CF">
                  <w:rPr>
                    <w:color w:val="000000"/>
                    <w:sz w:val="16"/>
                    <w:szCs w:val="16"/>
                  </w:rPr>
                  <w:t>100</w:t>
                </w:r>
              </w:p>
            </w:tc>
            <w:tc>
              <w:tcPr>
                <w:tcW w:w="334" w:type="pct"/>
                <w:shd w:val="clear" w:color="auto" w:fill="D9D9D9" w:themeFill="background1" w:themeFillShade="D9"/>
                <w:vAlign w:val="center"/>
              </w:tcPr>
              <w:p w14:paraId="543D6100" w14:textId="35D588FA" w:rsidR="008A6770" w:rsidRPr="008F78CF" w:rsidRDefault="008A6770" w:rsidP="008A6770">
                <w:pPr>
                  <w:jc w:val="center"/>
                  <w:rPr>
                    <w:sz w:val="16"/>
                    <w:szCs w:val="16"/>
                  </w:rPr>
                </w:pPr>
                <w:r w:rsidRPr="008F78CF">
                  <w:rPr>
                    <w:color w:val="000000"/>
                    <w:sz w:val="16"/>
                    <w:szCs w:val="16"/>
                  </w:rPr>
                  <w:t>93,5</w:t>
                </w:r>
              </w:p>
            </w:tc>
            <w:tc>
              <w:tcPr>
                <w:tcW w:w="371" w:type="pct"/>
                <w:shd w:val="clear" w:color="auto" w:fill="D9D9D9" w:themeFill="background1" w:themeFillShade="D9"/>
                <w:vAlign w:val="center"/>
              </w:tcPr>
              <w:p w14:paraId="51BF1378" w14:textId="5BF49CEF" w:rsidR="008A6770" w:rsidRPr="008F78CF" w:rsidRDefault="008A6770" w:rsidP="008A6770">
                <w:pPr>
                  <w:jc w:val="center"/>
                  <w:rPr>
                    <w:sz w:val="16"/>
                    <w:szCs w:val="16"/>
                  </w:rPr>
                </w:pPr>
                <w:r w:rsidRPr="008F78CF">
                  <w:rPr>
                    <w:color w:val="000000"/>
                    <w:sz w:val="16"/>
                    <w:szCs w:val="16"/>
                  </w:rPr>
                  <w:t>100</w:t>
                </w:r>
              </w:p>
            </w:tc>
            <w:tc>
              <w:tcPr>
                <w:tcW w:w="311" w:type="pct"/>
                <w:shd w:val="clear" w:color="auto" w:fill="D9D9D9" w:themeFill="background1" w:themeFillShade="D9"/>
                <w:vAlign w:val="center"/>
              </w:tcPr>
              <w:p w14:paraId="2A5AB910" w14:textId="52356CEB" w:rsidR="008A6770" w:rsidRPr="008F78CF" w:rsidRDefault="008A6770" w:rsidP="008A6770">
                <w:pPr>
                  <w:jc w:val="center"/>
                  <w:rPr>
                    <w:sz w:val="16"/>
                    <w:szCs w:val="16"/>
                  </w:rPr>
                </w:pPr>
                <w:r w:rsidRPr="008F78CF">
                  <w:rPr>
                    <w:color w:val="000000"/>
                    <w:sz w:val="16"/>
                    <w:szCs w:val="16"/>
                  </w:rPr>
                  <w:t>100</w:t>
                </w:r>
              </w:p>
            </w:tc>
            <w:tc>
              <w:tcPr>
                <w:tcW w:w="334" w:type="pct"/>
                <w:shd w:val="clear" w:color="auto" w:fill="D9D9D9" w:themeFill="background1" w:themeFillShade="D9"/>
                <w:vAlign w:val="center"/>
              </w:tcPr>
              <w:p w14:paraId="757A65D0" w14:textId="66A04305" w:rsidR="008A6770" w:rsidRPr="008F78CF" w:rsidRDefault="008A6770" w:rsidP="008A6770">
                <w:pPr>
                  <w:jc w:val="center"/>
                  <w:rPr>
                    <w:sz w:val="16"/>
                    <w:szCs w:val="16"/>
                  </w:rPr>
                </w:pPr>
                <w:r w:rsidRPr="008F78CF">
                  <w:rPr>
                    <w:color w:val="000000"/>
                    <w:sz w:val="16"/>
                    <w:szCs w:val="16"/>
                  </w:rPr>
                  <w:t>100</w:t>
                </w:r>
              </w:p>
            </w:tc>
            <w:tc>
              <w:tcPr>
                <w:tcW w:w="317" w:type="pct"/>
                <w:shd w:val="clear" w:color="auto" w:fill="D9D9D9" w:themeFill="background1" w:themeFillShade="D9"/>
                <w:vAlign w:val="center"/>
              </w:tcPr>
              <w:p w14:paraId="73A0D5F2" w14:textId="2D37F3E1" w:rsidR="008A6770" w:rsidRPr="008F78CF" w:rsidRDefault="008A6770" w:rsidP="008A6770">
                <w:pPr>
                  <w:jc w:val="center"/>
                  <w:rPr>
                    <w:sz w:val="16"/>
                    <w:szCs w:val="16"/>
                  </w:rPr>
                </w:pPr>
                <w:r w:rsidRPr="008F78CF">
                  <w:rPr>
                    <w:color w:val="000000"/>
                    <w:sz w:val="16"/>
                    <w:szCs w:val="16"/>
                  </w:rPr>
                  <w:t>100</w:t>
                </w:r>
              </w:p>
            </w:tc>
          </w:tr>
          <w:tr w:rsidR="008A6770" w:rsidRPr="008F78CF" w14:paraId="4131EE8F" w14:textId="77777777" w:rsidTr="00B2665D">
            <w:trPr>
              <w:trHeight w:val="70"/>
            </w:trPr>
            <w:tc>
              <w:tcPr>
                <w:tcW w:w="552" w:type="pct"/>
                <w:vMerge/>
                <w:shd w:val="clear" w:color="auto" w:fill="D9D9D9" w:themeFill="background1" w:themeFillShade="D9"/>
                <w:vAlign w:val="center"/>
              </w:tcPr>
              <w:p w14:paraId="3952F2CA" w14:textId="77777777" w:rsidR="008A6770" w:rsidRPr="000A1671" w:rsidRDefault="008A6770" w:rsidP="008A6770">
                <w:pPr>
                  <w:spacing w:line="276" w:lineRule="auto"/>
                  <w:jc w:val="center"/>
                  <w:rPr>
                    <w:sz w:val="16"/>
                    <w:szCs w:val="16"/>
                  </w:rPr>
                </w:pPr>
              </w:p>
            </w:tc>
            <w:tc>
              <w:tcPr>
                <w:tcW w:w="406" w:type="pct"/>
                <w:shd w:val="clear" w:color="auto" w:fill="D9D9D9" w:themeFill="background1" w:themeFillShade="D9"/>
                <w:vAlign w:val="center"/>
              </w:tcPr>
              <w:p w14:paraId="3E3908EC" w14:textId="6F72ABB0" w:rsidR="008A6770" w:rsidRPr="008F78CF" w:rsidRDefault="001A031D" w:rsidP="008A6770">
                <w:pPr>
                  <w:jc w:val="center"/>
                  <w:rPr>
                    <w:sz w:val="16"/>
                    <w:szCs w:val="16"/>
                  </w:rPr>
                </w:pPr>
                <w:r>
                  <w:rPr>
                    <w:sz w:val="16"/>
                    <w:szCs w:val="16"/>
                  </w:rPr>
                  <w:t>2015</w:t>
                </w:r>
              </w:p>
            </w:tc>
            <w:tc>
              <w:tcPr>
                <w:tcW w:w="310" w:type="pct"/>
                <w:shd w:val="clear" w:color="auto" w:fill="D9D9D9" w:themeFill="background1" w:themeFillShade="D9"/>
                <w:vAlign w:val="center"/>
              </w:tcPr>
              <w:p w14:paraId="2D1821E6" w14:textId="53D3BB45" w:rsidR="008A6770" w:rsidRPr="008F78CF" w:rsidRDefault="00B2665D" w:rsidP="008A6770">
                <w:pPr>
                  <w:jc w:val="center"/>
                  <w:rPr>
                    <w:sz w:val="16"/>
                    <w:szCs w:val="16"/>
                  </w:rPr>
                </w:pPr>
                <w:r>
                  <w:rPr>
                    <w:sz w:val="16"/>
                    <w:szCs w:val="16"/>
                  </w:rPr>
                  <w:t>100</w:t>
                </w:r>
              </w:p>
            </w:tc>
            <w:tc>
              <w:tcPr>
                <w:tcW w:w="317" w:type="pct"/>
                <w:shd w:val="clear" w:color="auto" w:fill="D9D9D9" w:themeFill="background1" w:themeFillShade="D9"/>
                <w:vAlign w:val="center"/>
              </w:tcPr>
              <w:p w14:paraId="11D93811" w14:textId="7CC429A5" w:rsidR="008A6770" w:rsidRPr="008F78CF" w:rsidRDefault="00B2665D" w:rsidP="008A6770">
                <w:pPr>
                  <w:jc w:val="center"/>
                  <w:rPr>
                    <w:sz w:val="16"/>
                    <w:szCs w:val="16"/>
                  </w:rPr>
                </w:pPr>
                <w:r>
                  <w:rPr>
                    <w:sz w:val="16"/>
                    <w:szCs w:val="16"/>
                  </w:rPr>
                  <w:t>100</w:t>
                </w:r>
              </w:p>
            </w:tc>
            <w:tc>
              <w:tcPr>
                <w:tcW w:w="347" w:type="pct"/>
                <w:shd w:val="clear" w:color="auto" w:fill="D9D9D9" w:themeFill="background1" w:themeFillShade="D9"/>
                <w:vAlign w:val="center"/>
              </w:tcPr>
              <w:p w14:paraId="5548B0E7" w14:textId="0C7E8825" w:rsidR="008A6770" w:rsidRPr="008F78CF" w:rsidRDefault="00B2665D" w:rsidP="008A6770">
                <w:pPr>
                  <w:jc w:val="center"/>
                  <w:rPr>
                    <w:sz w:val="16"/>
                    <w:szCs w:val="16"/>
                  </w:rPr>
                </w:pPr>
                <w:r>
                  <w:rPr>
                    <w:sz w:val="16"/>
                    <w:szCs w:val="16"/>
                  </w:rPr>
                  <w:t>93,5</w:t>
                </w:r>
              </w:p>
            </w:tc>
            <w:tc>
              <w:tcPr>
                <w:tcW w:w="317" w:type="pct"/>
                <w:shd w:val="clear" w:color="auto" w:fill="D9D9D9" w:themeFill="background1" w:themeFillShade="D9"/>
                <w:vAlign w:val="center"/>
              </w:tcPr>
              <w:p w14:paraId="60B767C1" w14:textId="6D39A7D0" w:rsidR="008A6770" w:rsidRPr="008F78CF" w:rsidRDefault="00B2665D" w:rsidP="008A6770">
                <w:pPr>
                  <w:jc w:val="center"/>
                  <w:rPr>
                    <w:sz w:val="16"/>
                    <w:szCs w:val="16"/>
                  </w:rPr>
                </w:pPr>
                <w:r>
                  <w:rPr>
                    <w:sz w:val="16"/>
                    <w:szCs w:val="16"/>
                  </w:rPr>
                  <w:t>100</w:t>
                </w:r>
              </w:p>
            </w:tc>
            <w:tc>
              <w:tcPr>
                <w:tcW w:w="342" w:type="pct"/>
                <w:shd w:val="clear" w:color="auto" w:fill="D9D9D9" w:themeFill="background1" w:themeFillShade="D9"/>
                <w:vAlign w:val="center"/>
              </w:tcPr>
              <w:p w14:paraId="77144F25" w14:textId="57E7D57D" w:rsidR="008A6770" w:rsidRPr="008F78CF" w:rsidRDefault="00B2665D" w:rsidP="008A6770">
                <w:pPr>
                  <w:jc w:val="center"/>
                  <w:rPr>
                    <w:sz w:val="16"/>
                    <w:szCs w:val="16"/>
                  </w:rPr>
                </w:pPr>
                <w:r>
                  <w:rPr>
                    <w:sz w:val="16"/>
                    <w:szCs w:val="16"/>
                  </w:rPr>
                  <w:t>100</w:t>
                </w:r>
              </w:p>
            </w:tc>
            <w:tc>
              <w:tcPr>
                <w:tcW w:w="371" w:type="pct"/>
                <w:shd w:val="clear" w:color="auto" w:fill="D9D9D9" w:themeFill="background1" w:themeFillShade="D9"/>
                <w:vAlign w:val="center"/>
              </w:tcPr>
              <w:p w14:paraId="612D3E31" w14:textId="73F61138" w:rsidR="008A6770" w:rsidRPr="008F78CF" w:rsidRDefault="00B2665D" w:rsidP="008A6770">
                <w:pPr>
                  <w:jc w:val="center"/>
                  <w:rPr>
                    <w:sz w:val="16"/>
                    <w:szCs w:val="16"/>
                  </w:rPr>
                </w:pPr>
                <w:r>
                  <w:rPr>
                    <w:sz w:val="16"/>
                    <w:szCs w:val="16"/>
                  </w:rPr>
                  <w:t>100</w:t>
                </w:r>
              </w:p>
            </w:tc>
            <w:tc>
              <w:tcPr>
                <w:tcW w:w="371" w:type="pct"/>
                <w:shd w:val="clear" w:color="auto" w:fill="D9D9D9" w:themeFill="background1" w:themeFillShade="D9"/>
                <w:vAlign w:val="center"/>
              </w:tcPr>
              <w:p w14:paraId="1FB7D277" w14:textId="41FF985D" w:rsidR="008A6770" w:rsidRPr="008F78CF" w:rsidRDefault="00B2665D" w:rsidP="008A6770">
                <w:pPr>
                  <w:jc w:val="center"/>
                  <w:rPr>
                    <w:sz w:val="16"/>
                    <w:szCs w:val="16"/>
                  </w:rPr>
                </w:pPr>
                <w:r>
                  <w:rPr>
                    <w:sz w:val="16"/>
                    <w:szCs w:val="16"/>
                  </w:rPr>
                  <w:t>100</w:t>
                </w:r>
              </w:p>
            </w:tc>
            <w:tc>
              <w:tcPr>
                <w:tcW w:w="334" w:type="pct"/>
                <w:shd w:val="clear" w:color="auto" w:fill="D9D9D9" w:themeFill="background1" w:themeFillShade="D9"/>
                <w:vAlign w:val="center"/>
              </w:tcPr>
              <w:p w14:paraId="6A11F1F3" w14:textId="05850DEB" w:rsidR="008A6770" w:rsidRPr="008F78CF" w:rsidRDefault="00B2665D" w:rsidP="008A6770">
                <w:pPr>
                  <w:jc w:val="center"/>
                  <w:rPr>
                    <w:sz w:val="16"/>
                    <w:szCs w:val="16"/>
                  </w:rPr>
                </w:pPr>
                <w:r>
                  <w:rPr>
                    <w:sz w:val="16"/>
                    <w:szCs w:val="16"/>
                  </w:rPr>
                  <w:t>100</w:t>
                </w:r>
              </w:p>
            </w:tc>
            <w:tc>
              <w:tcPr>
                <w:tcW w:w="371" w:type="pct"/>
                <w:shd w:val="clear" w:color="auto" w:fill="D9D9D9" w:themeFill="background1" w:themeFillShade="D9"/>
                <w:vAlign w:val="center"/>
              </w:tcPr>
              <w:p w14:paraId="4D7BE57F" w14:textId="5C739396" w:rsidR="008A6770" w:rsidRPr="008F78CF" w:rsidRDefault="00B2665D" w:rsidP="008A6770">
                <w:pPr>
                  <w:jc w:val="center"/>
                  <w:rPr>
                    <w:sz w:val="16"/>
                    <w:szCs w:val="16"/>
                  </w:rPr>
                </w:pPr>
                <w:r>
                  <w:rPr>
                    <w:sz w:val="16"/>
                    <w:szCs w:val="16"/>
                  </w:rPr>
                  <w:t>100</w:t>
                </w:r>
              </w:p>
            </w:tc>
            <w:tc>
              <w:tcPr>
                <w:tcW w:w="311" w:type="pct"/>
                <w:shd w:val="clear" w:color="auto" w:fill="D9D9D9" w:themeFill="background1" w:themeFillShade="D9"/>
                <w:vAlign w:val="center"/>
              </w:tcPr>
              <w:p w14:paraId="25201A65" w14:textId="58F1C991" w:rsidR="008A6770" w:rsidRPr="008F78CF" w:rsidRDefault="00B2665D" w:rsidP="008A6770">
                <w:pPr>
                  <w:jc w:val="center"/>
                  <w:rPr>
                    <w:sz w:val="16"/>
                    <w:szCs w:val="16"/>
                  </w:rPr>
                </w:pPr>
                <w:r>
                  <w:rPr>
                    <w:sz w:val="16"/>
                    <w:szCs w:val="16"/>
                  </w:rPr>
                  <w:t>100</w:t>
                </w:r>
              </w:p>
            </w:tc>
            <w:tc>
              <w:tcPr>
                <w:tcW w:w="334" w:type="pct"/>
                <w:shd w:val="clear" w:color="auto" w:fill="D9D9D9" w:themeFill="background1" w:themeFillShade="D9"/>
                <w:vAlign w:val="center"/>
              </w:tcPr>
              <w:p w14:paraId="5BA165B0" w14:textId="4ECEA4FA" w:rsidR="008A6770" w:rsidRPr="008F78CF" w:rsidRDefault="00B2665D" w:rsidP="008A6770">
                <w:pPr>
                  <w:jc w:val="center"/>
                  <w:rPr>
                    <w:sz w:val="16"/>
                    <w:szCs w:val="16"/>
                  </w:rPr>
                </w:pPr>
                <w:r>
                  <w:rPr>
                    <w:sz w:val="16"/>
                    <w:szCs w:val="16"/>
                  </w:rPr>
                  <w:t>100</w:t>
                </w:r>
              </w:p>
            </w:tc>
            <w:tc>
              <w:tcPr>
                <w:tcW w:w="317" w:type="pct"/>
                <w:shd w:val="clear" w:color="auto" w:fill="D9D9D9" w:themeFill="background1" w:themeFillShade="D9"/>
                <w:vAlign w:val="center"/>
              </w:tcPr>
              <w:p w14:paraId="59C6F856" w14:textId="689BFAD6" w:rsidR="008A6770" w:rsidRPr="008F78CF" w:rsidRDefault="00B2665D" w:rsidP="008A6770">
                <w:pPr>
                  <w:jc w:val="center"/>
                  <w:rPr>
                    <w:sz w:val="16"/>
                    <w:szCs w:val="16"/>
                  </w:rPr>
                </w:pPr>
                <w:r>
                  <w:rPr>
                    <w:sz w:val="16"/>
                    <w:szCs w:val="16"/>
                  </w:rPr>
                  <w:t>100</w:t>
                </w:r>
              </w:p>
            </w:tc>
          </w:tr>
          <w:tr w:rsidR="008A6770" w:rsidRPr="008F78CF" w14:paraId="71C7896F" w14:textId="77777777" w:rsidTr="00B2665D">
            <w:tc>
              <w:tcPr>
                <w:tcW w:w="552" w:type="pct"/>
                <w:vMerge w:val="restart"/>
                <w:vAlign w:val="center"/>
              </w:tcPr>
              <w:p w14:paraId="3399AC55" w14:textId="77777777" w:rsidR="008A6770" w:rsidRPr="000A1671" w:rsidRDefault="008A6770" w:rsidP="008A6770">
                <w:pPr>
                  <w:spacing w:line="276" w:lineRule="auto"/>
                  <w:jc w:val="center"/>
                  <w:rPr>
                    <w:sz w:val="16"/>
                    <w:szCs w:val="16"/>
                  </w:rPr>
                </w:pPr>
                <w:r w:rsidRPr="000A1671">
                  <w:rPr>
                    <w:color w:val="000000"/>
                    <w:sz w:val="16"/>
                    <w:szCs w:val="16"/>
                  </w:rPr>
                  <w:t>SM-3</w:t>
                </w:r>
              </w:p>
            </w:tc>
            <w:tc>
              <w:tcPr>
                <w:tcW w:w="406" w:type="pct"/>
                <w:vAlign w:val="center"/>
              </w:tcPr>
              <w:p w14:paraId="2974FE30" w14:textId="5693C924" w:rsidR="008A6770" w:rsidRPr="008F78CF" w:rsidRDefault="008A6770" w:rsidP="008A6770">
                <w:pPr>
                  <w:jc w:val="center"/>
                  <w:rPr>
                    <w:sz w:val="16"/>
                    <w:szCs w:val="16"/>
                  </w:rPr>
                </w:pPr>
                <w:r w:rsidRPr="008F78CF">
                  <w:rPr>
                    <w:sz w:val="16"/>
                    <w:szCs w:val="16"/>
                  </w:rPr>
                  <w:t>2013</w:t>
                </w:r>
              </w:p>
            </w:tc>
            <w:tc>
              <w:tcPr>
                <w:tcW w:w="310" w:type="pct"/>
                <w:vAlign w:val="center"/>
              </w:tcPr>
              <w:p w14:paraId="084851F4" w14:textId="7E985213" w:rsidR="008A6770" w:rsidRPr="008F78CF" w:rsidRDefault="008A6770" w:rsidP="008A6770">
                <w:pPr>
                  <w:jc w:val="center"/>
                  <w:rPr>
                    <w:sz w:val="16"/>
                    <w:szCs w:val="16"/>
                  </w:rPr>
                </w:pPr>
                <w:r w:rsidRPr="008F78CF">
                  <w:rPr>
                    <w:color w:val="000000"/>
                    <w:sz w:val="16"/>
                    <w:szCs w:val="16"/>
                  </w:rPr>
                  <w:t>100</w:t>
                </w:r>
              </w:p>
            </w:tc>
            <w:tc>
              <w:tcPr>
                <w:tcW w:w="317" w:type="pct"/>
                <w:vAlign w:val="center"/>
              </w:tcPr>
              <w:p w14:paraId="597CC14D" w14:textId="3491A79A" w:rsidR="008A6770" w:rsidRPr="008F78CF" w:rsidRDefault="008A6770" w:rsidP="008A6770">
                <w:pPr>
                  <w:jc w:val="center"/>
                  <w:rPr>
                    <w:sz w:val="16"/>
                    <w:szCs w:val="16"/>
                  </w:rPr>
                </w:pPr>
                <w:r w:rsidRPr="008F78CF">
                  <w:rPr>
                    <w:color w:val="000000"/>
                    <w:sz w:val="16"/>
                    <w:szCs w:val="16"/>
                  </w:rPr>
                  <w:t>100</w:t>
                </w:r>
              </w:p>
            </w:tc>
            <w:tc>
              <w:tcPr>
                <w:tcW w:w="347" w:type="pct"/>
                <w:vAlign w:val="center"/>
              </w:tcPr>
              <w:p w14:paraId="221081A3" w14:textId="52D78CCC" w:rsidR="008A6770" w:rsidRPr="008F78CF" w:rsidRDefault="008A6770" w:rsidP="008A6770">
                <w:pPr>
                  <w:jc w:val="center"/>
                  <w:rPr>
                    <w:sz w:val="16"/>
                    <w:szCs w:val="16"/>
                  </w:rPr>
                </w:pPr>
                <w:r w:rsidRPr="008F78CF">
                  <w:rPr>
                    <w:color w:val="000000"/>
                    <w:sz w:val="16"/>
                    <w:szCs w:val="16"/>
                  </w:rPr>
                  <w:t>100</w:t>
                </w:r>
              </w:p>
            </w:tc>
            <w:tc>
              <w:tcPr>
                <w:tcW w:w="317" w:type="pct"/>
                <w:vAlign w:val="center"/>
              </w:tcPr>
              <w:p w14:paraId="6E4A1BCF" w14:textId="32413D62" w:rsidR="008A6770" w:rsidRPr="008F78CF" w:rsidRDefault="008A6770" w:rsidP="008A6770">
                <w:pPr>
                  <w:jc w:val="center"/>
                  <w:rPr>
                    <w:sz w:val="16"/>
                    <w:szCs w:val="16"/>
                  </w:rPr>
                </w:pPr>
                <w:r w:rsidRPr="008F78CF">
                  <w:rPr>
                    <w:color w:val="000000"/>
                    <w:sz w:val="16"/>
                    <w:szCs w:val="16"/>
                  </w:rPr>
                  <w:t>100</w:t>
                </w:r>
              </w:p>
            </w:tc>
            <w:tc>
              <w:tcPr>
                <w:tcW w:w="342" w:type="pct"/>
                <w:vAlign w:val="center"/>
              </w:tcPr>
              <w:p w14:paraId="2C19CCFC" w14:textId="0BDCB930" w:rsidR="008A6770" w:rsidRPr="008F78CF" w:rsidRDefault="008A6770" w:rsidP="008A6770">
                <w:pPr>
                  <w:jc w:val="center"/>
                  <w:rPr>
                    <w:sz w:val="16"/>
                    <w:szCs w:val="16"/>
                  </w:rPr>
                </w:pPr>
                <w:r w:rsidRPr="008F78CF">
                  <w:rPr>
                    <w:color w:val="000000"/>
                    <w:sz w:val="16"/>
                    <w:szCs w:val="16"/>
                  </w:rPr>
                  <w:t>100</w:t>
                </w:r>
              </w:p>
            </w:tc>
            <w:tc>
              <w:tcPr>
                <w:tcW w:w="371" w:type="pct"/>
                <w:vAlign w:val="center"/>
              </w:tcPr>
              <w:p w14:paraId="74D9B1E4" w14:textId="2DB91F16" w:rsidR="008A6770" w:rsidRPr="008F78CF" w:rsidRDefault="008A6770" w:rsidP="008A6770">
                <w:pPr>
                  <w:jc w:val="center"/>
                  <w:rPr>
                    <w:sz w:val="16"/>
                    <w:szCs w:val="16"/>
                  </w:rPr>
                </w:pPr>
                <w:r w:rsidRPr="008F78CF">
                  <w:rPr>
                    <w:color w:val="000000"/>
                    <w:sz w:val="16"/>
                    <w:szCs w:val="16"/>
                  </w:rPr>
                  <w:t>100</w:t>
                </w:r>
              </w:p>
            </w:tc>
            <w:tc>
              <w:tcPr>
                <w:tcW w:w="371" w:type="pct"/>
                <w:vAlign w:val="center"/>
              </w:tcPr>
              <w:p w14:paraId="5E8A6991" w14:textId="31EA4EC2" w:rsidR="008A6770" w:rsidRPr="008F78CF" w:rsidRDefault="008A6770" w:rsidP="008A6770">
                <w:pPr>
                  <w:jc w:val="center"/>
                  <w:rPr>
                    <w:sz w:val="16"/>
                    <w:szCs w:val="16"/>
                  </w:rPr>
                </w:pPr>
                <w:r w:rsidRPr="008F78CF">
                  <w:rPr>
                    <w:color w:val="000000"/>
                    <w:sz w:val="16"/>
                    <w:szCs w:val="16"/>
                  </w:rPr>
                  <w:t>100</w:t>
                </w:r>
              </w:p>
            </w:tc>
            <w:tc>
              <w:tcPr>
                <w:tcW w:w="334" w:type="pct"/>
                <w:vAlign w:val="center"/>
              </w:tcPr>
              <w:p w14:paraId="7F00D5AF" w14:textId="04DC320F" w:rsidR="008A6770" w:rsidRPr="008F78CF" w:rsidRDefault="008A6770" w:rsidP="008A6770">
                <w:pPr>
                  <w:jc w:val="center"/>
                  <w:rPr>
                    <w:sz w:val="16"/>
                    <w:szCs w:val="16"/>
                  </w:rPr>
                </w:pPr>
                <w:r w:rsidRPr="008F78CF">
                  <w:rPr>
                    <w:color w:val="000000"/>
                    <w:sz w:val="16"/>
                    <w:szCs w:val="16"/>
                  </w:rPr>
                  <w:t>100</w:t>
                </w:r>
              </w:p>
            </w:tc>
            <w:tc>
              <w:tcPr>
                <w:tcW w:w="371" w:type="pct"/>
                <w:vAlign w:val="center"/>
              </w:tcPr>
              <w:p w14:paraId="5E129DFF" w14:textId="0E792B2A" w:rsidR="008A6770" w:rsidRPr="008F78CF" w:rsidRDefault="008A6770" w:rsidP="008A6770">
                <w:pPr>
                  <w:jc w:val="center"/>
                  <w:rPr>
                    <w:sz w:val="16"/>
                    <w:szCs w:val="16"/>
                  </w:rPr>
                </w:pPr>
                <w:r w:rsidRPr="008F78CF">
                  <w:rPr>
                    <w:color w:val="000000"/>
                    <w:sz w:val="16"/>
                    <w:szCs w:val="16"/>
                  </w:rPr>
                  <w:t>100</w:t>
                </w:r>
              </w:p>
            </w:tc>
            <w:tc>
              <w:tcPr>
                <w:tcW w:w="311" w:type="pct"/>
                <w:vAlign w:val="center"/>
              </w:tcPr>
              <w:p w14:paraId="0B44308F" w14:textId="5979A932" w:rsidR="008A6770" w:rsidRPr="008F78CF" w:rsidRDefault="008A6770" w:rsidP="008A6770">
                <w:pPr>
                  <w:jc w:val="center"/>
                  <w:rPr>
                    <w:sz w:val="16"/>
                    <w:szCs w:val="16"/>
                  </w:rPr>
                </w:pPr>
                <w:r w:rsidRPr="008F78CF">
                  <w:rPr>
                    <w:color w:val="000000"/>
                    <w:sz w:val="16"/>
                    <w:szCs w:val="16"/>
                  </w:rPr>
                  <w:t>100</w:t>
                </w:r>
              </w:p>
            </w:tc>
            <w:tc>
              <w:tcPr>
                <w:tcW w:w="334" w:type="pct"/>
                <w:vAlign w:val="center"/>
              </w:tcPr>
              <w:p w14:paraId="52078729" w14:textId="2B5CD32F" w:rsidR="008A6770" w:rsidRPr="008F78CF" w:rsidRDefault="008A6770" w:rsidP="008A6770">
                <w:pPr>
                  <w:jc w:val="center"/>
                  <w:rPr>
                    <w:sz w:val="16"/>
                    <w:szCs w:val="16"/>
                  </w:rPr>
                </w:pPr>
                <w:r w:rsidRPr="008F78CF">
                  <w:rPr>
                    <w:color w:val="000000"/>
                    <w:sz w:val="16"/>
                    <w:szCs w:val="16"/>
                  </w:rPr>
                  <w:t>100</w:t>
                </w:r>
              </w:p>
            </w:tc>
            <w:tc>
              <w:tcPr>
                <w:tcW w:w="317" w:type="pct"/>
                <w:vAlign w:val="center"/>
              </w:tcPr>
              <w:p w14:paraId="05D905FE" w14:textId="231E7AC2" w:rsidR="008A6770" w:rsidRPr="008F78CF" w:rsidRDefault="008A6770" w:rsidP="008A6770">
                <w:pPr>
                  <w:jc w:val="center"/>
                  <w:rPr>
                    <w:sz w:val="16"/>
                    <w:szCs w:val="16"/>
                  </w:rPr>
                </w:pPr>
                <w:r w:rsidRPr="008F78CF">
                  <w:rPr>
                    <w:color w:val="000000"/>
                    <w:sz w:val="16"/>
                    <w:szCs w:val="16"/>
                  </w:rPr>
                  <w:t>100</w:t>
                </w:r>
              </w:p>
            </w:tc>
          </w:tr>
          <w:tr w:rsidR="008A6770" w:rsidRPr="008F78CF" w14:paraId="10988DEE" w14:textId="77777777" w:rsidTr="00B2665D">
            <w:tc>
              <w:tcPr>
                <w:tcW w:w="552" w:type="pct"/>
                <w:vMerge/>
                <w:vAlign w:val="center"/>
              </w:tcPr>
              <w:p w14:paraId="0EF04EF4" w14:textId="77777777" w:rsidR="008A6770" w:rsidRPr="000A1671" w:rsidRDefault="008A6770" w:rsidP="008A6770">
                <w:pPr>
                  <w:spacing w:line="276" w:lineRule="auto"/>
                  <w:jc w:val="center"/>
                  <w:rPr>
                    <w:sz w:val="16"/>
                    <w:szCs w:val="16"/>
                  </w:rPr>
                </w:pPr>
              </w:p>
            </w:tc>
            <w:tc>
              <w:tcPr>
                <w:tcW w:w="406" w:type="pct"/>
                <w:vAlign w:val="center"/>
              </w:tcPr>
              <w:p w14:paraId="3411A236" w14:textId="63581F4B" w:rsidR="008A6770" w:rsidRPr="008F78CF" w:rsidRDefault="008A6770" w:rsidP="008A6770">
                <w:pPr>
                  <w:jc w:val="center"/>
                  <w:rPr>
                    <w:sz w:val="16"/>
                    <w:szCs w:val="16"/>
                  </w:rPr>
                </w:pPr>
                <w:r w:rsidRPr="008F78CF">
                  <w:rPr>
                    <w:sz w:val="16"/>
                    <w:szCs w:val="16"/>
                  </w:rPr>
                  <w:t>2014</w:t>
                </w:r>
              </w:p>
            </w:tc>
            <w:tc>
              <w:tcPr>
                <w:tcW w:w="310" w:type="pct"/>
                <w:vAlign w:val="center"/>
              </w:tcPr>
              <w:p w14:paraId="2388B49B" w14:textId="46B570A3" w:rsidR="008A6770" w:rsidRPr="008F78CF" w:rsidRDefault="008A6770" w:rsidP="008A6770">
                <w:pPr>
                  <w:jc w:val="center"/>
                  <w:rPr>
                    <w:sz w:val="16"/>
                    <w:szCs w:val="16"/>
                  </w:rPr>
                </w:pPr>
                <w:r w:rsidRPr="008F78CF">
                  <w:rPr>
                    <w:color w:val="000000"/>
                    <w:sz w:val="16"/>
                    <w:szCs w:val="16"/>
                  </w:rPr>
                  <w:t>100</w:t>
                </w:r>
              </w:p>
            </w:tc>
            <w:tc>
              <w:tcPr>
                <w:tcW w:w="317" w:type="pct"/>
                <w:vAlign w:val="center"/>
              </w:tcPr>
              <w:p w14:paraId="4E85609F" w14:textId="39AF08BD" w:rsidR="008A6770" w:rsidRPr="008F78CF" w:rsidRDefault="008A6770" w:rsidP="008A6770">
                <w:pPr>
                  <w:jc w:val="center"/>
                  <w:rPr>
                    <w:sz w:val="16"/>
                    <w:szCs w:val="16"/>
                  </w:rPr>
                </w:pPr>
                <w:r w:rsidRPr="008F78CF">
                  <w:rPr>
                    <w:color w:val="000000"/>
                    <w:sz w:val="16"/>
                    <w:szCs w:val="16"/>
                  </w:rPr>
                  <w:t>100</w:t>
                </w:r>
              </w:p>
            </w:tc>
            <w:tc>
              <w:tcPr>
                <w:tcW w:w="347" w:type="pct"/>
                <w:vAlign w:val="center"/>
              </w:tcPr>
              <w:p w14:paraId="6DD88415" w14:textId="0AEF073E" w:rsidR="008A6770" w:rsidRPr="008F78CF" w:rsidRDefault="008A6770" w:rsidP="008A6770">
                <w:pPr>
                  <w:jc w:val="center"/>
                  <w:rPr>
                    <w:sz w:val="16"/>
                    <w:szCs w:val="16"/>
                  </w:rPr>
                </w:pPr>
                <w:r w:rsidRPr="008F78CF">
                  <w:rPr>
                    <w:color w:val="000000"/>
                    <w:sz w:val="16"/>
                    <w:szCs w:val="16"/>
                  </w:rPr>
                  <w:t>100</w:t>
                </w:r>
              </w:p>
            </w:tc>
            <w:tc>
              <w:tcPr>
                <w:tcW w:w="317" w:type="pct"/>
                <w:vAlign w:val="center"/>
              </w:tcPr>
              <w:p w14:paraId="26500F0B" w14:textId="0EF57B11" w:rsidR="008A6770" w:rsidRPr="008F78CF" w:rsidRDefault="008A6770" w:rsidP="008A6770">
                <w:pPr>
                  <w:jc w:val="center"/>
                  <w:rPr>
                    <w:sz w:val="16"/>
                    <w:szCs w:val="16"/>
                  </w:rPr>
                </w:pPr>
                <w:r w:rsidRPr="008F78CF">
                  <w:rPr>
                    <w:color w:val="000000"/>
                    <w:sz w:val="16"/>
                    <w:szCs w:val="16"/>
                  </w:rPr>
                  <w:t>100</w:t>
                </w:r>
              </w:p>
            </w:tc>
            <w:tc>
              <w:tcPr>
                <w:tcW w:w="342" w:type="pct"/>
                <w:vAlign w:val="center"/>
              </w:tcPr>
              <w:p w14:paraId="685DE4BF" w14:textId="7A7EEEB9" w:rsidR="008A6770" w:rsidRPr="008F78CF" w:rsidRDefault="008A6770" w:rsidP="008A6770">
                <w:pPr>
                  <w:jc w:val="center"/>
                  <w:rPr>
                    <w:sz w:val="16"/>
                    <w:szCs w:val="16"/>
                  </w:rPr>
                </w:pPr>
                <w:r w:rsidRPr="008F78CF">
                  <w:rPr>
                    <w:color w:val="000000"/>
                    <w:sz w:val="16"/>
                    <w:szCs w:val="16"/>
                  </w:rPr>
                  <w:t>96,8</w:t>
                </w:r>
              </w:p>
            </w:tc>
            <w:tc>
              <w:tcPr>
                <w:tcW w:w="371" w:type="pct"/>
                <w:vAlign w:val="center"/>
              </w:tcPr>
              <w:p w14:paraId="751D65B9" w14:textId="72992E35" w:rsidR="008A6770" w:rsidRPr="008F78CF" w:rsidRDefault="008A6770" w:rsidP="008A6770">
                <w:pPr>
                  <w:jc w:val="center"/>
                  <w:rPr>
                    <w:sz w:val="16"/>
                    <w:szCs w:val="16"/>
                  </w:rPr>
                </w:pPr>
                <w:r w:rsidRPr="008F78CF">
                  <w:rPr>
                    <w:color w:val="000000"/>
                    <w:sz w:val="16"/>
                    <w:szCs w:val="16"/>
                  </w:rPr>
                  <w:t>86,7</w:t>
                </w:r>
              </w:p>
            </w:tc>
            <w:tc>
              <w:tcPr>
                <w:tcW w:w="371" w:type="pct"/>
                <w:vAlign w:val="center"/>
              </w:tcPr>
              <w:p w14:paraId="03D47175" w14:textId="798EA2F5" w:rsidR="008A6770" w:rsidRPr="008F78CF" w:rsidRDefault="008A6770" w:rsidP="008A6770">
                <w:pPr>
                  <w:jc w:val="center"/>
                  <w:rPr>
                    <w:sz w:val="16"/>
                    <w:szCs w:val="16"/>
                  </w:rPr>
                </w:pPr>
                <w:r w:rsidRPr="008F78CF">
                  <w:rPr>
                    <w:color w:val="000000"/>
                    <w:sz w:val="16"/>
                    <w:szCs w:val="16"/>
                  </w:rPr>
                  <w:t>100</w:t>
                </w:r>
              </w:p>
            </w:tc>
            <w:tc>
              <w:tcPr>
                <w:tcW w:w="334" w:type="pct"/>
                <w:vAlign w:val="center"/>
              </w:tcPr>
              <w:p w14:paraId="081143BD" w14:textId="700E8D02" w:rsidR="008A6770" w:rsidRPr="008F78CF" w:rsidRDefault="008A6770" w:rsidP="008A6770">
                <w:pPr>
                  <w:jc w:val="center"/>
                  <w:rPr>
                    <w:sz w:val="16"/>
                    <w:szCs w:val="16"/>
                  </w:rPr>
                </w:pPr>
                <w:r w:rsidRPr="008F78CF">
                  <w:rPr>
                    <w:color w:val="000000"/>
                    <w:sz w:val="16"/>
                    <w:szCs w:val="16"/>
                  </w:rPr>
                  <w:t>100</w:t>
                </w:r>
              </w:p>
            </w:tc>
            <w:tc>
              <w:tcPr>
                <w:tcW w:w="371" w:type="pct"/>
                <w:vAlign w:val="center"/>
              </w:tcPr>
              <w:p w14:paraId="19605FE9" w14:textId="7944773D" w:rsidR="008A6770" w:rsidRPr="008F78CF" w:rsidRDefault="008A6770" w:rsidP="008A6770">
                <w:pPr>
                  <w:jc w:val="center"/>
                  <w:rPr>
                    <w:sz w:val="16"/>
                    <w:szCs w:val="16"/>
                  </w:rPr>
                </w:pPr>
                <w:r w:rsidRPr="008F78CF">
                  <w:rPr>
                    <w:color w:val="000000"/>
                    <w:sz w:val="16"/>
                    <w:szCs w:val="16"/>
                  </w:rPr>
                  <w:t>96,7</w:t>
                </w:r>
              </w:p>
            </w:tc>
            <w:tc>
              <w:tcPr>
                <w:tcW w:w="311" w:type="pct"/>
                <w:vAlign w:val="center"/>
              </w:tcPr>
              <w:p w14:paraId="214C349B" w14:textId="529F668E" w:rsidR="008A6770" w:rsidRPr="008F78CF" w:rsidRDefault="008A6770" w:rsidP="008A6770">
                <w:pPr>
                  <w:jc w:val="center"/>
                  <w:rPr>
                    <w:sz w:val="16"/>
                    <w:szCs w:val="16"/>
                  </w:rPr>
                </w:pPr>
                <w:r w:rsidRPr="008F78CF">
                  <w:rPr>
                    <w:color w:val="000000"/>
                    <w:sz w:val="16"/>
                    <w:szCs w:val="16"/>
                  </w:rPr>
                  <w:t>100</w:t>
                </w:r>
              </w:p>
            </w:tc>
            <w:tc>
              <w:tcPr>
                <w:tcW w:w="334" w:type="pct"/>
                <w:vAlign w:val="center"/>
              </w:tcPr>
              <w:p w14:paraId="038AD250" w14:textId="482E381E" w:rsidR="008A6770" w:rsidRPr="008F78CF" w:rsidRDefault="008A6770" w:rsidP="008A6770">
                <w:pPr>
                  <w:jc w:val="center"/>
                  <w:rPr>
                    <w:sz w:val="16"/>
                    <w:szCs w:val="16"/>
                  </w:rPr>
                </w:pPr>
                <w:r w:rsidRPr="008F78CF">
                  <w:rPr>
                    <w:color w:val="000000"/>
                    <w:sz w:val="16"/>
                    <w:szCs w:val="16"/>
                  </w:rPr>
                  <w:t>100</w:t>
                </w:r>
              </w:p>
            </w:tc>
            <w:tc>
              <w:tcPr>
                <w:tcW w:w="317" w:type="pct"/>
                <w:vAlign w:val="center"/>
              </w:tcPr>
              <w:p w14:paraId="7FB2FCC8" w14:textId="302BAB45" w:rsidR="008A6770" w:rsidRPr="008F78CF" w:rsidRDefault="008A6770" w:rsidP="008A6770">
                <w:pPr>
                  <w:jc w:val="center"/>
                  <w:rPr>
                    <w:sz w:val="16"/>
                    <w:szCs w:val="16"/>
                  </w:rPr>
                </w:pPr>
                <w:r w:rsidRPr="008F78CF">
                  <w:rPr>
                    <w:color w:val="000000"/>
                    <w:sz w:val="16"/>
                    <w:szCs w:val="16"/>
                  </w:rPr>
                  <w:t>100</w:t>
                </w:r>
              </w:p>
            </w:tc>
          </w:tr>
          <w:tr w:rsidR="008A6770" w:rsidRPr="008F78CF" w14:paraId="65EF0336" w14:textId="77777777" w:rsidTr="00B2665D">
            <w:tc>
              <w:tcPr>
                <w:tcW w:w="552" w:type="pct"/>
                <w:vMerge/>
                <w:vAlign w:val="center"/>
              </w:tcPr>
              <w:p w14:paraId="47898DF2" w14:textId="77777777" w:rsidR="008A6770" w:rsidRPr="000A1671" w:rsidRDefault="008A6770" w:rsidP="008A6770">
                <w:pPr>
                  <w:spacing w:line="276" w:lineRule="auto"/>
                  <w:jc w:val="center"/>
                  <w:rPr>
                    <w:sz w:val="16"/>
                    <w:szCs w:val="16"/>
                  </w:rPr>
                </w:pPr>
              </w:p>
            </w:tc>
            <w:tc>
              <w:tcPr>
                <w:tcW w:w="406" w:type="pct"/>
                <w:vAlign w:val="center"/>
              </w:tcPr>
              <w:p w14:paraId="03175662" w14:textId="1540F2EE" w:rsidR="008A6770" w:rsidRPr="008F78CF" w:rsidRDefault="004E6E01" w:rsidP="008A6770">
                <w:pPr>
                  <w:jc w:val="center"/>
                  <w:rPr>
                    <w:sz w:val="16"/>
                    <w:szCs w:val="16"/>
                  </w:rPr>
                </w:pPr>
                <w:r>
                  <w:rPr>
                    <w:sz w:val="16"/>
                    <w:szCs w:val="16"/>
                  </w:rPr>
                  <w:t>2015</w:t>
                </w:r>
              </w:p>
            </w:tc>
            <w:tc>
              <w:tcPr>
                <w:tcW w:w="310" w:type="pct"/>
                <w:vAlign w:val="center"/>
              </w:tcPr>
              <w:p w14:paraId="31599C6F" w14:textId="42F2D2C9" w:rsidR="008A6770" w:rsidRPr="008F78CF" w:rsidRDefault="00B2665D" w:rsidP="008A6770">
                <w:pPr>
                  <w:jc w:val="center"/>
                  <w:rPr>
                    <w:sz w:val="16"/>
                    <w:szCs w:val="16"/>
                  </w:rPr>
                </w:pPr>
                <w:r>
                  <w:rPr>
                    <w:sz w:val="16"/>
                    <w:szCs w:val="16"/>
                  </w:rPr>
                  <w:t>100</w:t>
                </w:r>
              </w:p>
            </w:tc>
            <w:tc>
              <w:tcPr>
                <w:tcW w:w="317" w:type="pct"/>
                <w:vAlign w:val="center"/>
              </w:tcPr>
              <w:p w14:paraId="55D315F5" w14:textId="788D4A33" w:rsidR="008A6770" w:rsidRPr="008F78CF" w:rsidRDefault="00B2665D" w:rsidP="008A6770">
                <w:pPr>
                  <w:jc w:val="center"/>
                  <w:rPr>
                    <w:sz w:val="16"/>
                    <w:szCs w:val="16"/>
                  </w:rPr>
                </w:pPr>
                <w:r>
                  <w:rPr>
                    <w:sz w:val="16"/>
                    <w:szCs w:val="16"/>
                  </w:rPr>
                  <w:t>100</w:t>
                </w:r>
              </w:p>
            </w:tc>
            <w:tc>
              <w:tcPr>
                <w:tcW w:w="347" w:type="pct"/>
                <w:vAlign w:val="center"/>
              </w:tcPr>
              <w:p w14:paraId="1DFE3B5C" w14:textId="5F6476EB" w:rsidR="008A6770" w:rsidRPr="008F78CF" w:rsidRDefault="00B2665D" w:rsidP="008A6770">
                <w:pPr>
                  <w:jc w:val="center"/>
                  <w:rPr>
                    <w:sz w:val="16"/>
                    <w:szCs w:val="16"/>
                  </w:rPr>
                </w:pPr>
                <w:r>
                  <w:rPr>
                    <w:sz w:val="16"/>
                    <w:szCs w:val="16"/>
                  </w:rPr>
                  <w:t>100</w:t>
                </w:r>
              </w:p>
            </w:tc>
            <w:tc>
              <w:tcPr>
                <w:tcW w:w="317" w:type="pct"/>
                <w:vAlign w:val="center"/>
              </w:tcPr>
              <w:p w14:paraId="3D380CB7" w14:textId="2C3300E5" w:rsidR="008A6770" w:rsidRPr="008F78CF" w:rsidRDefault="00B2665D" w:rsidP="008A6770">
                <w:pPr>
                  <w:jc w:val="center"/>
                  <w:rPr>
                    <w:sz w:val="16"/>
                    <w:szCs w:val="16"/>
                  </w:rPr>
                </w:pPr>
                <w:r>
                  <w:rPr>
                    <w:sz w:val="16"/>
                    <w:szCs w:val="16"/>
                  </w:rPr>
                  <w:t>100</w:t>
                </w:r>
              </w:p>
            </w:tc>
            <w:tc>
              <w:tcPr>
                <w:tcW w:w="342" w:type="pct"/>
                <w:vAlign w:val="center"/>
              </w:tcPr>
              <w:p w14:paraId="2A4CAF95" w14:textId="3BB61DC5" w:rsidR="008A6770" w:rsidRPr="008F78CF" w:rsidRDefault="00B2665D" w:rsidP="008A6770">
                <w:pPr>
                  <w:jc w:val="center"/>
                  <w:rPr>
                    <w:sz w:val="16"/>
                    <w:szCs w:val="16"/>
                  </w:rPr>
                </w:pPr>
                <w:r>
                  <w:rPr>
                    <w:sz w:val="16"/>
                    <w:szCs w:val="16"/>
                  </w:rPr>
                  <w:t>100</w:t>
                </w:r>
              </w:p>
            </w:tc>
            <w:tc>
              <w:tcPr>
                <w:tcW w:w="371" w:type="pct"/>
                <w:vAlign w:val="center"/>
              </w:tcPr>
              <w:p w14:paraId="5AF8BE92" w14:textId="54A0DA78" w:rsidR="008A6770" w:rsidRPr="008F78CF" w:rsidRDefault="00B2665D" w:rsidP="008A6770">
                <w:pPr>
                  <w:jc w:val="center"/>
                  <w:rPr>
                    <w:sz w:val="16"/>
                    <w:szCs w:val="16"/>
                  </w:rPr>
                </w:pPr>
                <w:r>
                  <w:rPr>
                    <w:sz w:val="16"/>
                    <w:szCs w:val="16"/>
                  </w:rPr>
                  <w:t>100</w:t>
                </w:r>
              </w:p>
            </w:tc>
            <w:tc>
              <w:tcPr>
                <w:tcW w:w="371" w:type="pct"/>
                <w:vAlign w:val="center"/>
              </w:tcPr>
              <w:p w14:paraId="13B3BFE8" w14:textId="39EA0782" w:rsidR="008A6770" w:rsidRPr="008F78CF" w:rsidRDefault="00B2665D" w:rsidP="008A6770">
                <w:pPr>
                  <w:jc w:val="center"/>
                  <w:rPr>
                    <w:sz w:val="16"/>
                    <w:szCs w:val="16"/>
                  </w:rPr>
                </w:pPr>
                <w:r>
                  <w:rPr>
                    <w:sz w:val="16"/>
                    <w:szCs w:val="16"/>
                  </w:rPr>
                  <w:t>100</w:t>
                </w:r>
              </w:p>
            </w:tc>
            <w:tc>
              <w:tcPr>
                <w:tcW w:w="334" w:type="pct"/>
                <w:vAlign w:val="center"/>
              </w:tcPr>
              <w:p w14:paraId="71D5EB17" w14:textId="622EDEDD" w:rsidR="008A6770" w:rsidRPr="008F78CF" w:rsidRDefault="00B2665D" w:rsidP="008A6770">
                <w:pPr>
                  <w:jc w:val="center"/>
                  <w:rPr>
                    <w:sz w:val="16"/>
                    <w:szCs w:val="16"/>
                  </w:rPr>
                </w:pPr>
                <w:r>
                  <w:rPr>
                    <w:sz w:val="16"/>
                    <w:szCs w:val="16"/>
                  </w:rPr>
                  <w:t>100</w:t>
                </w:r>
              </w:p>
            </w:tc>
            <w:tc>
              <w:tcPr>
                <w:tcW w:w="371" w:type="pct"/>
                <w:vAlign w:val="center"/>
              </w:tcPr>
              <w:p w14:paraId="36A8B9F5" w14:textId="3B28BFEB" w:rsidR="008A6770" w:rsidRPr="008F78CF" w:rsidRDefault="00B2665D" w:rsidP="008A6770">
                <w:pPr>
                  <w:jc w:val="center"/>
                  <w:rPr>
                    <w:sz w:val="16"/>
                    <w:szCs w:val="16"/>
                  </w:rPr>
                </w:pPr>
                <w:r>
                  <w:rPr>
                    <w:sz w:val="16"/>
                    <w:szCs w:val="16"/>
                  </w:rPr>
                  <w:t>100</w:t>
                </w:r>
              </w:p>
            </w:tc>
            <w:tc>
              <w:tcPr>
                <w:tcW w:w="311" w:type="pct"/>
                <w:vAlign w:val="center"/>
              </w:tcPr>
              <w:p w14:paraId="01F2B55D" w14:textId="255768F9" w:rsidR="008A6770" w:rsidRPr="008F78CF" w:rsidRDefault="00B2665D" w:rsidP="008A6770">
                <w:pPr>
                  <w:jc w:val="center"/>
                  <w:rPr>
                    <w:sz w:val="16"/>
                    <w:szCs w:val="16"/>
                  </w:rPr>
                </w:pPr>
                <w:r>
                  <w:rPr>
                    <w:sz w:val="16"/>
                    <w:szCs w:val="16"/>
                  </w:rPr>
                  <w:t>93,5</w:t>
                </w:r>
              </w:p>
            </w:tc>
            <w:tc>
              <w:tcPr>
                <w:tcW w:w="334" w:type="pct"/>
                <w:vAlign w:val="center"/>
              </w:tcPr>
              <w:p w14:paraId="57245D97" w14:textId="2562E0B1" w:rsidR="008A6770" w:rsidRPr="008F78CF" w:rsidRDefault="00B2665D" w:rsidP="008A6770">
                <w:pPr>
                  <w:jc w:val="center"/>
                  <w:rPr>
                    <w:sz w:val="16"/>
                    <w:szCs w:val="16"/>
                  </w:rPr>
                </w:pPr>
                <w:r>
                  <w:rPr>
                    <w:sz w:val="16"/>
                    <w:szCs w:val="16"/>
                  </w:rPr>
                  <w:t>100</w:t>
                </w:r>
              </w:p>
            </w:tc>
            <w:tc>
              <w:tcPr>
                <w:tcW w:w="317" w:type="pct"/>
                <w:vAlign w:val="center"/>
              </w:tcPr>
              <w:p w14:paraId="29275B87" w14:textId="5D529DAC" w:rsidR="008A6770" w:rsidRPr="008F78CF" w:rsidRDefault="00B2665D" w:rsidP="008A6770">
                <w:pPr>
                  <w:jc w:val="center"/>
                  <w:rPr>
                    <w:sz w:val="16"/>
                    <w:szCs w:val="16"/>
                  </w:rPr>
                </w:pPr>
                <w:r>
                  <w:rPr>
                    <w:sz w:val="16"/>
                    <w:szCs w:val="16"/>
                  </w:rPr>
                  <w:t>100</w:t>
                </w:r>
              </w:p>
            </w:tc>
          </w:tr>
          <w:tr w:rsidR="008A6770" w:rsidRPr="008F78CF" w14:paraId="14686F73" w14:textId="77777777" w:rsidTr="00B2665D">
            <w:tc>
              <w:tcPr>
                <w:tcW w:w="552" w:type="pct"/>
                <w:vMerge w:val="restart"/>
                <w:shd w:val="clear" w:color="auto" w:fill="D9D9D9" w:themeFill="background1" w:themeFillShade="D9"/>
                <w:vAlign w:val="center"/>
              </w:tcPr>
              <w:p w14:paraId="1D5B1F29" w14:textId="77777777" w:rsidR="008A6770" w:rsidRPr="000A1671" w:rsidRDefault="008A6770" w:rsidP="008A6770">
                <w:pPr>
                  <w:spacing w:line="276" w:lineRule="auto"/>
                  <w:jc w:val="center"/>
                  <w:rPr>
                    <w:sz w:val="16"/>
                    <w:szCs w:val="16"/>
                  </w:rPr>
                </w:pPr>
                <w:r w:rsidRPr="000A1671">
                  <w:rPr>
                    <w:color w:val="000000"/>
                    <w:sz w:val="16"/>
                    <w:szCs w:val="16"/>
                  </w:rPr>
                  <w:t>SM-4</w:t>
                </w:r>
              </w:p>
            </w:tc>
            <w:tc>
              <w:tcPr>
                <w:tcW w:w="406" w:type="pct"/>
                <w:shd w:val="clear" w:color="auto" w:fill="D9D9D9" w:themeFill="background1" w:themeFillShade="D9"/>
                <w:vAlign w:val="center"/>
              </w:tcPr>
              <w:p w14:paraId="4BC73AFD" w14:textId="16563DC7" w:rsidR="008A6770" w:rsidRPr="008F78CF" w:rsidRDefault="008A6770" w:rsidP="008A6770">
                <w:pPr>
                  <w:jc w:val="center"/>
                  <w:rPr>
                    <w:sz w:val="16"/>
                    <w:szCs w:val="16"/>
                  </w:rPr>
                </w:pPr>
                <w:r w:rsidRPr="008F78CF">
                  <w:rPr>
                    <w:sz w:val="16"/>
                    <w:szCs w:val="16"/>
                  </w:rPr>
                  <w:t>2013</w:t>
                </w:r>
              </w:p>
            </w:tc>
            <w:tc>
              <w:tcPr>
                <w:tcW w:w="310" w:type="pct"/>
                <w:shd w:val="clear" w:color="auto" w:fill="D9D9D9" w:themeFill="background1" w:themeFillShade="D9"/>
                <w:vAlign w:val="center"/>
              </w:tcPr>
              <w:p w14:paraId="352EE69C" w14:textId="058CA841" w:rsidR="008A6770" w:rsidRPr="008F78CF" w:rsidRDefault="008A6770" w:rsidP="008A6770">
                <w:pPr>
                  <w:jc w:val="center"/>
                  <w:rPr>
                    <w:sz w:val="16"/>
                    <w:szCs w:val="16"/>
                  </w:rPr>
                </w:pPr>
                <w:r w:rsidRPr="008F78CF">
                  <w:rPr>
                    <w:color w:val="000000"/>
                    <w:sz w:val="16"/>
                    <w:szCs w:val="16"/>
                  </w:rPr>
                  <w:t>100</w:t>
                </w:r>
              </w:p>
            </w:tc>
            <w:tc>
              <w:tcPr>
                <w:tcW w:w="317" w:type="pct"/>
                <w:shd w:val="clear" w:color="auto" w:fill="D9D9D9" w:themeFill="background1" w:themeFillShade="D9"/>
                <w:vAlign w:val="center"/>
              </w:tcPr>
              <w:p w14:paraId="6351BB52" w14:textId="001F787E" w:rsidR="008A6770" w:rsidRPr="008F78CF" w:rsidRDefault="008A6770" w:rsidP="008A6770">
                <w:pPr>
                  <w:jc w:val="center"/>
                  <w:rPr>
                    <w:sz w:val="16"/>
                    <w:szCs w:val="16"/>
                  </w:rPr>
                </w:pPr>
                <w:r w:rsidRPr="008F78CF">
                  <w:rPr>
                    <w:color w:val="000000"/>
                    <w:sz w:val="16"/>
                    <w:szCs w:val="16"/>
                  </w:rPr>
                  <w:t>100</w:t>
                </w:r>
              </w:p>
            </w:tc>
            <w:tc>
              <w:tcPr>
                <w:tcW w:w="347" w:type="pct"/>
                <w:shd w:val="clear" w:color="auto" w:fill="D9D9D9" w:themeFill="background1" w:themeFillShade="D9"/>
                <w:vAlign w:val="center"/>
              </w:tcPr>
              <w:p w14:paraId="518C3206" w14:textId="525E3A10" w:rsidR="008A6770" w:rsidRPr="008F78CF" w:rsidRDefault="008A6770" w:rsidP="008A6770">
                <w:pPr>
                  <w:jc w:val="center"/>
                  <w:rPr>
                    <w:sz w:val="16"/>
                    <w:szCs w:val="16"/>
                  </w:rPr>
                </w:pPr>
                <w:r w:rsidRPr="008F78CF">
                  <w:rPr>
                    <w:color w:val="000000"/>
                    <w:sz w:val="16"/>
                    <w:szCs w:val="16"/>
                  </w:rPr>
                  <w:t>100</w:t>
                </w:r>
              </w:p>
            </w:tc>
            <w:tc>
              <w:tcPr>
                <w:tcW w:w="317" w:type="pct"/>
                <w:shd w:val="clear" w:color="auto" w:fill="D9D9D9" w:themeFill="background1" w:themeFillShade="D9"/>
                <w:vAlign w:val="center"/>
              </w:tcPr>
              <w:p w14:paraId="0A67E5FA" w14:textId="03E64BD0" w:rsidR="008A6770" w:rsidRPr="008F78CF" w:rsidRDefault="008A6770" w:rsidP="008A6770">
                <w:pPr>
                  <w:jc w:val="center"/>
                  <w:rPr>
                    <w:sz w:val="16"/>
                    <w:szCs w:val="16"/>
                  </w:rPr>
                </w:pPr>
                <w:r w:rsidRPr="008F78CF">
                  <w:rPr>
                    <w:color w:val="000000"/>
                    <w:sz w:val="16"/>
                    <w:szCs w:val="16"/>
                  </w:rPr>
                  <w:t>100</w:t>
                </w:r>
              </w:p>
            </w:tc>
            <w:tc>
              <w:tcPr>
                <w:tcW w:w="342" w:type="pct"/>
                <w:shd w:val="clear" w:color="auto" w:fill="D9D9D9" w:themeFill="background1" w:themeFillShade="D9"/>
                <w:vAlign w:val="center"/>
              </w:tcPr>
              <w:p w14:paraId="4EEE5A79" w14:textId="34F71DD1" w:rsidR="008A6770" w:rsidRPr="008F78CF" w:rsidRDefault="008A6770" w:rsidP="008A6770">
                <w:pPr>
                  <w:jc w:val="center"/>
                  <w:rPr>
                    <w:sz w:val="16"/>
                    <w:szCs w:val="16"/>
                  </w:rPr>
                </w:pPr>
                <w:r w:rsidRPr="008F78CF">
                  <w:rPr>
                    <w:color w:val="000000"/>
                    <w:sz w:val="16"/>
                    <w:szCs w:val="16"/>
                  </w:rPr>
                  <w:t>93,5</w:t>
                </w:r>
              </w:p>
            </w:tc>
            <w:tc>
              <w:tcPr>
                <w:tcW w:w="371" w:type="pct"/>
                <w:shd w:val="clear" w:color="auto" w:fill="D9D9D9" w:themeFill="background1" w:themeFillShade="D9"/>
                <w:vAlign w:val="center"/>
              </w:tcPr>
              <w:p w14:paraId="2911A5B5" w14:textId="073F97B2" w:rsidR="008A6770" w:rsidRPr="008F78CF" w:rsidRDefault="008A6770" w:rsidP="008A6770">
                <w:pPr>
                  <w:jc w:val="center"/>
                  <w:rPr>
                    <w:sz w:val="16"/>
                    <w:szCs w:val="16"/>
                  </w:rPr>
                </w:pPr>
                <w:r w:rsidRPr="008F78CF">
                  <w:rPr>
                    <w:color w:val="000000"/>
                    <w:sz w:val="16"/>
                    <w:szCs w:val="16"/>
                  </w:rPr>
                  <w:t>100</w:t>
                </w:r>
              </w:p>
            </w:tc>
            <w:tc>
              <w:tcPr>
                <w:tcW w:w="371" w:type="pct"/>
                <w:shd w:val="clear" w:color="auto" w:fill="D9D9D9" w:themeFill="background1" w:themeFillShade="D9"/>
                <w:vAlign w:val="center"/>
              </w:tcPr>
              <w:p w14:paraId="250ECAC0" w14:textId="2DAB470E" w:rsidR="008A6770" w:rsidRPr="008F78CF" w:rsidRDefault="008A6770" w:rsidP="008A6770">
                <w:pPr>
                  <w:jc w:val="center"/>
                  <w:rPr>
                    <w:sz w:val="16"/>
                    <w:szCs w:val="16"/>
                  </w:rPr>
                </w:pPr>
                <w:r w:rsidRPr="008F78CF">
                  <w:rPr>
                    <w:color w:val="000000"/>
                    <w:sz w:val="16"/>
                    <w:szCs w:val="16"/>
                  </w:rPr>
                  <w:t>87,1</w:t>
                </w:r>
              </w:p>
            </w:tc>
            <w:tc>
              <w:tcPr>
                <w:tcW w:w="334" w:type="pct"/>
                <w:shd w:val="clear" w:color="auto" w:fill="D9D9D9" w:themeFill="background1" w:themeFillShade="D9"/>
                <w:vAlign w:val="center"/>
              </w:tcPr>
              <w:p w14:paraId="4384F1DB" w14:textId="1ED1B131" w:rsidR="008A6770" w:rsidRPr="008F78CF" w:rsidRDefault="008A6770" w:rsidP="008A6770">
                <w:pPr>
                  <w:jc w:val="center"/>
                  <w:rPr>
                    <w:sz w:val="16"/>
                    <w:szCs w:val="16"/>
                  </w:rPr>
                </w:pPr>
                <w:r w:rsidRPr="008F78CF">
                  <w:rPr>
                    <w:color w:val="000000"/>
                    <w:sz w:val="16"/>
                    <w:szCs w:val="16"/>
                  </w:rPr>
                  <w:t>100</w:t>
                </w:r>
              </w:p>
            </w:tc>
            <w:tc>
              <w:tcPr>
                <w:tcW w:w="371" w:type="pct"/>
                <w:shd w:val="clear" w:color="auto" w:fill="D9D9D9" w:themeFill="background1" w:themeFillShade="D9"/>
                <w:vAlign w:val="center"/>
              </w:tcPr>
              <w:p w14:paraId="5E3F2AAF" w14:textId="6D8754C1" w:rsidR="008A6770" w:rsidRPr="008F78CF" w:rsidRDefault="008A6770" w:rsidP="008A6770">
                <w:pPr>
                  <w:jc w:val="center"/>
                  <w:rPr>
                    <w:sz w:val="16"/>
                    <w:szCs w:val="16"/>
                  </w:rPr>
                </w:pPr>
                <w:r w:rsidRPr="008F78CF">
                  <w:rPr>
                    <w:color w:val="000000"/>
                    <w:sz w:val="16"/>
                    <w:szCs w:val="16"/>
                  </w:rPr>
                  <w:t>100</w:t>
                </w:r>
              </w:p>
            </w:tc>
            <w:tc>
              <w:tcPr>
                <w:tcW w:w="311" w:type="pct"/>
                <w:shd w:val="clear" w:color="auto" w:fill="D9D9D9" w:themeFill="background1" w:themeFillShade="D9"/>
                <w:vAlign w:val="center"/>
              </w:tcPr>
              <w:p w14:paraId="38556A65" w14:textId="7BCB538A" w:rsidR="008A6770" w:rsidRPr="008F78CF" w:rsidRDefault="008A6770" w:rsidP="008A6770">
                <w:pPr>
                  <w:jc w:val="center"/>
                  <w:rPr>
                    <w:sz w:val="16"/>
                    <w:szCs w:val="16"/>
                  </w:rPr>
                </w:pPr>
                <w:r w:rsidRPr="008F78CF">
                  <w:rPr>
                    <w:color w:val="000000"/>
                    <w:sz w:val="16"/>
                    <w:szCs w:val="16"/>
                  </w:rPr>
                  <w:t>100</w:t>
                </w:r>
              </w:p>
            </w:tc>
            <w:tc>
              <w:tcPr>
                <w:tcW w:w="334" w:type="pct"/>
                <w:shd w:val="clear" w:color="auto" w:fill="D9D9D9" w:themeFill="background1" w:themeFillShade="D9"/>
                <w:vAlign w:val="center"/>
              </w:tcPr>
              <w:p w14:paraId="3FDF70F8" w14:textId="4250D6D5" w:rsidR="008A6770" w:rsidRPr="008F78CF" w:rsidRDefault="008A6770" w:rsidP="008A6770">
                <w:pPr>
                  <w:jc w:val="center"/>
                  <w:rPr>
                    <w:sz w:val="16"/>
                    <w:szCs w:val="16"/>
                  </w:rPr>
                </w:pPr>
                <w:r w:rsidRPr="008F78CF">
                  <w:rPr>
                    <w:color w:val="000000"/>
                    <w:sz w:val="16"/>
                    <w:szCs w:val="16"/>
                  </w:rPr>
                  <w:t>100</w:t>
                </w:r>
              </w:p>
            </w:tc>
            <w:tc>
              <w:tcPr>
                <w:tcW w:w="317" w:type="pct"/>
                <w:shd w:val="clear" w:color="auto" w:fill="D9D9D9" w:themeFill="background1" w:themeFillShade="D9"/>
                <w:vAlign w:val="center"/>
              </w:tcPr>
              <w:p w14:paraId="79FDB07C" w14:textId="324E9367" w:rsidR="008A6770" w:rsidRPr="008F78CF" w:rsidRDefault="008A6770" w:rsidP="008A6770">
                <w:pPr>
                  <w:jc w:val="center"/>
                  <w:rPr>
                    <w:sz w:val="16"/>
                    <w:szCs w:val="16"/>
                  </w:rPr>
                </w:pPr>
                <w:r w:rsidRPr="008F78CF">
                  <w:rPr>
                    <w:color w:val="000000"/>
                    <w:sz w:val="16"/>
                    <w:szCs w:val="16"/>
                  </w:rPr>
                  <w:t>100</w:t>
                </w:r>
              </w:p>
            </w:tc>
          </w:tr>
          <w:tr w:rsidR="008A6770" w:rsidRPr="008F78CF" w14:paraId="4ADD66ED" w14:textId="77777777" w:rsidTr="00B2665D">
            <w:tc>
              <w:tcPr>
                <w:tcW w:w="552" w:type="pct"/>
                <w:vMerge/>
                <w:shd w:val="clear" w:color="auto" w:fill="D9D9D9" w:themeFill="background1" w:themeFillShade="D9"/>
                <w:vAlign w:val="center"/>
              </w:tcPr>
              <w:p w14:paraId="05883F8F" w14:textId="77777777" w:rsidR="008A6770" w:rsidRPr="00B23498" w:rsidRDefault="008A6770" w:rsidP="008A6770">
                <w:pPr>
                  <w:spacing w:line="276" w:lineRule="auto"/>
                  <w:jc w:val="center"/>
                  <w:rPr>
                    <w:sz w:val="16"/>
                    <w:szCs w:val="16"/>
                    <w:highlight w:val="yellow"/>
                  </w:rPr>
                </w:pPr>
              </w:p>
            </w:tc>
            <w:tc>
              <w:tcPr>
                <w:tcW w:w="406" w:type="pct"/>
                <w:shd w:val="clear" w:color="auto" w:fill="D9D9D9" w:themeFill="background1" w:themeFillShade="D9"/>
                <w:vAlign w:val="center"/>
              </w:tcPr>
              <w:p w14:paraId="56FB0DF1" w14:textId="0B79B116" w:rsidR="008A6770" w:rsidRPr="008F78CF" w:rsidRDefault="008A6770" w:rsidP="008A6770">
                <w:pPr>
                  <w:jc w:val="center"/>
                  <w:rPr>
                    <w:sz w:val="16"/>
                    <w:szCs w:val="16"/>
                  </w:rPr>
                </w:pPr>
                <w:r w:rsidRPr="008F78CF">
                  <w:rPr>
                    <w:sz w:val="16"/>
                    <w:szCs w:val="16"/>
                  </w:rPr>
                  <w:t>2014</w:t>
                </w:r>
              </w:p>
            </w:tc>
            <w:tc>
              <w:tcPr>
                <w:tcW w:w="310" w:type="pct"/>
                <w:shd w:val="clear" w:color="auto" w:fill="D9D9D9" w:themeFill="background1" w:themeFillShade="D9"/>
                <w:vAlign w:val="center"/>
              </w:tcPr>
              <w:p w14:paraId="7852AAD8" w14:textId="568B443A" w:rsidR="008A6770" w:rsidRPr="008F78CF" w:rsidRDefault="008A6770" w:rsidP="008A6770">
                <w:pPr>
                  <w:jc w:val="center"/>
                  <w:rPr>
                    <w:sz w:val="16"/>
                    <w:szCs w:val="16"/>
                  </w:rPr>
                </w:pPr>
                <w:r w:rsidRPr="008F78CF">
                  <w:rPr>
                    <w:color w:val="000000"/>
                    <w:sz w:val="16"/>
                    <w:szCs w:val="16"/>
                  </w:rPr>
                  <w:t>100</w:t>
                </w:r>
              </w:p>
            </w:tc>
            <w:tc>
              <w:tcPr>
                <w:tcW w:w="317" w:type="pct"/>
                <w:shd w:val="clear" w:color="auto" w:fill="D9D9D9" w:themeFill="background1" w:themeFillShade="D9"/>
                <w:vAlign w:val="center"/>
              </w:tcPr>
              <w:p w14:paraId="16710793" w14:textId="37C5377E" w:rsidR="008A6770" w:rsidRPr="008F78CF" w:rsidRDefault="008A6770" w:rsidP="008A6770">
                <w:pPr>
                  <w:jc w:val="center"/>
                  <w:rPr>
                    <w:sz w:val="16"/>
                    <w:szCs w:val="16"/>
                  </w:rPr>
                </w:pPr>
                <w:r w:rsidRPr="008F78CF">
                  <w:rPr>
                    <w:color w:val="000000"/>
                    <w:sz w:val="16"/>
                    <w:szCs w:val="16"/>
                  </w:rPr>
                  <w:t>100</w:t>
                </w:r>
              </w:p>
            </w:tc>
            <w:tc>
              <w:tcPr>
                <w:tcW w:w="347" w:type="pct"/>
                <w:shd w:val="clear" w:color="auto" w:fill="D9D9D9" w:themeFill="background1" w:themeFillShade="D9"/>
                <w:vAlign w:val="center"/>
              </w:tcPr>
              <w:p w14:paraId="093C437C" w14:textId="23EEAF1F" w:rsidR="008A6770" w:rsidRPr="008F78CF" w:rsidRDefault="008A6770" w:rsidP="008A6770">
                <w:pPr>
                  <w:jc w:val="center"/>
                  <w:rPr>
                    <w:sz w:val="16"/>
                    <w:szCs w:val="16"/>
                  </w:rPr>
                </w:pPr>
                <w:r w:rsidRPr="008F78CF">
                  <w:rPr>
                    <w:color w:val="000000"/>
                    <w:sz w:val="16"/>
                    <w:szCs w:val="16"/>
                  </w:rPr>
                  <w:t>100</w:t>
                </w:r>
              </w:p>
            </w:tc>
            <w:tc>
              <w:tcPr>
                <w:tcW w:w="317" w:type="pct"/>
                <w:shd w:val="clear" w:color="auto" w:fill="D9D9D9" w:themeFill="background1" w:themeFillShade="D9"/>
                <w:vAlign w:val="center"/>
              </w:tcPr>
              <w:p w14:paraId="67F59E8C" w14:textId="16C103A4" w:rsidR="008A6770" w:rsidRPr="008F78CF" w:rsidRDefault="008A6770" w:rsidP="008A6770">
                <w:pPr>
                  <w:jc w:val="center"/>
                  <w:rPr>
                    <w:sz w:val="16"/>
                    <w:szCs w:val="16"/>
                  </w:rPr>
                </w:pPr>
                <w:r w:rsidRPr="008F78CF">
                  <w:rPr>
                    <w:color w:val="000000"/>
                    <w:sz w:val="16"/>
                    <w:szCs w:val="16"/>
                  </w:rPr>
                  <w:t>86,7</w:t>
                </w:r>
              </w:p>
            </w:tc>
            <w:tc>
              <w:tcPr>
                <w:tcW w:w="342" w:type="pct"/>
                <w:shd w:val="clear" w:color="auto" w:fill="D9D9D9" w:themeFill="background1" w:themeFillShade="D9"/>
                <w:vAlign w:val="center"/>
              </w:tcPr>
              <w:p w14:paraId="54D04B08" w14:textId="05B57A15" w:rsidR="008A6770" w:rsidRPr="008F78CF" w:rsidRDefault="008A6770" w:rsidP="008A6770">
                <w:pPr>
                  <w:jc w:val="center"/>
                  <w:rPr>
                    <w:sz w:val="16"/>
                    <w:szCs w:val="16"/>
                  </w:rPr>
                </w:pPr>
                <w:r w:rsidRPr="008F78CF">
                  <w:rPr>
                    <w:color w:val="000000"/>
                    <w:sz w:val="16"/>
                    <w:szCs w:val="16"/>
                  </w:rPr>
                  <w:t>100</w:t>
                </w:r>
              </w:p>
            </w:tc>
            <w:tc>
              <w:tcPr>
                <w:tcW w:w="371" w:type="pct"/>
                <w:shd w:val="clear" w:color="auto" w:fill="D9D9D9" w:themeFill="background1" w:themeFillShade="D9"/>
                <w:vAlign w:val="center"/>
              </w:tcPr>
              <w:p w14:paraId="55DB5A81" w14:textId="1E192064" w:rsidR="008A6770" w:rsidRPr="008F78CF" w:rsidRDefault="008A6770" w:rsidP="008A6770">
                <w:pPr>
                  <w:jc w:val="center"/>
                  <w:rPr>
                    <w:sz w:val="16"/>
                    <w:szCs w:val="16"/>
                  </w:rPr>
                </w:pPr>
                <w:r w:rsidRPr="008F78CF">
                  <w:rPr>
                    <w:color w:val="000000"/>
                    <w:sz w:val="16"/>
                    <w:szCs w:val="16"/>
                  </w:rPr>
                  <w:t>100</w:t>
                </w:r>
              </w:p>
            </w:tc>
            <w:tc>
              <w:tcPr>
                <w:tcW w:w="371" w:type="pct"/>
                <w:shd w:val="clear" w:color="auto" w:fill="D9D9D9" w:themeFill="background1" w:themeFillShade="D9"/>
                <w:vAlign w:val="center"/>
              </w:tcPr>
              <w:p w14:paraId="5B2BF694" w14:textId="44FC6EF9" w:rsidR="008A6770" w:rsidRPr="008F78CF" w:rsidRDefault="008A6770" w:rsidP="008A6770">
                <w:pPr>
                  <w:jc w:val="center"/>
                  <w:rPr>
                    <w:sz w:val="16"/>
                    <w:szCs w:val="16"/>
                  </w:rPr>
                </w:pPr>
                <w:r w:rsidRPr="008F78CF">
                  <w:rPr>
                    <w:color w:val="000000"/>
                    <w:sz w:val="16"/>
                    <w:szCs w:val="16"/>
                  </w:rPr>
                  <w:t>100</w:t>
                </w:r>
              </w:p>
            </w:tc>
            <w:tc>
              <w:tcPr>
                <w:tcW w:w="334" w:type="pct"/>
                <w:shd w:val="clear" w:color="auto" w:fill="D9D9D9" w:themeFill="background1" w:themeFillShade="D9"/>
                <w:vAlign w:val="center"/>
              </w:tcPr>
              <w:p w14:paraId="409F854D" w14:textId="233A2DB6" w:rsidR="008A6770" w:rsidRPr="008F78CF" w:rsidRDefault="008A6770" w:rsidP="008A6770">
                <w:pPr>
                  <w:jc w:val="center"/>
                  <w:rPr>
                    <w:sz w:val="16"/>
                    <w:szCs w:val="16"/>
                  </w:rPr>
                </w:pPr>
                <w:r w:rsidRPr="008F78CF">
                  <w:rPr>
                    <w:color w:val="000000"/>
                    <w:sz w:val="16"/>
                    <w:szCs w:val="16"/>
                  </w:rPr>
                  <w:t>80,6</w:t>
                </w:r>
              </w:p>
            </w:tc>
            <w:tc>
              <w:tcPr>
                <w:tcW w:w="371" w:type="pct"/>
                <w:shd w:val="clear" w:color="auto" w:fill="D9D9D9" w:themeFill="background1" w:themeFillShade="D9"/>
                <w:vAlign w:val="center"/>
              </w:tcPr>
              <w:p w14:paraId="42C9A647" w14:textId="09F85E23" w:rsidR="008A6770" w:rsidRPr="008F78CF" w:rsidRDefault="008A6770" w:rsidP="008A6770">
                <w:pPr>
                  <w:jc w:val="center"/>
                  <w:rPr>
                    <w:sz w:val="16"/>
                    <w:szCs w:val="16"/>
                  </w:rPr>
                </w:pPr>
                <w:r w:rsidRPr="008F78CF">
                  <w:rPr>
                    <w:color w:val="000000"/>
                    <w:sz w:val="16"/>
                    <w:szCs w:val="16"/>
                  </w:rPr>
                  <w:t>86,7</w:t>
                </w:r>
              </w:p>
            </w:tc>
            <w:tc>
              <w:tcPr>
                <w:tcW w:w="311" w:type="pct"/>
                <w:shd w:val="clear" w:color="auto" w:fill="D9D9D9" w:themeFill="background1" w:themeFillShade="D9"/>
                <w:vAlign w:val="center"/>
              </w:tcPr>
              <w:p w14:paraId="4CFCBA53" w14:textId="18400EFA" w:rsidR="008A6770" w:rsidRPr="008F78CF" w:rsidRDefault="008A6770" w:rsidP="008A6770">
                <w:pPr>
                  <w:jc w:val="center"/>
                  <w:rPr>
                    <w:sz w:val="16"/>
                    <w:szCs w:val="16"/>
                  </w:rPr>
                </w:pPr>
                <w:r w:rsidRPr="008F78CF">
                  <w:rPr>
                    <w:color w:val="000000"/>
                    <w:sz w:val="16"/>
                    <w:szCs w:val="16"/>
                  </w:rPr>
                  <w:t>100</w:t>
                </w:r>
              </w:p>
            </w:tc>
            <w:tc>
              <w:tcPr>
                <w:tcW w:w="334" w:type="pct"/>
                <w:shd w:val="clear" w:color="auto" w:fill="D9D9D9" w:themeFill="background1" w:themeFillShade="D9"/>
                <w:vAlign w:val="center"/>
              </w:tcPr>
              <w:p w14:paraId="1684D567" w14:textId="6C8B5161" w:rsidR="008A6770" w:rsidRPr="008F78CF" w:rsidRDefault="008A6770" w:rsidP="008A6770">
                <w:pPr>
                  <w:jc w:val="center"/>
                  <w:rPr>
                    <w:sz w:val="16"/>
                    <w:szCs w:val="16"/>
                  </w:rPr>
                </w:pPr>
                <w:r w:rsidRPr="008F78CF">
                  <w:rPr>
                    <w:color w:val="000000"/>
                    <w:sz w:val="16"/>
                    <w:szCs w:val="16"/>
                  </w:rPr>
                  <w:t>100</w:t>
                </w:r>
              </w:p>
            </w:tc>
            <w:tc>
              <w:tcPr>
                <w:tcW w:w="317" w:type="pct"/>
                <w:shd w:val="clear" w:color="auto" w:fill="D9D9D9" w:themeFill="background1" w:themeFillShade="D9"/>
                <w:vAlign w:val="center"/>
              </w:tcPr>
              <w:p w14:paraId="00FB7C55" w14:textId="37BDD7CC" w:rsidR="008A6770" w:rsidRPr="008F78CF" w:rsidRDefault="008A6770" w:rsidP="008A6770">
                <w:pPr>
                  <w:jc w:val="center"/>
                  <w:rPr>
                    <w:sz w:val="16"/>
                    <w:szCs w:val="16"/>
                  </w:rPr>
                </w:pPr>
                <w:r w:rsidRPr="008F78CF">
                  <w:rPr>
                    <w:color w:val="000000"/>
                    <w:sz w:val="16"/>
                    <w:szCs w:val="16"/>
                  </w:rPr>
                  <w:t>100</w:t>
                </w:r>
              </w:p>
            </w:tc>
          </w:tr>
          <w:tr w:rsidR="00B2665D" w:rsidRPr="008F78CF" w14:paraId="42A7A4A6" w14:textId="77777777" w:rsidTr="00B2665D">
            <w:tc>
              <w:tcPr>
                <w:tcW w:w="552" w:type="pct"/>
                <w:vMerge/>
                <w:shd w:val="clear" w:color="auto" w:fill="D9D9D9" w:themeFill="background1" w:themeFillShade="D9"/>
                <w:vAlign w:val="center"/>
              </w:tcPr>
              <w:p w14:paraId="2AC265B8" w14:textId="77777777" w:rsidR="00B2665D" w:rsidRPr="00B23498" w:rsidRDefault="00B2665D" w:rsidP="00B2665D">
                <w:pPr>
                  <w:spacing w:line="276" w:lineRule="auto"/>
                  <w:jc w:val="center"/>
                  <w:rPr>
                    <w:sz w:val="16"/>
                    <w:szCs w:val="16"/>
                    <w:highlight w:val="yellow"/>
                  </w:rPr>
                </w:pPr>
              </w:p>
            </w:tc>
            <w:tc>
              <w:tcPr>
                <w:tcW w:w="406" w:type="pct"/>
                <w:shd w:val="clear" w:color="auto" w:fill="D9D9D9" w:themeFill="background1" w:themeFillShade="D9"/>
                <w:vAlign w:val="center"/>
              </w:tcPr>
              <w:p w14:paraId="7EC51E0E" w14:textId="1D315ED9" w:rsidR="00B2665D" w:rsidRPr="008F78CF" w:rsidRDefault="00B2665D" w:rsidP="00B2665D">
                <w:pPr>
                  <w:jc w:val="center"/>
                  <w:rPr>
                    <w:sz w:val="16"/>
                    <w:szCs w:val="16"/>
                  </w:rPr>
                </w:pPr>
                <w:r>
                  <w:rPr>
                    <w:sz w:val="16"/>
                    <w:szCs w:val="16"/>
                  </w:rPr>
                  <w:t>2015</w:t>
                </w:r>
              </w:p>
            </w:tc>
            <w:tc>
              <w:tcPr>
                <w:tcW w:w="310" w:type="pct"/>
                <w:shd w:val="clear" w:color="auto" w:fill="D9D9D9" w:themeFill="background1" w:themeFillShade="D9"/>
                <w:vAlign w:val="center"/>
              </w:tcPr>
              <w:p w14:paraId="6B1EF399" w14:textId="3A4BAE2D" w:rsidR="00B2665D" w:rsidRPr="008F78CF" w:rsidRDefault="00B2665D" w:rsidP="00B2665D">
                <w:pPr>
                  <w:jc w:val="center"/>
                  <w:rPr>
                    <w:sz w:val="16"/>
                    <w:szCs w:val="16"/>
                  </w:rPr>
                </w:pPr>
                <w:r>
                  <w:rPr>
                    <w:color w:val="000000"/>
                    <w:sz w:val="16"/>
                    <w:szCs w:val="16"/>
                  </w:rPr>
                  <w:t>93,5</w:t>
                </w:r>
              </w:p>
            </w:tc>
            <w:tc>
              <w:tcPr>
                <w:tcW w:w="317" w:type="pct"/>
                <w:shd w:val="clear" w:color="auto" w:fill="D9D9D9" w:themeFill="background1" w:themeFillShade="D9"/>
                <w:vAlign w:val="center"/>
              </w:tcPr>
              <w:p w14:paraId="1D741FCF" w14:textId="0465C187" w:rsidR="00B2665D" w:rsidRPr="008F78CF" w:rsidRDefault="00B2665D" w:rsidP="00B2665D">
                <w:pPr>
                  <w:jc w:val="center"/>
                  <w:rPr>
                    <w:sz w:val="16"/>
                    <w:szCs w:val="16"/>
                  </w:rPr>
                </w:pPr>
                <w:r>
                  <w:rPr>
                    <w:color w:val="000000"/>
                    <w:sz w:val="16"/>
                    <w:szCs w:val="16"/>
                  </w:rPr>
                  <w:t>100</w:t>
                </w:r>
              </w:p>
            </w:tc>
            <w:tc>
              <w:tcPr>
                <w:tcW w:w="347" w:type="pct"/>
                <w:shd w:val="clear" w:color="auto" w:fill="D9D9D9" w:themeFill="background1" w:themeFillShade="D9"/>
                <w:vAlign w:val="center"/>
              </w:tcPr>
              <w:p w14:paraId="0AF4F8FB" w14:textId="4EBE0EF7" w:rsidR="00B2665D" w:rsidRPr="008F78CF" w:rsidRDefault="00B2665D" w:rsidP="00B2665D">
                <w:pPr>
                  <w:jc w:val="center"/>
                  <w:rPr>
                    <w:sz w:val="16"/>
                    <w:szCs w:val="16"/>
                  </w:rPr>
                </w:pPr>
                <w:r>
                  <w:rPr>
                    <w:color w:val="000000"/>
                    <w:sz w:val="16"/>
                    <w:szCs w:val="16"/>
                  </w:rPr>
                  <w:t>100</w:t>
                </w:r>
              </w:p>
            </w:tc>
            <w:tc>
              <w:tcPr>
                <w:tcW w:w="317" w:type="pct"/>
                <w:shd w:val="clear" w:color="auto" w:fill="D9D9D9" w:themeFill="background1" w:themeFillShade="D9"/>
                <w:vAlign w:val="center"/>
              </w:tcPr>
              <w:p w14:paraId="7300722C" w14:textId="6C50F909" w:rsidR="00B2665D" w:rsidRPr="008F78CF" w:rsidRDefault="00B2665D" w:rsidP="00B2665D">
                <w:pPr>
                  <w:jc w:val="center"/>
                  <w:rPr>
                    <w:sz w:val="16"/>
                    <w:szCs w:val="16"/>
                  </w:rPr>
                </w:pPr>
                <w:r>
                  <w:rPr>
                    <w:color w:val="000000"/>
                    <w:sz w:val="16"/>
                    <w:szCs w:val="16"/>
                  </w:rPr>
                  <w:t>100</w:t>
                </w:r>
              </w:p>
            </w:tc>
            <w:tc>
              <w:tcPr>
                <w:tcW w:w="342" w:type="pct"/>
                <w:shd w:val="clear" w:color="auto" w:fill="D9D9D9" w:themeFill="background1" w:themeFillShade="D9"/>
                <w:vAlign w:val="center"/>
              </w:tcPr>
              <w:p w14:paraId="7328FCA4" w14:textId="796ED044" w:rsidR="00B2665D" w:rsidRPr="008F78CF" w:rsidRDefault="00B2665D" w:rsidP="00B2665D">
                <w:pPr>
                  <w:jc w:val="center"/>
                  <w:rPr>
                    <w:sz w:val="16"/>
                    <w:szCs w:val="16"/>
                  </w:rPr>
                </w:pPr>
                <w:r>
                  <w:rPr>
                    <w:color w:val="000000"/>
                    <w:sz w:val="16"/>
                    <w:szCs w:val="16"/>
                  </w:rPr>
                  <w:t>100</w:t>
                </w:r>
              </w:p>
            </w:tc>
            <w:tc>
              <w:tcPr>
                <w:tcW w:w="371" w:type="pct"/>
                <w:shd w:val="clear" w:color="auto" w:fill="D9D9D9" w:themeFill="background1" w:themeFillShade="D9"/>
                <w:vAlign w:val="center"/>
              </w:tcPr>
              <w:p w14:paraId="067106C2" w14:textId="2B38C69A" w:rsidR="00B2665D" w:rsidRPr="008F78CF" w:rsidRDefault="00B2665D" w:rsidP="00B2665D">
                <w:pPr>
                  <w:jc w:val="center"/>
                  <w:rPr>
                    <w:sz w:val="16"/>
                    <w:szCs w:val="16"/>
                  </w:rPr>
                </w:pPr>
                <w:r>
                  <w:rPr>
                    <w:color w:val="000000"/>
                    <w:sz w:val="16"/>
                    <w:szCs w:val="16"/>
                  </w:rPr>
                  <w:t>100</w:t>
                </w:r>
              </w:p>
            </w:tc>
            <w:tc>
              <w:tcPr>
                <w:tcW w:w="371" w:type="pct"/>
                <w:shd w:val="clear" w:color="auto" w:fill="D9D9D9" w:themeFill="background1" w:themeFillShade="D9"/>
                <w:vAlign w:val="center"/>
              </w:tcPr>
              <w:p w14:paraId="391CF899" w14:textId="3C27CC33" w:rsidR="00B2665D" w:rsidRPr="008F78CF" w:rsidRDefault="00B2665D" w:rsidP="00B2665D">
                <w:pPr>
                  <w:jc w:val="center"/>
                  <w:rPr>
                    <w:sz w:val="16"/>
                    <w:szCs w:val="16"/>
                  </w:rPr>
                </w:pPr>
                <w:r>
                  <w:rPr>
                    <w:color w:val="000000"/>
                    <w:sz w:val="16"/>
                    <w:szCs w:val="16"/>
                  </w:rPr>
                  <w:t>100</w:t>
                </w:r>
              </w:p>
            </w:tc>
            <w:tc>
              <w:tcPr>
                <w:tcW w:w="334" w:type="pct"/>
                <w:shd w:val="clear" w:color="auto" w:fill="D9D9D9" w:themeFill="background1" w:themeFillShade="D9"/>
                <w:vAlign w:val="center"/>
              </w:tcPr>
              <w:p w14:paraId="2779E14C" w14:textId="5DD19A97" w:rsidR="00B2665D" w:rsidRPr="008F78CF" w:rsidRDefault="00B2665D" w:rsidP="00B2665D">
                <w:pPr>
                  <w:jc w:val="center"/>
                  <w:rPr>
                    <w:sz w:val="16"/>
                    <w:szCs w:val="16"/>
                  </w:rPr>
                </w:pPr>
                <w:r>
                  <w:rPr>
                    <w:color w:val="000000"/>
                    <w:sz w:val="16"/>
                    <w:szCs w:val="16"/>
                  </w:rPr>
                  <w:t>100</w:t>
                </w:r>
              </w:p>
            </w:tc>
            <w:tc>
              <w:tcPr>
                <w:tcW w:w="371" w:type="pct"/>
                <w:shd w:val="clear" w:color="auto" w:fill="D9D9D9" w:themeFill="background1" w:themeFillShade="D9"/>
                <w:vAlign w:val="center"/>
              </w:tcPr>
              <w:p w14:paraId="09C4E0AD" w14:textId="4D24796F" w:rsidR="00B2665D" w:rsidRPr="008F78CF" w:rsidRDefault="00B2665D" w:rsidP="00B2665D">
                <w:pPr>
                  <w:jc w:val="center"/>
                  <w:rPr>
                    <w:sz w:val="16"/>
                    <w:szCs w:val="16"/>
                  </w:rPr>
                </w:pPr>
                <w:r>
                  <w:rPr>
                    <w:color w:val="000000"/>
                    <w:sz w:val="16"/>
                    <w:szCs w:val="16"/>
                  </w:rPr>
                  <w:t>100</w:t>
                </w:r>
              </w:p>
            </w:tc>
            <w:tc>
              <w:tcPr>
                <w:tcW w:w="311" w:type="pct"/>
                <w:shd w:val="clear" w:color="auto" w:fill="D9D9D9" w:themeFill="background1" w:themeFillShade="D9"/>
                <w:vAlign w:val="center"/>
              </w:tcPr>
              <w:p w14:paraId="60EC0BF0" w14:textId="0B53645B" w:rsidR="00B2665D" w:rsidRPr="008F78CF" w:rsidRDefault="00B2665D" w:rsidP="00B2665D">
                <w:pPr>
                  <w:jc w:val="center"/>
                  <w:rPr>
                    <w:sz w:val="16"/>
                    <w:szCs w:val="16"/>
                  </w:rPr>
                </w:pPr>
                <w:r>
                  <w:rPr>
                    <w:color w:val="000000"/>
                    <w:sz w:val="16"/>
                    <w:szCs w:val="16"/>
                  </w:rPr>
                  <w:t>100</w:t>
                </w:r>
              </w:p>
            </w:tc>
            <w:tc>
              <w:tcPr>
                <w:tcW w:w="334" w:type="pct"/>
                <w:shd w:val="clear" w:color="auto" w:fill="D9D9D9" w:themeFill="background1" w:themeFillShade="D9"/>
                <w:vAlign w:val="center"/>
              </w:tcPr>
              <w:p w14:paraId="5A92CDC7" w14:textId="193DA00C" w:rsidR="00B2665D" w:rsidRPr="008F78CF" w:rsidRDefault="00B2665D" w:rsidP="00B2665D">
                <w:pPr>
                  <w:jc w:val="center"/>
                  <w:rPr>
                    <w:sz w:val="16"/>
                    <w:szCs w:val="16"/>
                  </w:rPr>
                </w:pPr>
                <w:r>
                  <w:rPr>
                    <w:color w:val="000000"/>
                    <w:sz w:val="16"/>
                    <w:szCs w:val="16"/>
                  </w:rPr>
                  <w:t>100</w:t>
                </w:r>
              </w:p>
            </w:tc>
            <w:tc>
              <w:tcPr>
                <w:tcW w:w="317" w:type="pct"/>
                <w:shd w:val="clear" w:color="auto" w:fill="D9D9D9" w:themeFill="background1" w:themeFillShade="D9"/>
                <w:vAlign w:val="center"/>
              </w:tcPr>
              <w:p w14:paraId="4CED3218" w14:textId="6C31AD8B" w:rsidR="00B2665D" w:rsidRPr="008F78CF" w:rsidRDefault="00B2665D" w:rsidP="00B2665D">
                <w:pPr>
                  <w:jc w:val="center"/>
                  <w:rPr>
                    <w:sz w:val="16"/>
                    <w:szCs w:val="16"/>
                  </w:rPr>
                </w:pPr>
                <w:r>
                  <w:rPr>
                    <w:color w:val="000000"/>
                    <w:sz w:val="16"/>
                    <w:szCs w:val="16"/>
                  </w:rPr>
                  <w:t>100</w:t>
                </w:r>
              </w:p>
            </w:tc>
          </w:tr>
          <w:tr w:rsidR="00B2665D" w:rsidRPr="008F78CF" w14:paraId="7D92EBA3" w14:textId="77777777" w:rsidTr="00B2665D">
            <w:tc>
              <w:tcPr>
                <w:tcW w:w="552" w:type="pct"/>
                <w:vMerge w:val="restart"/>
                <w:shd w:val="clear" w:color="auto" w:fill="auto"/>
                <w:vAlign w:val="center"/>
              </w:tcPr>
              <w:p w14:paraId="34645DA8" w14:textId="77777777" w:rsidR="00B2665D" w:rsidRPr="00B2665D" w:rsidRDefault="00B2665D" w:rsidP="00B2665D">
                <w:pPr>
                  <w:jc w:val="center"/>
                  <w:rPr>
                    <w:sz w:val="16"/>
                    <w:szCs w:val="16"/>
                  </w:rPr>
                </w:pPr>
                <w:r w:rsidRPr="00B2665D">
                  <w:rPr>
                    <w:color w:val="000000"/>
                    <w:sz w:val="16"/>
                    <w:szCs w:val="16"/>
                  </w:rPr>
                  <w:t>SM-5</w:t>
                </w:r>
              </w:p>
            </w:tc>
            <w:tc>
              <w:tcPr>
                <w:tcW w:w="406" w:type="pct"/>
                <w:shd w:val="clear" w:color="auto" w:fill="auto"/>
                <w:vAlign w:val="center"/>
              </w:tcPr>
              <w:p w14:paraId="0969B859" w14:textId="090C73C5" w:rsidR="00B2665D" w:rsidRPr="008F78CF" w:rsidRDefault="00B2665D" w:rsidP="00B2665D">
                <w:pPr>
                  <w:jc w:val="center"/>
                  <w:rPr>
                    <w:sz w:val="16"/>
                    <w:szCs w:val="16"/>
                  </w:rPr>
                </w:pPr>
                <w:r w:rsidRPr="008F78CF">
                  <w:rPr>
                    <w:sz w:val="16"/>
                    <w:szCs w:val="16"/>
                  </w:rPr>
                  <w:t>2013</w:t>
                </w:r>
              </w:p>
            </w:tc>
            <w:tc>
              <w:tcPr>
                <w:tcW w:w="310" w:type="pct"/>
                <w:shd w:val="clear" w:color="auto" w:fill="auto"/>
                <w:vAlign w:val="center"/>
              </w:tcPr>
              <w:p w14:paraId="37D1D84B" w14:textId="3DC20B0F" w:rsidR="00B2665D" w:rsidRPr="008F78CF" w:rsidRDefault="00B2665D" w:rsidP="00B2665D">
                <w:pPr>
                  <w:jc w:val="center"/>
                  <w:rPr>
                    <w:color w:val="000000"/>
                    <w:sz w:val="16"/>
                    <w:szCs w:val="16"/>
                  </w:rPr>
                </w:pPr>
                <w:r w:rsidRPr="008F78CF">
                  <w:rPr>
                    <w:color w:val="000000"/>
                    <w:sz w:val="16"/>
                    <w:szCs w:val="16"/>
                  </w:rPr>
                  <w:t>100</w:t>
                </w:r>
              </w:p>
            </w:tc>
            <w:tc>
              <w:tcPr>
                <w:tcW w:w="317" w:type="pct"/>
                <w:shd w:val="clear" w:color="auto" w:fill="auto"/>
                <w:vAlign w:val="center"/>
              </w:tcPr>
              <w:p w14:paraId="0863844D" w14:textId="582F04A8" w:rsidR="00B2665D" w:rsidRPr="008F78CF" w:rsidRDefault="00B2665D" w:rsidP="00B2665D">
                <w:pPr>
                  <w:jc w:val="center"/>
                  <w:rPr>
                    <w:color w:val="000000"/>
                    <w:sz w:val="16"/>
                    <w:szCs w:val="16"/>
                  </w:rPr>
                </w:pPr>
                <w:r w:rsidRPr="008F78CF">
                  <w:rPr>
                    <w:color w:val="000000"/>
                    <w:sz w:val="16"/>
                    <w:szCs w:val="16"/>
                  </w:rPr>
                  <w:t>100</w:t>
                </w:r>
              </w:p>
            </w:tc>
            <w:tc>
              <w:tcPr>
                <w:tcW w:w="347" w:type="pct"/>
                <w:shd w:val="clear" w:color="auto" w:fill="auto"/>
                <w:vAlign w:val="center"/>
              </w:tcPr>
              <w:p w14:paraId="6CD72349" w14:textId="1ED28271" w:rsidR="00B2665D" w:rsidRPr="008F78CF" w:rsidRDefault="00B2665D" w:rsidP="00B2665D">
                <w:pPr>
                  <w:jc w:val="center"/>
                  <w:rPr>
                    <w:color w:val="000000"/>
                    <w:sz w:val="16"/>
                    <w:szCs w:val="16"/>
                  </w:rPr>
                </w:pPr>
                <w:r w:rsidRPr="008F78CF">
                  <w:rPr>
                    <w:color w:val="000000"/>
                    <w:sz w:val="16"/>
                    <w:szCs w:val="16"/>
                  </w:rPr>
                  <w:t>96,8</w:t>
                </w:r>
              </w:p>
            </w:tc>
            <w:tc>
              <w:tcPr>
                <w:tcW w:w="317" w:type="pct"/>
                <w:shd w:val="clear" w:color="auto" w:fill="auto"/>
                <w:vAlign w:val="center"/>
              </w:tcPr>
              <w:p w14:paraId="147192E5" w14:textId="0CE2E1A0" w:rsidR="00B2665D" w:rsidRPr="008F78CF" w:rsidRDefault="00B2665D" w:rsidP="00B2665D">
                <w:pPr>
                  <w:jc w:val="center"/>
                  <w:rPr>
                    <w:color w:val="000000"/>
                    <w:sz w:val="16"/>
                    <w:szCs w:val="16"/>
                  </w:rPr>
                </w:pPr>
                <w:r w:rsidRPr="008F78CF">
                  <w:rPr>
                    <w:color w:val="000000"/>
                    <w:sz w:val="16"/>
                    <w:szCs w:val="16"/>
                  </w:rPr>
                  <w:t>96,7</w:t>
                </w:r>
              </w:p>
            </w:tc>
            <w:tc>
              <w:tcPr>
                <w:tcW w:w="342" w:type="pct"/>
                <w:shd w:val="clear" w:color="auto" w:fill="auto"/>
                <w:vAlign w:val="center"/>
              </w:tcPr>
              <w:p w14:paraId="641D19E8" w14:textId="76F66FEB" w:rsidR="00B2665D" w:rsidRPr="008F78CF" w:rsidRDefault="00B2665D" w:rsidP="00B2665D">
                <w:pPr>
                  <w:jc w:val="center"/>
                  <w:rPr>
                    <w:color w:val="000000"/>
                    <w:sz w:val="16"/>
                    <w:szCs w:val="16"/>
                  </w:rPr>
                </w:pPr>
                <w:r w:rsidRPr="008F78CF">
                  <w:rPr>
                    <w:color w:val="000000"/>
                    <w:sz w:val="16"/>
                    <w:szCs w:val="16"/>
                  </w:rPr>
                  <w:t>93,5</w:t>
                </w:r>
              </w:p>
            </w:tc>
            <w:tc>
              <w:tcPr>
                <w:tcW w:w="371" w:type="pct"/>
                <w:shd w:val="clear" w:color="auto" w:fill="auto"/>
                <w:vAlign w:val="center"/>
              </w:tcPr>
              <w:p w14:paraId="4B77B465" w14:textId="67307E6F" w:rsidR="00B2665D" w:rsidRPr="008F78CF" w:rsidRDefault="00B2665D" w:rsidP="00B2665D">
                <w:pPr>
                  <w:jc w:val="center"/>
                  <w:rPr>
                    <w:color w:val="000000"/>
                    <w:sz w:val="16"/>
                    <w:szCs w:val="16"/>
                  </w:rPr>
                </w:pPr>
                <w:r w:rsidRPr="008F78CF">
                  <w:rPr>
                    <w:color w:val="000000"/>
                    <w:sz w:val="16"/>
                    <w:szCs w:val="16"/>
                  </w:rPr>
                  <w:t>100</w:t>
                </w:r>
              </w:p>
            </w:tc>
            <w:tc>
              <w:tcPr>
                <w:tcW w:w="371" w:type="pct"/>
                <w:shd w:val="clear" w:color="auto" w:fill="auto"/>
                <w:vAlign w:val="center"/>
              </w:tcPr>
              <w:p w14:paraId="4A505BBC" w14:textId="4A6F5019" w:rsidR="00B2665D" w:rsidRPr="008F78CF" w:rsidRDefault="00B2665D" w:rsidP="00B2665D">
                <w:pPr>
                  <w:jc w:val="center"/>
                  <w:rPr>
                    <w:color w:val="000000"/>
                    <w:sz w:val="16"/>
                    <w:szCs w:val="16"/>
                  </w:rPr>
                </w:pPr>
                <w:r w:rsidRPr="008F78CF">
                  <w:rPr>
                    <w:color w:val="000000"/>
                    <w:sz w:val="16"/>
                    <w:szCs w:val="16"/>
                  </w:rPr>
                  <w:t>100</w:t>
                </w:r>
              </w:p>
            </w:tc>
            <w:tc>
              <w:tcPr>
                <w:tcW w:w="334" w:type="pct"/>
                <w:shd w:val="clear" w:color="auto" w:fill="auto"/>
                <w:vAlign w:val="center"/>
              </w:tcPr>
              <w:p w14:paraId="07DC1B5C" w14:textId="2B60BEE0" w:rsidR="00B2665D" w:rsidRPr="008F78CF" w:rsidRDefault="00B2665D" w:rsidP="00B2665D">
                <w:pPr>
                  <w:jc w:val="center"/>
                  <w:rPr>
                    <w:color w:val="000000"/>
                    <w:sz w:val="16"/>
                    <w:szCs w:val="16"/>
                  </w:rPr>
                </w:pPr>
                <w:r w:rsidRPr="008F78CF">
                  <w:rPr>
                    <w:color w:val="000000"/>
                    <w:sz w:val="16"/>
                    <w:szCs w:val="16"/>
                  </w:rPr>
                  <w:t>100</w:t>
                </w:r>
              </w:p>
            </w:tc>
            <w:tc>
              <w:tcPr>
                <w:tcW w:w="371" w:type="pct"/>
                <w:shd w:val="clear" w:color="auto" w:fill="auto"/>
                <w:vAlign w:val="center"/>
              </w:tcPr>
              <w:p w14:paraId="221246A8" w14:textId="39877184" w:rsidR="00B2665D" w:rsidRPr="008F78CF" w:rsidRDefault="00B2665D" w:rsidP="00B2665D">
                <w:pPr>
                  <w:jc w:val="center"/>
                  <w:rPr>
                    <w:color w:val="000000"/>
                    <w:sz w:val="16"/>
                    <w:szCs w:val="16"/>
                  </w:rPr>
                </w:pPr>
                <w:r w:rsidRPr="008F78CF">
                  <w:rPr>
                    <w:color w:val="000000"/>
                    <w:sz w:val="16"/>
                    <w:szCs w:val="16"/>
                  </w:rPr>
                  <w:t>100</w:t>
                </w:r>
              </w:p>
            </w:tc>
            <w:tc>
              <w:tcPr>
                <w:tcW w:w="311" w:type="pct"/>
                <w:shd w:val="clear" w:color="auto" w:fill="auto"/>
                <w:vAlign w:val="center"/>
              </w:tcPr>
              <w:p w14:paraId="322D5148" w14:textId="1C1A9C23" w:rsidR="00B2665D" w:rsidRPr="008F78CF" w:rsidRDefault="00B2665D" w:rsidP="00B2665D">
                <w:pPr>
                  <w:jc w:val="center"/>
                  <w:rPr>
                    <w:color w:val="000000"/>
                    <w:sz w:val="16"/>
                    <w:szCs w:val="16"/>
                  </w:rPr>
                </w:pPr>
                <w:r w:rsidRPr="008F78CF">
                  <w:rPr>
                    <w:color w:val="000000"/>
                    <w:sz w:val="16"/>
                    <w:szCs w:val="16"/>
                  </w:rPr>
                  <w:t>100</w:t>
                </w:r>
              </w:p>
            </w:tc>
            <w:tc>
              <w:tcPr>
                <w:tcW w:w="334" w:type="pct"/>
                <w:shd w:val="clear" w:color="auto" w:fill="auto"/>
                <w:vAlign w:val="center"/>
              </w:tcPr>
              <w:p w14:paraId="0F93FE1E" w14:textId="43E4B39F" w:rsidR="00B2665D" w:rsidRPr="008F78CF" w:rsidRDefault="00B2665D" w:rsidP="00B2665D">
                <w:pPr>
                  <w:jc w:val="center"/>
                  <w:rPr>
                    <w:color w:val="000000"/>
                    <w:sz w:val="16"/>
                    <w:szCs w:val="16"/>
                  </w:rPr>
                </w:pPr>
                <w:r w:rsidRPr="008F78CF">
                  <w:rPr>
                    <w:color w:val="000000"/>
                    <w:sz w:val="16"/>
                    <w:szCs w:val="16"/>
                  </w:rPr>
                  <w:t>100</w:t>
                </w:r>
              </w:p>
            </w:tc>
            <w:tc>
              <w:tcPr>
                <w:tcW w:w="317" w:type="pct"/>
                <w:shd w:val="clear" w:color="auto" w:fill="auto"/>
                <w:vAlign w:val="center"/>
              </w:tcPr>
              <w:p w14:paraId="3B8878E6" w14:textId="37CBAA7C" w:rsidR="00B2665D" w:rsidRPr="008F78CF" w:rsidRDefault="00B2665D" w:rsidP="00B2665D">
                <w:pPr>
                  <w:jc w:val="center"/>
                  <w:rPr>
                    <w:color w:val="000000"/>
                    <w:sz w:val="16"/>
                    <w:szCs w:val="16"/>
                  </w:rPr>
                </w:pPr>
                <w:r w:rsidRPr="008F78CF">
                  <w:rPr>
                    <w:color w:val="000000"/>
                    <w:sz w:val="16"/>
                    <w:szCs w:val="16"/>
                  </w:rPr>
                  <w:t>100</w:t>
                </w:r>
              </w:p>
            </w:tc>
          </w:tr>
          <w:tr w:rsidR="00B2665D" w:rsidRPr="008F78CF" w14:paraId="7E4BF78B" w14:textId="77777777" w:rsidTr="00B2665D">
            <w:tc>
              <w:tcPr>
                <w:tcW w:w="552" w:type="pct"/>
                <w:vMerge/>
                <w:shd w:val="clear" w:color="auto" w:fill="auto"/>
                <w:vAlign w:val="center"/>
              </w:tcPr>
              <w:p w14:paraId="0866D57D" w14:textId="77777777" w:rsidR="00B2665D" w:rsidRPr="00B2665D" w:rsidRDefault="00B2665D" w:rsidP="00B2665D">
                <w:pPr>
                  <w:jc w:val="center"/>
                  <w:rPr>
                    <w:sz w:val="16"/>
                    <w:szCs w:val="16"/>
                  </w:rPr>
                </w:pPr>
              </w:p>
            </w:tc>
            <w:tc>
              <w:tcPr>
                <w:tcW w:w="406" w:type="pct"/>
                <w:shd w:val="clear" w:color="auto" w:fill="auto"/>
                <w:vAlign w:val="center"/>
              </w:tcPr>
              <w:p w14:paraId="6C18C6E4" w14:textId="1B583B14" w:rsidR="00B2665D" w:rsidRPr="008F78CF" w:rsidRDefault="00B2665D" w:rsidP="00B2665D">
                <w:pPr>
                  <w:jc w:val="center"/>
                  <w:rPr>
                    <w:sz w:val="16"/>
                    <w:szCs w:val="16"/>
                  </w:rPr>
                </w:pPr>
                <w:r w:rsidRPr="008F78CF">
                  <w:rPr>
                    <w:sz w:val="16"/>
                    <w:szCs w:val="16"/>
                  </w:rPr>
                  <w:t>2014</w:t>
                </w:r>
              </w:p>
            </w:tc>
            <w:tc>
              <w:tcPr>
                <w:tcW w:w="310" w:type="pct"/>
                <w:shd w:val="clear" w:color="auto" w:fill="auto"/>
                <w:vAlign w:val="center"/>
              </w:tcPr>
              <w:p w14:paraId="0D9318A9" w14:textId="22DF348D" w:rsidR="00B2665D" w:rsidRPr="008F78CF" w:rsidRDefault="00B2665D" w:rsidP="00B2665D">
                <w:pPr>
                  <w:jc w:val="center"/>
                  <w:rPr>
                    <w:color w:val="000000"/>
                    <w:sz w:val="16"/>
                    <w:szCs w:val="16"/>
                  </w:rPr>
                </w:pPr>
                <w:r w:rsidRPr="008F78CF">
                  <w:rPr>
                    <w:color w:val="000000"/>
                    <w:sz w:val="16"/>
                    <w:szCs w:val="16"/>
                  </w:rPr>
                  <w:t>100</w:t>
                </w:r>
              </w:p>
            </w:tc>
            <w:tc>
              <w:tcPr>
                <w:tcW w:w="317" w:type="pct"/>
                <w:shd w:val="clear" w:color="auto" w:fill="auto"/>
                <w:vAlign w:val="center"/>
              </w:tcPr>
              <w:p w14:paraId="5F25BA5F" w14:textId="67EFC73B" w:rsidR="00B2665D" w:rsidRPr="008F78CF" w:rsidRDefault="00B2665D" w:rsidP="00B2665D">
                <w:pPr>
                  <w:jc w:val="center"/>
                  <w:rPr>
                    <w:color w:val="000000"/>
                    <w:sz w:val="16"/>
                    <w:szCs w:val="16"/>
                  </w:rPr>
                </w:pPr>
                <w:r w:rsidRPr="008F78CF">
                  <w:rPr>
                    <w:color w:val="000000"/>
                    <w:sz w:val="16"/>
                    <w:szCs w:val="16"/>
                  </w:rPr>
                  <w:t>75,0</w:t>
                </w:r>
              </w:p>
            </w:tc>
            <w:tc>
              <w:tcPr>
                <w:tcW w:w="347" w:type="pct"/>
                <w:shd w:val="clear" w:color="auto" w:fill="auto"/>
                <w:vAlign w:val="center"/>
              </w:tcPr>
              <w:p w14:paraId="456BCA71" w14:textId="74BB239B" w:rsidR="00B2665D" w:rsidRPr="008F78CF" w:rsidRDefault="00B2665D" w:rsidP="00B2665D">
                <w:pPr>
                  <w:jc w:val="center"/>
                  <w:rPr>
                    <w:color w:val="000000"/>
                    <w:sz w:val="16"/>
                    <w:szCs w:val="16"/>
                  </w:rPr>
                </w:pPr>
                <w:r w:rsidRPr="008F78CF">
                  <w:rPr>
                    <w:color w:val="000000"/>
                    <w:sz w:val="16"/>
                    <w:szCs w:val="16"/>
                  </w:rPr>
                  <w:t>93,5</w:t>
                </w:r>
              </w:p>
            </w:tc>
            <w:tc>
              <w:tcPr>
                <w:tcW w:w="317" w:type="pct"/>
                <w:shd w:val="clear" w:color="auto" w:fill="auto"/>
                <w:vAlign w:val="center"/>
              </w:tcPr>
              <w:p w14:paraId="53423B86" w14:textId="4A51F735" w:rsidR="00B2665D" w:rsidRPr="008F78CF" w:rsidRDefault="00B2665D" w:rsidP="00B2665D">
                <w:pPr>
                  <w:jc w:val="center"/>
                  <w:rPr>
                    <w:color w:val="000000"/>
                    <w:sz w:val="16"/>
                    <w:szCs w:val="16"/>
                  </w:rPr>
                </w:pPr>
                <w:r w:rsidRPr="008F78CF">
                  <w:rPr>
                    <w:color w:val="000000"/>
                    <w:sz w:val="16"/>
                    <w:szCs w:val="16"/>
                  </w:rPr>
                  <w:t>100</w:t>
                </w:r>
              </w:p>
            </w:tc>
            <w:tc>
              <w:tcPr>
                <w:tcW w:w="342" w:type="pct"/>
                <w:shd w:val="clear" w:color="auto" w:fill="auto"/>
                <w:vAlign w:val="center"/>
              </w:tcPr>
              <w:p w14:paraId="2EF261CA" w14:textId="45857682" w:rsidR="00B2665D" w:rsidRPr="008F78CF" w:rsidRDefault="00B2665D" w:rsidP="00B2665D">
                <w:pPr>
                  <w:jc w:val="center"/>
                  <w:rPr>
                    <w:color w:val="000000"/>
                    <w:sz w:val="16"/>
                    <w:szCs w:val="16"/>
                  </w:rPr>
                </w:pPr>
                <w:r w:rsidRPr="008F78CF">
                  <w:rPr>
                    <w:color w:val="000000"/>
                    <w:sz w:val="16"/>
                    <w:szCs w:val="16"/>
                  </w:rPr>
                  <w:t>100</w:t>
                </w:r>
              </w:p>
            </w:tc>
            <w:tc>
              <w:tcPr>
                <w:tcW w:w="371" w:type="pct"/>
                <w:shd w:val="clear" w:color="auto" w:fill="auto"/>
                <w:vAlign w:val="center"/>
              </w:tcPr>
              <w:p w14:paraId="239E619E" w14:textId="2C20334B" w:rsidR="00B2665D" w:rsidRPr="008F78CF" w:rsidRDefault="00B2665D" w:rsidP="00B2665D">
                <w:pPr>
                  <w:jc w:val="center"/>
                  <w:rPr>
                    <w:color w:val="000000"/>
                    <w:sz w:val="16"/>
                    <w:szCs w:val="16"/>
                  </w:rPr>
                </w:pPr>
                <w:r w:rsidRPr="008F78CF">
                  <w:rPr>
                    <w:color w:val="000000"/>
                    <w:sz w:val="16"/>
                    <w:szCs w:val="16"/>
                  </w:rPr>
                  <w:t>93,3</w:t>
                </w:r>
              </w:p>
            </w:tc>
            <w:tc>
              <w:tcPr>
                <w:tcW w:w="371" w:type="pct"/>
                <w:shd w:val="clear" w:color="auto" w:fill="auto"/>
                <w:vAlign w:val="center"/>
              </w:tcPr>
              <w:p w14:paraId="0E13BF12" w14:textId="6A5C8475" w:rsidR="00B2665D" w:rsidRPr="008F78CF" w:rsidRDefault="00B2665D" w:rsidP="00B2665D">
                <w:pPr>
                  <w:jc w:val="center"/>
                  <w:rPr>
                    <w:color w:val="000000"/>
                    <w:sz w:val="16"/>
                    <w:szCs w:val="16"/>
                  </w:rPr>
                </w:pPr>
                <w:r w:rsidRPr="008F78CF">
                  <w:rPr>
                    <w:color w:val="000000"/>
                    <w:sz w:val="16"/>
                    <w:szCs w:val="16"/>
                  </w:rPr>
                  <w:t>100</w:t>
                </w:r>
              </w:p>
            </w:tc>
            <w:tc>
              <w:tcPr>
                <w:tcW w:w="334" w:type="pct"/>
                <w:shd w:val="clear" w:color="auto" w:fill="auto"/>
                <w:vAlign w:val="center"/>
              </w:tcPr>
              <w:p w14:paraId="2695D2C2" w14:textId="7A526FE4" w:rsidR="00B2665D" w:rsidRPr="008F78CF" w:rsidRDefault="00B2665D" w:rsidP="00B2665D">
                <w:pPr>
                  <w:jc w:val="center"/>
                  <w:rPr>
                    <w:color w:val="000000"/>
                    <w:sz w:val="16"/>
                    <w:szCs w:val="16"/>
                  </w:rPr>
                </w:pPr>
                <w:r w:rsidRPr="008F78CF">
                  <w:rPr>
                    <w:color w:val="000000"/>
                    <w:sz w:val="16"/>
                    <w:szCs w:val="16"/>
                  </w:rPr>
                  <w:t>100</w:t>
                </w:r>
              </w:p>
            </w:tc>
            <w:tc>
              <w:tcPr>
                <w:tcW w:w="371" w:type="pct"/>
                <w:shd w:val="clear" w:color="auto" w:fill="auto"/>
                <w:vAlign w:val="center"/>
              </w:tcPr>
              <w:p w14:paraId="5CC31F50" w14:textId="479B738A" w:rsidR="00B2665D" w:rsidRPr="008F78CF" w:rsidRDefault="00B2665D" w:rsidP="00B2665D">
                <w:pPr>
                  <w:jc w:val="center"/>
                  <w:rPr>
                    <w:color w:val="000000"/>
                    <w:sz w:val="16"/>
                    <w:szCs w:val="16"/>
                  </w:rPr>
                </w:pPr>
                <w:r w:rsidRPr="008F78CF">
                  <w:rPr>
                    <w:color w:val="000000"/>
                    <w:sz w:val="16"/>
                    <w:szCs w:val="16"/>
                  </w:rPr>
                  <w:t>100</w:t>
                </w:r>
              </w:p>
            </w:tc>
            <w:tc>
              <w:tcPr>
                <w:tcW w:w="311" w:type="pct"/>
                <w:shd w:val="clear" w:color="auto" w:fill="auto"/>
                <w:vAlign w:val="center"/>
              </w:tcPr>
              <w:p w14:paraId="44951ACD" w14:textId="31AC5CC3" w:rsidR="00B2665D" w:rsidRPr="008F78CF" w:rsidRDefault="00B2665D" w:rsidP="00B2665D">
                <w:pPr>
                  <w:jc w:val="center"/>
                  <w:rPr>
                    <w:color w:val="000000"/>
                    <w:sz w:val="16"/>
                    <w:szCs w:val="16"/>
                  </w:rPr>
                </w:pPr>
                <w:r w:rsidRPr="008F78CF">
                  <w:rPr>
                    <w:color w:val="000000"/>
                    <w:sz w:val="16"/>
                    <w:szCs w:val="16"/>
                  </w:rPr>
                  <w:t>100</w:t>
                </w:r>
              </w:p>
            </w:tc>
            <w:tc>
              <w:tcPr>
                <w:tcW w:w="334" w:type="pct"/>
                <w:shd w:val="clear" w:color="auto" w:fill="auto"/>
                <w:vAlign w:val="center"/>
              </w:tcPr>
              <w:p w14:paraId="2732030A" w14:textId="3C6F6055" w:rsidR="00B2665D" w:rsidRPr="008F78CF" w:rsidRDefault="00B2665D" w:rsidP="00B2665D">
                <w:pPr>
                  <w:jc w:val="center"/>
                  <w:rPr>
                    <w:color w:val="000000"/>
                    <w:sz w:val="16"/>
                    <w:szCs w:val="16"/>
                  </w:rPr>
                </w:pPr>
                <w:r w:rsidRPr="008F78CF">
                  <w:rPr>
                    <w:color w:val="000000"/>
                    <w:sz w:val="16"/>
                    <w:szCs w:val="16"/>
                  </w:rPr>
                  <w:t>100</w:t>
                </w:r>
              </w:p>
            </w:tc>
            <w:tc>
              <w:tcPr>
                <w:tcW w:w="317" w:type="pct"/>
                <w:shd w:val="clear" w:color="auto" w:fill="auto"/>
                <w:vAlign w:val="center"/>
              </w:tcPr>
              <w:p w14:paraId="44AB64EF" w14:textId="17CF7F43" w:rsidR="00B2665D" w:rsidRPr="008F78CF" w:rsidRDefault="00B2665D" w:rsidP="00B2665D">
                <w:pPr>
                  <w:jc w:val="center"/>
                  <w:rPr>
                    <w:color w:val="000000"/>
                    <w:sz w:val="16"/>
                    <w:szCs w:val="16"/>
                  </w:rPr>
                </w:pPr>
                <w:r w:rsidRPr="008F78CF">
                  <w:rPr>
                    <w:color w:val="000000"/>
                    <w:sz w:val="16"/>
                    <w:szCs w:val="16"/>
                  </w:rPr>
                  <w:t>100</w:t>
                </w:r>
              </w:p>
            </w:tc>
          </w:tr>
          <w:tr w:rsidR="00B2665D" w:rsidRPr="008F78CF" w14:paraId="57530D49" w14:textId="77777777" w:rsidTr="00B2665D">
            <w:tc>
              <w:tcPr>
                <w:tcW w:w="552" w:type="pct"/>
                <w:vMerge/>
                <w:shd w:val="clear" w:color="auto" w:fill="auto"/>
                <w:vAlign w:val="center"/>
              </w:tcPr>
              <w:p w14:paraId="43647DB7" w14:textId="77777777" w:rsidR="00B2665D" w:rsidRPr="00B2665D" w:rsidRDefault="00B2665D" w:rsidP="00B2665D">
                <w:pPr>
                  <w:jc w:val="center"/>
                  <w:rPr>
                    <w:sz w:val="16"/>
                    <w:szCs w:val="16"/>
                  </w:rPr>
                </w:pPr>
              </w:p>
            </w:tc>
            <w:tc>
              <w:tcPr>
                <w:tcW w:w="406" w:type="pct"/>
                <w:shd w:val="clear" w:color="auto" w:fill="auto"/>
                <w:vAlign w:val="center"/>
              </w:tcPr>
              <w:p w14:paraId="0137B6D1" w14:textId="0A10717E" w:rsidR="00B2665D" w:rsidRPr="008F78CF" w:rsidRDefault="00B2665D" w:rsidP="00B2665D">
                <w:pPr>
                  <w:jc w:val="center"/>
                  <w:rPr>
                    <w:sz w:val="16"/>
                    <w:szCs w:val="16"/>
                  </w:rPr>
                </w:pPr>
                <w:r>
                  <w:rPr>
                    <w:sz w:val="16"/>
                    <w:szCs w:val="16"/>
                  </w:rPr>
                  <w:t>2015</w:t>
                </w:r>
              </w:p>
            </w:tc>
            <w:tc>
              <w:tcPr>
                <w:tcW w:w="310" w:type="pct"/>
                <w:shd w:val="clear" w:color="auto" w:fill="auto"/>
                <w:vAlign w:val="center"/>
              </w:tcPr>
              <w:p w14:paraId="516D2187" w14:textId="436F54AB" w:rsidR="00B2665D" w:rsidRPr="008F78CF" w:rsidRDefault="00B2665D" w:rsidP="00B2665D">
                <w:pPr>
                  <w:jc w:val="center"/>
                  <w:rPr>
                    <w:color w:val="000000"/>
                    <w:sz w:val="16"/>
                    <w:szCs w:val="16"/>
                  </w:rPr>
                </w:pPr>
                <w:r>
                  <w:rPr>
                    <w:color w:val="000000"/>
                    <w:sz w:val="16"/>
                    <w:szCs w:val="16"/>
                  </w:rPr>
                  <w:t>96,8</w:t>
                </w:r>
              </w:p>
            </w:tc>
            <w:tc>
              <w:tcPr>
                <w:tcW w:w="317" w:type="pct"/>
                <w:shd w:val="clear" w:color="auto" w:fill="auto"/>
                <w:vAlign w:val="center"/>
              </w:tcPr>
              <w:p w14:paraId="62AC1B53" w14:textId="2110095A" w:rsidR="00B2665D" w:rsidRPr="008F78CF" w:rsidRDefault="00B2665D" w:rsidP="00B2665D">
                <w:pPr>
                  <w:jc w:val="center"/>
                  <w:rPr>
                    <w:color w:val="000000"/>
                    <w:sz w:val="16"/>
                    <w:szCs w:val="16"/>
                  </w:rPr>
                </w:pPr>
                <w:r>
                  <w:rPr>
                    <w:color w:val="000000"/>
                    <w:sz w:val="16"/>
                    <w:szCs w:val="16"/>
                  </w:rPr>
                  <w:t>100</w:t>
                </w:r>
              </w:p>
            </w:tc>
            <w:tc>
              <w:tcPr>
                <w:tcW w:w="347" w:type="pct"/>
                <w:shd w:val="clear" w:color="auto" w:fill="auto"/>
                <w:vAlign w:val="center"/>
              </w:tcPr>
              <w:p w14:paraId="7FA117F0" w14:textId="7F438461" w:rsidR="00B2665D" w:rsidRPr="008F78CF" w:rsidRDefault="00B2665D" w:rsidP="00B2665D">
                <w:pPr>
                  <w:jc w:val="center"/>
                  <w:rPr>
                    <w:color w:val="000000"/>
                    <w:sz w:val="16"/>
                    <w:szCs w:val="16"/>
                  </w:rPr>
                </w:pPr>
                <w:r>
                  <w:rPr>
                    <w:color w:val="000000"/>
                    <w:sz w:val="16"/>
                    <w:szCs w:val="16"/>
                  </w:rPr>
                  <w:t>100</w:t>
                </w:r>
              </w:p>
            </w:tc>
            <w:tc>
              <w:tcPr>
                <w:tcW w:w="317" w:type="pct"/>
                <w:shd w:val="clear" w:color="auto" w:fill="auto"/>
                <w:vAlign w:val="center"/>
              </w:tcPr>
              <w:p w14:paraId="62205BC1" w14:textId="5C3A7067" w:rsidR="00B2665D" w:rsidRPr="008F78CF" w:rsidRDefault="00B2665D" w:rsidP="00B2665D">
                <w:pPr>
                  <w:jc w:val="center"/>
                  <w:rPr>
                    <w:color w:val="000000"/>
                    <w:sz w:val="16"/>
                    <w:szCs w:val="16"/>
                  </w:rPr>
                </w:pPr>
                <w:r>
                  <w:rPr>
                    <w:color w:val="000000"/>
                    <w:sz w:val="16"/>
                    <w:szCs w:val="16"/>
                  </w:rPr>
                  <w:t>100</w:t>
                </w:r>
              </w:p>
            </w:tc>
            <w:tc>
              <w:tcPr>
                <w:tcW w:w="342" w:type="pct"/>
                <w:shd w:val="clear" w:color="auto" w:fill="auto"/>
                <w:vAlign w:val="center"/>
              </w:tcPr>
              <w:p w14:paraId="0E6CE7D6" w14:textId="48F7004D" w:rsidR="00B2665D" w:rsidRPr="008F78CF" w:rsidRDefault="00B2665D" w:rsidP="00B2665D">
                <w:pPr>
                  <w:jc w:val="center"/>
                  <w:rPr>
                    <w:color w:val="000000"/>
                    <w:sz w:val="16"/>
                    <w:szCs w:val="16"/>
                  </w:rPr>
                </w:pPr>
                <w:r>
                  <w:rPr>
                    <w:color w:val="000000"/>
                    <w:sz w:val="16"/>
                    <w:szCs w:val="16"/>
                  </w:rPr>
                  <w:t>100</w:t>
                </w:r>
              </w:p>
            </w:tc>
            <w:tc>
              <w:tcPr>
                <w:tcW w:w="371" w:type="pct"/>
                <w:shd w:val="clear" w:color="auto" w:fill="auto"/>
                <w:vAlign w:val="center"/>
              </w:tcPr>
              <w:p w14:paraId="0306C5BA" w14:textId="46D35E7E" w:rsidR="00B2665D" w:rsidRPr="008F78CF" w:rsidRDefault="00B2665D" w:rsidP="00B2665D">
                <w:pPr>
                  <w:jc w:val="center"/>
                  <w:rPr>
                    <w:color w:val="000000"/>
                    <w:sz w:val="16"/>
                    <w:szCs w:val="16"/>
                  </w:rPr>
                </w:pPr>
                <w:r>
                  <w:rPr>
                    <w:color w:val="000000"/>
                    <w:sz w:val="16"/>
                    <w:szCs w:val="16"/>
                  </w:rPr>
                  <w:t>100</w:t>
                </w:r>
              </w:p>
            </w:tc>
            <w:tc>
              <w:tcPr>
                <w:tcW w:w="371" w:type="pct"/>
                <w:shd w:val="clear" w:color="auto" w:fill="auto"/>
                <w:vAlign w:val="center"/>
              </w:tcPr>
              <w:p w14:paraId="35DC20E6" w14:textId="35DCDD6B" w:rsidR="00B2665D" w:rsidRPr="008F78CF" w:rsidRDefault="00B2665D" w:rsidP="00B2665D">
                <w:pPr>
                  <w:jc w:val="center"/>
                  <w:rPr>
                    <w:color w:val="000000"/>
                    <w:sz w:val="16"/>
                    <w:szCs w:val="16"/>
                  </w:rPr>
                </w:pPr>
                <w:r>
                  <w:rPr>
                    <w:color w:val="000000"/>
                    <w:sz w:val="16"/>
                    <w:szCs w:val="16"/>
                  </w:rPr>
                  <w:t>100</w:t>
                </w:r>
              </w:p>
            </w:tc>
            <w:tc>
              <w:tcPr>
                <w:tcW w:w="334" w:type="pct"/>
                <w:shd w:val="clear" w:color="auto" w:fill="auto"/>
                <w:vAlign w:val="center"/>
              </w:tcPr>
              <w:p w14:paraId="58E6F777" w14:textId="75271CF2" w:rsidR="00B2665D" w:rsidRPr="008F78CF" w:rsidRDefault="00B2665D" w:rsidP="00B2665D">
                <w:pPr>
                  <w:jc w:val="center"/>
                  <w:rPr>
                    <w:color w:val="000000"/>
                    <w:sz w:val="16"/>
                    <w:szCs w:val="16"/>
                  </w:rPr>
                </w:pPr>
                <w:r>
                  <w:rPr>
                    <w:color w:val="000000"/>
                    <w:sz w:val="16"/>
                    <w:szCs w:val="16"/>
                  </w:rPr>
                  <w:t>100</w:t>
                </w:r>
              </w:p>
            </w:tc>
            <w:tc>
              <w:tcPr>
                <w:tcW w:w="371" w:type="pct"/>
                <w:shd w:val="clear" w:color="auto" w:fill="auto"/>
                <w:vAlign w:val="center"/>
              </w:tcPr>
              <w:p w14:paraId="2FB06DE4" w14:textId="788E7043" w:rsidR="00B2665D" w:rsidRPr="008F78CF" w:rsidRDefault="00B2665D" w:rsidP="00B2665D">
                <w:pPr>
                  <w:jc w:val="center"/>
                  <w:rPr>
                    <w:color w:val="000000"/>
                    <w:sz w:val="16"/>
                    <w:szCs w:val="16"/>
                  </w:rPr>
                </w:pPr>
                <w:r>
                  <w:rPr>
                    <w:color w:val="000000"/>
                    <w:sz w:val="16"/>
                    <w:szCs w:val="16"/>
                  </w:rPr>
                  <w:t>100</w:t>
                </w:r>
              </w:p>
            </w:tc>
            <w:tc>
              <w:tcPr>
                <w:tcW w:w="311" w:type="pct"/>
                <w:shd w:val="clear" w:color="auto" w:fill="auto"/>
                <w:vAlign w:val="center"/>
              </w:tcPr>
              <w:p w14:paraId="1E749F9E" w14:textId="0B75C064" w:rsidR="00B2665D" w:rsidRPr="008F78CF" w:rsidRDefault="00B2665D" w:rsidP="00B2665D">
                <w:pPr>
                  <w:jc w:val="center"/>
                  <w:rPr>
                    <w:color w:val="000000"/>
                    <w:sz w:val="16"/>
                    <w:szCs w:val="16"/>
                  </w:rPr>
                </w:pPr>
                <w:r>
                  <w:rPr>
                    <w:color w:val="000000"/>
                    <w:sz w:val="16"/>
                    <w:szCs w:val="16"/>
                  </w:rPr>
                  <w:t>96,8</w:t>
                </w:r>
              </w:p>
            </w:tc>
            <w:tc>
              <w:tcPr>
                <w:tcW w:w="334" w:type="pct"/>
                <w:shd w:val="clear" w:color="auto" w:fill="auto"/>
                <w:vAlign w:val="center"/>
              </w:tcPr>
              <w:p w14:paraId="7B1C376D" w14:textId="3F626E28" w:rsidR="00B2665D" w:rsidRPr="008F78CF" w:rsidRDefault="00B2665D" w:rsidP="00B2665D">
                <w:pPr>
                  <w:jc w:val="center"/>
                  <w:rPr>
                    <w:color w:val="000000"/>
                    <w:sz w:val="16"/>
                    <w:szCs w:val="16"/>
                  </w:rPr>
                </w:pPr>
                <w:r>
                  <w:rPr>
                    <w:color w:val="000000"/>
                    <w:sz w:val="16"/>
                    <w:szCs w:val="16"/>
                  </w:rPr>
                  <w:t>100</w:t>
                </w:r>
              </w:p>
            </w:tc>
            <w:tc>
              <w:tcPr>
                <w:tcW w:w="317" w:type="pct"/>
                <w:shd w:val="clear" w:color="auto" w:fill="auto"/>
                <w:vAlign w:val="center"/>
              </w:tcPr>
              <w:p w14:paraId="0487584C" w14:textId="3E28C65A" w:rsidR="00B2665D" w:rsidRPr="008F78CF" w:rsidRDefault="00B2665D" w:rsidP="00B2665D">
                <w:pPr>
                  <w:jc w:val="center"/>
                  <w:rPr>
                    <w:color w:val="000000"/>
                    <w:sz w:val="16"/>
                    <w:szCs w:val="16"/>
                  </w:rPr>
                </w:pPr>
                <w:r>
                  <w:rPr>
                    <w:color w:val="000000"/>
                    <w:sz w:val="16"/>
                    <w:szCs w:val="16"/>
                  </w:rPr>
                  <w:t>96,8</w:t>
                </w:r>
              </w:p>
            </w:tc>
          </w:tr>
          <w:tr w:rsidR="00B2665D" w:rsidRPr="008F78CF" w14:paraId="44A6DE50" w14:textId="77777777" w:rsidTr="00B2665D">
            <w:tc>
              <w:tcPr>
                <w:tcW w:w="552" w:type="pct"/>
                <w:vMerge w:val="restart"/>
                <w:shd w:val="clear" w:color="auto" w:fill="D9D9D9" w:themeFill="background1" w:themeFillShade="D9"/>
                <w:vAlign w:val="center"/>
              </w:tcPr>
              <w:p w14:paraId="283193C5" w14:textId="77777777" w:rsidR="00B2665D" w:rsidRPr="00B2665D" w:rsidRDefault="00B2665D" w:rsidP="00B2665D">
                <w:pPr>
                  <w:jc w:val="center"/>
                  <w:rPr>
                    <w:sz w:val="16"/>
                    <w:szCs w:val="16"/>
                  </w:rPr>
                </w:pPr>
                <w:r w:rsidRPr="00B2665D">
                  <w:rPr>
                    <w:color w:val="000000"/>
                    <w:sz w:val="16"/>
                    <w:szCs w:val="16"/>
                  </w:rPr>
                  <w:t>SM-6</w:t>
                </w:r>
              </w:p>
            </w:tc>
            <w:tc>
              <w:tcPr>
                <w:tcW w:w="406" w:type="pct"/>
                <w:shd w:val="clear" w:color="auto" w:fill="D9D9D9" w:themeFill="background1" w:themeFillShade="D9"/>
                <w:vAlign w:val="center"/>
              </w:tcPr>
              <w:p w14:paraId="10FEB5C6" w14:textId="0E51F3C7" w:rsidR="00B2665D" w:rsidRPr="008F78CF" w:rsidRDefault="00B2665D" w:rsidP="00B2665D">
                <w:pPr>
                  <w:jc w:val="center"/>
                  <w:rPr>
                    <w:sz w:val="16"/>
                    <w:szCs w:val="16"/>
                  </w:rPr>
                </w:pPr>
                <w:r w:rsidRPr="008F78CF">
                  <w:rPr>
                    <w:sz w:val="16"/>
                    <w:szCs w:val="16"/>
                  </w:rPr>
                  <w:t>2013</w:t>
                </w:r>
              </w:p>
            </w:tc>
            <w:tc>
              <w:tcPr>
                <w:tcW w:w="310" w:type="pct"/>
                <w:shd w:val="clear" w:color="auto" w:fill="D9D9D9" w:themeFill="background1" w:themeFillShade="D9"/>
                <w:vAlign w:val="center"/>
              </w:tcPr>
              <w:p w14:paraId="1690322B" w14:textId="7901C2E0" w:rsidR="00B2665D" w:rsidRPr="008F78CF" w:rsidRDefault="00B2665D" w:rsidP="00B2665D">
                <w:pPr>
                  <w:jc w:val="center"/>
                  <w:rPr>
                    <w:color w:val="000000"/>
                    <w:sz w:val="16"/>
                    <w:szCs w:val="16"/>
                  </w:rPr>
                </w:pPr>
                <w:r w:rsidRPr="008F78CF">
                  <w:rPr>
                    <w:color w:val="000000"/>
                    <w:sz w:val="16"/>
                    <w:szCs w:val="16"/>
                  </w:rPr>
                  <w:t>100</w:t>
                </w:r>
              </w:p>
            </w:tc>
            <w:tc>
              <w:tcPr>
                <w:tcW w:w="317" w:type="pct"/>
                <w:shd w:val="clear" w:color="auto" w:fill="D9D9D9" w:themeFill="background1" w:themeFillShade="D9"/>
                <w:vAlign w:val="center"/>
              </w:tcPr>
              <w:p w14:paraId="34E148CE" w14:textId="539E044F" w:rsidR="00B2665D" w:rsidRPr="008F78CF" w:rsidRDefault="00B2665D" w:rsidP="00B2665D">
                <w:pPr>
                  <w:jc w:val="center"/>
                  <w:rPr>
                    <w:color w:val="000000"/>
                    <w:sz w:val="16"/>
                    <w:szCs w:val="16"/>
                  </w:rPr>
                </w:pPr>
                <w:r w:rsidRPr="008F78CF">
                  <w:rPr>
                    <w:color w:val="000000"/>
                    <w:sz w:val="16"/>
                    <w:szCs w:val="16"/>
                  </w:rPr>
                  <w:t>100</w:t>
                </w:r>
              </w:p>
            </w:tc>
            <w:tc>
              <w:tcPr>
                <w:tcW w:w="347" w:type="pct"/>
                <w:shd w:val="clear" w:color="auto" w:fill="D9D9D9" w:themeFill="background1" w:themeFillShade="D9"/>
                <w:vAlign w:val="center"/>
              </w:tcPr>
              <w:p w14:paraId="41B2CE9E" w14:textId="70182B21" w:rsidR="00B2665D" w:rsidRPr="008F78CF" w:rsidRDefault="00B2665D" w:rsidP="00B2665D">
                <w:pPr>
                  <w:jc w:val="center"/>
                  <w:rPr>
                    <w:color w:val="000000"/>
                    <w:sz w:val="16"/>
                    <w:szCs w:val="16"/>
                  </w:rPr>
                </w:pPr>
                <w:r w:rsidRPr="008F78CF">
                  <w:rPr>
                    <w:color w:val="000000"/>
                    <w:sz w:val="16"/>
                    <w:szCs w:val="16"/>
                  </w:rPr>
                  <w:t>100</w:t>
                </w:r>
              </w:p>
            </w:tc>
            <w:tc>
              <w:tcPr>
                <w:tcW w:w="317" w:type="pct"/>
                <w:shd w:val="clear" w:color="auto" w:fill="D9D9D9" w:themeFill="background1" w:themeFillShade="D9"/>
                <w:vAlign w:val="center"/>
              </w:tcPr>
              <w:p w14:paraId="03AD5DB1" w14:textId="6A3B886C" w:rsidR="00B2665D" w:rsidRPr="008F78CF" w:rsidRDefault="00B2665D" w:rsidP="00B2665D">
                <w:pPr>
                  <w:jc w:val="center"/>
                  <w:rPr>
                    <w:color w:val="000000"/>
                    <w:sz w:val="16"/>
                    <w:szCs w:val="16"/>
                  </w:rPr>
                </w:pPr>
                <w:r w:rsidRPr="008F78CF">
                  <w:rPr>
                    <w:color w:val="000000"/>
                    <w:sz w:val="16"/>
                    <w:szCs w:val="16"/>
                  </w:rPr>
                  <w:t>100</w:t>
                </w:r>
              </w:p>
            </w:tc>
            <w:tc>
              <w:tcPr>
                <w:tcW w:w="342" w:type="pct"/>
                <w:shd w:val="clear" w:color="auto" w:fill="D9D9D9" w:themeFill="background1" w:themeFillShade="D9"/>
                <w:vAlign w:val="center"/>
              </w:tcPr>
              <w:p w14:paraId="2CEFFE0F" w14:textId="08ED85C2" w:rsidR="00B2665D" w:rsidRPr="008F78CF" w:rsidRDefault="00B2665D" w:rsidP="00B2665D">
                <w:pPr>
                  <w:jc w:val="center"/>
                  <w:rPr>
                    <w:color w:val="000000"/>
                    <w:sz w:val="16"/>
                    <w:szCs w:val="16"/>
                  </w:rPr>
                </w:pPr>
                <w:r w:rsidRPr="008F78CF">
                  <w:rPr>
                    <w:color w:val="000000"/>
                    <w:sz w:val="16"/>
                    <w:szCs w:val="16"/>
                  </w:rPr>
                  <w:t>100</w:t>
                </w:r>
              </w:p>
            </w:tc>
            <w:tc>
              <w:tcPr>
                <w:tcW w:w="371" w:type="pct"/>
                <w:shd w:val="clear" w:color="auto" w:fill="D9D9D9" w:themeFill="background1" w:themeFillShade="D9"/>
                <w:vAlign w:val="center"/>
              </w:tcPr>
              <w:p w14:paraId="0DF2461E" w14:textId="1B3113E2" w:rsidR="00B2665D" w:rsidRPr="008F78CF" w:rsidRDefault="00B2665D" w:rsidP="00B2665D">
                <w:pPr>
                  <w:jc w:val="center"/>
                  <w:rPr>
                    <w:color w:val="000000"/>
                    <w:sz w:val="16"/>
                    <w:szCs w:val="16"/>
                  </w:rPr>
                </w:pPr>
                <w:r w:rsidRPr="008F78CF">
                  <w:rPr>
                    <w:color w:val="000000"/>
                    <w:sz w:val="16"/>
                    <w:szCs w:val="16"/>
                  </w:rPr>
                  <w:t>100</w:t>
                </w:r>
              </w:p>
            </w:tc>
            <w:tc>
              <w:tcPr>
                <w:tcW w:w="371" w:type="pct"/>
                <w:shd w:val="clear" w:color="auto" w:fill="D9D9D9" w:themeFill="background1" w:themeFillShade="D9"/>
                <w:vAlign w:val="center"/>
              </w:tcPr>
              <w:p w14:paraId="22789703" w14:textId="44D4859D" w:rsidR="00B2665D" w:rsidRPr="008F78CF" w:rsidRDefault="00B2665D" w:rsidP="00B2665D">
                <w:pPr>
                  <w:jc w:val="center"/>
                  <w:rPr>
                    <w:color w:val="000000"/>
                    <w:sz w:val="16"/>
                    <w:szCs w:val="16"/>
                  </w:rPr>
                </w:pPr>
                <w:r w:rsidRPr="008F78CF">
                  <w:rPr>
                    <w:color w:val="000000"/>
                    <w:sz w:val="16"/>
                    <w:szCs w:val="16"/>
                  </w:rPr>
                  <w:t>100</w:t>
                </w:r>
              </w:p>
            </w:tc>
            <w:tc>
              <w:tcPr>
                <w:tcW w:w="334" w:type="pct"/>
                <w:shd w:val="clear" w:color="auto" w:fill="D9D9D9" w:themeFill="background1" w:themeFillShade="D9"/>
                <w:vAlign w:val="center"/>
              </w:tcPr>
              <w:p w14:paraId="074604B7" w14:textId="2816C0F0" w:rsidR="00B2665D" w:rsidRPr="008F78CF" w:rsidRDefault="00B2665D" w:rsidP="00B2665D">
                <w:pPr>
                  <w:jc w:val="center"/>
                  <w:rPr>
                    <w:color w:val="000000"/>
                    <w:sz w:val="16"/>
                    <w:szCs w:val="16"/>
                  </w:rPr>
                </w:pPr>
                <w:r w:rsidRPr="008F78CF">
                  <w:rPr>
                    <w:color w:val="000000"/>
                    <w:sz w:val="16"/>
                    <w:szCs w:val="16"/>
                  </w:rPr>
                  <w:t>100</w:t>
                </w:r>
              </w:p>
            </w:tc>
            <w:tc>
              <w:tcPr>
                <w:tcW w:w="371" w:type="pct"/>
                <w:shd w:val="clear" w:color="auto" w:fill="D9D9D9" w:themeFill="background1" w:themeFillShade="D9"/>
                <w:vAlign w:val="center"/>
              </w:tcPr>
              <w:p w14:paraId="242FA3EB" w14:textId="0BF4760E" w:rsidR="00B2665D" w:rsidRPr="008F78CF" w:rsidRDefault="00B2665D" w:rsidP="00B2665D">
                <w:pPr>
                  <w:jc w:val="center"/>
                  <w:rPr>
                    <w:color w:val="000000"/>
                    <w:sz w:val="16"/>
                    <w:szCs w:val="16"/>
                  </w:rPr>
                </w:pPr>
                <w:r w:rsidRPr="008F78CF">
                  <w:rPr>
                    <w:color w:val="000000"/>
                    <w:sz w:val="16"/>
                    <w:szCs w:val="16"/>
                  </w:rPr>
                  <w:t>100</w:t>
                </w:r>
              </w:p>
            </w:tc>
            <w:tc>
              <w:tcPr>
                <w:tcW w:w="311" w:type="pct"/>
                <w:shd w:val="clear" w:color="auto" w:fill="D9D9D9" w:themeFill="background1" w:themeFillShade="D9"/>
                <w:vAlign w:val="center"/>
              </w:tcPr>
              <w:p w14:paraId="52B03421" w14:textId="3C61B9C6" w:rsidR="00B2665D" w:rsidRPr="008F78CF" w:rsidRDefault="00B2665D" w:rsidP="00B2665D">
                <w:pPr>
                  <w:jc w:val="center"/>
                  <w:rPr>
                    <w:color w:val="000000"/>
                    <w:sz w:val="16"/>
                    <w:szCs w:val="16"/>
                  </w:rPr>
                </w:pPr>
                <w:r w:rsidRPr="008F78CF">
                  <w:rPr>
                    <w:color w:val="000000"/>
                    <w:sz w:val="16"/>
                    <w:szCs w:val="16"/>
                  </w:rPr>
                  <w:t>100</w:t>
                </w:r>
              </w:p>
            </w:tc>
            <w:tc>
              <w:tcPr>
                <w:tcW w:w="334" w:type="pct"/>
                <w:shd w:val="clear" w:color="auto" w:fill="D9D9D9" w:themeFill="background1" w:themeFillShade="D9"/>
                <w:vAlign w:val="center"/>
              </w:tcPr>
              <w:p w14:paraId="4CCCB3F3" w14:textId="0C20ADBC" w:rsidR="00B2665D" w:rsidRPr="008F78CF" w:rsidRDefault="00B2665D" w:rsidP="00B2665D">
                <w:pPr>
                  <w:jc w:val="center"/>
                  <w:rPr>
                    <w:color w:val="000000"/>
                    <w:sz w:val="16"/>
                    <w:szCs w:val="16"/>
                  </w:rPr>
                </w:pPr>
                <w:r w:rsidRPr="008F78CF">
                  <w:rPr>
                    <w:color w:val="000000"/>
                    <w:sz w:val="16"/>
                    <w:szCs w:val="16"/>
                  </w:rPr>
                  <w:t>100</w:t>
                </w:r>
              </w:p>
            </w:tc>
            <w:tc>
              <w:tcPr>
                <w:tcW w:w="317" w:type="pct"/>
                <w:shd w:val="clear" w:color="auto" w:fill="D9D9D9" w:themeFill="background1" w:themeFillShade="D9"/>
                <w:vAlign w:val="center"/>
              </w:tcPr>
              <w:p w14:paraId="64204293" w14:textId="5CB5BFBD" w:rsidR="00B2665D" w:rsidRPr="008F78CF" w:rsidRDefault="00B2665D" w:rsidP="00B2665D">
                <w:pPr>
                  <w:jc w:val="center"/>
                  <w:rPr>
                    <w:color w:val="000000"/>
                    <w:sz w:val="16"/>
                    <w:szCs w:val="16"/>
                  </w:rPr>
                </w:pPr>
                <w:r w:rsidRPr="008F78CF">
                  <w:rPr>
                    <w:color w:val="000000"/>
                    <w:sz w:val="16"/>
                    <w:szCs w:val="16"/>
                  </w:rPr>
                  <w:t>100</w:t>
                </w:r>
              </w:p>
            </w:tc>
          </w:tr>
          <w:tr w:rsidR="00B2665D" w:rsidRPr="008F78CF" w14:paraId="6FA4D337" w14:textId="77777777" w:rsidTr="00B2665D">
            <w:tc>
              <w:tcPr>
                <w:tcW w:w="552" w:type="pct"/>
                <w:vMerge/>
                <w:shd w:val="clear" w:color="auto" w:fill="D9D9D9" w:themeFill="background1" w:themeFillShade="D9"/>
                <w:vAlign w:val="center"/>
              </w:tcPr>
              <w:p w14:paraId="50AB85E4" w14:textId="77777777" w:rsidR="00B2665D" w:rsidRPr="00B2665D" w:rsidRDefault="00B2665D" w:rsidP="00B2665D">
                <w:pPr>
                  <w:jc w:val="center"/>
                  <w:rPr>
                    <w:sz w:val="16"/>
                    <w:szCs w:val="16"/>
                  </w:rPr>
                </w:pPr>
              </w:p>
            </w:tc>
            <w:tc>
              <w:tcPr>
                <w:tcW w:w="406" w:type="pct"/>
                <w:shd w:val="clear" w:color="auto" w:fill="D9D9D9" w:themeFill="background1" w:themeFillShade="D9"/>
                <w:vAlign w:val="center"/>
              </w:tcPr>
              <w:p w14:paraId="5F3C6C12" w14:textId="4389A993" w:rsidR="00B2665D" w:rsidRPr="008F78CF" w:rsidRDefault="00B2665D" w:rsidP="00B2665D">
                <w:pPr>
                  <w:jc w:val="center"/>
                  <w:rPr>
                    <w:sz w:val="16"/>
                    <w:szCs w:val="16"/>
                  </w:rPr>
                </w:pPr>
                <w:r w:rsidRPr="008F78CF">
                  <w:rPr>
                    <w:sz w:val="16"/>
                    <w:szCs w:val="16"/>
                  </w:rPr>
                  <w:t>2014</w:t>
                </w:r>
              </w:p>
            </w:tc>
            <w:tc>
              <w:tcPr>
                <w:tcW w:w="310" w:type="pct"/>
                <w:shd w:val="clear" w:color="auto" w:fill="D9D9D9" w:themeFill="background1" w:themeFillShade="D9"/>
                <w:vAlign w:val="center"/>
              </w:tcPr>
              <w:p w14:paraId="2C0ACC20" w14:textId="133B462B" w:rsidR="00B2665D" w:rsidRPr="008F78CF" w:rsidRDefault="00B2665D" w:rsidP="00B2665D">
                <w:pPr>
                  <w:jc w:val="center"/>
                  <w:rPr>
                    <w:color w:val="000000"/>
                    <w:sz w:val="16"/>
                    <w:szCs w:val="16"/>
                  </w:rPr>
                </w:pPr>
                <w:r w:rsidRPr="008F78CF">
                  <w:rPr>
                    <w:color w:val="000000"/>
                    <w:sz w:val="16"/>
                    <w:szCs w:val="16"/>
                  </w:rPr>
                  <w:t>100</w:t>
                </w:r>
              </w:p>
            </w:tc>
            <w:tc>
              <w:tcPr>
                <w:tcW w:w="317" w:type="pct"/>
                <w:shd w:val="clear" w:color="auto" w:fill="D9D9D9" w:themeFill="background1" w:themeFillShade="D9"/>
                <w:vAlign w:val="center"/>
              </w:tcPr>
              <w:p w14:paraId="3545BC72" w14:textId="63FFAA53" w:rsidR="00B2665D" w:rsidRPr="008F78CF" w:rsidRDefault="00B2665D" w:rsidP="00B2665D">
                <w:pPr>
                  <w:jc w:val="center"/>
                  <w:rPr>
                    <w:color w:val="000000"/>
                    <w:sz w:val="16"/>
                    <w:szCs w:val="16"/>
                  </w:rPr>
                </w:pPr>
                <w:r w:rsidRPr="008F78CF">
                  <w:rPr>
                    <w:color w:val="000000"/>
                    <w:sz w:val="16"/>
                    <w:szCs w:val="16"/>
                  </w:rPr>
                  <w:t>100</w:t>
                </w:r>
              </w:p>
            </w:tc>
            <w:tc>
              <w:tcPr>
                <w:tcW w:w="347" w:type="pct"/>
                <w:shd w:val="clear" w:color="auto" w:fill="D9D9D9" w:themeFill="background1" w:themeFillShade="D9"/>
                <w:vAlign w:val="center"/>
              </w:tcPr>
              <w:p w14:paraId="4F5B2C91" w14:textId="62360FA9" w:rsidR="00B2665D" w:rsidRPr="008F78CF" w:rsidRDefault="00B2665D" w:rsidP="00B2665D">
                <w:pPr>
                  <w:jc w:val="center"/>
                  <w:rPr>
                    <w:color w:val="000000"/>
                    <w:sz w:val="16"/>
                    <w:szCs w:val="16"/>
                  </w:rPr>
                </w:pPr>
                <w:r w:rsidRPr="008F78CF">
                  <w:rPr>
                    <w:color w:val="000000"/>
                    <w:sz w:val="16"/>
                    <w:szCs w:val="16"/>
                  </w:rPr>
                  <w:t>100</w:t>
                </w:r>
              </w:p>
            </w:tc>
            <w:tc>
              <w:tcPr>
                <w:tcW w:w="317" w:type="pct"/>
                <w:shd w:val="clear" w:color="auto" w:fill="D9D9D9" w:themeFill="background1" w:themeFillShade="D9"/>
                <w:vAlign w:val="center"/>
              </w:tcPr>
              <w:p w14:paraId="77C997A1" w14:textId="4F03BA9C" w:rsidR="00B2665D" w:rsidRPr="008F78CF" w:rsidRDefault="00B2665D" w:rsidP="00B2665D">
                <w:pPr>
                  <w:jc w:val="center"/>
                  <w:rPr>
                    <w:color w:val="000000"/>
                    <w:sz w:val="16"/>
                    <w:szCs w:val="16"/>
                  </w:rPr>
                </w:pPr>
                <w:r w:rsidRPr="008F78CF">
                  <w:rPr>
                    <w:color w:val="000000"/>
                    <w:sz w:val="16"/>
                    <w:szCs w:val="16"/>
                  </w:rPr>
                  <w:t>100</w:t>
                </w:r>
              </w:p>
            </w:tc>
            <w:tc>
              <w:tcPr>
                <w:tcW w:w="342" w:type="pct"/>
                <w:shd w:val="clear" w:color="auto" w:fill="D9D9D9" w:themeFill="background1" w:themeFillShade="D9"/>
                <w:vAlign w:val="center"/>
              </w:tcPr>
              <w:p w14:paraId="0BCAFD58" w14:textId="5D1AC1F2" w:rsidR="00B2665D" w:rsidRPr="008F78CF" w:rsidRDefault="00B2665D" w:rsidP="00B2665D">
                <w:pPr>
                  <w:jc w:val="center"/>
                  <w:rPr>
                    <w:color w:val="000000"/>
                    <w:sz w:val="16"/>
                    <w:szCs w:val="16"/>
                  </w:rPr>
                </w:pPr>
                <w:r w:rsidRPr="008F78CF">
                  <w:rPr>
                    <w:color w:val="000000"/>
                    <w:sz w:val="16"/>
                    <w:szCs w:val="16"/>
                  </w:rPr>
                  <w:t>100</w:t>
                </w:r>
              </w:p>
            </w:tc>
            <w:tc>
              <w:tcPr>
                <w:tcW w:w="371" w:type="pct"/>
                <w:shd w:val="clear" w:color="auto" w:fill="D9D9D9" w:themeFill="background1" w:themeFillShade="D9"/>
                <w:vAlign w:val="center"/>
              </w:tcPr>
              <w:p w14:paraId="0565C435" w14:textId="668F417F" w:rsidR="00B2665D" w:rsidRPr="008F78CF" w:rsidRDefault="00B2665D" w:rsidP="00B2665D">
                <w:pPr>
                  <w:jc w:val="center"/>
                  <w:rPr>
                    <w:color w:val="000000"/>
                    <w:sz w:val="16"/>
                    <w:szCs w:val="16"/>
                  </w:rPr>
                </w:pPr>
                <w:r w:rsidRPr="008F78CF">
                  <w:rPr>
                    <w:color w:val="000000"/>
                    <w:sz w:val="16"/>
                    <w:szCs w:val="16"/>
                  </w:rPr>
                  <w:t>100</w:t>
                </w:r>
              </w:p>
            </w:tc>
            <w:tc>
              <w:tcPr>
                <w:tcW w:w="371" w:type="pct"/>
                <w:shd w:val="clear" w:color="auto" w:fill="D9D9D9" w:themeFill="background1" w:themeFillShade="D9"/>
                <w:vAlign w:val="center"/>
              </w:tcPr>
              <w:p w14:paraId="2C24D150" w14:textId="20D08426" w:rsidR="00B2665D" w:rsidRPr="008F78CF" w:rsidRDefault="00B2665D" w:rsidP="00B2665D">
                <w:pPr>
                  <w:jc w:val="center"/>
                  <w:rPr>
                    <w:color w:val="000000"/>
                    <w:sz w:val="16"/>
                    <w:szCs w:val="16"/>
                  </w:rPr>
                </w:pPr>
                <w:r w:rsidRPr="008F78CF">
                  <w:rPr>
                    <w:color w:val="000000"/>
                    <w:sz w:val="16"/>
                    <w:szCs w:val="16"/>
                  </w:rPr>
                  <w:t>100</w:t>
                </w:r>
              </w:p>
            </w:tc>
            <w:tc>
              <w:tcPr>
                <w:tcW w:w="334" w:type="pct"/>
                <w:shd w:val="clear" w:color="auto" w:fill="D9D9D9" w:themeFill="background1" w:themeFillShade="D9"/>
                <w:vAlign w:val="center"/>
              </w:tcPr>
              <w:p w14:paraId="1B7EBC69" w14:textId="7A6A6591" w:rsidR="00B2665D" w:rsidRPr="008F78CF" w:rsidRDefault="00B2665D" w:rsidP="00B2665D">
                <w:pPr>
                  <w:jc w:val="center"/>
                  <w:rPr>
                    <w:color w:val="000000"/>
                    <w:sz w:val="16"/>
                    <w:szCs w:val="16"/>
                  </w:rPr>
                </w:pPr>
                <w:r w:rsidRPr="008F78CF">
                  <w:rPr>
                    <w:color w:val="000000"/>
                    <w:sz w:val="16"/>
                    <w:szCs w:val="16"/>
                  </w:rPr>
                  <w:t>100</w:t>
                </w:r>
              </w:p>
            </w:tc>
            <w:tc>
              <w:tcPr>
                <w:tcW w:w="371" w:type="pct"/>
                <w:shd w:val="clear" w:color="auto" w:fill="D9D9D9" w:themeFill="background1" w:themeFillShade="D9"/>
                <w:vAlign w:val="center"/>
              </w:tcPr>
              <w:p w14:paraId="680ED385" w14:textId="5EC75B9E" w:rsidR="00B2665D" w:rsidRPr="008F78CF" w:rsidRDefault="00B2665D" w:rsidP="00B2665D">
                <w:pPr>
                  <w:jc w:val="center"/>
                  <w:rPr>
                    <w:color w:val="000000"/>
                    <w:sz w:val="16"/>
                    <w:szCs w:val="16"/>
                  </w:rPr>
                </w:pPr>
                <w:r w:rsidRPr="008F78CF">
                  <w:rPr>
                    <w:color w:val="000000"/>
                    <w:sz w:val="16"/>
                    <w:szCs w:val="16"/>
                  </w:rPr>
                  <w:t>100</w:t>
                </w:r>
              </w:p>
            </w:tc>
            <w:tc>
              <w:tcPr>
                <w:tcW w:w="311" w:type="pct"/>
                <w:shd w:val="clear" w:color="auto" w:fill="D9D9D9" w:themeFill="background1" w:themeFillShade="D9"/>
                <w:vAlign w:val="center"/>
              </w:tcPr>
              <w:p w14:paraId="1BD58B2E" w14:textId="2112A4A0" w:rsidR="00B2665D" w:rsidRPr="008F78CF" w:rsidRDefault="00B2665D" w:rsidP="00B2665D">
                <w:pPr>
                  <w:jc w:val="center"/>
                  <w:rPr>
                    <w:color w:val="000000"/>
                    <w:sz w:val="16"/>
                    <w:szCs w:val="16"/>
                  </w:rPr>
                </w:pPr>
                <w:r w:rsidRPr="008F78CF">
                  <w:rPr>
                    <w:color w:val="000000"/>
                    <w:sz w:val="16"/>
                    <w:szCs w:val="16"/>
                  </w:rPr>
                  <w:t>100</w:t>
                </w:r>
              </w:p>
            </w:tc>
            <w:tc>
              <w:tcPr>
                <w:tcW w:w="334" w:type="pct"/>
                <w:shd w:val="clear" w:color="auto" w:fill="D9D9D9" w:themeFill="background1" w:themeFillShade="D9"/>
                <w:vAlign w:val="center"/>
              </w:tcPr>
              <w:p w14:paraId="6A4932D5" w14:textId="63425B00" w:rsidR="00B2665D" w:rsidRPr="008F78CF" w:rsidRDefault="00B2665D" w:rsidP="00B2665D">
                <w:pPr>
                  <w:jc w:val="center"/>
                  <w:rPr>
                    <w:color w:val="000000"/>
                    <w:sz w:val="16"/>
                    <w:szCs w:val="16"/>
                  </w:rPr>
                </w:pPr>
                <w:r w:rsidRPr="008F78CF">
                  <w:rPr>
                    <w:color w:val="000000"/>
                    <w:sz w:val="16"/>
                    <w:szCs w:val="16"/>
                  </w:rPr>
                  <w:t>100</w:t>
                </w:r>
              </w:p>
            </w:tc>
            <w:tc>
              <w:tcPr>
                <w:tcW w:w="317" w:type="pct"/>
                <w:shd w:val="clear" w:color="auto" w:fill="D9D9D9" w:themeFill="background1" w:themeFillShade="D9"/>
                <w:vAlign w:val="center"/>
              </w:tcPr>
              <w:p w14:paraId="15300E64" w14:textId="03A9F6C8" w:rsidR="00B2665D" w:rsidRPr="008F78CF" w:rsidRDefault="00B2665D" w:rsidP="00B2665D">
                <w:pPr>
                  <w:jc w:val="center"/>
                  <w:rPr>
                    <w:color w:val="000000"/>
                    <w:sz w:val="16"/>
                    <w:szCs w:val="16"/>
                  </w:rPr>
                </w:pPr>
                <w:r w:rsidRPr="008F78CF">
                  <w:rPr>
                    <w:color w:val="000000"/>
                    <w:sz w:val="16"/>
                    <w:szCs w:val="16"/>
                  </w:rPr>
                  <w:t>100</w:t>
                </w:r>
              </w:p>
            </w:tc>
          </w:tr>
          <w:tr w:rsidR="00B2665D" w:rsidRPr="008F78CF" w14:paraId="2EDE7CD2" w14:textId="77777777" w:rsidTr="00B2665D">
            <w:tc>
              <w:tcPr>
                <w:tcW w:w="552" w:type="pct"/>
                <w:vMerge/>
                <w:shd w:val="clear" w:color="auto" w:fill="D9D9D9" w:themeFill="background1" w:themeFillShade="D9"/>
                <w:vAlign w:val="center"/>
              </w:tcPr>
              <w:p w14:paraId="2147CA5C" w14:textId="77777777" w:rsidR="00B2665D" w:rsidRPr="00B2665D" w:rsidRDefault="00B2665D" w:rsidP="00B2665D">
                <w:pPr>
                  <w:jc w:val="center"/>
                  <w:rPr>
                    <w:sz w:val="16"/>
                    <w:szCs w:val="16"/>
                  </w:rPr>
                </w:pPr>
              </w:p>
            </w:tc>
            <w:tc>
              <w:tcPr>
                <w:tcW w:w="406" w:type="pct"/>
                <w:shd w:val="clear" w:color="auto" w:fill="D9D9D9" w:themeFill="background1" w:themeFillShade="D9"/>
                <w:vAlign w:val="center"/>
              </w:tcPr>
              <w:p w14:paraId="5A2AFC1E" w14:textId="33DEAD44" w:rsidR="00B2665D" w:rsidRPr="008F78CF" w:rsidRDefault="00B2665D" w:rsidP="00B2665D">
                <w:pPr>
                  <w:jc w:val="center"/>
                  <w:rPr>
                    <w:sz w:val="16"/>
                    <w:szCs w:val="16"/>
                  </w:rPr>
                </w:pPr>
                <w:r>
                  <w:rPr>
                    <w:sz w:val="16"/>
                    <w:szCs w:val="16"/>
                  </w:rPr>
                  <w:t>2015</w:t>
                </w:r>
              </w:p>
            </w:tc>
            <w:tc>
              <w:tcPr>
                <w:tcW w:w="310" w:type="pct"/>
                <w:shd w:val="clear" w:color="auto" w:fill="D9D9D9" w:themeFill="background1" w:themeFillShade="D9"/>
                <w:vAlign w:val="center"/>
              </w:tcPr>
              <w:p w14:paraId="3E16FCCA" w14:textId="3D4E5206" w:rsidR="00B2665D" w:rsidRPr="008F78CF" w:rsidRDefault="00B2665D" w:rsidP="00B2665D">
                <w:pPr>
                  <w:jc w:val="center"/>
                  <w:rPr>
                    <w:color w:val="000000"/>
                    <w:sz w:val="16"/>
                    <w:szCs w:val="16"/>
                  </w:rPr>
                </w:pPr>
                <w:r>
                  <w:rPr>
                    <w:color w:val="000000"/>
                    <w:sz w:val="16"/>
                    <w:szCs w:val="16"/>
                  </w:rPr>
                  <w:t>96,8</w:t>
                </w:r>
              </w:p>
            </w:tc>
            <w:tc>
              <w:tcPr>
                <w:tcW w:w="317" w:type="pct"/>
                <w:shd w:val="clear" w:color="auto" w:fill="D9D9D9" w:themeFill="background1" w:themeFillShade="D9"/>
                <w:vAlign w:val="center"/>
              </w:tcPr>
              <w:p w14:paraId="12ECAED2" w14:textId="00AD762B" w:rsidR="00B2665D" w:rsidRPr="008F78CF" w:rsidRDefault="00B2665D" w:rsidP="00B2665D">
                <w:pPr>
                  <w:jc w:val="center"/>
                  <w:rPr>
                    <w:color w:val="000000"/>
                    <w:sz w:val="16"/>
                    <w:szCs w:val="16"/>
                  </w:rPr>
                </w:pPr>
                <w:r>
                  <w:rPr>
                    <w:color w:val="000000"/>
                    <w:sz w:val="16"/>
                    <w:szCs w:val="16"/>
                  </w:rPr>
                  <w:t>100</w:t>
                </w:r>
              </w:p>
            </w:tc>
            <w:tc>
              <w:tcPr>
                <w:tcW w:w="347" w:type="pct"/>
                <w:shd w:val="clear" w:color="auto" w:fill="D9D9D9" w:themeFill="background1" w:themeFillShade="D9"/>
                <w:vAlign w:val="center"/>
              </w:tcPr>
              <w:p w14:paraId="1CFB752C" w14:textId="199AF5C3" w:rsidR="00B2665D" w:rsidRPr="008F78CF" w:rsidRDefault="00B2665D" w:rsidP="00B2665D">
                <w:pPr>
                  <w:jc w:val="center"/>
                  <w:rPr>
                    <w:color w:val="000000"/>
                    <w:sz w:val="16"/>
                    <w:szCs w:val="16"/>
                  </w:rPr>
                </w:pPr>
                <w:r>
                  <w:rPr>
                    <w:color w:val="000000"/>
                    <w:sz w:val="16"/>
                    <w:szCs w:val="16"/>
                  </w:rPr>
                  <w:t>100</w:t>
                </w:r>
              </w:p>
            </w:tc>
            <w:tc>
              <w:tcPr>
                <w:tcW w:w="317" w:type="pct"/>
                <w:shd w:val="clear" w:color="auto" w:fill="D9D9D9" w:themeFill="background1" w:themeFillShade="D9"/>
                <w:vAlign w:val="center"/>
              </w:tcPr>
              <w:p w14:paraId="75CAEC60" w14:textId="68D2FEC6" w:rsidR="00B2665D" w:rsidRPr="008F78CF" w:rsidRDefault="00B2665D" w:rsidP="00B2665D">
                <w:pPr>
                  <w:jc w:val="center"/>
                  <w:rPr>
                    <w:color w:val="000000"/>
                    <w:sz w:val="16"/>
                    <w:szCs w:val="16"/>
                  </w:rPr>
                </w:pPr>
                <w:r>
                  <w:rPr>
                    <w:color w:val="000000"/>
                    <w:sz w:val="16"/>
                    <w:szCs w:val="16"/>
                  </w:rPr>
                  <w:t>100</w:t>
                </w:r>
              </w:p>
            </w:tc>
            <w:tc>
              <w:tcPr>
                <w:tcW w:w="342" w:type="pct"/>
                <w:shd w:val="clear" w:color="auto" w:fill="D9D9D9" w:themeFill="background1" w:themeFillShade="D9"/>
                <w:vAlign w:val="center"/>
              </w:tcPr>
              <w:p w14:paraId="04DB2573" w14:textId="0184DB78" w:rsidR="00B2665D" w:rsidRPr="008F78CF" w:rsidRDefault="00B2665D" w:rsidP="00B2665D">
                <w:pPr>
                  <w:jc w:val="center"/>
                  <w:rPr>
                    <w:color w:val="000000"/>
                    <w:sz w:val="16"/>
                    <w:szCs w:val="16"/>
                  </w:rPr>
                </w:pPr>
                <w:r>
                  <w:rPr>
                    <w:color w:val="000000"/>
                    <w:sz w:val="16"/>
                    <w:szCs w:val="16"/>
                  </w:rPr>
                  <w:t>100</w:t>
                </w:r>
              </w:p>
            </w:tc>
            <w:tc>
              <w:tcPr>
                <w:tcW w:w="371" w:type="pct"/>
                <w:shd w:val="clear" w:color="auto" w:fill="D9D9D9" w:themeFill="background1" w:themeFillShade="D9"/>
                <w:vAlign w:val="center"/>
              </w:tcPr>
              <w:p w14:paraId="663868F1" w14:textId="60E44B2E" w:rsidR="00B2665D" w:rsidRPr="008F78CF" w:rsidRDefault="00B2665D" w:rsidP="00B2665D">
                <w:pPr>
                  <w:jc w:val="center"/>
                  <w:rPr>
                    <w:color w:val="000000"/>
                    <w:sz w:val="16"/>
                    <w:szCs w:val="16"/>
                  </w:rPr>
                </w:pPr>
                <w:r>
                  <w:rPr>
                    <w:color w:val="000000"/>
                    <w:sz w:val="16"/>
                    <w:szCs w:val="16"/>
                  </w:rPr>
                  <w:t>96,7</w:t>
                </w:r>
              </w:p>
            </w:tc>
            <w:tc>
              <w:tcPr>
                <w:tcW w:w="371" w:type="pct"/>
                <w:shd w:val="clear" w:color="auto" w:fill="D9D9D9" w:themeFill="background1" w:themeFillShade="D9"/>
                <w:vAlign w:val="center"/>
              </w:tcPr>
              <w:p w14:paraId="1D1EE049" w14:textId="31251395" w:rsidR="00B2665D" w:rsidRPr="008F78CF" w:rsidRDefault="00B2665D" w:rsidP="00B2665D">
                <w:pPr>
                  <w:jc w:val="center"/>
                  <w:rPr>
                    <w:color w:val="000000"/>
                    <w:sz w:val="16"/>
                    <w:szCs w:val="16"/>
                  </w:rPr>
                </w:pPr>
                <w:r>
                  <w:rPr>
                    <w:color w:val="000000"/>
                    <w:sz w:val="16"/>
                    <w:szCs w:val="16"/>
                  </w:rPr>
                  <w:t>96,8</w:t>
                </w:r>
              </w:p>
            </w:tc>
            <w:tc>
              <w:tcPr>
                <w:tcW w:w="334" w:type="pct"/>
                <w:shd w:val="clear" w:color="auto" w:fill="D9D9D9" w:themeFill="background1" w:themeFillShade="D9"/>
                <w:vAlign w:val="center"/>
              </w:tcPr>
              <w:p w14:paraId="448F183A" w14:textId="766D0155" w:rsidR="00B2665D" w:rsidRPr="008F78CF" w:rsidRDefault="00B2665D" w:rsidP="00B2665D">
                <w:pPr>
                  <w:jc w:val="center"/>
                  <w:rPr>
                    <w:color w:val="000000"/>
                    <w:sz w:val="16"/>
                    <w:szCs w:val="16"/>
                  </w:rPr>
                </w:pPr>
                <w:r>
                  <w:rPr>
                    <w:color w:val="000000"/>
                    <w:sz w:val="16"/>
                    <w:szCs w:val="16"/>
                  </w:rPr>
                  <w:t>100</w:t>
                </w:r>
              </w:p>
            </w:tc>
            <w:tc>
              <w:tcPr>
                <w:tcW w:w="371" w:type="pct"/>
                <w:shd w:val="clear" w:color="auto" w:fill="D9D9D9" w:themeFill="background1" w:themeFillShade="D9"/>
                <w:vAlign w:val="center"/>
              </w:tcPr>
              <w:p w14:paraId="40A13C64" w14:textId="4ED921A6" w:rsidR="00B2665D" w:rsidRPr="008F78CF" w:rsidRDefault="00B2665D" w:rsidP="00B2665D">
                <w:pPr>
                  <w:jc w:val="center"/>
                  <w:rPr>
                    <w:color w:val="000000"/>
                    <w:sz w:val="16"/>
                    <w:szCs w:val="16"/>
                  </w:rPr>
                </w:pPr>
                <w:r>
                  <w:rPr>
                    <w:color w:val="000000"/>
                    <w:sz w:val="16"/>
                    <w:szCs w:val="16"/>
                  </w:rPr>
                  <w:t>100</w:t>
                </w:r>
              </w:p>
            </w:tc>
            <w:tc>
              <w:tcPr>
                <w:tcW w:w="311" w:type="pct"/>
                <w:shd w:val="clear" w:color="auto" w:fill="D9D9D9" w:themeFill="background1" w:themeFillShade="D9"/>
                <w:vAlign w:val="center"/>
              </w:tcPr>
              <w:p w14:paraId="0496A192" w14:textId="7AECBC3C" w:rsidR="00B2665D" w:rsidRPr="008F78CF" w:rsidRDefault="00B2665D" w:rsidP="00B2665D">
                <w:pPr>
                  <w:jc w:val="center"/>
                  <w:rPr>
                    <w:color w:val="000000"/>
                    <w:sz w:val="16"/>
                    <w:szCs w:val="16"/>
                  </w:rPr>
                </w:pPr>
                <w:r>
                  <w:rPr>
                    <w:color w:val="000000"/>
                    <w:sz w:val="16"/>
                    <w:szCs w:val="16"/>
                  </w:rPr>
                  <w:t>100</w:t>
                </w:r>
              </w:p>
            </w:tc>
            <w:tc>
              <w:tcPr>
                <w:tcW w:w="334" w:type="pct"/>
                <w:shd w:val="clear" w:color="auto" w:fill="D9D9D9" w:themeFill="background1" w:themeFillShade="D9"/>
                <w:vAlign w:val="center"/>
              </w:tcPr>
              <w:p w14:paraId="21C11E54" w14:textId="66FE4F51" w:rsidR="00B2665D" w:rsidRPr="008F78CF" w:rsidRDefault="00B2665D" w:rsidP="00B2665D">
                <w:pPr>
                  <w:jc w:val="center"/>
                  <w:rPr>
                    <w:color w:val="000000"/>
                    <w:sz w:val="16"/>
                    <w:szCs w:val="16"/>
                  </w:rPr>
                </w:pPr>
                <w:r>
                  <w:rPr>
                    <w:color w:val="000000"/>
                    <w:sz w:val="16"/>
                    <w:szCs w:val="16"/>
                  </w:rPr>
                  <w:t>100</w:t>
                </w:r>
              </w:p>
            </w:tc>
            <w:tc>
              <w:tcPr>
                <w:tcW w:w="317" w:type="pct"/>
                <w:shd w:val="clear" w:color="auto" w:fill="D9D9D9" w:themeFill="background1" w:themeFillShade="D9"/>
                <w:vAlign w:val="center"/>
              </w:tcPr>
              <w:p w14:paraId="08B55084" w14:textId="4535CAA4" w:rsidR="00B2665D" w:rsidRPr="008F78CF" w:rsidRDefault="00B2665D" w:rsidP="00B2665D">
                <w:pPr>
                  <w:jc w:val="center"/>
                  <w:rPr>
                    <w:color w:val="000000"/>
                    <w:sz w:val="16"/>
                    <w:szCs w:val="16"/>
                  </w:rPr>
                </w:pPr>
                <w:r>
                  <w:rPr>
                    <w:color w:val="000000"/>
                    <w:sz w:val="16"/>
                    <w:szCs w:val="16"/>
                  </w:rPr>
                  <w:t>100</w:t>
                </w:r>
              </w:p>
            </w:tc>
          </w:tr>
          <w:tr w:rsidR="00B2665D" w:rsidRPr="008F78CF" w14:paraId="60F46CF4" w14:textId="77777777" w:rsidTr="00B2665D">
            <w:tc>
              <w:tcPr>
                <w:tcW w:w="552" w:type="pct"/>
                <w:vMerge w:val="restart"/>
                <w:shd w:val="clear" w:color="auto" w:fill="auto"/>
                <w:vAlign w:val="center"/>
              </w:tcPr>
              <w:p w14:paraId="286745DA" w14:textId="77777777" w:rsidR="00B2665D" w:rsidRPr="00B2665D" w:rsidRDefault="00B2665D" w:rsidP="00B2665D">
                <w:pPr>
                  <w:jc w:val="center"/>
                  <w:rPr>
                    <w:sz w:val="16"/>
                    <w:szCs w:val="16"/>
                  </w:rPr>
                </w:pPr>
                <w:r w:rsidRPr="00B2665D">
                  <w:rPr>
                    <w:color w:val="000000"/>
                    <w:sz w:val="16"/>
                    <w:szCs w:val="16"/>
                  </w:rPr>
                  <w:t>SM-7</w:t>
                </w:r>
              </w:p>
            </w:tc>
            <w:tc>
              <w:tcPr>
                <w:tcW w:w="406" w:type="pct"/>
                <w:shd w:val="clear" w:color="auto" w:fill="auto"/>
                <w:vAlign w:val="center"/>
              </w:tcPr>
              <w:p w14:paraId="1CEF9390" w14:textId="2A6CF9B9" w:rsidR="00B2665D" w:rsidRPr="008F78CF" w:rsidRDefault="00B2665D" w:rsidP="00B2665D">
                <w:pPr>
                  <w:jc w:val="center"/>
                  <w:rPr>
                    <w:sz w:val="16"/>
                    <w:szCs w:val="16"/>
                  </w:rPr>
                </w:pPr>
                <w:r w:rsidRPr="008F78CF">
                  <w:rPr>
                    <w:sz w:val="16"/>
                    <w:szCs w:val="16"/>
                  </w:rPr>
                  <w:t>2013</w:t>
                </w:r>
              </w:p>
            </w:tc>
            <w:tc>
              <w:tcPr>
                <w:tcW w:w="310" w:type="pct"/>
                <w:shd w:val="clear" w:color="auto" w:fill="auto"/>
                <w:vAlign w:val="center"/>
              </w:tcPr>
              <w:p w14:paraId="2DFCCD36" w14:textId="31B50859" w:rsidR="00B2665D" w:rsidRPr="008F78CF" w:rsidRDefault="00B2665D" w:rsidP="00B2665D">
                <w:pPr>
                  <w:jc w:val="center"/>
                  <w:rPr>
                    <w:color w:val="000000"/>
                    <w:sz w:val="16"/>
                    <w:szCs w:val="16"/>
                  </w:rPr>
                </w:pPr>
                <w:r w:rsidRPr="008F78CF">
                  <w:rPr>
                    <w:color w:val="000000"/>
                    <w:sz w:val="16"/>
                    <w:szCs w:val="16"/>
                  </w:rPr>
                  <w:t>100</w:t>
                </w:r>
              </w:p>
            </w:tc>
            <w:tc>
              <w:tcPr>
                <w:tcW w:w="317" w:type="pct"/>
                <w:shd w:val="clear" w:color="auto" w:fill="auto"/>
                <w:vAlign w:val="center"/>
              </w:tcPr>
              <w:p w14:paraId="5659588C" w14:textId="090E0585" w:rsidR="00B2665D" w:rsidRPr="008F78CF" w:rsidRDefault="00B2665D" w:rsidP="00B2665D">
                <w:pPr>
                  <w:jc w:val="center"/>
                  <w:rPr>
                    <w:color w:val="000000"/>
                    <w:sz w:val="16"/>
                    <w:szCs w:val="16"/>
                  </w:rPr>
                </w:pPr>
                <w:r w:rsidRPr="008F78CF">
                  <w:rPr>
                    <w:color w:val="000000"/>
                    <w:sz w:val="16"/>
                    <w:szCs w:val="16"/>
                  </w:rPr>
                  <w:t>100</w:t>
                </w:r>
              </w:p>
            </w:tc>
            <w:tc>
              <w:tcPr>
                <w:tcW w:w="347" w:type="pct"/>
                <w:shd w:val="clear" w:color="auto" w:fill="auto"/>
                <w:vAlign w:val="center"/>
              </w:tcPr>
              <w:p w14:paraId="3CA6DB16" w14:textId="79F661DB" w:rsidR="00B2665D" w:rsidRPr="008F78CF" w:rsidRDefault="00B2665D" w:rsidP="00B2665D">
                <w:pPr>
                  <w:jc w:val="center"/>
                  <w:rPr>
                    <w:color w:val="000000"/>
                    <w:sz w:val="16"/>
                    <w:szCs w:val="16"/>
                  </w:rPr>
                </w:pPr>
                <w:r w:rsidRPr="008F78CF">
                  <w:rPr>
                    <w:color w:val="000000"/>
                    <w:sz w:val="16"/>
                    <w:szCs w:val="16"/>
                  </w:rPr>
                  <w:t>100</w:t>
                </w:r>
              </w:p>
            </w:tc>
            <w:tc>
              <w:tcPr>
                <w:tcW w:w="317" w:type="pct"/>
                <w:shd w:val="clear" w:color="auto" w:fill="auto"/>
                <w:vAlign w:val="center"/>
              </w:tcPr>
              <w:p w14:paraId="682FA7DE" w14:textId="7C1504A4" w:rsidR="00B2665D" w:rsidRPr="008F78CF" w:rsidRDefault="00B2665D" w:rsidP="00B2665D">
                <w:pPr>
                  <w:jc w:val="center"/>
                  <w:rPr>
                    <w:color w:val="000000"/>
                    <w:sz w:val="16"/>
                    <w:szCs w:val="16"/>
                  </w:rPr>
                </w:pPr>
                <w:r w:rsidRPr="008F78CF">
                  <w:rPr>
                    <w:color w:val="000000"/>
                    <w:sz w:val="16"/>
                    <w:szCs w:val="16"/>
                  </w:rPr>
                  <w:t>100</w:t>
                </w:r>
              </w:p>
            </w:tc>
            <w:tc>
              <w:tcPr>
                <w:tcW w:w="342" w:type="pct"/>
                <w:shd w:val="clear" w:color="auto" w:fill="auto"/>
                <w:vAlign w:val="center"/>
              </w:tcPr>
              <w:p w14:paraId="0747D76E" w14:textId="4D6011F8" w:rsidR="00B2665D" w:rsidRPr="008F78CF" w:rsidRDefault="00B2665D" w:rsidP="00B2665D">
                <w:pPr>
                  <w:jc w:val="center"/>
                  <w:rPr>
                    <w:color w:val="000000"/>
                    <w:sz w:val="16"/>
                    <w:szCs w:val="16"/>
                  </w:rPr>
                </w:pPr>
                <w:r w:rsidRPr="008F78CF">
                  <w:rPr>
                    <w:color w:val="000000"/>
                    <w:sz w:val="16"/>
                    <w:szCs w:val="16"/>
                  </w:rPr>
                  <w:t>100</w:t>
                </w:r>
              </w:p>
            </w:tc>
            <w:tc>
              <w:tcPr>
                <w:tcW w:w="371" w:type="pct"/>
                <w:shd w:val="clear" w:color="auto" w:fill="auto"/>
                <w:vAlign w:val="center"/>
              </w:tcPr>
              <w:p w14:paraId="6A203A06" w14:textId="799E43D0" w:rsidR="00B2665D" w:rsidRPr="008F78CF" w:rsidRDefault="00B2665D" w:rsidP="00B2665D">
                <w:pPr>
                  <w:jc w:val="center"/>
                  <w:rPr>
                    <w:color w:val="000000"/>
                    <w:sz w:val="16"/>
                    <w:szCs w:val="16"/>
                  </w:rPr>
                </w:pPr>
                <w:r w:rsidRPr="008F78CF">
                  <w:rPr>
                    <w:color w:val="000000"/>
                    <w:sz w:val="16"/>
                    <w:szCs w:val="16"/>
                  </w:rPr>
                  <w:t>100</w:t>
                </w:r>
              </w:p>
            </w:tc>
            <w:tc>
              <w:tcPr>
                <w:tcW w:w="371" w:type="pct"/>
                <w:shd w:val="clear" w:color="auto" w:fill="auto"/>
                <w:vAlign w:val="center"/>
              </w:tcPr>
              <w:p w14:paraId="715EF8AE" w14:textId="479C71E8" w:rsidR="00B2665D" w:rsidRPr="008F78CF" w:rsidRDefault="00B2665D" w:rsidP="00B2665D">
                <w:pPr>
                  <w:jc w:val="center"/>
                  <w:rPr>
                    <w:color w:val="000000"/>
                    <w:sz w:val="16"/>
                    <w:szCs w:val="16"/>
                  </w:rPr>
                </w:pPr>
                <w:r w:rsidRPr="008F78CF">
                  <w:rPr>
                    <w:color w:val="000000"/>
                    <w:sz w:val="16"/>
                    <w:szCs w:val="16"/>
                  </w:rPr>
                  <w:t>100</w:t>
                </w:r>
              </w:p>
            </w:tc>
            <w:tc>
              <w:tcPr>
                <w:tcW w:w="334" w:type="pct"/>
                <w:shd w:val="clear" w:color="auto" w:fill="auto"/>
                <w:vAlign w:val="center"/>
              </w:tcPr>
              <w:p w14:paraId="637718C1" w14:textId="57CAA81F" w:rsidR="00B2665D" w:rsidRPr="008F78CF" w:rsidRDefault="00B2665D" w:rsidP="00B2665D">
                <w:pPr>
                  <w:jc w:val="center"/>
                  <w:rPr>
                    <w:color w:val="000000"/>
                    <w:sz w:val="16"/>
                    <w:szCs w:val="16"/>
                  </w:rPr>
                </w:pPr>
                <w:r w:rsidRPr="008F78CF">
                  <w:rPr>
                    <w:color w:val="000000"/>
                    <w:sz w:val="16"/>
                    <w:szCs w:val="16"/>
                  </w:rPr>
                  <w:t>100</w:t>
                </w:r>
              </w:p>
            </w:tc>
            <w:tc>
              <w:tcPr>
                <w:tcW w:w="371" w:type="pct"/>
                <w:shd w:val="clear" w:color="auto" w:fill="auto"/>
                <w:vAlign w:val="center"/>
              </w:tcPr>
              <w:p w14:paraId="6AFD9388" w14:textId="14A09B1C" w:rsidR="00B2665D" w:rsidRPr="008F78CF" w:rsidRDefault="00B2665D" w:rsidP="00B2665D">
                <w:pPr>
                  <w:jc w:val="center"/>
                  <w:rPr>
                    <w:color w:val="000000"/>
                    <w:sz w:val="16"/>
                    <w:szCs w:val="16"/>
                  </w:rPr>
                </w:pPr>
                <w:r w:rsidRPr="008F78CF">
                  <w:rPr>
                    <w:color w:val="000000"/>
                    <w:sz w:val="16"/>
                    <w:szCs w:val="16"/>
                  </w:rPr>
                  <w:t>100</w:t>
                </w:r>
              </w:p>
            </w:tc>
            <w:tc>
              <w:tcPr>
                <w:tcW w:w="311" w:type="pct"/>
                <w:shd w:val="clear" w:color="auto" w:fill="auto"/>
                <w:vAlign w:val="center"/>
              </w:tcPr>
              <w:p w14:paraId="1D11A612" w14:textId="706B3F96" w:rsidR="00B2665D" w:rsidRPr="008F78CF" w:rsidRDefault="00B2665D" w:rsidP="00B2665D">
                <w:pPr>
                  <w:jc w:val="center"/>
                  <w:rPr>
                    <w:color w:val="000000"/>
                    <w:sz w:val="16"/>
                    <w:szCs w:val="16"/>
                  </w:rPr>
                </w:pPr>
                <w:r w:rsidRPr="008F78CF">
                  <w:rPr>
                    <w:color w:val="000000"/>
                    <w:sz w:val="16"/>
                    <w:szCs w:val="16"/>
                  </w:rPr>
                  <w:t>100</w:t>
                </w:r>
              </w:p>
            </w:tc>
            <w:tc>
              <w:tcPr>
                <w:tcW w:w="334" w:type="pct"/>
                <w:shd w:val="clear" w:color="auto" w:fill="auto"/>
                <w:vAlign w:val="center"/>
              </w:tcPr>
              <w:p w14:paraId="491CB61D" w14:textId="5D734318" w:rsidR="00B2665D" w:rsidRPr="008F78CF" w:rsidRDefault="00B2665D" w:rsidP="00B2665D">
                <w:pPr>
                  <w:jc w:val="center"/>
                  <w:rPr>
                    <w:color w:val="000000"/>
                    <w:sz w:val="16"/>
                    <w:szCs w:val="16"/>
                  </w:rPr>
                </w:pPr>
                <w:r w:rsidRPr="008F78CF">
                  <w:rPr>
                    <w:color w:val="000000"/>
                    <w:sz w:val="16"/>
                    <w:szCs w:val="16"/>
                  </w:rPr>
                  <w:t>100</w:t>
                </w:r>
              </w:p>
            </w:tc>
            <w:tc>
              <w:tcPr>
                <w:tcW w:w="317" w:type="pct"/>
                <w:shd w:val="clear" w:color="auto" w:fill="auto"/>
                <w:vAlign w:val="center"/>
              </w:tcPr>
              <w:p w14:paraId="6D834B80" w14:textId="29E1D540" w:rsidR="00B2665D" w:rsidRPr="008F78CF" w:rsidRDefault="00B2665D" w:rsidP="00B2665D">
                <w:pPr>
                  <w:jc w:val="center"/>
                  <w:rPr>
                    <w:color w:val="000000"/>
                    <w:sz w:val="16"/>
                    <w:szCs w:val="16"/>
                  </w:rPr>
                </w:pPr>
                <w:r w:rsidRPr="008F78CF">
                  <w:rPr>
                    <w:color w:val="000000"/>
                    <w:sz w:val="16"/>
                    <w:szCs w:val="16"/>
                  </w:rPr>
                  <w:t>100</w:t>
                </w:r>
              </w:p>
            </w:tc>
          </w:tr>
          <w:tr w:rsidR="00B2665D" w:rsidRPr="008F78CF" w14:paraId="31DF4C36" w14:textId="77777777" w:rsidTr="00B2665D">
            <w:tc>
              <w:tcPr>
                <w:tcW w:w="552" w:type="pct"/>
                <w:vMerge/>
                <w:shd w:val="clear" w:color="auto" w:fill="auto"/>
                <w:vAlign w:val="center"/>
              </w:tcPr>
              <w:p w14:paraId="1C04A56F" w14:textId="77777777" w:rsidR="00B2665D" w:rsidRPr="00B2665D" w:rsidRDefault="00B2665D" w:rsidP="00B2665D">
                <w:pPr>
                  <w:jc w:val="center"/>
                  <w:rPr>
                    <w:sz w:val="16"/>
                    <w:szCs w:val="16"/>
                  </w:rPr>
                </w:pPr>
              </w:p>
            </w:tc>
            <w:tc>
              <w:tcPr>
                <w:tcW w:w="406" w:type="pct"/>
                <w:shd w:val="clear" w:color="auto" w:fill="auto"/>
                <w:vAlign w:val="center"/>
              </w:tcPr>
              <w:p w14:paraId="794B502A" w14:textId="57BEB072" w:rsidR="00B2665D" w:rsidRPr="008F78CF" w:rsidRDefault="00B2665D" w:rsidP="00B2665D">
                <w:pPr>
                  <w:jc w:val="center"/>
                  <w:rPr>
                    <w:sz w:val="16"/>
                    <w:szCs w:val="16"/>
                  </w:rPr>
                </w:pPr>
                <w:r w:rsidRPr="008F78CF">
                  <w:rPr>
                    <w:sz w:val="16"/>
                    <w:szCs w:val="16"/>
                  </w:rPr>
                  <w:t>2014</w:t>
                </w:r>
              </w:p>
            </w:tc>
            <w:tc>
              <w:tcPr>
                <w:tcW w:w="310" w:type="pct"/>
                <w:shd w:val="clear" w:color="auto" w:fill="auto"/>
                <w:vAlign w:val="center"/>
              </w:tcPr>
              <w:p w14:paraId="594F47FA" w14:textId="4983E818" w:rsidR="00B2665D" w:rsidRPr="008F78CF" w:rsidRDefault="00B2665D" w:rsidP="00B2665D">
                <w:pPr>
                  <w:jc w:val="center"/>
                  <w:rPr>
                    <w:color w:val="000000"/>
                    <w:sz w:val="16"/>
                    <w:szCs w:val="16"/>
                  </w:rPr>
                </w:pPr>
                <w:r w:rsidRPr="008F78CF">
                  <w:rPr>
                    <w:color w:val="000000"/>
                    <w:sz w:val="16"/>
                    <w:szCs w:val="16"/>
                  </w:rPr>
                  <w:t>100</w:t>
                </w:r>
              </w:p>
            </w:tc>
            <w:tc>
              <w:tcPr>
                <w:tcW w:w="317" w:type="pct"/>
                <w:shd w:val="clear" w:color="auto" w:fill="auto"/>
                <w:vAlign w:val="center"/>
              </w:tcPr>
              <w:p w14:paraId="5189313D" w14:textId="646BC306" w:rsidR="00B2665D" w:rsidRPr="008F78CF" w:rsidRDefault="00B2665D" w:rsidP="00B2665D">
                <w:pPr>
                  <w:jc w:val="center"/>
                  <w:rPr>
                    <w:color w:val="000000"/>
                    <w:sz w:val="16"/>
                    <w:szCs w:val="16"/>
                  </w:rPr>
                </w:pPr>
                <w:r w:rsidRPr="008F78CF">
                  <w:rPr>
                    <w:color w:val="000000"/>
                    <w:sz w:val="16"/>
                    <w:szCs w:val="16"/>
                  </w:rPr>
                  <w:t>100</w:t>
                </w:r>
              </w:p>
            </w:tc>
            <w:tc>
              <w:tcPr>
                <w:tcW w:w="347" w:type="pct"/>
                <w:shd w:val="clear" w:color="auto" w:fill="auto"/>
                <w:vAlign w:val="center"/>
              </w:tcPr>
              <w:p w14:paraId="1732CED3" w14:textId="1525A303" w:rsidR="00B2665D" w:rsidRPr="008F78CF" w:rsidRDefault="00B2665D" w:rsidP="00B2665D">
                <w:pPr>
                  <w:jc w:val="center"/>
                  <w:rPr>
                    <w:color w:val="000000"/>
                    <w:sz w:val="16"/>
                    <w:szCs w:val="16"/>
                  </w:rPr>
                </w:pPr>
                <w:r w:rsidRPr="008F78CF">
                  <w:rPr>
                    <w:color w:val="000000"/>
                    <w:sz w:val="16"/>
                    <w:szCs w:val="16"/>
                  </w:rPr>
                  <w:t>100</w:t>
                </w:r>
              </w:p>
            </w:tc>
            <w:tc>
              <w:tcPr>
                <w:tcW w:w="317" w:type="pct"/>
                <w:shd w:val="clear" w:color="auto" w:fill="auto"/>
                <w:vAlign w:val="center"/>
              </w:tcPr>
              <w:p w14:paraId="13352A14" w14:textId="5FEB57CB" w:rsidR="00B2665D" w:rsidRPr="008F78CF" w:rsidRDefault="00B2665D" w:rsidP="00B2665D">
                <w:pPr>
                  <w:jc w:val="center"/>
                  <w:rPr>
                    <w:color w:val="000000"/>
                    <w:sz w:val="16"/>
                    <w:szCs w:val="16"/>
                  </w:rPr>
                </w:pPr>
                <w:r w:rsidRPr="008F78CF">
                  <w:rPr>
                    <w:color w:val="000000"/>
                    <w:sz w:val="16"/>
                    <w:szCs w:val="16"/>
                  </w:rPr>
                  <w:t>100</w:t>
                </w:r>
              </w:p>
            </w:tc>
            <w:tc>
              <w:tcPr>
                <w:tcW w:w="342" w:type="pct"/>
                <w:shd w:val="clear" w:color="auto" w:fill="auto"/>
                <w:vAlign w:val="center"/>
              </w:tcPr>
              <w:p w14:paraId="799C084B" w14:textId="6293FF4E" w:rsidR="00B2665D" w:rsidRPr="008F78CF" w:rsidRDefault="00B2665D" w:rsidP="00B2665D">
                <w:pPr>
                  <w:jc w:val="center"/>
                  <w:rPr>
                    <w:color w:val="000000"/>
                    <w:sz w:val="16"/>
                    <w:szCs w:val="16"/>
                  </w:rPr>
                </w:pPr>
                <w:r w:rsidRPr="008F78CF">
                  <w:rPr>
                    <w:color w:val="000000"/>
                    <w:sz w:val="16"/>
                    <w:szCs w:val="16"/>
                  </w:rPr>
                  <w:t>100</w:t>
                </w:r>
              </w:p>
            </w:tc>
            <w:tc>
              <w:tcPr>
                <w:tcW w:w="371" w:type="pct"/>
                <w:shd w:val="clear" w:color="auto" w:fill="auto"/>
                <w:vAlign w:val="center"/>
              </w:tcPr>
              <w:p w14:paraId="71F72CF0" w14:textId="62B63723" w:rsidR="00B2665D" w:rsidRPr="008F78CF" w:rsidRDefault="00B2665D" w:rsidP="00B2665D">
                <w:pPr>
                  <w:jc w:val="center"/>
                  <w:rPr>
                    <w:color w:val="000000"/>
                    <w:sz w:val="16"/>
                    <w:szCs w:val="16"/>
                  </w:rPr>
                </w:pPr>
                <w:r w:rsidRPr="008F78CF">
                  <w:rPr>
                    <w:color w:val="000000"/>
                    <w:sz w:val="16"/>
                    <w:szCs w:val="16"/>
                  </w:rPr>
                  <w:t>100</w:t>
                </w:r>
              </w:p>
            </w:tc>
            <w:tc>
              <w:tcPr>
                <w:tcW w:w="371" w:type="pct"/>
                <w:shd w:val="clear" w:color="auto" w:fill="auto"/>
                <w:vAlign w:val="center"/>
              </w:tcPr>
              <w:p w14:paraId="3283F198" w14:textId="036E37D3" w:rsidR="00B2665D" w:rsidRPr="008F78CF" w:rsidRDefault="00B2665D" w:rsidP="00B2665D">
                <w:pPr>
                  <w:jc w:val="center"/>
                  <w:rPr>
                    <w:color w:val="000000"/>
                    <w:sz w:val="16"/>
                    <w:szCs w:val="16"/>
                  </w:rPr>
                </w:pPr>
                <w:r w:rsidRPr="008F78CF">
                  <w:rPr>
                    <w:color w:val="000000"/>
                    <w:sz w:val="16"/>
                    <w:szCs w:val="16"/>
                  </w:rPr>
                  <w:t>100</w:t>
                </w:r>
              </w:p>
            </w:tc>
            <w:tc>
              <w:tcPr>
                <w:tcW w:w="334" w:type="pct"/>
                <w:shd w:val="clear" w:color="auto" w:fill="auto"/>
                <w:vAlign w:val="center"/>
              </w:tcPr>
              <w:p w14:paraId="0AD8182F" w14:textId="366041AA" w:rsidR="00B2665D" w:rsidRPr="008F78CF" w:rsidRDefault="00B2665D" w:rsidP="00B2665D">
                <w:pPr>
                  <w:jc w:val="center"/>
                  <w:rPr>
                    <w:color w:val="000000"/>
                    <w:sz w:val="16"/>
                    <w:szCs w:val="16"/>
                  </w:rPr>
                </w:pPr>
                <w:r w:rsidRPr="008F78CF">
                  <w:rPr>
                    <w:color w:val="000000"/>
                    <w:sz w:val="16"/>
                    <w:szCs w:val="16"/>
                  </w:rPr>
                  <w:t>100</w:t>
                </w:r>
              </w:p>
            </w:tc>
            <w:tc>
              <w:tcPr>
                <w:tcW w:w="371" w:type="pct"/>
                <w:shd w:val="clear" w:color="auto" w:fill="auto"/>
                <w:vAlign w:val="center"/>
              </w:tcPr>
              <w:p w14:paraId="1F246CE3" w14:textId="25C3F073" w:rsidR="00B2665D" w:rsidRPr="008F78CF" w:rsidRDefault="00B2665D" w:rsidP="00B2665D">
                <w:pPr>
                  <w:jc w:val="center"/>
                  <w:rPr>
                    <w:color w:val="000000"/>
                    <w:sz w:val="16"/>
                    <w:szCs w:val="16"/>
                  </w:rPr>
                </w:pPr>
                <w:r w:rsidRPr="008F78CF">
                  <w:rPr>
                    <w:color w:val="000000"/>
                    <w:sz w:val="16"/>
                    <w:szCs w:val="16"/>
                  </w:rPr>
                  <w:t>100</w:t>
                </w:r>
              </w:p>
            </w:tc>
            <w:tc>
              <w:tcPr>
                <w:tcW w:w="311" w:type="pct"/>
                <w:shd w:val="clear" w:color="auto" w:fill="auto"/>
                <w:vAlign w:val="center"/>
              </w:tcPr>
              <w:p w14:paraId="53720194" w14:textId="68EC2F83" w:rsidR="00B2665D" w:rsidRPr="008F78CF" w:rsidRDefault="00B2665D" w:rsidP="00B2665D">
                <w:pPr>
                  <w:jc w:val="center"/>
                  <w:rPr>
                    <w:color w:val="000000"/>
                    <w:sz w:val="16"/>
                    <w:szCs w:val="16"/>
                  </w:rPr>
                </w:pPr>
                <w:r w:rsidRPr="008F78CF">
                  <w:rPr>
                    <w:color w:val="000000"/>
                    <w:sz w:val="16"/>
                    <w:szCs w:val="16"/>
                  </w:rPr>
                  <w:t>100</w:t>
                </w:r>
              </w:p>
            </w:tc>
            <w:tc>
              <w:tcPr>
                <w:tcW w:w="334" w:type="pct"/>
                <w:shd w:val="clear" w:color="auto" w:fill="auto"/>
                <w:vAlign w:val="center"/>
              </w:tcPr>
              <w:p w14:paraId="57B35EAF" w14:textId="47E79639" w:rsidR="00B2665D" w:rsidRPr="008F78CF" w:rsidRDefault="00B2665D" w:rsidP="00B2665D">
                <w:pPr>
                  <w:jc w:val="center"/>
                  <w:rPr>
                    <w:color w:val="000000"/>
                    <w:sz w:val="16"/>
                    <w:szCs w:val="16"/>
                  </w:rPr>
                </w:pPr>
                <w:r w:rsidRPr="008F78CF">
                  <w:rPr>
                    <w:color w:val="000000"/>
                    <w:sz w:val="16"/>
                    <w:szCs w:val="16"/>
                  </w:rPr>
                  <w:t>100</w:t>
                </w:r>
              </w:p>
            </w:tc>
            <w:tc>
              <w:tcPr>
                <w:tcW w:w="317" w:type="pct"/>
                <w:shd w:val="clear" w:color="auto" w:fill="auto"/>
                <w:vAlign w:val="center"/>
              </w:tcPr>
              <w:p w14:paraId="17444A33" w14:textId="1A7AD62F" w:rsidR="00B2665D" w:rsidRPr="008F78CF" w:rsidRDefault="00B2665D" w:rsidP="00B2665D">
                <w:pPr>
                  <w:jc w:val="center"/>
                  <w:rPr>
                    <w:color w:val="000000"/>
                    <w:sz w:val="16"/>
                    <w:szCs w:val="16"/>
                  </w:rPr>
                </w:pPr>
                <w:r w:rsidRPr="008F78CF">
                  <w:rPr>
                    <w:color w:val="000000"/>
                    <w:sz w:val="16"/>
                    <w:szCs w:val="16"/>
                  </w:rPr>
                  <w:t>100</w:t>
                </w:r>
              </w:p>
            </w:tc>
          </w:tr>
          <w:tr w:rsidR="00B2665D" w:rsidRPr="008F78CF" w14:paraId="6FFC330C" w14:textId="77777777" w:rsidTr="00B2665D">
            <w:tc>
              <w:tcPr>
                <w:tcW w:w="552" w:type="pct"/>
                <w:vMerge/>
                <w:shd w:val="clear" w:color="auto" w:fill="auto"/>
                <w:vAlign w:val="center"/>
              </w:tcPr>
              <w:p w14:paraId="5E7B8A9B" w14:textId="77777777" w:rsidR="00B2665D" w:rsidRPr="00B2665D" w:rsidRDefault="00B2665D" w:rsidP="00B2665D">
                <w:pPr>
                  <w:jc w:val="center"/>
                  <w:rPr>
                    <w:sz w:val="16"/>
                    <w:szCs w:val="16"/>
                  </w:rPr>
                </w:pPr>
              </w:p>
            </w:tc>
            <w:tc>
              <w:tcPr>
                <w:tcW w:w="406" w:type="pct"/>
                <w:shd w:val="clear" w:color="auto" w:fill="auto"/>
                <w:vAlign w:val="center"/>
              </w:tcPr>
              <w:p w14:paraId="44815817" w14:textId="00A9CFEA" w:rsidR="00B2665D" w:rsidRPr="008F78CF" w:rsidRDefault="00B2665D" w:rsidP="00B2665D">
                <w:pPr>
                  <w:jc w:val="center"/>
                  <w:rPr>
                    <w:sz w:val="16"/>
                    <w:szCs w:val="16"/>
                  </w:rPr>
                </w:pPr>
                <w:r>
                  <w:rPr>
                    <w:sz w:val="16"/>
                    <w:szCs w:val="16"/>
                  </w:rPr>
                  <w:t>2015</w:t>
                </w:r>
              </w:p>
            </w:tc>
            <w:tc>
              <w:tcPr>
                <w:tcW w:w="310" w:type="pct"/>
                <w:shd w:val="clear" w:color="auto" w:fill="auto"/>
                <w:vAlign w:val="center"/>
              </w:tcPr>
              <w:p w14:paraId="311D46E5" w14:textId="3BABC4DA" w:rsidR="00B2665D" w:rsidRPr="008F78CF" w:rsidRDefault="00B2665D" w:rsidP="00B2665D">
                <w:pPr>
                  <w:jc w:val="center"/>
                  <w:rPr>
                    <w:color w:val="000000"/>
                    <w:sz w:val="16"/>
                    <w:szCs w:val="16"/>
                  </w:rPr>
                </w:pPr>
                <w:r>
                  <w:rPr>
                    <w:color w:val="000000"/>
                    <w:sz w:val="16"/>
                    <w:szCs w:val="16"/>
                  </w:rPr>
                  <w:t>100</w:t>
                </w:r>
              </w:p>
            </w:tc>
            <w:tc>
              <w:tcPr>
                <w:tcW w:w="317" w:type="pct"/>
                <w:shd w:val="clear" w:color="auto" w:fill="auto"/>
                <w:vAlign w:val="center"/>
              </w:tcPr>
              <w:p w14:paraId="4B357F2E" w14:textId="47ABBFC7" w:rsidR="00B2665D" w:rsidRPr="008F78CF" w:rsidRDefault="00B2665D" w:rsidP="00B2665D">
                <w:pPr>
                  <w:jc w:val="center"/>
                  <w:rPr>
                    <w:color w:val="000000"/>
                    <w:sz w:val="16"/>
                    <w:szCs w:val="16"/>
                  </w:rPr>
                </w:pPr>
                <w:r>
                  <w:rPr>
                    <w:color w:val="000000"/>
                    <w:sz w:val="16"/>
                    <w:szCs w:val="16"/>
                  </w:rPr>
                  <w:t>100</w:t>
                </w:r>
              </w:p>
            </w:tc>
            <w:tc>
              <w:tcPr>
                <w:tcW w:w="347" w:type="pct"/>
                <w:shd w:val="clear" w:color="auto" w:fill="auto"/>
                <w:vAlign w:val="center"/>
              </w:tcPr>
              <w:p w14:paraId="5E5CE632" w14:textId="22E9144E" w:rsidR="00B2665D" w:rsidRPr="008F78CF" w:rsidRDefault="00B2665D" w:rsidP="00B2665D">
                <w:pPr>
                  <w:jc w:val="center"/>
                  <w:rPr>
                    <w:color w:val="000000"/>
                    <w:sz w:val="16"/>
                    <w:szCs w:val="16"/>
                  </w:rPr>
                </w:pPr>
                <w:r>
                  <w:rPr>
                    <w:color w:val="000000"/>
                    <w:sz w:val="16"/>
                    <w:szCs w:val="16"/>
                  </w:rPr>
                  <w:t>96,8</w:t>
                </w:r>
              </w:p>
            </w:tc>
            <w:tc>
              <w:tcPr>
                <w:tcW w:w="317" w:type="pct"/>
                <w:shd w:val="clear" w:color="auto" w:fill="auto"/>
                <w:vAlign w:val="center"/>
              </w:tcPr>
              <w:p w14:paraId="2CF7E7E1" w14:textId="62BCB419" w:rsidR="00B2665D" w:rsidRPr="008F78CF" w:rsidRDefault="00B2665D" w:rsidP="00B2665D">
                <w:pPr>
                  <w:jc w:val="center"/>
                  <w:rPr>
                    <w:color w:val="000000"/>
                    <w:sz w:val="16"/>
                    <w:szCs w:val="16"/>
                  </w:rPr>
                </w:pPr>
                <w:r>
                  <w:rPr>
                    <w:color w:val="000000"/>
                    <w:sz w:val="16"/>
                    <w:szCs w:val="16"/>
                  </w:rPr>
                  <w:t>100</w:t>
                </w:r>
              </w:p>
            </w:tc>
            <w:tc>
              <w:tcPr>
                <w:tcW w:w="342" w:type="pct"/>
                <w:shd w:val="clear" w:color="auto" w:fill="auto"/>
                <w:vAlign w:val="center"/>
              </w:tcPr>
              <w:p w14:paraId="3D8762CD" w14:textId="7C561306" w:rsidR="00B2665D" w:rsidRPr="008F78CF" w:rsidRDefault="00B2665D" w:rsidP="00B2665D">
                <w:pPr>
                  <w:jc w:val="center"/>
                  <w:rPr>
                    <w:color w:val="000000"/>
                    <w:sz w:val="16"/>
                    <w:szCs w:val="16"/>
                  </w:rPr>
                </w:pPr>
                <w:r>
                  <w:rPr>
                    <w:color w:val="000000"/>
                    <w:sz w:val="16"/>
                    <w:szCs w:val="16"/>
                  </w:rPr>
                  <w:t>100</w:t>
                </w:r>
              </w:p>
            </w:tc>
            <w:tc>
              <w:tcPr>
                <w:tcW w:w="371" w:type="pct"/>
                <w:shd w:val="clear" w:color="auto" w:fill="auto"/>
                <w:vAlign w:val="center"/>
              </w:tcPr>
              <w:p w14:paraId="0DE637EE" w14:textId="0D24B542" w:rsidR="00B2665D" w:rsidRPr="008F78CF" w:rsidRDefault="00B2665D" w:rsidP="00B2665D">
                <w:pPr>
                  <w:jc w:val="center"/>
                  <w:rPr>
                    <w:color w:val="000000"/>
                    <w:sz w:val="16"/>
                    <w:szCs w:val="16"/>
                  </w:rPr>
                </w:pPr>
                <w:r>
                  <w:rPr>
                    <w:color w:val="000000"/>
                    <w:sz w:val="16"/>
                    <w:szCs w:val="16"/>
                  </w:rPr>
                  <w:t>100</w:t>
                </w:r>
              </w:p>
            </w:tc>
            <w:tc>
              <w:tcPr>
                <w:tcW w:w="371" w:type="pct"/>
                <w:shd w:val="clear" w:color="auto" w:fill="auto"/>
                <w:vAlign w:val="center"/>
              </w:tcPr>
              <w:p w14:paraId="53FC56B0" w14:textId="544A63FE" w:rsidR="00B2665D" w:rsidRPr="008F78CF" w:rsidRDefault="00B2665D" w:rsidP="00B2665D">
                <w:pPr>
                  <w:jc w:val="center"/>
                  <w:rPr>
                    <w:color w:val="000000"/>
                    <w:sz w:val="16"/>
                    <w:szCs w:val="16"/>
                  </w:rPr>
                </w:pPr>
                <w:r>
                  <w:rPr>
                    <w:color w:val="000000"/>
                    <w:sz w:val="16"/>
                    <w:szCs w:val="16"/>
                  </w:rPr>
                  <w:t>100</w:t>
                </w:r>
              </w:p>
            </w:tc>
            <w:tc>
              <w:tcPr>
                <w:tcW w:w="334" w:type="pct"/>
                <w:shd w:val="clear" w:color="auto" w:fill="auto"/>
                <w:vAlign w:val="center"/>
              </w:tcPr>
              <w:p w14:paraId="129684BE" w14:textId="44EAD7E5" w:rsidR="00B2665D" w:rsidRPr="008F78CF" w:rsidRDefault="00B2665D" w:rsidP="00B2665D">
                <w:pPr>
                  <w:jc w:val="center"/>
                  <w:rPr>
                    <w:color w:val="000000"/>
                    <w:sz w:val="16"/>
                    <w:szCs w:val="16"/>
                  </w:rPr>
                </w:pPr>
                <w:r>
                  <w:rPr>
                    <w:color w:val="000000"/>
                    <w:sz w:val="16"/>
                    <w:szCs w:val="16"/>
                  </w:rPr>
                  <w:t>100</w:t>
                </w:r>
              </w:p>
            </w:tc>
            <w:tc>
              <w:tcPr>
                <w:tcW w:w="371" w:type="pct"/>
                <w:shd w:val="clear" w:color="auto" w:fill="auto"/>
                <w:vAlign w:val="center"/>
              </w:tcPr>
              <w:p w14:paraId="336F2898" w14:textId="0069571E" w:rsidR="00B2665D" w:rsidRPr="008F78CF" w:rsidRDefault="00B2665D" w:rsidP="00B2665D">
                <w:pPr>
                  <w:jc w:val="center"/>
                  <w:rPr>
                    <w:color w:val="000000"/>
                    <w:sz w:val="16"/>
                    <w:szCs w:val="16"/>
                  </w:rPr>
                </w:pPr>
                <w:r>
                  <w:rPr>
                    <w:color w:val="000000"/>
                    <w:sz w:val="16"/>
                    <w:szCs w:val="16"/>
                  </w:rPr>
                  <w:t>100</w:t>
                </w:r>
              </w:p>
            </w:tc>
            <w:tc>
              <w:tcPr>
                <w:tcW w:w="311" w:type="pct"/>
                <w:shd w:val="clear" w:color="auto" w:fill="auto"/>
                <w:vAlign w:val="center"/>
              </w:tcPr>
              <w:p w14:paraId="4A751234" w14:textId="643FD517" w:rsidR="00B2665D" w:rsidRPr="008F78CF" w:rsidRDefault="00B2665D" w:rsidP="00B2665D">
                <w:pPr>
                  <w:jc w:val="center"/>
                  <w:rPr>
                    <w:color w:val="000000"/>
                    <w:sz w:val="16"/>
                    <w:szCs w:val="16"/>
                  </w:rPr>
                </w:pPr>
                <w:r>
                  <w:rPr>
                    <w:color w:val="000000"/>
                    <w:sz w:val="16"/>
                    <w:szCs w:val="16"/>
                  </w:rPr>
                  <w:t>100</w:t>
                </w:r>
              </w:p>
            </w:tc>
            <w:tc>
              <w:tcPr>
                <w:tcW w:w="334" w:type="pct"/>
                <w:shd w:val="clear" w:color="auto" w:fill="auto"/>
                <w:vAlign w:val="center"/>
              </w:tcPr>
              <w:p w14:paraId="08483D92" w14:textId="7FDEC039" w:rsidR="00B2665D" w:rsidRPr="008F78CF" w:rsidRDefault="00B2665D" w:rsidP="00B2665D">
                <w:pPr>
                  <w:jc w:val="center"/>
                  <w:rPr>
                    <w:color w:val="000000"/>
                    <w:sz w:val="16"/>
                    <w:szCs w:val="16"/>
                  </w:rPr>
                </w:pPr>
                <w:r>
                  <w:rPr>
                    <w:color w:val="000000"/>
                    <w:sz w:val="16"/>
                    <w:szCs w:val="16"/>
                  </w:rPr>
                  <w:t>100</w:t>
                </w:r>
              </w:p>
            </w:tc>
            <w:tc>
              <w:tcPr>
                <w:tcW w:w="317" w:type="pct"/>
                <w:shd w:val="clear" w:color="auto" w:fill="auto"/>
                <w:vAlign w:val="center"/>
              </w:tcPr>
              <w:p w14:paraId="566EB3FF" w14:textId="1F815660" w:rsidR="00B2665D" w:rsidRPr="008F78CF" w:rsidRDefault="00B2665D" w:rsidP="00B2665D">
                <w:pPr>
                  <w:jc w:val="center"/>
                  <w:rPr>
                    <w:color w:val="000000"/>
                    <w:sz w:val="16"/>
                    <w:szCs w:val="16"/>
                  </w:rPr>
                </w:pPr>
                <w:r>
                  <w:rPr>
                    <w:color w:val="000000"/>
                    <w:sz w:val="16"/>
                    <w:szCs w:val="16"/>
                  </w:rPr>
                  <w:t>100</w:t>
                </w:r>
              </w:p>
            </w:tc>
          </w:tr>
          <w:tr w:rsidR="00B2665D" w:rsidRPr="008F78CF" w14:paraId="2721C8A1" w14:textId="77777777" w:rsidTr="00B2665D">
            <w:tc>
              <w:tcPr>
                <w:tcW w:w="552" w:type="pct"/>
                <w:vMerge w:val="restart"/>
                <w:shd w:val="clear" w:color="auto" w:fill="D9D9D9" w:themeFill="background1" w:themeFillShade="D9"/>
                <w:vAlign w:val="center"/>
              </w:tcPr>
              <w:p w14:paraId="393F4567" w14:textId="77777777" w:rsidR="00B2665D" w:rsidRPr="00B2665D" w:rsidRDefault="00B2665D" w:rsidP="00B2665D">
                <w:pPr>
                  <w:jc w:val="center"/>
                  <w:rPr>
                    <w:sz w:val="16"/>
                    <w:szCs w:val="16"/>
                  </w:rPr>
                </w:pPr>
                <w:r w:rsidRPr="00B2665D">
                  <w:rPr>
                    <w:color w:val="000000"/>
                    <w:sz w:val="16"/>
                    <w:szCs w:val="16"/>
                  </w:rPr>
                  <w:t>SM-8</w:t>
                </w:r>
              </w:p>
            </w:tc>
            <w:tc>
              <w:tcPr>
                <w:tcW w:w="406" w:type="pct"/>
                <w:shd w:val="clear" w:color="auto" w:fill="D9D9D9" w:themeFill="background1" w:themeFillShade="D9"/>
                <w:vAlign w:val="center"/>
              </w:tcPr>
              <w:p w14:paraId="4B564594" w14:textId="75779BDE" w:rsidR="00B2665D" w:rsidRPr="008F78CF" w:rsidRDefault="00B2665D" w:rsidP="00B2665D">
                <w:pPr>
                  <w:jc w:val="center"/>
                  <w:rPr>
                    <w:sz w:val="16"/>
                    <w:szCs w:val="16"/>
                  </w:rPr>
                </w:pPr>
                <w:r w:rsidRPr="008F78CF">
                  <w:rPr>
                    <w:sz w:val="16"/>
                    <w:szCs w:val="16"/>
                  </w:rPr>
                  <w:t>2013</w:t>
                </w:r>
              </w:p>
            </w:tc>
            <w:tc>
              <w:tcPr>
                <w:tcW w:w="310" w:type="pct"/>
                <w:shd w:val="clear" w:color="auto" w:fill="D9D9D9" w:themeFill="background1" w:themeFillShade="D9"/>
                <w:vAlign w:val="center"/>
              </w:tcPr>
              <w:p w14:paraId="47B80B58" w14:textId="08A388D7" w:rsidR="00B2665D" w:rsidRPr="008F78CF" w:rsidRDefault="00B2665D" w:rsidP="00B2665D">
                <w:pPr>
                  <w:jc w:val="center"/>
                  <w:rPr>
                    <w:color w:val="000000"/>
                    <w:sz w:val="16"/>
                    <w:szCs w:val="16"/>
                  </w:rPr>
                </w:pPr>
                <w:r w:rsidRPr="008F78CF">
                  <w:rPr>
                    <w:color w:val="000000"/>
                    <w:sz w:val="16"/>
                    <w:szCs w:val="16"/>
                  </w:rPr>
                  <w:t>100</w:t>
                </w:r>
              </w:p>
            </w:tc>
            <w:tc>
              <w:tcPr>
                <w:tcW w:w="317" w:type="pct"/>
                <w:shd w:val="clear" w:color="auto" w:fill="D9D9D9" w:themeFill="background1" w:themeFillShade="D9"/>
                <w:vAlign w:val="center"/>
              </w:tcPr>
              <w:p w14:paraId="7A97FADE" w14:textId="04C556E2" w:rsidR="00B2665D" w:rsidRPr="008F78CF" w:rsidRDefault="00B2665D" w:rsidP="00B2665D">
                <w:pPr>
                  <w:jc w:val="center"/>
                  <w:rPr>
                    <w:color w:val="000000"/>
                    <w:sz w:val="16"/>
                    <w:szCs w:val="16"/>
                  </w:rPr>
                </w:pPr>
                <w:r w:rsidRPr="008F78CF">
                  <w:rPr>
                    <w:color w:val="000000"/>
                    <w:sz w:val="16"/>
                    <w:szCs w:val="16"/>
                  </w:rPr>
                  <w:t>100</w:t>
                </w:r>
              </w:p>
            </w:tc>
            <w:tc>
              <w:tcPr>
                <w:tcW w:w="347" w:type="pct"/>
                <w:shd w:val="clear" w:color="auto" w:fill="D9D9D9" w:themeFill="background1" w:themeFillShade="D9"/>
                <w:vAlign w:val="center"/>
              </w:tcPr>
              <w:p w14:paraId="338016ED" w14:textId="21A2C71D" w:rsidR="00B2665D" w:rsidRPr="008F78CF" w:rsidRDefault="00B2665D" w:rsidP="00B2665D">
                <w:pPr>
                  <w:jc w:val="center"/>
                  <w:rPr>
                    <w:color w:val="000000"/>
                    <w:sz w:val="16"/>
                    <w:szCs w:val="16"/>
                  </w:rPr>
                </w:pPr>
                <w:r w:rsidRPr="008F78CF">
                  <w:rPr>
                    <w:color w:val="000000"/>
                    <w:sz w:val="16"/>
                    <w:szCs w:val="16"/>
                  </w:rPr>
                  <w:t>100</w:t>
                </w:r>
              </w:p>
            </w:tc>
            <w:tc>
              <w:tcPr>
                <w:tcW w:w="317" w:type="pct"/>
                <w:shd w:val="clear" w:color="auto" w:fill="D9D9D9" w:themeFill="background1" w:themeFillShade="D9"/>
                <w:vAlign w:val="center"/>
              </w:tcPr>
              <w:p w14:paraId="53FC5ABD" w14:textId="7CBD610C" w:rsidR="00B2665D" w:rsidRPr="008F78CF" w:rsidRDefault="00B2665D" w:rsidP="00B2665D">
                <w:pPr>
                  <w:jc w:val="center"/>
                  <w:rPr>
                    <w:color w:val="000000"/>
                    <w:sz w:val="16"/>
                    <w:szCs w:val="16"/>
                  </w:rPr>
                </w:pPr>
                <w:r w:rsidRPr="008F78CF">
                  <w:rPr>
                    <w:color w:val="000000"/>
                    <w:sz w:val="16"/>
                    <w:szCs w:val="16"/>
                  </w:rPr>
                  <w:t>100</w:t>
                </w:r>
              </w:p>
            </w:tc>
            <w:tc>
              <w:tcPr>
                <w:tcW w:w="342" w:type="pct"/>
                <w:shd w:val="clear" w:color="auto" w:fill="D9D9D9" w:themeFill="background1" w:themeFillShade="D9"/>
                <w:vAlign w:val="center"/>
              </w:tcPr>
              <w:p w14:paraId="1331D9EE" w14:textId="08410E70" w:rsidR="00B2665D" w:rsidRPr="008F78CF" w:rsidRDefault="00B2665D" w:rsidP="00B2665D">
                <w:pPr>
                  <w:jc w:val="center"/>
                  <w:rPr>
                    <w:color w:val="000000"/>
                    <w:sz w:val="16"/>
                    <w:szCs w:val="16"/>
                  </w:rPr>
                </w:pPr>
                <w:r w:rsidRPr="008F78CF">
                  <w:rPr>
                    <w:color w:val="000000"/>
                    <w:sz w:val="16"/>
                    <w:szCs w:val="16"/>
                  </w:rPr>
                  <w:t>100</w:t>
                </w:r>
              </w:p>
            </w:tc>
            <w:tc>
              <w:tcPr>
                <w:tcW w:w="371" w:type="pct"/>
                <w:shd w:val="clear" w:color="auto" w:fill="D9D9D9" w:themeFill="background1" w:themeFillShade="D9"/>
                <w:vAlign w:val="center"/>
              </w:tcPr>
              <w:p w14:paraId="7A824E0F" w14:textId="42D38294" w:rsidR="00B2665D" w:rsidRPr="008F78CF" w:rsidRDefault="00B2665D" w:rsidP="00B2665D">
                <w:pPr>
                  <w:jc w:val="center"/>
                  <w:rPr>
                    <w:color w:val="000000"/>
                    <w:sz w:val="16"/>
                    <w:szCs w:val="16"/>
                  </w:rPr>
                </w:pPr>
                <w:r w:rsidRPr="008F78CF">
                  <w:rPr>
                    <w:color w:val="000000"/>
                    <w:sz w:val="16"/>
                    <w:szCs w:val="16"/>
                  </w:rPr>
                  <w:t>100</w:t>
                </w:r>
              </w:p>
            </w:tc>
            <w:tc>
              <w:tcPr>
                <w:tcW w:w="371" w:type="pct"/>
                <w:shd w:val="clear" w:color="auto" w:fill="D9D9D9" w:themeFill="background1" w:themeFillShade="D9"/>
                <w:vAlign w:val="center"/>
              </w:tcPr>
              <w:p w14:paraId="73F9840A" w14:textId="474541D4" w:rsidR="00B2665D" w:rsidRPr="008F78CF" w:rsidRDefault="00B2665D" w:rsidP="00B2665D">
                <w:pPr>
                  <w:jc w:val="center"/>
                  <w:rPr>
                    <w:color w:val="000000"/>
                    <w:sz w:val="16"/>
                    <w:szCs w:val="16"/>
                  </w:rPr>
                </w:pPr>
                <w:r w:rsidRPr="008F78CF">
                  <w:rPr>
                    <w:color w:val="000000"/>
                    <w:sz w:val="16"/>
                    <w:szCs w:val="16"/>
                  </w:rPr>
                  <w:t>100</w:t>
                </w:r>
              </w:p>
            </w:tc>
            <w:tc>
              <w:tcPr>
                <w:tcW w:w="334" w:type="pct"/>
                <w:shd w:val="clear" w:color="auto" w:fill="D9D9D9" w:themeFill="background1" w:themeFillShade="D9"/>
                <w:vAlign w:val="center"/>
              </w:tcPr>
              <w:p w14:paraId="464B77BB" w14:textId="46FB4898" w:rsidR="00B2665D" w:rsidRPr="008F78CF" w:rsidRDefault="00B2665D" w:rsidP="00B2665D">
                <w:pPr>
                  <w:jc w:val="center"/>
                  <w:rPr>
                    <w:color w:val="000000"/>
                    <w:sz w:val="16"/>
                    <w:szCs w:val="16"/>
                  </w:rPr>
                </w:pPr>
                <w:r w:rsidRPr="008F78CF">
                  <w:rPr>
                    <w:color w:val="000000"/>
                    <w:sz w:val="16"/>
                    <w:szCs w:val="16"/>
                  </w:rPr>
                  <w:t>93,5</w:t>
                </w:r>
              </w:p>
            </w:tc>
            <w:tc>
              <w:tcPr>
                <w:tcW w:w="371" w:type="pct"/>
                <w:shd w:val="clear" w:color="auto" w:fill="D9D9D9" w:themeFill="background1" w:themeFillShade="D9"/>
                <w:vAlign w:val="center"/>
              </w:tcPr>
              <w:p w14:paraId="583D23C3" w14:textId="311CBC3F" w:rsidR="00B2665D" w:rsidRPr="008F78CF" w:rsidRDefault="00B2665D" w:rsidP="00B2665D">
                <w:pPr>
                  <w:jc w:val="center"/>
                  <w:rPr>
                    <w:color w:val="000000"/>
                    <w:sz w:val="16"/>
                    <w:szCs w:val="16"/>
                  </w:rPr>
                </w:pPr>
                <w:r w:rsidRPr="008F78CF">
                  <w:rPr>
                    <w:color w:val="000000"/>
                    <w:sz w:val="16"/>
                    <w:szCs w:val="16"/>
                  </w:rPr>
                  <w:t>100</w:t>
                </w:r>
              </w:p>
            </w:tc>
            <w:tc>
              <w:tcPr>
                <w:tcW w:w="311" w:type="pct"/>
                <w:shd w:val="clear" w:color="auto" w:fill="D9D9D9" w:themeFill="background1" w:themeFillShade="D9"/>
                <w:vAlign w:val="center"/>
              </w:tcPr>
              <w:p w14:paraId="3C91E015" w14:textId="366E8C3D" w:rsidR="00B2665D" w:rsidRPr="008F78CF" w:rsidRDefault="00B2665D" w:rsidP="00B2665D">
                <w:pPr>
                  <w:jc w:val="center"/>
                  <w:rPr>
                    <w:color w:val="000000"/>
                    <w:sz w:val="16"/>
                    <w:szCs w:val="16"/>
                  </w:rPr>
                </w:pPr>
                <w:r w:rsidRPr="008F78CF">
                  <w:rPr>
                    <w:color w:val="000000"/>
                    <w:sz w:val="16"/>
                    <w:szCs w:val="16"/>
                  </w:rPr>
                  <w:t>100</w:t>
                </w:r>
              </w:p>
            </w:tc>
            <w:tc>
              <w:tcPr>
                <w:tcW w:w="334" w:type="pct"/>
                <w:shd w:val="clear" w:color="auto" w:fill="D9D9D9" w:themeFill="background1" w:themeFillShade="D9"/>
                <w:vAlign w:val="center"/>
              </w:tcPr>
              <w:p w14:paraId="434E6337" w14:textId="4A06C159" w:rsidR="00B2665D" w:rsidRPr="008F78CF" w:rsidRDefault="00B2665D" w:rsidP="00B2665D">
                <w:pPr>
                  <w:jc w:val="center"/>
                  <w:rPr>
                    <w:color w:val="000000"/>
                    <w:sz w:val="16"/>
                    <w:szCs w:val="16"/>
                  </w:rPr>
                </w:pPr>
                <w:r w:rsidRPr="008F78CF">
                  <w:rPr>
                    <w:color w:val="000000"/>
                    <w:sz w:val="16"/>
                    <w:szCs w:val="16"/>
                  </w:rPr>
                  <w:t>100</w:t>
                </w:r>
              </w:p>
            </w:tc>
            <w:tc>
              <w:tcPr>
                <w:tcW w:w="317" w:type="pct"/>
                <w:shd w:val="clear" w:color="auto" w:fill="D9D9D9" w:themeFill="background1" w:themeFillShade="D9"/>
                <w:vAlign w:val="center"/>
              </w:tcPr>
              <w:p w14:paraId="314109CD" w14:textId="00344E39" w:rsidR="00B2665D" w:rsidRPr="008F78CF" w:rsidRDefault="00B2665D" w:rsidP="00B2665D">
                <w:pPr>
                  <w:jc w:val="center"/>
                  <w:rPr>
                    <w:color w:val="000000"/>
                    <w:sz w:val="16"/>
                    <w:szCs w:val="16"/>
                  </w:rPr>
                </w:pPr>
                <w:r w:rsidRPr="008F78CF">
                  <w:rPr>
                    <w:color w:val="000000"/>
                    <w:sz w:val="16"/>
                    <w:szCs w:val="16"/>
                  </w:rPr>
                  <w:t>100</w:t>
                </w:r>
              </w:p>
            </w:tc>
          </w:tr>
          <w:tr w:rsidR="00B2665D" w:rsidRPr="008F78CF" w14:paraId="4E617E24" w14:textId="77777777" w:rsidTr="00B2665D">
            <w:tc>
              <w:tcPr>
                <w:tcW w:w="552" w:type="pct"/>
                <w:vMerge/>
                <w:shd w:val="clear" w:color="auto" w:fill="D9D9D9" w:themeFill="background1" w:themeFillShade="D9"/>
              </w:tcPr>
              <w:p w14:paraId="561A8315" w14:textId="77777777" w:rsidR="00B2665D" w:rsidRPr="008F78CF" w:rsidRDefault="00B2665D" w:rsidP="00B2665D">
                <w:pPr>
                  <w:rPr>
                    <w:sz w:val="16"/>
                    <w:szCs w:val="16"/>
                  </w:rPr>
                </w:pPr>
              </w:p>
            </w:tc>
            <w:tc>
              <w:tcPr>
                <w:tcW w:w="406" w:type="pct"/>
                <w:shd w:val="clear" w:color="auto" w:fill="D9D9D9" w:themeFill="background1" w:themeFillShade="D9"/>
                <w:vAlign w:val="center"/>
              </w:tcPr>
              <w:p w14:paraId="5223981E" w14:textId="71A9A0D8" w:rsidR="00B2665D" w:rsidRPr="008F78CF" w:rsidRDefault="00B2665D" w:rsidP="00B2665D">
                <w:pPr>
                  <w:jc w:val="center"/>
                  <w:rPr>
                    <w:sz w:val="16"/>
                    <w:szCs w:val="16"/>
                  </w:rPr>
                </w:pPr>
                <w:r w:rsidRPr="008F78CF">
                  <w:rPr>
                    <w:sz w:val="16"/>
                    <w:szCs w:val="16"/>
                  </w:rPr>
                  <w:t>2014</w:t>
                </w:r>
              </w:p>
            </w:tc>
            <w:tc>
              <w:tcPr>
                <w:tcW w:w="310" w:type="pct"/>
                <w:shd w:val="clear" w:color="auto" w:fill="D9D9D9" w:themeFill="background1" w:themeFillShade="D9"/>
                <w:vAlign w:val="center"/>
              </w:tcPr>
              <w:p w14:paraId="3A8F886C" w14:textId="138C6AE5" w:rsidR="00B2665D" w:rsidRPr="008F78CF" w:rsidRDefault="00B2665D" w:rsidP="00B2665D">
                <w:pPr>
                  <w:jc w:val="center"/>
                  <w:rPr>
                    <w:color w:val="000000"/>
                    <w:sz w:val="16"/>
                    <w:szCs w:val="16"/>
                  </w:rPr>
                </w:pPr>
                <w:r w:rsidRPr="008F78CF">
                  <w:rPr>
                    <w:color w:val="000000"/>
                    <w:sz w:val="16"/>
                    <w:szCs w:val="16"/>
                  </w:rPr>
                  <w:t>100</w:t>
                </w:r>
              </w:p>
            </w:tc>
            <w:tc>
              <w:tcPr>
                <w:tcW w:w="317" w:type="pct"/>
                <w:shd w:val="clear" w:color="auto" w:fill="D9D9D9" w:themeFill="background1" w:themeFillShade="D9"/>
                <w:vAlign w:val="center"/>
              </w:tcPr>
              <w:p w14:paraId="2F7162B0" w14:textId="0CED8EC3" w:rsidR="00B2665D" w:rsidRPr="008F78CF" w:rsidRDefault="00B2665D" w:rsidP="00B2665D">
                <w:pPr>
                  <w:jc w:val="center"/>
                  <w:rPr>
                    <w:color w:val="000000"/>
                    <w:sz w:val="16"/>
                    <w:szCs w:val="16"/>
                  </w:rPr>
                </w:pPr>
                <w:r w:rsidRPr="008F78CF">
                  <w:rPr>
                    <w:color w:val="000000"/>
                    <w:sz w:val="16"/>
                    <w:szCs w:val="16"/>
                  </w:rPr>
                  <w:t>96,4</w:t>
                </w:r>
              </w:p>
            </w:tc>
            <w:tc>
              <w:tcPr>
                <w:tcW w:w="347" w:type="pct"/>
                <w:shd w:val="clear" w:color="auto" w:fill="D9D9D9" w:themeFill="background1" w:themeFillShade="D9"/>
                <w:vAlign w:val="center"/>
              </w:tcPr>
              <w:p w14:paraId="2BE3D068" w14:textId="108A91D4" w:rsidR="00B2665D" w:rsidRPr="008F78CF" w:rsidRDefault="00B2665D" w:rsidP="00B2665D">
                <w:pPr>
                  <w:jc w:val="center"/>
                  <w:rPr>
                    <w:color w:val="000000"/>
                    <w:sz w:val="16"/>
                    <w:szCs w:val="16"/>
                  </w:rPr>
                </w:pPr>
                <w:r w:rsidRPr="008F78CF">
                  <w:rPr>
                    <w:color w:val="000000"/>
                    <w:sz w:val="16"/>
                    <w:szCs w:val="16"/>
                  </w:rPr>
                  <w:t>100</w:t>
                </w:r>
              </w:p>
            </w:tc>
            <w:tc>
              <w:tcPr>
                <w:tcW w:w="317" w:type="pct"/>
                <w:shd w:val="clear" w:color="auto" w:fill="D9D9D9" w:themeFill="background1" w:themeFillShade="D9"/>
                <w:vAlign w:val="center"/>
              </w:tcPr>
              <w:p w14:paraId="5DBEF0C8" w14:textId="2F093454" w:rsidR="00B2665D" w:rsidRPr="008F78CF" w:rsidRDefault="00B2665D" w:rsidP="00B2665D">
                <w:pPr>
                  <w:jc w:val="center"/>
                  <w:rPr>
                    <w:color w:val="000000"/>
                    <w:sz w:val="16"/>
                    <w:szCs w:val="16"/>
                  </w:rPr>
                </w:pPr>
                <w:r w:rsidRPr="008F78CF">
                  <w:rPr>
                    <w:color w:val="000000"/>
                    <w:sz w:val="16"/>
                    <w:szCs w:val="16"/>
                  </w:rPr>
                  <w:t>100</w:t>
                </w:r>
              </w:p>
            </w:tc>
            <w:tc>
              <w:tcPr>
                <w:tcW w:w="342" w:type="pct"/>
                <w:shd w:val="clear" w:color="auto" w:fill="D9D9D9" w:themeFill="background1" w:themeFillShade="D9"/>
                <w:vAlign w:val="center"/>
              </w:tcPr>
              <w:p w14:paraId="0128220B" w14:textId="0F294AD8" w:rsidR="00B2665D" w:rsidRPr="008F78CF" w:rsidRDefault="00B2665D" w:rsidP="00B2665D">
                <w:pPr>
                  <w:jc w:val="center"/>
                  <w:rPr>
                    <w:color w:val="000000"/>
                    <w:sz w:val="16"/>
                    <w:szCs w:val="16"/>
                  </w:rPr>
                </w:pPr>
                <w:r w:rsidRPr="008F78CF">
                  <w:rPr>
                    <w:color w:val="000000"/>
                    <w:sz w:val="16"/>
                    <w:szCs w:val="16"/>
                  </w:rPr>
                  <w:t>100</w:t>
                </w:r>
              </w:p>
            </w:tc>
            <w:tc>
              <w:tcPr>
                <w:tcW w:w="371" w:type="pct"/>
                <w:shd w:val="clear" w:color="auto" w:fill="D9D9D9" w:themeFill="background1" w:themeFillShade="D9"/>
                <w:vAlign w:val="center"/>
              </w:tcPr>
              <w:p w14:paraId="7BAEBD5C" w14:textId="3E28E928" w:rsidR="00B2665D" w:rsidRPr="008F78CF" w:rsidRDefault="00B2665D" w:rsidP="00B2665D">
                <w:pPr>
                  <w:jc w:val="center"/>
                  <w:rPr>
                    <w:color w:val="000000"/>
                    <w:sz w:val="16"/>
                    <w:szCs w:val="16"/>
                  </w:rPr>
                </w:pPr>
                <w:r w:rsidRPr="008F78CF">
                  <w:rPr>
                    <w:color w:val="000000"/>
                    <w:sz w:val="16"/>
                    <w:szCs w:val="16"/>
                  </w:rPr>
                  <w:t>93,3</w:t>
                </w:r>
              </w:p>
            </w:tc>
            <w:tc>
              <w:tcPr>
                <w:tcW w:w="371" w:type="pct"/>
                <w:shd w:val="clear" w:color="auto" w:fill="D9D9D9" w:themeFill="background1" w:themeFillShade="D9"/>
                <w:vAlign w:val="center"/>
              </w:tcPr>
              <w:p w14:paraId="79A3698E" w14:textId="42856F36" w:rsidR="00B2665D" w:rsidRPr="008F78CF" w:rsidRDefault="00B2665D" w:rsidP="00B2665D">
                <w:pPr>
                  <w:jc w:val="center"/>
                  <w:rPr>
                    <w:color w:val="000000"/>
                    <w:sz w:val="16"/>
                    <w:szCs w:val="16"/>
                  </w:rPr>
                </w:pPr>
                <w:r w:rsidRPr="008F78CF">
                  <w:rPr>
                    <w:color w:val="000000"/>
                    <w:sz w:val="16"/>
                    <w:szCs w:val="16"/>
                  </w:rPr>
                  <w:t>100</w:t>
                </w:r>
              </w:p>
            </w:tc>
            <w:tc>
              <w:tcPr>
                <w:tcW w:w="334" w:type="pct"/>
                <w:shd w:val="clear" w:color="auto" w:fill="D9D9D9" w:themeFill="background1" w:themeFillShade="D9"/>
                <w:vAlign w:val="center"/>
              </w:tcPr>
              <w:p w14:paraId="0D1570FD" w14:textId="14082FA1" w:rsidR="00B2665D" w:rsidRPr="008F78CF" w:rsidRDefault="00B2665D" w:rsidP="00B2665D">
                <w:pPr>
                  <w:jc w:val="center"/>
                  <w:rPr>
                    <w:color w:val="000000"/>
                    <w:sz w:val="16"/>
                    <w:szCs w:val="16"/>
                  </w:rPr>
                </w:pPr>
                <w:r w:rsidRPr="008F78CF">
                  <w:rPr>
                    <w:color w:val="000000"/>
                    <w:sz w:val="16"/>
                    <w:szCs w:val="16"/>
                  </w:rPr>
                  <w:t>100</w:t>
                </w:r>
              </w:p>
            </w:tc>
            <w:tc>
              <w:tcPr>
                <w:tcW w:w="371" w:type="pct"/>
                <w:shd w:val="clear" w:color="auto" w:fill="D9D9D9" w:themeFill="background1" w:themeFillShade="D9"/>
                <w:vAlign w:val="center"/>
              </w:tcPr>
              <w:p w14:paraId="0A9C4BE4" w14:textId="1917F222" w:rsidR="00B2665D" w:rsidRPr="008F78CF" w:rsidRDefault="00B2665D" w:rsidP="00B2665D">
                <w:pPr>
                  <w:jc w:val="center"/>
                  <w:rPr>
                    <w:color w:val="000000"/>
                    <w:sz w:val="16"/>
                    <w:szCs w:val="16"/>
                  </w:rPr>
                </w:pPr>
                <w:r w:rsidRPr="008F78CF">
                  <w:rPr>
                    <w:color w:val="000000"/>
                    <w:sz w:val="16"/>
                    <w:szCs w:val="16"/>
                  </w:rPr>
                  <w:t>100</w:t>
                </w:r>
              </w:p>
            </w:tc>
            <w:tc>
              <w:tcPr>
                <w:tcW w:w="311" w:type="pct"/>
                <w:shd w:val="clear" w:color="auto" w:fill="D9D9D9" w:themeFill="background1" w:themeFillShade="D9"/>
                <w:vAlign w:val="center"/>
              </w:tcPr>
              <w:p w14:paraId="2918233A" w14:textId="46B0B022" w:rsidR="00B2665D" w:rsidRPr="008F78CF" w:rsidRDefault="00B2665D" w:rsidP="00B2665D">
                <w:pPr>
                  <w:jc w:val="center"/>
                  <w:rPr>
                    <w:color w:val="000000"/>
                    <w:sz w:val="16"/>
                    <w:szCs w:val="16"/>
                  </w:rPr>
                </w:pPr>
                <w:r w:rsidRPr="008F78CF">
                  <w:rPr>
                    <w:color w:val="000000"/>
                    <w:sz w:val="16"/>
                    <w:szCs w:val="16"/>
                  </w:rPr>
                  <w:t>100</w:t>
                </w:r>
              </w:p>
            </w:tc>
            <w:tc>
              <w:tcPr>
                <w:tcW w:w="334" w:type="pct"/>
                <w:shd w:val="clear" w:color="auto" w:fill="D9D9D9" w:themeFill="background1" w:themeFillShade="D9"/>
                <w:vAlign w:val="center"/>
              </w:tcPr>
              <w:p w14:paraId="1E0C20CB" w14:textId="0361E185" w:rsidR="00B2665D" w:rsidRPr="008F78CF" w:rsidRDefault="00B2665D" w:rsidP="00B2665D">
                <w:pPr>
                  <w:jc w:val="center"/>
                  <w:rPr>
                    <w:color w:val="000000"/>
                    <w:sz w:val="16"/>
                    <w:szCs w:val="16"/>
                  </w:rPr>
                </w:pPr>
                <w:r w:rsidRPr="008F78CF">
                  <w:rPr>
                    <w:color w:val="000000"/>
                    <w:sz w:val="16"/>
                    <w:szCs w:val="16"/>
                  </w:rPr>
                  <w:t>100</w:t>
                </w:r>
              </w:p>
            </w:tc>
            <w:tc>
              <w:tcPr>
                <w:tcW w:w="317" w:type="pct"/>
                <w:shd w:val="clear" w:color="auto" w:fill="D9D9D9" w:themeFill="background1" w:themeFillShade="D9"/>
                <w:vAlign w:val="center"/>
              </w:tcPr>
              <w:p w14:paraId="5252D27A" w14:textId="5D1564A3" w:rsidR="00B2665D" w:rsidRPr="008F78CF" w:rsidRDefault="00B2665D" w:rsidP="00B2665D">
                <w:pPr>
                  <w:jc w:val="center"/>
                  <w:rPr>
                    <w:color w:val="000000"/>
                    <w:sz w:val="16"/>
                    <w:szCs w:val="16"/>
                  </w:rPr>
                </w:pPr>
                <w:r w:rsidRPr="008F78CF">
                  <w:rPr>
                    <w:color w:val="000000"/>
                    <w:sz w:val="16"/>
                    <w:szCs w:val="16"/>
                  </w:rPr>
                  <w:t>100</w:t>
                </w:r>
              </w:p>
            </w:tc>
          </w:tr>
          <w:tr w:rsidR="00B2665D" w:rsidRPr="008F78CF" w14:paraId="71226B27" w14:textId="77777777" w:rsidTr="00B2665D">
            <w:tc>
              <w:tcPr>
                <w:tcW w:w="552" w:type="pct"/>
                <w:vMerge/>
                <w:shd w:val="clear" w:color="auto" w:fill="D9D9D9" w:themeFill="background1" w:themeFillShade="D9"/>
              </w:tcPr>
              <w:p w14:paraId="0D311388" w14:textId="77777777" w:rsidR="00B2665D" w:rsidRPr="008F78CF" w:rsidRDefault="00B2665D" w:rsidP="00B2665D">
                <w:pPr>
                  <w:rPr>
                    <w:sz w:val="16"/>
                    <w:szCs w:val="16"/>
                  </w:rPr>
                </w:pPr>
              </w:p>
            </w:tc>
            <w:tc>
              <w:tcPr>
                <w:tcW w:w="406" w:type="pct"/>
                <w:shd w:val="clear" w:color="auto" w:fill="D9D9D9" w:themeFill="background1" w:themeFillShade="D9"/>
                <w:vAlign w:val="center"/>
              </w:tcPr>
              <w:p w14:paraId="2EC703D3" w14:textId="0D99FF0E" w:rsidR="00B2665D" w:rsidRPr="008F78CF" w:rsidRDefault="00B2665D" w:rsidP="00B2665D">
                <w:pPr>
                  <w:jc w:val="center"/>
                  <w:rPr>
                    <w:sz w:val="16"/>
                    <w:szCs w:val="16"/>
                  </w:rPr>
                </w:pPr>
                <w:r>
                  <w:rPr>
                    <w:sz w:val="16"/>
                    <w:szCs w:val="16"/>
                  </w:rPr>
                  <w:t>2015</w:t>
                </w:r>
              </w:p>
            </w:tc>
            <w:tc>
              <w:tcPr>
                <w:tcW w:w="310" w:type="pct"/>
                <w:shd w:val="clear" w:color="auto" w:fill="D9D9D9" w:themeFill="background1" w:themeFillShade="D9"/>
                <w:vAlign w:val="center"/>
              </w:tcPr>
              <w:p w14:paraId="23EA9111" w14:textId="3FDB6A88" w:rsidR="00B2665D" w:rsidRPr="008F78CF" w:rsidRDefault="00B2665D" w:rsidP="00B2665D">
                <w:pPr>
                  <w:jc w:val="center"/>
                  <w:rPr>
                    <w:color w:val="000000"/>
                    <w:sz w:val="16"/>
                    <w:szCs w:val="16"/>
                  </w:rPr>
                </w:pPr>
                <w:r>
                  <w:rPr>
                    <w:color w:val="000000"/>
                    <w:sz w:val="16"/>
                    <w:szCs w:val="16"/>
                  </w:rPr>
                  <w:t>100</w:t>
                </w:r>
              </w:p>
            </w:tc>
            <w:tc>
              <w:tcPr>
                <w:tcW w:w="317" w:type="pct"/>
                <w:shd w:val="clear" w:color="auto" w:fill="D9D9D9" w:themeFill="background1" w:themeFillShade="D9"/>
                <w:vAlign w:val="center"/>
              </w:tcPr>
              <w:p w14:paraId="78CC03BA" w14:textId="5F92AC16" w:rsidR="00B2665D" w:rsidRPr="008F78CF" w:rsidRDefault="00B2665D" w:rsidP="00B2665D">
                <w:pPr>
                  <w:jc w:val="center"/>
                  <w:rPr>
                    <w:color w:val="000000"/>
                    <w:sz w:val="16"/>
                    <w:szCs w:val="16"/>
                  </w:rPr>
                </w:pPr>
                <w:r>
                  <w:rPr>
                    <w:color w:val="000000"/>
                    <w:sz w:val="16"/>
                    <w:szCs w:val="16"/>
                  </w:rPr>
                  <w:t>92,9</w:t>
                </w:r>
              </w:p>
            </w:tc>
            <w:tc>
              <w:tcPr>
                <w:tcW w:w="347" w:type="pct"/>
                <w:shd w:val="clear" w:color="auto" w:fill="D9D9D9" w:themeFill="background1" w:themeFillShade="D9"/>
                <w:vAlign w:val="center"/>
              </w:tcPr>
              <w:p w14:paraId="45B7EC82" w14:textId="18E0A92D" w:rsidR="00B2665D" w:rsidRPr="008F78CF" w:rsidRDefault="00B2665D" w:rsidP="00B2665D">
                <w:pPr>
                  <w:jc w:val="center"/>
                  <w:rPr>
                    <w:color w:val="000000"/>
                    <w:sz w:val="16"/>
                    <w:szCs w:val="16"/>
                  </w:rPr>
                </w:pPr>
                <w:r>
                  <w:rPr>
                    <w:color w:val="000000"/>
                    <w:sz w:val="16"/>
                    <w:szCs w:val="16"/>
                  </w:rPr>
                  <w:t>87,1</w:t>
                </w:r>
              </w:p>
            </w:tc>
            <w:tc>
              <w:tcPr>
                <w:tcW w:w="317" w:type="pct"/>
                <w:shd w:val="clear" w:color="auto" w:fill="D9D9D9" w:themeFill="background1" w:themeFillShade="D9"/>
                <w:vAlign w:val="center"/>
              </w:tcPr>
              <w:p w14:paraId="3BF90D78" w14:textId="7DC6ED60" w:rsidR="00B2665D" w:rsidRPr="008F78CF" w:rsidRDefault="00B2665D" w:rsidP="00B2665D">
                <w:pPr>
                  <w:jc w:val="center"/>
                  <w:rPr>
                    <w:color w:val="000000"/>
                    <w:sz w:val="16"/>
                    <w:szCs w:val="16"/>
                  </w:rPr>
                </w:pPr>
                <w:r>
                  <w:rPr>
                    <w:color w:val="000000"/>
                    <w:sz w:val="16"/>
                    <w:szCs w:val="16"/>
                  </w:rPr>
                  <w:t>100</w:t>
                </w:r>
              </w:p>
            </w:tc>
            <w:tc>
              <w:tcPr>
                <w:tcW w:w="342" w:type="pct"/>
                <w:shd w:val="clear" w:color="auto" w:fill="D9D9D9" w:themeFill="background1" w:themeFillShade="D9"/>
                <w:vAlign w:val="center"/>
              </w:tcPr>
              <w:p w14:paraId="5C86910E" w14:textId="538D6765" w:rsidR="00B2665D" w:rsidRPr="008F78CF" w:rsidRDefault="00B2665D" w:rsidP="00B2665D">
                <w:pPr>
                  <w:jc w:val="center"/>
                  <w:rPr>
                    <w:color w:val="000000"/>
                    <w:sz w:val="16"/>
                    <w:szCs w:val="16"/>
                  </w:rPr>
                </w:pPr>
                <w:r>
                  <w:rPr>
                    <w:color w:val="000000"/>
                    <w:sz w:val="16"/>
                    <w:szCs w:val="16"/>
                  </w:rPr>
                  <w:t>100</w:t>
                </w:r>
              </w:p>
            </w:tc>
            <w:tc>
              <w:tcPr>
                <w:tcW w:w="371" w:type="pct"/>
                <w:shd w:val="clear" w:color="auto" w:fill="D9D9D9" w:themeFill="background1" w:themeFillShade="D9"/>
                <w:vAlign w:val="center"/>
              </w:tcPr>
              <w:p w14:paraId="3177A579" w14:textId="72C480B4" w:rsidR="00B2665D" w:rsidRPr="008F78CF" w:rsidRDefault="00B2665D" w:rsidP="00B2665D">
                <w:pPr>
                  <w:jc w:val="center"/>
                  <w:rPr>
                    <w:color w:val="000000"/>
                    <w:sz w:val="16"/>
                    <w:szCs w:val="16"/>
                  </w:rPr>
                </w:pPr>
                <w:r>
                  <w:rPr>
                    <w:color w:val="000000"/>
                    <w:sz w:val="16"/>
                    <w:szCs w:val="16"/>
                  </w:rPr>
                  <w:t>100</w:t>
                </w:r>
              </w:p>
            </w:tc>
            <w:tc>
              <w:tcPr>
                <w:tcW w:w="371" w:type="pct"/>
                <w:shd w:val="clear" w:color="auto" w:fill="D9D9D9" w:themeFill="background1" w:themeFillShade="D9"/>
                <w:vAlign w:val="center"/>
              </w:tcPr>
              <w:p w14:paraId="5613CF33" w14:textId="778A729F" w:rsidR="00B2665D" w:rsidRPr="008F78CF" w:rsidRDefault="00B2665D" w:rsidP="00B2665D">
                <w:pPr>
                  <w:jc w:val="center"/>
                  <w:rPr>
                    <w:color w:val="000000"/>
                    <w:sz w:val="16"/>
                    <w:szCs w:val="16"/>
                  </w:rPr>
                </w:pPr>
                <w:r>
                  <w:rPr>
                    <w:color w:val="000000"/>
                    <w:sz w:val="16"/>
                    <w:szCs w:val="16"/>
                  </w:rPr>
                  <w:t>96,8</w:t>
                </w:r>
              </w:p>
            </w:tc>
            <w:tc>
              <w:tcPr>
                <w:tcW w:w="334" w:type="pct"/>
                <w:shd w:val="clear" w:color="auto" w:fill="D9D9D9" w:themeFill="background1" w:themeFillShade="D9"/>
                <w:vAlign w:val="center"/>
              </w:tcPr>
              <w:p w14:paraId="5100B2DD" w14:textId="155C3A12" w:rsidR="00B2665D" w:rsidRPr="008F78CF" w:rsidRDefault="00B2665D" w:rsidP="00B2665D">
                <w:pPr>
                  <w:jc w:val="center"/>
                  <w:rPr>
                    <w:color w:val="000000"/>
                    <w:sz w:val="16"/>
                    <w:szCs w:val="16"/>
                  </w:rPr>
                </w:pPr>
                <w:r>
                  <w:rPr>
                    <w:color w:val="000000"/>
                    <w:sz w:val="16"/>
                    <w:szCs w:val="16"/>
                  </w:rPr>
                  <w:t>100</w:t>
                </w:r>
              </w:p>
            </w:tc>
            <w:tc>
              <w:tcPr>
                <w:tcW w:w="371" w:type="pct"/>
                <w:shd w:val="clear" w:color="auto" w:fill="D9D9D9" w:themeFill="background1" w:themeFillShade="D9"/>
                <w:vAlign w:val="center"/>
              </w:tcPr>
              <w:p w14:paraId="22DAB23C" w14:textId="0E2C8535" w:rsidR="00B2665D" w:rsidRPr="008F78CF" w:rsidRDefault="00B2665D" w:rsidP="00B2665D">
                <w:pPr>
                  <w:jc w:val="center"/>
                  <w:rPr>
                    <w:color w:val="000000"/>
                    <w:sz w:val="16"/>
                    <w:szCs w:val="16"/>
                  </w:rPr>
                </w:pPr>
                <w:r>
                  <w:rPr>
                    <w:color w:val="000000"/>
                    <w:sz w:val="16"/>
                    <w:szCs w:val="16"/>
                  </w:rPr>
                  <w:t>100</w:t>
                </w:r>
              </w:p>
            </w:tc>
            <w:tc>
              <w:tcPr>
                <w:tcW w:w="311" w:type="pct"/>
                <w:shd w:val="clear" w:color="auto" w:fill="D9D9D9" w:themeFill="background1" w:themeFillShade="D9"/>
                <w:vAlign w:val="center"/>
              </w:tcPr>
              <w:p w14:paraId="3AF47B7E" w14:textId="5CFEEC5D" w:rsidR="00B2665D" w:rsidRPr="008F78CF" w:rsidRDefault="00B2665D" w:rsidP="00B2665D">
                <w:pPr>
                  <w:jc w:val="center"/>
                  <w:rPr>
                    <w:color w:val="000000"/>
                    <w:sz w:val="16"/>
                    <w:szCs w:val="16"/>
                  </w:rPr>
                </w:pPr>
                <w:r>
                  <w:rPr>
                    <w:color w:val="000000"/>
                    <w:sz w:val="16"/>
                    <w:szCs w:val="16"/>
                  </w:rPr>
                  <w:t>96,8</w:t>
                </w:r>
              </w:p>
            </w:tc>
            <w:tc>
              <w:tcPr>
                <w:tcW w:w="334" w:type="pct"/>
                <w:shd w:val="clear" w:color="auto" w:fill="D9D9D9" w:themeFill="background1" w:themeFillShade="D9"/>
                <w:vAlign w:val="center"/>
              </w:tcPr>
              <w:p w14:paraId="5032667E" w14:textId="3ABE88C6" w:rsidR="00B2665D" w:rsidRPr="008F78CF" w:rsidRDefault="00B2665D" w:rsidP="00B2665D">
                <w:pPr>
                  <w:jc w:val="center"/>
                  <w:rPr>
                    <w:color w:val="000000"/>
                    <w:sz w:val="16"/>
                    <w:szCs w:val="16"/>
                  </w:rPr>
                </w:pPr>
                <w:r>
                  <w:rPr>
                    <w:color w:val="000000"/>
                    <w:sz w:val="16"/>
                    <w:szCs w:val="16"/>
                  </w:rPr>
                  <w:t>100</w:t>
                </w:r>
              </w:p>
            </w:tc>
            <w:tc>
              <w:tcPr>
                <w:tcW w:w="317" w:type="pct"/>
                <w:shd w:val="clear" w:color="auto" w:fill="D9D9D9" w:themeFill="background1" w:themeFillShade="D9"/>
                <w:vAlign w:val="center"/>
              </w:tcPr>
              <w:p w14:paraId="3892C1D2" w14:textId="3A91D75E" w:rsidR="00B2665D" w:rsidRPr="008F78CF" w:rsidRDefault="00B2665D" w:rsidP="00B2665D">
                <w:pPr>
                  <w:jc w:val="center"/>
                  <w:rPr>
                    <w:color w:val="000000"/>
                    <w:sz w:val="16"/>
                    <w:szCs w:val="16"/>
                  </w:rPr>
                </w:pPr>
                <w:r>
                  <w:rPr>
                    <w:color w:val="000000"/>
                    <w:sz w:val="16"/>
                    <w:szCs w:val="16"/>
                  </w:rPr>
                  <w:t>100</w:t>
                </w:r>
              </w:p>
            </w:tc>
          </w:tr>
        </w:tbl>
        <w:p w14:paraId="5075BD84" w14:textId="45FA6526" w:rsidR="00FB5C7D" w:rsidRDefault="00331B4B" w:rsidP="00FB5C7D">
          <w:pPr>
            <w:spacing w:before="240" w:after="120"/>
            <w:jc w:val="both"/>
          </w:pPr>
          <w:bookmarkStart w:id="38" w:name="_Ref436294472"/>
          <w:bookmarkStart w:id="39" w:name="_Ref437959940"/>
          <w:r>
            <w:t xml:space="preserve">Para </w:t>
          </w:r>
          <w:r w:rsidR="00FB5C7D">
            <w:t>el caso de la</w:t>
          </w:r>
          <w:r w:rsidR="00966AFA">
            <w:t>s concentraciones de plomo (</w:t>
          </w:r>
          <w:r w:rsidR="00FB5C7D">
            <w:fldChar w:fldCharType="begin"/>
          </w:r>
          <w:r w:rsidR="00FB5C7D">
            <w:instrText xml:space="preserve"> REF _Ref439079736 \h </w:instrText>
          </w:r>
          <w:r w:rsidR="00FB5C7D">
            <w:fldChar w:fldCharType="separate"/>
          </w:r>
          <w:r w:rsidR="00B03799">
            <w:t xml:space="preserve">Tabla </w:t>
          </w:r>
          <w:r w:rsidR="00B03799">
            <w:rPr>
              <w:noProof/>
            </w:rPr>
            <w:t>10</w:t>
          </w:r>
          <w:r w:rsidR="00FB5C7D">
            <w:fldChar w:fldCharType="end"/>
          </w:r>
          <w:r w:rsidR="00966AFA">
            <w:t>)</w:t>
          </w:r>
          <w:r>
            <w:t>, estas</w:t>
          </w:r>
          <w:r w:rsidR="00FB5C7D">
            <w:t xml:space="preserve"> </w:t>
          </w:r>
          <w:r>
            <w:t>se obtienen del análisis de los</w:t>
          </w:r>
          <w:r w:rsidR="00FB5C7D">
            <w:t xml:space="preserve"> filtros de MP10</w:t>
          </w:r>
          <w:r>
            <w:t>,</w:t>
          </w:r>
          <w:r w:rsidR="00FB5C7D">
            <w:t xml:space="preserve"> y deben cumplir</w:t>
          </w:r>
          <w:r>
            <w:t>,</w:t>
          </w:r>
          <w:r w:rsidR="00FB5C7D">
            <w:t xml:space="preserve"> de acuerdo a la norma de plomo</w:t>
          </w:r>
          <w:r>
            <w:t>,</w:t>
          </w:r>
          <w:r w:rsidR="00FB5C7D">
            <w:t xml:space="preserve"> con el 70% de los valores programados para el mes. </w:t>
          </w:r>
          <w:r>
            <w:t xml:space="preserve">Cabe destacar que esta medición se realiza solo en la estación </w:t>
          </w:r>
          <w:r w:rsidR="004A6D0D">
            <w:t>Huasco II</w:t>
          </w:r>
          <w:r>
            <w:t>.</w:t>
          </w:r>
        </w:p>
        <w:p w14:paraId="4D2B32A2" w14:textId="77777777" w:rsidR="00E41FCF" w:rsidRDefault="00E41FCF" w:rsidP="00FB5C7D">
          <w:pPr>
            <w:spacing w:before="240" w:after="120"/>
            <w:jc w:val="both"/>
          </w:pPr>
        </w:p>
        <w:p w14:paraId="3D1CCE44" w14:textId="77777777" w:rsidR="00E41FCF" w:rsidRDefault="00E41FCF" w:rsidP="00FB5C7D">
          <w:pPr>
            <w:spacing w:before="240" w:after="120"/>
            <w:jc w:val="both"/>
          </w:pPr>
        </w:p>
        <w:p w14:paraId="4FF43EA7" w14:textId="36B249E3" w:rsidR="00FB5C7D" w:rsidRDefault="00FB5C7D" w:rsidP="00FB5C7D">
          <w:pPr>
            <w:pStyle w:val="Epgrafe"/>
            <w:spacing w:before="120" w:after="120"/>
          </w:pPr>
          <w:bookmarkStart w:id="40" w:name="_Ref439079736"/>
          <w:r>
            <w:t xml:space="preserve">Tabla </w:t>
          </w:r>
          <w:r w:rsidR="00522541">
            <w:fldChar w:fldCharType="begin"/>
          </w:r>
          <w:r w:rsidR="00522541">
            <w:instrText xml:space="preserve"> SEQ Tabla \* ARABIC </w:instrText>
          </w:r>
          <w:r w:rsidR="00522541">
            <w:fldChar w:fldCharType="separate"/>
          </w:r>
          <w:r w:rsidR="00B03799">
            <w:rPr>
              <w:noProof/>
            </w:rPr>
            <w:t>10</w:t>
          </w:r>
          <w:r w:rsidR="00522541">
            <w:rPr>
              <w:noProof/>
            </w:rPr>
            <w:fldChar w:fldCharType="end"/>
          </w:r>
          <w:bookmarkEnd w:id="38"/>
          <w:bookmarkEnd w:id="40"/>
          <w:r>
            <w:t xml:space="preserve"> </w:t>
          </w:r>
          <w:r w:rsidR="00571568" w:rsidRPr="00571568">
            <w:t>Porcentaje de filtros analizados químicamente para Pb por estación para los años 2014 y 2015.</w:t>
          </w:r>
        </w:p>
        <w:tbl>
          <w:tblPr>
            <w:tblStyle w:val="Tablaconcuadrcula"/>
            <w:tblW w:w="4994" w:type="pct"/>
            <w:tblInd w:w="10" w:type="dxa"/>
            <w:tblLook w:val="04A0" w:firstRow="1" w:lastRow="0" w:firstColumn="1" w:lastColumn="0" w:noHBand="0" w:noVBand="1"/>
          </w:tblPr>
          <w:tblGrid>
            <w:gridCol w:w="941"/>
            <w:gridCol w:w="601"/>
            <w:gridCol w:w="552"/>
            <w:gridCol w:w="554"/>
            <w:gridCol w:w="554"/>
            <w:gridCol w:w="606"/>
            <w:gridCol w:w="561"/>
            <w:gridCol w:w="597"/>
            <w:gridCol w:w="568"/>
            <w:gridCol w:w="554"/>
            <w:gridCol w:w="582"/>
            <w:gridCol w:w="573"/>
            <w:gridCol w:w="648"/>
            <w:gridCol w:w="582"/>
            <w:gridCol w:w="572"/>
          </w:tblGrid>
          <w:tr w:rsidR="00FB5C7D" w:rsidRPr="008F78CF" w14:paraId="45F4C1CD" w14:textId="77777777" w:rsidTr="00641C82">
            <w:trPr>
              <w:tblHeader/>
            </w:trPr>
            <w:tc>
              <w:tcPr>
                <w:tcW w:w="521" w:type="pct"/>
                <w:tcBorders>
                  <w:top w:val="nil"/>
                  <w:left w:val="nil"/>
                  <w:bottom w:val="single" w:sz="4" w:space="0" w:color="auto"/>
                  <w:right w:val="nil"/>
                </w:tcBorders>
              </w:tcPr>
              <w:p w14:paraId="6814745E" w14:textId="77777777" w:rsidR="00FB5C7D" w:rsidRPr="008F78CF" w:rsidRDefault="00FB5C7D" w:rsidP="00F63135">
                <w:pPr>
                  <w:rPr>
                    <w:sz w:val="16"/>
                    <w:szCs w:val="16"/>
                  </w:rPr>
                </w:pPr>
              </w:p>
            </w:tc>
            <w:tc>
              <w:tcPr>
                <w:tcW w:w="332" w:type="pct"/>
                <w:tcBorders>
                  <w:top w:val="nil"/>
                  <w:left w:val="nil"/>
                  <w:bottom w:val="single" w:sz="4" w:space="0" w:color="auto"/>
                  <w:right w:val="single" w:sz="4" w:space="0" w:color="auto"/>
                </w:tcBorders>
              </w:tcPr>
              <w:p w14:paraId="73C122F8" w14:textId="77777777" w:rsidR="00FB5C7D" w:rsidRPr="008F78CF" w:rsidRDefault="00FB5C7D" w:rsidP="00F63135">
                <w:pPr>
                  <w:rPr>
                    <w:sz w:val="16"/>
                    <w:szCs w:val="16"/>
                  </w:rPr>
                </w:pPr>
              </w:p>
            </w:tc>
            <w:tc>
              <w:tcPr>
                <w:tcW w:w="4147" w:type="pct"/>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6788B7" w14:textId="77777777" w:rsidR="00FB5C7D" w:rsidRPr="008F78CF" w:rsidRDefault="00FB5C7D" w:rsidP="00F63135">
                <w:pPr>
                  <w:jc w:val="center"/>
                  <w:rPr>
                    <w:sz w:val="16"/>
                    <w:szCs w:val="16"/>
                  </w:rPr>
                </w:pPr>
                <w:r w:rsidRPr="008F78CF">
                  <w:rPr>
                    <w:sz w:val="16"/>
                    <w:szCs w:val="16"/>
                  </w:rPr>
                  <w:t>MESES (%)</w:t>
                </w:r>
              </w:p>
            </w:tc>
          </w:tr>
          <w:tr w:rsidR="00FB5C7D" w:rsidRPr="008F78CF" w14:paraId="105580D5" w14:textId="77777777" w:rsidTr="00641C82">
            <w:trPr>
              <w:tblHeader/>
            </w:trPr>
            <w:tc>
              <w:tcPr>
                <w:tcW w:w="5000" w:type="pct"/>
                <w:gridSpan w:val="15"/>
                <w:tcBorders>
                  <w:top w:val="single" w:sz="4" w:space="0" w:color="auto"/>
                  <w:left w:val="single" w:sz="4" w:space="0" w:color="auto"/>
                  <w:bottom w:val="single" w:sz="4" w:space="0" w:color="auto"/>
                  <w:right w:val="single" w:sz="4" w:space="0" w:color="auto"/>
                </w:tcBorders>
                <w:hideMark/>
              </w:tcPr>
              <w:p w14:paraId="59BBAFD6" w14:textId="7A458AC5" w:rsidR="00FB5C7D" w:rsidRPr="008F78CF" w:rsidRDefault="00966AFA" w:rsidP="00F63135">
                <w:pPr>
                  <w:jc w:val="center"/>
                  <w:rPr>
                    <w:b/>
                    <w:sz w:val="16"/>
                    <w:szCs w:val="16"/>
                  </w:rPr>
                </w:pPr>
                <w:r w:rsidRPr="008F78CF">
                  <w:rPr>
                    <w:b/>
                    <w:sz w:val="16"/>
                    <w:szCs w:val="16"/>
                  </w:rPr>
                  <w:t xml:space="preserve">Estaciones </w:t>
                </w:r>
                <w:r w:rsidR="00331B4B" w:rsidRPr="008F78CF">
                  <w:rPr>
                    <w:b/>
                    <w:sz w:val="16"/>
                    <w:szCs w:val="16"/>
                  </w:rPr>
                  <w:t>CAP</w:t>
                </w:r>
              </w:p>
            </w:tc>
          </w:tr>
          <w:tr w:rsidR="00FB5C7D" w:rsidRPr="008F78CF" w14:paraId="308B4BDB" w14:textId="77777777" w:rsidTr="00641C82">
            <w:trPr>
              <w:tblHeader/>
            </w:trPr>
            <w:tc>
              <w:tcPr>
                <w:tcW w:w="5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3C27EC" w14:textId="77777777" w:rsidR="00FB5C7D" w:rsidRPr="008F78CF" w:rsidRDefault="00FB5C7D" w:rsidP="00F63135">
                <w:pPr>
                  <w:rPr>
                    <w:b/>
                    <w:sz w:val="16"/>
                    <w:szCs w:val="16"/>
                  </w:rPr>
                </w:pPr>
                <w:r w:rsidRPr="008F78CF">
                  <w:rPr>
                    <w:b/>
                    <w:sz w:val="16"/>
                    <w:szCs w:val="16"/>
                  </w:rPr>
                  <w:t>Estación</w:t>
                </w:r>
              </w:p>
            </w:tc>
            <w:tc>
              <w:tcPr>
                <w:tcW w:w="3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D45996" w14:textId="77777777" w:rsidR="00FB5C7D" w:rsidRPr="008F78CF" w:rsidRDefault="00FB5C7D" w:rsidP="00F63135">
                <w:pPr>
                  <w:jc w:val="center"/>
                  <w:rPr>
                    <w:b/>
                    <w:sz w:val="16"/>
                    <w:szCs w:val="16"/>
                  </w:rPr>
                </w:pPr>
                <w:r w:rsidRPr="008F78CF">
                  <w:rPr>
                    <w:b/>
                    <w:sz w:val="16"/>
                    <w:szCs w:val="16"/>
                  </w:rPr>
                  <w:t>Año</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7D8298" w14:textId="77777777" w:rsidR="00FB5C7D" w:rsidRPr="008F78CF" w:rsidRDefault="00FB5C7D" w:rsidP="00F63135">
                <w:pPr>
                  <w:jc w:val="center"/>
                  <w:rPr>
                    <w:b/>
                    <w:sz w:val="16"/>
                    <w:szCs w:val="16"/>
                  </w:rPr>
                </w:pPr>
                <w:r w:rsidRPr="008F78CF">
                  <w:rPr>
                    <w:b/>
                    <w:sz w:val="16"/>
                    <w:szCs w:val="16"/>
                  </w:rPr>
                  <w:t>LD</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07D66A" w14:textId="77777777" w:rsidR="00FB5C7D" w:rsidRPr="008F78CF" w:rsidRDefault="00FB5C7D" w:rsidP="00F63135">
                <w:pPr>
                  <w:rPr>
                    <w:b/>
                    <w:sz w:val="16"/>
                    <w:szCs w:val="16"/>
                  </w:rPr>
                </w:pPr>
                <w:r w:rsidRPr="008F78CF">
                  <w:rPr>
                    <w:b/>
                    <w:sz w:val="16"/>
                    <w:szCs w:val="16"/>
                  </w:rPr>
                  <w:t>ENE</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B96824" w14:textId="77777777" w:rsidR="00FB5C7D" w:rsidRPr="008F78CF" w:rsidRDefault="00FB5C7D" w:rsidP="00F63135">
                <w:pPr>
                  <w:rPr>
                    <w:b/>
                    <w:sz w:val="16"/>
                    <w:szCs w:val="16"/>
                  </w:rPr>
                </w:pPr>
                <w:r w:rsidRPr="008F78CF">
                  <w:rPr>
                    <w:b/>
                    <w:sz w:val="16"/>
                    <w:szCs w:val="16"/>
                  </w:rPr>
                  <w:t>FEB</w:t>
                </w:r>
              </w:p>
            </w:tc>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DCF96F" w14:textId="77777777" w:rsidR="00FB5C7D" w:rsidRPr="008F78CF" w:rsidRDefault="00FB5C7D" w:rsidP="00F63135">
                <w:pPr>
                  <w:rPr>
                    <w:b/>
                    <w:sz w:val="16"/>
                    <w:szCs w:val="16"/>
                  </w:rPr>
                </w:pPr>
                <w:r w:rsidRPr="008F78CF">
                  <w:rPr>
                    <w:b/>
                    <w:sz w:val="16"/>
                    <w:szCs w:val="16"/>
                  </w:rPr>
                  <w:t>MAR</w:t>
                </w:r>
              </w:p>
            </w:tc>
            <w:tc>
              <w:tcPr>
                <w:tcW w:w="3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59CE53" w14:textId="77777777" w:rsidR="00FB5C7D" w:rsidRPr="008F78CF" w:rsidRDefault="00FB5C7D" w:rsidP="00F63135">
                <w:pPr>
                  <w:rPr>
                    <w:b/>
                    <w:sz w:val="16"/>
                    <w:szCs w:val="16"/>
                  </w:rPr>
                </w:pPr>
                <w:r w:rsidRPr="008F78CF">
                  <w:rPr>
                    <w:b/>
                    <w:sz w:val="16"/>
                    <w:szCs w:val="16"/>
                  </w:rPr>
                  <w:t>ABR</w:t>
                </w:r>
              </w:p>
            </w:tc>
            <w:tc>
              <w:tcPr>
                <w:tcW w:w="3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4D0611" w14:textId="77777777" w:rsidR="00FB5C7D" w:rsidRPr="008F78CF" w:rsidRDefault="00FB5C7D" w:rsidP="00F63135">
                <w:pPr>
                  <w:rPr>
                    <w:b/>
                    <w:sz w:val="16"/>
                    <w:szCs w:val="16"/>
                  </w:rPr>
                </w:pPr>
                <w:r w:rsidRPr="008F78CF">
                  <w:rPr>
                    <w:b/>
                    <w:sz w:val="16"/>
                    <w:szCs w:val="16"/>
                  </w:rPr>
                  <w:t>MAY</w:t>
                </w:r>
              </w:p>
            </w:tc>
            <w:tc>
              <w:tcPr>
                <w:tcW w:w="3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EE91B2" w14:textId="77777777" w:rsidR="00FB5C7D" w:rsidRPr="008F78CF" w:rsidRDefault="00FB5C7D" w:rsidP="00F63135">
                <w:pPr>
                  <w:rPr>
                    <w:b/>
                    <w:sz w:val="16"/>
                    <w:szCs w:val="16"/>
                  </w:rPr>
                </w:pPr>
                <w:r w:rsidRPr="008F78CF">
                  <w:rPr>
                    <w:b/>
                    <w:sz w:val="16"/>
                    <w:szCs w:val="16"/>
                  </w:rPr>
                  <w:t>JUN</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581321" w14:textId="77777777" w:rsidR="00FB5C7D" w:rsidRPr="008F78CF" w:rsidRDefault="00FB5C7D" w:rsidP="00F63135">
                <w:pPr>
                  <w:rPr>
                    <w:b/>
                    <w:sz w:val="16"/>
                    <w:szCs w:val="16"/>
                  </w:rPr>
                </w:pPr>
                <w:r w:rsidRPr="008F78CF">
                  <w:rPr>
                    <w:b/>
                    <w:sz w:val="16"/>
                    <w:szCs w:val="16"/>
                  </w:rPr>
                  <w:t>JUL</w:t>
                </w:r>
              </w:p>
            </w:tc>
            <w:tc>
              <w:tcPr>
                <w:tcW w:w="3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E2E568" w14:textId="77777777" w:rsidR="00FB5C7D" w:rsidRPr="008F78CF" w:rsidRDefault="00FB5C7D" w:rsidP="00F63135">
                <w:pPr>
                  <w:rPr>
                    <w:b/>
                    <w:sz w:val="16"/>
                    <w:szCs w:val="16"/>
                  </w:rPr>
                </w:pPr>
                <w:r w:rsidRPr="008F78CF">
                  <w:rPr>
                    <w:b/>
                    <w:sz w:val="16"/>
                    <w:szCs w:val="16"/>
                  </w:rPr>
                  <w:t>AGO</w:t>
                </w:r>
              </w:p>
            </w:tc>
            <w:tc>
              <w:tcPr>
                <w:tcW w:w="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87898A" w14:textId="77777777" w:rsidR="00FB5C7D" w:rsidRPr="008F78CF" w:rsidRDefault="00FB5C7D" w:rsidP="00F63135">
                <w:pPr>
                  <w:rPr>
                    <w:b/>
                    <w:sz w:val="16"/>
                    <w:szCs w:val="16"/>
                  </w:rPr>
                </w:pPr>
                <w:r w:rsidRPr="008F78CF">
                  <w:rPr>
                    <w:b/>
                    <w:sz w:val="16"/>
                    <w:szCs w:val="16"/>
                  </w:rPr>
                  <w:t>SEP</w:t>
                </w:r>
              </w:p>
            </w:tc>
            <w:tc>
              <w:tcPr>
                <w:tcW w:w="3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46D45" w14:textId="77777777" w:rsidR="00FB5C7D" w:rsidRPr="008F78CF" w:rsidRDefault="00FB5C7D" w:rsidP="00F63135">
                <w:pPr>
                  <w:rPr>
                    <w:b/>
                    <w:sz w:val="16"/>
                    <w:szCs w:val="16"/>
                  </w:rPr>
                </w:pPr>
                <w:r w:rsidRPr="008F78CF">
                  <w:rPr>
                    <w:b/>
                    <w:sz w:val="16"/>
                    <w:szCs w:val="16"/>
                  </w:rPr>
                  <w:t>OCT</w:t>
                </w:r>
              </w:p>
            </w:tc>
            <w:tc>
              <w:tcPr>
                <w:tcW w:w="3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D0A663" w14:textId="77777777" w:rsidR="00FB5C7D" w:rsidRPr="008F78CF" w:rsidRDefault="00FB5C7D" w:rsidP="00F63135">
                <w:pPr>
                  <w:rPr>
                    <w:b/>
                    <w:sz w:val="16"/>
                    <w:szCs w:val="16"/>
                  </w:rPr>
                </w:pPr>
                <w:r w:rsidRPr="008F78CF">
                  <w:rPr>
                    <w:b/>
                    <w:sz w:val="16"/>
                    <w:szCs w:val="16"/>
                  </w:rPr>
                  <w:t>NOV</w:t>
                </w:r>
              </w:p>
            </w:tc>
            <w:tc>
              <w:tcPr>
                <w:tcW w:w="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C1842" w14:textId="77777777" w:rsidR="00FB5C7D" w:rsidRPr="008F78CF" w:rsidRDefault="00FB5C7D" w:rsidP="00F63135">
                <w:pPr>
                  <w:rPr>
                    <w:b/>
                    <w:sz w:val="16"/>
                    <w:szCs w:val="16"/>
                  </w:rPr>
                </w:pPr>
                <w:r w:rsidRPr="008F78CF">
                  <w:rPr>
                    <w:b/>
                    <w:sz w:val="16"/>
                    <w:szCs w:val="16"/>
                  </w:rPr>
                  <w:t>DIC</w:t>
                </w:r>
              </w:p>
            </w:tc>
          </w:tr>
          <w:tr w:rsidR="00B55392" w:rsidRPr="008F78CF" w14:paraId="65C0FEC2" w14:textId="77777777" w:rsidTr="00641C82">
            <w:tc>
              <w:tcPr>
                <w:tcW w:w="521" w:type="pct"/>
                <w:vMerge w:val="restart"/>
                <w:tcBorders>
                  <w:top w:val="single" w:sz="4" w:space="0" w:color="auto"/>
                  <w:left w:val="single" w:sz="4" w:space="0" w:color="auto"/>
                  <w:bottom w:val="single" w:sz="4" w:space="0" w:color="auto"/>
                  <w:right w:val="single" w:sz="4" w:space="0" w:color="auto"/>
                </w:tcBorders>
                <w:vAlign w:val="center"/>
                <w:hideMark/>
              </w:tcPr>
              <w:p w14:paraId="6AE9ED05" w14:textId="1DDC2C71" w:rsidR="00B55392" w:rsidRPr="008F78CF" w:rsidRDefault="00B55392" w:rsidP="00B55392">
                <w:pPr>
                  <w:jc w:val="center"/>
                  <w:rPr>
                    <w:sz w:val="16"/>
                    <w:szCs w:val="16"/>
                  </w:rPr>
                </w:pPr>
                <w:r w:rsidRPr="008F78CF">
                  <w:rPr>
                    <w:sz w:val="16"/>
                    <w:szCs w:val="16"/>
                  </w:rPr>
                  <w:t>Huasco II</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36B834" w14:textId="337E429C" w:rsidR="00B55392" w:rsidRPr="00B55392" w:rsidRDefault="00B55392" w:rsidP="00B55392">
                <w:pPr>
                  <w:jc w:val="center"/>
                  <w:rPr>
                    <w:sz w:val="16"/>
                    <w:szCs w:val="16"/>
                  </w:rPr>
                </w:pPr>
                <w:r w:rsidRPr="00B55392">
                  <w:rPr>
                    <w:sz w:val="16"/>
                    <w:szCs w:val="16"/>
                  </w:rPr>
                  <w:t>2014</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455F35" w14:textId="3BA46D0C" w:rsidR="00B55392" w:rsidRPr="00B55392" w:rsidRDefault="00B55392" w:rsidP="00B55392">
                <w:pPr>
                  <w:jc w:val="center"/>
                  <w:rPr>
                    <w:color w:val="000000"/>
                    <w:sz w:val="16"/>
                    <w:szCs w:val="16"/>
                  </w:rPr>
                </w:pPr>
                <w:r w:rsidRPr="00B55392">
                  <w:rPr>
                    <w:color w:val="000000"/>
                    <w:sz w:val="16"/>
                    <w:szCs w:val="16"/>
                  </w:rPr>
                  <w:t>&lt;LC</w:t>
                </w:r>
              </w:p>
            </w:tc>
            <w:tc>
              <w:tcPr>
                <w:tcW w:w="306" w:type="pct"/>
                <w:tcBorders>
                  <w:top w:val="single" w:sz="4" w:space="0" w:color="auto"/>
                  <w:left w:val="single" w:sz="4" w:space="0" w:color="auto"/>
                  <w:bottom w:val="single" w:sz="4" w:space="0" w:color="auto"/>
                  <w:right w:val="single" w:sz="4" w:space="0" w:color="auto"/>
                </w:tcBorders>
                <w:shd w:val="clear" w:color="auto" w:fill="auto"/>
                <w:vAlign w:val="bottom"/>
              </w:tcPr>
              <w:p w14:paraId="19625690" w14:textId="7B50836D" w:rsidR="00B55392" w:rsidRPr="00B55392" w:rsidRDefault="00457958" w:rsidP="00B55392">
                <w:pPr>
                  <w:jc w:val="center"/>
                  <w:rPr>
                    <w:color w:val="000000"/>
                    <w:sz w:val="16"/>
                    <w:szCs w:val="16"/>
                  </w:rPr>
                </w:pPr>
                <w:r>
                  <w:rPr>
                    <w:color w:val="000000"/>
                    <w:sz w:val="16"/>
                    <w:szCs w:val="16"/>
                  </w:rPr>
                  <w:t>66,7</w:t>
                </w:r>
              </w:p>
            </w:tc>
            <w:tc>
              <w:tcPr>
                <w:tcW w:w="306" w:type="pct"/>
                <w:tcBorders>
                  <w:top w:val="single" w:sz="4" w:space="0" w:color="auto"/>
                  <w:left w:val="single" w:sz="4" w:space="0" w:color="auto"/>
                  <w:bottom w:val="single" w:sz="4" w:space="0" w:color="auto"/>
                  <w:right w:val="single" w:sz="4" w:space="0" w:color="auto"/>
                </w:tcBorders>
                <w:shd w:val="clear" w:color="auto" w:fill="auto"/>
                <w:vAlign w:val="bottom"/>
              </w:tcPr>
              <w:p w14:paraId="6C9F91C6" w14:textId="5ACEDF50" w:rsidR="00B55392" w:rsidRPr="00B55392" w:rsidRDefault="00457958" w:rsidP="00B55392">
                <w:pPr>
                  <w:jc w:val="center"/>
                  <w:rPr>
                    <w:color w:val="000000"/>
                    <w:sz w:val="16"/>
                    <w:szCs w:val="16"/>
                  </w:rPr>
                </w:pPr>
                <w:r>
                  <w:rPr>
                    <w:color w:val="000000"/>
                    <w:sz w:val="16"/>
                    <w:szCs w:val="16"/>
                  </w:rPr>
                  <w:t>33,3</w:t>
                </w:r>
              </w:p>
            </w:tc>
            <w:tc>
              <w:tcPr>
                <w:tcW w:w="33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0A8535D" w14:textId="04655D16" w:rsidR="00B55392" w:rsidRPr="00B55392" w:rsidRDefault="00B55392" w:rsidP="00B55392">
                <w:pPr>
                  <w:jc w:val="center"/>
                  <w:rPr>
                    <w:color w:val="000000"/>
                    <w:sz w:val="16"/>
                    <w:szCs w:val="16"/>
                  </w:rPr>
                </w:pPr>
                <w:r w:rsidRPr="00B55392">
                  <w:rPr>
                    <w:color w:val="000000"/>
                    <w:sz w:val="16"/>
                    <w:szCs w:val="16"/>
                  </w:rPr>
                  <w:t>50</w:t>
                </w:r>
              </w:p>
            </w:tc>
            <w:tc>
              <w:tcPr>
                <w:tcW w:w="31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492E922" w14:textId="7921D6A1" w:rsidR="00B55392" w:rsidRPr="00B55392" w:rsidRDefault="00B55392" w:rsidP="00B55392">
                <w:pPr>
                  <w:jc w:val="center"/>
                  <w:rPr>
                    <w:color w:val="000000"/>
                    <w:sz w:val="16"/>
                    <w:szCs w:val="16"/>
                  </w:rPr>
                </w:pPr>
                <w:r w:rsidRPr="00B55392">
                  <w:rPr>
                    <w:color w:val="000000"/>
                    <w:sz w:val="16"/>
                    <w:szCs w:val="16"/>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30688BA" w14:textId="393E11B5" w:rsidR="00B55392" w:rsidRPr="00B55392" w:rsidRDefault="00B55392" w:rsidP="00B55392">
                <w:pPr>
                  <w:jc w:val="center"/>
                  <w:rPr>
                    <w:color w:val="000000"/>
                    <w:sz w:val="16"/>
                    <w:szCs w:val="16"/>
                  </w:rPr>
                </w:pPr>
                <w:r w:rsidRPr="00B55392">
                  <w:rPr>
                    <w:color w:val="000000"/>
                    <w:sz w:val="16"/>
                    <w:szCs w:val="16"/>
                  </w:rPr>
                  <w:t>25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CB83D70" w14:textId="5804A820" w:rsidR="00B55392" w:rsidRPr="00B55392" w:rsidRDefault="00B55392" w:rsidP="00B55392">
                <w:pPr>
                  <w:jc w:val="center"/>
                  <w:rPr>
                    <w:color w:val="000000"/>
                    <w:sz w:val="16"/>
                    <w:szCs w:val="16"/>
                  </w:rPr>
                </w:pPr>
                <w:r w:rsidRPr="00B55392">
                  <w:rPr>
                    <w:color w:val="000000"/>
                    <w:sz w:val="16"/>
                    <w:szCs w:val="16"/>
                  </w:rPr>
                  <w:t>25</w:t>
                </w:r>
              </w:p>
            </w:tc>
            <w:tc>
              <w:tcPr>
                <w:tcW w:w="30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3199A74" w14:textId="76223874" w:rsidR="00B55392" w:rsidRPr="00B55392" w:rsidRDefault="00B55392" w:rsidP="00B55392">
                <w:pPr>
                  <w:jc w:val="center"/>
                  <w:rPr>
                    <w:color w:val="000000"/>
                    <w:sz w:val="16"/>
                    <w:szCs w:val="16"/>
                  </w:rPr>
                </w:pPr>
                <w:r w:rsidRPr="00B55392">
                  <w:rPr>
                    <w:color w:val="000000"/>
                    <w:sz w:val="16"/>
                    <w:szCs w:val="16"/>
                  </w:rPr>
                  <w:t>25</w:t>
                </w:r>
              </w:p>
            </w:tc>
            <w:tc>
              <w:tcPr>
                <w:tcW w:w="32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847006C" w14:textId="453024EB" w:rsidR="00B55392" w:rsidRPr="00B55392" w:rsidRDefault="00B55392" w:rsidP="00B55392">
                <w:pPr>
                  <w:jc w:val="center"/>
                  <w:rPr>
                    <w:color w:val="000000"/>
                    <w:sz w:val="16"/>
                    <w:szCs w:val="16"/>
                  </w:rPr>
                </w:pPr>
                <w:r w:rsidRPr="00B55392">
                  <w:rPr>
                    <w:color w:val="000000"/>
                    <w:sz w:val="16"/>
                    <w:szCs w:val="16"/>
                  </w:rPr>
                  <w:t>0</w:t>
                </w:r>
              </w:p>
            </w:tc>
            <w:tc>
              <w:tcPr>
                <w:tcW w:w="3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6E8167D" w14:textId="576E7A6B" w:rsidR="00B55392" w:rsidRPr="00B55392" w:rsidRDefault="00B55392" w:rsidP="00B55392">
                <w:pPr>
                  <w:jc w:val="center"/>
                  <w:rPr>
                    <w:color w:val="000000"/>
                    <w:sz w:val="16"/>
                    <w:szCs w:val="16"/>
                  </w:rPr>
                </w:pPr>
                <w:r w:rsidRPr="00B55392">
                  <w:rPr>
                    <w:color w:val="000000"/>
                    <w:sz w:val="16"/>
                    <w:szCs w:val="16"/>
                  </w:rPr>
                  <w:t>75</w:t>
                </w:r>
              </w:p>
            </w:tc>
            <w:tc>
              <w:tcPr>
                <w:tcW w:w="35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0B3786E" w14:textId="7A8ED573" w:rsidR="00B55392" w:rsidRPr="00B55392" w:rsidRDefault="00B55392" w:rsidP="00B55392">
                <w:pPr>
                  <w:jc w:val="center"/>
                  <w:rPr>
                    <w:color w:val="000000"/>
                    <w:sz w:val="16"/>
                    <w:szCs w:val="16"/>
                  </w:rPr>
                </w:pPr>
                <w:r w:rsidRPr="00B55392">
                  <w:rPr>
                    <w:color w:val="000000"/>
                    <w:sz w:val="16"/>
                    <w:szCs w:val="16"/>
                  </w:rPr>
                  <w:t>25</w:t>
                </w:r>
              </w:p>
            </w:tc>
            <w:tc>
              <w:tcPr>
                <w:tcW w:w="32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01FBE3A" w14:textId="08C0CD3E" w:rsidR="00B55392" w:rsidRPr="00B55392" w:rsidRDefault="00B55392" w:rsidP="00B55392">
                <w:pPr>
                  <w:jc w:val="center"/>
                  <w:rPr>
                    <w:color w:val="000000"/>
                    <w:sz w:val="16"/>
                    <w:szCs w:val="16"/>
                  </w:rPr>
                </w:pPr>
                <w:r w:rsidRPr="00B55392">
                  <w:rPr>
                    <w:color w:val="000000"/>
                    <w:sz w:val="16"/>
                    <w:szCs w:val="16"/>
                  </w:rPr>
                  <w:t>100</w:t>
                </w:r>
              </w:p>
            </w:tc>
            <w:tc>
              <w:tcPr>
                <w:tcW w:w="3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D15544" w14:textId="62550BB1" w:rsidR="00B55392" w:rsidRPr="00B55392" w:rsidRDefault="00B55392" w:rsidP="00B55392">
                <w:pPr>
                  <w:jc w:val="center"/>
                  <w:rPr>
                    <w:color w:val="000000"/>
                    <w:sz w:val="16"/>
                    <w:szCs w:val="16"/>
                  </w:rPr>
                </w:pPr>
                <w:r w:rsidRPr="00B55392">
                  <w:rPr>
                    <w:color w:val="000000"/>
                    <w:sz w:val="16"/>
                    <w:szCs w:val="16"/>
                  </w:rPr>
                  <w:t>100</w:t>
                </w:r>
              </w:p>
            </w:tc>
          </w:tr>
          <w:tr w:rsidR="00B55392" w:rsidRPr="008F78CF" w14:paraId="3642DB0A" w14:textId="77777777" w:rsidTr="00641C82">
            <w:tc>
              <w:tcPr>
                <w:tcW w:w="521" w:type="pct"/>
                <w:vMerge/>
                <w:tcBorders>
                  <w:top w:val="single" w:sz="4" w:space="0" w:color="auto"/>
                  <w:left w:val="single" w:sz="4" w:space="0" w:color="auto"/>
                  <w:bottom w:val="single" w:sz="4" w:space="0" w:color="auto"/>
                  <w:right w:val="single" w:sz="4" w:space="0" w:color="auto"/>
                </w:tcBorders>
                <w:vAlign w:val="center"/>
                <w:hideMark/>
              </w:tcPr>
              <w:p w14:paraId="37FA3FE1" w14:textId="77777777" w:rsidR="00B55392" w:rsidRPr="008F78CF" w:rsidRDefault="00B55392" w:rsidP="00B55392">
                <w:pPr>
                  <w:rPr>
                    <w:sz w:val="16"/>
                    <w:szCs w:val="16"/>
                    <w:lang w:eastAsia="en-US"/>
                  </w:rPr>
                </w:pPr>
              </w:p>
            </w:tc>
            <w:tc>
              <w:tcPr>
                <w:tcW w:w="3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7167B1" w14:textId="77777777" w:rsidR="00B55392" w:rsidRPr="00B55392" w:rsidRDefault="00B55392" w:rsidP="00B55392">
                <w:pPr>
                  <w:rPr>
                    <w:sz w:val="16"/>
                    <w:szCs w:val="16"/>
                    <w:lang w:eastAsia="en-US"/>
                  </w:rPr>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A3B9AF" w14:textId="06F1724F" w:rsidR="00B55392" w:rsidRPr="00B55392" w:rsidRDefault="00B55392" w:rsidP="00B55392">
                <w:pPr>
                  <w:jc w:val="center"/>
                  <w:rPr>
                    <w:color w:val="000000"/>
                    <w:sz w:val="16"/>
                    <w:szCs w:val="16"/>
                  </w:rPr>
                </w:pPr>
                <w:r w:rsidRPr="00B55392">
                  <w:rPr>
                    <w:color w:val="000000"/>
                    <w:sz w:val="16"/>
                    <w:szCs w:val="16"/>
                  </w:rPr>
                  <w:t>&gt;LC</w:t>
                </w:r>
              </w:p>
            </w:tc>
            <w:tc>
              <w:tcPr>
                <w:tcW w:w="306" w:type="pct"/>
                <w:tcBorders>
                  <w:top w:val="single" w:sz="4" w:space="0" w:color="auto"/>
                  <w:left w:val="single" w:sz="4" w:space="0" w:color="auto"/>
                  <w:bottom w:val="single" w:sz="4" w:space="0" w:color="auto"/>
                  <w:right w:val="single" w:sz="4" w:space="0" w:color="auto"/>
                </w:tcBorders>
                <w:shd w:val="clear" w:color="auto" w:fill="auto"/>
                <w:vAlign w:val="bottom"/>
              </w:tcPr>
              <w:p w14:paraId="7F1733E1" w14:textId="4C3DD63B" w:rsidR="00B55392" w:rsidRPr="00B55392" w:rsidRDefault="00457958" w:rsidP="00B55392">
                <w:pPr>
                  <w:jc w:val="center"/>
                  <w:rPr>
                    <w:color w:val="000000"/>
                    <w:sz w:val="16"/>
                    <w:szCs w:val="16"/>
                  </w:rPr>
                </w:pPr>
                <w:r>
                  <w:rPr>
                    <w:color w:val="000000"/>
                    <w:sz w:val="16"/>
                    <w:szCs w:val="16"/>
                  </w:rPr>
                  <w:t>33,3</w:t>
                </w:r>
              </w:p>
            </w:tc>
            <w:tc>
              <w:tcPr>
                <w:tcW w:w="306" w:type="pct"/>
                <w:tcBorders>
                  <w:top w:val="single" w:sz="4" w:space="0" w:color="auto"/>
                  <w:left w:val="single" w:sz="4" w:space="0" w:color="auto"/>
                  <w:bottom w:val="single" w:sz="4" w:space="0" w:color="auto"/>
                  <w:right w:val="single" w:sz="4" w:space="0" w:color="auto"/>
                </w:tcBorders>
                <w:shd w:val="clear" w:color="auto" w:fill="auto"/>
                <w:vAlign w:val="bottom"/>
              </w:tcPr>
              <w:p w14:paraId="382E3F9E" w14:textId="0995A093" w:rsidR="00B55392" w:rsidRPr="00B55392" w:rsidRDefault="00457958" w:rsidP="00B55392">
                <w:pPr>
                  <w:jc w:val="center"/>
                  <w:rPr>
                    <w:color w:val="000000"/>
                    <w:sz w:val="16"/>
                    <w:szCs w:val="16"/>
                  </w:rPr>
                </w:pPr>
                <w:r>
                  <w:rPr>
                    <w:color w:val="000000"/>
                    <w:sz w:val="16"/>
                    <w:szCs w:val="16"/>
                  </w:rPr>
                  <w:t>66,7</w:t>
                </w:r>
              </w:p>
            </w:tc>
            <w:tc>
              <w:tcPr>
                <w:tcW w:w="33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4B540F" w14:textId="39460038" w:rsidR="00B55392" w:rsidRPr="00B55392" w:rsidRDefault="00B55392" w:rsidP="00B55392">
                <w:pPr>
                  <w:jc w:val="center"/>
                  <w:rPr>
                    <w:color w:val="000000"/>
                    <w:sz w:val="16"/>
                    <w:szCs w:val="16"/>
                  </w:rPr>
                </w:pPr>
                <w:r w:rsidRPr="00B55392">
                  <w:rPr>
                    <w:color w:val="000000"/>
                    <w:sz w:val="16"/>
                    <w:szCs w:val="16"/>
                  </w:rPr>
                  <w:t>50</w:t>
                </w:r>
              </w:p>
            </w:tc>
            <w:tc>
              <w:tcPr>
                <w:tcW w:w="31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E49E1D" w14:textId="3D06F8FE" w:rsidR="00B55392" w:rsidRPr="00B55392" w:rsidRDefault="00B55392" w:rsidP="00B55392">
                <w:pPr>
                  <w:jc w:val="center"/>
                  <w:rPr>
                    <w:color w:val="000000"/>
                    <w:sz w:val="16"/>
                    <w:szCs w:val="16"/>
                  </w:rPr>
                </w:pPr>
                <w:r w:rsidRPr="00B55392">
                  <w:rPr>
                    <w:color w:val="000000"/>
                    <w:sz w:val="16"/>
                    <w:szCs w:val="16"/>
                  </w:rPr>
                  <w:t>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A929021" w14:textId="1FC947A5" w:rsidR="00B55392" w:rsidRPr="00B55392" w:rsidRDefault="00B55392" w:rsidP="00B55392">
                <w:pPr>
                  <w:jc w:val="center"/>
                  <w:rPr>
                    <w:color w:val="000000"/>
                    <w:sz w:val="16"/>
                    <w:szCs w:val="16"/>
                  </w:rPr>
                </w:pPr>
                <w:r w:rsidRPr="00B55392">
                  <w:rPr>
                    <w:color w:val="000000"/>
                    <w:sz w:val="16"/>
                    <w:szCs w:val="16"/>
                  </w:rPr>
                  <w:t>75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3B03AC6" w14:textId="0FC4169D" w:rsidR="00B55392" w:rsidRPr="00B55392" w:rsidRDefault="00B55392" w:rsidP="00B55392">
                <w:pPr>
                  <w:jc w:val="center"/>
                  <w:rPr>
                    <w:color w:val="000000"/>
                    <w:sz w:val="16"/>
                    <w:szCs w:val="16"/>
                  </w:rPr>
                </w:pPr>
                <w:r w:rsidRPr="00B55392">
                  <w:rPr>
                    <w:color w:val="000000"/>
                    <w:sz w:val="16"/>
                    <w:szCs w:val="16"/>
                  </w:rPr>
                  <w:t>75</w:t>
                </w:r>
              </w:p>
            </w:tc>
            <w:tc>
              <w:tcPr>
                <w:tcW w:w="30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ACB9046" w14:textId="65DC997C" w:rsidR="00B55392" w:rsidRPr="00B55392" w:rsidRDefault="00B55392" w:rsidP="00B55392">
                <w:pPr>
                  <w:jc w:val="center"/>
                  <w:rPr>
                    <w:color w:val="000000"/>
                    <w:sz w:val="16"/>
                    <w:szCs w:val="16"/>
                  </w:rPr>
                </w:pPr>
                <w:r w:rsidRPr="00B55392">
                  <w:rPr>
                    <w:color w:val="000000"/>
                    <w:sz w:val="16"/>
                    <w:szCs w:val="16"/>
                  </w:rPr>
                  <w:t>75</w:t>
                </w:r>
              </w:p>
            </w:tc>
            <w:tc>
              <w:tcPr>
                <w:tcW w:w="32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E6ABF2C" w14:textId="22B737DB" w:rsidR="00B55392" w:rsidRPr="00B55392" w:rsidRDefault="00B55392" w:rsidP="00B55392">
                <w:pPr>
                  <w:jc w:val="center"/>
                  <w:rPr>
                    <w:color w:val="000000"/>
                    <w:sz w:val="16"/>
                    <w:szCs w:val="16"/>
                  </w:rPr>
                </w:pPr>
                <w:r w:rsidRPr="00B55392">
                  <w:rPr>
                    <w:color w:val="000000"/>
                    <w:sz w:val="16"/>
                    <w:szCs w:val="16"/>
                  </w:rPr>
                  <w:t>100</w:t>
                </w:r>
              </w:p>
            </w:tc>
            <w:tc>
              <w:tcPr>
                <w:tcW w:w="3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034CA7B" w14:textId="4EFDBA93" w:rsidR="00B55392" w:rsidRPr="00B55392" w:rsidRDefault="00B55392" w:rsidP="00B55392">
                <w:pPr>
                  <w:jc w:val="center"/>
                  <w:rPr>
                    <w:color w:val="000000"/>
                    <w:sz w:val="16"/>
                    <w:szCs w:val="16"/>
                  </w:rPr>
                </w:pPr>
                <w:r w:rsidRPr="00B55392">
                  <w:rPr>
                    <w:color w:val="000000"/>
                    <w:sz w:val="16"/>
                    <w:szCs w:val="16"/>
                  </w:rPr>
                  <w:t>25</w:t>
                </w:r>
              </w:p>
            </w:tc>
            <w:tc>
              <w:tcPr>
                <w:tcW w:w="35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448C62C" w14:textId="409CEF9C" w:rsidR="00B55392" w:rsidRPr="00B55392" w:rsidRDefault="00B55392" w:rsidP="00B55392">
                <w:pPr>
                  <w:jc w:val="center"/>
                  <w:rPr>
                    <w:color w:val="000000"/>
                    <w:sz w:val="16"/>
                    <w:szCs w:val="16"/>
                  </w:rPr>
                </w:pPr>
                <w:r w:rsidRPr="00B55392">
                  <w:rPr>
                    <w:color w:val="000000"/>
                    <w:sz w:val="16"/>
                    <w:szCs w:val="16"/>
                  </w:rPr>
                  <w:t>75</w:t>
                </w:r>
              </w:p>
            </w:tc>
            <w:tc>
              <w:tcPr>
                <w:tcW w:w="32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6E758A1" w14:textId="42509816" w:rsidR="00B55392" w:rsidRPr="00B55392" w:rsidRDefault="00B55392" w:rsidP="00B55392">
                <w:pPr>
                  <w:jc w:val="center"/>
                  <w:rPr>
                    <w:color w:val="000000"/>
                    <w:sz w:val="16"/>
                    <w:szCs w:val="16"/>
                  </w:rPr>
                </w:pPr>
                <w:r w:rsidRPr="00B55392">
                  <w:rPr>
                    <w:color w:val="000000"/>
                    <w:sz w:val="16"/>
                    <w:szCs w:val="16"/>
                  </w:rPr>
                  <w:t>0</w:t>
                </w:r>
              </w:p>
            </w:tc>
            <w:tc>
              <w:tcPr>
                <w:tcW w:w="3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43FFFBD" w14:textId="505AB6CA" w:rsidR="00B55392" w:rsidRPr="00B55392" w:rsidRDefault="00B55392" w:rsidP="00B55392">
                <w:pPr>
                  <w:jc w:val="center"/>
                  <w:rPr>
                    <w:color w:val="000000"/>
                    <w:sz w:val="16"/>
                    <w:szCs w:val="16"/>
                  </w:rPr>
                </w:pPr>
                <w:r w:rsidRPr="00B55392">
                  <w:rPr>
                    <w:color w:val="000000"/>
                    <w:sz w:val="16"/>
                    <w:szCs w:val="16"/>
                  </w:rPr>
                  <w:t>0</w:t>
                </w:r>
              </w:p>
            </w:tc>
          </w:tr>
          <w:tr w:rsidR="00641C82" w:rsidRPr="008F78CF" w14:paraId="0EA4B79C" w14:textId="77777777" w:rsidTr="00641C82">
            <w:tc>
              <w:tcPr>
                <w:tcW w:w="521" w:type="pct"/>
                <w:vMerge/>
                <w:tcBorders>
                  <w:top w:val="single" w:sz="4" w:space="0" w:color="auto"/>
                  <w:left w:val="single" w:sz="4" w:space="0" w:color="auto"/>
                  <w:bottom w:val="single" w:sz="4" w:space="0" w:color="auto"/>
                  <w:right w:val="single" w:sz="4" w:space="0" w:color="auto"/>
                </w:tcBorders>
                <w:vAlign w:val="center"/>
                <w:hideMark/>
              </w:tcPr>
              <w:p w14:paraId="3DD9DF42" w14:textId="77777777" w:rsidR="00641C82" w:rsidRPr="008F78CF" w:rsidRDefault="00641C82" w:rsidP="00641C82">
                <w:pPr>
                  <w:rPr>
                    <w:sz w:val="16"/>
                    <w:szCs w:val="16"/>
                    <w:lang w:eastAsia="en-US"/>
                  </w:rPr>
                </w:pPr>
              </w:p>
            </w:tc>
            <w:tc>
              <w:tcPr>
                <w:tcW w:w="33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56AB89" w14:textId="3BBC70B0" w:rsidR="00641C82" w:rsidRPr="008F78CF" w:rsidRDefault="00641C82" w:rsidP="00641C82">
                <w:pPr>
                  <w:jc w:val="center"/>
                  <w:rPr>
                    <w:sz w:val="16"/>
                    <w:szCs w:val="16"/>
                  </w:rPr>
                </w:pPr>
                <w:r>
                  <w:rPr>
                    <w:sz w:val="16"/>
                    <w:szCs w:val="16"/>
                  </w:rPr>
                  <w:t>2015</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FF8854" w14:textId="77777777" w:rsidR="00641C82" w:rsidRPr="008F78CF" w:rsidRDefault="00641C82" w:rsidP="00641C82">
                <w:pPr>
                  <w:jc w:val="center"/>
                  <w:rPr>
                    <w:color w:val="000000"/>
                    <w:sz w:val="16"/>
                    <w:szCs w:val="16"/>
                  </w:rPr>
                </w:pPr>
                <w:r w:rsidRPr="008F78CF">
                  <w:rPr>
                    <w:color w:val="000000"/>
                    <w:sz w:val="16"/>
                    <w:szCs w:val="16"/>
                  </w:rPr>
                  <w:t>&lt;LC</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B1DC505" w14:textId="219C5DE5" w:rsidR="00641C82" w:rsidRPr="008F78CF" w:rsidRDefault="00641C82" w:rsidP="00641C82">
                <w:pPr>
                  <w:jc w:val="center"/>
                  <w:rPr>
                    <w:color w:val="000000"/>
                    <w:sz w:val="16"/>
                    <w:szCs w:val="16"/>
                  </w:rPr>
                </w:pPr>
                <w:r>
                  <w:rPr>
                    <w:color w:val="000000"/>
                    <w:sz w:val="16"/>
                    <w:szCs w:val="16"/>
                  </w:rPr>
                  <w:t>75</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01C4E19" w14:textId="54EB5262" w:rsidR="00641C82" w:rsidRPr="008F78CF" w:rsidRDefault="00641C82" w:rsidP="00641C82">
                <w:pPr>
                  <w:jc w:val="center"/>
                  <w:rPr>
                    <w:color w:val="000000"/>
                    <w:sz w:val="16"/>
                    <w:szCs w:val="16"/>
                  </w:rPr>
                </w:pPr>
                <w:r>
                  <w:rPr>
                    <w:color w:val="000000"/>
                    <w:sz w:val="16"/>
                    <w:szCs w:val="16"/>
                  </w:rPr>
                  <w:t>25</w:t>
                </w:r>
              </w:p>
            </w:tc>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8ECE389" w14:textId="2EDFD823" w:rsidR="00641C82" w:rsidRPr="008F78CF" w:rsidRDefault="00641C82" w:rsidP="00641C82">
                <w:pPr>
                  <w:jc w:val="center"/>
                  <w:rPr>
                    <w:color w:val="000000"/>
                    <w:sz w:val="16"/>
                    <w:szCs w:val="16"/>
                  </w:rPr>
                </w:pPr>
                <w:r>
                  <w:rPr>
                    <w:color w:val="000000"/>
                    <w:sz w:val="16"/>
                    <w:szCs w:val="16"/>
                  </w:rPr>
                  <w:t>25</w:t>
                </w:r>
              </w:p>
            </w:tc>
            <w:tc>
              <w:tcPr>
                <w:tcW w:w="3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2E1B910" w14:textId="01DD7A4A" w:rsidR="00641C82" w:rsidRPr="008F78CF" w:rsidRDefault="00641C82" w:rsidP="00641C82">
                <w:pPr>
                  <w:jc w:val="center"/>
                  <w:rPr>
                    <w:color w:val="000000"/>
                    <w:sz w:val="16"/>
                    <w:szCs w:val="16"/>
                  </w:rPr>
                </w:pPr>
                <w:r>
                  <w:rPr>
                    <w:color w:val="000000"/>
                    <w:sz w:val="16"/>
                    <w:szCs w:val="16"/>
                  </w:rPr>
                  <w:t>50</w:t>
                </w:r>
              </w:p>
            </w:tc>
            <w:tc>
              <w:tcPr>
                <w:tcW w:w="3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88580CA" w14:textId="28A9194A" w:rsidR="00641C82" w:rsidRPr="008F78CF" w:rsidRDefault="00641C82" w:rsidP="00641C82">
                <w:pPr>
                  <w:jc w:val="center"/>
                  <w:rPr>
                    <w:color w:val="000000"/>
                    <w:sz w:val="16"/>
                    <w:szCs w:val="16"/>
                  </w:rPr>
                </w:pPr>
                <w:r>
                  <w:rPr>
                    <w:color w:val="000000"/>
                    <w:sz w:val="16"/>
                    <w:szCs w:val="16"/>
                  </w:rPr>
                  <w:t>100</w:t>
                </w:r>
              </w:p>
            </w:tc>
            <w:tc>
              <w:tcPr>
                <w:tcW w:w="3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4AAA763" w14:textId="7A3BEC65" w:rsidR="00641C82" w:rsidRPr="008F78CF" w:rsidRDefault="00641C82" w:rsidP="00641C82">
                <w:pPr>
                  <w:jc w:val="center"/>
                  <w:rPr>
                    <w:color w:val="000000"/>
                    <w:sz w:val="16"/>
                    <w:szCs w:val="16"/>
                  </w:rPr>
                </w:pPr>
                <w:r>
                  <w:rPr>
                    <w:color w:val="000000"/>
                    <w:sz w:val="16"/>
                    <w:szCs w:val="16"/>
                  </w:rPr>
                  <w:t>50</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1E47148" w14:textId="44A90A2B" w:rsidR="00641C82" w:rsidRPr="008F78CF" w:rsidRDefault="00641C82" w:rsidP="00641C82">
                <w:pPr>
                  <w:jc w:val="center"/>
                  <w:rPr>
                    <w:color w:val="000000"/>
                    <w:sz w:val="16"/>
                    <w:szCs w:val="16"/>
                  </w:rPr>
                </w:pPr>
                <w:r>
                  <w:rPr>
                    <w:color w:val="000000"/>
                    <w:sz w:val="16"/>
                    <w:szCs w:val="16"/>
                  </w:rPr>
                  <w:t>100</w:t>
                </w:r>
              </w:p>
            </w:tc>
            <w:tc>
              <w:tcPr>
                <w:tcW w:w="3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DABBC9" w14:textId="23F7FA93" w:rsidR="00641C82" w:rsidRPr="008F78CF" w:rsidRDefault="00641C82" w:rsidP="00641C82">
                <w:pPr>
                  <w:jc w:val="center"/>
                  <w:rPr>
                    <w:color w:val="000000"/>
                    <w:sz w:val="16"/>
                    <w:szCs w:val="16"/>
                  </w:rPr>
                </w:pPr>
                <w:r>
                  <w:rPr>
                    <w:color w:val="000000"/>
                    <w:sz w:val="16"/>
                    <w:szCs w:val="16"/>
                  </w:rPr>
                  <w:t>100</w:t>
                </w:r>
              </w:p>
            </w:tc>
            <w:tc>
              <w:tcPr>
                <w:tcW w:w="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962E5B0" w14:textId="608E0D81" w:rsidR="00641C82" w:rsidRPr="008F78CF" w:rsidRDefault="00641C82" w:rsidP="00641C82">
                <w:pPr>
                  <w:jc w:val="center"/>
                  <w:rPr>
                    <w:color w:val="000000"/>
                    <w:sz w:val="16"/>
                    <w:szCs w:val="16"/>
                  </w:rPr>
                </w:pPr>
                <w:r>
                  <w:rPr>
                    <w:color w:val="000000"/>
                    <w:sz w:val="16"/>
                    <w:szCs w:val="16"/>
                  </w:rPr>
                  <w:t>100</w:t>
                </w:r>
              </w:p>
            </w:tc>
            <w:tc>
              <w:tcPr>
                <w:tcW w:w="3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2125859" w14:textId="4A7D0050" w:rsidR="00641C82" w:rsidRPr="008F78CF" w:rsidRDefault="00641C82" w:rsidP="00641C82">
                <w:pPr>
                  <w:jc w:val="center"/>
                  <w:rPr>
                    <w:color w:val="000000"/>
                    <w:sz w:val="16"/>
                    <w:szCs w:val="16"/>
                  </w:rPr>
                </w:pPr>
                <w:r>
                  <w:rPr>
                    <w:color w:val="000000"/>
                    <w:sz w:val="16"/>
                    <w:szCs w:val="16"/>
                  </w:rPr>
                  <w:t>75</w:t>
                </w:r>
              </w:p>
            </w:tc>
            <w:tc>
              <w:tcPr>
                <w:tcW w:w="3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D405C8" w14:textId="1DF36207" w:rsidR="00641C82" w:rsidRPr="008F78CF" w:rsidRDefault="00641C82" w:rsidP="00641C82">
                <w:pPr>
                  <w:jc w:val="center"/>
                  <w:rPr>
                    <w:color w:val="000000"/>
                    <w:sz w:val="16"/>
                    <w:szCs w:val="16"/>
                  </w:rPr>
                </w:pPr>
                <w:r>
                  <w:rPr>
                    <w:color w:val="000000"/>
                    <w:sz w:val="16"/>
                    <w:szCs w:val="16"/>
                  </w:rPr>
                  <w:t>75</w:t>
                </w:r>
              </w:p>
            </w:tc>
            <w:tc>
              <w:tcPr>
                <w:tcW w:w="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EE8D04" w14:textId="2DB48FC4" w:rsidR="00641C82" w:rsidRPr="008F78CF" w:rsidRDefault="00641C82" w:rsidP="00641C82">
                <w:pPr>
                  <w:jc w:val="center"/>
                  <w:rPr>
                    <w:color w:val="000000"/>
                    <w:sz w:val="16"/>
                    <w:szCs w:val="16"/>
                  </w:rPr>
                </w:pPr>
                <w:r>
                  <w:rPr>
                    <w:color w:val="000000"/>
                    <w:sz w:val="16"/>
                    <w:szCs w:val="16"/>
                  </w:rPr>
                  <w:t>75</w:t>
                </w:r>
              </w:p>
            </w:tc>
          </w:tr>
          <w:tr w:rsidR="00641C82" w:rsidRPr="008F78CF" w14:paraId="275757F7" w14:textId="77777777" w:rsidTr="00641C82">
            <w:tc>
              <w:tcPr>
                <w:tcW w:w="521" w:type="pct"/>
                <w:vMerge/>
                <w:tcBorders>
                  <w:top w:val="single" w:sz="4" w:space="0" w:color="auto"/>
                  <w:left w:val="single" w:sz="4" w:space="0" w:color="auto"/>
                  <w:bottom w:val="single" w:sz="4" w:space="0" w:color="auto"/>
                  <w:right w:val="single" w:sz="4" w:space="0" w:color="auto"/>
                </w:tcBorders>
                <w:vAlign w:val="center"/>
                <w:hideMark/>
              </w:tcPr>
              <w:p w14:paraId="60249763" w14:textId="77777777" w:rsidR="00641C82" w:rsidRPr="008F78CF" w:rsidRDefault="00641C82" w:rsidP="00641C82">
                <w:pPr>
                  <w:rPr>
                    <w:sz w:val="16"/>
                    <w:szCs w:val="16"/>
                    <w:lang w:eastAsia="en-US"/>
                  </w:rPr>
                </w:pPr>
              </w:p>
            </w:tc>
            <w:tc>
              <w:tcPr>
                <w:tcW w:w="33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D0A83F" w14:textId="77777777" w:rsidR="00641C82" w:rsidRPr="008F78CF" w:rsidRDefault="00641C82" w:rsidP="00641C82">
                <w:pPr>
                  <w:rPr>
                    <w:sz w:val="16"/>
                    <w:szCs w:val="16"/>
                    <w:lang w:eastAsia="en-US"/>
                  </w:rPr>
                </w:pP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D37FAF" w14:textId="77777777" w:rsidR="00641C82" w:rsidRPr="008F78CF" w:rsidRDefault="00641C82" w:rsidP="00641C82">
                <w:pPr>
                  <w:jc w:val="center"/>
                  <w:rPr>
                    <w:color w:val="000000"/>
                    <w:sz w:val="16"/>
                    <w:szCs w:val="16"/>
                  </w:rPr>
                </w:pPr>
                <w:r w:rsidRPr="008F78CF">
                  <w:rPr>
                    <w:color w:val="000000"/>
                    <w:sz w:val="16"/>
                    <w:szCs w:val="16"/>
                  </w:rPr>
                  <w:t>&gt;LC</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5D62DB8" w14:textId="62C45922" w:rsidR="00641C82" w:rsidRPr="008F78CF" w:rsidRDefault="00641C82" w:rsidP="00641C82">
                <w:pPr>
                  <w:jc w:val="center"/>
                  <w:rPr>
                    <w:color w:val="000000"/>
                    <w:sz w:val="16"/>
                    <w:szCs w:val="16"/>
                  </w:rPr>
                </w:pPr>
                <w:r>
                  <w:rPr>
                    <w:color w:val="000000"/>
                    <w:sz w:val="16"/>
                    <w:szCs w:val="16"/>
                  </w:rPr>
                  <w:t>25</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A4E12F" w14:textId="5C7378BA" w:rsidR="00641C82" w:rsidRPr="008F78CF" w:rsidRDefault="00641C82" w:rsidP="00641C82">
                <w:pPr>
                  <w:jc w:val="center"/>
                  <w:rPr>
                    <w:color w:val="000000"/>
                    <w:sz w:val="16"/>
                    <w:szCs w:val="16"/>
                  </w:rPr>
                </w:pPr>
                <w:r>
                  <w:rPr>
                    <w:color w:val="000000"/>
                    <w:sz w:val="16"/>
                    <w:szCs w:val="16"/>
                  </w:rPr>
                  <w:t>75</w:t>
                </w:r>
              </w:p>
            </w:tc>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5F8CEF" w14:textId="6AD956B2" w:rsidR="00641C82" w:rsidRPr="008F78CF" w:rsidRDefault="00641C82" w:rsidP="00641C82">
                <w:pPr>
                  <w:jc w:val="center"/>
                  <w:rPr>
                    <w:color w:val="000000"/>
                    <w:sz w:val="16"/>
                    <w:szCs w:val="16"/>
                  </w:rPr>
                </w:pPr>
                <w:r>
                  <w:rPr>
                    <w:color w:val="000000"/>
                    <w:sz w:val="16"/>
                    <w:szCs w:val="16"/>
                  </w:rPr>
                  <w:t>75</w:t>
                </w:r>
              </w:p>
            </w:tc>
            <w:tc>
              <w:tcPr>
                <w:tcW w:w="3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0AE83E4" w14:textId="67E8DE98" w:rsidR="00641C82" w:rsidRPr="008F78CF" w:rsidRDefault="00641C82" w:rsidP="00641C82">
                <w:pPr>
                  <w:jc w:val="center"/>
                  <w:rPr>
                    <w:color w:val="000000"/>
                    <w:sz w:val="16"/>
                    <w:szCs w:val="16"/>
                  </w:rPr>
                </w:pPr>
                <w:r>
                  <w:rPr>
                    <w:color w:val="000000"/>
                    <w:sz w:val="16"/>
                    <w:szCs w:val="16"/>
                  </w:rPr>
                  <w:t>50</w:t>
                </w:r>
              </w:p>
            </w:tc>
            <w:tc>
              <w:tcPr>
                <w:tcW w:w="3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2069E37" w14:textId="6BB04974" w:rsidR="00641C82" w:rsidRPr="008F78CF" w:rsidRDefault="00641C82" w:rsidP="00641C82">
                <w:pPr>
                  <w:jc w:val="center"/>
                  <w:rPr>
                    <w:color w:val="000000"/>
                    <w:sz w:val="16"/>
                    <w:szCs w:val="16"/>
                  </w:rPr>
                </w:pPr>
                <w:r>
                  <w:rPr>
                    <w:color w:val="000000"/>
                    <w:sz w:val="16"/>
                    <w:szCs w:val="16"/>
                  </w:rPr>
                  <w:t>0</w:t>
                </w:r>
              </w:p>
            </w:tc>
            <w:tc>
              <w:tcPr>
                <w:tcW w:w="3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F07C65" w14:textId="64FED7FB" w:rsidR="00641C82" w:rsidRPr="008F78CF" w:rsidRDefault="00641C82" w:rsidP="00641C82">
                <w:pPr>
                  <w:jc w:val="center"/>
                  <w:rPr>
                    <w:color w:val="000000"/>
                    <w:sz w:val="16"/>
                    <w:szCs w:val="16"/>
                  </w:rPr>
                </w:pPr>
                <w:r>
                  <w:rPr>
                    <w:color w:val="000000"/>
                    <w:sz w:val="16"/>
                    <w:szCs w:val="16"/>
                  </w:rPr>
                  <w:t>50</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EE1156B" w14:textId="06CAED4A" w:rsidR="00641C82" w:rsidRPr="008F78CF" w:rsidRDefault="00641C82" w:rsidP="00641C82">
                <w:pPr>
                  <w:jc w:val="center"/>
                  <w:rPr>
                    <w:color w:val="000000"/>
                    <w:sz w:val="16"/>
                    <w:szCs w:val="16"/>
                  </w:rPr>
                </w:pPr>
                <w:r>
                  <w:rPr>
                    <w:color w:val="000000"/>
                    <w:sz w:val="16"/>
                    <w:szCs w:val="16"/>
                  </w:rPr>
                  <w:t>0</w:t>
                </w:r>
              </w:p>
            </w:tc>
            <w:tc>
              <w:tcPr>
                <w:tcW w:w="3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BFF84D5" w14:textId="31FDF438" w:rsidR="00641C82" w:rsidRPr="008F78CF" w:rsidRDefault="00641C82" w:rsidP="00641C82">
                <w:pPr>
                  <w:jc w:val="center"/>
                  <w:rPr>
                    <w:color w:val="000000"/>
                    <w:sz w:val="16"/>
                    <w:szCs w:val="16"/>
                  </w:rPr>
                </w:pPr>
                <w:r>
                  <w:rPr>
                    <w:color w:val="000000"/>
                    <w:sz w:val="16"/>
                    <w:szCs w:val="16"/>
                  </w:rPr>
                  <w:t>0</w:t>
                </w:r>
              </w:p>
            </w:tc>
            <w:tc>
              <w:tcPr>
                <w:tcW w:w="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497CCD9" w14:textId="768ED4FE" w:rsidR="00641C82" w:rsidRPr="008F78CF" w:rsidRDefault="00641C82" w:rsidP="00641C82">
                <w:pPr>
                  <w:jc w:val="center"/>
                  <w:rPr>
                    <w:color w:val="000000"/>
                    <w:sz w:val="16"/>
                    <w:szCs w:val="16"/>
                  </w:rPr>
                </w:pPr>
                <w:r>
                  <w:rPr>
                    <w:color w:val="000000"/>
                    <w:sz w:val="16"/>
                    <w:szCs w:val="16"/>
                  </w:rPr>
                  <w:t>0</w:t>
                </w:r>
              </w:p>
            </w:tc>
            <w:tc>
              <w:tcPr>
                <w:tcW w:w="3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9A8921" w14:textId="1D0456A7" w:rsidR="00641C82" w:rsidRPr="008F78CF" w:rsidRDefault="00641C82" w:rsidP="00641C82">
                <w:pPr>
                  <w:jc w:val="center"/>
                  <w:rPr>
                    <w:color w:val="000000"/>
                    <w:sz w:val="16"/>
                    <w:szCs w:val="16"/>
                  </w:rPr>
                </w:pPr>
                <w:r>
                  <w:rPr>
                    <w:color w:val="000000"/>
                    <w:sz w:val="16"/>
                    <w:szCs w:val="16"/>
                  </w:rPr>
                  <w:t>25</w:t>
                </w:r>
              </w:p>
            </w:tc>
            <w:tc>
              <w:tcPr>
                <w:tcW w:w="3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98BB133" w14:textId="02FC23BB" w:rsidR="00641C82" w:rsidRPr="008F78CF" w:rsidRDefault="00641C82" w:rsidP="00641C82">
                <w:pPr>
                  <w:jc w:val="center"/>
                  <w:rPr>
                    <w:color w:val="000000"/>
                    <w:sz w:val="16"/>
                    <w:szCs w:val="16"/>
                  </w:rPr>
                </w:pPr>
                <w:r>
                  <w:rPr>
                    <w:color w:val="000000"/>
                    <w:sz w:val="16"/>
                    <w:szCs w:val="16"/>
                  </w:rPr>
                  <w:t>25</w:t>
                </w:r>
              </w:p>
            </w:tc>
            <w:tc>
              <w:tcPr>
                <w:tcW w:w="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19AEE5" w14:textId="1887D2F4" w:rsidR="00641C82" w:rsidRPr="008F78CF" w:rsidRDefault="00641C82" w:rsidP="00641C82">
                <w:pPr>
                  <w:jc w:val="center"/>
                  <w:rPr>
                    <w:color w:val="000000"/>
                    <w:sz w:val="16"/>
                    <w:szCs w:val="16"/>
                  </w:rPr>
                </w:pPr>
                <w:r>
                  <w:rPr>
                    <w:color w:val="000000"/>
                    <w:sz w:val="16"/>
                    <w:szCs w:val="16"/>
                  </w:rPr>
                  <w:t>25</w:t>
                </w:r>
              </w:p>
            </w:tc>
          </w:tr>
        </w:tbl>
        <w:p w14:paraId="5CD6713A" w14:textId="77777777" w:rsidR="00FB5C7D" w:rsidRPr="00FB5C7D" w:rsidRDefault="00FB5C7D" w:rsidP="00FB5C7D">
          <w:pPr>
            <w:spacing w:after="0"/>
            <w:ind w:left="142" w:right="-232"/>
            <w:rPr>
              <w:sz w:val="16"/>
              <w:szCs w:val="16"/>
            </w:rPr>
          </w:pPr>
          <w:r>
            <w:rPr>
              <w:sz w:val="16"/>
              <w:szCs w:val="16"/>
            </w:rPr>
            <w:t>LC: Límite de cuantificación de 5 µg totales.</w:t>
          </w:r>
        </w:p>
        <w:p w14:paraId="29C29763" w14:textId="1964D7AA" w:rsidR="00333D1F" w:rsidRPr="00333D1F" w:rsidRDefault="00333D1F" w:rsidP="00FB5C7D">
          <w:pPr>
            <w:spacing w:before="240"/>
            <w:jc w:val="both"/>
            <w:rPr>
              <w:sz w:val="16"/>
              <w:szCs w:val="16"/>
            </w:rPr>
          </w:pPr>
          <w:r w:rsidRPr="002630ED">
            <w:t>Para efectos de la evaluación anual de la norma NO</w:t>
          </w:r>
          <w:r w:rsidRPr="002630ED">
            <w:rPr>
              <w:vertAlign w:val="subscript"/>
            </w:rPr>
            <w:t>2</w:t>
          </w:r>
          <w:r w:rsidRPr="002630ED">
            <w:t xml:space="preserve">, en la </w:t>
          </w:r>
          <w:r w:rsidRPr="002630ED">
            <w:fldChar w:fldCharType="begin"/>
          </w:r>
          <w:r w:rsidRPr="002630ED">
            <w:instrText xml:space="preserve"> REF _Ref438050214 \h </w:instrText>
          </w:r>
          <w:r w:rsidR="002630ED">
            <w:instrText xml:space="preserve"> \* MERGEFORMAT </w:instrText>
          </w:r>
          <w:r w:rsidRPr="002630ED">
            <w:fldChar w:fldCharType="separate"/>
          </w:r>
          <w:r w:rsidR="00B03799" w:rsidRPr="00363911">
            <w:t xml:space="preserve">Tabla </w:t>
          </w:r>
          <w:r w:rsidR="00B03799">
            <w:rPr>
              <w:noProof/>
            </w:rPr>
            <w:t>11</w:t>
          </w:r>
          <w:r w:rsidRPr="002630ED">
            <w:fldChar w:fldCharType="end"/>
          </w:r>
          <w:r w:rsidRPr="002630ED">
            <w:t xml:space="preserve">, se resume el porcentaje de </w:t>
          </w:r>
          <w:r w:rsidRPr="00712D05">
            <w:t xml:space="preserve">datos disponibles a nivel mensual, de las estaciones </w:t>
          </w:r>
          <w:r w:rsidR="00574FE2" w:rsidRPr="00712D05">
            <w:t>con EMRPG</w:t>
          </w:r>
          <w:r w:rsidRPr="00712D05">
            <w:t>, observándose un cumplimiento superior al 75% en la</w:t>
          </w:r>
          <w:r w:rsidR="00574FE2" w:rsidRPr="00712D05">
            <w:t xml:space="preserve"> mayoría de los datos mensuales, a</w:t>
          </w:r>
          <w:r w:rsidRPr="00712D05">
            <w:t xml:space="preserve"> excepción del mes de septiembre de 2013 con 73,3% y en el mes de diciembre de 2014 con un 67,7%</w:t>
          </w:r>
          <w:r w:rsidR="00E946E6" w:rsidRPr="00712D05">
            <w:t>, en la estación EME-F</w:t>
          </w:r>
          <w:r w:rsidR="00B03799">
            <w:t>, además de</w:t>
          </w:r>
          <w:r w:rsidR="00712D05" w:rsidRPr="00712D05">
            <w:t xml:space="preserve"> octubre</w:t>
          </w:r>
          <w:r w:rsidR="00135DB9">
            <w:t xml:space="preserve"> del 2015</w:t>
          </w:r>
          <w:r w:rsidR="00712D05" w:rsidRPr="00712D05">
            <w:t xml:space="preserve"> para la estación EME-M con 71%</w:t>
          </w:r>
        </w:p>
        <w:p w14:paraId="29367839" w14:textId="14E30EBD" w:rsidR="00834EE1" w:rsidRDefault="00834EE1" w:rsidP="00834EE1">
          <w:pPr>
            <w:pStyle w:val="Epgrafe"/>
            <w:spacing w:before="240" w:after="120"/>
          </w:pPr>
          <w:bookmarkStart w:id="41" w:name="_Ref438050214"/>
          <w:r w:rsidRPr="00363911">
            <w:t xml:space="preserve">Tabla </w:t>
          </w:r>
          <w:r w:rsidR="00522541">
            <w:fldChar w:fldCharType="begin"/>
          </w:r>
          <w:r w:rsidR="00522541">
            <w:instrText xml:space="preserve"> SEQ Tabla \* ARABIC </w:instrText>
          </w:r>
          <w:r w:rsidR="00522541">
            <w:fldChar w:fldCharType="separate"/>
          </w:r>
          <w:r w:rsidR="00B03799">
            <w:rPr>
              <w:noProof/>
            </w:rPr>
            <w:t>11</w:t>
          </w:r>
          <w:r w:rsidR="00522541">
            <w:rPr>
              <w:noProof/>
            </w:rPr>
            <w:fldChar w:fldCharType="end"/>
          </w:r>
          <w:bookmarkEnd w:id="39"/>
          <w:bookmarkEnd w:id="41"/>
          <w:r w:rsidRPr="00363911">
            <w:t xml:space="preserve"> </w:t>
          </w:r>
          <w:r>
            <w:t>Porcentaje de datos v</w:t>
          </w:r>
          <w:r w:rsidR="00B23498">
            <w:t>á</w:t>
          </w:r>
          <w:r>
            <w:t>lidos de N</w:t>
          </w:r>
          <w:r w:rsidRPr="00363911">
            <w:t>O</w:t>
          </w:r>
          <w:r w:rsidRPr="00DA5FA2">
            <w:rPr>
              <w:vertAlign w:val="subscript"/>
            </w:rPr>
            <w:t>2</w:t>
          </w:r>
          <w:r w:rsidRPr="00363911">
            <w:t xml:space="preserve"> mensuales por estación para los años </w:t>
          </w:r>
          <w:r w:rsidR="006F4455">
            <w:t>2013, 2014 y 2015</w:t>
          </w:r>
        </w:p>
        <w:tbl>
          <w:tblPr>
            <w:tblStyle w:val="Tablaconcuadrcula"/>
            <w:tblW w:w="4891" w:type="pct"/>
            <w:tblInd w:w="147" w:type="dxa"/>
            <w:tblLook w:val="04A0" w:firstRow="1" w:lastRow="0" w:firstColumn="1" w:lastColumn="0" w:noHBand="0" w:noVBand="1"/>
          </w:tblPr>
          <w:tblGrid>
            <w:gridCol w:w="1053"/>
            <w:gridCol w:w="700"/>
            <w:gridCol w:w="535"/>
            <w:gridCol w:w="547"/>
            <w:gridCol w:w="597"/>
            <w:gridCol w:w="547"/>
            <w:gridCol w:w="590"/>
            <w:gridCol w:w="640"/>
            <w:gridCol w:w="640"/>
            <w:gridCol w:w="574"/>
            <w:gridCol w:w="640"/>
            <w:gridCol w:w="535"/>
            <w:gridCol w:w="574"/>
            <w:gridCol w:w="687"/>
          </w:tblGrid>
          <w:tr w:rsidR="00834EE1" w:rsidRPr="008F78CF" w14:paraId="5CA3DF5D" w14:textId="77777777" w:rsidTr="006F4455">
            <w:trPr>
              <w:tblHeader/>
            </w:trPr>
            <w:tc>
              <w:tcPr>
                <w:tcW w:w="594" w:type="pct"/>
                <w:tcBorders>
                  <w:top w:val="nil"/>
                  <w:left w:val="nil"/>
                  <w:right w:val="nil"/>
                </w:tcBorders>
              </w:tcPr>
              <w:p w14:paraId="29AEF295" w14:textId="77777777" w:rsidR="00834EE1" w:rsidRPr="008F78CF" w:rsidRDefault="00834EE1" w:rsidP="009F169B">
                <w:pPr>
                  <w:spacing w:line="276" w:lineRule="auto"/>
                  <w:rPr>
                    <w:sz w:val="16"/>
                    <w:szCs w:val="16"/>
                  </w:rPr>
                </w:pPr>
              </w:p>
            </w:tc>
            <w:tc>
              <w:tcPr>
                <w:tcW w:w="395" w:type="pct"/>
                <w:tcBorders>
                  <w:top w:val="nil"/>
                  <w:left w:val="nil"/>
                </w:tcBorders>
              </w:tcPr>
              <w:p w14:paraId="379D09BB" w14:textId="77777777" w:rsidR="00834EE1" w:rsidRPr="008F78CF" w:rsidRDefault="00834EE1" w:rsidP="009F169B">
                <w:pPr>
                  <w:spacing w:line="276" w:lineRule="auto"/>
                  <w:rPr>
                    <w:sz w:val="16"/>
                    <w:szCs w:val="16"/>
                  </w:rPr>
                </w:pPr>
              </w:p>
            </w:tc>
            <w:tc>
              <w:tcPr>
                <w:tcW w:w="4011" w:type="pct"/>
                <w:gridSpan w:val="12"/>
                <w:shd w:val="clear" w:color="auto" w:fill="D9D9D9" w:themeFill="background1" w:themeFillShade="D9"/>
                <w:vAlign w:val="center"/>
              </w:tcPr>
              <w:p w14:paraId="1E8B2F57" w14:textId="77777777" w:rsidR="00834EE1" w:rsidRPr="008F78CF" w:rsidRDefault="00834EE1" w:rsidP="009F169B">
                <w:pPr>
                  <w:spacing w:line="276" w:lineRule="auto"/>
                  <w:jc w:val="center"/>
                  <w:rPr>
                    <w:sz w:val="16"/>
                    <w:szCs w:val="16"/>
                  </w:rPr>
                </w:pPr>
                <w:r w:rsidRPr="008F78CF">
                  <w:rPr>
                    <w:sz w:val="16"/>
                    <w:szCs w:val="16"/>
                  </w:rPr>
                  <w:t>MESES (%)</w:t>
                </w:r>
              </w:p>
            </w:tc>
          </w:tr>
          <w:tr w:rsidR="00834EE1" w:rsidRPr="008F78CF" w14:paraId="0BD9D010" w14:textId="77777777" w:rsidTr="006F4455">
            <w:trPr>
              <w:tblHeader/>
            </w:trPr>
            <w:tc>
              <w:tcPr>
                <w:tcW w:w="5000" w:type="pct"/>
                <w:gridSpan w:val="14"/>
                <w:shd w:val="clear" w:color="auto" w:fill="auto"/>
                <w:vAlign w:val="center"/>
              </w:tcPr>
              <w:p w14:paraId="15BCECEC" w14:textId="77777777" w:rsidR="00834EE1" w:rsidRPr="008F78CF" w:rsidRDefault="00E946E6" w:rsidP="009F169B">
                <w:pPr>
                  <w:spacing w:line="276" w:lineRule="auto"/>
                  <w:jc w:val="center"/>
                  <w:rPr>
                    <w:b/>
                    <w:sz w:val="16"/>
                    <w:szCs w:val="16"/>
                  </w:rPr>
                </w:pPr>
                <w:r w:rsidRPr="008F78CF">
                  <w:rPr>
                    <w:b/>
                    <w:sz w:val="16"/>
                    <w:szCs w:val="16"/>
                  </w:rPr>
                  <w:t>Estaciones Guacolda</w:t>
                </w:r>
              </w:p>
            </w:tc>
          </w:tr>
          <w:tr w:rsidR="00834EE1" w:rsidRPr="008F78CF" w14:paraId="7B174D09" w14:textId="77777777" w:rsidTr="006F4455">
            <w:trPr>
              <w:tblHeader/>
            </w:trPr>
            <w:tc>
              <w:tcPr>
                <w:tcW w:w="594" w:type="pct"/>
                <w:shd w:val="clear" w:color="auto" w:fill="D9D9D9" w:themeFill="background1" w:themeFillShade="D9"/>
                <w:vAlign w:val="center"/>
              </w:tcPr>
              <w:p w14:paraId="3E0F9D60" w14:textId="77777777" w:rsidR="00834EE1" w:rsidRPr="008F78CF" w:rsidRDefault="00834EE1" w:rsidP="009F169B">
                <w:pPr>
                  <w:rPr>
                    <w:b/>
                    <w:sz w:val="16"/>
                    <w:szCs w:val="16"/>
                  </w:rPr>
                </w:pPr>
                <w:r w:rsidRPr="008F78CF">
                  <w:rPr>
                    <w:b/>
                    <w:sz w:val="16"/>
                    <w:szCs w:val="16"/>
                  </w:rPr>
                  <w:t>Estación</w:t>
                </w:r>
              </w:p>
            </w:tc>
            <w:tc>
              <w:tcPr>
                <w:tcW w:w="395" w:type="pct"/>
                <w:shd w:val="clear" w:color="auto" w:fill="D9D9D9" w:themeFill="background1" w:themeFillShade="D9"/>
                <w:vAlign w:val="center"/>
              </w:tcPr>
              <w:p w14:paraId="7815421D" w14:textId="77777777" w:rsidR="00834EE1" w:rsidRPr="008F78CF" w:rsidRDefault="00834EE1" w:rsidP="009F169B">
                <w:pPr>
                  <w:jc w:val="center"/>
                  <w:rPr>
                    <w:b/>
                    <w:sz w:val="16"/>
                    <w:szCs w:val="16"/>
                  </w:rPr>
                </w:pPr>
                <w:r w:rsidRPr="008F78CF">
                  <w:rPr>
                    <w:b/>
                    <w:sz w:val="16"/>
                    <w:szCs w:val="16"/>
                  </w:rPr>
                  <w:t>Año</w:t>
                </w:r>
              </w:p>
            </w:tc>
            <w:tc>
              <w:tcPr>
                <w:tcW w:w="302" w:type="pct"/>
                <w:shd w:val="clear" w:color="auto" w:fill="D9D9D9" w:themeFill="background1" w:themeFillShade="D9"/>
                <w:vAlign w:val="center"/>
              </w:tcPr>
              <w:p w14:paraId="6296555C" w14:textId="77777777" w:rsidR="00834EE1" w:rsidRPr="008F78CF" w:rsidRDefault="00834EE1" w:rsidP="009F169B">
                <w:pPr>
                  <w:rPr>
                    <w:b/>
                    <w:sz w:val="16"/>
                    <w:szCs w:val="16"/>
                  </w:rPr>
                </w:pPr>
                <w:r w:rsidRPr="008F78CF">
                  <w:rPr>
                    <w:b/>
                    <w:sz w:val="16"/>
                    <w:szCs w:val="16"/>
                  </w:rPr>
                  <w:t>ENE</w:t>
                </w:r>
              </w:p>
            </w:tc>
            <w:tc>
              <w:tcPr>
                <w:tcW w:w="309" w:type="pct"/>
                <w:shd w:val="clear" w:color="auto" w:fill="D9D9D9" w:themeFill="background1" w:themeFillShade="D9"/>
                <w:vAlign w:val="center"/>
              </w:tcPr>
              <w:p w14:paraId="3C5589F5" w14:textId="77777777" w:rsidR="00834EE1" w:rsidRPr="008F78CF" w:rsidRDefault="00834EE1" w:rsidP="009F169B">
                <w:pPr>
                  <w:rPr>
                    <w:b/>
                    <w:sz w:val="16"/>
                    <w:szCs w:val="16"/>
                  </w:rPr>
                </w:pPr>
                <w:r w:rsidRPr="008F78CF">
                  <w:rPr>
                    <w:b/>
                    <w:sz w:val="16"/>
                    <w:szCs w:val="16"/>
                  </w:rPr>
                  <w:t>FEB</w:t>
                </w:r>
              </w:p>
            </w:tc>
            <w:tc>
              <w:tcPr>
                <w:tcW w:w="337" w:type="pct"/>
                <w:shd w:val="clear" w:color="auto" w:fill="D9D9D9" w:themeFill="background1" w:themeFillShade="D9"/>
                <w:vAlign w:val="center"/>
              </w:tcPr>
              <w:p w14:paraId="389A462F" w14:textId="77777777" w:rsidR="00834EE1" w:rsidRPr="008F78CF" w:rsidRDefault="00834EE1" w:rsidP="009F169B">
                <w:pPr>
                  <w:rPr>
                    <w:b/>
                    <w:sz w:val="16"/>
                    <w:szCs w:val="16"/>
                  </w:rPr>
                </w:pPr>
                <w:r w:rsidRPr="008F78CF">
                  <w:rPr>
                    <w:b/>
                    <w:sz w:val="16"/>
                    <w:szCs w:val="16"/>
                  </w:rPr>
                  <w:t>MAR</w:t>
                </w:r>
              </w:p>
            </w:tc>
            <w:tc>
              <w:tcPr>
                <w:tcW w:w="309" w:type="pct"/>
                <w:shd w:val="clear" w:color="auto" w:fill="D9D9D9" w:themeFill="background1" w:themeFillShade="D9"/>
                <w:vAlign w:val="center"/>
              </w:tcPr>
              <w:p w14:paraId="11834C2C" w14:textId="77777777" w:rsidR="00834EE1" w:rsidRPr="008F78CF" w:rsidRDefault="00834EE1" w:rsidP="009F169B">
                <w:pPr>
                  <w:rPr>
                    <w:b/>
                    <w:sz w:val="16"/>
                    <w:szCs w:val="16"/>
                  </w:rPr>
                </w:pPr>
                <w:r w:rsidRPr="008F78CF">
                  <w:rPr>
                    <w:b/>
                    <w:sz w:val="16"/>
                    <w:szCs w:val="16"/>
                  </w:rPr>
                  <w:t>ABR</w:t>
                </w:r>
              </w:p>
            </w:tc>
            <w:tc>
              <w:tcPr>
                <w:tcW w:w="333" w:type="pct"/>
                <w:shd w:val="clear" w:color="auto" w:fill="D9D9D9" w:themeFill="background1" w:themeFillShade="D9"/>
                <w:vAlign w:val="center"/>
              </w:tcPr>
              <w:p w14:paraId="750DF851" w14:textId="77777777" w:rsidR="00834EE1" w:rsidRPr="008F78CF" w:rsidRDefault="00834EE1" w:rsidP="009F169B">
                <w:pPr>
                  <w:rPr>
                    <w:b/>
                    <w:sz w:val="16"/>
                    <w:szCs w:val="16"/>
                  </w:rPr>
                </w:pPr>
                <w:r w:rsidRPr="008F78CF">
                  <w:rPr>
                    <w:b/>
                    <w:sz w:val="16"/>
                    <w:szCs w:val="16"/>
                  </w:rPr>
                  <w:t>MAY</w:t>
                </w:r>
              </w:p>
            </w:tc>
            <w:tc>
              <w:tcPr>
                <w:tcW w:w="361" w:type="pct"/>
                <w:shd w:val="clear" w:color="auto" w:fill="D9D9D9" w:themeFill="background1" w:themeFillShade="D9"/>
                <w:vAlign w:val="center"/>
              </w:tcPr>
              <w:p w14:paraId="33FC2E71" w14:textId="77777777" w:rsidR="00834EE1" w:rsidRPr="008F78CF" w:rsidRDefault="00834EE1" w:rsidP="009F169B">
                <w:pPr>
                  <w:rPr>
                    <w:b/>
                    <w:sz w:val="16"/>
                    <w:szCs w:val="16"/>
                  </w:rPr>
                </w:pPr>
                <w:r w:rsidRPr="008F78CF">
                  <w:rPr>
                    <w:b/>
                    <w:sz w:val="16"/>
                    <w:szCs w:val="16"/>
                  </w:rPr>
                  <w:t>JUN</w:t>
                </w:r>
              </w:p>
            </w:tc>
            <w:tc>
              <w:tcPr>
                <w:tcW w:w="361" w:type="pct"/>
                <w:shd w:val="clear" w:color="auto" w:fill="D9D9D9" w:themeFill="background1" w:themeFillShade="D9"/>
                <w:vAlign w:val="center"/>
              </w:tcPr>
              <w:p w14:paraId="6C8E77FE" w14:textId="77777777" w:rsidR="00834EE1" w:rsidRPr="008F78CF" w:rsidRDefault="00834EE1" w:rsidP="009F169B">
                <w:pPr>
                  <w:rPr>
                    <w:b/>
                    <w:sz w:val="16"/>
                    <w:szCs w:val="16"/>
                  </w:rPr>
                </w:pPr>
                <w:r w:rsidRPr="008F78CF">
                  <w:rPr>
                    <w:b/>
                    <w:sz w:val="16"/>
                    <w:szCs w:val="16"/>
                  </w:rPr>
                  <w:t>JUL</w:t>
                </w:r>
              </w:p>
            </w:tc>
            <w:tc>
              <w:tcPr>
                <w:tcW w:w="324" w:type="pct"/>
                <w:shd w:val="clear" w:color="auto" w:fill="D9D9D9" w:themeFill="background1" w:themeFillShade="D9"/>
                <w:vAlign w:val="center"/>
              </w:tcPr>
              <w:p w14:paraId="309E4E66" w14:textId="77777777" w:rsidR="00834EE1" w:rsidRPr="008F78CF" w:rsidRDefault="00834EE1" w:rsidP="009F169B">
                <w:pPr>
                  <w:rPr>
                    <w:b/>
                    <w:sz w:val="16"/>
                    <w:szCs w:val="16"/>
                  </w:rPr>
                </w:pPr>
                <w:r w:rsidRPr="008F78CF">
                  <w:rPr>
                    <w:b/>
                    <w:sz w:val="16"/>
                    <w:szCs w:val="16"/>
                  </w:rPr>
                  <w:t>AGO</w:t>
                </w:r>
              </w:p>
            </w:tc>
            <w:tc>
              <w:tcPr>
                <w:tcW w:w="361" w:type="pct"/>
                <w:shd w:val="clear" w:color="auto" w:fill="D9D9D9" w:themeFill="background1" w:themeFillShade="D9"/>
                <w:vAlign w:val="center"/>
              </w:tcPr>
              <w:p w14:paraId="44327419" w14:textId="77777777" w:rsidR="00834EE1" w:rsidRPr="008F78CF" w:rsidRDefault="00834EE1" w:rsidP="009F169B">
                <w:pPr>
                  <w:rPr>
                    <w:b/>
                    <w:sz w:val="16"/>
                    <w:szCs w:val="16"/>
                  </w:rPr>
                </w:pPr>
                <w:r w:rsidRPr="008F78CF">
                  <w:rPr>
                    <w:b/>
                    <w:sz w:val="16"/>
                    <w:szCs w:val="16"/>
                  </w:rPr>
                  <w:t>SEP</w:t>
                </w:r>
              </w:p>
            </w:tc>
            <w:tc>
              <w:tcPr>
                <w:tcW w:w="302" w:type="pct"/>
                <w:shd w:val="clear" w:color="auto" w:fill="D9D9D9" w:themeFill="background1" w:themeFillShade="D9"/>
                <w:vAlign w:val="center"/>
              </w:tcPr>
              <w:p w14:paraId="5E9CC323" w14:textId="77777777" w:rsidR="00834EE1" w:rsidRPr="008F78CF" w:rsidRDefault="00834EE1" w:rsidP="009F169B">
                <w:pPr>
                  <w:rPr>
                    <w:b/>
                    <w:sz w:val="16"/>
                    <w:szCs w:val="16"/>
                  </w:rPr>
                </w:pPr>
                <w:r w:rsidRPr="008F78CF">
                  <w:rPr>
                    <w:b/>
                    <w:sz w:val="16"/>
                    <w:szCs w:val="16"/>
                  </w:rPr>
                  <w:t>OCT</w:t>
                </w:r>
              </w:p>
            </w:tc>
            <w:tc>
              <w:tcPr>
                <w:tcW w:w="324" w:type="pct"/>
                <w:shd w:val="clear" w:color="auto" w:fill="D9D9D9" w:themeFill="background1" w:themeFillShade="D9"/>
                <w:vAlign w:val="center"/>
              </w:tcPr>
              <w:p w14:paraId="3EF710AC" w14:textId="77777777" w:rsidR="00834EE1" w:rsidRPr="008F78CF" w:rsidRDefault="00834EE1" w:rsidP="009F169B">
                <w:pPr>
                  <w:rPr>
                    <w:b/>
                    <w:sz w:val="16"/>
                    <w:szCs w:val="16"/>
                  </w:rPr>
                </w:pPr>
                <w:r w:rsidRPr="008F78CF">
                  <w:rPr>
                    <w:b/>
                    <w:sz w:val="16"/>
                    <w:szCs w:val="16"/>
                  </w:rPr>
                  <w:t>NOV</w:t>
                </w:r>
              </w:p>
            </w:tc>
            <w:tc>
              <w:tcPr>
                <w:tcW w:w="388" w:type="pct"/>
                <w:shd w:val="clear" w:color="auto" w:fill="D9D9D9" w:themeFill="background1" w:themeFillShade="D9"/>
                <w:vAlign w:val="center"/>
              </w:tcPr>
              <w:p w14:paraId="27477319" w14:textId="77777777" w:rsidR="00834EE1" w:rsidRPr="008F78CF" w:rsidRDefault="00834EE1" w:rsidP="009F169B">
                <w:pPr>
                  <w:rPr>
                    <w:b/>
                    <w:sz w:val="16"/>
                    <w:szCs w:val="16"/>
                  </w:rPr>
                </w:pPr>
                <w:r w:rsidRPr="008F78CF">
                  <w:rPr>
                    <w:b/>
                    <w:sz w:val="16"/>
                    <w:szCs w:val="16"/>
                  </w:rPr>
                  <w:t>DIC</w:t>
                </w:r>
              </w:p>
            </w:tc>
          </w:tr>
          <w:tr w:rsidR="006F4455" w:rsidRPr="008F78CF" w14:paraId="039872DC" w14:textId="77777777" w:rsidTr="006F4455">
            <w:tc>
              <w:tcPr>
                <w:tcW w:w="594" w:type="pct"/>
                <w:vMerge w:val="restart"/>
                <w:vAlign w:val="center"/>
              </w:tcPr>
              <w:p w14:paraId="47F352FF" w14:textId="77777777" w:rsidR="006F4455" w:rsidRPr="00712D05" w:rsidRDefault="006F4455" w:rsidP="006F4455">
                <w:pPr>
                  <w:jc w:val="center"/>
                  <w:rPr>
                    <w:rFonts w:cs="Arial"/>
                    <w:b/>
                    <w:sz w:val="16"/>
                    <w:szCs w:val="16"/>
                  </w:rPr>
                </w:pPr>
                <w:r w:rsidRPr="00712D05">
                  <w:rPr>
                    <w:sz w:val="16"/>
                    <w:szCs w:val="16"/>
                  </w:rPr>
                  <w:t>EME-F</w:t>
                </w:r>
              </w:p>
            </w:tc>
            <w:tc>
              <w:tcPr>
                <w:tcW w:w="395" w:type="pct"/>
                <w:vAlign w:val="center"/>
              </w:tcPr>
              <w:p w14:paraId="5CC3DCDF" w14:textId="1C5B263C" w:rsidR="006F4455" w:rsidRPr="00712D05" w:rsidRDefault="006F4455" w:rsidP="006F4455">
                <w:pPr>
                  <w:jc w:val="center"/>
                  <w:rPr>
                    <w:sz w:val="16"/>
                    <w:szCs w:val="16"/>
                  </w:rPr>
                </w:pPr>
                <w:r w:rsidRPr="00712D05">
                  <w:rPr>
                    <w:sz w:val="16"/>
                    <w:szCs w:val="16"/>
                  </w:rPr>
                  <w:t>2013</w:t>
                </w:r>
              </w:p>
            </w:tc>
            <w:tc>
              <w:tcPr>
                <w:tcW w:w="302" w:type="pct"/>
                <w:vAlign w:val="bottom"/>
              </w:tcPr>
              <w:p w14:paraId="60FD47DA" w14:textId="6FD69FF0" w:rsidR="006F4455" w:rsidRPr="00712D05" w:rsidRDefault="006F4455" w:rsidP="006F4455">
                <w:pPr>
                  <w:jc w:val="center"/>
                  <w:rPr>
                    <w:sz w:val="16"/>
                    <w:szCs w:val="16"/>
                  </w:rPr>
                </w:pPr>
                <w:r w:rsidRPr="00712D05">
                  <w:rPr>
                    <w:color w:val="000000"/>
                    <w:sz w:val="16"/>
                    <w:szCs w:val="16"/>
                  </w:rPr>
                  <w:t>100</w:t>
                </w:r>
              </w:p>
            </w:tc>
            <w:tc>
              <w:tcPr>
                <w:tcW w:w="309" w:type="pct"/>
                <w:vAlign w:val="bottom"/>
              </w:tcPr>
              <w:p w14:paraId="6FBA6529" w14:textId="17C2B9B8" w:rsidR="006F4455" w:rsidRPr="00712D05" w:rsidRDefault="006F4455" w:rsidP="006F4455">
                <w:pPr>
                  <w:jc w:val="center"/>
                  <w:rPr>
                    <w:sz w:val="16"/>
                    <w:szCs w:val="16"/>
                  </w:rPr>
                </w:pPr>
                <w:r w:rsidRPr="00712D05">
                  <w:rPr>
                    <w:color w:val="000000"/>
                    <w:sz w:val="16"/>
                    <w:szCs w:val="16"/>
                  </w:rPr>
                  <w:t>100</w:t>
                </w:r>
              </w:p>
            </w:tc>
            <w:tc>
              <w:tcPr>
                <w:tcW w:w="337" w:type="pct"/>
                <w:vAlign w:val="bottom"/>
              </w:tcPr>
              <w:p w14:paraId="5CC7D678" w14:textId="245B8151" w:rsidR="006F4455" w:rsidRPr="008F78CF" w:rsidRDefault="006F4455" w:rsidP="006F4455">
                <w:pPr>
                  <w:jc w:val="center"/>
                  <w:rPr>
                    <w:sz w:val="16"/>
                    <w:szCs w:val="16"/>
                  </w:rPr>
                </w:pPr>
                <w:r w:rsidRPr="008F78CF">
                  <w:rPr>
                    <w:color w:val="000000"/>
                    <w:sz w:val="16"/>
                    <w:szCs w:val="16"/>
                  </w:rPr>
                  <w:t>100</w:t>
                </w:r>
              </w:p>
            </w:tc>
            <w:tc>
              <w:tcPr>
                <w:tcW w:w="309" w:type="pct"/>
                <w:vAlign w:val="bottom"/>
              </w:tcPr>
              <w:p w14:paraId="797BAE1B" w14:textId="657CC01D" w:rsidR="006F4455" w:rsidRPr="008F78CF" w:rsidRDefault="006F4455" w:rsidP="006F4455">
                <w:pPr>
                  <w:jc w:val="center"/>
                  <w:rPr>
                    <w:sz w:val="16"/>
                    <w:szCs w:val="16"/>
                  </w:rPr>
                </w:pPr>
                <w:r w:rsidRPr="008F78CF">
                  <w:rPr>
                    <w:color w:val="000000"/>
                    <w:sz w:val="16"/>
                    <w:szCs w:val="16"/>
                  </w:rPr>
                  <w:t>100</w:t>
                </w:r>
              </w:p>
            </w:tc>
            <w:tc>
              <w:tcPr>
                <w:tcW w:w="333" w:type="pct"/>
                <w:vAlign w:val="bottom"/>
              </w:tcPr>
              <w:p w14:paraId="18D32CF5" w14:textId="7DE30182" w:rsidR="006F4455" w:rsidRPr="008F78CF" w:rsidRDefault="006F4455" w:rsidP="006F4455">
                <w:pPr>
                  <w:jc w:val="center"/>
                  <w:rPr>
                    <w:sz w:val="16"/>
                    <w:szCs w:val="16"/>
                  </w:rPr>
                </w:pPr>
                <w:r w:rsidRPr="008F78CF">
                  <w:rPr>
                    <w:color w:val="000000"/>
                    <w:sz w:val="16"/>
                    <w:szCs w:val="16"/>
                  </w:rPr>
                  <w:t>100</w:t>
                </w:r>
              </w:p>
            </w:tc>
            <w:tc>
              <w:tcPr>
                <w:tcW w:w="361" w:type="pct"/>
                <w:vAlign w:val="bottom"/>
              </w:tcPr>
              <w:p w14:paraId="78708340" w14:textId="08BDC46D" w:rsidR="006F4455" w:rsidRPr="008F78CF" w:rsidRDefault="006F4455" w:rsidP="006F4455">
                <w:pPr>
                  <w:jc w:val="center"/>
                  <w:rPr>
                    <w:sz w:val="16"/>
                    <w:szCs w:val="16"/>
                  </w:rPr>
                </w:pPr>
                <w:r w:rsidRPr="008F78CF">
                  <w:rPr>
                    <w:color w:val="000000"/>
                    <w:sz w:val="16"/>
                    <w:szCs w:val="16"/>
                  </w:rPr>
                  <w:t>100</w:t>
                </w:r>
              </w:p>
            </w:tc>
            <w:tc>
              <w:tcPr>
                <w:tcW w:w="361" w:type="pct"/>
                <w:vAlign w:val="bottom"/>
              </w:tcPr>
              <w:p w14:paraId="0F681CB3" w14:textId="73254829" w:rsidR="006F4455" w:rsidRPr="008F78CF" w:rsidRDefault="006F4455" w:rsidP="006F4455">
                <w:pPr>
                  <w:jc w:val="center"/>
                  <w:rPr>
                    <w:sz w:val="16"/>
                    <w:szCs w:val="16"/>
                  </w:rPr>
                </w:pPr>
                <w:r w:rsidRPr="008F78CF">
                  <w:rPr>
                    <w:color w:val="000000"/>
                    <w:sz w:val="16"/>
                    <w:szCs w:val="16"/>
                  </w:rPr>
                  <w:t>96,8</w:t>
                </w:r>
              </w:p>
            </w:tc>
            <w:tc>
              <w:tcPr>
                <w:tcW w:w="324" w:type="pct"/>
                <w:vAlign w:val="bottom"/>
              </w:tcPr>
              <w:p w14:paraId="2821A89D" w14:textId="784E406E" w:rsidR="006F4455" w:rsidRPr="008F78CF" w:rsidRDefault="006F4455" w:rsidP="006F4455">
                <w:pPr>
                  <w:jc w:val="center"/>
                  <w:rPr>
                    <w:sz w:val="16"/>
                    <w:szCs w:val="16"/>
                  </w:rPr>
                </w:pPr>
                <w:r w:rsidRPr="008F78CF">
                  <w:rPr>
                    <w:color w:val="000000"/>
                    <w:sz w:val="16"/>
                    <w:szCs w:val="16"/>
                  </w:rPr>
                  <w:t>100</w:t>
                </w:r>
              </w:p>
            </w:tc>
            <w:tc>
              <w:tcPr>
                <w:tcW w:w="361" w:type="pct"/>
                <w:vAlign w:val="bottom"/>
              </w:tcPr>
              <w:p w14:paraId="2E4E619C" w14:textId="6D0ABFC2" w:rsidR="006F4455" w:rsidRPr="008F78CF" w:rsidRDefault="006F4455" w:rsidP="006F4455">
                <w:pPr>
                  <w:jc w:val="center"/>
                  <w:rPr>
                    <w:sz w:val="16"/>
                    <w:szCs w:val="16"/>
                  </w:rPr>
                </w:pPr>
                <w:r w:rsidRPr="008F78CF">
                  <w:rPr>
                    <w:color w:val="000000"/>
                    <w:sz w:val="16"/>
                    <w:szCs w:val="16"/>
                  </w:rPr>
                  <w:t>73,3</w:t>
                </w:r>
              </w:p>
            </w:tc>
            <w:tc>
              <w:tcPr>
                <w:tcW w:w="302" w:type="pct"/>
                <w:vAlign w:val="bottom"/>
              </w:tcPr>
              <w:p w14:paraId="10035798" w14:textId="506B62CC" w:rsidR="006F4455" w:rsidRPr="008F78CF" w:rsidRDefault="006F4455" w:rsidP="006F4455">
                <w:pPr>
                  <w:jc w:val="center"/>
                  <w:rPr>
                    <w:sz w:val="16"/>
                    <w:szCs w:val="16"/>
                  </w:rPr>
                </w:pPr>
                <w:r w:rsidRPr="008F78CF">
                  <w:rPr>
                    <w:color w:val="000000"/>
                    <w:sz w:val="16"/>
                    <w:szCs w:val="16"/>
                  </w:rPr>
                  <w:t>100</w:t>
                </w:r>
              </w:p>
            </w:tc>
            <w:tc>
              <w:tcPr>
                <w:tcW w:w="324" w:type="pct"/>
                <w:vAlign w:val="bottom"/>
              </w:tcPr>
              <w:p w14:paraId="6B44255A" w14:textId="42BA068C" w:rsidR="006F4455" w:rsidRPr="008F78CF" w:rsidRDefault="006F4455" w:rsidP="006F4455">
                <w:pPr>
                  <w:jc w:val="center"/>
                  <w:rPr>
                    <w:sz w:val="16"/>
                    <w:szCs w:val="16"/>
                  </w:rPr>
                </w:pPr>
                <w:r w:rsidRPr="008F78CF">
                  <w:rPr>
                    <w:color w:val="000000"/>
                    <w:sz w:val="16"/>
                    <w:szCs w:val="16"/>
                  </w:rPr>
                  <w:t>100</w:t>
                </w:r>
              </w:p>
            </w:tc>
            <w:tc>
              <w:tcPr>
                <w:tcW w:w="388" w:type="pct"/>
                <w:vAlign w:val="bottom"/>
              </w:tcPr>
              <w:p w14:paraId="3059E44F" w14:textId="759A0BE9" w:rsidR="006F4455" w:rsidRPr="008F78CF" w:rsidRDefault="006F4455" w:rsidP="006F4455">
                <w:pPr>
                  <w:jc w:val="center"/>
                  <w:rPr>
                    <w:sz w:val="16"/>
                    <w:szCs w:val="16"/>
                  </w:rPr>
                </w:pPr>
                <w:r w:rsidRPr="008F78CF">
                  <w:rPr>
                    <w:color w:val="000000"/>
                    <w:sz w:val="16"/>
                    <w:szCs w:val="16"/>
                  </w:rPr>
                  <w:t>100</w:t>
                </w:r>
              </w:p>
            </w:tc>
          </w:tr>
          <w:tr w:rsidR="006F4455" w:rsidRPr="008F78CF" w14:paraId="26536288" w14:textId="77777777" w:rsidTr="006F4455">
            <w:tc>
              <w:tcPr>
                <w:tcW w:w="594" w:type="pct"/>
                <w:vMerge/>
                <w:vAlign w:val="center"/>
              </w:tcPr>
              <w:p w14:paraId="0A7B1254" w14:textId="77777777" w:rsidR="006F4455" w:rsidRPr="00712D05" w:rsidRDefault="006F4455" w:rsidP="006F4455">
                <w:pPr>
                  <w:spacing w:line="276" w:lineRule="auto"/>
                  <w:jc w:val="center"/>
                  <w:rPr>
                    <w:sz w:val="16"/>
                    <w:szCs w:val="16"/>
                  </w:rPr>
                </w:pPr>
              </w:p>
            </w:tc>
            <w:tc>
              <w:tcPr>
                <w:tcW w:w="395" w:type="pct"/>
                <w:vAlign w:val="center"/>
              </w:tcPr>
              <w:p w14:paraId="2E7AE108" w14:textId="31C7EECB" w:rsidR="006F4455" w:rsidRPr="00712D05" w:rsidRDefault="006F4455" w:rsidP="006F4455">
                <w:pPr>
                  <w:jc w:val="center"/>
                  <w:rPr>
                    <w:sz w:val="16"/>
                    <w:szCs w:val="16"/>
                  </w:rPr>
                </w:pPr>
                <w:r w:rsidRPr="00712D05">
                  <w:rPr>
                    <w:sz w:val="16"/>
                    <w:szCs w:val="16"/>
                  </w:rPr>
                  <w:t>2014</w:t>
                </w:r>
              </w:p>
            </w:tc>
            <w:tc>
              <w:tcPr>
                <w:tcW w:w="302" w:type="pct"/>
                <w:vAlign w:val="bottom"/>
              </w:tcPr>
              <w:p w14:paraId="3B17B271" w14:textId="5E20B30B" w:rsidR="006F4455" w:rsidRPr="00712D05" w:rsidRDefault="006F4455" w:rsidP="006F4455">
                <w:pPr>
                  <w:jc w:val="center"/>
                  <w:rPr>
                    <w:sz w:val="16"/>
                    <w:szCs w:val="16"/>
                  </w:rPr>
                </w:pPr>
                <w:r w:rsidRPr="00712D05">
                  <w:rPr>
                    <w:color w:val="000000"/>
                    <w:sz w:val="16"/>
                    <w:szCs w:val="16"/>
                  </w:rPr>
                  <w:t>100</w:t>
                </w:r>
              </w:p>
            </w:tc>
            <w:tc>
              <w:tcPr>
                <w:tcW w:w="309" w:type="pct"/>
                <w:vAlign w:val="bottom"/>
              </w:tcPr>
              <w:p w14:paraId="17257E48" w14:textId="278189E9" w:rsidR="006F4455" w:rsidRPr="00712D05" w:rsidRDefault="006F4455" w:rsidP="006F4455">
                <w:pPr>
                  <w:jc w:val="center"/>
                  <w:rPr>
                    <w:sz w:val="16"/>
                    <w:szCs w:val="16"/>
                  </w:rPr>
                </w:pPr>
                <w:r w:rsidRPr="00712D05">
                  <w:rPr>
                    <w:color w:val="000000"/>
                    <w:sz w:val="16"/>
                    <w:szCs w:val="16"/>
                  </w:rPr>
                  <w:t>100</w:t>
                </w:r>
              </w:p>
            </w:tc>
            <w:tc>
              <w:tcPr>
                <w:tcW w:w="337" w:type="pct"/>
                <w:vAlign w:val="bottom"/>
              </w:tcPr>
              <w:p w14:paraId="146A52D8" w14:textId="2F946C1D" w:rsidR="006F4455" w:rsidRPr="008F78CF" w:rsidRDefault="006F4455" w:rsidP="006F4455">
                <w:pPr>
                  <w:jc w:val="center"/>
                  <w:rPr>
                    <w:sz w:val="16"/>
                    <w:szCs w:val="16"/>
                  </w:rPr>
                </w:pPr>
                <w:r w:rsidRPr="008F78CF">
                  <w:rPr>
                    <w:color w:val="000000"/>
                    <w:sz w:val="16"/>
                    <w:szCs w:val="16"/>
                  </w:rPr>
                  <w:t>100</w:t>
                </w:r>
              </w:p>
            </w:tc>
            <w:tc>
              <w:tcPr>
                <w:tcW w:w="309" w:type="pct"/>
                <w:vAlign w:val="bottom"/>
              </w:tcPr>
              <w:p w14:paraId="4DF8F545" w14:textId="6C045E69" w:rsidR="006F4455" w:rsidRPr="008F78CF" w:rsidRDefault="006F4455" w:rsidP="006F4455">
                <w:pPr>
                  <w:jc w:val="center"/>
                  <w:rPr>
                    <w:sz w:val="16"/>
                    <w:szCs w:val="16"/>
                  </w:rPr>
                </w:pPr>
                <w:r w:rsidRPr="008F78CF">
                  <w:rPr>
                    <w:color w:val="000000"/>
                    <w:sz w:val="16"/>
                    <w:szCs w:val="16"/>
                  </w:rPr>
                  <w:t>100</w:t>
                </w:r>
              </w:p>
            </w:tc>
            <w:tc>
              <w:tcPr>
                <w:tcW w:w="333" w:type="pct"/>
                <w:vAlign w:val="bottom"/>
              </w:tcPr>
              <w:p w14:paraId="62E638DF" w14:textId="7EA6E617" w:rsidR="006F4455" w:rsidRPr="008F78CF" w:rsidRDefault="006F4455" w:rsidP="006F4455">
                <w:pPr>
                  <w:jc w:val="center"/>
                  <w:rPr>
                    <w:sz w:val="16"/>
                    <w:szCs w:val="16"/>
                  </w:rPr>
                </w:pPr>
                <w:r w:rsidRPr="008F78CF">
                  <w:rPr>
                    <w:color w:val="000000"/>
                    <w:sz w:val="16"/>
                    <w:szCs w:val="16"/>
                  </w:rPr>
                  <w:t>100</w:t>
                </w:r>
              </w:p>
            </w:tc>
            <w:tc>
              <w:tcPr>
                <w:tcW w:w="361" w:type="pct"/>
                <w:vAlign w:val="bottom"/>
              </w:tcPr>
              <w:p w14:paraId="3520B6ED" w14:textId="63D5FB9C" w:rsidR="006F4455" w:rsidRPr="008F78CF" w:rsidRDefault="006F4455" w:rsidP="006F4455">
                <w:pPr>
                  <w:jc w:val="center"/>
                  <w:rPr>
                    <w:sz w:val="16"/>
                    <w:szCs w:val="16"/>
                  </w:rPr>
                </w:pPr>
                <w:r w:rsidRPr="008F78CF">
                  <w:rPr>
                    <w:color w:val="000000"/>
                    <w:sz w:val="16"/>
                    <w:szCs w:val="16"/>
                  </w:rPr>
                  <w:t>100</w:t>
                </w:r>
              </w:p>
            </w:tc>
            <w:tc>
              <w:tcPr>
                <w:tcW w:w="361" w:type="pct"/>
                <w:vAlign w:val="bottom"/>
              </w:tcPr>
              <w:p w14:paraId="43167BDD" w14:textId="2322883C" w:rsidR="006F4455" w:rsidRPr="008F78CF" w:rsidRDefault="006F4455" w:rsidP="006F4455">
                <w:pPr>
                  <w:jc w:val="center"/>
                  <w:rPr>
                    <w:sz w:val="16"/>
                    <w:szCs w:val="16"/>
                  </w:rPr>
                </w:pPr>
                <w:r w:rsidRPr="008F78CF">
                  <w:rPr>
                    <w:color w:val="000000"/>
                    <w:sz w:val="16"/>
                    <w:szCs w:val="16"/>
                  </w:rPr>
                  <w:t>100</w:t>
                </w:r>
              </w:p>
            </w:tc>
            <w:tc>
              <w:tcPr>
                <w:tcW w:w="324" w:type="pct"/>
                <w:vAlign w:val="bottom"/>
              </w:tcPr>
              <w:p w14:paraId="509A97FD" w14:textId="7ED1233C" w:rsidR="006F4455" w:rsidRPr="008F78CF" w:rsidRDefault="006F4455" w:rsidP="006F4455">
                <w:pPr>
                  <w:jc w:val="center"/>
                  <w:rPr>
                    <w:sz w:val="16"/>
                    <w:szCs w:val="16"/>
                  </w:rPr>
                </w:pPr>
                <w:r w:rsidRPr="008F78CF">
                  <w:rPr>
                    <w:color w:val="000000"/>
                    <w:sz w:val="16"/>
                    <w:szCs w:val="16"/>
                  </w:rPr>
                  <w:t>100</w:t>
                </w:r>
              </w:p>
            </w:tc>
            <w:tc>
              <w:tcPr>
                <w:tcW w:w="361" w:type="pct"/>
                <w:vAlign w:val="bottom"/>
              </w:tcPr>
              <w:p w14:paraId="55C5A26B" w14:textId="3841B2E7" w:rsidR="006F4455" w:rsidRPr="008F78CF" w:rsidRDefault="006F4455" w:rsidP="006F4455">
                <w:pPr>
                  <w:jc w:val="center"/>
                  <w:rPr>
                    <w:sz w:val="16"/>
                    <w:szCs w:val="16"/>
                  </w:rPr>
                </w:pPr>
                <w:r w:rsidRPr="008F78CF">
                  <w:rPr>
                    <w:color w:val="000000"/>
                    <w:sz w:val="16"/>
                    <w:szCs w:val="16"/>
                  </w:rPr>
                  <w:t>100</w:t>
                </w:r>
              </w:p>
            </w:tc>
            <w:tc>
              <w:tcPr>
                <w:tcW w:w="302" w:type="pct"/>
                <w:vAlign w:val="bottom"/>
              </w:tcPr>
              <w:p w14:paraId="19F4D716" w14:textId="4B79165E" w:rsidR="006F4455" w:rsidRPr="008F78CF" w:rsidRDefault="006F4455" w:rsidP="006F4455">
                <w:pPr>
                  <w:jc w:val="center"/>
                  <w:rPr>
                    <w:sz w:val="16"/>
                    <w:szCs w:val="16"/>
                  </w:rPr>
                </w:pPr>
                <w:r w:rsidRPr="008F78CF">
                  <w:rPr>
                    <w:color w:val="000000"/>
                    <w:sz w:val="16"/>
                    <w:szCs w:val="16"/>
                  </w:rPr>
                  <w:t>100</w:t>
                </w:r>
              </w:p>
            </w:tc>
            <w:tc>
              <w:tcPr>
                <w:tcW w:w="324" w:type="pct"/>
                <w:vAlign w:val="bottom"/>
              </w:tcPr>
              <w:p w14:paraId="60EC3644" w14:textId="7F5BF4CD" w:rsidR="006F4455" w:rsidRPr="008F78CF" w:rsidRDefault="006F4455" w:rsidP="006F4455">
                <w:pPr>
                  <w:jc w:val="center"/>
                  <w:rPr>
                    <w:sz w:val="16"/>
                    <w:szCs w:val="16"/>
                  </w:rPr>
                </w:pPr>
                <w:r w:rsidRPr="008F78CF">
                  <w:rPr>
                    <w:color w:val="000000"/>
                    <w:sz w:val="16"/>
                    <w:szCs w:val="16"/>
                  </w:rPr>
                  <w:t>93,3</w:t>
                </w:r>
              </w:p>
            </w:tc>
            <w:tc>
              <w:tcPr>
                <w:tcW w:w="388" w:type="pct"/>
                <w:vAlign w:val="bottom"/>
              </w:tcPr>
              <w:p w14:paraId="60EAAF49" w14:textId="05CB68D1" w:rsidR="006F4455" w:rsidRPr="008F78CF" w:rsidRDefault="006F4455" w:rsidP="006F4455">
                <w:pPr>
                  <w:jc w:val="center"/>
                  <w:rPr>
                    <w:sz w:val="16"/>
                    <w:szCs w:val="16"/>
                  </w:rPr>
                </w:pPr>
                <w:r w:rsidRPr="008F78CF">
                  <w:rPr>
                    <w:color w:val="000000"/>
                    <w:sz w:val="16"/>
                    <w:szCs w:val="16"/>
                  </w:rPr>
                  <w:t>67,7</w:t>
                </w:r>
              </w:p>
            </w:tc>
          </w:tr>
          <w:tr w:rsidR="006F4455" w:rsidRPr="008F78CF" w14:paraId="45C79BDE" w14:textId="77777777" w:rsidTr="006F4455">
            <w:tc>
              <w:tcPr>
                <w:tcW w:w="594" w:type="pct"/>
                <w:vMerge/>
                <w:vAlign w:val="center"/>
              </w:tcPr>
              <w:p w14:paraId="67F7BB2B" w14:textId="77777777" w:rsidR="006F4455" w:rsidRPr="00712D05" w:rsidRDefault="006F4455" w:rsidP="006F4455">
                <w:pPr>
                  <w:spacing w:line="276" w:lineRule="auto"/>
                  <w:jc w:val="center"/>
                  <w:rPr>
                    <w:sz w:val="16"/>
                    <w:szCs w:val="16"/>
                  </w:rPr>
                </w:pPr>
              </w:p>
            </w:tc>
            <w:tc>
              <w:tcPr>
                <w:tcW w:w="395" w:type="pct"/>
                <w:vAlign w:val="center"/>
              </w:tcPr>
              <w:p w14:paraId="25D45091" w14:textId="67DA74A8" w:rsidR="006F4455" w:rsidRPr="00712D05" w:rsidRDefault="001A031D" w:rsidP="006F4455">
                <w:pPr>
                  <w:jc w:val="center"/>
                  <w:rPr>
                    <w:sz w:val="16"/>
                    <w:szCs w:val="16"/>
                  </w:rPr>
                </w:pPr>
                <w:r w:rsidRPr="00712D05">
                  <w:rPr>
                    <w:sz w:val="16"/>
                    <w:szCs w:val="16"/>
                  </w:rPr>
                  <w:t>2015</w:t>
                </w:r>
              </w:p>
            </w:tc>
            <w:tc>
              <w:tcPr>
                <w:tcW w:w="302" w:type="pct"/>
                <w:vAlign w:val="bottom"/>
              </w:tcPr>
              <w:p w14:paraId="5D238C63" w14:textId="4C1B2641" w:rsidR="006F4455" w:rsidRPr="00712D05" w:rsidRDefault="00712D05" w:rsidP="006F4455">
                <w:pPr>
                  <w:jc w:val="center"/>
                  <w:rPr>
                    <w:sz w:val="16"/>
                    <w:szCs w:val="16"/>
                  </w:rPr>
                </w:pPr>
                <w:r w:rsidRPr="00712D05">
                  <w:rPr>
                    <w:sz w:val="16"/>
                    <w:szCs w:val="16"/>
                  </w:rPr>
                  <w:t>93,5</w:t>
                </w:r>
              </w:p>
            </w:tc>
            <w:tc>
              <w:tcPr>
                <w:tcW w:w="309" w:type="pct"/>
                <w:vAlign w:val="bottom"/>
              </w:tcPr>
              <w:p w14:paraId="37CD9745" w14:textId="48976DD8" w:rsidR="006F4455" w:rsidRPr="00712D05" w:rsidRDefault="00712D05" w:rsidP="006F4455">
                <w:pPr>
                  <w:jc w:val="center"/>
                  <w:rPr>
                    <w:sz w:val="16"/>
                    <w:szCs w:val="16"/>
                  </w:rPr>
                </w:pPr>
                <w:r w:rsidRPr="00712D05">
                  <w:rPr>
                    <w:sz w:val="16"/>
                    <w:szCs w:val="16"/>
                  </w:rPr>
                  <w:t>100</w:t>
                </w:r>
              </w:p>
            </w:tc>
            <w:tc>
              <w:tcPr>
                <w:tcW w:w="337" w:type="pct"/>
                <w:vAlign w:val="bottom"/>
              </w:tcPr>
              <w:p w14:paraId="6530FBB8" w14:textId="745DD653" w:rsidR="006F4455" w:rsidRPr="008F78CF" w:rsidRDefault="00712D05" w:rsidP="006F4455">
                <w:pPr>
                  <w:jc w:val="center"/>
                  <w:rPr>
                    <w:sz w:val="16"/>
                    <w:szCs w:val="16"/>
                  </w:rPr>
                </w:pPr>
                <w:r>
                  <w:rPr>
                    <w:sz w:val="16"/>
                    <w:szCs w:val="16"/>
                  </w:rPr>
                  <w:t>100</w:t>
                </w:r>
              </w:p>
            </w:tc>
            <w:tc>
              <w:tcPr>
                <w:tcW w:w="309" w:type="pct"/>
                <w:vAlign w:val="bottom"/>
              </w:tcPr>
              <w:p w14:paraId="2335B0E4" w14:textId="4EF42CB5" w:rsidR="006F4455" w:rsidRPr="008F78CF" w:rsidRDefault="00712D05" w:rsidP="006F4455">
                <w:pPr>
                  <w:jc w:val="center"/>
                  <w:rPr>
                    <w:sz w:val="16"/>
                    <w:szCs w:val="16"/>
                  </w:rPr>
                </w:pPr>
                <w:r>
                  <w:rPr>
                    <w:sz w:val="16"/>
                    <w:szCs w:val="16"/>
                  </w:rPr>
                  <w:t>100</w:t>
                </w:r>
              </w:p>
            </w:tc>
            <w:tc>
              <w:tcPr>
                <w:tcW w:w="333" w:type="pct"/>
                <w:vAlign w:val="bottom"/>
              </w:tcPr>
              <w:p w14:paraId="5DCFD5A5" w14:textId="0863EDA7" w:rsidR="006F4455" w:rsidRPr="008F78CF" w:rsidRDefault="00712D05" w:rsidP="006F4455">
                <w:pPr>
                  <w:jc w:val="center"/>
                  <w:rPr>
                    <w:sz w:val="16"/>
                    <w:szCs w:val="16"/>
                  </w:rPr>
                </w:pPr>
                <w:r>
                  <w:rPr>
                    <w:sz w:val="16"/>
                    <w:szCs w:val="16"/>
                  </w:rPr>
                  <w:t>100</w:t>
                </w:r>
              </w:p>
            </w:tc>
            <w:tc>
              <w:tcPr>
                <w:tcW w:w="361" w:type="pct"/>
                <w:vAlign w:val="bottom"/>
              </w:tcPr>
              <w:p w14:paraId="09440B56" w14:textId="7CA0E799" w:rsidR="006F4455" w:rsidRPr="008F78CF" w:rsidRDefault="00712D05" w:rsidP="006F4455">
                <w:pPr>
                  <w:jc w:val="center"/>
                  <w:rPr>
                    <w:sz w:val="16"/>
                    <w:szCs w:val="16"/>
                  </w:rPr>
                </w:pPr>
                <w:r>
                  <w:rPr>
                    <w:sz w:val="16"/>
                    <w:szCs w:val="16"/>
                  </w:rPr>
                  <w:t>93,3</w:t>
                </w:r>
              </w:p>
            </w:tc>
            <w:tc>
              <w:tcPr>
                <w:tcW w:w="361" w:type="pct"/>
                <w:vAlign w:val="bottom"/>
              </w:tcPr>
              <w:p w14:paraId="1273A767" w14:textId="43E1C0CF" w:rsidR="006F4455" w:rsidRPr="008F78CF" w:rsidRDefault="00712D05" w:rsidP="006F4455">
                <w:pPr>
                  <w:jc w:val="center"/>
                  <w:rPr>
                    <w:sz w:val="16"/>
                    <w:szCs w:val="16"/>
                  </w:rPr>
                </w:pPr>
                <w:r>
                  <w:rPr>
                    <w:sz w:val="16"/>
                    <w:szCs w:val="16"/>
                  </w:rPr>
                  <w:t>100</w:t>
                </w:r>
              </w:p>
            </w:tc>
            <w:tc>
              <w:tcPr>
                <w:tcW w:w="324" w:type="pct"/>
                <w:vAlign w:val="bottom"/>
              </w:tcPr>
              <w:p w14:paraId="79E9E6FE" w14:textId="46AE9227" w:rsidR="006F4455" w:rsidRPr="008F78CF" w:rsidRDefault="00712D05" w:rsidP="006F4455">
                <w:pPr>
                  <w:jc w:val="center"/>
                  <w:rPr>
                    <w:sz w:val="16"/>
                    <w:szCs w:val="16"/>
                  </w:rPr>
                </w:pPr>
                <w:r>
                  <w:rPr>
                    <w:sz w:val="16"/>
                    <w:szCs w:val="16"/>
                  </w:rPr>
                  <w:t>96,8</w:t>
                </w:r>
              </w:p>
            </w:tc>
            <w:tc>
              <w:tcPr>
                <w:tcW w:w="361" w:type="pct"/>
                <w:vAlign w:val="bottom"/>
              </w:tcPr>
              <w:p w14:paraId="1D4F908B" w14:textId="3229AA8D" w:rsidR="006F4455" w:rsidRPr="008F78CF" w:rsidRDefault="00712D05" w:rsidP="006F4455">
                <w:pPr>
                  <w:jc w:val="center"/>
                  <w:rPr>
                    <w:sz w:val="16"/>
                    <w:szCs w:val="16"/>
                  </w:rPr>
                </w:pPr>
                <w:r>
                  <w:rPr>
                    <w:sz w:val="16"/>
                    <w:szCs w:val="16"/>
                  </w:rPr>
                  <w:t>100</w:t>
                </w:r>
              </w:p>
            </w:tc>
            <w:tc>
              <w:tcPr>
                <w:tcW w:w="302" w:type="pct"/>
                <w:vAlign w:val="bottom"/>
              </w:tcPr>
              <w:p w14:paraId="1068D820" w14:textId="0380A889" w:rsidR="006F4455" w:rsidRPr="008F78CF" w:rsidRDefault="00712D05" w:rsidP="006F4455">
                <w:pPr>
                  <w:jc w:val="center"/>
                  <w:rPr>
                    <w:sz w:val="16"/>
                    <w:szCs w:val="16"/>
                  </w:rPr>
                </w:pPr>
                <w:r>
                  <w:rPr>
                    <w:sz w:val="16"/>
                    <w:szCs w:val="16"/>
                  </w:rPr>
                  <w:t>100</w:t>
                </w:r>
              </w:p>
            </w:tc>
            <w:tc>
              <w:tcPr>
                <w:tcW w:w="324" w:type="pct"/>
                <w:vAlign w:val="bottom"/>
              </w:tcPr>
              <w:p w14:paraId="2137FCDF" w14:textId="79CE43EB" w:rsidR="006F4455" w:rsidRPr="008F78CF" w:rsidRDefault="00712D05" w:rsidP="006F4455">
                <w:pPr>
                  <w:jc w:val="center"/>
                  <w:rPr>
                    <w:sz w:val="16"/>
                    <w:szCs w:val="16"/>
                  </w:rPr>
                </w:pPr>
                <w:r>
                  <w:rPr>
                    <w:sz w:val="16"/>
                    <w:szCs w:val="16"/>
                  </w:rPr>
                  <w:t>100</w:t>
                </w:r>
              </w:p>
            </w:tc>
            <w:tc>
              <w:tcPr>
                <w:tcW w:w="388" w:type="pct"/>
                <w:vAlign w:val="bottom"/>
              </w:tcPr>
              <w:p w14:paraId="7BECC828" w14:textId="79107864" w:rsidR="006F4455" w:rsidRPr="008F78CF" w:rsidRDefault="00712D05" w:rsidP="006F4455">
                <w:pPr>
                  <w:jc w:val="center"/>
                  <w:rPr>
                    <w:sz w:val="16"/>
                    <w:szCs w:val="16"/>
                  </w:rPr>
                </w:pPr>
                <w:r>
                  <w:rPr>
                    <w:sz w:val="16"/>
                    <w:szCs w:val="16"/>
                  </w:rPr>
                  <w:t>100</w:t>
                </w:r>
              </w:p>
            </w:tc>
          </w:tr>
          <w:tr w:rsidR="006F4455" w:rsidRPr="008F78CF" w14:paraId="01E72CEE" w14:textId="77777777" w:rsidTr="006F4455">
            <w:tc>
              <w:tcPr>
                <w:tcW w:w="594" w:type="pct"/>
                <w:vMerge w:val="restart"/>
                <w:shd w:val="clear" w:color="auto" w:fill="D9D9D9" w:themeFill="background1" w:themeFillShade="D9"/>
                <w:vAlign w:val="center"/>
              </w:tcPr>
              <w:p w14:paraId="15B37EE0" w14:textId="77777777" w:rsidR="006F4455" w:rsidRPr="00712D05" w:rsidRDefault="006F4455" w:rsidP="006F4455">
                <w:pPr>
                  <w:spacing w:line="276" w:lineRule="auto"/>
                  <w:jc w:val="center"/>
                  <w:rPr>
                    <w:sz w:val="16"/>
                    <w:szCs w:val="16"/>
                  </w:rPr>
                </w:pPr>
                <w:r w:rsidRPr="00712D05">
                  <w:rPr>
                    <w:sz w:val="16"/>
                    <w:szCs w:val="16"/>
                  </w:rPr>
                  <w:t>EME-M</w:t>
                </w:r>
              </w:p>
            </w:tc>
            <w:tc>
              <w:tcPr>
                <w:tcW w:w="395" w:type="pct"/>
                <w:shd w:val="clear" w:color="auto" w:fill="D9D9D9" w:themeFill="background1" w:themeFillShade="D9"/>
                <w:vAlign w:val="center"/>
              </w:tcPr>
              <w:p w14:paraId="22170815" w14:textId="6780D5A4" w:rsidR="006F4455" w:rsidRPr="00712D05" w:rsidRDefault="006F4455" w:rsidP="006F4455">
                <w:pPr>
                  <w:jc w:val="center"/>
                  <w:rPr>
                    <w:sz w:val="16"/>
                    <w:szCs w:val="16"/>
                  </w:rPr>
                </w:pPr>
                <w:r w:rsidRPr="00712D05">
                  <w:rPr>
                    <w:sz w:val="16"/>
                    <w:szCs w:val="16"/>
                  </w:rPr>
                  <w:t>2013</w:t>
                </w:r>
              </w:p>
            </w:tc>
            <w:tc>
              <w:tcPr>
                <w:tcW w:w="302" w:type="pct"/>
                <w:shd w:val="clear" w:color="auto" w:fill="D9D9D9" w:themeFill="background1" w:themeFillShade="D9"/>
                <w:vAlign w:val="bottom"/>
              </w:tcPr>
              <w:p w14:paraId="689DC3A6" w14:textId="5490EBDD" w:rsidR="006F4455" w:rsidRPr="00712D05" w:rsidRDefault="006F4455" w:rsidP="006F4455">
                <w:pPr>
                  <w:jc w:val="center"/>
                  <w:rPr>
                    <w:sz w:val="16"/>
                    <w:szCs w:val="16"/>
                  </w:rPr>
                </w:pPr>
                <w:r w:rsidRPr="00712D05">
                  <w:rPr>
                    <w:color w:val="000000"/>
                    <w:sz w:val="16"/>
                    <w:szCs w:val="16"/>
                  </w:rPr>
                  <w:t>100</w:t>
                </w:r>
              </w:p>
            </w:tc>
            <w:tc>
              <w:tcPr>
                <w:tcW w:w="309" w:type="pct"/>
                <w:shd w:val="clear" w:color="auto" w:fill="D9D9D9" w:themeFill="background1" w:themeFillShade="D9"/>
                <w:vAlign w:val="bottom"/>
              </w:tcPr>
              <w:p w14:paraId="0767B616" w14:textId="56B55DB8" w:rsidR="006F4455" w:rsidRPr="00712D05" w:rsidRDefault="006F4455" w:rsidP="006F4455">
                <w:pPr>
                  <w:jc w:val="center"/>
                  <w:rPr>
                    <w:sz w:val="16"/>
                    <w:szCs w:val="16"/>
                  </w:rPr>
                </w:pPr>
                <w:r w:rsidRPr="00712D05">
                  <w:rPr>
                    <w:color w:val="000000"/>
                    <w:sz w:val="16"/>
                    <w:szCs w:val="16"/>
                  </w:rPr>
                  <w:t>100</w:t>
                </w:r>
              </w:p>
            </w:tc>
            <w:tc>
              <w:tcPr>
                <w:tcW w:w="337" w:type="pct"/>
                <w:shd w:val="clear" w:color="auto" w:fill="D9D9D9" w:themeFill="background1" w:themeFillShade="D9"/>
                <w:vAlign w:val="bottom"/>
              </w:tcPr>
              <w:p w14:paraId="30C12A5B" w14:textId="06D92CEC" w:rsidR="006F4455" w:rsidRPr="008F78CF" w:rsidRDefault="006F4455" w:rsidP="006F4455">
                <w:pPr>
                  <w:jc w:val="center"/>
                  <w:rPr>
                    <w:sz w:val="16"/>
                    <w:szCs w:val="16"/>
                  </w:rPr>
                </w:pPr>
                <w:r w:rsidRPr="008F78CF">
                  <w:rPr>
                    <w:color w:val="000000"/>
                    <w:sz w:val="16"/>
                    <w:szCs w:val="16"/>
                  </w:rPr>
                  <w:t>100</w:t>
                </w:r>
              </w:p>
            </w:tc>
            <w:tc>
              <w:tcPr>
                <w:tcW w:w="309" w:type="pct"/>
                <w:shd w:val="clear" w:color="auto" w:fill="D9D9D9" w:themeFill="background1" w:themeFillShade="D9"/>
                <w:vAlign w:val="bottom"/>
              </w:tcPr>
              <w:p w14:paraId="7D82C005" w14:textId="549CFB60" w:rsidR="006F4455" w:rsidRPr="008F78CF" w:rsidRDefault="006F4455" w:rsidP="006F4455">
                <w:pPr>
                  <w:jc w:val="center"/>
                  <w:rPr>
                    <w:sz w:val="16"/>
                    <w:szCs w:val="16"/>
                  </w:rPr>
                </w:pPr>
                <w:r w:rsidRPr="008F78CF">
                  <w:rPr>
                    <w:color w:val="000000"/>
                    <w:sz w:val="16"/>
                    <w:szCs w:val="16"/>
                  </w:rPr>
                  <w:t>100</w:t>
                </w:r>
              </w:p>
            </w:tc>
            <w:tc>
              <w:tcPr>
                <w:tcW w:w="333" w:type="pct"/>
                <w:shd w:val="clear" w:color="auto" w:fill="D9D9D9" w:themeFill="background1" w:themeFillShade="D9"/>
                <w:vAlign w:val="bottom"/>
              </w:tcPr>
              <w:p w14:paraId="1C0D6D4A" w14:textId="25648112" w:rsidR="006F4455" w:rsidRPr="008F78CF" w:rsidRDefault="006F4455" w:rsidP="006F4455">
                <w:pPr>
                  <w:jc w:val="center"/>
                  <w:rPr>
                    <w:sz w:val="16"/>
                    <w:szCs w:val="16"/>
                  </w:rPr>
                </w:pPr>
                <w:r w:rsidRPr="008F78CF">
                  <w:rPr>
                    <w:color w:val="000000"/>
                    <w:sz w:val="16"/>
                    <w:szCs w:val="16"/>
                  </w:rPr>
                  <w:t>100</w:t>
                </w:r>
              </w:p>
            </w:tc>
            <w:tc>
              <w:tcPr>
                <w:tcW w:w="361" w:type="pct"/>
                <w:shd w:val="clear" w:color="auto" w:fill="D9D9D9" w:themeFill="background1" w:themeFillShade="D9"/>
                <w:vAlign w:val="bottom"/>
              </w:tcPr>
              <w:p w14:paraId="4A2671E5" w14:textId="1BB8584C" w:rsidR="006F4455" w:rsidRPr="008F78CF" w:rsidRDefault="006F4455" w:rsidP="006F4455">
                <w:pPr>
                  <w:jc w:val="center"/>
                  <w:rPr>
                    <w:sz w:val="16"/>
                    <w:szCs w:val="16"/>
                  </w:rPr>
                </w:pPr>
                <w:r w:rsidRPr="008F78CF">
                  <w:rPr>
                    <w:color w:val="000000"/>
                    <w:sz w:val="16"/>
                    <w:szCs w:val="16"/>
                  </w:rPr>
                  <w:t>100</w:t>
                </w:r>
              </w:p>
            </w:tc>
            <w:tc>
              <w:tcPr>
                <w:tcW w:w="361" w:type="pct"/>
                <w:shd w:val="clear" w:color="auto" w:fill="D9D9D9" w:themeFill="background1" w:themeFillShade="D9"/>
                <w:vAlign w:val="bottom"/>
              </w:tcPr>
              <w:p w14:paraId="3FEC3901" w14:textId="0A201D66" w:rsidR="006F4455" w:rsidRPr="008F78CF" w:rsidRDefault="006F4455" w:rsidP="006F4455">
                <w:pPr>
                  <w:jc w:val="center"/>
                  <w:rPr>
                    <w:sz w:val="16"/>
                    <w:szCs w:val="16"/>
                  </w:rPr>
                </w:pPr>
                <w:r w:rsidRPr="008F78CF">
                  <w:rPr>
                    <w:color w:val="000000"/>
                    <w:sz w:val="16"/>
                    <w:szCs w:val="16"/>
                  </w:rPr>
                  <w:t>96,8</w:t>
                </w:r>
              </w:p>
            </w:tc>
            <w:tc>
              <w:tcPr>
                <w:tcW w:w="324" w:type="pct"/>
                <w:shd w:val="clear" w:color="auto" w:fill="D9D9D9" w:themeFill="background1" w:themeFillShade="D9"/>
                <w:vAlign w:val="bottom"/>
              </w:tcPr>
              <w:p w14:paraId="6453BAE5" w14:textId="0D1497F7" w:rsidR="006F4455" w:rsidRPr="008F78CF" w:rsidRDefault="006F4455" w:rsidP="006F4455">
                <w:pPr>
                  <w:jc w:val="center"/>
                  <w:rPr>
                    <w:sz w:val="16"/>
                    <w:szCs w:val="16"/>
                  </w:rPr>
                </w:pPr>
                <w:r w:rsidRPr="008F78CF">
                  <w:rPr>
                    <w:color w:val="000000"/>
                    <w:sz w:val="16"/>
                    <w:szCs w:val="16"/>
                  </w:rPr>
                  <w:t>100</w:t>
                </w:r>
              </w:p>
            </w:tc>
            <w:tc>
              <w:tcPr>
                <w:tcW w:w="361" w:type="pct"/>
                <w:shd w:val="clear" w:color="auto" w:fill="D9D9D9" w:themeFill="background1" w:themeFillShade="D9"/>
                <w:vAlign w:val="bottom"/>
              </w:tcPr>
              <w:p w14:paraId="7B35D3BB" w14:textId="6A16A443" w:rsidR="006F4455" w:rsidRPr="008F78CF" w:rsidRDefault="006F4455" w:rsidP="006F4455">
                <w:pPr>
                  <w:jc w:val="center"/>
                  <w:rPr>
                    <w:sz w:val="16"/>
                    <w:szCs w:val="16"/>
                  </w:rPr>
                </w:pPr>
                <w:r w:rsidRPr="008F78CF">
                  <w:rPr>
                    <w:color w:val="000000"/>
                    <w:sz w:val="16"/>
                    <w:szCs w:val="16"/>
                  </w:rPr>
                  <w:t>100</w:t>
                </w:r>
              </w:p>
            </w:tc>
            <w:tc>
              <w:tcPr>
                <w:tcW w:w="302" w:type="pct"/>
                <w:shd w:val="clear" w:color="auto" w:fill="D9D9D9" w:themeFill="background1" w:themeFillShade="D9"/>
                <w:vAlign w:val="bottom"/>
              </w:tcPr>
              <w:p w14:paraId="5B08A664" w14:textId="01A88DC3" w:rsidR="006F4455" w:rsidRPr="008F78CF" w:rsidRDefault="006F4455" w:rsidP="006F4455">
                <w:pPr>
                  <w:jc w:val="center"/>
                  <w:rPr>
                    <w:sz w:val="16"/>
                    <w:szCs w:val="16"/>
                  </w:rPr>
                </w:pPr>
                <w:r w:rsidRPr="008F78CF">
                  <w:rPr>
                    <w:color w:val="000000"/>
                    <w:sz w:val="16"/>
                    <w:szCs w:val="16"/>
                  </w:rPr>
                  <w:t>100</w:t>
                </w:r>
              </w:p>
            </w:tc>
            <w:tc>
              <w:tcPr>
                <w:tcW w:w="324" w:type="pct"/>
                <w:shd w:val="clear" w:color="auto" w:fill="D9D9D9" w:themeFill="background1" w:themeFillShade="D9"/>
                <w:vAlign w:val="bottom"/>
              </w:tcPr>
              <w:p w14:paraId="75E43519" w14:textId="3A532923" w:rsidR="006F4455" w:rsidRPr="008F78CF" w:rsidRDefault="006F4455" w:rsidP="006F4455">
                <w:pPr>
                  <w:jc w:val="center"/>
                  <w:rPr>
                    <w:sz w:val="16"/>
                    <w:szCs w:val="16"/>
                  </w:rPr>
                </w:pPr>
                <w:r w:rsidRPr="008F78CF">
                  <w:rPr>
                    <w:color w:val="000000"/>
                    <w:sz w:val="16"/>
                    <w:szCs w:val="16"/>
                  </w:rPr>
                  <w:t>100</w:t>
                </w:r>
              </w:p>
            </w:tc>
            <w:tc>
              <w:tcPr>
                <w:tcW w:w="388" w:type="pct"/>
                <w:shd w:val="clear" w:color="auto" w:fill="D9D9D9" w:themeFill="background1" w:themeFillShade="D9"/>
                <w:vAlign w:val="bottom"/>
              </w:tcPr>
              <w:p w14:paraId="4ED5FA11" w14:textId="235DFF81" w:rsidR="006F4455" w:rsidRPr="008F78CF" w:rsidRDefault="006F4455" w:rsidP="006F4455">
                <w:pPr>
                  <w:jc w:val="center"/>
                  <w:rPr>
                    <w:sz w:val="16"/>
                    <w:szCs w:val="16"/>
                  </w:rPr>
                </w:pPr>
                <w:r w:rsidRPr="008F78CF">
                  <w:rPr>
                    <w:color w:val="000000"/>
                    <w:sz w:val="16"/>
                    <w:szCs w:val="16"/>
                  </w:rPr>
                  <w:t>100</w:t>
                </w:r>
              </w:p>
            </w:tc>
          </w:tr>
          <w:tr w:rsidR="006F4455" w:rsidRPr="008F78CF" w14:paraId="14173D6A" w14:textId="77777777" w:rsidTr="006F4455">
            <w:tc>
              <w:tcPr>
                <w:tcW w:w="594" w:type="pct"/>
                <w:vMerge/>
                <w:shd w:val="clear" w:color="auto" w:fill="D9D9D9" w:themeFill="background1" w:themeFillShade="D9"/>
                <w:vAlign w:val="center"/>
              </w:tcPr>
              <w:p w14:paraId="1CB35645" w14:textId="77777777" w:rsidR="006F4455" w:rsidRPr="00712D05" w:rsidRDefault="006F4455" w:rsidP="006F4455">
                <w:pPr>
                  <w:spacing w:line="276" w:lineRule="auto"/>
                  <w:jc w:val="center"/>
                  <w:rPr>
                    <w:sz w:val="16"/>
                    <w:szCs w:val="16"/>
                  </w:rPr>
                </w:pPr>
              </w:p>
            </w:tc>
            <w:tc>
              <w:tcPr>
                <w:tcW w:w="395" w:type="pct"/>
                <w:shd w:val="clear" w:color="auto" w:fill="D9D9D9" w:themeFill="background1" w:themeFillShade="D9"/>
                <w:vAlign w:val="center"/>
              </w:tcPr>
              <w:p w14:paraId="27014433" w14:textId="681FCA5B" w:rsidR="006F4455" w:rsidRPr="00712D05" w:rsidRDefault="006F4455" w:rsidP="006F4455">
                <w:pPr>
                  <w:jc w:val="center"/>
                  <w:rPr>
                    <w:sz w:val="16"/>
                    <w:szCs w:val="16"/>
                  </w:rPr>
                </w:pPr>
                <w:r w:rsidRPr="00712D05">
                  <w:rPr>
                    <w:sz w:val="16"/>
                    <w:szCs w:val="16"/>
                  </w:rPr>
                  <w:t>2014</w:t>
                </w:r>
              </w:p>
            </w:tc>
            <w:tc>
              <w:tcPr>
                <w:tcW w:w="302" w:type="pct"/>
                <w:shd w:val="clear" w:color="auto" w:fill="D9D9D9" w:themeFill="background1" w:themeFillShade="D9"/>
                <w:vAlign w:val="bottom"/>
              </w:tcPr>
              <w:p w14:paraId="76A22CAB" w14:textId="26A304BD" w:rsidR="006F4455" w:rsidRPr="00712D05" w:rsidRDefault="006F4455" w:rsidP="006F4455">
                <w:pPr>
                  <w:jc w:val="center"/>
                  <w:rPr>
                    <w:sz w:val="16"/>
                    <w:szCs w:val="16"/>
                  </w:rPr>
                </w:pPr>
                <w:r w:rsidRPr="00712D05">
                  <w:rPr>
                    <w:color w:val="000000"/>
                    <w:sz w:val="16"/>
                    <w:szCs w:val="16"/>
                  </w:rPr>
                  <w:t>100</w:t>
                </w:r>
              </w:p>
            </w:tc>
            <w:tc>
              <w:tcPr>
                <w:tcW w:w="309" w:type="pct"/>
                <w:shd w:val="clear" w:color="auto" w:fill="D9D9D9" w:themeFill="background1" w:themeFillShade="D9"/>
                <w:vAlign w:val="bottom"/>
              </w:tcPr>
              <w:p w14:paraId="46989BA6" w14:textId="56F98DEA" w:rsidR="006F4455" w:rsidRPr="00712D05" w:rsidRDefault="006F4455" w:rsidP="006F4455">
                <w:pPr>
                  <w:jc w:val="center"/>
                  <w:rPr>
                    <w:sz w:val="16"/>
                    <w:szCs w:val="16"/>
                  </w:rPr>
                </w:pPr>
                <w:r w:rsidRPr="00712D05">
                  <w:rPr>
                    <w:color w:val="000000"/>
                    <w:sz w:val="16"/>
                    <w:szCs w:val="16"/>
                  </w:rPr>
                  <w:t>100</w:t>
                </w:r>
              </w:p>
            </w:tc>
            <w:tc>
              <w:tcPr>
                <w:tcW w:w="337" w:type="pct"/>
                <w:shd w:val="clear" w:color="auto" w:fill="D9D9D9" w:themeFill="background1" w:themeFillShade="D9"/>
                <w:vAlign w:val="bottom"/>
              </w:tcPr>
              <w:p w14:paraId="67980F23" w14:textId="3EC6403F" w:rsidR="006F4455" w:rsidRPr="008F78CF" w:rsidRDefault="006F4455" w:rsidP="006F4455">
                <w:pPr>
                  <w:jc w:val="center"/>
                  <w:rPr>
                    <w:sz w:val="16"/>
                    <w:szCs w:val="16"/>
                  </w:rPr>
                </w:pPr>
                <w:r w:rsidRPr="008F78CF">
                  <w:rPr>
                    <w:color w:val="000000"/>
                    <w:sz w:val="16"/>
                    <w:szCs w:val="16"/>
                  </w:rPr>
                  <w:t>100</w:t>
                </w:r>
              </w:p>
            </w:tc>
            <w:tc>
              <w:tcPr>
                <w:tcW w:w="309" w:type="pct"/>
                <w:shd w:val="clear" w:color="auto" w:fill="D9D9D9" w:themeFill="background1" w:themeFillShade="D9"/>
                <w:vAlign w:val="bottom"/>
              </w:tcPr>
              <w:p w14:paraId="4F8997C4" w14:textId="569B7C7D" w:rsidR="006F4455" w:rsidRPr="008F78CF" w:rsidRDefault="006F4455" w:rsidP="006F4455">
                <w:pPr>
                  <w:jc w:val="center"/>
                  <w:rPr>
                    <w:sz w:val="16"/>
                    <w:szCs w:val="16"/>
                  </w:rPr>
                </w:pPr>
                <w:r w:rsidRPr="008F78CF">
                  <w:rPr>
                    <w:color w:val="000000"/>
                    <w:sz w:val="16"/>
                    <w:szCs w:val="16"/>
                  </w:rPr>
                  <w:t>100</w:t>
                </w:r>
              </w:p>
            </w:tc>
            <w:tc>
              <w:tcPr>
                <w:tcW w:w="333" w:type="pct"/>
                <w:shd w:val="clear" w:color="auto" w:fill="D9D9D9" w:themeFill="background1" w:themeFillShade="D9"/>
                <w:vAlign w:val="bottom"/>
              </w:tcPr>
              <w:p w14:paraId="6C90232D" w14:textId="2603ABD1" w:rsidR="006F4455" w:rsidRPr="008F78CF" w:rsidRDefault="006F4455" w:rsidP="006F4455">
                <w:pPr>
                  <w:jc w:val="center"/>
                  <w:rPr>
                    <w:sz w:val="16"/>
                    <w:szCs w:val="16"/>
                  </w:rPr>
                </w:pPr>
                <w:r w:rsidRPr="008F78CF">
                  <w:rPr>
                    <w:color w:val="000000"/>
                    <w:sz w:val="16"/>
                    <w:szCs w:val="16"/>
                  </w:rPr>
                  <w:t>100</w:t>
                </w:r>
              </w:p>
            </w:tc>
            <w:tc>
              <w:tcPr>
                <w:tcW w:w="361" w:type="pct"/>
                <w:shd w:val="clear" w:color="auto" w:fill="D9D9D9" w:themeFill="background1" w:themeFillShade="D9"/>
                <w:vAlign w:val="bottom"/>
              </w:tcPr>
              <w:p w14:paraId="70A2618B" w14:textId="75E333AF" w:rsidR="006F4455" w:rsidRPr="008F78CF" w:rsidRDefault="006F4455" w:rsidP="006F4455">
                <w:pPr>
                  <w:jc w:val="center"/>
                  <w:rPr>
                    <w:sz w:val="16"/>
                    <w:szCs w:val="16"/>
                  </w:rPr>
                </w:pPr>
                <w:r w:rsidRPr="008F78CF">
                  <w:rPr>
                    <w:color w:val="000000"/>
                    <w:sz w:val="16"/>
                    <w:szCs w:val="16"/>
                  </w:rPr>
                  <w:t>100</w:t>
                </w:r>
              </w:p>
            </w:tc>
            <w:tc>
              <w:tcPr>
                <w:tcW w:w="361" w:type="pct"/>
                <w:shd w:val="clear" w:color="auto" w:fill="D9D9D9" w:themeFill="background1" w:themeFillShade="D9"/>
                <w:vAlign w:val="bottom"/>
              </w:tcPr>
              <w:p w14:paraId="2084F66D" w14:textId="2842BAB6" w:rsidR="006F4455" w:rsidRPr="008F78CF" w:rsidRDefault="006F4455" w:rsidP="006F4455">
                <w:pPr>
                  <w:jc w:val="center"/>
                  <w:rPr>
                    <w:sz w:val="16"/>
                    <w:szCs w:val="16"/>
                  </w:rPr>
                </w:pPr>
                <w:r w:rsidRPr="008F78CF">
                  <w:rPr>
                    <w:color w:val="000000"/>
                    <w:sz w:val="16"/>
                    <w:szCs w:val="16"/>
                  </w:rPr>
                  <w:t>100</w:t>
                </w:r>
              </w:p>
            </w:tc>
            <w:tc>
              <w:tcPr>
                <w:tcW w:w="324" w:type="pct"/>
                <w:shd w:val="clear" w:color="auto" w:fill="D9D9D9" w:themeFill="background1" w:themeFillShade="D9"/>
                <w:vAlign w:val="bottom"/>
              </w:tcPr>
              <w:p w14:paraId="27EE80DA" w14:textId="23018E98" w:rsidR="006F4455" w:rsidRPr="008F78CF" w:rsidRDefault="006F4455" w:rsidP="006F4455">
                <w:pPr>
                  <w:jc w:val="center"/>
                  <w:rPr>
                    <w:sz w:val="16"/>
                    <w:szCs w:val="16"/>
                  </w:rPr>
                </w:pPr>
                <w:r w:rsidRPr="008F78CF">
                  <w:rPr>
                    <w:color w:val="000000"/>
                    <w:sz w:val="16"/>
                    <w:szCs w:val="16"/>
                  </w:rPr>
                  <w:t>100</w:t>
                </w:r>
              </w:p>
            </w:tc>
            <w:tc>
              <w:tcPr>
                <w:tcW w:w="361" w:type="pct"/>
                <w:shd w:val="clear" w:color="auto" w:fill="D9D9D9" w:themeFill="background1" w:themeFillShade="D9"/>
                <w:vAlign w:val="bottom"/>
              </w:tcPr>
              <w:p w14:paraId="03D1E917" w14:textId="0DC812B9" w:rsidR="006F4455" w:rsidRPr="008F78CF" w:rsidRDefault="006F4455" w:rsidP="006F4455">
                <w:pPr>
                  <w:jc w:val="center"/>
                  <w:rPr>
                    <w:sz w:val="16"/>
                    <w:szCs w:val="16"/>
                  </w:rPr>
                </w:pPr>
                <w:r w:rsidRPr="008F78CF">
                  <w:rPr>
                    <w:color w:val="000000"/>
                    <w:sz w:val="16"/>
                    <w:szCs w:val="16"/>
                  </w:rPr>
                  <w:t>96,7</w:t>
                </w:r>
              </w:p>
            </w:tc>
            <w:tc>
              <w:tcPr>
                <w:tcW w:w="302" w:type="pct"/>
                <w:shd w:val="clear" w:color="auto" w:fill="D9D9D9" w:themeFill="background1" w:themeFillShade="D9"/>
                <w:vAlign w:val="bottom"/>
              </w:tcPr>
              <w:p w14:paraId="26E7CC2F" w14:textId="4F82EAD8" w:rsidR="006F4455" w:rsidRPr="008F78CF" w:rsidRDefault="006F4455" w:rsidP="006F4455">
                <w:pPr>
                  <w:jc w:val="center"/>
                  <w:rPr>
                    <w:sz w:val="16"/>
                    <w:szCs w:val="16"/>
                  </w:rPr>
                </w:pPr>
                <w:r w:rsidRPr="008F78CF">
                  <w:rPr>
                    <w:color w:val="000000"/>
                    <w:sz w:val="16"/>
                    <w:szCs w:val="16"/>
                  </w:rPr>
                  <w:t>100</w:t>
                </w:r>
              </w:p>
            </w:tc>
            <w:tc>
              <w:tcPr>
                <w:tcW w:w="324" w:type="pct"/>
                <w:shd w:val="clear" w:color="auto" w:fill="D9D9D9" w:themeFill="background1" w:themeFillShade="D9"/>
                <w:vAlign w:val="bottom"/>
              </w:tcPr>
              <w:p w14:paraId="2590DCBA" w14:textId="6C783DAD" w:rsidR="006F4455" w:rsidRPr="008F78CF" w:rsidRDefault="006F4455" w:rsidP="006F4455">
                <w:pPr>
                  <w:jc w:val="center"/>
                  <w:rPr>
                    <w:sz w:val="16"/>
                    <w:szCs w:val="16"/>
                  </w:rPr>
                </w:pPr>
                <w:r w:rsidRPr="008F78CF">
                  <w:rPr>
                    <w:color w:val="000000"/>
                    <w:sz w:val="16"/>
                    <w:szCs w:val="16"/>
                  </w:rPr>
                  <w:t>100</w:t>
                </w:r>
              </w:p>
            </w:tc>
            <w:tc>
              <w:tcPr>
                <w:tcW w:w="388" w:type="pct"/>
                <w:shd w:val="clear" w:color="auto" w:fill="D9D9D9" w:themeFill="background1" w:themeFillShade="D9"/>
                <w:vAlign w:val="bottom"/>
              </w:tcPr>
              <w:p w14:paraId="41708125" w14:textId="5BE3148D" w:rsidR="006F4455" w:rsidRPr="008F78CF" w:rsidRDefault="006F4455" w:rsidP="006F4455">
                <w:pPr>
                  <w:jc w:val="center"/>
                  <w:rPr>
                    <w:sz w:val="16"/>
                    <w:szCs w:val="16"/>
                  </w:rPr>
                </w:pPr>
                <w:r w:rsidRPr="008F78CF">
                  <w:rPr>
                    <w:color w:val="000000"/>
                    <w:sz w:val="16"/>
                    <w:szCs w:val="16"/>
                  </w:rPr>
                  <w:t>100</w:t>
                </w:r>
              </w:p>
            </w:tc>
          </w:tr>
          <w:tr w:rsidR="006F4455" w:rsidRPr="008F78CF" w14:paraId="0E1734D6" w14:textId="77777777" w:rsidTr="006F4455">
            <w:tc>
              <w:tcPr>
                <w:tcW w:w="594" w:type="pct"/>
                <w:vMerge/>
                <w:shd w:val="clear" w:color="auto" w:fill="D9D9D9" w:themeFill="background1" w:themeFillShade="D9"/>
                <w:vAlign w:val="center"/>
              </w:tcPr>
              <w:p w14:paraId="5A9BBE3C" w14:textId="77777777" w:rsidR="006F4455" w:rsidRPr="00712D05" w:rsidRDefault="006F4455" w:rsidP="006F4455">
                <w:pPr>
                  <w:spacing w:line="276" w:lineRule="auto"/>
                  <w:jc w:val="center"/>
                  <w:rPr>
                    <w:sz w:val="16"/>
                    <w:szCs w:val="16"/>
                  </w:rPr>
                </w:pPr>
              </w:p>
            </w:tc>
            <w:tc>
              <w:tcPr>
                <w:tcW w:w="395" w:type="pct"/>
                <w:shd w:val="clear" w:color="auto" w:fill="D9D9D9" w:themeFill="background1" w:themeFillShade="D9"/>
                <w:vAlign w:val="center"/>
              </w:tcPr>
              <w:p w14:paraId="23DDDC84" w14:textId="42BA3BB1" w:rsidR="006F4455" w:rsidRPr="00712D05" w:rsidRDefault="001A031D" w:rsidP="006F4455">
                <w:pPr>
                  <w:jc w:val="center"/>
                  <w:rPr>
                    <w:sz w:val="16"/>
                    <w:szCs w:val="16"/>
                  </w:rPr>
                </w:pPr>
                <w:r w:rsidRPr="00712D05">
                  <w:rPr>
                    <w:sz w:val="16"/>
                    <w:szCs w:val="16"/>
                  </w:rPr>
                  <w:t>2015</w:t>
                </w:r>
              </w:p>
            </w:tc>
            <w:tc>
              <w:tcPr>
                <w:tcW w:w="302" w:type="pct"/>
                <w:shd w:val="clear" w:color="auto" w:fill="D9D9D9" w:themeFill="background1" w:themeFillShade="D9"/>
                <w:vAlign w:val="bottom"/>
              </w:tcPr>
              <w:p w14:paraId="116169D4" w14:textId="07E7956F" w:rsidR="006F4455" w:rsidRPr="00712D05" w:rsidRDefault="00712D05" w:rsidP="006F4455">
                <w:pPr>
                  <w:jc w:val="center"/>
                  <w:rPr>
                    <w:sz w:val="16"/>
                    <w:szCs w:val="16"/>
                  </w:rPr>
                </w:pPr>
                <w:r w:rsidRPr="00712D05">
                  <w:rPr>
                    <w:sz w:val="16"/>
                    <w:szCs w:val="16"/>
                  </w:rPr>
                  <w:t>100</w:t>
                </w:r>
              </w:p>
            </w:tc>
            <w:tc>
              <w:tcPr>
                <w:tcW w:w="309" w:type="pct"/>
                <w:shd w:val="clear" w:color="auto" w:fill="D9D9D9" w:themeFill="background1" w:themeFillShade="D9"/>
                <w:vAlign w:val="bottom"/>
              </w:tcPr>
              <w:p w14:paraId="6125B47E" w14:textId="5A5C759A" w:rsidR="006F4455" w:rsidRPr="00712D05" w:rsidRDefault="00712D05" w:rsidP="006F4455">
                <w:pPr>
                  <w:jc w:val="center"/>
                  <w:rPr>
                    <w:sz w:val="16"/>
                    <w:szCs w:val="16"/>
                  </w:rPr>
                </w:pPr>
                <w:r w:rsidRPr="00712D05">
                  <w:rPr>
                    <w:sz w:val="16"/>
                    <w:szCs w:val="16"/>
                  </w:rPr>
                  <w:t>100</w:t>
                </w:r>
              </w:p>
            </w:tc>
            <w:tc>
              <w:tcPr>
                <w:tcW w:w="337" w:type="pct"/>
                <w:shd w:val="clear" w:color="auto" w:fill="D9D9D9" w:themeFill="background1" w:themeFillShade="D9"/>
                <w:vAlign w:val="bottom"/>
              </w:tcPr>
              <w:p w14:paraId="7E8A34BD" w14:textId="28186A37" w:rsidR="006F4455" w:rsidRPr="008F78CF" w:rsidRDefault="00712D05" w:rsidP="006F4455">
                <w:pPr>
                  <w:jc w:val="center"/>
                  <w:rPr>
                    <w:sz w:val="16"/>
                    <w:szCs w:val="16"/>
                  </w:rPr>
                </w:pPr>
                <w:r>
                  <w:rPr>
                    <w:sz w:val="16"/>
                    <w:szCs w:val="16"/>
                  </w:rPr>
                  <w:t>100</w:t>
                </w:r>
              </w:p>
            </w:tc>
            <w:tc>
              <w:tcPr>
                <w:tcW w:w="309" w:type="pct"/>
                <w:shd w:val="clear" w:color="auto" w:fill="D9D9D9" w:themeFill="background1" w:themeFillShade="D9"/>
                <w:vAlign w:val="bottom"/>
              </w:tcPr>
              <w:p w14:paraId="1716373D" w14:textId="4BAF8E94" w:rsidR="006F4455" w:rsidRPr="008F78CF" w:rsidRDefault="00712D05" w:rsidP="006F4455">
                <w:pPr>
                  <w:jc w:val="center"/>
                  <w:rPr>
                    <w:sz w:val="16"/>
                    <w:szCs w:val="16"/>
                  </w:rPr>
                </w:pPr>
                <w:r>
                  <w:rPr>
                    <w:sz w:val="16"/>
                    <w:szCs w:val="16"/>
                  </w:rPr>
                  <w:t>100</w:t>
                </w:r>
              </w:p>
            </w:tc>
            <w:tc>
              <w:tcPr>
                <w:tcW w:w="333" w:type="pct"/>
                <w:shd w:val="clear" w:color="auto" w:fill="D9D9D9" w:themeFill="background1" w:themeFillShade="D9"/>
                <w:vAlign w:val="bottom"/>
              </w:tcPr>
              <w:p w14:paraId="4A51ED4F" w14:textId="28FDB25D" w:rsidR="006F4455" w:rsidRPr="008F78CF" w:rsidRDefault="00712D05" w:rsidP="006F4455">
                <w:pPr>
                  <w:jc w:val="center"/>
                  <w:rPr>
                    <w:sz w:val="16"/>
                    <w:szCs w:val="16"/>
                  </w:rPr>
                </w:pPr>
                <w:r>
                  <w:rPr>
                    <w:sz w:val="16"/>
                    <w:szCs w:val="16"/>
                  </w:rPr>
                  <w:t>100</w:t>
                </w:r>
              </w:p>
            </w:tc>
            <w:tc>
              <w:tcPr>
                <w:tcW w:w="361" w:type="pct"/>
                <w:shd w:val="clear" w:color="auto" w:fill="D9D9D9" w:themeFill="background1" w:themeFillShade="D9"/>
                <w:vAlign w:val="bottom"/>
              </w:tcPr>
              <w:p w14:paraId="4409DAD9" w14:textId="27B05129" w:rsidR="006F4455" w:rsidRPr="008F78CF" w:rsidRDefault="00712D05" w:rsidP="006F4455">
                <w:pPr>
                  <w:jc w:val="center"/>
                  <w:rPr>
                    <w:sz w:val="16"/>
                    <w:szCs w:val="16"/>
                  </w:rPr>
                </w:pPr>
                <w:r>
                  <w:rPr>
                    <w:sz w:val="16"/>
                    <w:szCs w:val="16"/>
                  </w:rPr>
                  <w:t>93,3</w:t>
                </w:r>
              </w:p>
            </w:tc>
            <w:tc>
              <w:tcPr>
                <w:tcW w:w="361" w:type="pct"/>
                <w:shd w:val="clear" w:color="auto" w:fill="D9D9D9" w:themeFill="background1" w:themeFillShade="D9"/>
                <w:vAlign w:val="bottom"/>
              </w:tcPr>
              <w:p w14:paraId="491D86EE" w14:textId="32264E4A" w:rsidR="006F4455" w:rsidRPr="008F78CF" w:rsidRDefault="00712D05" w:rsidP="006F4455">
                <w:pPr>
                  <w:jc w:val="center"/>
                  <w:rPr>
                    <w:sz w:val="16"/>
                    <w:szCs w:val="16"/>
                  </w:rPr>
                </w:pPr>
                <w:r>
                  <w:rPr>
                    <w:sz w:val="16"/>
                    <w:szCs w:val="16"/>
                  </w:rPr>
                  <w:t>100</w:t>
                </w:r>
              </w:p>
            </w:tc>
            <w:tc>
              <w:tcPr>
                <w:tcW w:w="324" w:type="pct"/>
                <w:shd w:val="clear" w:color="auto" w:fill="D9D9D9" w:themeFill="background1" w:themeFillShade="D9"/>
                <w:vAlign w:val="bottom"/>
              </w:tcPr>
              <w:p w14:paraId="0CCE38F9" w14:textId="02962FCC" w:rsidR="006F4455" w:rsidRPr="008F78CF" w:rsidRDefault="00712D05" w:rsidP="006F4455">
                <w:pPr>
                  <w:jc w:val="center"/>
                  <w:rPr>
                    <w:sz w:val="16"/>
                    <w:szCs w:val="16"/>
                  </w:rPr>
                </w:pPr>
                <w:r>
                  <w:rPr>
                    <w:sz w:val="16"/>
                    <w:szCs w:val="16"/>
                  </w:rPr>
                  <w:t>100</w:t>
                </w:r>
              </w:p>
            </w:tc>
            <w:tc>
              <w:tcPr>
                <w:tcW w:w="361" w:type="pct"/>
                <w:shd w:val="clear" w:color="auto" w:fill="D9D9D9" w:themeFill="background1" w:themeFillShade="D9"/>
                <w:vAlign w:val="bottom"/>
              </w:tcPr>
              <w:p w14:paraId="5E6C5A22" w14:textId="56B46074" w:rsidR="006F4455" w:rsidRPr="008F78CF" w:rsidRDefault="00712D05" w:rsidP="006F4455">
                <w:pPr>
                  <w:jc w:val="center"/>
                  <w:rPr>
                    <w:sz w:val="16"/>
                    <w:szCs w:val="16"/>
                  </w:rPr>
                </w:pPr>
                <w:r>
                  <w:rPr>
                    <w:sz w:val="16"/>
                    <w:szCs w:val="16"/>
                  </w:rPr>
                  <w:t>100</w:t>
                </w:r>
              </w:p>
            </w:tc>
            <w:tc>
              <w:tcPr>
                <w:tcW w:w="302" w:type="pct"/>
                <w:shd w:val="clear" w:color="auto" w:fill="D9D9D9" w:themeFill="background1" w:themeFillShade="D9"/>
                <w:vAlign w:val="bottom"/>
              </w:tcPr>
              <w:p w14:paraId="7DCAB499" w14:textId="60E51696" w:rsidR="006F4455" w:rsidRPr="008F78CF" w:rsidRDefault="00712D05" w:rsidP="006F4455">
                <w:pPr>
                  <w:jc w:val="center"/>
                  <w:rPr>
                    <w:sz w:val="16"/>
                    <w:szCs w:val="16"/>
                  </w:rPr>
                </w:pPr>
                <w:r>
                  <w:rPr>
                    <w:sz w:val="16"/>
                    <w:szCs w:val="16"/>
                  </w:rPr>
                  <w:t>71,0</w:t>
                </w:r>
              </w:p>
            </w:tc>
            <w:tc>
              <w:tcPr>
                <w:tcW w:w="324" w:type="pct"/>
                <w:shd w:val="clear" w:color="auto" w:fill="D9D9D9" w:themeFill="background1" w:themeFillShade="D9"/>
                <w:vAlign w:val="bottom"/>
              </w:tcPr>
              <w:p w14:paraId="647F4126" w14:textId="4FA05E2B" w:rsidR="006F4455" w:rsidRPr="008F78CF" w:rsidRDefault="00712D05" w:rsidP="006F4455">
                <w:pPr>
                  <w:jc w:val="center"/>
                  <w:rPr>
                    <w:sz w:val="16"/>
                    <w:szCs w:val="16"/>
                  </w:rPr>
                </w:pPr>
                <w:r>
                  <w:rPr>
                    <w:sz w:val="16"/>
                    <w:szCs w:val="16"/>
                  </w:rPr>
                  <w:t>76,7</w:t>
                </w:r>
              </w:p>
            </w:tc>
            <w:tc>
              <w:tcPr>
                <w:tcW w:w="388" w:type="pct"/>
                <w:shd w:val="clear" w:color="auto" w:fill="D9D9D9" w:themeFill="background1" w:themeFillShade="D9"/>
                <w:vAlign w:val="bottom"/>
              </w:tcPr>
              <w:p w14:paraId="00F33A7B" w14:textId="5649841E" w:rsidR="006F4455" w:rsidRPr="008F78CF" w:rsidRDefault="00712D05" w:rsidP="006F4455">
                <w:pPr>
                  <w:jc w:val="center"/>
                  <w:rPr>
                    <w:sz w:val="16"/>
                    <w:szCs w:val="16"/>
                  </w:rPr>
                </w:pPr>
                <w:r>
                  <w:rPr>
                    <w:sz w:val="16"/>
                    <w:szCs w:val="16"/>
                  </w:rPr>
                  <w:t>100</w:t>
                </w:r>
              </w:p>
            </w:tc>
          </w:tr>
        </w:tbl>
        <w:p w14:paraId="10005288" w14:textId="77777777" w:rsidR="00B03799" w:rsidRPr="00B03799" w:rsidRDefault="00B03799" w:rsidP="00B03799"/>
        <w:p w14:paraId="2DFB0343" w14:textId="77777777" w:rsidR="00BF42B4" w:rsidRPr="00363911" w:rsidRDefault="00503666" w:rsidP="00503666">
          <w:pPr>
            <w:pStyle w:val="Ttulo1"/>
          </w:pPr>
          <w:bookmarkStart w:id="42" w:name="_Toc470881365"/>
          <w:r w:rsidRPr="00363911">
            <w:rPr>
              <w:caps w:val="0"/>
            </w:rPr>
            <w:t>RESULTADOS DEL ANÁLISIS DE SUPERACIÓN DE NORMA</w:t>
          </w:r>
        </w:p>
      </w:sdtContent>
    </w:sdt>
    <w:bookmarkEnd w:id="42" w:displacedByCustomXml="prev"/>
    <w:bookmarkEnd w:id="4" w:displacedByCustomXml="prev"/>
    <w:p w14:paraId="11B8FD81" w14:textId="77777777" w:rsidR="00352882" w:rsidRPr="00363911" w:rsidRDefault="00D56E1F" w:rsidP="00E97D4F">
      <w:pPr>
        <w:pStyle w:val="Ttulo2"/>
      </w:pPr>
      <w:bookmarkStart w:id="43" w:name="_Toc470881366"/>
      <w:r>
        <w:t>Evaluación</w:t>
      </w:r>
      <w:r w:rsidR="00352882" w:rsidRPr="00363911">
        <w:t xml:space="preserve"> de la norma para MP10</w:t>
      </w:r>
      <w:bookmarkEnd w:id="43"/>
    </w:p>
    <w:p w14:paraId="00E20161" w14:textId="77777777" w:rsidR="00352882" w:rsidRPr="00363911" w:rsidRDefault="00352882" w:rsidP="00352882">
      <w:pPr>
        <w:pStyle w:val="Ttulo3"/>
      </w:pPr>
      <w:bookmarkStart w:id="44" w:name="_Toc470881367"/>
      <w:r w:rsidRPr="00363911">
        <w:t>Evalu</w:t>
      </w:r>
      <w:r w:rsidR="004D69F6" w:rsidRPr="00363911">
        <w:t>ación de la norma 24 horas para MP10</w:t>
      </w:r>
      <w:bookmarkEnd w:id="44"/>
    </w:p>
    <w:p w14:paraId="795B8C99" w14:textId="6F729F7A" w:rsidR="00120149" w:rsidRDefault="00352882" w:rsidP="00135DB9">
      <w:pPr>
        <w:pStyle w:val="Epgrafe"/>
        <w:spacing w:line="276" w:lineRule="auto"/>
        <w:jc w:val="both"/>
      </w:pPr>
      <w:r w:rsidRPr="00C07E88">
        <w:rPr>
          <w:b w:val="0"/>
          <w:bCs w:val="0"/>
          <w:sz w:val="22"/>
          <w:szCs w:val="22"/>
        </w:rPr>
        <w:t>El periodo de evaluación de superación de la norma para MP</w:t>
      </w:r>
      <w:r w:rsidR="00860494" w:rsidRPr="00C07E88">
        <w:rPr>
          <w:b w:val="0"/>
          <w:bCs w:val="0"/>
          <w:sz w:val="22"/>
          <w:szCs w:val="22"/>
        </w:rPr>
        <w:t>10</w:t>
      </w:r>
      <w:r w:rsidRPr="00C07E88">
        <w:rPr>
          <w:b w:val="0"/>
          <w:bCs w:val="0"/>
          <w:sz w:val="22"/>
          <w:szCs w:val="22"/>
        </w:rPr>
        <w:t>, corresponde al comprendido e</w:t>
      </w:r>
      <w:r w:rsidR="004D69F6" w:rsidRPr="00C07E88">
        <w:rPr>
          <w:b w:val="0"/>
          <w:bCs w:val="0"/>
          <w:sz w:val="22"/>
          <w:szCs w:val="22"/>
        </w:rPr>
        <w:t>ntre el día 1° de enero de 201</w:t>
      </w:r>
      <w:r w:rsidR="006F4455">
        <w:rPr>
          <w:b w:val="0"/>
          <w:bCs w:val="0"/>
          <w:sz w:val="22"/>
          <w:szCs w:val="22"/>
        </w:rPr>
        <w:t>3</w:t>
      </w:r>
      <w:r w:rsidRPr="00C07E88">
        <w:rPr>
          <w:b w:val="0"/>
          <w:bCs w:val="0"/>
          <w:sz w:val="22"/>
          <w:szCs w:val="22"/>
        </w:rPr>
        <w:t xml:space="preserve"> y el día 31 de </w:t>
      </w:r>
      <w:r w:rsidR="004D69F6" w:rsidRPr="00C07E88">
        <w:rPr>
          <w:b w:val="0"/>
          <w:bCs w:val="0"/>
          <w:sz w:val="22"/>
          <w:szCs w:val="22"/>
        </w:rPr>
        <w:t>diciembre de 201</w:t>
      </w:r>
      <w:r w:rsidR="006F4455">
        <w:rPr>
          <w:b w:val="0"/>
          <w:bCs w:val="0"/>
          <w:sz w:val="22"/>
          <w:szCs w:val="22"/>
        </w:rPr>
        <w:t>5</w:t>
      </w:r>
      <w:r w:rsidRPr="00C07E88">
        <w:rPr>
          <w:b w:val="0"/>
          <w:bCs w:val="0"/>
          <w:sz w:val="22"/>
          <w:szCs w:val="22"/>
        </w:rPr>
        <w:t>. En la</w:t>
      </w:r>
      <w:r w:rsidR="001E33BC">
        <w:rPr>
          <w:b w:val="0"/>
          <w:bCs w:val="0"/>
          <w:sz w:val="22"/>
          <w:szCs w:val="22"/>
        </w:rPr>
        <w:t xml:space="preserve"> </w:t>
      </w:r>
      <w:r w:rsidR="00385B1D">
        <w:fldChar w:fldCharType="begin"/>
      </w:r>
      <w:r w:rsidR="00385B1D">
        <w:instrText xml:space="preserve"> REF _Ref403117533 \h  \* MERGEFORMAT </w:instrText>
      </w:r>
      <w:r w:rsidR="00385B1D">
        <w:fldChar w:fldCharType="separate"/>
      </w:r>
      <w:r w:rsidR="00B03799" w:rsidRPr="00B03799">
        <w:rPr>
          <w:b w:val="0"/>
          <w:sz w:val="22"/>
          <w:szCs w:val="22"/>
        </w:rPr>
        <w:t xml:space="preserve">Tabla </w:t>
      </w:r>
      <w:r w:rsidR="00B03799" w:rsidRPr="00B03799">
        <w:rPr>
          <w:b w:val="0"/>
          <w:noProof/>
          <w:sz w:val="22"/>
          <w:szCs w:val="22"/>
        </w:rPr>
        <w:t>12</w:t>
      </w:r>
      <w:r w:rsidR="00385B1D">
        <w:fldChar w:fldCharType="end"/>
      </w:r>
      <w:r w:rsidR="001E33BC">
        <w:rPr>
          <w:b w:val="0"/>
          <w:bCs w:val="0"/>
          <w:sz w:val="22"/>
          <w:szCs w:val="22"/>
        </w:rPr>
        <w:t xml:space="preserve"> </w:t>
      </w:r>
      <w:r w:rsidRPr="00C07E88">
        <w:rPr>
          <w:b w:val="0"/>
          <w:bCs w:val="0"/>
          <w:sz w:val="22"/>
          <w:szCs w:val="22"/>
        </w:rPr>
        <w:t xml:space="preserve">se presenta un resumen </w:t>
      </w:r>
      <w:r w:rsidR="007B5B17" w:rsidRPr="00C07E88">
        <w:rPr>
          <w:b w:val="0"/>
          <w:bCs w:val="0"/>
          <w:sz w:val="22"/>
          <w:szCs w:val="22"/>
        </w:rPr>
        <w:t xml:space="preserve">de los valores </w:t>
      </w:r>
      <w:r w:rsidR="00D32B71" w:rsidRPr="00C07E88">
        <w:rPr>
          <w:b w:val="0"/>
          <w:bCs w:val="0"/>
          <w:sz w:val="22"/>
          <w:szCs w:val="22"/>
        </w:rPr>
        <w:t xml:space="preserve">calculados </w:t>
      </w:r>
      <w:r w:rsidR="007B5B17" w:rsidRPr="00C07E88">
        <w:rPr>
          <w:b w:val="0"/>
          <w:bCs w:val="0"/>
          <w:sz w:val="22"/>
          <w:szCs w:val="22"/>
        </w:rPr>
        <w:t>del percentil 98 de la concentración 24 horas de la norma de</w:t>
      </w:r>
      <w:r w:rsidR="004D69F6" w:rsidRPr="00C07E88">
        <w:rPr>
          <w:b w:val="0"/>
          <w:bCs w:val="0"/>
          <w:sz w:val="22"/>
          <w:szCs w:val="22"/>
        </w:rPr>
        <w:t xml:space="preserve"> MP10</w:t>
      </w:r>
      <w:r w:rsidR="007B5B17" w:rsidRPr="00C07E88">
        <w:rPr>
          <w:b w:val="0"/>
          <w:bCs w:val="0"/>
          <w:sz w:val="22"/>
          <w:szCs w:val="22"/>
        </w:rPr>
        <w:t>, para los años 201</w:t>
      </w:r>
      <w:r w:rsidR="006F4455">
        <w:rPr>
          <w:b w:val="0"/>
          <w:bCs w:val="0"/>
          <w:sz w:val="22"/>
          <w:szCs w:val="22"/>
        </w:rPr>
        <w:t>3</w:t>
      </w:r>
      <w:r w:rsidR="007B5B17" w:rsidRPr="00C07E88">
        <w:rPr>
          <w:b w:val="0"/>
          <w:bCs w:val="0"/>
          <w:sz w:val="22"/>
          <w:szCs w:val="22"/>
        </w:rPr>
        <w:t>, 201</w:t>
      </w:r>
      <w:r w:rsidR="006F4455">
        <w:rPr>
          <w:b w:val="0"/>
          <w:bCs w:val="0"/>
          <w:sz w:val="22"/>
          <w:szCs w:val="22"/>
        </w:rPr>
        <w:t>4</w:t>
      </w:r>
      <w:r w:rsidR="007B5B17" w:rsidRPr="00C07E88">
        <w:rPr>
          <w:b w:val="0"/>
          <w:bCs w:val="0"/>
          <w:sz w:val="22"/>
          <w:szCs w:val="22"/>
        </w:rPr>
        <w:t xml:space="preserve"> y 201</w:t>
      </w:r>
      <w:r w:rsidR="006F4455">
        <w:rPr>
          <w:b w:val="0"/>
          <w:bCs w:val="0"/>
          <w:sz w:val="22"/>
          <w:szCs w:val="22"/>
        </w:rPr>
        <w:t>5</w:t>
      </w:r>
      <w:r w:rsidR="004D69F6" w:rsidRPr="00C07E88">
        <w:rPr>
          <w:b w:val="0"/>
          <w:bCs w:val="0"/>
          <w:sz w:val="22"/>
          <w:szCs w:val="22"/>
        </w:rPr>
        <w:t xml:space="preserve">, </w:t>
      </w:r>
      <w:r w:rsidR="007B5B17" w:rsidRPr="00C07E88">
        <w:rPr>
          <w:b w:val="0"/>
          <w:bCs w:val="0"/>
          <w:sz w:val="22"/>
          <w:szCs w:val="22"/>
        </w:rPr>
        <w:t>de</w:t>
      </w:r>
      <w:r w:rsidR="0048745F">
        <w:rPr>
          <w:b w:val="0"/>
          <w:bCs w:val="0"/>
          <w:sz w:val="22"/>
          <w:szCs w:val="22"/>
        </w:rPr>
        <w:t xml:space="preserve"> </w:t>
      </w:r>
      <w:r w:rsidRPr="00C07E88">
        <w:rPr>
          <w:b w:val="0"/>
          <w:bCs w:val="0"/>
          <w:sz w:val="22"/>
          <w:szCs w:val="22"/>
        </w:rPr>
        <w:t xml:space="preserve">las estaciones de monitoreo </w:t>
      </w:r>
      <w:r w:rsidR="002E7ECB">
        <w:rPr>
          <w:b w:val="0"/>
          <w:bCs w:val="0"/>
          <w:sz w:val="22"/>
          <w:szCs w:val="22"/>
        </w:rPr>
        <w:t xml:space="preserve">de la Red </w:t>
      </w:r>
      <w:r w:rsidR="009F169B">
        <w:rPr>
          <w:b w:val="0"/>
          <w:bCs w:val="0"/>
          <w:sz w:val="22"/>
          <w:szCs w:val="22"/>
        </w:rPr>
        <w:t xml:space="preserve">de </w:t>
      </w:r>
      <w:r w:rsidR="00E946E6">
        <w:rPr>
          <w:b w:val="0"/>
          <w:bCs w:val="0"/>
          <w:sz w:val="22"/>
          <w:szCs w:val="22"/>
        </w:rPr>
        <w:t>monitoreo</w:t>
      </w:r>
      <w:r w:rsidRPr="00C07E88">
        <w:rPr>
          <w:b w:val="0"/>
          <w:bCs w:val="0"/>
          <w:sz w:val="22"/>
          <w:szCs w:val="22"/>
        </w:rPr>
        <w:t>.</w:t>
      </w:r>
    </w:p>
    <w:p w14:paraId="43096A5C" w14:textId="0E63DF83" w:rsidR="00481D46" w:rsidRDefault="00120149" w:rsidP="00135DB9">
      <w:pPr>
        <w:pStyle w:val="Epgrafe"/>
        <w:spacing w:line="276" w:lineRule="auto"/>
        <w:jc w:val="both"/>
        <w:rPr>
          <w:b w:val="0"/>
          <w:bCs w:val="0"/>
          <w:sz w:val="22"/>
          <w:szCs w:val="22"/>
        </w:rPr>
      </w:pPr>
      <w:r w:rsidRPr="00FD3BE9">
        <w:rPr>
          <w:b w:val="0"/>
          <w:bCs w:val="0"/>
          <w:sz w:val="22"/>
          <w:szCs w:val="22"/>
        </w:rPr>
        <w:t xml:space="preserve">Cabe señalar que, de acuerdo a los límites establecido en el </w:t>
      </w:r>
      <w:r w:rsidR="00FD3BE9" w:rsidRPr="00FD3BE9">
        <w:rPr>
          <w:b w:val="0"/>
          <w:bCs w:val="0"/>
          <w:sz w:val="22"/>
          <w:szCs w:val="22"/>
        </w:rPr>
        <w:t xml:space="preserve">D.S. </w:t>
      </w:r>
      <w:r w:rsidR="00487553">
        <w:rPr>
          <w:b w:val="0"/>
          <w:bCs w:val="0"/>
          <w:sz w:val="22"/>
          <w:szCs w:val="22"/>
        </w:rPr>
        <w:t>N° 59/1998, modificado por D.S.</w:t>
      </w:r>
      <w:r w:rsidR="00487553" w:rsidRPr="00487553">
        <w:rPr>
          <w:rFonts w:cs="Arial"/>
          <w:color w:val="000000"/>
        </w:rPr>
        <w:t xml:space="preserve"> </w:t>
      </w:r>
      <w:r w:rsidR="00FD3BE9" w:rsidRPr="00FD3BE9">
        <w:rPr>
          <w:b w:val="0"/>
          <w:bCs w:val="0"/>
          <w:sz w:val="22"/>
          <w:szCs w:val="22"/>
        </w:rPr>
        <w:t>N°45/2001, del Ministerio Secretaria General de la Presidencia de la Rep</w:t>
      </w:r>
      <w:r w:rsidR="002D6A81">
        <w:rPr>
          <w:b w:val="0"/>
          <w:bCs w:val="0"/>
          <w:sz w:val="22"/>
          <w:szCs w:val="22"/>
        </w:rPr>
        <w:t>ú</w:t>
      </w:r>
      <w:r w:rsidR="00FD3BE9" w:rsidRPr="00FD3BE9">
        <w:rPr>
          <w:b w:val="0"/>
          <w:bCs w:val="0"/>
          <w:sz w:val="22"/>
          <w:szCs w:val="22"/>
        </w:rPr>
        <w:t>blica</w:t>
      </w:r>
      <w:r w:rsidR="001F376C" w:rsidRPr="00FD3BE9">
        <w:rPr>
          <w:b w:val="0"/>
          <w:bCs w:val="0"/>
          <w:sz w:val="22"/>
          <w:szCs w:val="22"/>
        </w:rPr>
        <w:t>,</w:t>
      </w:r>
      <w:r w:rsidR="00A32668" w:rsidRPr="00FD3BE9">
        <w:rPr>
          <w:b w:val="0"/>
          <w:bCs w:val="0"/>
          <w:sz w:val="22"/>
          <w:szCs w:val="22"/>
        </w:rPr>
        <w:t xml:space="preserve"> </w:t>
      </w:r>
      <w:r w:rsidRPr="00FD3BE9">
        <w:rPr>
          <w:b w:val="0"/>
          <w:bCs w:val="0"/>
          <w:sz w:val="22"/>
          <w:szCs w:val="22"/>
        </w:rPr>
        <w:t>la norma de calidad del aire para material particulado respirable (MP10), se considerará sobrepasada cuando el Percentil 98 de las concentraciones de 24 horas registradas durante un período anual en cualquier estación monitora clasificada como</w:t>
      </w:r>
      <w:r w:rsidR="003D2C18" w:rsidRPr="00FD3BE9">
        <w:rPr>
          <w:b w:val="0"/>
          <w:bCs w:val="0"/>
          <w:sz w:val="22"/>
          <w:szCs w:val="22"/>
        </w:rPr>
        <w:t xml:space="preserve"> </w:t>
      </w:r>
      <w:r w:rsidRPr="00FD3BE9">
        <w:rPr>
          <w:b w:val="0"/>
          <w:bCs w:val="0"/>
          <w:sz w:val="22"/>
          <w:szCs w:val="22"/>
        </w:rPr>
        <w:t>EMRP</w:t>
      </w:r>
      <w:r w:rsidR="00F95F09" w:rsidRPr="00FD3BE9">
        <w:rPr>
          <w:b w:val="0"/>
          <w:bCs w:val="0"/>
          <w:sz w:val="22"/>
          <w:szCs w:val="22"/>
        </w:rPr>
        <w:t>MP10</w:t>
      </w:r>
      <w:r w:rsidRPr="00FD3BE9">
        <w:rPr>
          <w:b w:val="0"/>
          <w:bCs w:val="0"/>
          <w:sz w:val="22"/>
          <w:szCs w:val="22"/>
        </w:rPr>
        <w:t>, sea mayor o igual a 150 µg/m</w:t>
      </w:r>
      <w:r w:rsidRPr="00FD3BE9">
        <w:rPr>
          <w:b w:val="0"/>
          <w:bCs w:val="0"/>
          <w:sz w:val="22"/>
          <w:szCs w:val="22"/>
          <w:vertAlign w:val="superscript"/>
        </w:rPr>
        <w:t>3</w:t>
      </w:r>
      <w:r w:rsidRPr="00FD3BE9">
        <w:rPr>
          <w:b w:val="0"/>
          <w:bCs w:val="0"/>
          <w:sz w:val="22"/>
          <w:szCs w:val="22"/>
        </w:rPr>
        <w:t>N.</w:t>
      </w:r>
      <w:bookmarkStart w:id="45" w:name="_Ref395800872"/>
      <w:bookmarkStart w:id="46" w:name="_Ref395800836"/>
    </w:p>
    <w:p w14:paraId="618C708E" w14:textId="77777777" w:rsidR="00B03799" w:rsidRPr="00B03799" w:rsidRDefault="00B03799" w:rsidP="00B03799"/>
    <w:p w14:paraId="1FA3014F" w14:textId="569AB9AC" w:rsidR="00352882" w:rsidRPr="00363911" w:rsidRDefault="00352882" w:rsidP="0048745F">
      <w:pPr>
        <w:pStyle w:val="Epgrafe"/>
        <w:spacing w:after="120"/>
      </w:pPr>
      <w:bookmarkStart w:id="47" w:name="_Ref403117533"/>
      <w:r w:rsidRPr="00363911">
        <w:lastRenderedPageBreak/>
        <w:t xml:space="preserve">Tabla </w:t>
      </w:r>
      <w:r w:rsidR="00144EC9">
        <w:fldChar w:fldCharType="begin"/>
      </w:r>
      <w:r w:rsidR="008506A8">
        <w:instrText xml:space="preserve"> SEQ Tabla \* ARABIC </w:instrText>
      </w:r>
      <w:r w:rsidR="00144EC9">
        <w:fldChar w:fldCharType="separate"/>
      </w:r>
      <w:r w:rsidR="00B03799">
        <w:rPr>
          <w:noProof/>
        </w:rPr>
        <w:t>12</w:t>
      </w:r>
      <w:r w:rsidR="00144EC9">
        <w:fldChar w:fldCharType="end"/>
      </w:r>
      <w:bookmarkEnd w:id="45"/>
      <w:bookmarkEnd w:id="47"/>
      <w:r w:rsidR="003D2C18">
        <w:t xml:space="preserve"> </w:t>
      </w:r>
      <w:bookmarkEnd w:id="46"/>
      <w:r w:rsidR="007B262C" w:rsidRPr="007B262C">
        <w:t xml:space="preserve">Evaluación de la norma </w:t>
      </w:r>
      <w:r w:rsidR="007B262C">
        <w:t>diaria</w:t>
      </w:r>
      <w:r w:rsidR="007B262C" w:rsidRPr="007B262C">
        <w:t xml:space="preserve"> de MP10 para el período 2013 - 2015</w:t>
      </w:r>
    </w:p>
    <w:tbl>
      <w:tblPr>
        <w:tblStyle w:val="Tablaconcuadrcula"/>
        <w:tblW w:w="5000" w:type="pct"/>
        <w:jc w:val="center"/>
        <w:tblLook w:val="04A0" w:firstRow="1" w:lastRow="0" w:firstColumn="1" w:lastColumn="0" w:noHBand="0" w:noVBand="1"/>
      </w:tblPr>
      <w:tblGrid>
        <w:gridCol w:w="1017"/>
        <w:gridCol w:w="938"/>
        <w:gridCol w:w="1159"/>
        <w:gridCol w:w="1159"/>
        <w:gridCol w:w="1159"/>
        <w:gridCol w:w="1159"/>
        <w:gridCol w:w="1159"/>
        <w:gridCol w:w="1306"/>
      </w:tblGrid>
      <w:tr w:rsidR="006F4455" w:rsidRPr="009F4C4B" w14:paraId="7408D947" w14:textId="77777777" w:rsidTr="002D6A81">
        <w:trPr>
          <w:jc w:val="center"/>
        </w:trPr>
        <w:tc>
          <w:tcPr>
            <w:tcW w:w="561" w:type="pct"/>
            <w:shd w:val="clear" w:color="auto" w:fill="D9D9D9" w:themeFill="background1" w:themeFillShade="D9"/>
            <w:vAlign w:val="center"/>
          </w:tcPr>
          <w:p w14:paraId="4B75ECA5" w14:textId="77777777" w:rsidR="006F4455" w:rsidRPr="00761285" w:rsidRDefault="006F4455" w:rsidP="00761285">
            <w:pPr>
              <w:jc w:val="center"/>
              <w:rPr>
                <w:b/>
                <w:sz w:val="18"/>
                <w:szCs w:val="16"/>
              </w:rPr>
            </w:pPr>
            <w:r w:rsidRPr="00761285">
              <w:rPr>
                <w:b/>
                <w:sz w:val="18"/>
                <w:szCs w:val="16"/>
              </w:rPr>
              <w:t>Red</w:t>
            </w:r>
          </w:p>
        </w:tc>
        <w:tc>
          <w:tcPr>
            <w:tcW w:w="518" w:type="pct"/>
            <w:shd w:val="clear" w:color="auto" w:fill="D9D9D9" w:themeFill="background1" w:themeFillShade="D9"/>
            <w:vAlign w:val="center"/>
          </w:tcPr>
          <w:p w14:paraId="06045195" w14:textId="77777777" w:rsidR="006F4455" w:rsidRPr="00761285" w:rsidRDefault="006F4455" w:rsidP="00761285">
            <w:pPr>
              <w:jc w:val="center"/>
              <w:rPr>
                <w:b/>
                <w:sz w:val="18"/>
                <w:szCs w:val="16"/>
              </w:rPr>
            </w:pPr>
            <w:r w:rsidRPr="00761285">
              <w:rPr>
                <w:b/>
                <w:sz w:val="18"/>
                <w:szCs w:val="16"/>
              </w:rPr>
              <w:t>Estación</w:t>
            </w:r>
          </w:p>
        </w:tc>
        <w:tc>
          <w:tcPr>
            <w:tcW w:w="640" w:type="pct"/>
            <w:shd w:val="clear" w:color="auto" w:fill="D9D9D9" w:themeFill="background1" w:themeFillShade="D9"/>
            <w:vAlign w:val="center"/>
          </w:tcPr>
          <w:p w14:paraId="4B07213E" w14:textId="316C4426" w:rsidR="006F4455" w:rsidRPr="00761285" w:rsidRDefault="006F4455" w:rsidP="00761285">
            <w:pPr>
              <w:jc w:val="center"/>
              <w:rPr>
                <w:b/>
                <w:sz w:val="18"/>
                <w:szCs w:val="16"/>
              </w:rPr>
            </w:pPr>
            <w:r w:rsidRPr="00761285">
              <w:rPr>
                <w:b/>
                <w:sz w:val="18"/>
                <w:szCs w:val="16"/>
              </w:rPr>
              <w:t>Percentil 98</w:t>
            </w:r>
            <w:r w:rsidR="00761285">
              <w:rPr>
                <w:b/>
                <w:sz w:val="18"/>
                <w:szCs w:val="16"/>
              </w:rPr>
              <w:t xml:space="preserve"> </w:t>
            </w:r>
            <w:r w:rsidRPr="00761285">
              <w:rPr>
                <w:b/>
                <w:sz w:val="18"/>
                <w:szCs w:val="16"/>
              </w:rPr>
              <w:t>Año 2013</w:t>
            </w:r>
            <w:r w:rsidR="00761285">
              <w:rPr>
                <w:b/>
                <w:sz w:val="18"/>
                <w:szCs w:val="16"/>
              </w:rPr>
              <w:t xml:space="preserve"> </w:t>
            </w:r>
            <w:r w:rsidRPr="00761285">
              <w:rPr>
                <w:b/>
                <w:sz w:val="18"/>
                <w:szCs w:val="16"/>
              </w:rPr>
              <w:t>(μg/m</w:t>
            </w:r>
            <w:r w:rsidRPr="00761285">
              <w:rPr>
                <w:b/>
                <w:sz w:val="18"/>
                <w:szCs w:val="16"/>
                <w:vertAlign w:val="superscript"/>
              </w:rPr>
              <w:t>3</w:t>
            </w:r>
            <w:r w:rsidRPr="00761285">
              <w:rPr>
                <w:b/>
                <w:sz w:val="18"/>
                <w:szCs w:val="16"/>
              </w:rPr>
              <w:t>N)</w:t>
            </w:r>
          </w:p>
        </w:tc>
        <w:tc>
          <w:tcPr>
            <w:tcW w:w="640" w:type="pct"/>
            <w:shd w:val="clear" w:color="auto" w:fill="D9D9D9" w:themeFill="background1" w:themeFillShade="D9"/>
            <w:vAlign w:val="center"/>
          </w:tcPr>
          <w:p w14:paraId="6B932E06" w14:textId="71B97AC4" w:rsidR="006F4455" w:rsidRPr="00761285" w:rsidRDefault="006F4455" w:rsidP="00761285">
            <w:pPr>
              <w:jc w:val="center"/>
              <w:rPr>
                <w:b/>
                <w:sz w:val="18"/>
                <w:szCs w:val="16"/>
              </w:rPr>
            </w:pPr>
            <w:r w:rsidRPr="00761285">
              <w:rPr>
                <w:b/>
                <w:sz w:val="18"/>
                <w:szCs w:val="16"/>
              </w:rPr>
              <w:t>% de la Norma 24 horas</w:t>
            </w:r>
            <w:r w:rsidR="00761285">
              <w:rPr>
                <w:b/>
                <w:sz w:val="18"/>
                <w:szCs w:val="16"/>
              </w:rPr>
              <w:t xml:space="preserve"> </w:t>
            </w:r>
            <w:r w:rsidRPr="00761285">
              <w:rPr>
                <w:b/>
                <w:sz w:val="18"/>
                <w:szCs w:val="16"/>
              </w:rPr>
              <w:t>150</w:t>
            </w:r>
            <w:r w:rsidR="002D6A81" w:rsidRPr="00761285">
              <w:rPr>
                <w:b/>
                <w:sz w:val="18"/>
                <w:szCs w:val="16"/>
              </w:rPr>
              <w:t xml:space="preserve"> </w:t>
            </w:r>
            <w:r w:rsidRPr="00761285">
              <w:rPr>
                <w:b/>
                <w:sz w:val="18"/>
                <w:szCs w:val="16"/>
              </w:rPr>
              <w:t>(μg/m</w:t>
            </w:r>
            <w:r w:rsidRPr="00761285">
              <w:rPr>
                <w:b/>
                <w:sz w:val="18"/>
                <w:szCs w:val="16"/>
                <w:vertAlign w:val="superscript"/>
              </w:rPr>
              <w:t>3</w:t>
            </w:r>
            <w:r w:rsidRPr="00761285">
              <w:rPr>
                <w:b/>
                <w:sz w:val="18"/>
                <w:szCs w:val="16"/>
              </w:rPr>
              <w:t>N)</w:t>
            </w:r>
          </w:p>
        </w:tc>
        <w:tc>
          <w:tcPr>
            <w:tcW w:w="640" w:type="pct"/>
            <w:shd w:val="clear" w:color="auto" w:fill="D9D9D9" w:themeFill="background1" w:themeFillShade="D9"/>
            <w:vAlign w:val="center"/>
          </w:tcPr>
          <w:p w14:paraId="0859889B" w14:textId="49FCDAE0" w:rsidR="006F4455" w:rsidRPr="00761285" w:rsidRDefault="006F4455" w:rsidP="00761285">
            <w:pPr>
              <w:jc w:val="center"/>
              <w:rPr>
                <w:b/>
                <w:sz w:val="18"/>
                <w:szCs w:val="16"/>
              </w:rPr>
            </w:pPr>
            <w:r w:rsidRPr="00761285">
              <w:rPr>
                <w:b/>
                <w:sz w:val="18"/>
                <w:szCs w:val="16"/>
              </w:rPr>
              <w:t>Percentil 98</w:t>
            </w:r>
            <w:r w:rsidR="00761285">
              <w:rPr>
                <w:b/>
                <w:sz w:val="18"/>
                <w:szCs w:val="16"/>
              </w:rPr>
              <w:t xml:space="preserve"> </w:t>
            </w:r>
            <w:r w:rsidRPr="00761285">
              <w:rPr>
                <w:b/>
                <w:sz w:val="18"/>
                <w:szCs w:val="16"/>
              </w:rPr>
              <w:t>Año 2014</w:t>
            </w:r>
            <w:r w:rsidR="00761285">
              <w:rPr>
                <w:b/>
                <w:sz w:val="18"/>
                <w:szCs w:val="16"/>
              </w:rPr>
              <w:t xml:space="preserve"> </w:t>
            </w:r>
            <w:r w:rsidRPr="00761285">
              <w:rPr>
                <w:b/>
                <w:sz w:val="18"/>
                <w:szCs w:val="16"/>
              </w:rPr>
              <w:t>(μg/m</w:t>
            </w:r>
            <w:r w:rsidRPr="00761285">
              <w:rPr>
                <w:b/>
                <w:sz w:val="18"/>
                <w:szCs w:val="16"/>
                <w:vertAlign w:val="superscript"/>
              </w:rPr>
              <w:t>3</w:t>
            </w:r>
            <w:r w:rsidRPr="00761285">
              <w:rPr>
                <w:b/>
                <w:sz w:val="18"/>
                <w:szCs w:val="16"/>
              </w:rPr>
              <w:t>N)</w:t>
            </w:r>
          </w:p>
        </w:tc>
        <w:tc>
          <w:tcPr>
            <w:tcW w:w="640" w:type="pct"/>
            <w:shd w:val="clear" w:color="auto" w:fill="D9D9D9" w:themeFill="background1" w:themeFillShade="D9"/>
            <w:vAlign w:val="center"/>
          </w:tcPr>
          <w:p w14:paraId="6DDA4F7D" w14:textId="2968F23C" w:rsidR="006F4455" w:rsidRPr="00761285" w:rsidRDefault="006F4455" w:rsidP="00761285">
            <w:pPr>
              <w:jc w:val="center"/>
              <w:rPr>
                <w:b/>
                <w:sz w:val="18"/>
                <w:szCs w:val="16"/>
              </w:rPr>
            </w:pPr>
            <w:r w:rsidRPr="00761285">
              <w:rPr>
                <w:b/>
                <w:sz w:val="18"/>
                <w:szCs w:val="16"/>
              </w:rPr>
              <w:t>% de la Norma 24 horas</w:t>
            </w:r>
            <w:r w:rsidR="00761285">
              <w:rPr>
                <w:b/>
                <w:sz w:val="18"/>
                <w:szCs w:val="16"/>
              </w:rPr>
              <w:t xml:space="preserve"> </w:t>
            </w:r>
            <w:r w:rsidRPr="00761285">
              <w:rPr>
                <w:b/>
                <w:sz w:val="18"/>
                <w:szCs w:val="16"/>
              </w:rPr>
              <w:t>150</w:t>
            </w:r>
            <w:r w:rsidR="002D6A81" w:rsidRPr="00761285">
              <w:rPr>
                <w:b/>
                <w:sz w:val="18"/>
                <w:szCs w:val="16"/>
              </w:rPr>
              <w:t xml:space="preserve"> </w:t>
            </w:r>
            <w:r w:rsidRPr="00761285">
              <w:rPr>
                <w:b/>
                <w:sz w:val="18"/>
                <w:szCs w:val="16"/>
              </w:rPr>
              <w:t>(μg/m</w:t>
            </w:r>
            <w:r w:rsidRPr="00761285">
              <w:rPr>
                <w:b/>
                <w:sz w:val="18"/>
                <w:szCs w:val="16"/>
                <w:vertAlign w:val="superscript"/>
              </w:rPr>
              <w:t>3</w:t>
            </w:r>
            <w:r w:rsidRPr="00761285">
              <w:rPr>
                <w:b/>
                <w:sz w:val="18"/>
                <w:szCs w:val="16"/>
              </w:rPr>
              <w:t>N)</w:t>
            </w:r>
          </w:p>
        </w:tc>
        <w:tc>
          <w:tcPr>
            <w:tcW w:w="640" w:type="pct"/>
            <w:shd w:val="clear" w:color="auto" w:fill="D9D9D9" w:themeFill="background1" w:themeFillShade="D9"/>
            <w:vAlign w:val="center"/>
          </w:tcPr>
          <w:p w14:paraId="43968F73" w14:textId="0EDDBB62" w:rsidR="006F4455" w:rsidRPr="00761285" w:rsidRDefault="006F4455" w:rsidP="00761285">
            <w:pPr>
              <w:jc w:val="center"/>
              <w:rPr>
                <w:b/>
                <w:sz w:val="18"/>
                <w:szCs w:val="16"/>
              </w:rPr>
            </w:pPr>
            <w:r w:rsidRPr="00761285">
              <w:rPr>
                <w:b/>
                <w:sz w:val="18"/>
                <w:szCs w:val="16"/>
              </w:rPr>
              <w:t>Percentil 98</w:t>
            </w:r>
            <w:r w:rsidR="00761285">
              <w:rPr>
                <w:b/>
                <w:sz w:val="18"/>
                <w:szCs w:val="16"/>
              </w:rPr>
              <w:t xml:space="preserve"> </w:t>
            </w:r>
            <w:r w:rsidRPr="00761285">
              <w:rPr>
                <w:b/>
                <w:sz w:val="18"/>
                <w:szCs w:val="16"/>
              </w:rPr>
              <w:t>Año 2015</w:t>
            </w:r>
            <w:r w:rsidR="00761285">
              <w:rPr>
                <w:b/>
                <w:sz w:val="18"/>
                <w:szCs w:val="16"/>
              </w:rPr>
              <w:t xml:space="preserve"> </w:t>
            </w:r>
            <w:r w:rsidRPr="00761285">
              <w:rPr>
                <w:b/>
                <w:sz w:val="18"/>
                <w:szCs w:val="16"/>
              </w:rPr>
              <w:t>(μg/m</w:t>
            </w:r>
            <w:r w:rsidRPr="00761285">
              <w:rPr>
                <w:b/>
                <w:sz w:val="18"/>
                <w:szCs w:val="16"/>
                <w:vertAlign w:val="superscript"/>
              </w:rPr>
              <w:t>3</w:t>
            </w:r>
            <w:r w:rsidRPr="00761285">
              <w:rPr>
                <w:b/>
                <w:sz w:val="18"/>
                <w:szCs w:val="16"/>
              </w:rPr>
              <w:t>N)</w:t>
            </w:r>
          </w:p>
        </w:tc>
        <w:tc>
          <w:tcPr>
            <w:tcW w:w="723" w:type="pct"/>
            <w:shd w:val="clear" w:color="auto" w:fill="D9D9D9" w:themeFill="background1" w:themeFillShade="D9"/>
            <w:vAlign w:val="center"/>
          </w:tcPr>
          <w:p w14:paraId="53BD77CF" w14:textId="67CD6718" w:rsidR="006F4455" w:rsidRPr="00761285" w:rsidRDefault="006F4455" w:rsidP="00761285">
            <w:pPr>
              <w:jc w:val="center"/>
              <w:rPr>
                <w:b/>
                <w:sz w:val="18"/>
                <w:szCs w:val="16"/>
              </w:rPr>
            </w:pPr>
            <w:r w:rsidRPr="00761285">
              <w:rPr>
                <w:b/>
                <w:sz w:val="18"/>
                <w:szCs w:val="16"/>
              </w:rPr>
              <w:t>% de la Norma 24 horas</w:t>
            </w:r>
            <w:r w:rsidR="00761285">
              <w:rPr>
                <w:b/>
                <w:sz w:val="18"/>
                <w:szCs w:val="16"/>
              </w:rPr>
              <w:t xml:space="preserve"> </w:t>
            </w:r>
            <w:r w:rsidR="002D6A81" w:rsidRPr="00761285">
              <w:rPr>
                <w:b/>
                <w:sz w:val="18"/>
                <w:szCs w:val="16"/>
              </w:rPr>
              <w:t xml:space="preserve">150 </w:t>
            </w:r>
            <w:r w:rsidRPr="00761285">
              <w:rPr>
                <w:b/>
                <w:sz w:val="18"/>
                <w:szCs w:val="16"/>
              </w:rPr>
              <w:t>(μg/m</w:t>
            </w:r>
            <w:r w:rsidRPr="00761285">
              <w:rPr>
                <w:b/>
                <w:sz w:val="18"/>
                <w:szCs w:val="16"/>
                <w:vertAlign w:val="superscript"/>
              </w:rPr>
              <w:t>3</w:t>
            </w:r>
            <w:r w:rsidRPr="00761285">
              <w:rPr>
                <w:b/>
                <w:sz w:val="18"/>
                <w:szCs w:val="16"/>
              </w:rPr>
              <w:t>N)</w:t>
            </w:r>
          </w:p>
        </w:tc>
      </w:tr>
      <w:tr w:rsidR="006F4455" w:rsidRPr="009F4C4B" w14:paraId="59F5E899" w14:textId="77777777" w:rsidTr="002D6A81">
        <w:trPr>
          <w:trHeight w:val="255"/>
          <w:jc w:val="center"/>
        </w:trPr>
        <w:tc>
          <w:tcPr>
            <w:tcW w:w="561" w:type="pct"/>
            <w:vMerge w:val="restart"/>
            <w:vAlign w:val="center"/>
          </w:tcPr>
          <w:p w14:paraId="12846FB5" w14:textId="77777777" w:rsidR="006F4455" w:rsidRPr="00956E48" w:rsidRDefault="006F4455" w:rsidP="00761285">
            <w:pPr>
              <w:jc w:val="center"/>
              <w:rPr>
                <w:color w:val="000000"/>
                <w:sz w:val="18"/>
                <w:szCs w:val="18"/>
              </w:rPr>
            </w:pPr>
            <w:r w:rsidRPr="00956E48">
              <w:rPr>
                <w:color w:val="000000"/>
                <w:sz w:val="18"/>
                <w:szCs w:val="18"/>
              </w:rPr>
              <w:t>Guacolda</w:t>
            </w:r>
          </w:p>
        </w:tc>
        <w:tc>
          <w:tcPr>
            <w:tcW w:w="518" w:type="pct"/>
            <w:vAlign w:val="center"/>
          </w:tcPr>
          <w:p w14:paraId="7DBE306B" w14:textId="77777777" w:rsidR="006F4455" w:rsidRPr="00956E48" w:rsidRDefault="006F4455" w:rsidP="00761285">
            <w:pPr>
              <w:jc w:val="center"/>
              <w:rPr>
                <w:sz w:val="18"/>
                <w:szCs w:val="18"/>
              </w:rPr>
            </w:pPr>
            <w:r w:rsidRPr="00956E48">
              <w:rPr>
                <w:color w:val="000000"/>
                <w:sz w:val="18"/>
                <w:szCs w:val="18"/>
              </w:rPr>
              <w:t>EME-F</w:t>
            </w:r>
          </w:p>
        </w:tc>
        <w:tc>
          <w:tcPr>
            <w:tcW w:w="640" w:type="pct"/>
            <w:vAlign w:val="center"/>
          </w:tcPr>
          <w:p w14:paraId="06738E07" w14:textId="1E949A0A" w:rsidR="00AF5149" w:rsidRPr="00AF5149" w:rsidRDefault="006F4455" w:rsidP="00AF5149">
            <w:pPr>
              <w:jc w:val="center"/>
              <w:rPr>
                <w:color w:val="000000"/>
                <w:sz w:val="18"/>
                <w:szCs w:val="18"/>
              </w:rPr>
            </w:pPr>
            <w:r w:rsidRPr="00761285">
              <w:rPr>
                <w:color w:val="000000"/>
                <w:sz w:val="18"/>
                <w:szCs w:val="18"/>
              </w:rPr>
              <w:t>99</w:t>
            </w:r>
          </w:p>
        </w:tc>
        <w:tc>
          <w:tcPr>
            <w:tcW w:w="640" w:type="pct"/>
            <w:vAlign w:val="center"/>
          </w:tcPr>
          <w:p w14:paraId="1A1C5F50" w14:textId="2B0A7F3F" w:rsidR="00AF5149" w:rsidRPr="00AF5149" w:rsidRDefault="006F4455" w:rsidP="00AF5149">
            <w:pPr>
              <w:jc w:val="center"/>
              <w:rPr>
                <w:color w:val="000000"/>
                <w:sz w:val="18"/>
                <w:szCs w:val="18"/>
              </w:rPr>
            </w:pPr>
            <w:r w:rsidRPr="00761285">
              <w:rPr>
                <w:color w:val="000000"/>
                <w:sz w:val="18"/>
                <w:szCs w:val="18"/>
              </w:rPr>
              <w:t>65,9</w:t>
            </w:r>
          </w:p>
        </w:tc>
        <w:tc>
          <w:tcPr>
            <w:tcW w:w="640" w:type="pct"/>
            <w:vAlign w:val="center"/>
          </w:tcPr>
          <w:p w14:paraId="4D813F74" w14:textId="0D862703" w:rsidR="00AF5149" w:rsidRPr="00AF5149" w:rsidRDefault="006F4455" w:rsidP="00AF5149">
            <w:pPr>
              <w:jc w:val="center"/>
              <w:rPr>
                <w:color w:val="000000"/>
                <w:sz w:val="18"/>
                <w:szCs w:val="18"/>
              </w:rPr>
            </w:pPr>
            <w:r w:rsidRPr="00761285">
              <w:rPr>
                <w:color w:val="000000"/>
                <w:sz w:val="18"/>
                <w:szCs w:val="18"/>
              </w:rPr>
              <w:t>98</w:t>
            </w:r>
          </w:p>
        </w:tc>
        <w:tc>
          <w:tcPr>
            <w:tcW w:w="640" w:type="pct"/>
            <w:vAlign w:val="center"/>
          </w:tcPr>
          <w:p w14:paraId="726C123D" w14:textId="266A854E" w:rsidR="00AF5149" w:rsidRPr="00AF5149" w:rsidRDefault="006F4455" w:rsidP="00AF5149">
            <w:pPr>
              <w:jc w:val="center"/>
              <w:rPr>
                <w:color w:val="000000"/>
                <w:sz w:val="18"/>
                <w:szCs w:val="18"/>
              </w:rPr>
            </w:pPr>
            <w:r w:rsidRPr="00761285">
              <w:rPr>
                <w:color w:val="000000"/>
                <w:sz w:val="18"/>
                <w:szCs w:val="18"/>
              </w:rPr>
              <w:t>65,2</w:t>
            </w:r>
          </w:p>
        </w:tc>
        <w:tc>
          <w:tcPr>
            <w:tcW w:w="640" w:type="pct"/>
            <w:vAlign w:val="center"/>
          </w:tcPr>
          <w:p w14:paraId="04546585" w14:textId="2E3B8E54" w:rsidR="006F4455" w:rsidRPr="00956E48" w:rsidRDefault="00956E48" w:rsidP="00761285">
            <w:pPr>
              <w:jc w:val="center"/>
              <w:rPr>
                <w:color w:val="000000"/>
                <w:sz w:val="18"/>
                <w:szCs w:val="18"/>
              </w:rPr>
            </w:pPr>
            <w:r w:rsidRPr="00956E48">
              <w:rPr>
                <w:color w:val="000000"/>
                <w:sz w:val="18"/>
                <w:szCs w:val="18"/>
              </w:rPr>
              <w:t>88,6</w:t>
            </w:r>
          </w:p>
        </w:tc>
        <w:tc>
          <w:tcPr>
            <w:tcW w:w="723" w:type="pct"/>
            <w:vAlign w:val="center"/>
          </w:tcPr>
          <w:p w14:paraId="34C7617B" w14:textId="42392740" w:rsidR="006F4455" w:rsidRPr="00956E48" w:rsidRDefault="00956E48" w:rsidP="00761285">
            <w:pPr>
              <w:jc w:val="center"/>
              <w:rPr>
                <w:color w:val="000000"/>
                <w:sz w:val="18"/>
                <w:szCs w:val="18"/>
              </w:rPr>
            </w:pPr>
            <w:r w:rsidRPr="00956E48">
              <w:rPr>
                <w:color w:val="000000"/>
                <w:sz w:val="18"/>
                <w:szCs w:val="18"/>
              </w:rPr>
              <w:t>59,1</w:t>
            </w:r>
          </w:p>
        </w:tc>
      </w:tr>
      <w:tr w:rsidR="006F4455" w:rsidRPr="009F4C4B" w14:paraId="3B3F2C50" w14:textId="77777777" w:rsidTr="002D6A81">
        <w:trPr>
          <w:trHeight w:val="255"/>
          <w:jc w:val="center"/>
        </w:trPr>
        <w:tc>
          <w:tcPr>
            <w:tcW w:w="561" w:type="pct"/>
            <w:vMerge/>
          </w:tcPr>
          <w:p w14:paraId="49E92C58" w14:textId="77777777" w:rsidR="006F4455" w:rsidRPr="00956E48" w:rsidRDefault="006F4455" w:rsidP="00761285">
            <w:pPr>
              <w:jc w:val="center"/>
              <w:rPr>
                <w:color w:val="000000"/>
                <w:sz w:val="18"/>
                <w:szCs w:val="18"/>
              </w:rPr>
            </w:pPr>
          </w:p>
        </w:tc>
        <w:tc>
          <w:tcPr>
            <w:tcW w:w="518" w:type="pct"/>
            <w:vAlign w:val="center"/>
          </w:tcPr>
          <w:p w14:paraId="115701FD" w14:textId="77777777" w:rsidR="006F4455" w:rsidRPr="00956E48" w:rsidRDefault="006F4455" w:rsidP="00761285">
            <w:pPr>
              <w:jc w:val="center"/>
              <w:rPr>
                <w:sz w:val="18"/>
                <w:szCs w:val="18"/>
              </w:rPr>
            </w:pPr>
            <w:r w:rsidRPr="00956E48">
              <w:rPr>
                <w:color w:val="000000"/>
                <w:sz w:val="18"/>
                <w:szCs w:val="18"/>
              </w:rPr>
              <w:t>EME-M</w:t>
            </w:r>
          </w:p>
        </w:tc>
        <w:tc>
          <w:tcPr>
            <w:tcW w:w="640" w:type="pct"/>
            <w:vAlign w:val="center"/>
          </w:tcPr>
          <w:p w14:paraId="491ADD89" w14:textId="699D09D7" w:rsidR="006F4455" w:rsidRPr="00761285" w:rsidRDefault="006F4455" w:rsidP="00761285">
            <w:pPr>
              <w:jc w:val="center"/>
              <w:rPr>
                <w:sz w:val="18"/>
                <w:szCs w:val="18"/>
              </w:rPr>
            </w:pPr>
            <w:r w:rsidRPr="00761285">
              <w:rPr>
                <w:color w:val="000000"/>
                <w:sz w:val="18"/>
                <w:szCs w:val="18"/>
              </w:rPr>
              <w:t>89</w:t>
            </w:r>
          </w:p>
        </w:tc>
        <w:tc>
          <w:tcPr>
            <w:tcW w:w="640" w:type="pct"/>
            <w:vAlign w:val="center"/>
          </w:tcPr>
          <w:p w14:paraId="26B1AC09" w14:textId="488F65EE" w:rsidR="006F4455" w:rsidRPr="00761285" w:rsidRDefault="006F4455" w:rsidP="00761285">
            <w:pPr>
              <w:jc w:val="center"/>
              <w:rPr>
                <w:sz w:val="18"/>
                <w:szCs w:val="18"/>
              </w:rPr>
            </w:pPr>
            <w:r w:rsidRPr="00761285">
              <w:rPr>
                <w:color w:val="000000"/>
                <w:sz w:val="18"/>
                <w:szCs w:val="18"/>
              </w:rPr>
              <w:t>59,1</w:t>
            </w:r>
          </w:p>
        </w:tc>
        <w:tc>
          <w:tcPr>
            <w:tcW w:w="640" w:type="pct"/>
            <w:vAlign w:val="center"/>
          </w:tcPr>
          <w:p w14:paraId="092191E4" w14:textId="404639B9" w:rsidR="006F4455" w:rsidRPr="00761285" w:rsidRDefault="006F4455" w:rsidP="00761285">
            <w:pPr>
              <w:jc w:val="center"/>
              <w:rPr>
                <w:sz w:val="18"/>
                <w:szCs w:val="18"/>
              </w:rPr>
            </w:pPr>
            <w:r w:rsidRPr="00761285">
              <w:rPr>
                <w:color w:val="000000"/>
                <w:sz w:val="18"/>
                <w:szCs w:val="18"/>
              </w:rPr>
              <w:t>74</w:t>
            </w:r>
          </w:p>
        </w:tc>
        <w:tc>
          <w:tcPr>
            <w:tcW w:w="640" w:type="pct"/>
            <w:vAlign w:val="center"/>
          </w:tcPr>
          <w:p w14:paraId="67E68947" w14:textId="61213503" w:rsidR="006F4455" w:rsidRPr="00761285" w:rsidRDefault="006F4455" w:rsidP="00761285">
            <w:pPr>
              <w:jc w:val="center"/>
              <w:rPr>
                <w:sz w:val="18"/>
                <w:szCs w:val="18"/>
              </w:rPr>
            </w:pPr>
            <w:r w:rsidRPr="00761285">
              <w:rPr>
                <w:color w:val="000000"/>
                <w:sz w:val="18"/>
                <w:szCs w:val="18"/>
              </w:rPr>
              <w:t>49,2</w:t>
            </w:r>
          </w:p>
        </w:tc>
        <w:tc>
          <w:tcPr>
            <w:tcW w:w="640" w:type="pct"/>
            <w:vAlign w:val="center"/>
          </w:tcPr>
          <w:p w14:paraId="51F40E77" w14:textId="0FC98D29" w:rsidR="006F4455" w:rsidRPr="00956E48" w:rsidRDefault="00956E48" w:rsidP="00761285">
            <w:pPr>
              <w:jc w:val="center"/>
              <w:rPr>
                <w:color w:val="000000"/>
                <w:sz w:val="18"/>
                <w:szCs w:val="18"/>
              </w:rPr>
            </w:pPr>
            <w:r>
              <w:rPr>
                <w:color w:val="000000"/>
                <w:sz w:val="18"/>
                <w:szCs w:val="18"/>
              </w:rPr>
              <w:t>88,9</w:t>
            </w:r>
          </w:p>
        </w:tc>
        <w:tc>
          <w:tcPr>
            <w:tcW w:w="723" w:type="pct"/>
            <w:vAlign w:val="center"/>
          </w:tcPr>
          <w:p w14:paraId="1ADBD6FB" w14:textId="25A3956C" w:rsidR="006F4455" w:rsidRPr="00956E48" w:rsidRDefault="00956E48" w:rsidP="00761285">
            <w:pPr>
              <w:jc w:val="center"/>
              <w:rPr>
                <w:color w:val="000000"/>
                <w:sz w:val="18"/>
                <w:szCs w:val="18"/>
              </w:rPr>
            </w:pPr>
            <w:r w:rsidRPr="00956E48">
              <w:rPr>
                <w:color w:val="000000"/>
                <w:sz w:val="18"/>
                <w:szCs w:val="18"/>
              </w:rPr>
              <w:t>59,3</w:t>
            </w:r>
          </w:p>
        </w:tc>
      </w:tr>
      <w:tr w:rsidR="006F4455" w:rsidRPr="009F4C4B" w14:paraId="7867F5C4" w14:textId="77777777" w:rsidTr="002D6A81">
        <w:trPr>
          <w:trHeight w:val="255"/>
          <w:jc w:val="center"/>
        </w:trPr>
        <w:tc>
          <w:tcPr>
            <w:tcW w:w="561" w:type="pct"/>
          </w:tcPr>
          <w:p w14:paraId="0193C438" w14:textId="77777777" w:rsidR="006F4455" w:rsidRPr="00956E48" w:rsidRDefault="006F4455" w:rsidP="00761285">
            <w:pPr>
              <w:jc w:val="center"/>
              <w:rPr>
                <w:color w:val="000000"/>
                <w:sz w:val="18"/>
                <w:szCs w:val="18"/>
              </w:rPr>
            </w:pPr>
            <w:r w:rsidRPr="00956E48">
              <w:rPr>
                <w:color w:val="000000"/>
                <w:sz w:val="18"/>
                <w:szCs w:val="18"/>
              </w:rPr>
              <w:t>CAP</w:t>
            </w:r>
          </w:p>
        </w:tc>
        <w:tc>
          <w:tcPr>
            <w:tcW w:w="518" w:type="pct"/>
            <w:vAlign w:val="center"/>
          </w:tcPr>
          <w:p w14:paraId="1CDB52F1" w14:textId="77777777" w:rsidR="006F4455" w:rsidRPr="00956E48" w:rsidRDefault="006F4455" w:rsidP="00761285">
            <w:pPr>
              <w:jc w:val="center"/>
              <w:rPr>
                <w:color w:val="000000"/>
                <w:sz w:val="18"/>
                <w:szCs w:val="18"/>
              </w:rPr>
            </w:pPr>
            <w:r w:rsidRPr="00956E48">
              <w:rPr>
                <w:color w:val="000000"/>
                <w:sz w:val="18"/>
                <w:szCs w:val="18"/>
              </w:rPr>
              <w:t>Huasco II</w:t>
            </w:r>
          </w:p>
        </w:tc>
        <w:tc>
          <w:tcPr>
            <w:tcW w:w="640" w:type="pct"/>
            <w:vAlign w:val="center"/>
          </w:tcPr>
          <w:p w14:paraId="72755811" w14:textId="51FBA6E1" w:rsidR="006F4455" w:rsidRPr="00761285" w:rsidRDefault="006F4455" w:rsidP="00761285">
            <w:pPr>
              <w:jc w:val="center"/>
              <w:rPr>
                <w:color w:val="000000"/>
                <w:sz w:val="18"/>
                <w:szCs w:val="18"/>
              </w:rPr>
            </w:pPr>
            <w:r w:rsidRPr="00761285">
              <w:rPr>
                <w:color w:val="000000"/>
                <w:sz w:val="18"/>
                <w:szCs w:val="18"/>
              </w:rPr>
              <w:t>91</w:t>
            </w:r>
          </w:p>
        </w:tc>
        <w:tc>
          <w:tcPr>
            <w:tcW w:w="640" w:type="pct"/>
            <w:vAlign w:val="center"/>
          </w:tcPr>
          <w:p w14:paraId="1AC06EA7" w14:textId="3E3DEA11" w:rsidR="006F4455" w:rsidRPr="00761285" w:rsidRDefault="006F4455" w:rsidP="00761285">
            <w:pPr>
              <w:jc w:val="center"/>
              <w:rPr>
                <w:color w:val="000000"/>
                <w:sz w:val="18"/>
                <w:szCs w:val="18"/>
              </w:rPr>
            </w:pPr>
            <w:r w:rsidRPr="00761285">
              <w:rPr>
                <w:color w:val="000000"/>
                <w:sz w:val="18"/>
                <w:szCs w:val="18"/>
              </w:rPr>
              <w:t>60,3</w:t>
            </w:r>
          </w:p>
        </w:tc>
        <w:tc>
          <w:tcPr>
            <w:tcW w:w="640" w:type="pct"/>
            <w:vAlign w:val="center"/>
          </w:tcPr>
          <w:p w14:paraId="6361B47D" w14:textId="68497054" w:rsidR="006F4455" w:rsidRPr="00761285" w:rsidRDefault="006F4455" w:rsidP="00761285">
            <w:pPr>
              <w:jc w:val="center"/>
              <w:rPr>
                <w:color w:val="000000"/>
                <w:sz w:val="18"/>
                <w:szCs w:val="18"/>
              </w:rPr>
            </w:pPr>
            <w:r w:rsidRPr="00761285">
              <w:rPr>
                <w:color w:val="000000"/>
                <w:sz w:val="18"/>
                <w:szCs w:val="18"/>
              </w:rPr>
              <w:t>119</w:t>
            </w:r>
          </w:p>
        </w:tc>
        <w:tc>
          <w:tcPr>
            <w:tcW w:w="640" w:type="pct"/>
            <w:vAlign w:val="bottom"/>
          </w:tcPr>
          <w:p w14:paraId="3656059D" w14:textId="646744C5" w:rsidR="006F4455" w:rsidRPr="00761285" w:rsidRDefault="006F4455" w:rsidP="00761285">
            <w:pPr>
              <w:jc w:val="center"/>
              <w:rPr>
                <w:color w:val="000000"/>
                <w:sz w:val="18"/>
                <w:szCs w:val="18"/>
              </w:rPr>
            </w:pPr>
            <w:r w:rsidRPr="00761285">
              <w:rPr>
                <w:color w:val="000000"/>
                <w:sz w:val="18"/>
                <w:szCs w:val="18"/>
              </w:rPr>
              <w:t>79,2</w:t>
            </w:r>
          </w:p>
        </w:tc>
        <w:tc>
          <w:tcPr>
            <w:tcW w:w="640" w:type="pct"/>
            <w:vAlign w:val="center"/>
          </w:tcPr>
          <w:p w14:paraId="25099CAE" w14:textId="7279AE2C" w:rsidR="006F4455" w:rsidRPr="00761285" w:rsidRDefault="001117BA" w:rsidP="00761285">
            <w:pPr>
              <w:jc w:val="center"/>
              <w:rPr>
                <w:color w:val="000000"/>
                <w:sz w:val="18"/>
                <w:szCs w:val="18"/>
              </w:rPr>
            </w:pPr>
            <w:r w:rsidRPr="00761285">
              <w:rPr>
                <w:color w:val="000000"/>
                <w:sz w:val="18"/>
                <w:szCs w:val="18"/>
              </w:rPr>
              <w:t>91</w:t>
            </w:r>
          </w:p>
        </w:tc>
        <w:tc>
          <w:tcPr>
            <w:tcW w:w="723" w:type="pct"/>
            <w:vAlign w:val="center"/>
          </w:tcPr>
          <w:p w14:paraId="7CCC75DE" w14:textId="411BBCBB" w:rsidR="006F4455" w:rsidRPr="00761285" w:rsidRDefault="001117BA" w:rsidP="00761285">
            <w:pPr>
              <w:jc w:val="center"/>
              <w:rPr>
                <w:color w:val="000000"/>
                <w:sz w:val="18"/>
                <w:szCs w:val="18"/>
              </w:rPr>
            </w:pPr>
            <w:r w:rsidRPr="00761285">
              <w:rPr>
                <w:color w:val="000000"/>
                <w:sz w:val="18"/>
                <w:szCs w:val="18"/>
              </w:rPr>
              <w:t>60,7</w:t>
            </w:r>
          </w:p>
        </w:tc>
      </w:tr>
    </w:tbl>
    <w:p w14:paraId="01172A09" w14:textId="77777777" w:rsidR="00885238" w:rsidRPr="00AA01ED" w:rsidRDefault="00885238" w:rsidP="002D6A81">
      <w:pPr>
        <w:jc w:val="both"/>
        <w:rPr>
          <w:rFonts w:eastAsiaTheme="minorHAnsi"/>
          <w:lang w:eastAsia="en-US"/>
        </w:rPr>
      </w:pPr>
    </w:p>
    <w:p w14:paraId="6F0D8F50" w14:textId="77815F97" w:rsidR="002D6A81" w:rsidRPr="00AA01ED" w:rsidRDefault="002D6A81" w:rsidP="002D6A81">
      <w:pPr>
        <w:jc w:val="both"/>
        <w:rPr>
          <w:rFonts w:eastAsiaTheme="minorHAnsi"/>
          <w:lang w:eastAsia="en-US"/>
        </w:rPr>
      </w:pPr>
      <w:r w:rsidRPr="00AA01ED">
        <w:rPr>
          <w:rFonts w:eastAsiaTheme="minorHAnsi"/>
          <w:lang w:eastAsia="en-US"/>
        </w:rPr>
        <w:t>De acuerdo al análisis efectuado y la determinación del percentil 98 de las concentraciones de 24 horas</w:t>
      </w:r>
      <w:r w:rsidR="00AA01ED">
        <w:rPr>
          <w:rFonts w:eastAsiaTheme="minorHAnsi"/>
          <w:lang w:eastAsia="en-US"/>
        </w:rPr>
        <w:t xml:space="preserve"> de MP10</w:t>
      </w:r>
      <w:r w:rsidRPr="00AA01ED">
        <w:rPr>
          <w:rFonts w:eastAsiaTheme="minorHAnsi"/>
          <w:lang w:eastAsia="en-US"/>
        </w:rPr>
        <w:t xml:space="preserve"> para los años 2013, 2014 y 2015, se </w:t>
      </w:r>
      <w:r w:rsidR="00734CE2">
        <w:rPr>
          <w:rFonts w:eastAsiaTheme="minorHAnsi"/>
          <w:lang w:eastAsia="en-US"/>
        </w:rPr>
        <w:t>concluyó</w:t>
      </w:r>
      <w:r w:rsidRPr="00AA01ED">
        <w:rPr>
          <w:rFonts w:eastAsiaTheme="minorHAnsi"/>
          <w:lang w:eastAsia="en-US"/>
        </w:rPr>
        <w:t xml:space="preserve"> que el valor de la norma </w:t>
      </w:r>
      <w:r w:rsidR="00AA01ED">
        <w:rPr>
          <w:rFonts w:eastAsiaTheme="minorHAnsi"/>
          <w:lang w:eastAsia="en-US"/>
        </w:rPr>
        <w:t xml:space="preserve">no es superado por ninguna de las estaciones para los tres años del período analizado (2013, 2014 y 2015), encontrándose todas ellas por debajo del 80% del límite normativo. La concentración más alta se presentó en la estación Huasco II en el año 2014 (79,2% de </w:t>
      </w:r>
      <w:r w:rsidR="00AA01ED" w:rsidRPr="00AA01ED">
        <w:rPr>
          <w:rFonts w:eastAsiaTheme="minorHAnsi"/>
          <w:lang w:eastAsia="en-US"/>
        </w:rPr>
        <w:t>la norma), sin embargo, para el año 2015, la misma estación presentó una concentración equivalente al 60,7% de la norma.</w:t>
      </w:r>
    </w:p>
    <w:p w14:paraId="58CD7F82" w14:textId="0C11E9AD" w:rsidR="00D75335" w:rsidRDefault="00D75335" w:rsidP="00D75335">
      <w:pPr>
        <w:spacing w:before="200"/>
        <w:jc w:val="both"/>
      </w:pPr>
      <w:r w:rsidRPr="00AA01ED">
        <w:t xml:space="preserve">El </w:t>
      </w:r>
      <w:r w:rsidRPr="00AA01ED">
        <w:fldChar w:fldCharType="begin"/>
      </w:r>
      <w:r w:rsidRPr="00AA01ED">
        <w:instrText xml:space="preserve"> REF _Ref397679391 \h  \* MERGEFORMAT </w:instrText>
      </w:r>
      <w:r w:rsidRPr="00AA01ED">
        <w:fldChar w:fldCharType="separate"/>
      </w:r>
      <w:r w:rsidR="00B03799" w:rsidRPr="00B03799">
        <w:t>Gráfico 1</w:t>
      </w:r>
      <w:r w:rsidRPr="00AA01ED">
        <w:fldChar w:fldCharType="end"/>
      </w:r>
      <w:r w:rsidRPr="00AA01ED">
        <w:t xml:space="preserve"> muestra la distribución temporal del percentil 98</w:t>
      </w:r>
      <w:r w:rsidR="00AA01ED">
        <w:t xml:space="preserve"> de las concentraciones diarias, según la norma 24 horas para MP10</w:t>
      </w:r>
      <w:r w:rsidRPr="00AA01ED">
        <w:t>.</w:t>
      </w:r>
    </w:p>
    <w:p w14:paraId="19BEE710" w14:textId="776FE726" w:rsidR="000E7090" w:rsidRDefault="000039AC" w:rsidP="000E7090">
      <w:pPr>
        <w:spacing w:before="200"/>
        <w:jc w:val="center"/>
      </w:pPr>
      <w:r>
        <w:rPr>
          <w:noProof/>
        </w:rPr>
        <w:drawing>
          <wp:inline distT="0" distB="0" distL="0" distR="0" wp14:anchorId="67E20B93" wp14:editId="6B694AE9">
            <wp:extent cx="5252921" cy="324000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52921" cy="3240000"/>
                    </a:xfrm>
                    <a:prstGeom prst="rect">
                      <a:avLst/>
                    </a:prstGeom>
                    <a:noFill/>
                  </pic:spPr>
                </pic:pic>
              </a:graphicData>
            </a:graphic>
          </wp:inline>
        </w:drawing>
      </w:r>
    </w:p>
    <w:p w14:paraId="76763417" w14:textId="1116DCD0" w:rsidR="000E3333" w:rsidRPr="00B31765" w:rsidRDefault="00352882" w:rsidP="00B31765">
      <w:pPr>
        <w:jc w:val="center"/>
        <w:rPr>
          <w:b/>
        </w:rPr>
      </w:pPr>
      <w:bookmarkStart w:id="48" w:name="_Ref397679391"/>
      <w:r w:rsidRPr="00446BC9">
        <w:rPr>
          <w:b/>
          <w:sz w:val="18"/>
          <w:szCs w:val="18"/>
        </w:rPr>
        <w:t xml:space="preserve">Gráfico </w:t>
      </w:r>
      <w:r w:rsidR="00144EC9" w:rsidRPr="00446BC9">
        <w:rPr>
          <w:b/>
          <w:sz w:val="18"/>
          <w:szCs w:val="18"/>
        </w:rPr>
        <w:fldChar w:fldCharType="begin"/>
      </w:r>
      <w:r w:rsidR="009769E8" w:rsidRPr="00446BC9">
        <w:rPr>
          <w:b/>
          <w:sz w:val="18"/>
          <w:szCs w:val="18"/>
        </w:rPr>
        <w:instrText xml:space="preserve"> SEQ Gráfico \* ARABIC </w:instrText>
      </w:r>
      <w:r w:rsidR="00144EC9" w:rsidRPr="00446BC9">
        <w:rPr>
          <w:b/>
          <w:sz w:val="18"/>
          <w:szCs w:val="18"/>
        </w:rPr>
        <w:fldChar w:fldCharType="separate"/>
      </w:r>
      <w:r w:rsidR="00B03799">
        <w:rPr>
          <w:b/>
          <w:noProof/>
          <w:sz w:val="18"/>
          <w:szCs w:val="18"/>
        </w:rPr>
        <w:t>1</w:t>
      </w:r>
      <w:r w:rsidR="00144EC9" w:rsidRPr="00446BC9">
        <w:rPr>
          <w:b/>
          <w:noProof/>
          <w:sz w:val="18"/>
          <w:szCs w:val="18"/>
        </w:rPr>
        <w:fldChar w:fldCharType="end"/>
      </w:r>
      <w:bookmarkEnd w:id="48"/>
      <w:r w:rsidR="00E46019">
        <w:rPr>
          <w:b/>
          <w:noProof/>
          <w:sz w:val="18"/>
          <w:szCs w:val="18"/>
        </w:rPr>
        <w:t xml:space="preserve"> </w:t>
      </w:r>
      <w:r w:rsidR="00121989">
        <w:rPr>
          <w:b/>
          <w:sz w:val="18"/>
          <w:szCs w:val="18"/>
        </w:rPr>
        <w:t>N</w:t>
      </w:r>
      <w:r w:rsidRPr="00446BC9">
        <w:rPr>
          <w:b/>
          <w:sz w:val="18"/>
          <w:szCs w:val="18"/>
        </w:rPr>
        <w:t xml:space="preserve">orma </w:t>
      </w:r>
      <w:r w:rsidR="00FB6C2D">
        <w:rPr>
          <w:b/>
          <w:sz w:val="18"/>
          <w:szCs w:val="18"/>
        </w:rPr>
        <w:t>d</w:t>
      </w:r>
      <w:r w:rsidR="00AE2B04">
        <w:rPr>
          <w:b/>
          <w:sz w:val="18"/>
          <w:szCs w:val="18"/>
        </w:rPr>
        <w:t>iaria</w:t>
      </w:r>
      <w:r w:rsidR="00E46019">
        <w:rPr>
          <w:b/>
          <w:sz w:val="18"/>
          <w:szCs w:val="18"/>
        </w:rPr>
        <w:t xml:space="preserve"> </w:t>
      </w:r>
      <w:r w:rsidR="00FB6C2D">
        <w:rPr>
          <w:b/>
          <w:sz w:val="18"/>
          <w:szCs w:val="18"/>
        </w:rPr>
        <w:t xml:space="preserve">de </w:t>
      </w:r>
      <w:r w:rsidRPr="00446BC9">
        <w:rPr>
          <w:b/>
          <w:sz w:val="18"/>
          <w:szCs w:val="18"/>
        </w:rPr>
        <w:t>MP</w:t>
      </w:r>
      <w:r w:rsidR="009C12D1" w:rsidRPr="00446BC9">
        <w:rPr>
          <w:b/>
          <w:sz w:val="18"/>
          <w:szCs w:val="18"/>
        </w:rPr>
        <w:t xml:space="preserve">10 </w:t>
      </w:r>
      <w:r w:rsidR="00B93426" w:rsidRPr="00446BC9">
        <w:rPr>
          <w:b/>
          <w:sz w:val="18"/>
          <w:szCs w:val="18"/>
        </w:rPr>
        <w:t>por año</w:t>
      </w:r>
      <w:r w:rsidR="00AE2B04">
        <w:rPr>
          <w:b/>
          <w:sz w:val="18"/>
          <w:szCs w:val="18"/>
        </w:rPr>
        <w:t xml:space="preserve"> </w:t>
      </w:r>
    </w:p>
    <w:p w14:paraId="2FB954B0" w14:textId="77777777" w:rsidR="00DB069D" w:rsidRPr="00363911" w:rsidRDefault="00DB069D" w:rsidP="00DB069D">
      <w:pPr>
        <w:pStyle w:val="Ttulo3"/>
      </w:pPr>
      <w:bookmarkStart w:id="49" w:name="_Toc470881368"/>
      <w:r w:rsidRPr="00363911">
        <w:t>Evaluación de la norma anual para MP10</w:t>
      </w:r>
      <w:bookmarkEnd w:id="49"/>
    </w:p>
    <w:p w14:paraId="3E177EA0" w14:textId="516B997B" w:rsidR="00506B59" w:rsidRDefault="00275EF8" w:rsidP="00A64FF1">
      <w:pPr>
        <w:spacing w:before="240"/>
        <w:jc w:val="both"/>
      </w:pPr>
      <w:r w:rsidRPr="00AF0C77">
        <w:t xml:space="preserve">De acuerdo a los límites establecido en el </w:t>
      </w:r>
      <w:r w:rsidR="00FD3BE9" w:rsidRPr="00FD3BE9">
        <w:rPr>
          <w:bCs/>
        </w:rPr>
        <w:t>D.S. N° 59/1998, modificado por D.S. N° 45/2001, del Ministerio Secretaria General de la Presidencia de la Rep</w:t>
      </w:r>
      <w:r w:rsidR="00885238">
        <w:rPr>
          <w:bCs/>
        </w:rPr>
        <w:t>ú</w:t>
      </w:r>
      <w:r w:rsidR="00FD3BE9" w:rsidRPr="00FD3BE9">
        <w:rPr>
          <w:bCs/>
        </w:rPr>
        <w:t>blica</w:t>
      </w:r>
      <w:r w:rsidR="00FD3BE9" w:rsidRPr="00FD3BE9">
        <w:rPr>
          <w:b/>
          <w:bCs/>
        </w:rPr>
        <w:t xml:space="preserve">, </w:t>
      </w:r>
      <w:r w:rsidRPr="00AF0C77">
        <w:t>l</w:t>
      </w:r>
      <w:r w:rsidR="00AF0C77" w:rsidRPr="00AF0C77">
        <w:t xml:space="preserve">a norma primaria anual </w:t>
      </w:r>
      <w:r w:rsidR="00385311" w:rsidRPr="00AF0C77">
        <w:t xml:space="preserve">de calidad </w:t>
      </w:r>
      <w:r w:rsidR="00385311" w:rsidRPr="00AF0C77">
        <w:lastRenderedPageBreak/>
        <w:t>del aire para material particulado</w:t>
      </w:r>
      <w:r w:rsidR="003D2C18">
        <w:t xml:space="preserve"> </w:t>
      </w:r>
      <w:r w:rsidR="00385311" w:rsidRPr="00AF0C77">
        <w:t xml:space="preserve">respirable MP10, se considerará sobrepasada, cuando la concentración anual calculada como promedio aritmético de tres años calendario consecutivos en cualquier estación monitora clasificada como EMRP, sea mayor o igual </w:t>
      </w:r>
      <w:r w:rsidR="002D6A81">
        <w:t xml:space="preserve">que 50 </w:t>
      </w:r>
      <w:r w:rsidR="006E4D3B" w:rsidRPr="00AF0C77">
        <w:t>µ</w:t>
      </w:r>
      <w:r w:rsidR="00385311" w:rsidRPr="00AF0C77">
        <w:t>g/m</w:t>
      </w:r>
      <w:r w:rsidR="00385311" w:rsidRPr="00AF0C77">
        <w:rPr>
          <w:vertAlign w:val="superscript"/>
        </w:rPr>
        <w:t>3</w:t>
      </w:r>
      <w:r w:rsidR="00442C25" w:rsidRPr="00AF0C77">
        <w:t>N</w:t>
      </w:r>
      <w:r w:rsidR="00385311" w:rsidRPr="00AF0C77">
        <w:t>.</w:t>
      </w:r>
    </w:p>
    <w:p w14:paraId="044D0220" w14:textId="33FD852F" w:rsidR="002D6A81" w:rsidRPr="00363911" w:rsidRDefault="002D6A81" w:rsidP="002D6A81">
      <w:pPr>
        <w:spacing w:after="120"/>
        <w:jc w:val="both"/>
      </w:pPr>
      <w:r w:rsidRPr="00363911">
        <w:t xml:space="preserve">El periodo de evaluación de superación de la norma para MP10, corresponde al comprendido </w:t>
      </w:r>
      <w:r>
        <w:t>entre el día 1° de enero de 2013 y el día 31 de diciembre de 2015</w:t>
      </w:r>
      <w:r w:rsidRPr="00363911">
        <w:t xml:space="preserve">. En la </w:t>
      </w:r>
      <w:r>
        <w:fldChar w:fldCharType="begin"/>
      </w:r>
      <w:r>
        <w:instrText xml:space="preserve"> REF _Ref397701277 \h </w:instrText>
      </w:r>
      <w:r>
        <w:fldChar w:fldCharType="separate"/>
      </w:r>
      <w:r w:rsidR="00B03799" w:rsidRPr="00363911">
        <w:t xml:space="preserve">Tabla </w:t>
      </w:r>
      <w:r w:rsidR="00B03799">
        <w:rPr>
          <w:noProof/>
        </w:rPr>
        <w:t>13</w:t>
      </w:r>
      <w:r>
        <w:fldChar w:fldCharType="end"/>
      </w:r>
      <w:r>
        <w:t xml:space="preserve"> </w:t>
      </w:r>
      <w:r w:rsidRPr="00363911">
        <w:t xml:space="preserve">se presenta un resumen de los valores obtenidos a través del cálculo del promedio aritmético de las </w:t>
      </w:r>
      <w:r>
        <w:t xml:space="preserve">concentraciones de los años </w:t>
      </w:r>
      <w:r w:rsidRPr="00DE2F19">
        <w:t>2013, 2014 y 2015</w:t>
      </w:r>
      <w:r w:rsidRPr="00363911">
        <w:t>, para las</w:t>
      </w:r>
      <w:r>
        <w:t xml:space="preserve"> estaciones que conforman</w:t>
      </w:r>
      <w:r w:rsidRPr="002E7ECB">
        <w:t xml:space="preserve"> la </w:t>
      </w:r>
      <w:r w:rsidR="00F03C61">
        <w:t>r</w:t>
      </w:r>
      <w:r w:rsidRPr="002E7ECB">
        <w:t>ed</w:t>
      </w:r>
      <w:r w:rsidR="00F03C61">
        <w:t xml:space="preserve"> de</w:t>
      </w:r>
      <w:r w:rsidRPr="002E7ECB">
        <w:t xml:space="preserve"> </w:t>
      </w:r>
      <w:r>
        <w:t>monitoreo</w:t>
      </w:r>
      <w:r w:rsidRPr="00363911">
        <w:t xml:space="preserve">. </w:t>
      </w:r>
    </w:p>
    <w:p w14:paraId="0AC0DA5F" w14:textId="352B8226" w:rsidR="00506B59" w:rsidRPr="00363911" w:rsidRDefault="00506B59" w:rsidP="00506B59">
      <w:pPr>
        <w:pStyle w:val="Epgrafe"/>
        <w:spacing w:after="120"/>
      </w:pPr>
      <w:bookmarkStart w:id="50" w:name="_Ref397701277"/>
      <w:r w:rsidRPr="00363911">
        <w:t xml:space="preserve">Tabla </w:t>
      </w:r>
      <w:r w:rsidR="00522541">
        <w:fldChar w:fldCharType="begin"/>
      </w:r>
      <w:r w:rsidR="00522541">
        <w:instrText xml:space="preserve"> SEQ Tabla \* ARABIC </w:instrText>
      </w:r>
      <w:r w:rsidR="00522541">
        <w:fldChar w:fldCharType="separate"/>
      </w:r>
      <w:r w:rsidR="00B03799">
        <w:rPr>
          <w:noProof/>
        </w:rPr>
        <w:t>13</w:t>
      </w:r>
      <w:r w:rsidR="00522541">
        <w:rPr>
          <w:noProof/>
        </w:rPr>
        <w:fldChar w:fldCharType="end"/>
      </w:r>
      <w:bookmarkEnd w:id="50"/>
      <w:r w:rsidRPr="00363911">
        <w:t xml:space="preserve"> </w:t>
      </w:r>
      <w:r w:rsidR="002D6A81" w:rsidRPr="002D6A81">
        <w:t>Evaluación de la norma anual de MP10 para el período 2013 - 2015</w:t>
      </w:r>
    </w:p>
    <w:tbl>
      <w:tblPr>
        <w:tblStyle w:val="Tablaconcuadrcula"/>
        <w:tblW w:w="0" w:type="auto"/>
        <w:jc w:val="center"/>
        <w:tblLook w:val="04A0" w:firstRow="1" w:lastRow="0" w:firstColumn="1" w:lastColumn="0" w:noHBand="0" w:noVBand="1"/>
      </w:tblPr>
      <w:tblGrid>
        <w:gridCol w:w="1393"/>
        <w:gridCol w:w="1451"/>
        <w:gridCol w:w="1063"/>
        <w:gridCol w:w="1063"/>
        <w:gridCol w:w="1063"/>
        <w:gridCol w:w="1569"/>
        <w:gridCol w:w="1228"/>
      </w:tblGrid>
      <w:tr w:rsidR="006F4455" w:rsidRPr="009F4C4B" w14:paraId="4D7C2E78" w14:textId="77777777" w:rsidTr="00DE2F19">
        <w:trPr>
          <w:jc w:val="center"/>
        </w:trPr>
        <w:tc>
          <w:tcPr>
            <w:tcW w:w="1393" w:type="dxa"/>
            <w:shd w:val="clear" w:color="auto" w:fill="D9D9D9" w:themeFill="background1" w:themeFillShade="D9"/>
            <w:vAlign w:val="center"/>
          </w:tcPr>
          <w:p w14:paraId="23861540" w14:textId="77777777" w:rsidR="006F4455" w:rsidRPr="002D6A81" w:rsidRDefault="006F4455" w:rsidP="006F4455">
            <w:pPr>
              <w:spacing w:before="60" w:after="60"/>
              <w:jc w:val="center"/>
              <w:rPr>
                <w:b/>
                <w:sz w:val="18"/>
                <w:szCs w:val="16"/>
              </w:rPr>
            </w:pPr>
            <w:r w:rsidRPr="002D6A81">
              <w:rPr>
                <w:b/>
                <w:sz w:val="18"/>
                <w:szCs w:val="16"/>
              </w:rPr>
              <w:t>Red</w:t>
            </w:r>
          </w:p>
        </w:tc>
        <w:tc>
          <w:tcPr>
            <w:tcW w:w="1451" w:type="dxa"/>
            <w:shd w:val="clear" w:color="auto" w:fill="D9D9D9" w:themeFill="background1" w:themeFillShade="D9"/>
            <w:vAlign w:val="center"/>
          </w:tcPr>
          <w:p w14:paraId="69EA0E91" w14:textId="77777777" w:rsidR="006F4455" w:rsidRPr="002D6A81" w:rsidRDefault="006F4455" w:rsidP="006F4455">
            <w:pPr>
              <w:spacing w:before="60" w:after="60"/>
              <w:jc w:val="center"/>
              <w:rPr>
                <w:b/>
                <w:sz w:val="18"/>
                <w:szCs w:val="16"/>
              </w:rPr>
            </w:pPr>
            <w:r w:rsidRPr="002D6A81">
              <w:rPr>
                <w:b/>
                <w:sz w:val="18"/>
                <w:szCs w:val="16"/>
              </w:rPr>
              <w:t>Estación</w:t>
            </w:r>
          </w:p>
        </w:tc>
        <w:tc>
          <w:tcPr>
            <w:tcW w:w="1063" w:type="dxa"/>
            <w:shd w:val="clear" w:color="auto" w:fill="D9D9D9" w:themeFill="background1" w:themeFillShade="D9"/>
            <w:vAlign w:val="center"/>
          </w:tcPr>
          <w:p w14:paraId="73372D50" w14:textId="527D5725" w:rsidR="006F4455" w:rsidRPr="002D6A81" w:rsidRDefault="006F4455" w:rsidP="002D6A81">
            <w:pPr>
              <w:spacing w:before="60" w:after="60"/>
              <w:jc w:val="center"/>
              <w:rPr>
                <w:b/>
                <w:sz w:val="18"/>
                <w:szCs w:val="16"/>
              </w:rPr>
            </w:pPr>
            <w:r w:rsidRPr="002D6A81">
              <w:rPr>
                <w:b/>
                <w:sz w:val="18"/>
                <w:szCs w:val="16"/>
              </w:rPr>
              <w:t>Promedio Anual</w:t>
            </w:r>
            <w:r w:rsidR="002D6A81">
              <w:rPr>
                <w:b/>
                <w:sz w:val="18"/>
                <w:szCs w:val="16"/>
              </w:rPr>
              <w:t xml:space="preserve"> </w:t>
            </w:r>
            <w:r w:rsidRPr="002D6A81">
              <w:rPr>
                <w:b/>
                <w:sz w:val="18"/>
                <w:szCs w:val="16"/>
              </w:rPr>
              <w:t>2013 (μg/m</w:t>
            </w:r>
            <w:r w:rsidRPr="002D6A81">
              <w:rPr>
                <w:b/>
                <w:sz w:val="18"/>
                <w:szCs w:val="16"/>
                <w:vertAlign w:val="superscript"/>
              </w:rPr>
              <w:t>3</w:t>
            </w:r>
            <w:r w:rsidRPr="002D6A81">
              <w:rPr>
                <w:b/>
                <w:sz w:val="18"/>
                <w:szCs w:val="16"/>
              </w:rPr>
              <w:t>N)</w:t>
            </w:r>
          </w:p>
        </w:tc>
        <w:tc>
          <w:tcPr>
            <w:tcW w:w="1063" w:type="dxa"/>
            <w:shd w:val="clear" w:color="auto" w:fill="D9D9D9" w:themeFill="background1" w:themeFillShade="D9"/>
            <w:vAlign w:val="center"/>
          </w:tcPr>
          <w:p w14:paraId="26D24927" w14:textId="5D38C38C" w:rsidR="006F4455" w:rsidRPr="002D6A81" w:rsidRDefault="006F4455" w:rsidP="002D6A81">
            <w:pPr>
              <w:spacing w:before="60" w:after="60"/>
              <w:jc w:val="center"/>
              <w:rPr>
                <w:b/>
                <w:sz w:val="18"/>
                <w:szCs w:val="16"/>
              </w:rPr>
            </w:pPr>
            <w:r w:rsidRPr="002D6A81">
              <w:rPr>
                <w:b/>
                <w:sz w:val="18"/>
                <w:szCs w:val="16"/>
              </w:rPr>
              <w:t>Promedio Anual</w:t>
            </w:r>
            <w:r w:rsidR="002D6A81">
              <w:rPr>
                <w:b/>
                <w:sz w:val="18"/>
                <w:szCs w:val="16"/>
              </w:rPr>
              <w:t xml:space="preserve"> </w:t>
            </w:r>
            <w:r w:rsidRPr="002D6A81">
              <w:rPr>
                <w:b/>
                <w:sz w:val="18"/>
                <w:szCs w:val="16"/>
              </w:rPr>
              <w:t>2014 (μg/m</w:t>
            </w:r>
            <w:r w:rsidRPr="002D6A81">
              <w:rPr>
                <w:b/>
                <w:sz w:val="18"/>
                <w:szCs w:val="16"/>
                <w:vertAlign w:val="superscript"/>
              </w:rPr>
              <w:t>3</w:t>
            </w:r>
            <w:r w:rsidRPr="002D6A81">
              <w:rPr>
                <w:b/>
                <w:sz w:val="18"/>
                <w:szCs w:val="16"/>
              </w:rPr>
              <w:t>N)</w:t>
            </w:r>
          </w:p>
        </w:tc>
        <w:tc>
          <w:tcPr>
            <w:tcW w:w="1063" w:type="dxa"/>
            <w:shd w:val="clear" w:color="auto" w:fill="D9D9D9" w:themeFill="background1" w:themeFillShade="D9"/>
            <w:vAlign w:val="center"/>
          </w:tcPr>
          <w:p w14:paraId="27D3D485" w14:textId="293462F3" w:rsidR="006F4455" w:rsidRPr="002D6A81" w:rsidRDefault="006F4455" w:rsidP="002D6A81">
            <w:pPr>
              <w:spacing w:before="60" w:after="60"/>
              <w:jc w:val="center"/>
              <w:rPr>
                <w:b/>
                <w:sz w:val="18"/>
                <w:szCs w:val="16"/>
              </w:rPr>
            </w:pPr>
            <w:r w:rsidRPr="002D6A81">
              <w:rPr>
                <w:b/>
                <w:sz w:val="18"/>
                <w:szCs w:val="16"/>
              </w:rPr>
              <w:t>Promedio Anual</w:t>
            </w:r>
            <w:r w:rsidR="002D6A81">
              <w:rPr>
                <w:b/>
                <w:sz w:val="18"/>
                <w:szCs w:val="16"/>
              </w:rPr>
              <w:t xml:space="preserve"> </w:t>
            </w:r>
            <w:r w:rsidRPr="002D6A81">
              <w:rPr>
                <w:b/>
                <w:sz w:val="18"/>
                <w:szCs w:val="16"/>
              </w:rPr>
              <w:t>2015 (μg/m</w:t>
            </w:r>
            <w:r w:rsidRPr="002D6A81">
              <w:rPr>
                <w:b/>
                <w:sz w:val="18"/>
                <w:szCs w:val="16"/>
                <w:vertAlign w:val="superscript"/>
              </w:rPr>
              <w:t>3</w:t>
            </w:r>
            <w:r w:rsidRPr="002D6A81">
              <w:rPr>
                <w:b/>
                <w:sz w:val="18"/>
                <w:szCs w:val="16"/>
              </w:rPr>
              <w:t>N)</w:t>
            </w:r>
          </w:p>
        </w:tc>
        <w:tc>
          <w:tcPr>
            <w:tcW w:w="1569" w:type="dxa"/>
            <w:shd w:val="clear" w:color="auto" w:fill="D9D9D9" w:themeFill="background1" w:themeFillShade="D9"/>
            <w:vAlign w:val="center"/>
          </w:tcPr>
          <w:p w14:paraId="1C2B486C" w14:textId="44CD1FF8" w:rsidR="006F4455" w:rsidRPr="002D6A81" w:rsidRDefault="006F4455" w:rsidP="002D6A81">
            <w:pPr>
              <w:spacing w:before="60" w:after="60"/>
              <w:jc w:val="center"/>
              <w:rPr>
                <w:b/>
                <w:sz w:val="18"/>
                <w:szCs w:val="16"/>
              </w:rPr>
            </w:pPr>
            <w:r w:rsidRPr="002D6A81">
              <w:rPr>
                <w:b/>
                <w:sz w:val="18"/>
                <w:szCs w:val="16"/>
              </w:rPr>
              <w:t>Promedio Trianual</w:t>
            </w:r>
            <w:r w:rsidR="002D6A81">
              <w:rPr>
                <w:b/>
                <w:sz w:val="18"/>
                <w:szCs w:val="16"/>
              </w:rPr>
              <w:t xml:space="preserve"> </w:t>
            </w:r>
            <w:r w:rsidRPr="002D6A81">
              <w:rPr>
                <w:b/>
                <w:sz w:val="18"/>
                <w:szCs w:val="16"/>
              </w:rPr>
              <w:t>2013</w:t>
            </w:r>
            <w:r w:rsidR="002D6A81">
              <w:rPr>
                <w:b/>
                <w:sz w:val="18"/>
                <w:szCs w:val="16"/>
              </w:rPr>
              <w:t>-2014-</w:t>
            </w:r>
            <w:r w:rsidRPr="002D6A81">
              <w:rPr>
                <w:b/>
                <w:sz w:val="18"/>
                <w:szCs w:val="16"/>
              </w:rPr>
              <w:t>2015</w:t>
            </w:r>
            <w:r w:rsidR="002D6A81">
              <w:rPr>
                <w:b/>
                <w:sz w:val="18"/>
                <w:szCs w:val="16"/>
              </w:rPr>
              <w:t xml:space="preserve"> </w:t>
            </w:r>
            <w:r w:rsidRPr="002D6A81">
              <w:rPr>
                <w:b/>
                <w:sz w:val="18"/>
                <w:szCs w:val="16"/>
              </w:rPr>
              <w:t>(μg/m</w:t>
            </w:r>
            <w:r w:rsidRPr="002D6A81">
              <w:rPr>
                <w:b/>
                <w:sz w:val="18"/>
                <w:szCs w:val="16"/>
                <w:vertAlign w:val="superscript"/>
              </w:rPr>
              <w:t>3</w:t>
            </w:r>
            <w:r w:rsidRPr="002D6A81">
              <w:rPr>
                <w:b/>
                <w:sz w:val="18"/>
                <w:szCs w:val="16"/>
              </w:rPr>
              <w:t>N)</w:t>
            </w:r>
          </w:p>
        </w:tc>
        <w:tc>
          <w:tcPr>
            <w:tcW w:w="1228" w:type="dxa"/>
            <w:shd w:val="clear" w:color="auto" w:fill="D9D9D9" w:themeFill="background1" w:themeFillShade="D9"/>
            <w:vAlign w:val="center"/>
          </w:tcPr>
          <w:p w14:paraId="0B581722" w14:textId="151597E9" w:rsidR="006F4455" w:rsidRPr="002D6A81" w:rsidRDefault="006F4455" w:rsidP="002D6A81">
            <w:pPr>
              <w:spacing w:before="60" w:after="60"/>
              <w:jc w:val="center"/>
              <w:rPr>
                <w:b/>
                <w:sz w:val="18"/>
                <w:szCs w:val="16"/>
              </w:rPr>
            </w:pPr>
            <w:r w:rsidRPr="002D6A81">
              <w:rPr>
                <w:b/>
                <w:sz w:val="18"/>
                <w:szCs w:val="16"/>
              </w:rPr>
              <w:t>% de la Norma Anual</w:t>
            </w:r>
            <w:r w:rsidR="002D6A81">
              <w:rPr>
                <w:b/>
                <w:sz w:val="18"/>
                <w:szCs w:val="16"/>
              </w:rPr>
              <w:t xml:space="preserve"> 50 </w:t>
            </w:r>
            <w:r w:rsidRPr="002D6A81">
              <w:rPr>
                <w:b/>
                <w:sz w:val="18"/>
                <w:szCs w:val="16"/>
              </w:rPr>
              <w:t>(μg/m</w:t>
            </w:r>
            <w:r w:rsidRPr="002D6A81">
              <w:rPr>
                <w:b/>
                <w:sz w:val="18"/>
                <w:szCs w:val="16"/>
                <w:vertAlign w:val="superscript"/>
              </w:rPr>
              <w:t>3</w:t>
            </w:r>
            <w:r w:rsidRPr="002D6A81">
              <w:rPr>
                <w:b/>
                <w:sz w:val="18"/>
                <w:szCs w:val="16"/>
              </w:rPr>
              <w:t>N)</w:t>
            </w:r>
          </w:p>
        </w:tc>
      </w:tr>
      <w:tr w:rsidR="006F4455" w:rsidRPr="009F4C4B" w14:paraId="4A999F21" w14:textId="77777777" w:rsidTr="00DE2F19">
        <w:trPr>
          <w:trHeight w:val="255"/>
          <w:jc w:val="center"/>
        </w:trPr>
        <w:tc>
          <w:tcPr>
            <w:tcW w:w="1393" w:type="dxa"/>
            <w:vMerge w:val="restart"/>
            <w:vAlign w:val="center"/>
          </w:tcPr>
          <w:p w14:paraId="300F977F" w14:textId="77777777" w:rsidR="006F4455" w:rsidRPr="00761285" w:rsidRDefault="006F4455" w:rsidP="006F4455">
            <w:pPr>
              <w:jc w:val="center"/>
              <w:rPr>
                <w:color w:val="000000"/>
                <w:sz w:val="18"/>
                <w:szCs w:val="16"/>
              </w:rPr>
            </w:pPr>
            <w:r w:rsidRPr="00761285">
              <w:rPr>
                <w:color w:val="000000"/>
                <w:sz w:val="18"/>
                <w:szCs w:val="16"/>
              </w:rPr>
              <w:t>Guacolda</w:t>
            </w:r>
          </w:p>
        </w:tc>
        <w:tc>
          <w:tcPr>
            <w:tcW w:w="1451" w:type="dxa"/>
            <w:vAlign w:val="center"/>
          </w:tcPr>
          <w:p w14:paraId="6133BE2C" w14:textId="77777777" w:rsidR="006F4455" w:rsidRPr="000039AC" w:rsidRDefault="006F4455" w:rsidP="006F4455">
            <w:pPr>
              <w:jc w:val="center"/>
              <w:rPr>
                <w:sz w:val="18"/>
                <w:szCs w:val="16"/>
              </w:rPr>
            </w:pPr>
            <w:r w:rsidRPr="000039AC">
              <w:rPr>
                <w:sz w:val="18"/>
                <w:szCs w:val="16"/>
              </w:rPr>
              <w:t>EME-F</w:t>
            </w:r>
          </w:p>
        </w:tc>
        <w:tc>
          <w:tcPr>
            <w:tcW w:w="1063" w:type="dxa"/>
            <w:vAlign w:val="center"/>
          </w:tcPr>
          <w:p w14:paraId="69441965" w14:textId="655B058F" w:rsidR="006F4455" w:rsidRPr="00761285" w:rsidRDefault="006F4455" w:rsidP="006F4455">
            <w:pPr>
              <w:jc w:val="center"/>
              <w:rPr>
                <w:color w:val="000000"/>
                <w:sz w:val="18"/>
                <w:szCs w:val="16"/>
              </w:rPr>
            </w:pPr>
            <w:r w:rsidRPr="00761285">
              <w:rPr>
                <w:color w:val="000000"/>
                <w:sz w:val="18"/>
                <w:szCs w:val="16"/>
              </w:rPr>
              <w:t>47</w:t>
            </w:r>
          </w:p>
        </w:tc>
        <w:tc>
          <w:tcPr>
            <w:tcW w:w="1063" w:type="dxa"/>
            <w:vAlign w:val="center"/>
          </w:tcPr>
          <w:p w14:paraId="748F3797" w14:textId="6FF12DEA" w:rsidR="006F4455" w:rsidRPr="00761285" w:rsidRDefault="006F4455" w:rsidP="006F4455">
            <w:pPr>
              <w:jc w:val="center"/>
              <w:rPr>
                <w:color w:val="000000"/>
                <w:sz w:val="18"/>
                <w:szCs w:val="16"/>
              </w:rPr>
            </w:pPr>
            <w:r w:rsidRPr="00761285">
              <w:rPr>
                <w:color w:val="000000"/>
                <w:sz w:val="18"/>
                <w:szCs w:val="16"/>
              </w:rPr>
              <w:t>40</w:t>
            </w:r>
          </w:p>
        </w:tc>
        <w:tc>
          <w:tcPr>
            <w:tcW w:w="1063" w:type="dxa"/>
            <w:vAlign w:val="center"/>
          </w:tcPr>
          <w:p w14:paraId="1913926D" w14:textId="296FF8D3" w:rsidR="006F4455" w:rsidRPr="00761285" w:rsidRDefault="000039AC" w:rsidP="006F4455">
            <w:pPr>
              <w:jc w:val="center"/>
              <w:rPr>
                <w:color w:val="000000"/>
                <w:sz w:val="18"/>
                <w:szCs w:val="16"/>
              </w:rPr>
            </w:pPr>
            <w:r>
              <w:rPr>
                <w:color w:val="000000"/>
                <w:sz w:val="18"/>
                <w:szCs w:val="16"/>
              </w:rPr>
              <w:t>40</w:t>
            </w:r>
          </w:p>
        </w:tc>
        <w:tc>
          <w:tcPr>
            <w:tcW w:w="1569" w:type="dxa"/>
            <w:shd w:val="clear" w:color="auto" w:fill="auto"/>
            <w:vAlign w:val="center"/>
          </w:tcPr>
          <w:p w14:paraId="42E7A2B4" w14:textId="515A27A6" w:rsidR="006F4455" w:rsidRPr="00761285" w:rsidRDefault="000039AC" w:rsidP="006F4455">
            <w:pPr>
              <w:jc w:val="center"/>
              <w:rPr>
                <w:color w:val="000000"/>
                <w:sz w:val="18"/>
                <w:szCs w:val="16"/>
              </w:rPr>
            </w:pPr>
            <w:r>
              <w:rPr>
                <w:color w:val="000000"/>
                <w:sz w:val="18"/>
                <w:szCs w:val="16"/>
              </w:rPr>
              <w:t>42</w:t>
            </w:r>
          </w:p>
        </w:tc>
        <w:tc>
          <w:tcPr>
            <w:tcW w:w="1228" w:type="dxa"/>
            <w:shd w:val="clear" w:color="auto" w:fill="auto"/>
            <w:vAlign w:val="center"/>
          </w:tcPr>
          <w:p w14:paraId="4B59AEF4" w14:textId="17B49C9A" w:rsidR="006F4455" w:rsidRPr="00761285" w:rsidRDefault="000039AC" w:rsidP="006F4455">
            <w:pPr>
              <w:jc w:val="center"/>
              <w:rPr>
                <w:bCs/>
                <w:color w:val="000000"/>
                <w:sz w:val="18"/>
                <w:szCs w:val="16"/>
              </w:rPr>
            </w:pPr>
            <w:r>
              <w:rPr>
                <w:bCs/>
                <w:color w:val="000000"/>
                <w:sz w:val="18"/>
                <w:szCs w:val="16"/>
              </w:rPr>
              <w:t>85</w:t>
            </w:r>
          </w:p>
        </w:tc>
      </w:tr>
      <w:tr w:rsidR="006F4455" w:rsidRPr="009F4C4B" w14:paraId="64335771" w14:textId="77777777" w:rsidTr="00DE2F19">
        <w:trPr>
          <w:trHeight w:val="255"/>
          <w:jc w:val="center"/>
        </w:trPr>
        <w:tc>
          <w:tcPr>
            <w:tcW w:w="1393" w:type="dxa"/>
            <w:vMerge/>
            <w:vAlign w:val="center"/>
          </w:tcPr>
          <w:p w14:paraId="027AA2B0" w14:textId="77777777" w:rsidR="006F4455" w:rsidRPr="00761285" w:rsidRDefault="006F4455" w:rsidP="006F4455">
            <w:pPr>
              <w:jc w:val="center"/>
              <w:rPr>
                <w:color w:val="000000"/>
                <w:sz w:val="18"/>
                <w:szCs w:val="16"/>
              </w:rPr>
            </w:pPr>
          </w:p>
        </w:tc>
        <w:tc>
          <w:tcPr>
            <w:tcW w:w="1451" w:type="dxa"/>
            <w:vAlign w:val="center"/>
          </w:tcPr>
          <w:p w14:paraId="35BFEA6B" w14:textId="77777777" w:rsidR="006F4455" w:rsidRPr="000039AC" w:rsidRDefault="006F4455" w:rsidP="006F4455">
            <w:pPr>
              <w:jc w:val="center"/>
              <w:rPr>
                <w:sz w:val="18"/>
                <w:szCs w:val="16"/>
              </w:rPr>
            </w:pPr>
            <w:r w:rsidRPr="000039AC">
              <w:rPr>
                <w:sz w:val="18"/>
                <w:szCs w:val="16"/>
              </w:rPr>
              <w:t>EME-M</w:t>
            </w:r>
          </w:p>
        </w:tc>
        <w:tc>
          <w:tcPr>
            <w:tcW w:w="1063" w:type="dxa"/>
            <w:vAlign w:val="center"/>
          </w:tcPr>
          <w:p w14:paraId="0A4CD944" w14:textId="127B6A96" w:rsidR="006F4455" w:rsidRPr="00761285" w:rsidRDefault="006F4455" w:rsidP="006F4455">
            <w:pPr>
              <w:jc w:val="center"/>
              <w:rPr>
                <w:color w:val="000000"/>
                <w:sz w:val="18"/>
                <w:szCs w:val="16"/>
              </w:rPr>
            </w:pPr>
            <w:r w:rsidRPr="00761285">
              <w:rPr>
                <w:color w:val="000000"/>
                <w:sz w:val="18"/>
                <w:szCs w:val="16"/>
              </w:rPr>
              <w:t>43</w:t>
            </w:r>
          </w:p>
        </w:tc>
        <w:tc>
          <w:tcPr>
            <w:tcW w:w="1063" w:type="dxa"/>
            <w:vAlign w:val="center"/>
          </w:tcPr>
          <w:p w14:paraId="4137BA01" w14:textId="23B4CAA5" w:rsidR="006F4455" w:rsidRPr="00761285" w:rsidRDefault="006F4455" w:rsidP="006F4455">
            <w:pPr>
              <w:jc w:val="center"/>
              <w:rPr>
                <w:color w:val="000000"/>
                <w:sz w:val="18"/>
                <w:szCs w:val="16"/>
              </w:rPr>
            </w:pPr>
            <w:r w:rsidRPr="00761285">
              <w:rPr>
                <w:color w:val="000000"/>
                <w:sz w:val="18"/>
                <w:szCs w:val="16"/>
              </w:rPr>
              <w:t>38</w:t>
            </w:r>
          </w:p>
        </w:tc>
        <w:tc>
          <w:tcPr>
            <w:tcW w:w="1063" w:type="dxa"/>
            <w:vAlign w:val="center"/>
          </w:tcPr>
          <w:p w14:paraId="1E90D25B" w14:textId="4A98574E" w:rsidR="006F4455" w:rsidRPr="00761285" w:rsidRDefault="000039AC" w:rsidP="006F4455">
            <w:pPr>
              <w:jc w:val="center"/>
              <w:rPr>
                <w:color w:val="000000"/>
                <w:sz w:val="18"/>
                <w:szCs w:val="16"/>
              </w:rPr>
            </w:pPr>
            <w:r>
              <w:rPr>
                <w:color w:val="000000"/>
                <w:sz w:val="18"/>
                <w:szCs w:val="16"/>
              </w:rPr>
              <w:t>41</w:t>
            </w:r>
          </w:p>
        </w:tc>
        <w:tc>
          <w:tcPr>
            <w:tcW w:w="1569" w:type="dxa"/>
            <w:vAlign w:val="center"/>
          </w:tcPr>
          <w:p w14:paraId="421A1DE9" w14:textId="0AAFDCC1" w:rsidR="006F4455" w:rsidRPr="00761285" w:rsidRDefault="000039AC" w:rsidP="006F4455">
            <w:pPr>
              <w:jc w:val="center"/>
              <w:rPr>
                <w:color w:val="000000"/>
                <w:sz w:val="18"/>
                <w:szCs w:val="16"/>
              </w:rPr>
            </w:pPr>
            <w:r>
              <w:rPr>
                <w:color w:val="000000"/>
                <w:sz w:val="18"/>
                <w:szCs w:val="16"/>
              </w:rPr>
              <w:t>41</w:t>
            </w:r>
          </w:p>
        </w:tc>
        <w:tc>
          <w:tcPr>
            <w:tcW w:w="1228" w:type="dxa"/>
            <w:vAlign w:val="center"/>
          </w:tcPr>
          <w:p w14:paraId="7EFA5247" w14:textId="06E8742D" w:rsidR="006F4455" w:rsidRPr="00761285" w:rsidRDefault="000039AC" w:rsidP="006F4455">
            <w:pPr>
              <w:jc w:val="center"/>
              <w:rPr>
                <w:bCs/>
                <w:color w:val="000000"/>
                <w:sz w:val="18"/>
                <w:szCs w:val="16"/>
              </w:rPr>
            </w:pPr>
            <w:r>
              <w:rPr>
                <w:bCs/>
                <w:color w:val="000000"/>
                <w:sz w:val="18"/>
                <w:szCs w:val="16"/>
              </w:rPr>
              <w:t>81</w:t>
            </w:r>
          </w:p>
        </w:tc>
      </w:tr>
      <w:tr w:rsidR="006F4455" w:rsidRPr="009F4C4B" w14:paraId="6A30BACA" w14:textId="77777777" w:rsidTr="00DE2F19">
        <w:trPr>
          <w:trHeight w:val="255"/>
          <w:jc w:val="center"/>
        </w:trPr>
        <w:tc>
          <w:tcPr>
            <w:tcW w:w="1393" w:type="dxa"/>
            <w:vAlign w:val="center"/>
          </w:tcPr>
          <w:p w14:paraId="20AE6863" w14:textId="77777777" w:rsidR="006F4455" w:rsidRPr="00761285" w:rsidRDefault="006F4455" w:rsidP="006F4455">
            <w:pPr>
              <w:jc w:val="center"/>
              <w:rPr>
                <w:color w:val="000000"/>
                <w:sz w:val="18"/>
                <w:szCs w:val="16"/>
              </w:rPr>
            </w:pPr>
            <w:r w:rsidRPr="00761285">
              <w:rPr>
                <w:color w:val="000000"/>
                <w:sz w:val="18"/>
                <w:szCs w:val="16"/>
              </w:rPr>
              <w:t>CAP</w:t>
            </w:r>
          </w:p>
        </w:tc>
        <w:tc>
          <w:tcPr>
            <w:tcW w:w="1451" w:type="dxa"/>
            <w:vAlign w:val="center"/>
          </w:tcPr>
          <w:p w14:paraId="5DE76BBD" w14:textId="77777777" w:rsidR="006F4455" w:rsidRPr="000039AC" w:rsidRDefault="006F4455" w:rsidP="006F4455">
            <w:pPr>
              <w:jc w:val="center"/>
              <w:rPr>
                <w:sz w:val="18"/>
                <w:szCs w:val="16"/>
              </w:rPr>
            </w:pPr>
            <w:r w:rsidRPr="000039AC">
              <w:rPr>
                <w:sz w:val="18"/>
                <w:szCs w:val="16"/>
              </w:rPr>
              <w:t>Huasco II</w:t>
            </w:r>
          </w:p>
        </w:tc>
        <w:tc>
          <w:tcPr>
            <w:tcW w:w="1063" w:type="dxa"/>
            <w:vAlign w:val="center"/>
          </w:tcPr>
          <w:p w14:paraId="7AA474C9" w14:textId="69CEE0B9" w:rsidR="006F4455" w:rsidRPr="00761285" w:rsidRDefault="006F4455" w:rsidP="006F4455">
            <w:pPr>
              <w:jc w:val="center"/>
              <w:rPr>
                <w:color w:val="000000"/>
                <w:sz w:val="18"/>
                <w:szCs w:val="16"/>
              </w:rPr>
            </w:pPr>
            <w:r w:rsidRPr="00761285">
              <w:rPr>
                <w:rFonts w:ascii="Calibri" w:hAnsi="Calibri"/>
                <w:color w:val="000000"/>
                <w:sz w:val="18"/>
                <w:szCs w:val="16"/>
              </w:rPr>
              <w:t>37</w:t>
            </w:r>
          </w:p>
        </w:tc>
        <w:tc>
          <w:tcPr>
            <w:tcW w:w="1063" w:type="dxa"/>
            <w:vAlign w:val="center"/>
          </w:tcPr>
          <w:p w14:paraId="12213BBB" w14:textId="40900FAB" w:rsidR="006F4455" w:rsidRPr="00761285" w:rsidRDefault="006F4455" w:rsidP="006F4455">
            <w:pPr>
              <w:jc w:val="center"/>
              <w:rPr>
                <w:color w:val="000000"/>
                <w:sz w:val="18"/>
                <w:szCs w:val="16"/>
              </w:rPr>
            </w:pPr>
            <w:r w:rsidRPr="00761285">
              <w:rPr>
                <w:rFonts w:ascii="Calibri" w:hAnsi="Calibri"/>
                <w:color w:val="000000"/>
                <w:sz w:val="18"/>
                <w:szCs w:val="16"/>
              </w:rPr>
              <w:t>40</w:t>
            </w:r>
          </w:p>
        </w:tc>
        <w:tc>
          <w:tcPr>
            <w:tcW w:w="1063" w:type="dxa"/>
            <w:vAlign w:val="center"/>
          </w:tcPr>
          <w:p w14:paraId="121D2055" w14:textId="46160D60" w:rsidR="006F4455" w:rsidRPr="00761285" w:rsidRDefault="00B1508F" w:rsidP="006F4455">
            <w:pPr>
              <w:jc w:val="center"/>
              <w:rPr>
                <w:color w:val="000000"/>
                <w:sz w:val="18"/>
                <w:szCs w:val="16"/>
              </w:rPr>
            </w:pPr>
            <w:r w:rsidRPr="00761285">
              <w:rPr>
                <w:color w:val="000000"/>
                <w:sz w:val="18"/>
                <w:szCs w:val="16"/>
              </w:rPr>
              <w:t>41</w:t>
            </w:r>
          </w:p>
        </w:tc>
        <w:tc>
          <w:tcPr>
            <w:tcW w:w="1569" w:type="dxa"/>
            <w:vAlign w:val="center"/>
          </w:tcPr>
          <w:p w14:paraId="71198D78" w14:textId="570BF5B7" w:rsidR="006F4455" w:rsidRPr="00761285" w:rsidRDefault="00B1508F" w:rsidP="006F4455">
            <w:pPr>
              <w:jc w:val="center"/>
              <w:rPr>
                <w:color w:val="000000"/>
                <w:sz w:val="18"/>
                <w:szCs w:val="16"/>
              </w:rPr>
            </w:pPr>
            <w:r w:rsidRPr="00761285">
              <w:rPr>
                <w:color w:val="000000"/>
                <w:sz w:val="18"/>
                <w:szCs w:val="16"/>
              </w:rPr>
              <w:t>39</w:t>
            </w:r>
          </w:p>
        </w:tc>
        <w:tc>
          <w:tcPr>
            <w:tcW w:w="1228" w:type="dxa"/>
            <w:vAlign w:val="center"/>
          </w:tcPr>
          <w:p w14:paraId="7C5529C7" w14:textId="14157B7D" w:rsidR="006F4455" w:rsidRPr="00761285" w:rsidRDefault="00443865" w:rsidP="006F4455">
            <w:pPr>
              <w:jc w:val="center"/>
              <w:rPr>
                <w:color w:val="000000"/>
                <w:sz w:val="18"/>
                <w:szCs w:val="16"/>
              </w:rPr>
            </w:pPr>
            <w:r>
              <w:rPr>
                <w:color w:val="000000"/>
                <w:sz w:val="18"/>
                <w:szCs w:val="16"/>
              </w:rPr>
              <w:t>78</w:t>
            </w:r>
          </w:p>
        </w:tc>
      </w:tr>
    </w:tbl>
    <w:p w14:paraId="27EBDDF9" w14:textId="77777777" w:rsidR="00885238" w:rsidRDefault="00885238" w:rsidP="002D6A81">
      <w:pPr>
        <w:jc w:val="both"/>
        <w:rPr>
          <w:highlight w:val="yellow"/>
        </w:rPr>
      </w:pPr>
    </w:p>
    <w:p w14:paraId="28A75637" w14:textId="2669CD2E" w:rsidR="002D6A81" w:rsidRPr="00F03C61" w:rsidRDefault="002D6A81" w:rsidP="002D6A81">
      <w:pPr>
        <w:jc w:val="both"/>
      </w:pPr>
      <w:r w:rsidRPr="00F03C61">
        <w:t>El promedio trianual expresado en porcentaje muestra que la norma anual de MP10 no es superada en ninguna de las estaciones con EMRP. S</w:t>
      </w:r>
      <w:r w:rsidR="00F03C61">
        <w:t>in embargo,</w:t>
      </w:r>
      <w:r w:rsidRPr="00F03C61">
        <w:t xml:space="preserve"> se aprecia un porcentaje superior al 80% </w:t>
      </w:r>
      <w:r w:rsidR="00F03C61">
        <w:t xml:space="preserve">del límite normativo </w:t>
      </w:r>
      <w:r w:rsidR="00B03799">
        <w:t>en las estaciones EME-F y EME-M</w:t>
      </w:r>
      <w:r w:rsidR="00F03C61" w:rsidRPr="00F03C61">
        <w:t xml:space="preserve">. </w:t>
      </w:r>
    </w:p>
    <w:p w14:paraId="6A7ACF31" w14:textId="54D7F300" w:rsidR="00A4727C" w:rsidRDefault="00275EF8" w:rsidP="00B03799">
      <w:pPr>
        <w:jc w:val="both"/>
      </w:pPr>
      <w:r w:rsidRPr="00F03C61">
        <w:t>Complementariamente, en el</w:t>
      </w:r>
      <w:r w:rsidR="00B03799">
        <w:t xml:space="preserve"> </w:t>
      </w:r>
      <w:r w:rsidR="00B03799">
        <w:fldChar w:fldCharType="begin"/>
      </w:r>
      <w:r w:rsidR="00B03799">
        <w:instrText xml:space="preserve"> REF _Ref470881339 \h </w:instrText>
      </w:r>
      <w:r w:rsidR="00B03799">
        <w:fldChar w:fldCharType="separate"/>
      </w:r>
      <w:r w:rsidR="00B03799">
        <w:t xml:space="preserve">Gráfico </w:t>
      </w:r>
      <w:r w:rsidR="00B03799">
        <w:rPr>
          <w:noProof/>
        </w:rPr>
        <w:t>2</w:t>
      </w:r>
      <w:r w:rsidR="00B03799">
        <w:fldChar w:fldCharType="end"/>
      </w:r>
      <w:r w:rsidRPr="00F03C61">
        <w:t xml:space="preserve">, se pueden observar las concentraciones </w:t>
      </w:r>
      <w:r w:rsidR="00F03C61">
        <w:t>trianuales para cada estación durante</w:t>
      </w:r>
      <w:r w:rsidRPr="00F03C61">
        <w:t xml:space="preserve"> el período comprendido </w:t>
      </w:r>
      <w:r w:rsidR="00054CFA" w:rsidRPr="00F03C61">
        <w:t>entre el día 1° de enero de 2013</w:t>
      </w:r>
      <w:r w:rsidRPr="00F03C61">
        <w:t xml:space="preserve"> y </w:t>
      </w:r>
      <w:r w:rsidR="00054CFA" w:rsidRPr="00F03C61">
        <w:t>el día 31 de diciembre de 2015</w:t>
      </w:r>
      <w:r w:rsidR="00F03C61">
        <w:t xml:space="preserve"> y en comparación con los límites establecidos en la normativa.</w:t>
      </w:r>
    </w:p>
    <w:p w14:paraId="519D3BB7" w14:textId="1808BFE3" w:rsidR="00B03799" w:rsidRPr="00B03799" w:rsidRDefault="00B03799" w:rsidP="00B03799">
      <w:pPr>
        <w:spacing w:after="0"/>
        <w:jc w:val="center"/>
      </w:pPr>
      <w:r w:rsidRPr="00B03799">
        <w:rPr>
          <w:noProof/>
        </w:rPr>
        <w:drawing>
          <wp:inline distT="0" distB="0" distL="0" distR="0" wp14:anchorId="22B62A3A" wp14:editId="6E7AC00C">
            <wp:extent cx="3847795" cy="2373319"/>
            <wp:effectExtent l="0" t="0" r="635"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48240" cy="2373594"/>
                    </a:xfrm>
                    <a:prstGeom prst="rect">
                      <a:avLst/>
                    </a:prstGeom>
                    <a:noFill/>
                  </pic:spPr>
                </pic:pic>
              </a:graphicData>
            </a:graphic>
          </wp:inline>
        </w:drawing>
      </w:r>
    </w:p>
    <w:p w14:paraId="2E52035F" w14:textId="495C000B" w:rsidR="00B03799" w:rsidRPr="00B31765" w:rsidRDefault="00B03799" w:rsidP="00B03799">
      <w:pPr>
        <w:pStyle w:val="Epgrafe"/>
        <w:rPr>
          <w:b w:val="0"/>
        </w:rPr>
      </w:pPr>
      <w:bookmarkStart w:id="51" w:name="_Ref470881339"/>
      <w:bookmarkStart w:id="52" w:name="_Toc434847899"/>
      <w:r>
        <w:t xml:space="preserve">Gráfico </w:t>
      </w:r>
      <w:r w:rsidR="00522541">
        <w:fldChar w:fldCharType="begin"/>
      </w:r>
      <w:r w:rsidR="00522541">
        <w:instrText xml:space="preserve"> SEQ Gráfico \* ARABIC </w:instrText>
      </w:r>
      <w:r w:rsidR="00522541">
        <w:fldChar w:fldCharType="separate"/>
      </w:r>
      <w:r>
        <w:rPr>
          <w:noProof/>
        </w:rPr>
        <w:t>2</w:t>
      </w:r>
      <w:r w:rsidR="00522541">
        <w:rPr>
          <w:noProof/>
        </w:rPr>
        <w:fldChar w:fldCharType="end"/>
      </w:r>
      <w:bookmarkEnd w:id="51"/>
      <w:r>
        <w:rPr>
          <w:b w:val="0"/>
          <w:noProof/>
        </w:rPr>
        <w:t xml:space="preserve">. </w:t>
      </w:r>
      <w:r w:rsidRPr="00B03799">
        <w:t>Norma anual para MP10 promedio trianual</w:t>
      </w:r>
    </w:p>
    <w:p w14:paraId="2A3F8AD2" w14:textId="77777777" w:rsidR="00D60133" w:rsidRPr="00CC38DA" w:rsidRDefault="00D60133" w:rsidP="00E97D4F">
      <w:pPr>
        <w:pStyle w:val="Ttulo2"/>
        <w:numPr>
          <w:ilvl w:val="1"/>
          <w:numId w:val="21"/>
        </w:numPr>
      </w:pPr>
      <w:bookmarkStart w:id="53" w:name="_Toc470881369"/>
      <w:r w:rsidRPr="00CC38DA">
        <w:lastRenderedPageBreak/>
        <w:t>Evaluación de la norma NO</w:t>
      </w:r>
      <w:r w:rsidRPr="00E97D4F">
        <w:rPr>
          <w:vertAlign w:val="subscript"/>
        </w:rPr>
        <w:t>2</w:t>
      </w:r>
      <w:bookmarkEnd w:id="52"/>
      <w:bookmarkEnd w:id="53"/>
    </w:p>
    <w:p w14:paraId="62BD70D4" w14:textId="59D39A80" w:rsidR="00D60133" w:rsidRPr="002319D0" w:rsidRDefault="00D60133" w:rsidP="00D60133">
      <w:pPr>
        <w:jc w:val="both"/>
      </w:pPr>
      <w:r>
        <w:t>Los datos del contaminante NO</w:t>
      </w:r>
      <w:r w:rsidRPr="00DE2BBD">
        <w:rPr>
          <w:vertAlign w:val="subscript"/>
        </w:rPr>
        <w:t>2</w:t>
      </w:r>
      <w:r>
        <w:t xml:space="preserve"> fueron informados por </w:t>
      </w:r>
      <w:r w:rsidR="00B27058">
        <w:t>el Titular Guacolda S.A.</w:t>
      </w:r>
      <w:r>
        <w:t xml:space="preserve"> en ppb, unidad que reporta el equipo directamente. Para transformar los datos, y de esta forma mantener las mismas unidades en los años </w:t>
      </w:r>
      <w:r w:rsidR="00054CFA" w:rsidRPr="00DE2F19">
        <w:t>2013, 2014 y 2015</w:t>
      </w:r>
      <w:r>
        <w:t xml:space="preserve">, se utilizó el factor de conversión de 1,88 </w:t>
      </w:r>
      <w:r w:rsidRPr="001A6B99">
        <w:t>(25°C y 760 mmHg).</w:t>
      </w:r>
    </w:p>
    <w:p w14:paraId="189E6D5A" w14:textId="1FC879D5" w:rsidR="00D60133" w:rsidRPr="00363911" w:rsidRDefault="00D60133" w:rsidP="00D60133">
      <w:pPr>
        <w:pStyle w:val="Ttulo3"/>
      </w:pPr>
      <w:bookmarkStart w:id="54" w:name="_Toc434847900"/>
      <w:bookmarkStart w:id="55" w:name="_Toc470881370"/>
      <w:r w:rsidRPr="00363911">
        <w:t xml:space="preserve">Evaluación de la norma </w:t>
      </w:r>
      <w:r w:rsidR="00443865">
        <w:t>horaria para</w:t>
      </w:r>
      <w:r>
        <w:t xml:space="preserve"> NO</w:t>
      </w:r>
      <w:r w:rsidRPr="00633F5A">
        <w:rPr>
          <w:vertAlign w:val="subscript"/>
        </w:rPr>
        <w:t>2</w:t>
      </w:r>
      <w:bookmarkEnd w:id="54"/>
      <w:bookmarkEnd w:id="55"/>
    </w:p>
    <w:p w14:paraId="10D5E499" w14:textId="48C702B4" w:rsidR="00D60133" w:rsidRDefault="00D60133" w:rsidP="00D60133">
      <w:pPr>
        <w:jc w:val="both"/>
        <w:rPr>
          <w:highlight w:val="yellow"/>
        </w:rPr>
      </w:pPr>
      <w:r w:rsidRPr="00363911">
        <w:t xml:space="preserve">El periodo de evaluación de superación de la norma </w:t>
      </w:r>
      <w:r w:rsidR="003240A2">
        <w:t xml:space="preserve">de </w:t>
      </w:r>
      <w:r>
        <w:t>1 hora para NO</w:t>
      </w:r>
      <w:r w:rsidRPr="00633F5A">
        <w:rPr>
          <w:vertAlign w:val="subscript"/>
        </w:rPr>
        <w:t>2</w:t>
      </w:r>
      <w:r w:rsidRPr="00363911">
        <w:t>, corresponde al comprendido entre el día 1° de enero de 201</w:t>
      </w:r>
      <w:r w:rsidR="00054CFA">
        <w:t>3</w:t>
      </w:r>
      <w:r>
        <w:t xml:space="preserve"> </w:t>
      </w:r>
      <w:r w:rsidRPr="00363911">
        <w:t xml:space="preserve">y el día 31 de </w:t>
      </w:r>
      <w:r w:rsidR="00054CFA">
        <w:t>diciembre de 2015</w:t>
      </w:r>
      <w:r w:rsidRPr="00363911">
        <w:t>. En la</w:t>
      </w:r>
      <w:r>
        <w:t xml:space="preserve"> </w:t>
      </w:r>
      <w:r>
        <w:fldChar w:fldCharType="begin"/>
      </w:r>
      <w:r>
        <w:instrText xml:space="preserve"> REF _Ref422216631 \h </w:instrText>
      </w:r>
      <w:r>
        <w:fldChar w:fldCharType="separate"/>
      </w:r>
      <w:r w:rsidR="00B03799">
        <w:t xml:space="preserve">Tabla </w:t>
      </w:r>
      <w:r w:rsidR="00B03799">
        <w:rPr>
          <w:noProof/>
        </w:rPr>
        <w:t>14</w:t>
      </w:r>
      <w:r>
        <w:fldChar w:fldCharType="end"/>
      </w:r>
      <w:r>
        <w:t xml:space="preserve"> </w:t>
      </w:r>
      <w:r w:rsidRPr="00363911">
        <w:t xml:space="preserve">se presenta un resumen con </w:t>
      </w:r>
      <w:r>
        <w:t>los valores del percentil 99 de la</w:t>
      </w:r>
      <w:r w:rsidRPr="00363911">
        <w:t xml:space="preserve"> norma </w:t>
      </w:r>
      <w:r>
        <w:t>de 1 hora para NO</w:t>
      </w:r>
      <w:r w:rsidRPr="00633F5A">
        <w:rPr>
          <w:vertAlign w:val="subscript"/>
        </w:rPr>
        <w:t>2</w:t>
      </w:r>
      <w:r>
        <w:rPr>
          <w:vertAlign w:val="subscript"/>
        </w:rPr>
        <w:t xml:space="preserve">, </w:t>
      </w:r>
      <w:r w:rsidRPr="009913B6">
        <w:t>en</w:t>
      </w:r>
      <w:r>
        <w:t xml:space="preserve"> </w:t>
      </w:r>
      <w:r w:rsidRPr="00363911">
        <w:t>todas las estaci</w:t>
      </w:r>
      <w:r>
        <w:t>ones de monitoreo.</w:t>
      </w:r>
      <w:r w:rsidRPr="0074603D">
        <w:rPr>
          <w:highlight w:val="yellow"/>
        </w:rPr>
        <w:t xml:space="preserve"> </w:t>
      </w:r>
    </w:p>
    <w:p w14:paraId="78AF7F52" w14:textId="77777777" w:rsidR="00D60133" w:rsidRPr="002E4704" w:rsidRDefault="00D60133" w:rsidP="00D60133">
      <w:pPr>
        <w:jc w:val="both"/>
      </w:pPr>
      <w:r w:rsidRPr="00CC460A">
        <w:t>Se debe señalar que, de acuerdo a los límites establecidos en el D.S. N° 114/2002 del MINSEGPRES, se considerará sobrepasada la norma primaria de calidad de aire para NO</w:t>
      </w:r>
      <w:r w:rsidRPr="00CC460A">
        <w:rPr>
          <w:vertAlign w:val="subscript"/>
        </w:rPr>
        <w:t>2</w:t>
      </w:r>
      <w:r w:rsidRPr="00CC460A">
        <w:t xml:space="preserve"> como concentración de 1 hora, cuando el promedio aritmético de tres años sucesivos, del percentil 99 de los máximos diarios de concentración de 1 hora registrados durante un año calendario, en cualquier estación monitora EMRPG</w:t>
      </w:r>
      <w:r w:rsidRPr="002E4704">
        <w:t>, fuere mayor o igual a 400 µg/m</w:t>
      </w:r>
      <w:r w:rsidRPr="002E4704">
        <w:rPr>
          <w:vertAlign w:val="superscript"/>
        </w:rPr>
        <w:t>3</w:t>
      </w:r>
      <w:r w:rsidRPr="002E4704">
        <w:t>N.</w:t>
      </w:r>
    </w:p>
    <w:p w14:paraId="7FB46066" w14:textId="77777777" w:rsidR="00D60133" w:rsidRDefault="00D60133" w:rsidP="00D60133">
      <w:pPr>
        <w:jc w:val="both"/>
      </w:pPr>
      <w:r w:rsidRPr="002E4704">
        <w:t xml:space="preserve">En la </w:t>
      </w:r>
      <w:r w:rsidRPr="002E4704">
        <w:fldChar w:fldCharType="begin"/>
      </w:r>
      <w:r w:rsidRPr="002E4704">
        <w:instrText xml:space="preserve"> REF _Ref422216631 \h  \* MERGEFORMAT </w:instrText>
      </w:r>
      <w:r w:rsidRPr="002E4704">
        <w:fldChar w:fldCharType="separate"/>
      </w:r>
      <w:r w:rsidR="00B03799">
        <w:t xml:space="preserve">Tabla </w:t>
      </w:r>
      <w:r w:rsidR="00B03799">
        <w:rPr>
          <w:noProof/>
        </w:rPr>
        <w:t>14</w:t>
      </w:r>
      <w:r w:rsidRPr="002E4704">
        <w:fldChar w:fldCharType="end"/>
      </w:r>
      <w:r w:rsidRPr="002E4704">
        <w:t>, se muestra la evaluación de la norma de 1 hora mediante el promedio del percentil 99, los resultados obtenidos determinaron que la norma no es superada</w:t>
      </w:r>
      <w:r w:rsidR="005F2815" w:rsidRPr="002E4704">
        <w:t xml:space="preserve"> a nivel horario</w:t>
      </w:r>
      <w:r w:rsidRPr="002E4704">
        <w:t>.</w:t>
      </w:r>
    </w:p>
    <w:p w14:paraId="45E333BF" w14:textId="210506B1" w:rsidR="00D60133" w:rsidRPr="00363911" w:rsidRDefault="00D60133" w:rsidP="00D60133">
      <w:pPr>
        <w:pStyle w:val="Epgrafe"/>
      </w:pPr>
      <w:bookmarkStart w:id="56" w:name="_Ref422216631"/>
      <w:r>
        <w:t xml:space="preserve">Tabla </w:t>
      </w:r>
      <w:r w:rsidR="00522541">
        <w:fldChar w:fldCharType="begin"/>
      </w:r>
      <w:r w:rsidR="00522541">
        <w:instrText xml:space="preserve"> SEQ Tabla \* ARABIC </w:instrText>
      </w:r>
      <w:r w:rsidR="00522541">
        <w:fldChar w:fldCharType="separate"/>
      </w:r>
      <w:r w:rsidR="00B03799">
        <w:rPr>
          <w:noProof/>
        </w:rPr>
        <w:t>14</w:t>
      </w:r>
      <w:r w:rsidR="00522541">
        <w:rPr>
          <w:noProof/>
        </w:rPr>
        <w:fldChar w:fldCharType="end"/>
      </w:r>
      <w:bookmarkEnd w:id="56"/>
      <w:r>
        <w:t xml:space="preserve"> </w:t>
      </w:r>
      <w:r w:rsidR="00761285" w:rsidRPr="00761285">
        <w:t xml:space="preserve">Evaluación de la norma </w:t>
      </w:r>
      <w:r w:rsidR="00761285">
        <w:t>horaria</w:t>
      </w:r>
      <w:r w:rsidR="00761285" w:rsidRPr="00761285">
        <w:t xml:space="preserve"> de </w:t>
      </w:r>
      <w:r w:rsidR="00761285">
        <w:t>NO</w:t>
      </w:r>
      <w:r w:rsidR="00761285" w:rsidRPr="00761285">
        <w:rPr>
          <w:vertAlign w:val="subscript"/>
        </w:rPr>
        <w:t>2</w:t>
      </w:r>
      <w:r w:rsidR="00761285">
        <w:t xml:space="preserve"> </w:t>
      </w:r>
      <w:r w:rsidR="00761285" w:rsidRPr="00761285">
        <w:t>para el período 2013 - 2015</w:t>
      </w:r>
    </w:p>
    <w:tbl>
      <w:tblPr>
        <w:tblStyle w:val="Tablaconcuadrcula"/>
        <w:tblW w:w="5000" w:type="pct"/>
        <w:jc w:val="center"/>
        <w:tblLook w:val="04A0" w:firstRow="1" w:lastRow="0" w:firstColumn="1" w:lastColumn="0" w:noHBand="0" w:noVBand="1"/>
      </w:tblPr>
      <w:tblGrid>
        <w:gridCol w:w="1707"/>
        <w:gridCol w:w="1350"/>
        <w:gridCol w:w="1350"/>
        <w:gridCol w:w="1349"/>
        <w:gridCol w:w="1795"/>
        <w:gridCol w:w="1505"/>
      </w:tblGrid>
      <w:tr w:rsidR="00054CFA" w:rsidRPr="002879C3" w14:paraId="028F3C5B" w14:textId="77777777" w:rsidTr="00B05E79">
        <w:trPr>
          <w:jc w:val="center"/>
        </w:trPr>
        <w:tc>
          <w:tcPr>
            <w:tcW w:w="942" w:type="pct"/>
            <w:shd w:val="clear" w:color="auto" w:fill="D9D9D9" w:themeFill="background1" w:themeFillShade="D9"/>
            <w:vAlign w:val="center"/>
          </w:tcPr>
          <w:p w14:paraId="3845089E" w14:textId="77777777" w:rsidR="00054CFA" w:rsidRPr="002879C3" w:rsidRDefault="00054CFA" w:rsidP="002879C3">
            <w:pPr>
              <w:jc w:val="center"/>
              <w:rPr>
                <w:b/>
                <w:sz w:val="18"/>
                <w:szCs w:val="18"/>
              </w:rPr>
            </w:pPr>
            <w:r w:rsidRPr="002879C3">
              <w:rPr>
                <w:b/>
                <w:sz w:val="18"/>
                <w:szCs w:val="18"/>
              </w:rPr>
              <w:t>Estación</w:t>
            </w:r>
          </w:p>
        </w:tc>
        <w:tc>
          <w:tcPr>
            <w:tcW w:w="745" w:type="pct"/>
            <w:shd w:val="clear" w:color="auto" w:fill="D9D9D9" w:themeFill="background1" w:themeFillShade="D9"/>
            <w:vAlign w:val="center"/>
          </w:tcPr>
          <w:p w14:paraId="3FB076AD" w14:textId="77777777" w:rsidR="00054CFA" w:rsidRPr="002879C3" w:rsidRDefault="00054CFA" w:rsidP="002879C3">
            <w:pPr>
              <w:jc w:val="center"/>
              <w:rPr>
                <w:b/>
                <w:sz w:val="18"/>
                <w:szCs w:val="18"/>
              </w:rPr>
            </w:pPr>
            <w:r w:rsidRPr="002879C3">
              <w:rPr>
                <w:b/>
                <w:sz w:val="18"/>
                <w:szCs w:val="18"/>
              </w:rPr>
              <w:t>Percentil 99</w:t>
            </w:r>
          </w:p>
          <w:p w14:paraId="6FC597B9" w14:textId="6EAABDAD" w:rsidR="00054CFA" w:rsidRPr="002879C3" w:rsidRDefault="00761285" w:rsidP="002879C3">
            <w:pPr>
              <w:jc w:val="center"/>
              <w:rPr>
                <w:b/>
                <w:sz w:val="18"/>
                <w:szCs w:val="18"/>
              </w:rPr>
            </w:pPr>
            <w:r>
              <w:rPr>
                <w:b/>
                <w:sz w:val="18"/>
                <w:szCs w:val="18"/>
              </w:rPr>
              <w:t xml:space="preserve">Año </w:t>
            </w:r>
            <w:r w:rsidR="00054CFA" w:rsidRPr="002879C3">
              <w:rPr>
                <w:b/>
                <w:sz w:val="18"/>
                <w:szCs w:val="18"/>
              </w:rPr>
              <w:t>2013</w:t>
            </w:r>
          </w:p>
          <w:p w14:paraId="32E0CD21" w14:textId="0A5A7BFC" w:rsidR="00054CFA" w:rsidRPr="002879C3" w:rsidRDefault="00054CFA" w:rsidP="002879C3">
            <w:pPr>
              <w:jc w:val="center"/>
              <w:rPr>
                <w:b/>
                <w:sz w:val="18"/>
                <w:szCs w:val="18"/>
              </w:rPr>
            </w:pPr>
            <w:r w:rsidRPr="002879C3">
              <w:rPr>
                <w:b/>
                <w:sz w:val="18"/>
                <w:szCs w:val="18"/>
              </w:rPr>
              <w:t>(μg/m</w:t>
            </w:r>
            <w:r w:rsidRPr="002879C3">
              <w:rPr>
                <w:b/>
                <w:sz w:val="18"/>
                <w:szCs w:val="18"/>
                <w:vertAlign w:val="superscript"/>
              </w:rPr>
              <w:t>3</w:t>
            </w:r>
            <w:r w:rsidRPr="002879C3">
              <w:rPr>
                <w:b/>
                <w:sz w:val="18"/>
                <w:szCs w:val="18"/>
              </w:rPr>
              <w:t>N)</w:t>
            </w:r>
          </w:p>
        </w:tc>
        <w:tc>
          <w:tcPr>
            <w:tcW w:w="745" w:type="pct"/>
            <w:shd w:val="clear" w:color="auto" w:fill="D9D9D9" w:themeFill="background1" w:themeFillShade="D9"/>
            <w:vAlign w:val="center"/>
          </w:tcPr>
          <w:p w14:paraId="4C533C0D" w14:textId="77777777" w:rsidR="00054CFA" w:rsidRPr="002879C3" w:rsidRDefault="00054CFA" w:rsidP="002879C3">
            <w:pPr>
              <w:jc w:val="center"/>
              <w:rPr>
                <w:b/>
                <w:sz w:val="18"/>
                <w:szCs w:val="18"/>
              </w:rPr>
            </w:pPr>
            <w:r w:rsidRPr="002879C3">
              <w:rPr>
                <w:b/>
                <w:sz w:val="18"/>
                <w:szCs w:val="18"/>
              </w:rPr>
              <w:t>Percentil 99</w:t>
            </w:r>
          </w:p>
          <w:p w14:paraId="30339FD5" w14:textId="273B9647" w:rsidR="00054CFA" w:rsidRPr="002879C3" w:rsidRDefault="00761285" w:rsidP="002879C3">
            <w:pPr>
              <w:jc w:val="center"/>
              <w:rPr>
                <w:b/>
                <w:sz w:val="18"/>
                <w:szCs w:val="18"/>
              </w:rPr>
            </w:pPr>
            <w:r>
              <w:rPr>
                <w:b/>
                <w:sz w:val="18"/>
                <w:szCs w:val="18"/>
              </w:rPr>
              <w:t xml:space="preserve">Año </w:t>
            </w:r>
            <w:r w:rsidR="00054CFA" w:rsidRPr="002879C3">
              <w:rPr>
                <w:b/>
                <w:sz w:val="18"/>
                <w:szCs w:val="18"/>
              </w:rPr>
              <w:t>2014</w:t>
            </w:r>
          </w:p>
          <w:p w14:paraId="752A26EE" w14:textId="47877171" w:rsidR="00054CFA" w:rsidRPr="002879C3" w:rsidRDefault="00054CFA" w:rsidP="002879C3">
            <w:pPr>
              <w:jc w:val="center"/>
              <w:rPr>
                <w:b/>
                <w:sz w:val="18"/>
                <w:szCs w:val="18"/>
              </w:rPr>
            </w:pPr>
            <w:r w:rsidRPr="002879C3">
              <w:rPr>
                <w:b/>
                <w:sz w:val="18"/>
                <w:szCs w:val="18"/>
              </w:rPr>
              <w:t>(μg/m</w:t>
            </w:r>
            <w:r w:rsidRPr="002879C3">
              <w:rPr>
                <w:b/>
                <w:sz w:val="18"/>
                <w:szCs w:val="18"/>
                <w:vertAlign w:val="superscript"/>
              </w:rPr>
              <w:t>3</w:t>
            </w:r>
            <w:r w:rsidRPr="002879C3">
              <w:rPr>
                <w:b/>
                <w:sz w:val="18"/>
                <w:szCs w:val="18"/>
              </w:rPr>
              <w:t>N)</w:t>
            </w:r>
          </w:p>
        </w:tc>
        <w:tc>
          <w:tcPr>
            <w:tcW w:w="745" w:type="pct"/>
            <w:shd w:val="clear" w:color="auto" w:fill="D9D9D9" w:themeFill="background1" w:themeFillShade="D9"/>
            <w:vAlign w:val="center"/>
          </w:tcPr>
          <w:p w14:paraId="74CBFB48" w14:textId="77777777" w:rsidR="00054CFA" w:rsidRPr="002879C3" w:rsidRDefault="00054CFA" w:rsidP="002879C3">
            <w:pPr>
              <w:jc w:val="center"/>
              <w:rPr>
                <w:b/>
                <w:sz w:val="18"/>
                <w:szCs w:val="18"/>
              </w:rPr>
            </w:pPr>
            <w:r w:rsidRPr="002879C3">
              <w:rPr>
                <w:b/>
                <w:sz w:val="18"/>
                <w:szCs w:val="18"/>
              </w:rPr>
              <w:t>Percentil 99</w:t>
            </w:r>
          </w:p>
          <w:p w14:paraId="5073FD7B" w14:textId="3400E228" w:rsidR="00054CFA" w:rsidRPr="002879C3" w:rsidRDefault="00761285" w:rsidP="002879C3">
            <w:pPr>
              <w:jc w:val="center"/>
              <w:rPr>
                <w:b/>
                <w:sz w:val="18"/>
                <w:szCs w:val="18"/>
              </w:rPr>
            </w:pPr>
            <w:r>
              <w:rPr>
                <w:b/>
                <w:sz w:val="18"/>
                <w:szCs w:val="18"/>
              </w:rPr>
              <w:t xml:space="preserve">Año </w:t>
            </w:r>
            <w:r w:rsidR="00054CFA" w:rsidRPr="002879C3">
              <w:rPr>
                <w:b/>
                <w:sz w:val="18"/>
                <w:szCs w:val="18"/>
              </w:rPr>
              <w:t>2015</w:t>
            </w:r>
          </w:p>
          <w:p w14:paraId="30E4A372" w14:textId="0CD02922" w:rsidR="00054CFA" w:rsidRPr="002879C3" w:rsidRDefault="00054CFA" w:rsidP="002879C3">
            <w:pPr>
              <w:jc w:val="center"/>
              <w:rPr>
                <w:b/>
                <w:sz w:val="18"/>
                <w:szCs w:val="18"/>
              </w:rPr>
            </w:pPr>
            <w:r w:rsidRPr="002879C3">
              <w:rPr>
                <w:b/>
                <w:sz w:val="18"/>
                <w:szCs w:val="18"/>
              </w:rPr>
              <w:t>(μg/m</w:t>
            </w:r>
            <w:r w:rsidRPr="002879C3">
              <w:rPr>
                <w:b/>
                <w:sz w:val="18"/>
                <w:szCs w:val="18"/>
                <w:vertAlign w:val="superscript"/>
              </w:rPr>
              <w:t>3</w:t>
            </w:r>
            <w:r w:rsidRPr="002879C3">
              <w:rPr>
                <w:b/>
                <w:sz w:val="18"/>
                <w:szCs w:val="18"/>
              </w:rPr>
              <w:t>N)</w:t>
            </w:r>
          </w:p>
        </w:tc>
        <w:tc>
          <w:tcPr>
            <w:tcW w:w="991" w:type="pct"/>
            <w:shd w:val="clear" w:color="auto" w:fill="D9D9D9" w:themeFill="background1" w:themeFillShade="D9"/>
            <w:vAlign w:val="center"/>
          </w:tcPr>
          <w:p w14:paraId="03557DAA" w14:textId="77777777" w:rsidR="00054CFA" w:rsidRPr="002879C3" w:rsidRDefault="00054CFA" w:rsidP="002879C3">
            <w:pPr>
              <w:jc w:val="center"/>
              <w:rPr>
                <w:b/>
                <w:sz w:val="18"/>
                <w:szCs w:val="18"/>
              </w:rPr>
            </w:pPr>
            <w:r w:rsidRPr="002879C3">
              <w:rPr>
                <w:b/>
                <w:sz w:val="18"/>
                <w:szCs w:val="18"/>
              </w:rPr>
              <w:t>Percentil 99</w:t>
            </w:r>
          </w:p>
          <w:p w14:paraId="01C283BB" w14:textId="77777777" w:rsidR="00054CFA" w:rsidRPr="002879C3" w:rsidRDefault="00054CFA" w:rsidP="002879C3">
            <w:pPr>
              <w:jc w:val="center"/>
              <w:rPr>
                <w:b/>
                <w:sz w:val="18"/>
                <w:szCs w:val="18"/>
              </w:rPr>
            </w:pPr>
            <w:r w:rsidRPr="002879C3">
              <w:rPr>
                <w:b/>
                <w:sz w:val="18"/>
                <w:szCs w:val="18"/>
              </w:rPr>
              <w:t>Promedio Trianual</w:t>
            </w:r>
          </w:p>
          <w:p w14:paraId="1E444D6A" w14:textId="56BA163E" w:rsidR="00054CFA" w:rsidRPr="002879C3" w:rsidRDefault="00054CFA" w:rsidP="002879C3">
            <w:pPr>
              <w:jc w:val="center"/>
              <w:rPr>
                <w:b/>
                <w:sz w:val="18"/>
                <w:szCs w:val="18"/>
              </w:rPr>
            </w:pPr>
            <w:r w:rsidRPr="002879C3">
              <w:rPr>
                <w:b/>
                <w:sz w:val="18"/>
                <w:szCs w:val="18"/>
              </w:rPr>
              <w:t>2013-2014-2015</w:t>
            </w:r>
          </w:p>
          <w:p w14:paraId="3D5AA2FE" w14:textId="77777777" w:rsidR="00054CFA" w:rsidRPr="002879C3" w:rsidRDefault="00054CFA" w:rsidP="002879C3">
            <w:pPr>
              <w:jc w:val="center"/>
              <w:rPr>
                <w:b/>
                <w:sz w:val="18"/>
                <w:szCs w:val="18"/>
              </w:rPr>
            </w:pPr>
            <w:r w:rsidRPr="002879C3">
              <w:rPr>
                <w:b/>
                <w:sz w:val="18"/>
                <w:szCs w:val="18"/>
              </w:rPr>
              <w:t>(μg/m</w:t>
            </w:r>
            <w:r w:rsidRPr="002879C3">
              <w:rPr>
                <w:b/>
                <w:sz w:val="18"/>
                <w:szCs w:val="18"/>
                <w:vertAlign w:val="superscript"/>
              </w:rPr>
              <w:t>3</w:t>
            </w:r>
            <w:r w:rsidRPr="002879C3">
              <w:rPr>
                <w:b/>
                <w:sz w:val="18"/>
                <w:szCs w:val="18"/>
              </w:rPr>
              <w:t>N)</w:t>
            </w:r>
          </w:p>
        </w:tc>
        <w:tc>
          <w:tcPr>
            <w:tcW w:w="831" w:type="pct"/>
            <w:shd w:val="clear" w:color="auto" w:fill="D9D9D9" w:themeFill="background1" w:themeFillShade="D9"/>
            <w:vAlign w:val="center"/>
          </w:tcPr>
          <w:p w14:paraId="592BBFB1" w14:textId="77777777" w:rsidR="00054CFA" w:rsidRPr="002879C3" w:rsidRDefault="00054CFA" w:rsidP="002879C3">
            <w:pPr>
              <w:jc w:val="center"/>
              <w:rPr>
                <w:b/>
                <w:sz w:val="18"/>
                <w:szCs w:val="18"/>
              </w:rPr>
            </w:pPr>
            <w:r w:rsidRPr="002879C3">
              <w:rPr>
                <w:b/>
                <w:sz w:val="18"/>
                <w:szCs w:val="18"/>
              </w:rPr>
              <w:t>% de la Norma</w:t>
            </w:r>
          </w:p>
          <w:p w14:paraId="7E65C5D5" w14:textId="77777777" w:rsidR="00054CFA" w:rsidRPr="002879C3" w:rsidRDefault="00054CFA" w:rsidP="002879C3">
            <w:pPr>
              <w:jc w:val="center"/>
              <w:rPr>
                <w:b/>
                <w:sz w:val="18"/>
                <w:szCs w:val="18"/>
              </w:rPr>
            </w:pPr>
            <w:r w:rsidRPr="002879C3">
              <w:rPr>
                <w:b/>
                <w:sz w:val="18"/>
                <w:szCs w:val="18"/>
              </w:rPr>
              <w:t>1 hora</w:t>
            </w:r>
          </w:p>
          <w:p w14:paraId="21638919" w14:textId="77777777" w:rsidR="00054CFA" w:rsidRPr="002879C3" w:rsidRDefault="00054CFA" w:rsidP="002879C3">
            <w:pPr>
              <w:jc w:val="center"/>
              <w:rPr>
                <w:b/>
                <w:sz w:val="18"/>
                <w:szCs w:val="18"/>
                <w:highlight w:val="yellow"/>
              </w:rPr>
            </w:pPr>
            <w:r w:rsidRPr="002879C3">
              <w:rPr>
                <w:b/>
                <w:sz w:val="18"/>
                <w:szCs w:val="18"/>
              </w:rPr>
              <w:t>400 (μg/m</w:t>
            </w:r>
            <w:r w:rsidRPr="002879C3">
              <w:rPr>
                <w:b/>
                <w:sz w:val="18"/>
                <w:szCs w:val="18"/>
                <w:vertAlign w:val="superscript"/>
              </w:rPr>
              <w:t>3</w:t>
            </w:r>
            <w:r w:rsidRPr="002879C3">
              <w:rPr>
                <w:b/>
                <w:sz w:val="18"/>
                <w:szCs w:val="18"/>
              </w:rPr>
              <w:t>N)</w:t>
            </w:r>
          </w:p>
        </w:tc>
      </w:tr>
      <w:tr w:rsidR="00054CFA" w:rsidRPr="002E4704" w14:paraId="27225E80" w14:textId="77777777" w:rsidTr="00B05E79">
        <w:trPr>
          <w:trHeight w:val="283"/>
          <w:jc w:val="center"/>
        </w:trPr>
        <w:tc>
          <w:tcPr>
            <w:tcW w:w="942" w:type="pct"/>
            <w:vAlign w:val="center"/>
          </w:tcPr>
          <w:p w14:paraId="4C0B3258" w14:textId="77777777" w:rsidR="00054CFA" w:rsidRPr="002E4704" w:rsidRDefault="00054CFA" w:rsidP="002879C3">
            <w:pPr>
              <w:jc w:val="center"/>
              <w:rPr>
                <w:sz w:val="18"/>
                <w:szCs w:val="18"/>
              </w:rPr>
            </w:pPr>
            <w:r w:rsidRPr="002E4704">
              <w:rPr>
                <w:sz w:val="18"/>
                <w:szCs w:val="18"/>
              </w:rPr>
              <w:t>EME-F</w:t>
            </w:r>
          </w:p>
        </w:tc>
        <w:tc>
          <w:tcPr>
            <w:tcW w:w="745" w:type="pct"/>
            <w:vAlign w:val="center"/>
          </w:tcPr>
          <w:p w14:paraId="27421107" w14:textId="3217C555" w:rsidR="00054CFA" w:rsidRPr="002E4704" w:rsidRDefault="00054CFA" w:rsidP="002879C3">
            <w:pPr>
              <w:jc w:val="center"/>
              <w:rPr>
                <w:rFonts w:ascii="Calibri" w:hAnsi="Calibri"/>
                <w:color w:val="000000"/>
                <w:sz w:val="18"/>
                <w:szCs w:val="18"/>
              </w:rPr>
            </w:pPr>
            <w:r w:rsidRPr="002E4704">
              <w:rPr>
                <w:rFonts w:ascii="Calibri" w:hAnsi="Calibri"/>
                <w:color w:val="000000"/>
                <w:sz w:val="18"/>
                <w:szCs w:val="18"/>
              </w:rPr>
              <w:t>54</w:t>
            </w:r>
          </w:p>
        </w:tc>
        <w:tc>
          <w:tcPr>
            <w:tcW w:w="745" w:type="pct"/>
            <w:vAlign w:val="center"/>
          </w:tcPr>
          <w:p w14:paraId="2C9412C9" w14:textId="54FA1A14" w:rsidR="00054CFA" w:rsidRPr="002E4704" w:rsidRDefault="00054CFA" w:rsidP="002879C3">
            <w:pPr>
              <w:jc w:val="center"/>
              <w:rPr>
                <w:rFonts w:ascii="Calibri" w:hAnsi="Calibri"/>
                <w:color w:val="000000"/>
                <w:sz w:val="18"/>
                <w:szCs w:val="18"/>
              </w:rPr>
            </w:pPr>
            <w:r w:rsidRPr="002E4704">
              <w:rPr>
                <w:rFonts w:ascii="Calibri" w:hAnsi="Calibri"/>
                <w:color w:val="000000"/>
                <w:sz w:val="18"/>
                <w:szCs w:val="18"/>
              </w:rPr>
              <w:t>49</w:t>
            </w:r>
          </w:p>
        </w:tc>
        <w:tc>
          <w:tcPr>
            <w:tcW w:w="745" w:type="pct"/>
            <w:vAlign w:val="center"/>
          </w:tcPr>
          <w:p w14:paraId="64973827" w14:textId="19004315" w:rsidR="00054CFA" w:rsidRPr="002E4704" w:rsidRDefault="002E4704" w:rsidP="002879C3">
            <w:pPr>
              <w:jc w:val="center"/>
              <w:rPr>
                <w:rFonts w:ascii="Calibri" w:hAnsi="Calibri"/>
                <w:color w:val="000000"/>
                <w:sz w:val="18"/>
                <w:szCs w:val="18"/>
              </w:rPr>
            </w:pPr>
            <w:r w:rsidRPr="002E4704">
              <w:rPr>
                <w:rFonts w:ascii="Calibri" w:hAnsi="Calibri"/>
                <w:color w:val="000000"/>
                <w:sz w:val="18"/>
                <w:szCs w:val="18"/>
              </w:rPr>
              <w:t>55</w:t>
            </w:r>
          </w:p>
        </w:tc>
        <w:tc>
          <w:tcPr>
            <w:tcW w:w="991" w:type="pct"/>
            <w:vAlign w:val="center"/>
          </w:tcPr>
          <w:p w14:paraId="52F31ED6" w14:textId="0BBD5746" w:rsidR="00054CFA" w:rsidRPr="002E4704" w:rsidRDefault="002E4704" w:rsidP="002879C3">
            <w:pPr>
              <w:jc w:val="center"/>
              <w:rPr>
                <w:rFonts w:ascii="Calibri" w:hAnsi="Calibri"/>
                <w:sz w:val="18"/>
                <w:szCs w:val="18"/>
              </w:rPr>
            </w:pPr>
            <w:r w:rsidRPr="002E4704">
              <w:rPr>
                <w:rFonts w:ascii="Calibri" w:hAnsi="Calibri"/>
                <w:sz w:val="18"/>
                <w:szCs w:val="18"/>
              </w:rPr>
              <w:t>53</w:t>
            </w:r>
          </w:p>
        </w:tc>
        <w:tc>
          <w:tcPr>
            <w:tcW w:w="831" w:type="pct"/>
            <w:vAlign w:val="center"/>
          </w:tcPr>
          <w:p w14:paraId="53F2DD58" w14:textId="4C6FA2A9" w:rsidR="00054CFA" w:rsidRPr="002E4704" w:rsidRDefault="002E4704" w:rsidP="002879C3">
            <w:pPr>
              <w:jc w:val="center"/>
              <w:rPr>
                <w:rFonts w:ascii="Calibri" w:hAnsi="Calibri"/>
                <w:sz w:val="18"/>
                <w:szCs w:val="18"/>
              </w:rPr>
            </w:pPr>
            <w:r w:rsidRPr="002E4704">
              <w:rPr>
                <w:rFonts w:ascii="Calibri" w:hAnsi="Calibri"/>
                <w:sz w:val="18"/>
                <w:szCs w:val="18"/>
              </w:rPr>
              <w:t>13</w:t>
            </w:r>
          </w:p>
        </w:tc>
      </w:tr>
      <w:tr w:rsidR="00054CFA" w:rsidRPr="002E4704" w14:paraId="7D4960F5" w14:textId="77777777" w:rsidTr="00B05E79">
        <w:trPr>
          <w:trHeight w:val="283"/>
          <w:jc w:val="center"/>
        </w:trPr>
        <w:tc>
          <w:tcPr>
            <w:tcW w:w="942" w:type="pct"/>
            <w:vAlign w:val="center"/>
          </w:tcPr>
          <w:p w14:paraId="6C900CB2" w14:textId="77777777" w:rsidR="00054CFA" w:rsidRPr="002E4704" w:rsidRDefault="00054CFA" w:rsidP="002879C3">
            <w:pPr>
              <w:jc w:val="center"/>
              <w:rPr>
                <w:sz w:val="18"/>
                <w:szCs w:val="18"/>
              </w:rPr>
            </w:pPr>
            <w:r w:rsidRPr="002E4704">
              <w:rPr>
                <w:sz w:val="18"/>
                <w:szCs w:val="18"/>
              </w:rPr>
              <w:t>EME-M</w:t>
            </w:r>
          </w:p>
        </w:tc>
        <w:tc>
          <w:tcPr>
            <w:tcW w:w="745" w:type="pct"/>
            <w:vAlign w:val="center"/>
          </w:tcPr>
          <w:p w14:paraId="1651CFB2" w14:textId="19C7670E" w:rsidR="00054CFA" w:rsidRPr="002E4704" w:rsidRDefault="00054CFA" w:rsidP="002879C3">
            <w:pPr>
              <w:jc w:val="center"/>
              <w:rPr>
                <w:rFonts w:ascii="Calibri" w:hAnsi="Calibri"/>
                <w:color w:val="000000"/>
                <w:sz w:val="18"/>
                <w:szCs w:val="18"/>
              </w:rPr>
            </w:pPr>
            <w:r w:rsidRPr="002E4704">
              <w:rPr>
                <w:rFonts w:ascii="Calibri" w:hAnsi="Calibri"/>
                <w:color w:val="000000"/>
                <w:sz w:val="18"/>
                <w:szCs w:val="18"/>
              </w:rPr>
              <w:t>65</w:t>
            </w:r>
          </w:p>
        </w:tc>
        <w:tc>
          <w:tcPr>
            <w:tcW w:w="745" w:type="pct"/>
            <w:vAlign w:val="center"/>
          </w:tcPr>
          <w:p w14:paraId="5B99AAE4" w14:textId="11C94C3F" w:rsidR="00054CFA" w:rsidRPr="002E4704" w:rsidRDefault="00054CFA" w:rsidP="002879C3">
            <w:pPr>
              <w:jc w:val="center"/>
              <w:rPr>
                <w:rFonts w:ascii="Calibri" w:hAnsi="Calibri"/>
                <w:color w:val="000000"/>
                <w:sz w:val="18"/>
                <w:szCs w:val="18"/>
              </w:rPr>
            </w:pPr>
            <w:r w:rsidRPr="002E4704">
              <w:rPr>
                <w:rFonts w:ascii="Calibri" w:hAnsi="Calibri"/>
                <w:color w:val="000000"/>
                <w:sz w:val="18"/>
                <w:szCs w:val="18"/>
              </w:rPr>
              <w:t>54</w:t>
            </w:r>
          </w:p>
        </w:tc>
        <w:tc>
          <w:tcPr>
            <w:tcW w:w="745" w:type="pct"/>
            <w:vAlign w:val="center"/>
          </w:tcPr>
          <w:p w14:paraId="6D43EB58" w14:textId="3A1A36D9" w:rsidR="00054CFA" w:rsidRPr="002E4704" w:rsidRDefault="002E4704" w:rsidP="002879C3">
            <w:pPr>
              <w:jc w:val="center"/>
              <w:rPr>
                <w:rFonts w:ascii="Calibri" w:hAnsi="Calibri"/>
                <w:color w:val="000000"/>
                <w:sz w:val="18"/>
                <w:szCs w:val="18"/>
              </w:rPr>
            </w:pPr>
            <w:r w:rsidRPr="002E4704">
              <w:rPr>
                <w:rFonts w:ascii="Calibri" w:hAnsi="Calibri"/>
                <w:color w:val="000000"/>
                <w:sz w:val="18"/>
                <w:szCs w:val="18"/>
              </w:rPr>
              <w:t>52</w:t>
            </w:r>
          </w:p>
        </w:tc>
        <w:tc>
          <w:tcPr>
            <w:tcW w:w="991" w:type="pct"/>
            <w:vAlign w:val="center"/>
          </w:tcPr>
          <w:p w14:paraId="313EB1CF" w14:textId="79C9C3F6" w:rsidR="00054CFA" w:rsidRPr="002E4704" w:rsidRDefault="002E4704" w:rsidP="002879C3">
            <w:pPr>
              <w:jc w:val="center"/>
              <w:rPr>
                <w:rFonts w:ascii="Calibri" w:hAnsi="Calibri"/>
                <w:sz w:val="18"/>
                <w:szCs w:val="18"/>
              </w:rPr>
            </w:pPr>
            <w:r w:rsidRPr="002E4704">
              <w:rPr>
                <w:rFonts w:ascii="Calibri" w:hAnsi="Calibri"/>
                <w:sz w:val="18"/>
                <w:szCs w:val="18"/>
              </w:rPr>
              <w:t>57</w:t>
            </w:r>
          </w:p>
        </w:tc>
        <w:tc>
          <w:tcPr>
            <w:tcW w:w="831" w:type="pct"/>
            <w:vAlign w:val="center"/>
          </w:tcPr>
          <w:p w14:paraId="4D3820A6" w14:textId="71C0159E" w:rsidR="00054CFA" w:rsidRPr="002E4704" w:rsidRDefault="002E4704" w:rsidP="002879C3">
            <w:pPr>
              <w:jc w:val="center"/>
              <w:rPr>
                <w:rFonts w:ascii="Calibri" w:hAnsi="Calibri"/>
                <w:sz w:val="18"/>
                <w:szCs w:val="18"/>
              </w:rPr>
            </w:pPr>
            <w:r w:rsidRPr="002E4704">
              <w:rPr>
                <w:rFonts w:ascii="Calibri" w:hAnsi="Calibri"/>
                <w:sz w:val="18"/>
                <w:szCs w:val="18"/>
              </w:rPr>
              <w:t>14</w:t>
            </w:r>
          </w:p>
        </w:tc>
      </w:tr>
    </w:tbl>
    <w:p w14:paraId="0319A359" w14:textId="40C50C16" w:rsidR="00D60133" w:rsidRDefault="00D60133" w:rsidP="003240A2">
      <w:pPr>
        <w:spacing w:before="240" w:after="240"/>
        <w:jc w:val="both"/>
      </w:pPr>
      <w:r w:rsidRPr="002E4704">
        <w:t xml:space="preserve">En el </w:t>
      </w:r>
      <w:r w:rsidRPr="002E4704">
        <w:fldChar w:fldCharType="begin"/>
      </w:r>
      <w:r w:rsidRPr="002E4704">
        <w:instrText xml:space="preserve"> REF _Ref422217599 \h </w:instrText>
      </w:r>
      <w:r w:rsidR="002E4704">
        <w:instrText xml:space="preserve"> \* MERGEFORMAT </w:instrText>
      </w:r>
      <w:r w:rsidRPr="002E4704">
        <w:fldChar w:fldCharType="separate"/>
      </w:r>
      <w:r w:rsidR="00B03799">
        <w:t xml:space="preserve">Gráfico </w:t>
      </w:r>
      <w:r w:rsidR="00B03799">
        <w:rPr>
          <w:noProof/>
        </w:rPr>
        <w:t>3</w:t>
      </w:r>
      <w:r w:rsidRPr="002E4704">
        <w:fldChar w:fldCharType="end"/>
      </w:r>
      <w:r w:rsidRPr="002E4704">
        <w:t xml:space="preserve">, se observa el comportamiento </w:t>
      </w:r>
      <w:r w:rsidR="002E4704">
        <w:t>d</w:t>
      </w:r>
      <w:r w:rsidRPr="002E4704">
        <w:t xml:space="preserve">el </w:t>
      </w:r>
      <w:r w:rsidR="002E4704">
        <w:t xml:space="preserve">promedio trianual (2013, 2014 y 2015) del </w:t>
      </w:r>
      <w:r w:rsidRPr="002E4704">
        <w:t>percentil 99 de las concentraciones de 1 hora para NO</w:t>
      </w:r>
      <w:r w:rsidRPr="002E4704">
        <w:rPr>
          <w:vertAlign w:val="subscript"/>
        </w:rPr>
        <w:t>2</w:t>
      </w:r>
      <w:r w:rsidRPr="002E4704">
        <w:t xml:space="preserve"> </w:t>
      </w:r>
      <w:r w:rsidR="002E4704">
        <w:t>en las estaciones en estudio.</w:t>
      </w:r>
    </w:p>
    <w:p w14:paraId="710A41A3" w14:textId="280EE1E0" w:rsidR="002E4704" w:rsidRDefault="002E4704" w:rsidP="002E4704">
      <w:pPr>
        <w:spacing w:before="240" w:after="240"/>
        <w:jc w:val="center"/>
      </w:pPr>
      <w:r>
        <w:rPr>
          <w:noProof/>
        </w:rPr>
        <w:lastRenderedPageBreak/>
        <w:drawing>
          <wp:inline distT="0" distB="0" distL="0" distR="0" wp14:anchorId="0E1B57C0" wp14:editId="2C3B27B1">
            <wp:extent cx="5285375" cy="3240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85375" cy="3240000"/>
                    </a:xfrm>
                    <a:prstGeom prst="rect">
                      <a:avLst/>
                    </a:prstGeom>
                    <a:noFill/>
                  </pic:spPr>
                </pic:pic>
              </a:graphicData>
            </a:graphic>
          </wp:inline>
        </w:drawing>
      </w:r>
    </w:p>
    <w:p w14:paraId="4BAB48A6" w14:textId="0E4494A9" w:rsidR="00D60133" w:rsidRPr="002E4704" w:rsidRDefault="00D60133" w:rsidP="00D60133">
      <w:pPr>
        <w:pStyle w:val="Epgrafe"/>
      </w:pPr>
      <w:bookmarkStart w:id="57" w:name="_Ref422217599"/>
      <w:r>
        <w:t xml:space="preserve">Gráfico </w:t>
      </w:r>
      <w:r w:rsidR="00522541">
        <w:fldChar w:fldCharType="begin"/>
      </w:r>
      <w:r w:rsidR="00522541">
        <w:instrText xml:space="preserve"> SEQ Gráfico \* ARABIC </w:instrText>
      </w:r>
      <w:r w:rsidR="00522541">
        <w:fldChar w:fldCharType="separate"/>
      </w:r>
      <w:r w:rsidR="00B03799">
        <w:rPr>
          <w:noProof/>
        </w:rPr>
        <w:t>3</w:t>
      </w:r>
      <w:r w:rsidR="00522541">
        <w:rPr>
          <w:noProof/>
        </w:rPr>
        <w:fldChar w:fldCharType="end"/>
      </w:r>
      <w:bookmarkEnd w:id="57"/>
      <w:r>
        <w:t xml:space="preserve"> </w:t>
      </w:r>
      <w:r w:rsidR="00885238">
        <w:t>Norma Horaria</w:t>
      </w:r>
      <w:r>
        <w:t xml:space="preserve"> para NO</w:t>
      </w:r>
      <w:r w:rsidR="00481D46">
        <w:rPr>
          <w:vertAlign w:val="subscript"/>
        </w:rPr>
        <w:t>2</w:t>
      </w:r>
      <w:r w:rsidR="002E4704">
        <w:rPr>
          <w:vertAlign w:val="subscript"/>
        </w:rPr>
        <w:t xml:space="preserve"> </w:t>
      </w:r>
      <w:r w:rsidR="002E4704">
        <w:t xml:space="preserve"> Promedio Trianual</w:t>
      </w:r>
    </w:p>
    <w:p w14:paraId="050ED95F" w14:textId="68F6B0DA" w:rsidR="00D60133" w:rsidRPr="00363911" w:rsidRDefault="00D60133" w:rsidP="00D60133">
      <w:pPr>
        <w:pStyle w:val="Ttulo3"/>
      </w:pPr>
      <w:bookmarkStart w:id="58" w:name="_Toc434847901"/>
      <w:bookmarkStart w:id="59" w:name="_Toc470881371"/>
      <w:r w:rsidRPr="00363911">
        <w:t xml:space="preserve">Evaluación de la norma </w:t>
      </w:r>
      <w:r>
        <w:t>anual</w:t>
      </w:r>
      <w:r w:rsidR="00443865">
        <w:t xml:space="preserve"> para</w:t>
      </w:r>
      <w:r>
        <w:t xml:space="preserve"> NO</w:t>
      </w:r>
      <w:r w:rsidRPr="00633F5A">
        <w:rPr>
          <w:vertAlign w:val="subscript"/>
        </w:rPr>
        <w:t>2</w:t>
      </w:r>
      <w:bookmarkEnd w:id="58"/>
      <w:bookmarkEnd w:id="59"/>
    </w:p>
    <w:p w14:paraId="25B5CA3C" w14:textId="3DEEAD2F" w:rsidR="00D60133" w:rsidRDefault="00D60133" w:rsidP="00D60133">
      <w:pPr>
        <w:jc w:val="both"/>
      </w:pPr>
      <w:r w:rsidRPr="00363911">
        <w:t xml:space="preserve">El periodo de evaluación de superación de la norma </w:t>
      </w:r>
      <w:r>
        <w:t>anual para NO</w:t>
      </w:r>
      <w:r w:rsidRPr="00633F5A">
        <w:rPr>
          <w:vertAlign w:val="subscript"/>
        </w:rPr>
        <w:t>2</w:t>
      </w:r>
      <w:r w:rsidRPr="00363911">
        <w:t>, corresponde al comprendido entre el día 1° de enero de 201</w:t>
      </w:r>
      <w:r w:rsidR="00054CFA">
        <w:t>3</w:t>
      </w:r>
      <w:r>
        <w:t xml:space="preserve"> </w:t>
      </w:r>
      <w:r w:rsidRPr="00363911">
        <w:t xml:space="preserve">y el día 31 de </w:t>
      </w:r>
      <w:r w:rsidR="00054CFA">
        <w:t>diciembre de 2015</w:t>
      </w:r>
      <w:r w:rsidRPr="00363911">
        <w:t xml:space="preserve">. </w:t>
      </w:r>
    </w:p>
    <w:p w14:paraId="4A1C2687" w14:textId="77777777" w:rsidR="00D60133" w:rsidRPr="00CC38DA" w:rsidRDefault="00D60133" w:rsidP="00D60133">
      <w:pPr>
        <w:spacing w:before="240"/>
        <w:jc w:val="both"/>
      </w:pPr>
      <w:r w:rsidRPr="00CC38DA">
        <w:t>Se debe señalar que, de acuerdo a los límites establecidos en el D.S. N° 114/2002 del MINSEGPRES, se considerará sobrepasada la norma primaria de calidad de aire para NO</w:t>
      </w:r>
      <w:r w:rsidRPr="00CC38DA">
        <w:rPr>
          <w:vertAlign w:val="subscript"/>
        </w:rPr>
        <w:t>2</w:t>
      </w:r>
      <w:r w:rsidRPr="00CC38DA">
        <w:t xml:space="preserve"> como concentración anual, cuando el promedio aritmético de los valores de concentración anual de tres años calendarios sucesivos, en cualquier estación monitora EMRPG, fuere mayor o igual a 100 (μg/m</w:t>
      </w:r>
      <w:r w:rsidRPr="00CC38DA">
        <w:rPr>
          <w:vertAlign w:val="superscript"/>
        </w:rPr>
        <w:t>3</w:t>
      </w:r>
      <w:r w:rsidRPr="00CC38DA">
        <w:t>N).</w:t>
      </w:r>
    </w:p>
    <w:p w14:paraId="34FEF4DE" w14:textId="72511930" w:rsidR="00D60133" w:rsidRDefault="00D60133" w:rsidP="00D60133">
      <w:pPr>
        <w:spacing w:before="240"/>
        <w:jc w:val="both"/>
      </w:pPr>
      <w:r w:rsidRPr="00CC38DA">
        <w:t xml:space="preserve">A continuación en la </w:t>
      </w:r>
      <w:r w:rsidRPr="00CC38DA">
        <w:fldChar w:fldCharType="begin"/>
      </w:r>
      <w:r w:rsidRPr="00CC38DA">
        <w:instrText xml:space="preserve"> REF _Ref422217044 \h  \* MERGEFORMAT </w:instrText>
      </w:r>
      <w:r w:rsidRPr="00CC38DA">
        <w:fldChar w:fldCharType="separate"/>
      </w:r>
      <w:r w:rsidR="00B03799">
        <w:t xml:space="preserve">Tabla </w:t>
      </w:r>
      <w:r w:rsidR="00B03799">
        <w:rPr>
          <w:noProof/>
        </w:rPr>
        <w:t>15</w:t>
      </w:r>
      <w:r w:rsidRPr="00CC38DA">
        <w:fldChar w:fldCharType="end"/>
      </w:r>
      <w:r w:rsidRPr="00CC38DA">
        <w:t xml:space="preserve">, se resumen los valores obtenidos del promedio anual de las </w:t>
      </w:r>
      <w:r w:rsidRPr="00190318">
        <w:t>concentraciones de NO</w:t>
      </w:r>
      <w:r w:rsidRPr="00190318">
        <w:rPr>
          <w:vertAlign w:val="subscript"/>
        </w:rPr>
        <w:t>2</w:t>
      </w:r>
      <w:r w:rsidRPr="00190318">
        <w:t xml:space="preserve"> para los años 201</w:t>
      </w:r>
      <w:r w:rsidR="00054CFA" w:rsidRPr="00190318">
        <w:t>3, 2014 y 2015</w:t>
      </w:r>
      <w:r w:rsidRPr="00190318">
        <w:t>, así como el promedio trianual. Los valores obtenidos muestran que la norma anual de NO</w:t>
      </w:r>
      <w:r w:rsidRPr="00190318">
        <w:rPr>
          <w:vertAlign w:val="subscript"/>
        </w:rPr>
        <w:t>2</w:t>
      </w:r>
      <w:r w:rsidRPr="00190318">
        <w:t xml:space="preserve"> no es superada en ninguna de las estaciones de la Red.</w:t>
      </w:r>
    </w:p>
    <w:p w14:paraId="3404AABC" w14:textId="758E7B04" w:rsidR="00D60133" w:rsidRPr="00363911" w:rsidRDefault="00D60133" w:rsidP="00D60133">
      <w:pPr>
        <w:pStyle w:val="Epgrafe"/>
      </w:pPr>
      <w:bookmarkStart w:id="60" w:name="_Ref422217044"/>
      <w:r>
        <w:t xml:space="preserve">Tabla </w:t>
      </w:r>
      <w:r w:rsidR="00522541">
        <w:fldChar w:fldCharType="begin"/>
      </w:r>
      <w:r w:rsidR="00522541">
        <w:instrText xml:space="preserve"> SEQ Tabla \* ARABIC </w:instrText>
      </w:r>
      <w:r w:rsidR="00522541">
        <w:fldChar w:fldCharType="separate"/>
      </w:r>
      <w:r w:rsidR="00B03799">
        <w:rPr>
          <w:noProof/>
        </w:rPr>
        <w:t>15</w:t>
      </w:r>
      <w:r w:rsidR="00522541">
        <w:rPr>
          <w:noProof/>
        </w:rPr>
        <w:fldChar w:fldCharType="end"/>
      </w:r>
      <w:bookmarkEnd w:id="60"/>
      <w:r>
        <w:t xml:space="preserve"> </w:t>
      </w:r>
      <w:r w:rsidR="00885238" w:rsidRPr="00885238">
        <w:t xml:space="preserve">Evaluación de la norma </w:t>
      </w:r>
      <w:r w:rsidR="00885238">
        <w:t>anual</w:t>
      </w:r>
      <w:r w:rsidR="00885238" w:rsidRPr="00885238">
        <w:t xml:space="preserve"> de NO</w:t>
      </w:r>
      <w:r w:rsidR="00885238" w:rsidRPr="00885238">
        <w:rPr>
          <w:vertAlign w:val="subscript"/>
        </w:rPr>
        <w:t>2</w:t>
      </w:r>
      <w:r w:rsidR="00885238" w:rsidRPr="00885238">
        <w:t xml:space="preserve"> para el período 2013 - 2015</w:t>
      </w:r>
    </w:p>
    <w:tbl>
      <w:tblPr>
        <w:tblStyle w:val="Tablaconcuadrcula"/>
        <w:tblW w:w="5000" w:type="pct"/>
        <w:jc w:val="center"/>
        <w:tblLook w:val="04A0" w:firstRow="1" w:lastRow="0" w:firstColumn="1" w:lastColumn="0" w:noHBand="0" w:noVBand="1"/>
      </w:tblPr>
      <w:tblGrid>
        <w:gridCol w:w="1331"/>
        <w:gridCol w:w="1485"/>
        <w:gridCol w:w="1485"/>
        <w:gridCol w:w="1485"/>
        <w:gridCol w:w="1741"/>
        <w:gridCol w:w="1529"/>
      </w:tblGrid>
      <w:tr w:rsidR="001109FE" w:rsidRPr="00190318" w14:paraId="3B9A5A80" w14:textId="77777777" w:rsidTr="005A592B">
        <w:trPr>
          <w:jc w:val="center"/>
        </w:trPr>
        <w:tc>
          <w:tcPr>
            <w:tcW w:w="735" w:type="pct"/>
            <w:shd w:val="clear" w:color="auto" w:fill="D9D9D9" w:themeFill="background1" w:themeFillShade="D9"/>
            <w:vAlign w:val="center"/>
          </w:tcPr>
          <w:p w14:paraId="3216D014" w14:textId="77777777" w:rsidR="001109FE" w:rsidRPr="00190318" w:rsidRDefault="001109FE" w:rsidP="00761285">
            <w:pPr>
              <w:jc w:val="center"/>
              <w:rPr>
                <w:b/>
                <w:sz w:val="18"/>
                <w:szCs w:val="16"/>
              </w:rPr>
            </w:pPr>
            <w:r w:rsidRPr="00190318">
              <w:rPr>
                <w:b/>
                <w:sz w:val="18"/>
                <w:szCs w:val="16"/>
              </w:rPr>
              <w:t>Estación</w:t>
            </w:r>
          </w:p>
        </w:tc>
        <w:tc>
          <w:tcPr>
            <w:tcW w:w="820" w:type="pct"/>
            <w:shd w:val="clear" w:color="auto" w:fill="D9D9D9" w:themeFill="background1" w:themeFillShade="D9"/>
            <w:vAlign w:val="center"/>
          </w:tcPr>
          <w:p w14:paraId="645544EE" w14:textId="77777777" w:rsidR="00761285" w:rsidRPr="00190318" w:rsidRDefault="001109FE" w:rsidP="00761285">
            <w:pPr>
              <w:jc w:val="center"/>
              <w:rPr>
                <w:b/>
                <w:sz w:val="18"/>
                <w:szCs w:val="16"/>
              </w:rPr>
            </w:pPr>
            <w:r w:rsidRPr="00190318">
              <w:rPr>
                <w:b/>
                <w:sz w:val="18"/>
                <w:szCs w:val="16"/>
              </w:rPr>
              <w:t>Concentración Promedio</w:t>
            </w:r>
            <w:r w:rsidR="00761285" w:rsidRPr="00190318">
              <w:rPr>
                <w:b/>
                <w:sz w:val="18"/>
                <w:szCs w:val="16"/>
              </w:rPr>
              <w:t xml:space="preserve"> </w:t>
            </w:r>
          </w:p>
          <w:p w14:paraId="2693DF3E" w14:textId="3642567F" w:rsidR="001109FE" w:rsidRPr="00190318" w:rsidRDefault="00761285" w:rsidP="00761285">
            <w:pPr>
              <w:jc w:val="center"/>
              <w:rPr>
                <w:b/>
                <w:sz w:val="18"/>
                <w:szCs w:val="16"/>
              </w:rPr>
            </w:pPr>
            <w:r w:rsidRPr="00190318">
              <w:rPr>
                <w:b/>
                <w:sz w:val="18"/>
                <w:szCs w:val="16"/>
              </w:rPr>
              <w:t xml:space="preserve">Año </w:t>
            </w:r>
            <w:r w:rsidR="001109FE" w:rsidRPr="00190318">
              <w:rPr>
                <w:b/>
                <w:sz w:val="18"/>
                <w:szCs w:val="16"/>
              </w:rPr>
              <w:t>2013</w:t>
            </w:r>
          </w:p>
          <w:p w14:paraId="6F09ABA2" w14:textId="11E802CD" w:rsidR="001109FE" w:rsidRPr="00190318" w:rsidRDefault="001109FE" w:rsidP="00761285">
            <w:pPr>
              <w:jc w:val="center"/>
              <w:rPr>
                <w:b/>
                <w:sz w:val="18"/>
                <w:szCs w:val="16"/>
              </w:rPr>
            </w:pPr>
            <w:r w:rsidRPr="00190318">
              <w:rPr>
                <w:b/>
                <w:sz w:val="18"/>
                <w:szCs w:val="16"/>
              </w:rPr>
              <w:t>(μg/m</w:t>
            </w:r>
            <w:r w:rsidRPr="00190318">
              <w:rPr>
                <w:b/>
                <w:sz w:val="18"/>
                <w:szCs w:val="16"/>
                <w:vertAlign w:val="superscript"/>
              </w:rPr>
              <w:t>3</w:t>
            </w:r>
            <w:r w:rsidRPr="00190318">
              <w:rPr>
                <w:b/>
                <w:sz w:val="18"/>
                <w:szCs w:val="16"/>
              </w:rPr>
              <w:t>N)</w:t>
            </w:r>
          </w:p>
        </w:tc>
        <w:tc>
          <w:tcPr>
            <w:tcW w:w="820" w:type="pct"/>
            <w:shd w:val="clear" w:color="auto" w:fill="D9D9D9" w:themeFill="background1" w:themeFillShade="D9"/>
            <w:vAlign w:val="center"/>
          </w:tcPr>
          <w:p w14:paraId="0CC02B92" w14:textId="77777777" w:rsidR="001109FE" w:rsidRPr="00190318" w:rsidRDefault="001109FE" w:rsidP="00761285">
            <w:pPr>
              <w:jc w:val="center"/>
              <w:rPr>
                <w:b/>
                <w:sz w:val="18"/>
                <w:szCs w:val="16"/>
              </w:rPr>
            </w:pPr>
            <w:r w:rsidRPr="00190318">
              <w:rPr>
                <w:b/>
                <w:sz w:val="18"/>
                <w:szCs w:val="16"/>
              </w:rPr>
              <w:t>Concentración Promedio</w:t>
            </w:r>
          </w:p>
          <w:p w14:paraId="43544340" w14:textId="29FD1F87" w:rsidR="001109FE" w:rsidRPr="00190318" w:rsidRDefault="00761285" w:rsidP="00761285">
            <w:pPr>
              <w:jc w:val="center"/>
              <w:rPr>
                <w:b/>
                <w:sz w:val="18"/>
                <w:szCs w:val="16"/>
              </w:rPr>
            </w:pPr>
            <w:r w:rsidRPr="00190318">
              <w:rPr>
                <w:b/>
                <w:sz w:val="18"/>
                <w:szCs w:val="16"/>
              </w:rPr>
              <w:t xml:space="preserve">Año </w:t>
            </w:r>
            <w:r w:rsidR="001109FE" w:rsidRPr="00190318">
              <w:rPr>
                <w:b/>
                <w:sz w:val="18"/>
                <w:szCs w:val="16"/>
              </w:rPr>
              <w:t>2014</w:t>
            </w:r>
          </w:p>
          <w:p w14:paraId="610A54AB" w14:textId="12A4C578" w:rsidR="001109FE" w:rsidRPr="00190318" w:rsidRDefault="001109FE" w:rsidP="00761285">
            <w:pPr>
              <w:jc w:val="center"/>
              <w:rPr>
                <w:b/>
                <w:sz w:val="18"/>
                <w:szCs w:val="16"/>
              </w:rPr>
            </w:pPr>
            <w:r w:rsidRPr="00190318">
              <w:rPr>
                <w:b/>
                <w:sz w:val="18"/>
                <w:szCs w:val="16"/>
              </w:rPr>
              <w:t>(μg/m</w:t>
            </w:r>
            <w:r w:rsidRPr="00190318">
              <w:rPr>
                <w:b/>
                <w:sz w:val="18"/>
                <w:szCs w:val="16"/>
                <w:vertAlign w:val="superscript"/>
              </w:rPr>
              <w:t>3</w:t>
            </w:r>
            <w:r w:rsidRPr="00190318">
              <w:rPr>
                <w:b/>
                <w:sz w:val="18"/>
                <w:szCs w:val="16"/>
              </w:rPr>
              <w:t>N)</w:t>
            </w:r>
          </w:p>
        </w:tc>
        <w:tc>
          <w:tcPr>
            <w:tcW w:w="820" w:type="pct"/>
            <w:shd w:val="clear" w:color="auto" w:fill="D9D9D9" w:themeFill="background1" w:themeFillShade="D9"/>
            <w:vAlign w:val="center"/>
          </w:tcPr>
          <w:p w14:paraId="04DE0B79" w14:textId="77777777" w:rsidR="001109FE" w:rsidRPr="00190318" w:rsidRDefault="001109FE" w:rsidP="00761285">
            <w:pPr>
              <w:jc w:val="center"/>
              <w:rPr>
                <w:b/>
                <w:sz w:val="18"/>
                <w:szCs w:val="16"/>
              </w:rPr>
            </w:pPr>
            <w:r w:rsidRPr="00190318">
              <w:rPr>
                <w:b/>
                <w:sz w:val="18"/>
                <w:szCs w:val="16"/>
              </w:rPr>
              <w:t>Concentración Promedio</w:t>
            </w:r>
          </w:p>
          <w:p w14:paraId="556ADD6C" w14:textId="6EAF4C44" w:rsidR="001109FE" w:rsidRPr="00190318" w:rsidRDefault="00761285" w:rsidP="00761285">
            <w:pPr>
              <w:jc w:val="center"/>
              <w:rPr>
                <w:b/>
                <w:sz w:val="18"/>
                <w:szCs w:val="16"/>
              </w:rPr>
            </w:pPr>
            <w:r w:rsidRPr="00190318">
              <w:rPr>
                <w:b/>
                <w:sz w:val="18"/>
                <w:szCs w:val="16"/>
              </w:rPr>
              <w:t xml:space="preserve">Año </w:t>
            </w:r>
            <w:r w:rsidR="001109FE" w:rsidRPr="00190318">
              <w:rPr>
                <w:b/>
                <w:sz w:val="18"/>
                <w:szCs w:val="16"/>
              </w:rPr>
              <w:t>2015</w:t>
            </w:r>
          </w:p>
          <w:p w14:paraId="136CB1C8" w14:textId="7FBD6879" w:rsidR="001109FE" w:rsidRPr="00190318" w:rsidRDefault="001109FE" w:rsidP="00761285">
            <w:pPr>
              <w:jc w:val="center"/>
              <w:rPr>
                <w:b/>
                <w:sz w:val="18"/>
                <w:szCs w:val="16"/>
              </w:rPr>
            </w:pPr>
            <w:r w:rsidRPr="00190318">
              <w:rPr>
                <w:b/>
                <w:sz w:val="18"/>
                <w:szCs w:val="16"/>
              </w:rPr>
              <w:t>(μg/m</w:t>
            </w:r>
            <w:r w:rsidRPr="00190318">
              <w:rPr>
                <w:b/>
                <w:sz w:val="18"/>
                <w:szCs w:val="16"/>
                <w:vertAlign w:val="superscript"/>
              </w:rPr>
              <w:t>3</w:t>
            </w:r>
            <w:r w:rsidRPr="00190318">
              <w:rPr>
                <w:b/>
                <w:sz w:val="18"/>
                <w:szCs w:val="16"/>
              </w:rPr>
              <w:t>N)</w:t>
            </w:r>
          </w:p>
        </w:tc>
        <w:tc>
          <w:tcPr>
            <w:tcW w:w="961" w:type="pct"/>
            <w:shd w:val="clear" w:color="auto" w:fill="D9D9D9" w:themeFill="background1" w:themeFillShade="D9"/>
            <w:vAlign w:val="center"/>
          </w:tcPr>
          <w:p w14:paraId="1CFF74D8" w14:textId="77777777" w:rsidR="001109FE" w:rsidRPr="00190318" w:rsidRDefault="001109FE" w:rsidP="00761285">
            <w:pPr>
              <w:jc w:val="center"/>
              <w:rPr>
                <w:b/>
                <w:sz w:val="18"/>
                <w:szCs w:val="16"/>
              </w:rPr>
            </w:pPr>
            <w:r w:rsidRPr="00190318">
              <w:rPr>
                <w:b/>
                <w:sz w:val="18"/>
                <w:szCs w:val="16"/>
              </w:rPr>
              <w:t>Promedio Trianual</w:t>
            </w:r>
          </w:p>
          <w:p w14:paraId="0F32550C" w14:textId="468B9014" w:rsidR="001109FE" w:rsidRPr="00190318" w:rsidRDefault="001109FE" w:rsidP="00761285">
            <w:pPr>
              <w:jc w:val="center"/>
              <w:rPr>
                <w:b/>
                <w:sz w:val="18"/>
                <w:szCs w:val="16"/>
              </w:rPr>
            </w:pPr>
            <w:r w:rsidRPr="00190318">
              <w:rPr>
                <w:b/>
                <w:sz w:val="18"/>
                <w:szCs w:val="16"/>
              </w:rPr>
              <w:t>(2013-2014-2015)</w:t>
            </w:r>
          </w:p>
          <w:p w14:paraId="18F557EC" w14:textId="77777777" w:rsidR="001109FE" w:rsidRPr="00190318" w:rsidRDefault="001109FE" w:rsidP="00761285">
            <w:pPr>
              <w:jc w:val="center"/>
              <w:rPr>
                <w:b/>
                <w:sz w:val="18"/>
                <w:szCs w:val="16"/>
              </w:rPr>
            </w:pPr>
            <w:r w:rsidRPr="00190318">
              <w:rPr>
                <w:b/>
                <w:sz w:val="18"/>
                <w:szCs w:val="16"/>
              </w:rPr>
              <w:t>(μg/m</w:t>
            </w:r>
            <w:r w:rsidRPr="00190318">
              <w:rPr>
                <w:b/>
                <w:sz w:val="18"/>
                <w:szCs w:val="16"/>
                <w:vertAlign w:val="superscript"/>
              </w:rPr>
              <w:t>3</w:t>
            </w:r>
            <w:r w:rsidRPr="00190318">
              <w:rPr>
                <w:b/>
                <w:sz w:val="18"/>
                <w:szCs w:val="16"/>
              </w:rPr>
              <w:t>N)</w:t>
            </w:r>
          </w:p>
        </w:tc>
        <w:tc>
          <w:tcPr>
            <w:tcW w:w="844" w:type="pct"/>
            <w:shd w:val="clear" w:color="auto" w:fill="D9D9D9" w:themeFill="background1" w:themeFillShade="D9"/>
            <w:vAlign w:val="center"/>
          </w:tcPr>
          <w:p w14:paraId="173AB2CE" w14:textId="77777777" w:rsidR="001109FE" w:rsidRPr="00190318" w:rsidRDefault="001109FE" w:rsidP="00761285">
            <w:pPr>
              <w:jc w:val="center"/>
              <w:rPr>
                <w:b/>
                <w:sz w:val="18"/>
                <w:szCs w:val="16"/>
              </w:rPr>
            </w:pPr>
            <w:r w:rsidRPr="00190318">
              <w:rPr>
                <w:b/>
                <w:sz w:val="18"/>
                <w:szCs w:val="16"/>
              </w:rPr>
              <w:t>% de la Norma</w:t>
            </w:r>
          </w:p>
          <w:p w14:paraId="41EA59E9" w14:textId="77777777" w:rsidR="001109FE" w:rsidRPr="00190318" w:rsidRDefault="001109FE" w:rsidP="00761285">
            <w:pPr>
              <w:jc w:val="center"/>
              <w:rPr>
                <w:b/>
                <w:sz w:val="18"/>
                <w:szCs w:val="16"/>
              </w:rPr>
            </w:pPr>
            <w:r w:rsidRPr="00190318">
              <w:rPr>
                <w:b/>
                <w:sz w:val="18"/>
                <w:szCs w:val="16"/>
              </w:rPr>
              <w:t>anual</w:t>
            </w:r>
          </w:p>
          <w:p w14:paraId="568807A6" w14:textId="17BDF957" w:rsidR="001109FE" w:rsidRPr="00190318" w:rsidRDefault="001109FE" w:rsidP="00A105F6">
            <w:pPr>
              <w:jc w:val="center"/>
              <w:rPr>
                <w:b/>
                <w:sz w:val="18"/>
                <w:szCs w:val="16"/>
              </w:rPr>
            </w:pPr>
            <w:r w:rsidRPr="00190318">
              <w:rPr>
                <w:b/>
                <w:sz w:val="18"/>
                <w:szCs w:val="16"/>
              </w:rPr>
              <w:t>100</w:t>
            </w:r>
            <w:r w:rsidR="00A105F6" w:rsidRPr="00190318">
              <w:rPr>
                <w:b/>
                <w:sz w:val="18"/>
                <w:szCs w:val="16"/>
              </w:rPr>
              <w:t xml:space="preserve"> </w:t>
            </w:r>
            <w:r w:rsidRPr="00190318">
              <w:rPr>
                <w:b/>
                <w:sz w:val="18"/>
                <w:szCs w:val="16"/>
              </w:rPr>
              <w:t>(μg/m</w:t>
            </w:r>
            <w:r w:rsidRPr="00190318">
              <w:rPr>
                <w:b/>
                <w:sz w:val="18"/>
                <w:szCs w:val="16"/>
                <w:vertAlign w:val="superscript"/>
              </w:rPr>
              <w:t>3</w:t>
            </w:r>
            <w:r w:rsidRPr="00190318">
              <w:rPr>
                <w:b/>
                <w:sz w:val="18"/>
                <w:szCs w:val="16"/>
              </w:rPr>
              <w:t>N)</w:t>
            </w:r>
          </w:p>
        </w:tc>
      </w:tr>
      <w:tr w:rsidR="001109FE" w:rsidRPr="00190318" w14:paraId="68E4A765" w14:textId="77777777" w:rsidTr="005A592B">
        <w:trPr>
          <w:trHeight w:val="283"/>
          <w:jc w:val="center"/>
        </w:trPr>
        <w:tc>
          <w:tcPr>
            <w:tcW w:w="735" w:type="pct"/>
            <w:vAlign w:val="center"/>
          </w:tcPr>
          <w:p w14:paraId="2B8EA942" w14:textId="77777777" w:rsidR="001109FE" w:rsidRPr="00190318" w:rsidRDefault="001109FE" w:rsidP="00761285">
            <w:pPr>
              <w:jc w:val="center"/>
              <w:rPr>
                <w:sz w:val="18"/>
                <w:szCs w:val="16"/>
              </w:rPr>
            </w:pPr>
            <w:r w:rsidRPr="00190318">
              <w:rPr>
                <w:sz w:val="18"/>
                <w:szCs w:val="16"/>
              </w:rPr>
              <w:t>EME-F</w:t>
            </w:r>
          </w:p>
        </w:tc>
        <w:tc>
          <w:tcPr>
            <w:tcW w:w="820" w:type="pct"/>
            <w:vAlign w:val="center"/>
          </w:tcPr>
          <w:p w14:paraId="2EFBED1B" w14:textId="5638508D" w:rsidR="001109FE" w:rsidRPr="00190318" w:rsidRDefault="001109FE" w:rsidP="00761285">
            <w:pPr>
              <w:jc w:val="center"/>
              <w:rPr>
                <w:rFonts w:ascii="Calibri" w:hAnsi="Calibri"/>
                <w:color w:val="000000"/>
                <w:sz w:val="18"/>
                <w:szCs w:val="16"/>
              </w:rPr>
            </w:pPr>
            <w:r w:rsidRPr="00190318">
              <w:rPr>
                <w:rFonts w:ascii="Calibri" w:hAnsi="Calibri"/>
                <w:color w:val="000000"/>
                <w:sz w:val="18"/>
                <w:szCs w:val="16"/>
              </w:rPr>
              <w:t>11</w:t>
            </w:r>
          </w:p>
        </w:tc>
        <w:tc>
          <w:tcPr>
            <w:tcW w:w="820" w:type="pct"/>
            <w:vAlign w:val="center"/>
          </w:tcPr>
          <w:p w14:paraId="11C3E4BA" w14:textId="497727C2" w:rsidR="001109FE" w:rsidRPr="00190318" w:rsidRDefault="001109FE" w:rsidP="00761285">
            <w:pPr>
              <w:jc w:val="center"/>
              <w:rPr>
                <w:rFonts w:ascii="Calibri" w:hAnsi="Calibri"/>
                <w:color w:val="000000"/>
                <w:sz w:val="18"/>
                <w:szCs w:val="16"/>
              </w:rPr>
            </w:pPr>
            <w:r w:rsidRPr="00190318">
              <w:rPr>
                <w:rFonts w:ascii="Calibri" w:hAnsi="Calibri"/>
                <w:color w:val="000000"/>
                <w:sz w:val="18"/>
                <w:szCs w:val="16"/>
              </w:rPr>
              <w:t>10</w:t>
            </w:r>
          </w:p>
        </w:tc>
        <w:tc>
          <w:tcPr>
            <w:tcW w:w="820" w:type="pct"/>
            <w:vAlign w:val="center"/>
          </w:tcPr>
          <w:p w14:paraId="1B000AC4" w14:textId="62847BCB" w:rsidR="001109FE" w:rsidRPr="00190318" w:rsidRDefault="00190318" w:rsidP="00761285">
            <w:pPr>
              <w:jc w:val="center"/>
              <w:rPr>
                <w:rFonts w:ascii="Calibri" w:hAnsi="Calibri"/>
                <w:color w:val="000000"/>
                <w:sz w:val="18"/>
                <w:szCs w:val="16"/>
              </w:rPr>
            </w:pPr>
            <w:r w:rsidRPr="00190318">
              <w:rPr>
                <w:rFonts w:ascii="Calibri" w:hAnsi="Calibri"/>
                <w:color w:val="000000"/>
                <w:sz w:val="18"/>
                <w:szCs w:val="16"/>
              </w:rPr>
              <w:t>14</w:t>
            </w:r>
          </w:p>
        </w:tc>
        <w:tc>
          <w:tcPr>
            <w:tcW w:w="961" w:type="pct"/>
            <w:vAlign w:val="center"/>
          </w:tcPr>
          <w:p w14:paraId="53F3A098" w14:textId="733F0B8F" w:rsidR="001109FE" w:rsidRPr="00190318" w:rsidRDefault="00190318" w:rsidP="00761285">
            <w:pPr>
              <w:jc w:val="center"/>
              <w:rPr>
                <w:rFonts w:ascii="Calibri" w:hAnsi="Calibri"/>
                <w:sz w:val="18"/>
                <w:szCs w:val="16"/>
              </w:rPr>
            </w:pPr>
            <w:r w:rsidRPr="00190318">
              <w:rPr>
                <w:rFonts w:ascii="Calibri" w:hAnsi="Calibri"/>
                <w:sz w:val="18"/>
                <w:szCs w:val="16"/>
              </w:rPr>
              <w:t>12</w:t>
            </w:r>
          </w:p>
        </w:tc>
        <w:tc>
          <w:tcPr>
            <w:tcW w:w="844" w:type="pct"/>
            <w:vAlign w:val="center"/>
          </w:tcPr>
          <w:p w14:paraId="4464C4F4" w14:textId="508FB704" w:rsidR="001109FE" w:rsidRPr="00190318" w:rsidRDefault="00190318" w:rsidP="00761285">
            <w:pPr>
              <w:jc w:val="center"/>
              <w:rPr>
                <w:rFonts w:ascii="Calibri" w:hAnsi="Calibri"/>
                <w:sz w:val="18"/>
                <w:szCs w:val="16"/>
              </w:rPr>
            </w:pPr>
            <w:r w:rsidRPr="00190318">
              <w:rPr>
                <w:rFonts w:ascii="Calibri" w:hAnsi="Calibri"/>
                <w:sz w:val="18"/>
                <w:szCs w:val="16"/>
              </w:rPr>
              <w:t>12</w:t>
            </w:r>
          </w:p>
        </w:tc>
      </w:tr>
      <w:tr w:rsidR="001109FE" w:rsidRPr="00190318" w14:paraId="56628458" w14:textId="77777777" w:rsidTr="005A592B">
        <w:trPr>
          <w:trHeight w:val="283"/>
          <w:jc w:val="center"/>
        </w:trPr>
        <w:tc>
          <w:tcPr>
            <w:tcW w:w="735" w:type="pct"/>
            <w:vAlign w:val="center"/>
          </w:tcPr>
          <w:p w14:paraId="26F6B6F8" w14:textId="77777777" w:rsidR="001109FE" w:rsidRPr="00190318" w:rsidRDefault="001109FE" w:rsidP="00761285">
            <w:pPr>
              <w:jc w:val="center"/>
              <w:rPr>
                <w:sz w:val="18"/>
                <w:szCs w:val="16"/>
              </w:rPr>
            </w:pPr>
            <w:r w:rsidRPr="00190318">
              <w:rPr>
                <w:sz w:val="18"/>
                <w:szCs w:val="16"/>
              </w:rPr>
              <w:t>EME-M</w:t>
            </w:r>
          </w:p>
        </w:tc>
        <w:tc>
          <w:tcPr>
            <w:tcW w:w="820" w:type="pct"/>
            <w:vAlign w:val="center"/>
          </w:tcPr>
          <w:p w14:paraId="2C66ED0B" w14:textId="7B3D24F3" w:rsidR="001109FE" w:rsidRPr="00190318" w:rsidRDefault="001109FE" w:rsidP="00761285">
            <w:pPr>
              <w:jc w:val="center"/>
              <w:rPr>
                <w:rFonts w:ascii="Calibri" w:hAnsi="Calibri"/>
                <w:color w:val="000000"/>
                <w:sz w:val="18"/>
                <w:szCs w:val="16"/>
              </w:rPr>
            </w:pPr>
            <w:r w:rsidRPr="00190318">
              <w:rPr>
                <w:rFonts w:ascii="Calibri" w:hAnsi="Calibri"/>
                <w:color w:val="000000"/>
                <w:sz w:val="18"/>
                <w:szCs w:val="16"/>
              </w:rPr>
              <w:t>15</w:t>
            </w:r>
          </w:p>
        </w:tc>
        <w:tc>
          <w:tcPr>
            <w:tcW w:w="820" w:type="pct"/>
            <w:vAlign w:val="center"/>
          </w:tcPr>
          <w:p w14:paraId="03A07EB0" w14:textId="73BF788F" w:rsidR="001109FE" w:rsidRPr="00190318" w:rsidRDefault="001109FE" w:rsidP="00761285">
            <w:pPr>
              <w:jc w:val="center"/>
              <w:rPr>
                <w:rFonts w:ascii="Calibri" w:hAnsi="Calibri"/>
                <w:color w:val="000000"/>
                <w:sz w:val="18"/>
                <w:szCs w:val="16"/>
              </w:rPr>
            </w:pPr>
            <w:r w:rsidRPr="00190318">
              <w:rPr>
                <w:rFonts w:ascii="Calibri" w:hAnsi="Calibri"/>
                <w:color w:val="000000"/>
                <w:sz w:val="18"/>
                <w:szCs w:val="16"/>
              </w:rPr>
              <w:t>10</w:t>
            </w:r>
          </w:p>
        </w:tc>
        <w:tc>
          <w:tcPr>
            <w:tcW w:w="820" w:type="pct"/>
            <w:vAlign w:val="center"/>
          </w:tcPr>
          <w:p w14:paraId="61D6036F" w14:textId="0F8E13E9" w:rsidR="001109FE" w:rsidRPr="00190318" w:rsidRDefault="00190318" w:rsidP="00761285">
            <w:pPr>
              <w:jc w:val="center"/>
              <w:rPr>
                <w:rFonts w:ascii="Calibri" w:hAnsi="Calibri"/>
                <w:color w:val="000000"/>
                <w:sz w:val="18"/>
                <w:szCs w:val="16"/>
              </w:rPr>
            </w:pPr>
            <w:r w:rsidRPr="00190318">
              <w:rPr>
                <w:rFonts w:ascii="Calibri" w:hAnsi="Calibri"/>
                <w:color w:val="000000"/>
                <w:sz w:val="18"/>
                <w:szCs w:val="16"/>
              </w:rPr>
              <w:t>8</w:t>
            </w:r>
          </w:p>
        </w:tc>
        <w:tc>
          <w:tcPr>
            <w:tcW w:w="961" w:type="pct"/>
            <w:vAlign w:val="center"/>
          </w:tcPr>
          <w:p w14:paraId="77881ABD" w14:textId="54AB740B" w:rsidR="001109FE" w:rsidRPr="00190318" w:rsidRDefault="00190318" w:rsidP="00761285">
            <w:pPr>
              <w:jc w:val="center"/>
              <w:rPr>
                <w:rFonts w:ascii="Calibri" w:hAnsi="Calibri"/>
                <w:sz w:val="18"/>
                <w:szCs w:val="16"/>
              </w:rPr>
            </w:pPr>
            <w:r w:rsidRPr="00190318">
              <w:rPr>
                <w:rFonts w:ascii="Calibri" w:hAnsi="Calibri"/>
                <w:sz w:val="18"/>
                <w:szCs w:val="16"/>
              </w:rPr>
              <w:t>11</w:t>
            </w:r>
          </w:p>
        </w:tc>
        <w:tc>
          <w:tcPr>
            <w:tcW w:w="844" w:type="pct"/>
            <w:vAlign w:val="center"/>
          </w:tcPr>
          <w:p w14:paraId="3B76C4A3" w14:textId="346CF94F" w:rsidR="001109FE" w:rsidRPr="00190318" w:rsidRDefault="00190318" w:rsidP="00761285">
            <w:pPr>
              <w:jc w:val="center"/>
              <w:rPr>
                <w:rFonts w:ascii="Calibri" w:hAnsi="Calibri"/>
                <w:sz w:val="18"/>
                <w:szCs w:val="16"/>
              </w:rPr>
            </w:pPr>
            <w:r w:rsidRPr="00190318">
              <w:rPr>
                <w:rFonts w:ascii="Calibri" w:hAnsi="Calibri"/>
                <w:sz w:val="18"/>
                <w:szCs w:val="16"/>
              </w:rPr>
              <w:t>11</w:t>
            </w:r>
          </w:p>
        </w:tc>
      </w:tr>
    </w:tbl>
    <w:p w14:paraId="1C7C09B9" w14:textId="77777777" w:rsidR="00D60133" w:rsidRPr="00190318" w:rsidRDefault="00D60133" w:rsidP="00D60133">
      <w:pPr>
        <w:pStyle w:val="Epgrafe"/>
        <w:jc w:val="left"/>
      </w:pPr>
    </w:p>
    <w:p w14:paraId="5D8DCB4F" w14:textId="1EDCE40D" w:rsidR="00D60133" w:rsidRDefault="00D60133" w:rsidP="00D60133">
      <w:r w:rsidRPr="00190318">
        <w:lastRenderedPageBreak/>
        <w:t xml:space="preserve">El </w:t>
      </w:r>
      <w:r w:rsidRPr="00190318">
        <w:fldChar w:fldCharType="begin"/>
      </w:r>
      <w:r w:rsidRPr="00190318">
        <w:instrText xml:space="preserve"> REF _Ref422220719 \h </w:instrText>
      </w:r>
      <w:r w:rsidR="00190318">
        <w:instrText xml:space="preserve"> \* MERGEFORMAT </w:instrText>
      </w:r>
      <w:r w:rsidRPr="00190318">
        <w:fldChar w:fldCharType="separate"/>
      </w:r>
      <w:r w:rsidR="00B03799">
        <w:t xml:space="preserve">Gráfico </w:t>
      </w:r>
      <w:r w:rsidR="00B03799">
        <w:rPr>
          <w:noProof/>
        </w:rPr>
        <w:t>4</w:t>
      </w:r>
      <w:r w:rsidRPr="00190318">
        <w:fldChar w:fldCharType="end"/>
      </w:r>
      <w:r w:rsidRPr="00190318">
        <w:t xml:space="preserve">, muestra el comportamiento </w:t>
      </w:r>
      <w:r w:rsidR="00190318">
        <w:t>del promedio tri</w:t>
      </w:r>
      <w:r w:rsidRPr="00190318">
        <w:t>anual de las concentraciones de NO</w:t>
      </w:r>
      <w:r w:rsidRPr="00190318">
        <w:rPr>
          <w:vertAlign w:val="subscript"/>
        </w:rPr>
        <w:t>2</w:t>
      </w:r>
      <w:r w:rsidRPr="00190318">
        <w:t xml:space="preserve"> por </w:t>
      </w:r>
      <w:r w:rsidR="00190318">
        <w:t>cada estación en estudio.</w:t>
      </w:r>
    </w:p>
    <w:p w14:paraId="636B1A4D" w14:textId="2F004AA2" w:rsidR="00190318" w:rsidRDefault="00190318" w:rsidP="0046143F">
      <w:pPr>
        <w:jc w:val="center"/>
      </w:pPr>
      <w:r>
        <w:rPr>
          <w:noProof/>
        </w:rPr>
        <w:drawing>
          <wp:inline distT="0" distB="0" distL="0" distR="0" wp14:anchorId="0985946A" wp14:editId="3E1888DB">
            <wp:extent cx="5294878" cy="3240000"/>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94878" cy="3240000"/>
                    </a:xfrm>
                    <a:prstGeom prst="rect">
                      <a:avLst/>
                    </a:prstGeom>
                    <a:noFill/>
                  </pic:spPr>
                </pic:pic>
              </a:graphicData>
            </a:graphic>
          </wp:inline>
        </w:drawing>
      </w:r>
    </w:p>
    <w:p w14:paraId="34E5B8E2" w14:textId="34908DC4" w:rsidR="00E97D4F" w:rsidRDefault="00D60133" w:rsidP="00E97D4F">
      <w:pPr>
        <w:pStyle w:val="Epgrafe"/>
      </w:pPr>
      <w:bookmarkStart w:id="61" w:name="_Ref422220719"/>
      <w:r>
        <w:t xml:space="preserve">Gráfico </w:t>
      </w:r>
      <w:r w:rsidR="00522541">
        <w:fldChar w:fldCharType="begin"/>
      </w:r>
      <w:r w:rsidR="00522541">
        <w:instrText xml:space="preserve"> SEQ Gráfico \* ARABIC </w:instrText>
      </w:r>
      <w:r w:rsidR="00522541">
        <w:fldChar w:fldCharType="separate"/>
      </w:r>
      <w:r w:rsidR="00B03799">
        <w:rPr>
          <w:noProof/>
        </w:rPr>
        <w:t>4</w:t>
      </w:r>
      <w:r w:rsidR="00522541">
        <w:rPr>
          <w:noProof/>
        </w:rPr>
        <w:fldChar w:fldCharType="end"/>
      </w:r>
      <w:bookmarkEnd w:id="61"/>
      <w:r>
        <w:t xml:space="preserve"> </w:t>
      </w:r>
      <w:r w:rsidR="00761285">
        <w:t xml:space="preserve">Norma </w:t>
      </w:r>
      <w:r w:rsidR="005A592B">
        <w:t>A</w:t>
      </w:r>
      <w:r w:rsidR="00761285">
        <w:t>nual</w:t>
      </w:r>
      <w:r>
        <w:t xml:space="preserve"> de NO</w:t>
      </w:r>
      <w:r w:rsidRPr="00F5034B">
        <w:rPr>
          <w:vertAlign w:val="subscript"/>
        </w:rPr>
        <w:t>2</w:t>
      </w:r>
      <w:r>
        <w:t xml:space="preserve"> </w:t>
      </w:r>
      <w:bookmarkStart w:id="62" w:name="_Toc438715738"/>
      <w:bookmarkStart w:id="63" w:name="_Toc436226393"/>
      <w:r w:rsidR="00761285">
        <w:t>Promedio Trianual</w:t>
      </w:r>
    </w:p>
    <w:p w14:paraId="6BF2915D" w14:textId="5AEB782E" w:rsidR="00E97D4F" w:rsidRPr="00E97D4F" w:rsidRDefault="00E97D4F" w:rsidP="00E97D4F">
      <w:pPr>
        <w:pStyle w:val="Ttulo2"/>
        <w:rPr>
          <w:rFonts w:eastAsiaTheme="minorHAnsi"/>
        </w:rPr>
      </w:pPr>
      <w:bookmarkStart w:id="64" w:name="_Toc470881372"/>
      <w:r w:rsidRPr="00E97D4F">
        <w:rPr>
          <w:rFonts w:eastAsiaTheme="minorHAnsi"/>
        </w:rPr>
        <w:t xml:space="preserve">Evaluación de la norma </w:t>
      </w:r>
      <w:r w:rsidR="00443865">
        <w:rPr>
          <w:rFonts w:eastAsiaTheme="minorHAnsi"/>
        </w:rPr>
        <w:t xml:space="preserve">para </w:t>
      </w:r>
      <w:r w:rsidRPr="00E97D4F">
        <w:rPr>
          <w:rFonts w:eastAsiaTheme="minorHAnsi"/>
        </w:rPr>
        <w:t>plomo (Pb)</w:t>
      </w:r>
      <w:bookmarkEnd w:id="62"/>
      <w:bookmarkEnd w:id="63"/>
      <w:bookmarkEnd w:id="64"/>
    </w:p>
    <w:p w14:paraId="53BF7FC4" w14:textId="245F755A" w:rsidR="00E97D4F" w:rsidRDefault="00E97D4F" w:rsidP="00E97D4F">
      <w:pPr>
        <w:pStyle w:val="Ttulo3"/>
        <w:numPr>
          <w:ilvl w:val="2"/>
          <w:numId w:val="21"/>
        </w:numPr>
        <w:ind w:left="505" w:hanging="505"/>
        <w:rPr>
          <w:rFonts w:eastAsiaTheme="minorHAnsi"/>
        </w:rPr>
      </w:pPr>
      <w:bookmarkStart w:id="65" w:name="_Toc438715739"/>
      <w:bookmarkStart w:id="66" w:name="_Toc470881373"/>
      <w:r>
        <w:rPr>
          <w:rFonts w:eastAsiaTheme="minorHAnsi"/>
        </w:rPr>
        <w:t xml:space="preserve">Evaluación de la norma anual para </w:t>
      </w:r>
      <w:r w:rsidR="00443865">
        <w:rPr>
          <w:rFonts w:eastAsiaTheme="minorHAnsi"/>
        </w:rPr>
        <w:t>p</w:t>
      </w:r>
      <w:r>
        <w:rPr>
          <w:rFonts w:eastAsiaTheme="minorHAnsi"/>
        </w:rPr>
        <w:t>lomo (Pb)</w:t>
      </w:r>
      <w:bookmarkEnd w:id="65"/>
      <w:bookmarkEnd w:id="66"/>
    </w:p>
    <w:p w14:paraId="74955A17" w14:textId="1AB83E7B" w:rsidR="00E97D4F" w:rsidRDefault="00F2124C" w:rsidP="00E97D4F">
      <w:pPr>
        <w:jc w:val="both"/>
        <w:rPr>
          <w:rFonts w:eastAsiaTheme="minorHAnsi"/>
        </w:rPr>
      </w:pPr>
      <w:r>
        <w:t xml:space="preserve">La norma primaria de calidad del aire para el contaminante plomo, D.S. N° 136/2000 del </w:t>
      </w:r>
      <w:r>
        <w:rPr>
          <w:bCs/>
        </w:rPr>
        <w:t>Ministerio Secretaria General de la Presidencia de la Rep</w:t>
      </w:r>
      <w:r w:rsidR="005A592B">
        <w:rPr>
          <w:bCs/>
        </w:rPr>
        <w:t>ú</w:t>
      </w:r>
      <w:r>
        <w:rPr>
          <w:bCs/>
        </w:rPr>
        <w:t>blica</w:t>
      </w:r>
      <w:r>
        <w:t>, establece que el límite para plomo será de 0,5 microgramos por metro cúbico normal (µg/m</w:t>
      </w:r>
      <w:r>
        <w:rPr>
          <w:vertAlign w:val="superscript"/>
        </w:rPr>
        <w:t>3</w:t>
      </w:r>
      <w:r>
        <w:t>N) como concentración anual.</w:t>
      </w:r>
    </w:p>
    <w:p w14:paraId="20AE2708" w14:textId="77777777" w:rsidR="00E97D4F" w:rsidRDefault="00E97D4F" w:rsidP="00E97D4F">
      <w:pPr>
        <w:jc w:val="both"/>
      </w:pPr>
      <w:r>
        <w:t xml:space="preserve">Cabe señalar que se considerará sobrepasada la norma cuando el promedio aritmético de los valores de concentración anual de dos años sucesivos supera el nivel de la norma en cualquier estación con representatividad poblacional. </w:t>
      </w:r>
    </w:p>
    <w:p w14:paraId="541C2F5A" w14:textId="031BD2FE" w:rsidR="00E97D4F" w:rsidRDefault="00E97D4F" w:rsidP="00E97D4F">
      <w:pPr>
        <w:jc w:val="both"/>
      </w:pPr>
      <w:r>
        <w:t xml:space="preserve">Para la evaluación de la norma de plomo se utilizaron los resultados de los análisis químicos efectuados a los filtros de material particulado MP10. El periodo de evaluación de la norma anual de plomo (Pb), corresponde al comprendido </w:t>
      </w:r>
      <w:r w:rsidR="004A467E">
        <w:t>entre el día 1° de enero de 2014</w:t>
      </w:r>
      <w:r>
        <w:t xml:space="preserve"> y el día 31 de diciembre de 201</w:t>
      </w:r>
      <w:r w:rsidR="004A467E">
        <w:t>5</w:t>
      </w:r>
      <w:r>
        <w:t xml:space="preserve">. En la </w:t>
      </w:r>
      <w:r>
        <w:fldChar w:fldCharType="begin"/>
      </w:r>
      <w:r>
        <w:instrText xml:space="preserve"> REF _Ref436146678 \h </w:instrText>
      </w:r>
      <w:r>
        <w:fldChar w:fldCharType="separate"/>
      </w:r>
      <w:r w:rsidR="00B03799">
        <w:t xml:space="preserve">Tabla </w:t>
      </w:r>
      <w:r w:rsidR="00B03799">
        <w:rPr>
          <w:noProof/>
        </w:rPr>
        <w:t>16</w:t>
      </w:r>
      <w:r>
        <w:fldChar w:fldCharType="end"/>
      </w:r>
      <w:r>
        <w:t xml:space="preserve"> se presenta un resumen con las concentraciones anuales para plomo</w:t>
      </w:r>
      <w:r>
        <w:rPr>
          <w:vertAlign w:val="subscript"/>
        </w:rPr>
        <w:t xml:space="preserve"> </w:t>
      </w:r>
      <w:r>
        <w:t xml:space="preserve">en </w:t>
      </w:r>
      <w:r w:rsidR="001872E3">
        <w:t>la estación</w:t>
      </w:r>
      <w:r w:rsidR="00761285">
        <w:t xml:space="preserve"> de monitoreo</w:t>
      </w:r>
      <w:r>
        <w:t>.</w:t>
      </w:r>
    </w:p>
    <w:p w14:paraId="6F6747AA" w14:textId="7A158B63" w:rsidR="00331B4B" w:rsidRDefault="00E97D4F" w:rsidP="00E97D4F">
      <w:pPr>
        <w:jc w:val="both"/>
      </w:pPr>
      <w:r w:rsidRPr="005378F9">
        <w:t xml:space="preserve">El promedio bianual expresado en porcentaje muestra que la norma anual de Plomo no es superada en </w:t>
      </w:r>
      <w:r w:rsidR="001872E3" w:rsidRPr="005378F9">
        <w:t>la estación Huasco</w:t>
      </w:r>
      <w:r w:rsidR="00F2124C" w:rsidRPr="005378F9">
        <w:t xml:space="preserve"> de CAP</w:t>
      </w:r>
      <w:r w:rsidRPr="005378F9">
        <w:t xml:space="preserve">, y los porcentajes obtenidos respecto de la norma se encuentran </w:t>
      </w:r>
      <w:r w:rsidR="001872E3" w:rsidRPr="005378F9">
        <w:t>cercano</w:t>
      </w:r>
      <w:r w:rsidR="00F2124C" w:rsidRPr="005378F9">
        <w:t>s</w:t>
      </w:r>
      <w:r w:rsidR="001872E3" w:rsidRPr="005378F9">
        <w:t xml:space="preserve"> al 1</w:t>
      </w:r>
      <w:r w:rsidRPr="005378F9">
        <w:t>%</w:t>
      </w:r>
      <w:r w:rsidR="001872E3" w:rsidRPr="005378F9">
        <w:t xml:space="preserve"> de </w:t>
      </w:r>
      <w:r w:rsidR="00F03C61">
        <w:t>ésta</w:t>
      </w:r>
      <w:r w:rsidRPr="005378F9">
        <w:t>.</w:t>
      </w:r>
    </w:p>
    <w:p w14:paraId="48D70116" w14:textId="2B20FB55" w:rsidR="00E97D4F" w:rsidRDefault="00E97D4F" w:rsidP="00E97D4F">
      <w:pPr>
        <w:pStyle w:val="Epgrafe"/>
        <w:spacing w:after="120"/>
      </w:pPr>
      <w:bookmarkStart w:id="67" w:name="_Ref436146678"/>
      <w:r>
        <w:lastRenderedPageBreak/>
        <w:t xml:space="preserve">Tabla </w:t>
      </w:r>
      <w:r w:rsidR="00522541">
        <w:fldChar w:fldCharType="begin"/>
      </w:r>
      <w:r w:rsidR="00522541">
        <w:instrText xml:space="preserve"> SEQ Tabla \* ARABIC </w:instrText>
      </w:r>
      <w:r w:rsidR="00522541">
        <w:fldChar w:fldCharType="separate"/>
      </w:r>
      <w:r w:rsidR="00B03799">
        <w:rPr>
          <w:noProof/>
        </w:rPr>
        <w:t>16</w:t>
      </w:r>
      <w:r w:rsidR="00522541">
        <w:rPr>
          <w:noProof/>
        </w:rPr>
        <w:fldChar w:fldCharType="end"/>
      </w:r>
      <w:bookmarkEnd w:id="67"/>
      <w:r>
        <w:t xml:space="preserve"> </w:t>
      </w:r>
      <w:r w:rsidR="00761285" w:rsidRPr="00761285">
        <w:t>Evaluación de la norma anual de Pb para el período 2014 - 2015</w:t>
      </w:r>
    </w:p>
    <w:tbl>
      <w:tblPr>
        <w:tblStyle w:val="Tablaconcuadrcula"/>
        <w:tblW w:w="5000" w:type="pct"/>
        <w:jc w:val="center"/>
        <w:tblLook w:val="04A0" w:firstRow="1" w:lastRow="0" w:firstColumn="1" w:lastColumn="0" w:noHBand="0" w:noVBand="1"/>
      </w:tblPr>
      <w:tblGrid>
        <w:gridCol w:w="1528"/>
        <w:gridCol w:w="1744"/>
        <w:gridCol w:w="1742"/>
        <w:gridCol w:w="2119"/>
        <w:gridCol w:w="1923"/>
      </w:tblGrid>
      <w:tr w:rsidR="004A467E" w:rsidRPr="00761285" w14:paraId="11FB65A9" w14:textId="77777777" w:rsidTr="005A592B">
        <w:trPr>
          <w:jc w:val="center"/>
        </w:trPr>
        <w:tc>
          <w:tcPr>
            <w:tcW w:w="8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51739E" w14:textId="77777777" w:rsidR="004A467E" w:rsidRPr="00761285" w:rsidRDefault="004A467E" w:rsidP="00761285">
            <w:pPr>
              <w:jc w:val="center"/>
              <w:rPr>
                <w:b/>
                <w:sz w:val="18"/>
                <w:szCs w:val="16"/>
              </w:rPr>
            </w:pPr>
            <w:r w:rsidRPr="00761285">
              <w:rPr>
                <w:b/>
                <w:sz w:val="18"/>
                <w:szCs w:val="16"/>
              </w:rPr>
              <w:t>Estación</w:t>
            </w:r>
          </w:p>
        </w:tc>
        <w:tc>
          <w:tcPr>
            <w:tcW w:w="9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91AA95" w14:textId="77777777" w:rsidR="004A467E" w:rsidRPr="00761285" w:rsidRDefault="004A467E" w:rsidP="00761285">
            <w:pPr>
              <w:jc w:val="center"/>
              <w:rPr>
                <w:b/>
                <w:sz w:val="18"/>
                <w:szCs w:val="16"/>
              </w:rPr>
            </w:pPr>
            <w:r w:rsidRPr="00761285">
              <w:rPr>
                <w:b/>
                <w:sz w:val="18"/>
                <w:szCs w:val="16"/>
              </w:rPr>
              <w:t>Concentración Anual 2014</w:t>
            </w:r>
          </w:p>
          <w:p w14:paraId="4E3B7FF1" w14:textId="0C49F61E" w:rsidR="004A467E" w:rsidRPr="00761285" w:rsidRDefault="004A467E" w:rsidP="00761285">
            <w:pPr>
              <w:jc w:val="center"/>
              <w:rPr>
                <w:b/>
                <w:sz w:val="18"/>
                <w:szCs w:val="16"/>
              </w:rPr>
            </w:pPr>
            <w:r w:rsidRPr="00761285">
              <w:rPr>
                <w:b/>
                <w:sz w:val="18"/>
                <w:szCs w:val="16"/>
              </w:rPr>
              <w:t>(μg/m</w:t>
            </w:r>
            <w:r w:rsidRPr="00761285">
              <w:rPr>
                <w:b/>
                <w:sz w:val="18"/>
                <w:szCs w:val="16"/>
                <w:vertAlign w:val="superscript"/>
              </w:rPr>
              <w:t>3</w:t>
            </w:r>
            <w:r w:rsidRPr="00761285">
              <w:rPr>
                <w:b/>
                <w:sz w:val="18"/>
                <w:szCs w:val="16"/>
              </w:rPr>
              <w:t>N)</w:t>
            </w:r>
          </w:p>
        </w:tc>
        <w:tc>
          <w:tcPr>
            <w:tcW w:w="9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AABED" w14:textId="4DFD8AD1" w:rsidR="004A467E" w:rsidRPr="00761285" w:rsidRDefault="004A467E" w:rsidP="00761285">
            <w:pPr>
              <w:jc w:val="center"/>
              <w:rPr>
                <w:b/>
                <w:sz w:val="18"/>
                <w:szCs w:val="16"/>
              </w:rPr>
            </w:pPr>
            <w:r w:rsidRPr="00761285">
              <w:rPr>
                <w:b/>
                <w:sz w:val="18"/>
                <w:szCs w:val="16"/>
              </w:rPr>
              <w:t>Concentración Anual 2015</w:t>
            </w:r>
          </w:p>
          <w:p w14:paraId="2A808F62" w14:textId="2A828422" w:rsidR="004A467E" w:rsidRPr="00761285" w:rsidRDefault="004A467E" w:rsidP="00761285">
            <w:pPr>
              <w:jc w:val="center"/>
              <w:rPr>
                <w:b/>
                <w:sz w:val="18"/>
                <w:szCs w:val="16"/>
              </w:rPr>
            </w:pPr>
            <w:r w:rsidRPr="00761285">
              <w:rPr>
                <w:b/>
                <w:sz w:val="18"/>
                <w:szCs w:val="16"/>
              </w:rPr>
              <w:t>(μg/m</w:t>
            </w:r>
            <w:r w:rsidRPr="00761285">
              <w:rPr>
                <w:b/>
                <w:sz w:val="18"/>
                <w:szCs w:val="16"/>
                <w:vertAlign w:val="superscript"/>
              </w:rPr>
              <w:t>3</w:t>
            </w:r>
            <w:r w:rsidRPr="00761285">
              <w:rPr>
                <w:b/>
                <w:sz w:val="18"/>
                <w:szCs w:val="16"/>
              </w:rPr>
              <w:t>N)</w:t>
            </w:r>
          </w:p>
        </w:tc>
        <w:tc>
          <w:tcPr>
            <w:tcW w:w="11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282C48" w14:textId="77777777" w:rsidR="004A467E" w:rsidRPr="00761285" w:rsidRDefault="004A467E" w:rsidP="00761285">
            <w:pPr>
              <w:jc w:val="center"/>
              <w:rPr>
                <w:b/>
                <w:sz w:val="18"/>
                <w:szCs w:val="16"/>
              </w:rPr>
            </w:pPr>
            <w:r w:rsidRPr="00761285">
              <w:rPr>
                <w:b/>
                <w:sz w:val="18"/>
                <w:szCs w:val="16"/>
              </w:rPr>
              <w:t>Promedio bianual</w:t>
            </w:r>
          </w:p>
          <w:p w14:paraId="1637A744" w14:textId="5CB8D872" w:rsidR="004A467E" w:rsidRPr="00761285" w:rsidRDefault="004A467E" w:rsidP="00761285">
            <w:pPr>
              <w:jc w:val="center"/>
              <w:rPr>
                <w:b/>
                <w:sz w:val="18"/>
                <w:szCs w:val="16"/>
              </w:rPr>
            </w:pPr>
            <w:r w:rsidRPr="00761285">
              <w:rPr>
                <w:b/>
                <w:sz w:val="18"/>
                <w:szCs w:val="16"/>
              </w:rPr>
              <w:t>2014-2015</w:t>
            </w:r>
          </w:p>
          <w:p w14:paraId="70189EC3" w14:textId="77777777" w:rsidR="004A467E" w:rsidRPr="00761285" w:rsidRDefault="004A467E" w:rsidP="00761285">
            <w:pPr>
              <w:jc w:val="center"/>
              <w:rPr>
                <w:b/>
                <w:sz w:val="18"/>
                <w:szCs w:val="16"/>
              </w:rPr>
            </w:pPr>
            <w:r w:rsidRPr="00761285">
              <w:rPr>
                <w:b/>
                <w:sz w:val="18"/>
                <w:szCs w:val="16"/>
              </w:rPr>
              <w:t>(μg/m</w:t>
            </w:r>
            <w:r w:rsidRPr="00761285">
              <w:rPr>
                <w:b/>
                <w:sz w:val="18"/>
                <w:szCs w:val="16"/>
                <w:vertAlign w:val="superscript"/>
              </w:rPr>
              <w:t>3</w:t>
            </w:r>
            <w:r w:rsidRPr="00761285">
              <w:rPr>
                <w:b/>
                <w:sz w:val="18"/>
                <w:szCs w:val="16"/>
              </w:rPr>
              <w:t>N)</w:t>
            </w:r>
          </w:p>
        </w:tc>
        <w:tc>
          <w:tcPr>
            <w:tcW w:w="10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8F8E7B" w14:textId="77777777" w:rsidR="004A467E" w:rsidRPr="00761285" w:rsidRDefault="004A467E" w:rsidP="00761285">
            <w:pPr>
              <w:jc w:val="center"/>
              <w:rPr>
                <w:b/>
                <w:sz w:val="18"/>
                <w:szCs w:val="16"/>
              </w:rPr>
            </w:pPr>
            <w:r w:rsidRPr="00761285">
              <w:rPr>
                <w:b/>
                <w:sz w:val="18"/>
                <w:szCs w:val="16"/>
              </w:rPr>
              <w:t>% de la Norma</w:t>
            </w:r>
          </w:p>
          <w:p w14:paraId="4D59F766" w14:textId="77777777" w:rsidR="004A467E" w:rsidRPr="00761285" w:rsidRDefault="004A467E" w:rsidP="00761285">
            <w:pPr>
              <w:jc w:val="center"/>
              <w:rPr>
                <w:b/>
                <w:sz w:val="18"/>
                <w:szCs w:val="16"/>
              </w:rPr>
            </w:pPr>
            <w:r w:rsidRPr="00761285">
              <w:rPr>
                <w:b/>
                <w:sz w:val="18"/>
                <w:szCs w:val="16"/>
              </w:rPr>
              <w:t>Anual</w:t>
            </w:r>
          </w:p>
          <w:p w14:paraId="0F74E17E" w14:textId="77777777" w:rsidR="004A467E" w:rsidRPr="00761285" w:rsidRDefault="004A467E" w:rsidP="00761285">
            <w:pPr>
              <w:jc w:val="center"/>
              <w:rPr>
                <w:b/>
                <w:sz w:val="18"/>
                <w:szCs w:val="16"/>
              </w:rPr>
            </w:pPr>
            <w:r w:rsidRPr="00761285">
              <w:rPr>
                <w:b/>
                <w:sz w:val="18"/>
                <w:szCs w:val="16"/>
              </w:rPr>
              <w:t>0,5 (μg/m</w:t>
            </w:r>
            <w:r w:rsidRPr="00761285">
              <w:rPr>
                <w:b/>
                <w:sz w:val="18"/>
                <w:szCs w:val="16"/>
                <w:vertAlign w:val="superscript"/>
              </w:rPr>
              <w:t>3</w:t>
            </w:r>
            <w:r w:rsidRPr="00761285">
              <w:rPr>
                <w:b/>
                <w:sz w:val="18"/>
                <w:szCs w:val="16"/>
              </w:rPr>
              <w:t>N)</w:t>
            </w:r>
          </w:p>
        </w:tc>
      </w:tr>
      <w:tr w:rsidR="004A467E" w:rsidRPr="00761285" w14:paraId="61707880" w14:textId="77777777" w:rsidTr="005A592B">
        <w:trPr>
          <w:trHeight w:val="283"/>
          <w:jc w:val="center"/>
        </w:trPr>
        <w:tc>
          <w:tcPr>
            <w:tcW w:w="843" w:type="pct"/>
            <w:tcBorders>
              <w:top w:val="single" w:sz="4" w:space="0" w:color="auto"/>
              <w:left w:val="single" w:sz="4" w:space="0" w:color="auto"/>
              <w:bottom w:val="single" w:sz="4" w:space="0" w:color="auto"/>
              <w:right w:val="single" w:sz="4" w:space="0" w:color="auto"/>
            </w:tcBorders>
            <w:vAlign w:val="center"/>
            <w:hideMark/>
          </w:tcPr>
          <w:p w14:paraId="7477B16C" w14:textId="77777777" w:rsidR="004A467E" w:rsidRPr="00761285" w:rsidRDefault="004A467E" w:rsidP="00761285">
            <w:pPr>
              <w:jc w:val="center"/>
              <w:rPr>
                <w:rFonts w:ascii="Calibri" w:hAnsi="Calibri"/>
                <w:color w:val="000000"/>
                <w:sz w:val="18"/>
                <w:szCs w:val="16"/>
              </w:rPr>
            </w:pPr>
            <w:r w:rsidRPr="005378F9">
              <w:rPr>
                <w:rFonts w:ascii="Calibri" w:hAnsi="Calibri"/>
                <w:color w:val="000000"/>
                <w:sz w:val="18"/>
                <w:szCs w:val="16"/>
              </w:rPr>
              <w:t>Huasco II</w:t>
            </w:r>
          </w:p>
        </w:tc>
        <w:tc>
          <w:tcPr>
            <w:tcW w:w="963" w:type="pct"/>
            <w:tcBorders>
              <w:top w:val="single" w:sz="4" w:space="0" w:color="auto"/>
              <w:left w:val="single" w:sz="4" w:space="0" w:color="auto"/>
              <w:bottom w:val="single" w:sz="4" w:space="0" w:color="auto"/>
              <w:right w:val="single" w:sz="4" w:space="0" w:color="auto"/>
            </w:tcBorders>
            <w:vAlign w:val="center"/>
          </w:tcPr>
          <w:p w14:paraId="59C74E7C" w14:textId="0C73842A" w:rsidR="004A467E" w:rsidRPr="00761285" w:rsidRDefault="004A467E" w:rsidP="00761285">
            <w:pPr>
              <w:jc w:val="center"/>
              <w:rPr>
                <w:rFonts w:ascii="Calibri" w:hAnsi="Calibri"/>
                <w:color w:val="000000"/>
                <w:sz w:val="18"/>
                <w:szCs w:val="16"/>
              </w:rPr>
            </w:pPr>
            <w:r w:rsidRPr="00761285">
              <w:rPr>
                <w:rFonts w:ascii="Calibri" w:hAnsi="Calibri"/>
                <w:color w:val="000000"/>
                <w:sz w:val="18"/>
                <w:szCs w:val="16"/>
              </w:rPr>
              <w:t>0,007</w:t>
            </w:r>
          </w:p>
        </w:tc>
        <w:tc>
          <w:tcPr>
            <w:tcW w:w="962" w:type="pct"/>
            <w:tcBorders>
              <w:top w:val="single" w:sz="4" w:space="0" w:color="auto"/>
              <w:left w:val="single" w:sz="4" w:space="0" w:color="auto"/>
              <w:bottom w:val="single" w:sz="4" w:space="0" w:color="auto"/>
              <w:right w:val="single" w:sz="4" w:space="0" w:color="auto"/>
            </w:tcBorders>
            <w:vAlign w:val="center"/>
          </w:tcPr>
          <w:p w14:paraId="2EDE82CF" w14:textId="1225A2D1" w:rsidR="004A467E" w:rsidRPr="00761285" w:rsidRDefault="005378F9" w:rsidP="00761285">
            <w:pPr>
              <w:jc w:val="center"/>
              <w:rPr>
                <w:rFonts w:ascii="Calibri" w:hAnsi="Calibri"/>
                <w:color w:val="000000"/>
                <w:sz w:val="18"/>
                <w:szCs w:val="16"/>
              </w:rPr>
            </w:pPr>
            <w:r>
              <w:rPr>
                <w:rFonts w:ascii="Calibri" w:hAnsi="Calibri"/>
                <w:color w:val="000000"/>
                <w:sz w:val="18"/>
                <w:szCs w:val="16"/>
              </w:rPr>
              <w:t>0,005</w:t>
            </w:r>
          </w:p>
        </w:tc>
        <w:tc>
          <w:tcPr>
            <w:tcW w:w="1170" w:type="pct"/>
            <w:tcBorders>
              <w:top w:val="single" w:sz="4" w:space="0" w:color="auto"/>
              <w:left w:val="single" w:sz="4" w:space="0" w:color="auto"/>
              <w:bottom w:val="single" w:sz="4" w:space="0" w:color="auto"/>
              <w:right w:val="single" w:sz="4" w:space="0" w:color="auto"/>
            </w:tcBorders>
            <w:vAlign w:val="center"/>
            <w:hideMark/>
          </w:tcPr>
          <w:p w14:paraId="09541985" w14:textId="48E3E086" w:rsidR="004A467E" w:rsidRPr="00761285" w:rsidRDefault="005378F9" w:rsidP="00761285">
            <w:pPr>
              <w:jc w:val="center"/>
              <w:rPr>
                <w:rFonts w:ascii="Calibri" w:hAnsi="Calibri"/>
                <w:color w:val="000000"/>
                <w:sz w:val="18"/>
                <w:szCs w:val="16"/>
              </w:rPr>
            </w:pPr>
            <w:r>
              <w:rPr>
                <w:rFonts w:ascii="Calibri" w:hAnsi="Calibri"/>
                <w:color w:val="000000"/>
                <w:sz w:val="18"/>
                <w:szCs w:val="16"/>
              </w:rPr>
              <w:t>0,006</w:t>
            </w:r>
          </w:p>
        </w:tc>
        <w:tc>
          <w:tcPr>
            <w:tcW w:w="1063" w:type="pct"/>
            <w:tcBorders>
              <w:top w:val="single" w:sz="4" w:space="0" w:color="auto"/>
              <w:left w:val="single" w:sz="4" w:space="0" w:color="auto"/>
              <w:bottom w:val="single" w:sz="4" w:space="0" w:color="auto"/>
              <w:right w:val="single" w:sz="4" w:space="0" w:color="auto"/>
            </w:tcBorders>
            <w:vAlign w:val="center"/>
            <w:hideMark/>
          </w:tcPr>
          <w:p w14:paraId="7A63CB05" w14:textId="69296226" w:rsidR="004A467E" w:rsidRPr="00761285" w:rsidRDefault="005378F9" w:rsidP="00761285">
            <w:pPr>
              <w:jc w:val="center"/>
              <w:rPr>
                <w:rFonts w:ascii="Calibri" w:hAnsi="Calibri"/>
                <w:color w:val="000000"/>
                <w:sz w:val="18"/>
                <w:szCs w:val="16"/>
              </w:rPr>
            </w:pPr>
            <w:r>
              <w:rPr>
                <w:rFonts w:ascii="Calibri" w:hAnsi="Calibri"/>
                <w:color w:val="000000"/>
                <w:sz w:val="18"/>
                <w:szCs w:val="16"/>
              </w:rPr>
              <w:t>1,2</w:t>
            </w:r>
          </w:p>
        </w:tc>
      </w:tr>
    </w:tbl>
    <w:p w14:paraId="32CB9FBE" w14:textId="5552DB71" w:rsidR="00E97D4F" w:rsidRDefault="00E97D4F" w:rsidP="00E97D4F">
      <w:pPr>
        <w:spacing w:before="240" w:after="240"/>
        <w:jc w:val="both"/>
      </w:pPr>
      <w:r>
        <w:t xml:space="preserve">En el </w:t>
      </w:r>
      <w:r w:rsidRPr="005378F9">
        <w:fldChar w:fldCharType="begin"/>
      </w:r>
      <w:r w:rsidRPr="005378F9">
        <w:instrText xml:space="preserve"> REF _Ref436218851 \h  \* MERGEFORMAT </w:instrText>
      </w:r>
      <w:r w:rsidRPr="005378F9">
        <w:fldChar w:fldCharType="separate"/>
      </w:r>
      <w:r w:rsidR="00B03799" w:rsidRPr="00B03799">
        <w:t xml:space="preserve">Gráfico </w:t>
      </w:r>
      <w:r w:rsidR="00B03799" w:rsidRPr="00B03799">
        <w:rPr>
          <w:noProof/>
        </w:rPr>
        <w:t>5</w:t>
      </w:r>
      <w:r w:rsidRPr="005378F9">
        <w:fldChar w:fldCharType="end"/>
      </w:r>
      <w:r w:rsidRPr="005378F9">
        <w:t>, se observa</w:t>
      </w:r>
      <w:r w:rsidR="005378F9">
        <w:t xml:space="preserve"> la comparación entre el valor de la concentración bianual obtenida del análisis de los datos de la estación Huasco II y el límite que establece la normativa.</w:t>
      </w:r>
    </w:p>
    <w:p w14:paraId="48BBFC50" w14:textId="3C408E4E" w:rsidR="00E97D4F" w:rsidRDefault="00AF5149" w:rsidP="00F2124C">
      <w:pPr>
        <w:spacing w:after="0"/>
        <w:jc w:val="center"/>
        <w:rPr>
          <w:vertAlign w:val="subscript"/>
        </w:rPr>
      </w:pPr>
      <w:r>
        <w:rPr>
          <w:noProof/>
          <w:vertAlign w:val="subscript"/>
        </w:rPr>
        <w:drawing>
          <wp:inline distT="0" distB="0" distL="0" distR="0" wp14:anchorId="30B40D2A" wp14:editId="7FE7E5C5">
            <wp:extent cx="4587430" cy="2700000"/>
            <wp:effectExtent l="0" t="0" r="381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7430" cy="2700000"/>
                    </a:xfrm>
                    <a:prstGeom prst="rect">
                      <a:avLst/>
                    </a:prstGeom>
                    <a:noFill/>
                  </pic:spPr>
                </pic:pic>
              </a:graphicData>
            </a:graphic>
          </wp:inline>
        </w:drawing>
      </w:r>
    </w:p>
    <w:p w14:paraId="6ECB5D0E" w14:textId="6EA87202" w:rsidR="0057203D" w:rsidRPr="00D84E3B" w:rsidRDefault="00E97D4F" w:rsidP="00D84E3B">
      <w:pPr>
        <w:jc w:val="center"/>
        <w:rPr>
          <w:b/>
          <w:sz w:val="18"/>
          <w:szCs w:val="18"/>
        </w:rPr>
      </w:pPr>
      <w:bookmarkStart w:id="68" w:name="_Ref436218851"/>
      <w:bookmarkStart w:id="69" w:name="_Ref436218833"/>
      <w:r>
        <w:rPr>
          <w:b/>
          <w:sz w:val="18"/>
          <w:szCs w:val="18"/>
        </w:rPr>
        <w:t xml:space="preserve">Gráfico </w:t>
      </w:r>
      <w:r>
        <w:fldChar w:fldCharType="begin"/>
      </w:r>
      <w:r>
        <w:rPr>
          <w:b/>
          <w:sz w:val="18"/>
          <w:szCs w:val="18"/>
        </w:rPr>
        <w:instrText xml:space="preserve"> SEQ Gráfico \* ARABIC </w:instrText>
      </w:r>
      <w:r>
        <w:fldChar w:fldCharType="separate"/>
      </w:r>
      <w:r w:rsidR="00B03799">
        <w:rPr>
          <w:b/>
          <w:noProof/>
          <w:sz w:val="18"/>
          <w:szCs w:val="18"/>
        </w:rPr>
        <w:t>5</w:t>
      </w:r>
      <w:r>
        <w:fldChar w:fldCharType="end"/>
      </w:r>
      <w:bookmarkEnd w:id="68"/>
      <w:r>
        <w:rPr>
          <w:b/>
          <w:sz w:val="18"/>
          <w:szCs w:val="18"/>
        </w:rPr>
        <w:t xml:space="preserve"> </w:t>
      </w:r>
      <w:bookmarkEnd w:id="69"/>
      <w:r w:rsidR="00726C1B" w:rsidRPr="00726C1B">
        <w:rPr>
          <w:b/>
          <w:sz w:val="18"/>
          <w:szCs w:val="18"/>
        </w:rPr>
        <w:t>Norma Anual para Pb</w:t>
      </w:r>
      <w:r w:rsidR="00FF3A29">
        <w:rPr>
          <w:b/>
          <w:sz w:val="18"/>
          <w:szCs w:val="18"/>
        </w:rPr>
        <w:t xml:space="preserve"> Promedio Bianual</w:t>
      </w:r>
    </w:p>
    <w:p w14:paraId="0ABDD3AE" w14:textId="77777777" w:rsidR="00855FA0" w:rsidRDefault="00855FA0" w:rsidP="00E97D4F">
      <w:pPr>
        <w:pStyle w:val="Ttulo2"/>
        <w:rPr>
          <w:vertAlign w:val="subscript"/>
        </w:rPr>
      </w:pPr>
      <w:bookmarkStart w:id="70" w:name="_Toc470881374"/>
      <w:r>
        <w:t>Evaluación</w:t>
      </w:r>
      <w:r w:rsidRPr="00363911">
        <w:t xml:space="preserve"> de la norma </w:t>
      </w:r>
      <w:r>
        <w:t xml:space="preserve">secundaria </w:t>
      </w:r>
      <w:r w:rsidRPr="00363911">
        <w:t>para SO</w:t>
      </w:r>
      <w:r w:rsidRPr="00363911">
        <w:rPr>
          <w:vertAlign w:val="subscript"/>
        </w:rPr>
        <w:t>2</w:t>
      </w:r>
      <w:bookmarkEnd w:id="70"/>
    </w:p>
    <w:p w14:paraId="2F6E7BC6" w14:textId="21338A46" w:rsidR="00014BFB" w:rsidRPr="00014BFB" w:rsidRDefault="00014BFB" w:rsidP="00014BFB">
      <w:pPr>
        <w:jc w:val="both"/>
      </w:pPr>
      <w:r>
        <w:t>Los datos del contaminante SO</w:t>
      </w:r>
      <w:r w:rsidRPr="00163620">
        <w:rPr>
          <w:vertAlign w:val="subscript"/>
        </w:rPr>
        <w:t>2</w:t>
      </w:r>
      <w:r>
        <w:t xml:space="preserve"> fueron informados por el Titular Guacolda S.A. en ppb, unidad que reporta el equipo directamente. Para transformar los datos, y de esta forma mantener las </w:t>
      </w:r>
      <w:r w:rsidR="004A467E">
        <w:t>mismas unidades en los años 2013, 2014 y 2015</w:t>
      </w:r>
      <w:r>
        <w:t>, se utilizó el factor de conversión de 2,</w:t>
      </w:r>
      <w:r w:rsidRPr="001A6B99">
        <w:t>62</w:t>
      </w:r>
      <w:r>
        <w:t xml:space="preserve"> </w:t>
      </w:r>
      <w:r w:rsidRPr="001A6B99">
        <w:t>(25°C y 760 mmHg).</w:t>
      </w:r>
    </w:p>
    <w:p w14:paraId="3C8F324C" w14:textId="292EE47C" w:rsidR="00AD38FB" w:rsidRDefault="00AD38FB" w:rsidP="00AD38FB">
      <w:pPr>
        <w:pStyle w:val="Ttulo3"/>
        <w:rPr>
          <w:vertAlign w:val="subscript"/>
        </w:rPr>
      </w:pPr>
      <w:bookmarkStart w:id="71" w:name="_Toc470881375"/>
      <w:r w:rsidRPr="00363911">
        <w:t xml:space="preserve">Evaluación de la norma </w:t>
      </w:r>
      <w:r>
        <w:t xml:space="preserve">secundaria </w:t>
      </w:r>
      <w:r w:rsidR="00443865">
        <w:t xml:space="preserve">horaria </w:t>
      </w:r>
      <w:r>
        <w:t xml:space="preserve">para </w:t>
      </w:r>
      <w:r w:rsidRPr="00363911">
        <w:t>SO</w:t>
      </w:r>
      <w:r w:rsidRPr="00363911">
        <w:rPr>
          <w:vertAlign w:val="subscript"/>
        </w:rPr>
        <w:t>2</w:t>
      </w:r>
      <w:bookmarkEnd w:id="71"/>
    </w:p>
    <w:p w14:paraId="7964BEB7" w14:textId="09253AAD" w:rsidR="00F75A1C" w:rsidRDefault="00AD38FB" w:rsidP="00726C1B">
      <w:pPr>
        <w:jc w:val="both"/>
        <w:rPr>
          <w:rFonts w:eastAsiaTheme="minorHAnsi"/>
          <w:lang w:eastAsia="en-US"/>
        </w:rPr>
      </w:pPr>
      <w:r w:rsidRPr="00363911">
        <w:t xml:space="preserve">El periodo de evaluación de superación de la norma </w:t>
      </w:r>
      <w:r>
        <w:t xml:space="preserve">secundaria horaria para </w:t>
      </w:r>
      <w:r w:rsidRPr="00363911">
        <w:t>SO</w:t>
      </w:r>
      <w:r w:rsidRPr="00363911">
        <w:rPr>
          <w:vertAlign w:val="subscript"/>
        </w:rPr>
        <w:t>2</w:t>
      </w:r>
      <w:r w:rsidRPr="00363911">
        <w:t xml:space="preserve">, corresponde al comprendido entre el </w:t>
      </w:r>
      <w:r w:rsidR="004A467E">
        <w:t>día 1° de enero de 2013</w:t>
      </w:r>
      <w:r>
        <w:t xml:space="preserve"> </w:t>
      </w:r>
      <w:r w:rsidR="004A467E">
        <w:t>y el día 31 de diciembre de 2015</w:t>
      </w:r>
      <w:r w:rsidRPr="00363911">
        <w:t xml:space="preserve">. </w:t>
      </w:r>
      <w:r w:rsidR="00726C1B" w:rsidRPr="00726C1B">
        <w:rPr>
          <w:rFonts w:eastAsiaTheme="minorHAnsi"/>
          <w:lang w:eastAsia="en-US"/>
        </w:rPr>
        <w:t>Se debe señalar que se considerará sobrepasada la norma secundaria de calidad de aire para SO</w:t>
      </w:r>
      <w:r w:rsidR="00726C1B" w:rsidRPr="00726C1B">
        <w:rPr>
          <w:rFonts w:eastAsiaTheme="minorHAnsi"/>
          <w:vertAlign w:val="subscript"/>
          <w:lang w:eastAsia="en-US"/>
        </w:rPr>
        <w:t>2</w:t>
      </w:r>
      <w:r w:rsidR="00726C1B" w:rsidRPr="00726C1B">
        <w:rPr>
          <w:rFonts w:eastAsiaTheme="minorHAnsi"/>
          <w:lang w:eastAsia="en-US"/>
        </w:rPr>
        <w:t xml:space="preserve"> como concentración de 1 hora, cuando el promedio aritmético de tres años calendario sucesivos de los valores del percentil 99,73 de las concentraciones de 1 hora registradas cada año, en cualquier estación monitora clasificada como EMRRN, fuere mayor o igual a 1.000 µg/m</w:t>
      </w:r>
      <w:r w:rsidR="00726C1B" w:rsidRPr="00726C1B">
        <w:rPr>
          <w:rFonts w:eastAsiaTheme="minorHAnsi"/>
          <w:vertAlign w:val="superscript"/>
          <w:lang w:eastAsia="en-US"/>
        </w:rPr>
        <w:t>3</w:t>
      </w:r>
      <w:r w:rsidR="00726C1B" w:rsidRPr="00726C1B">
        <w:rPr>
          <w:rFonts w:eastAsiaTheme="minorHAnsi"/>
          <w:lang w:eastAsia="en-US"/>
        </w:rPr>
        <w:t xml:space="preserve">N. Además, se considerará sobrepasada la norma secundaria de calidad de aire para dióxido de azufre como concentración de 1 hora, si en un año calendario el percentil 99,73 de las concentraciones de 1 </w:t>
      </w:r>
      <w:r w:rsidR="00726C1B" w:rsidRPr="00726C1B">
        <w:rPr>
          <w:rFonts w:eastAsiaTheme="minorHAnsi"/>
          <w:lang w:eastAsia="en-US"/>
        </w:rPr>
        <w:lastRenderedPageBreak/>
        <w:t>hora registradas en cualquier estación monitora clasificada como EMRRN fuere mayor o igual a 2.000 μg/m</w:t>
      </w:r>
      <w:r w:rsidR="00726C1B" w:rsidRPr="00726C1B">
        <w:rPr>
          <w:rFonts w:eastAsiaTheme="minorHAnsi"/>
          <w:vertAlign w:val="superscript"/>
          <w:lang w:eastAsia="en-US"/>
        </w:rPr>
        <w:t>3</w:t>
      </w:r>
      <w:r w:rsidR="00726C1B" w:rsidRPr="00726C1B">
        <w:rPr>
          <w:rFonts w:eastAsiaTheme="minorHAnsi"/>
          <w:lang w:eastAsia="en-US"/>
        </w:rPr>
        <w:t>N.</w:t>
      </w:r>
    </w:p>
    <w:p w14:paraId="5E9A5BF6" w14:textId="6E359DA6" w:rsidR="00F75A1C" w:rsidRDefault="009D5BEF">
      <w:pPr>
        <w:rPr>
          <w:rFonts w:eastAsiaTheme="minorHAnsi"/>
          <w:lang w:eastAsia="en-US"/>
        </w:rPr>
      </w:pPr>
      <w:r w:rsidRPr="00363911">
        <w:t xml:space="preserve">En la </w:t>
      </w:r>
      <w:r>
        <w:fldChar w:fldCharType="begin"/>
      </w:r>
      <w:r>
        <w:instrText xml:space="preserve"> REF _Ref398131193 \h </w:instrText>
      </w:r>
      <w:r>
        <w:fldChar w:fldCharType="separate"/>
      </w:r>
      <w:r w:rsidR="00B03799" w:rsidRPr="00363911">
        <w:t xml:space="preserve">Tabla </w:t>
      </w:r>
      <w:r w:rsidR="00B03799">
        <w:rPr>
          <w:noProof/>
        </w:rPr>
        <w:t>17</w:t>
      </w:r>
      <w:r>
        <w:fldChar w:fldCharType="end"/>
      </w:r>
      <w:r>
        <w:t xml:space="preserve"> </w:t>
      </w:r>
      <w:r w:rsidRPr="00363911">
        <w:t xml:space="preserve">se presenta un resumen con </w:t>
      </w:r>
      <w:r>
        <w:t>el cálculo del percentil 99,73</w:t>
      </w:r>
      <w:r w:rsidRPr="00363911">
        <w:t xml:space="preserve"> de la norma </w:t>
      </w:r>
      <w:r>
        <w:t xml:space="preserve">secundaria horaria </w:t>
      </w:r>
      <w:r w:rsidRPr="00363911">
        <w:t>para SO</w:t>
      </w:r>
      <w:r w:rsidRPr="00363911">
        <w:rPr>
          <w:vertAlign w:val="subscript"/>
        </w:rPr>
        <w:t>2</w:t>
      </w:r>
      <w:r>
        <w:rPr>
          <w:vertAlign w:val="subscript"/>
        </w:rPr>
        <w:t xml:space="preserve"> </w:t>
      </w:r>
      <w:r>
        <w:t>en</w:t>
      </w:r>
      <w:r w:rsidRPr="00363911">
        <w:t xml:space="preserve"> todas las estaciones de monitoreo </w:t>
      </w:r>
      <w:r>
        <w:t>analizadas.</w:t>
      </w:r>
    </w:p>
    <w:p w14:paraId="47DDE35A" w14:textId="434921D7" w:rsidR="00AD38FB" w:rsidRPr="00363911" w:rsidRDefault="00AD38FB" w:rsidP="00F2124C">
      <w:pPr>
        <w:pStyle w:val="Epgrafe"/>
        <w:spacing w:after="0"/>
      </w:pPr>
      <w:bookmarkStart w:id="72" w:name="_Ref398131193"/>
      <w:r w:rsidRPr="00363911">
        <w:t xml:space="preserve">Tabla </w:t>
      </w:r>
      <w:r w:rsidR="00522541">
        <w:fldChar w:fldCharType="begin"/>
      </w:r>
      <w:r w:rsidR="00522541">
        <w:instrText xml:space="preserve"> SEQ Tabla \* ARABIC </w:instrText>
      </w:r>
      <w:r w:rsidR="00522541">
        <w:fldChar w:fldCharType="separate"/>
      </w:r>
      <w:r w:rsidR="00B03799">
        <w:rPr>
          <w:noProof/>
        </w:rPr>
        <w:t>17</w:t>
      </w:r>
      <w:r w:rsidR="00522541">
        <w:rPr>
          <w:noProof/>
        </w:rPr>
        <w:fldChar w:fldCharType="end"/>
      </w:r>
      <w:bookmarkEnd w:id="72"/>
      <w:r w:rsidRPr="00363911">
        <w:t xml:space="preserve"> </w:t>
      </w:r>
      <w:r w:rsidR="00B05E79" w:rsidRPr="007A7EDC">
        <w:t xml:space="preserve">Evaluación de la norma </w:t>
      </w:r>
      <w:r w:rsidR="00B05E79">
        <w:t>secundaria horaria</w:t>
      </w:r>
      <w:r w:rsidR="00B05E79" w:rsidRPr="007A7EDC">
        <w:t xml:space="preserve"> de SO</w:t>
      </w:r>
      <w:r w:rsidR="00B05E79" w:rsidRPr="00A86B42">
        <w:rPr>
          <w:vertAlign w:val="subscript"/>
        </w:rPr>
        <w:t>2</w:t>
      </w:r>
      <w:r w:rsidR="00B05E79" w:rsidRPr="007A7EDC">
        <w:t xml:space="preserve"> para el período 2013 </w:t>
      </w:r>
      <w:r w:rsidR="00B05E79">
        <w:t>–</w:t>
      </w:r>
      <w:r w:rsidR="00B05E79" w:rsidRPr="007A7EDC">
        <w:t xml:space="preserve"> 2015</w:t>
      </w:r>
    </w:p>
    <w:tbl>
      <w:tblPr>
        <w:tblStyle w:val="Tablaconcuadrcula"/>
        <w:tblW w:w="5000" w:type="pct"/>
        <w:jc w:val="center"/>
        <w:tblLook w:val="04A0" w:firstRow="1" w:lastRow="0" w:firstColumn="1" w:lastColumn="0" w:noHBand="0" w:noVBand="1"/>
      </w:tblPr>
      <w:tblGrid>
        <w:gridCol w:w="1131"/>
        <w:gridCol w:w="942"/>
        <w:gridCol w:w="884"/>
        <w:gridCol w:w="942"/>
        <w:gridCol w:w="884"/>
        <w:gridCol w:w="942"/>
        <w:gridCol w:w="1065"/>
        <w:gridCol w:w="1065"/>
        <w:gridCol w:w="1201"/>
      </w:tblGrid>
      <w:tr w:rsidR="00B05E79" w:rsidRPr="009F4C4B" w14:paraId="31EE5BBC" w14:textId="77777777" w:rsidTr="00A105F6">
        <w:trPr>
          <w:jc w:val="center"/>
        </w:trPr>
        <w:tc>
          <w:tcPr>
            <w:tcW w:w="625" w:type="pct"/>
            <w:shd w:val="clear" w:color="auto" w:fill="D9D9D9" w:themeFill="background1" w:themeFillShade="D9"/>
            <w:vAlign w:val="center"/>
          </w:tcPr>
          <w:p w14:paraId="2667DB79" w14:textId="77777777" w:rsidR="00B05E79" w:rsidRPr="00B05E79" w:rsidRDefault="00B05E79" w:rsidP="00B05E79">
            <w:pPr>
              <w:jc w:val="center"/>
              <w:rPr>
                <w:b/>
                <w:sz w:val="16"/>
                <w:szCs w:val="16"/>
              </w:rPr>
            </w:pPr>
            <w:r w:rsidRPr="00B05E79">
              <w:rPr>
                <w:b/>
                <w:sz w:val="18"/>
                <w:szCs w:val="16"/>
              </w:rPr>
              <w:t>Estación</w:t>
            </w:r>
          </w:p>
        </w:tc>
        <w:tc>
          <w:tcPr>
            <w:tcW w:w="520" w:type="pct"/>
            <w:shd w:val="clear" w:color="auto" w:fill="D9D9D9" w:themeFill="background1" w:themeFillShade="D9"/>
            <w:vAlign w:val="center"/>
          </w:tcPr>
          <w:p w14:paraId="596AFED4" w14:textId="77777777" w:rsidR="00B05E79" w:rsidRPr="00A86B42" w:rsidRDefault="00B05E79" w:rsidP="00B05E79">
            <w:pPr>
              <w:jc w:val="center"/>
              <w:rPr>
                <w:b/>
                <w:sz w:val="18"/>
                <w:szCs w:val="18"/>
              </w:rPr>
            </w:pPr>
            <w:r w:rsidRPr="00A86B42">
              <w:rPr>
                <w:b/>
                <w:sz w:val="18"/>
                <w:szCs w:val="18"/>
              </w:rPr>
              <w:t>Percentil 99,73</w:t>
            </w:r>
          </w:p>
          <w:p w14:paraId="78BEE6A6" w14:textId="77777777" w:rsidR="00B05E79" w:rsidRPr="00A86B42" w:rsidRDefault="00B05E79" w:rsidP="00B05E79">
            <w:pPr>
              <w:jc w:val="center"/>
              <w:rPr>
                <w:b/>
                <w:sz w:val="18"/>
                <w:szCs w:val="18"/>
              </w:rPr>
            </w:pPr>
            <w:r>
              <w:rPr>
                <w:b/>
                <w:sz w:val="18"/>
                <w:szCs w:val="18"/>
              </w:rPr>
              <w:t xml:space="preserve">Año </w:t>
            </w:r>
            <w:r w:rsidRPr="00A86B42">
              <w:rPr>
                <w:b/>
                <w:sz w:val="18"/>
                <w:szCs w:val="18"/>
              </w:rPr>
              <w:t>2013</w:t>
            </w:r>
          </w:p>
          <w:p w14:paraId="06611E8A" w14:textId="4EA37420" w:rsidR="00B05E79" w:rsidRPr="009F4C4B" w:rsidRDefault="00B05E79" w:rsidP="00B05E79">
            <w:pPr>
              <w:jc w:val="center"/>
              <w:rPr>
                <w:sz w:val="16"/>
                <w:szCs w:val="16"/>
              </w:rPr>
            </w:pPr>
            <w:r w:rsidRPr="00A86B42">
              <w:rPr>
                <w:b/>
                <w:sz w:val="18"/>
                <w:szCs w:val="18"/>
              </w:rPr>
              <w:t>(μg/m³N)</w:t>
            </w:r>
          </w:p>
        </w:tc>
        <w:tc>
          <w:tcPr>
            <w:tcW w:w="488" w:type="pct"/>
            <w:shd w:val="clear" w:color="auto" w:fill="D9D9D9" w:themeFill="background1" w:themeFillShade="D9"/>
            <w:vAlign w:val="center"/>
          </w:tcPr>
          <w:p w14:paraId="6FAAD959" w14:textId="77777777" w:rsidR="00B05E79" w:rsidRPr="00A86B42" w:rsidRDefault="00B05E79" w:rsidP="00B05E79">
            <w:pPr>
              <w:jc w:val="center"/>
              <w:rPr>
                <w:b/>
                <w:sz w:val="18"/>
                <w:szCs w:val="18"/>
              </w:rPr>
            </w:pPr>
            <w:r w:rsidRPr="00A86B42">
              <w:rPr>
                <w:b/>
                <w:sz w:val="18"/>
                <w:szCs w:val="18"/>
              </w:rPr>
              <w:t>% de la Norma Horaria</w:t>
            </w:r>
          </w:p>
          <w:p w14:paraId="0861107D" w14:textId="77777777" w:rsidR="00B05E79" w:rsidRPr="00A86B42" w:rsidRDefault="00B05E79" w:rsidP="00B05E79">
            <w:pPr>
              <w:jc w:val="center"/>
              <w:rPr>
                <w:b/>
                <w:sz w:val="18"/>
                <w:szCs w:val="18"/>
              </w:rPr>
            </w:pPr>
            <w:r w:rsidRPr="00A86B42">
              <w:rPr>
                <w:b/>
                <w:sz w:val="18"/>
                <w:szCs w:val="18"/>
              </w:rPr>
              <w:t>2013</w:t>
            </w:r>
          </w:p>
          <w:p w14:paraId="0EC24748" w14:textId="77777777" w:rsidR="00B05E79" w:rsidRPr="00A86B42" w:rsidRDefault="00B05E79" w:rsidP="00B05E79">
            <w:pPr>
              <w:jc w:val="center"/>
              <w:rPr>
                <w:b/>
                <w:sz w:val="18"/>
                <w:szCs w:val="18"/>
              </w:rPr>
            </w:pPr>
            <w:r w:rsidRPr="00A86B42">
              <w:rPr>
                <w:b/>
                <w:sz w:val="18"/>
                <w:szCs w:val="18"/>
              </w:rPr>
              <w:t>(2.000</w:t>
            </w:r>
          </w:p>
          <w:p w14:paraId="63538E02" w14:textId="4E354DA7" w:rsidR="00B05E79" w:rsidRPr="009F4C4B" w:rsidRDefault="00B05E79" w:rsidP="00B05E79">
            <w:pPr>
              <w:jc w:val="center"/>
              <w:rPr>
                <w:color w:val="000000"/>
                <w:sz w:val="16"/>
                <w:szCs w:val="16"/>
              </w:rPr>
            </w:pPr>
            <w:r w:rsidRPr="00A86B42">
              <w:rPr>
                <w:b/>
                <w:sz w:val="18"/>
                <w:szCs w:val="18"/>
              </w:rPr>
              <w:t>μg/m</w:t>
            </w:r>
            <w:r w:rsidRPr="00A86B42">
              <w:rPr>
                <w:b/>
                <w:sz w:val="18"/>
                <w:szCs w:val="18"/>
                <w:vertAlign w:val="superscript"/>
              </w:rPr>
              <w:t>3</w:t>
            </w:r>
            <w:r w:rsidRPr="00A86B42">
              <w:rPr>
                <w:b/>
                <w:sz w:val="18"/>
                <w:szCs w:val="18"/>
              </w:rPr>
              <w:t>N)</w:t>
            </w:r>
          </w:p>
        </w:tc>
        <w:tc>
          <w:tcPr>
            <w:tcW w:w="520" w:type="pct"/>
            <w:shd w:val="clear" w:color="auto" w:fill="D9D9D9" w:themeFill="background1" w:themeFillShade="D9"/>
            <w:vAlign w:val="center"/>
          </w:tcPr>
          <w:p w14:paraId="4B95E4BE" w14:textId="77777777" w:rsidR="00B05E79" w:rsidRPr="00A86B42" w:rsidRDefault="00B05E79" w:rsidP="00B05E79">
            <w:pPr>
              <w:jc w:val="center"/>
              <w:rPr>
                <w:b/>
                <w:sz w:val="18"/>
                <w:szCs w:val="18"/>
              </w:rPr>
            </w:pPr>
            <w:r w:rsidRPr="00A86B42">
              <w:rPr>
                <w:b/>
                <w:sz w:val="18"/>
                <w:szCs w:val="18"/>
              </w:rPr>
              <w:t>Percentil 99,73</w:t>
            </w:r>
          </w:p>
          <w:p w14:paraId="50753459" w14:textId="77777777" w:rsidR="00B05E79" w:rsidRPr="00A86B42" w:rsidRDefault="00B05E79" w:rsidP="00B05E79">
            <w:pPr>
              <w:jc w:val="center"/>
              <w:rPr>
                <w:b/>
                <w:sz w:val="18"/>
                <w:szCs w:val="18"/>
              </w:rPr>
            </w:pPr>
            <w:r>
              <w:rPr>
                <w:b/>
                <w:sz w:val="18"/>
                <w:szCs w:val="18"/>
              </w:rPr>
              <w:t xml:space="preserve">Año </w:t>
            </w:r>
            <w:r w:rsidRPr="00A86B42">
              <w:rPr>
                <w:b/>
                <w:sz w:val="18"/>
                <w:szCs w:val="18"/>
              </w:rPr>
              <w:t>2014</w:t>
            </w:r>
          </w:p>
          <w:p w14:paraId="56DD3A92" w14:textId="3B6626AE" w:rsidR="00B05E79" w:rsidRPr="009F4C4B" w:rsidRDefault="00B05E79" w:rsidP="00B05E79">
            <w:pPr>
              <w:jc w:val="center"/>
              <w:rPr>
                <w:sz w:val="16"/>
                <w:szCs w:val="16"/>
              </w:rPr>
            </w:pPr>
            <w:r w:rsidRPr="00A86B42">
              <w:rPr>
                <w:b/>
                <w:sz w:val="18"/>
                <w:szCs w:val="18"/>
              </w:rPr>
              <w:t>(μg/m³N)</w:t>
            </w:r>
          </w:p>
        </w:tc>
        <w:tc>
          <w:tcPr>
            <w:tcW w:w="488" w:type="pct"/>
            <w:shd w:val="clear" w:color="auto" w:fill="D9D9D9" w:themeFill="background1" w:themeFillShade="D9"/>
            <w:vAlign w:val="center"/>
          </w:tcPr>
          <w:p w14:paraId="58E6ADB6" w14:textId="77777777" w:rsidR="00B05E79" w:rsidRPr="00A86B42" w:rsidRDefault="00B05E79" w:rsidP="00B05E79">
            <w:pPr>
              <w:jc w:val="center"/>
              <w:rPr>
                <w:b/>
                <w:sz w:val="18"/>
                <w:szCs w:val="18"/>
              </w:rPr>
            </w:pPr>
            <w:r w:rsidRPr="00A86B42">
              <w:rPr>
                <w:b/>
                <w:sz w:val="18"/>
                <w:szCs w:val="18"/>
              </w:rPr>
              <w:t>% de la Norma Horaria</w:t>
            </w:r>
          </w:p>
          <w:p w14:paraId="24A30A6B" w14:textId="77777777" w:rsidR="00B05E79" w:rsidRPr="00A86B42" w:rsidRDefault="00B05E79" w:rsidP="00B05E79">
            <w:pPr>
              <w:jc w:val="center"/>
              <w:rPr>
                <w:b/>
                <w:sz w:val="18"/>
                <w:szCs w:val="18"/>
              </w:rPr>
            </w:pPr>
            <w:r w:rsidRPr="00A86B42">
              <w:rPr>
                <w:b/>
                <w:sz w:val="18"/>
                <w:szCs w:val="18"/>
              </w:rPr>
              <w:t>2014</w:t>
            </w:r>
          </w:p>
          <w:p w14:paraId="1DD3628C" w14:textId="77777777" w:rsidR="00B05E79" w:rsidRPr="00A86B42" w:rsidRDefault="00B05E79" w:rsidP="00B05E79">
            <w:pPr>
              <w:jc w:val="center"/>
              <w:rPr>
                <w:b/>
                <w:sz w:val="18"/>
                <w:szCs w:val="18"/>
              </w:rPr>
            </w:pPr>
            <w:r w:rsidRPr="00A86B42">
              <w:rPr>
                <w:b/>
                <w:sz w:val="18"/>
                <w:szCs w:val="18"/>
              </w:rPr>
              <w:t>(2.000</w:t>
            </w:r>
          </w:p>
          <w:p w14:paraId="7E24113A" w14:textId="517846C3" w:rsidR="00B05E79" w:rsidRPr="009F4C4B" w:rsidRDefault="00B05E79" w:rsidP="00B05E79">
            <w:pPr>
              <w:jc w:val="center"/>
              <w:rPr>
                <w:color w:val="000000"/>
                <w:sz w:val="16"/>
                <w:szCs w:val="16"/>
              </w:rPr>
            </w:pPr>
            <w:r w:rsidRPr="00A86B42">
              <w:rPr>
                <w:b/>
                <w:sz w:val="18"/>
                <w:szCs w:val="18"/>
              </w:rPr>
              <w:t>μg/m</w:t>
            </w:r>
            <w:r w:rsidRPr="00A86B42">
              <w:rPr>
                <w:b/>
                <w:sz w:val="18"/>
                <w:szCs w:val="18"/>
                <w:vertAlign w:val="superscript"/>
              </w:rPr>
              <w:t>3</w:t>
            </w:r>
            <w:r w:rsidRPr="00A86B42">
              <w:rPr>
                <w:b/>
                <w:sz w:val="18"/>
                <w:szCs w:val="18"/>
              </w:rPr>
              <w:t>N)</w:t>
            </w:r>
          </w:p>
        </w:tc>
        <w:tc>
          <w:tcPr>
            <w:tcW w:w="520" w:type="pct"/>
            <w:shd w:val="clear" w:color="auto" w:fill="D9D9D9" w:themeFill="background1" w:themeFillShade="D9"/>
            <w:vAlign w:val="center"/>
          </w:tcPr>
          <w:p w14:paraId="351026B2" w14:textId="77777777" w:rsidR="00B05E79" w:rsidRPr="00A86B42" w:rsidRDefault="00B05E79" w:rsidP="00B05E79">
            <w:pPr>
              <w:jc w:val="center"/>
              <w:rPr>
                <w:b/>
                <w:sz w:val="18"/>
                <w:szCs w:val="18"/>
              </w:rPr>
            </w:pPr>
            <w:r w:rsidRPr="00A86B42">
              <w:rPr>
                <w:b/>
                <w:sz w:val="18"/>
                <w:szCs w:val="18"/>
              </w:rPr>
              <w:t>Percentil 99,73</w:t>
            </w:r>
          </w:p>
          <w:p w14:paraId="47A94106" w14:textId="77777777" w:rsidR="00B05E79" w:rsidRPr="00A86B42" w:rsidRDefault="00B05E79" w:rsidP="00B05E79">
            <w:pPr>
              <w:jc w:val="center"/>
              <w:rPr>
                <w:b/>
                <w:sz w:val="18"/>
                <w:szCs w:val="18"/>
              </w:rPr>
            </w:pPr>
            <w:r>
              <w:rPr>
                <w:b/>
                <w:sz w:val="18"/>
                <w:szCs w:val="18"/>
              </w:rPr>
              <w:t xml:space="preserve">Año </w:t>
            </w:r>
            <w:r w:rsidRPr="00A86B42">
              <w:rPr>
                <w:b/>
                <w:sz w:val="18"/>
                <w:szCs w:val="18"/>
              </w:rPr>
              <w:t>2015</w:t>
            </w:r>
          </w:p>
          <w:p w14:paraId="68248D10" w14:textId="43304C29" w:rsidR="00B05E79" w:rsidRPr="009F4C4B" w:rsidRDefault="00B05E79" w:rsidP="00B05E79">
            <w:pPr>
              <w:jc w:val="center"/>
              <w:rPr>
                <w:sz w:val="16"/>
                <w:szCs w:val="16"/>
              </w:rPr>
            </w:pPr>
            <w:r w:rsidRPr="00A86B42">
              <w:rPr>
                <w:b/>
                <w:sz w:val="18"/>
                <w:szCs w:val="18"/>
              </w:rPr>
              <w:t>(μg/m³N)</w:t>
            </w:r>
          </w:p>
        </w:tc>
        <w:tc>
          <w:tcPr>
            <w:tcW w:w="588" w:type="pct"/>
            <w:shd w:val="clear" w:color="auto" w:fill="D9D9D9" w:themeFill="background1" w:themeFillShade="D9"/>
            <w:vAlign w:val="center"/>
          </w:tcPr>
          <w:p w14:paraId="2EE69797" w14:textId="77777777" w:rsidR="00B05E79" w:rsidRPr="00A86B42" w:rsidRDefault="00B05E79" w:rsidP="00B05E79">
            <w:pPr>
              <w:jc w:val="center"/>
              <w:rPr>
                <w:b/>
                <w:sz w:val="18"/>
                <w:szCs w:val="18"/>
              </w:rPr>
            </w:pPr>
            <w:r w:rsidRPr="00A86B42">
              <w:rPr>
                <w:b/>
                <w:sz w:val="18"/>
                <w:szCs w:val="18"/>
              </w:rPr>
              <w:t>% de la Norma Horaria</w:t>
            </w:r>
          </w:p>
          <w:p w14:paraId="5F523566" w14:textId="77777777" w:rsidR="00B05E79" w:rsidRPr="00A86B42" w:rsidRDefault="00B05E79" w:rsidP="00B05E79">
            <w:pPr>
              <w:jc w:val="center"/>
              <w:rPr>
                <w:b/>
                <w:sz w:val="18"/>
                <w:szCs w:val="18"/>
              </w:rPr>
            </w:pPr>
            <w:r w:rsidRPr="00A86B42">
              <w:rPr>
                <w:b/>
                <w:sz w:val="18"/>
                <w:szCs w:val="18"/>
              </w:rPr>
              <w:t>2015</w:t>
            </w:r>
          </w:p>
          <w:p w14:paraId="6FD77713" w14:textId="77777777" w:rsidR="00B05E79" w:rsidRPr="00A86B42" w:rsidRDefault="00B05E79" w:rsidP="00B05E79">
            <w:pPr>
              <w:jc w:val="center"/>
              <w:rPr>
                <w:b/>
                <w:sz w:val="18"/>
                <w:szCs w:val="18"/>
              </w:rPr>
            </w:pPr>
            <w:r w:rsidRPr="00A86B42">
              <w:rPr>
                <w:b/>
                <w:sz w:val="18"/>
                <w:szCs w:val="18"/>
              </w:rPr>
              <w:t>(2.000</w:t>
            </w:r>
          </w:p>
          <w:p w14:paraId="66549B49" w14:textId="37FFF8C2" w:rsidR="00B05E79" w:rsidRPr="009F4C4B" w:rsidRDefault="00B05E79" w:rsidP="00B05E79">
            <w:pPr>
              <w:jc w:val="center"/>
              <w:rPr>
                <w:sz w:val="16"/>
                <w:szCs w:val="16"/>
              </w:rPr>
            </w:pPr>
            <w:r w:rsidRPr="00A86B42">
              <w:rPr>
                <w:b/>
                <w:sz w:val="18"/>
                <w:szCs w:val="18"/>
              </w:rPr>
              <w:t>μg/m</w:t>
            </w:r>
            <w:r w:rsidRPr="00A86B42">
              <w:rPr>
                <w:b/>
                <w:sz w:val="18"/>
                <w:szCs w:val="18"/>
                <w:vertAlign w:val="superscript"/>
              </w:rPr>
              <w:t>3</w:t>
            </w:r>
            <w:r w:rsidRPr="00A86B42">
              <w:rPr>
                <w:b/>
                <w:sz w:val="18"/>
                <w:szCs w:val="18"/>
              </w:rPr>
              <w:t>N)</w:t>
            </w:r>
          </w:p>
        </w:tc>
        <w:tc>
          <w:tcPr>
            <w:tcW w:w="588" w:type="pct"/>
            <w:shd w:val="clear" w:color="auto" w:fill="D9D9D9" w:themeFill="background1" w:themeFillShade="D9"/>
            <w:vAlign w:val="center"/>
          </w:tcPr>
          <w:p w14:paraId="29820AB9" w14:textId="743245EC" w:rsidR="00B05E79" w:rsidRPr="00A86B42" w:rsidRDefault="0017278C" w:rsidP="00B05E79">
            <w:pPr>
              <w:jc w:val="center"/>
              <w:rPr>
                <w:b/>
                <w:sz w:val="18"/>
                <w:szCs w:val="18"/>
              </w:rPr>
            </w:pPr>
            <w:r>
              <w:rPr>
                <w:b/>
                <w:sz w:val="18"/>
                <w:szCs w:val="18"/>
              </w:rPr>
              <w:t>Promedio Trianual</w:t>
            </w:r>
          </w:p>
          <w:p w14:paraId="7CE2320C" w14:textId="2F3B22B6" w:rsidR="00B05E79" w:rsidRPr="00A86B42" w:rsidRDefault="00A105F6" w:rsidP="00B05E79">
            <w:pPr>
              <w:jc w:val="center"/>
              <w:rPr>
                <w:b/>
                <w:sz w:val="18"/>
                <w:szCs w:val="18"/>
              </w:rPr>
            </w:pPr>
            <w:r>
              <w:rPr>
                <w:b/>
                <w:sz w:val="18"/>
                <w:szCs w:val="18"/>
              </w:rPr>
              <w:t>2013-2014-2015</w:t>
            </w:r>
          </w:p>
          <w:p w14:paraId="187EC2D5" w14:textId="0CA6E435" w:rsidR="00B05E79" w:rsidRPr="009F4C4B" w:rsidRDefault="00B05E79" w:rsidP="00B05E79">
            <w:pPr>
              <w:jc w:val="center"/>
              <w:rPr>
                <w:sz w:val="16"/>
                <w:szCs w:val="16"/>
              </w:rPr>
            </w:pPr>
            <w:r w:rsidRPr="00A86B42">
              <w:rPr>
                <w:b/>
                <w:sz w:val="18"/>
                <w:szCs w:val="18"/>
              </w:rPr>
              <w:t>(μg/m</w:t>
            </w:r>
            <w:r w:rsidRPr="00A86B42">
              <w:rPr>
                <w:b/>
                <w:sz w:val="18"/>
                <w:szCs w:val="18"/>
                <w:vertAlign w:val="superscript"/>
              </w:rPr>
              <w:t>3</w:t>
            </w:r>
            <w:r w:rsidRPr="00A86B42">
              <w:rPr>
                <w:b/>
                <w:sz w:val="18"/>
                <w:szCs w:val="18"/>
              </w:rPr>
              <w:t>N)</w:t>
            </w:r>
          </w:p>
        </w:tc>
        <w:tc>
          <w:tcPr>
            <w:tcW w:w="664" w:type="pct"/>
            <w:shd w:val="clear" w:color="auto" w:fill="D9D9D9" w:themeFill="background1" w:themeFillShade="D9"/>
            <w:vAlign w:val="center"/>
          </w:tcPr>
          <w:p w14:paraId="4506DC77" w14:textId="77777777" w:rsidR="00B05E79" w:rsidRPr="00A86B42" w:rsidRDefault="00B05E79" w:rsidP="00B05E79">
            <w:pPr>
              <w:jc w:val="center"/>
              <w:rPr>
                <w:b/>
                <w:sz w:val="18"/>
                <w:szCs w:val="18"/>
              </w:rPr>
            </w:pPr>
            <w:r w:rsidRPr="00A86B42">
              <w:rPr>
                <w:b/>
                <w:sz w:val="18"/>
                <w:szCs w:val="18"/>
              </w:rPr>
              <w:t xml:space="preserve">% de la Norma Horaria </w:t>
            </w:r>
          </w:p>
          <w:p w14:paraId="33449EAB" w14:textId="77777777" w:rsidR="00B05E79" w:rsidRPr="00A86B42" w:rsidRDefault="00B05E79" w:rsidP="00B05E79">
            <w:pPr>
              <w:jc w:val="center"/>
              <w:rPr>
                <w:b/>
                <w:sz w:val="18"/>
                <w:szCs w:val="18"/>
              </w:rPr>
            </w:pPr>
            <w:r w:rsidRPr="00A86B42">
              <w:rPr>
                <w:b/>
                <w:sz w:val="18"/>
                <w:szCs w:val="18"/>
              </w:rPr>
              <w:t>Promedio Trianual</w:t>
            </w:r>
          </w:p>
          <w:p w14:paraId="6A87CD00" w14:textId="77777777" w:rsidR="00B05E79" w:rsidRPr="00A86B42" w:rsidRDefault="00B05E79" w:rsidP="00B05E79">
            <w:pPr>
              <w:jc w:val="center"/>
              <w:rPr>
                <w:b/>
                <w:sz w:val="18"/>
                <w:szCs w:val="18"/>
              </w:rPr>
            </w:pPr>
            <w:r w:rsidRPr="00A86B42">
              <w:rPr>
                <w:b/>
                <w:sz w:val="18"/>
                <w:szCs w:val="18"/>
              </w:rPr>
              <w:t>(1.000</w:t>
            </w:r>
          </w:p>
          <w:p w14:paraId="296C11A9" w14:textId="76D072C1" w:rsidR="00B05E79" w:rsidRPr="009F4C4B" w:rsidRDefault="00B05E79" w:rsidP="00B05E79">
            <w:pPr>
              <w:jc w:val="center"/>
              <w:rPr>
                <w:sz w:val="16"/>
                <w:szCs w:val="16"/>
              </w:rPr>
            </w:pPr>
            <w:r w:rsidRPr="00A86B42">
              <w:rPr>
                <w:b/>
                <w:sz w:val="18"/>
                <w:szCs w:val="18"/>
              </w:rPr>
              <w:t>μg/m</w:t>
            </w:r>
            <w:r w:rsidRPr="00A86B42">
              <w:rPr>
                <w:b/>
                <w:sz w:val="18"/>
                <w:szCs w:val="18"/>
                <w:vertAlign w:val="superscript"/>
              </w:rPr>
              <w:t>3</w:t>
            </w:r>
            <w:r w:rsidRPr="00A86B42">
              <w:rPr>
                <w:b/>
                <w:sz w:val="18"/>
                <w:szCs w:val="18"/>
              </w:rPr>
              <w:t>N)</w:t>
            </w:r>
          </w:p>
        </w:tc>
      </w:tr>
      <w:tr w:rsidR="00B05E79" w:rsidRPr="009F4C4B" w14:paraId="05D604AF" w14:textId="77777777" w:rsidTr="00A105F6">
        <w:trPr>
          <w:trHeight w:val="255"/>
          <w:jc w:val="center"/>
        </w:trPr>
        <w:tc>
          <w:tcPr>
            <w:tcW w:w="625" w:type="pct"/>
            <w:vAlign w:val="center"/>
          </w:tcPr>
          <w:p w14:paraId="2041FEE2" w14:textId="77777777" w:rsidR="00B05E79" w:rsidRPr="00186D9B" w:rsidRDefault="00B05E79" w:rsidP="004A467E">
            <w:pPr>
              <w:jc w:val="center"/>
              <w:rPr>
                <w:sz w:val="18"/>
                <w:szCs w:val="16"/>
              </w:rPr>
            </w:pPr>
            <w:r w:rsidRPr="00186D9B">
              <w:rPr>
                <w:sz w:val="18"/>
                <w:szCs w:val="16"/>
              </w:rPr>
              <w:t>SM1</w:t>
            </w:r>
          </w:p>
        </w:tc>
        <w:tc>
          <w:tcPr>
            <w:tcW w:w="520" w:type="pct"/>
            <w:vAlign w:val="center"/>
          </w:tcPr>
          <w:p w14:paraId="6CF7F961" w14:textId="550CE8B5" w:rsidR="00B05E79" w:rsidRPr="00B05E79" w:rsidRDefault="00B05E79" w:rsidP="004A467E">
            <w:pPr>
              <w:jc w:val="center"/>
              <w:rPr>
                <w:color w:val="000000"/>
                <w:sz w:val="18"/>
                <w:szCs w:val="16"/>
              </w:rPr>
            </w:pPr>
            <w:r w:rsidRPr="00B05E79">
              <w:rPr>
                <w:color w:val="000000"/>
                <w:sz w:val="18"/>
                <w:szCs w:val="16"/>
              </w:rPr>
              <w:t>180</w:t>
            </w:r>
          </w:p>
        </w:tc>
        <w:tc>
          <w:tcPr>
            <w:tcW w:w="488" w:type="pct"/>
          </w:tcPr>
          <w:p w14:paraId="066D19C2" w14:textId="114A0CDC" w:rsidR="00B05E79" w:rsidRPr="00B05E79" w:rsidRDefault="005A592B" w:rsidP="004A467E">
            <w:pPr>
              <w:jc w:val="center"/>
              <w:rPr>
                <w:color w:val="000000"/>
                <w:sz w:val="18"/>
                <w:szCs w:val="16"/>
              </w:rPr>
            </w:pPr>
            <w:r>
              <w:rPr>
                <w:color w:val="000000"/>
                <w:sz w:val="18"/>
                <w:szCs w:val="16"/>
              </w:rPr>
              <w:t>9</w:t>
            </w:r>
          </w:p>
        </w:tc>
        <w:tc>
          <w:tcPr>
            <w:tcW w:w="520" w:type="pct"/>
            <w:vAlign w:val="center"/>
          </w:tcPr>
          <w:p w14:paraId="0026FE5F" w14:textId="177BE0D5" w:rsidR="00B05E79" w:rsidRPr="00B05E79" w:rsidRDefault="00B05E79" w:rsidP="004A467E">
            <w:pPr>
              <w:jc w:val="center"/>
              <w:rPr>
                <w:color w:val="000000"/>
                <w:sz w:val="18"/>
                <w:szCs w:val="16"/>
              </w:rPr>
            </w:pPr>
            <w:r w:rsidRPr="00B05E79">
              <w:rPr>
                <w:color w:val="000000"/>
                <w:sz w:val="18"/>
                <w:szCs w:val="16"/>
              </w:rPr>
              <w:t>145</w:t>
            </w:r>
          </w:p>
        </w:tc>
        <w:tc>
          <w:tcPr>
            <w:tcW w:w="488" w:type="pct"/>
          </w:tcPr>
          <w:p w14:paraId="050E6A51" w14:textId="0FE1B850" w:rsidR="00B05E79" w:rsidRPr="00B05E79" w:rsidRDefault="005A592B" w:rsidP="004A467E">
            <w:pPr>
              <w:jc w:val="center"/>
              <w:rPr>
                <w:color w:val="000000"/>
                <w:sz w:val="18"/>
                <w:szCs w:val="16"/>
              </w:rPr>
            </w:pPr>
            <w:r>
              <w:rPr>
                <w:color w:val="000000"/>
                <w:sz w:val="18"/>
                <w:szCs w:val="16"/>
              </w:rPr>
              <w:t>7</w:t>
            </w:r>
          </w:p>
        </w:tc>
        <w:tc>
          <w:tcPr>
            <w:tcW w:w="520" w:type="pct"/>
            <w:vAlign w:val="center"/>
          </w:tcPr>
          <w:p w14:paraId="1EDBF7CC" w14:textId="742FBC02" w:rsidR="00B05E79" w:rsidRPr="00B05E79" w:rsidRDefault="00600353" w:rsidP="004A467E">
            <w:pPr>
              <w:jc w:val="center"/>
              <w:rPr>
                <w:color w:val="000000"/>
                <w:sz w:val="18"/>
                <w:szCs w:val="16"/>
              </w:rPr>
            </w:pPr>
            <w:r>
              <w:rPr>
                <w:color w:val="000000"/>
                <w:sz w:val="18"/>
                <w:szCs w:val="16"/>
              </w:rPr>
              <w:t>154</w:t>
            </w:r>
          </w:p>
        </w:tc>
        <w:tc>
          <w:tcPr>
            <w:tcW w:w="588" w:type="pct"/>
          </w:tcPr>
          <w:p w14:paraId="7240C5EE" w14:textId="5486881E" w:rsidR="00B05E79" w:rsidRPr="00B05E79" w:rsidRDefault="00600353" w:rsidP="004A467E">
            <w:pPr>
              <w:jc w:val="center"/>
              <w:rPr>
                <w:color w:val="000000"/>
                <w:sz w:val="18"/>
                <w:szCs w:val="16"/>
              </w:rPr>
            </w:pPr>
            <w:r>
              <w:rPr>
                <w:color w:val="000000"/>
                <w:sz w:val="18"/>
                <w:szCs w:val="16"/>
              </w:rPr>
              <w:t>8</w:t>
            </w:r>
          </w:p>
        </w:tc>
        <w:tc>
          <w:tcPr>
            <w:tcW w:w="588" w:type="pct"/>
            <w:shd w:val="clear" w:color="auto" w:fill="auto"/>
            <w:vAlign w:val="center"/>
          </w:tcPr>
          <w:p w14:paraId="5A0EC8C1" w14:textId="486C074A" w:rsidR="00B05E79" w:rsidRPr="00B05E79" w:rsidRDefault="00600353" w:rsidP="004A467E">
            <w:pPr>
              <w:jc w:val="center"/>
              <w:rPr>
                <w:color w:val="000000"/>
                <w:sz w:val="18"/>
                <w:szCs w:val="16"/>
              </w:rPr>
            </w:pPr>
            <w:r>
              <w:rPr>
                <w:color w:val="000000"/>
                <w:sz w:val="18"/>
                <w:szCs w:val="16"/>
              </w:rPr>
              <w:t>160</w:t>
            </w:r>
          </w:p>
        </w:tc>
        <w:tc>
          <w:tcPr>
            <w:tcW w:w="664" w:type="pct"/>
            <w:vAlign w:val="center"/>
          </w:tcPr>
          <w:p w14:paraId="04387B12" w14:textId="5CAD9A3D" w:rsidR="00B05E79" w:rsidRPr="00B05E79" w:rsidRDefault="00600353" w:rsidP="004A467E">
            <w:pPr>
              <w:jc w:val="center"/>
              <w:rPr>
                <w:color w:val="000000"/>
                <w:sz w:val="18"/>
                <w:szCs w:val="16"/>
              </w:rPr>
            </w:pPr>
            <w:r>
              <w:rPr>
                <w:color w:val="000000"/>
                <w:sz w:val="18"/>
                <w:szCs w:val="16"/>
              </w:rPr>
              <w:t>16</w:t>
            </w:r>
          </w:p>
        </w:tc>
      </w:tr>
      <w:tr w:rsidR="00B05E79" w:rsidRPr="009F4C4B" w14:paraId="2643B8DE" w14:textId="77777777" w:rsidTr="00A105F6">
        <w:trPr>
          <w:trHeight w:val="255"/>
          <w:jc w:val="center"/>
        </w:trPr>
        <w:tc>
          <w:tcPr>
            <w:tcW w:w="625" w:type="pct"/>
            <w:vAlign w:val="center"/>
          </w:tcPr>
          <w:p w14:paraId="7E7E6851" w14:textId="77777777" w:rsidR="00B05E79" w:rsidRPr="00186D9B" w:rsidRDefault="00B05E79" w:rsidP="004A467E">
            <w:pPr>
              <w:jc w:val="center"/>
              <w:rPr>
                <w:sz w:val="18"/>
                <w:szCs w:val="16"/>
              </w:rPr>
            </w:pPr>
            <w:r w:rsidRPr="00186D9B">
              <w:rPr>
                <w:sz w:val="18"/>
                <w:szCs w:val="16"/>
              </w:rPr>
              <w:t>SM2</w:t>
            </w:r>
          </w:p>
        </w:tc>
        <w:tc>
          <w:tcPr>
            <w:tcW w:w="520" w:type="pct"/>
            <w:vAlign w:val="center"/>
          </w:tcPr>
          <w:p w14:paraId="5D7C3DE0" w14:textId="51A10C81" w:rsidR="00B05E79" w:rsidRPr="00B05E79" w:rsidRDefault="00B05E79" w:rsidP="004A467E">
            <w:pPr>
              <w:jc w:val="center"/>
              <w:rPr>
                <w:color w:val="000000"/>
                <w:sz w:val="18"/>
                <w:szCs w:val="16"/>
              </w:rPr>
            </w:pPr>
            <w:r w:rsidRPr="00B05E79">
              <w:rPr>
                <w:color w:val="000000"/>
                <w:sz w:val="18"/>
                <w:szCs w:val="16"/>
              </w:rPr>
              <w:t>136</w:t>
            </w:r>
          </w:p>
        </w:tc>
        <w:tc>
          <w:tcPr>
            <w:tcW w:w="488" w:type="pct"/>
          </w:tcPr>
          <w:p w14:paraId="6AB3D492" w14:textId="60DBFD21" w:rsidR="00B05E79" w:rsidRPr="00B05E79" w:rsidRDefault="005A592B" w:rsidP="004A467E">
            <w:pPr>
              <w:jc w:val="center"/>
              <w:rPr>
                <w:color w:val="000000"/>
                <w:sz w:val="18"/>
                <w:szCs w:val="16"/>
              </w:rPr>
            </w:pPr>
            <w:r>
              <w:rPr>
                <w:color w:val="000000"/>
                <w:sz w:val="18"/>
                <w:szCs w:val="16"/>
              </w:rPr>
              <w:t>7</w:t>
            </w:r>
          </w:p>
        </w:tc>
        <w:tc>
          <w:tcPr>
            <w:tcW w:w="520" w:type="pct"/>
            <w:vAlign w:val="center"/>
          </w:tcPr>
          <w:p w14:paraId="025EA501" w14:textId="2281DACE" w:rsidR="00B05E79" w:rsidRPr="00B05E79" w:rsidRDefault="00B05E79" w:rsidP="004A467E">
            <w:pPr>
              <w:jc w:val="center"/>
              <w:rPr>
                <w:color w:val="000000"/>
                <w:sz w:val="18"/>
                <w:szCs w:val="16"/>
              </w:rPr>
            </w:pPr>
            <w:r w:rsidRPr="00B05E79">
              <w:rPr>
                <w:color w:val="000000"/>
                <w:sz w:val="18"/>
                <w:szCs w:val="16"/>
              </w:rPr>
              <w:t>125</w:t>
            </w:r>
          </w:p>
        </w:tc>
        <w:tc>
          <w:tcPr>
            <w:tcW w:w="488" w:type="pct"/>
          </w:tcPr>
          <w:p w14:paraId="5663FDE4" w14:textId="61688145" w:rsidR="00B05E79" w:rsidRPr="00B05E79" w:rsidRDefault="005A592B" w:rsidP="004A467E">
            <w:pPr>
              <w:jc w:val="center"/>
              <w:rPr>
                <w:color w:val="000000"/>
                <w:sz w:val="18"/>
                <w:szCs w:val="16"/>
              </w:rPr>
            </w:pPr>
            <w:r>
              <w:rPr>
                <w:color w:val="000000"/>
                <w:sz w:val="18"/>
                <w:szCs w:val="16"/>
              </w:rPr>
              <w:t>6</w:t>
            </w:r>
          </w:p>
        </w:tc>
        <w:tc>
          <w:tcPr>
            <w:tcW w:w="520" w:type="pct"/>
            <w:vAlign w:val="center"/>
          </w:tcPr>
          <w:p w14:paraId="5274D4D9" w14:textId="60E4967D" w:rsidR="00B05E79" w:rsidRPr="00B05E79" w:rsidRDefault="00992769" w:rsidP="004A467E">
            <w:pPr>
              <w:jc w:val="center"/>
              <w:rPr>
                <w:color w:val="000000"/>
                <w:sz w:val="18"/>
                <w:szCs w:val="16"/>
              </w:rPr>
            </w:pPr>
            <w:r>
              <w:rPr>
                <w:color w:val="000000"/>
                <w:sz w:val="18"/>
                <w:szCs w:val="16"/>
              </w:rPr>
              <w:t>154</w:t>
            </w:r>
          </w:p>
        </w:tc>
        <w:tc>
          <w:tcPr>
            <w:tcW w:w="588" w:type="pct"/>
          </w:tcPr>
          <w:p w14:paraId="362DBC93" w14:textId="4820B9D8" w:rsidR="00B05E79" w:rsidRPr="00B05E79" w:rsidRDefault="00600353" w:rsidP="004A467E">
            <w:pPr>
              <w:jc w:val="center"/>
              <w:rPr>
                <w:color w:val="000000"/>
                <w:sz w:val="18"/>
                <w:szCs w:val="16"/>
              </w:rPr>
            </w:pPr>
            <w:r>
              <w:rPr>
                <w:color w:val="000000"/>
                <w:sz w:val="18"/>
                <w:szCs w:val="16"/>
              </w:rPr>
              <w:t>8</w:t>
            </w:r>
          </w:p>
        </w:tc>
        <w:tc>
          <w:tcPr>
            <w:tcW w:w="588" w:type="pct"/>
            <w:shd w:val="clear" w:color="auto" w:fill="auto"/>
            <w:vAlign w:val="center"/>
          </w:tcPr>
          <w:p w14:paraId="0FE5C9FF" w14:textId="07604BB5" w:rsidR="00B05E79" w:rsidRPr="00B05E79" w:rsidRDefault="00DC22F7" w:rsidP="004A467E">
            <w:pPr>
              <w:jc w:val="center"/>
              <w:rPr>
                <w:color w:val="000000"/>
                <w:sz w:val="18"/>
                <w:szCs w:val="16"/>
              </w:rPr>
            </w:pPr>
            <w:r>
              <w:rPr>
                <w:color w:val="000000"/>
                <w:sz w:val="18"/>
                <w:szCs w:val="16"/>
              </w:rPr>
              <w:t>138</w:t>
            </w:r>
          </w:p>
        </w:tc>
        <w:tc>
          <w:tcPr>
            <w:tcW w:w="664" w:type="pct"/>
            <w:vAlign w:val="center"/>
          </w:tcPr>
          <w:p w14:paraId="7D83042A" w14:textId="0B02F373" w:rsidR="00B05E79" w:rsidRPr="00B05E79" w:rsidRDefault="00600353" w:rsidP="004A467E">
            <w:pPr>
              <w:jc w:val="center"/>
              <w:rPr>
                <w:color w:val="000000"/>
                <w:sz w:val="18"/>
                <w:szCs w:val="16"/>
              </w:rPr>
            </w:pPr>
            <w:r>
              <w:rPr>
                <w:color w:val="000000"/>
                <w:sz w:val="18"/>
                <w:szCs w:val="16"/>
              </w:rPr>
              <w:t>14</w:t>
            </w:r>
          </w:p>
        </w:tc>
      </w:tr>
      <w:tr w:rsidR="00B05E79" w:rsidRPr="009F4C4B" w14:paraId="34459B02" w14:textId="77777777" w:rsidTr="00A105F6">
        <w:trPr>
          <w:trHeight w:val="255"/>
          <w:jc w:val="center"/>
        </w:trPr>
        <w:tc>
          <w:tcPr>
            <w:tcW w:w="625" w:type="pct"/>
            <w:vAlign w:val="center"/>
          </w:tcPr>
          <w:p w14:paraId="0F17EEFF" w14:textId="77777777" w:rsidR="00B05E79" w:rsidRPr="00186D9B" w:rsidRDefault="00B05E79" w:rsidP="004A467E">
            <w:pPr>
              <w:jc w:val="center"/>
              <w:rPr>
                <w:sz w:val="18"/>
                <w:szCs w:val="16"/>
              </w:rPr>
            </w:pPr>
            <w:r w:rsidRPr="00186D9B">
              <w:rPr>
                <w:sz w:val="18"/>
                <w:szCs w:val="16"/>
              </w:rPr>
              <w:t>SM3</w:t>
            </w:r>
          </w:p>
        </w:tc>
        <w:tc>
          <w:tcPr>
            <w:tcW w:w="520" w:type="pct"/>
            <w:vAlign w:val="center"/>
          </w:tcPr>
          <w:p w14:paraId="2B292E92" w14:textId="31874432" w:rsidR="00B05E79" w:rsidRPr="00B05E79" w:rsidRDefault="00B05E79" w:rsidP="004A467E">
            <w:pPr>
              <w:jc w:val="center"/>
              <w:rPr>
                <w:color w:val="000000"/>
                <w:sz w:val="18"/>
                <w:szCs w:val="16"/>
              </w:rPr>
            </w:pPr>
            <w:r w:rsidRPr="00B05E79">
              <w:rPr>
                <w:color w:val="000000"/>
                <w:sz w:val="18"/>
                <w:szCs w:val="16"/>
              </w:rPr>
              <w:t>236</w:t>
            </w:r>
          </w:p>
        </w:tc>
        <w:tc>
          <w:tcPr>
            <w:tcW w:w="488" w:type="pct"/>
          </w:tcPr>
          <w:p w14:paraId="564881F6" w14:textId="728AD771" w:rsidR="00B05E79" w:rsidRPr="00B05E79" w:rsidRDefault="005A592B" w:rsidP="004A467E">
            <w:pPr>
              <w:jc w:val="center"/>
              <w:rPr>
                <w:color w:val="000000"/>
                <w:sz w:val="18"/>
                <w:szCs w:val="16"/>
              </w:rPr>
            </w:pPr>
            <w:r>
              <w:rPr>
                <w:color w:val="000000"/>
                <w:sz w:val="18"/>
                <w:szCs w:val="16"/>
              </w:rPr>
              <w:t>12</w:t>
            </w:r>
          </w:p>
        </w:tc>
        <w:tc>
          <w:tcPr>
            <w:tcW w:w="520" w:type="pct"/>
            <w:vAlign w:val="center"/>
          </w:tcPr>
          <w:p w14:paraId="65EC5D16" w14:textId="0FEEC6AD" w:rsidR="00B05E79" w:rsidRPr="00B05E79" w:rsidRDefault="00B05E79" w:rsidP="004A467E">
            <w:pPr>
              <w:jc w:val="center"/>
              <w:rPr>
                <w:color w:val="000000"/>
                <w:sz w:val="18"/>
                <w:szCs w:val="16"/>
              </w:rPr>
            </w:pPr>
            <w:r w:rsidRPr="00B05E79">
              <w:rPr>
                <w:color w:val="000000"/>
                <w:sz w:val="18"/>
                <w:szCs w:val="16"/>
              </w:rPr>
              <w:t>119</w:t>
            </w:r>
          </w:p>
        </w:tc>
        <w:tc>
          <w:tcPr>
            <w:tcW w:w="488" w:type="pct"/>
          </w:tcPr>
          <w:p w14:paraId="5EB8EF51" w14:textId="0134145A" w:rsidR="00B05E79" w:rsidRPr="00B05E79" w:rsidRDefault="005A592B" w:rsidP="004A467E">
            <w:pPr>
              <w:jc w:val="center"/>
              <w:rPr>
                <w:color w:val="000000"/>
                <w:sz w:val="18"/>
                <w:szCs w:val="16"/>
              </w:rPr>
            </w:pPr>
            <w:r>
              <w:rPr>
                <w:color w:val="000000"/>
                <w:sz w:val="18"/>
                <w:szCs w:val="16"/>
              </w:rPr>
              <w:t>6</w:t>
            </w:r>
          </w:p>
        </w:tc>
        <w:tc>
          <w:tcPr>
            <w:tcW w:w="520" w:type="pct"/>
            <w:vAlign w:val="center"/>
          </w:tcPr>
          <w:p w14:paraId="24387804" w14:textId="22E45C2C" w:rsidR="00B05E79" w:rsidRPr="00B05E79" w:rsidRDefault="00600353" w:rsidP="004A467E">
            <w:pPr>
              <w:jc w:val="center"/>
              <w:rPr>
                <w:color w:val="000000"/>
                <w:sz w:val="18"/>
                <w:szCs w:val="16"/>
              </w:rPr>
            </w:pPr>
            <w:r>
              <w:rPr>
                <w:color w:val="000000"/>
                <w:sz w:val="18"/>
                <w:szCs w:val="16"/>
              </w:rPr>
              <w:t>157</w:t>
            </w:r>
          </w:p>
        </w:tc>
        <w:tc>
          <w:tcPr>
            <w:tcW w:w="588" w:type="pct"/>
          </w:tcPr>
          <w:p w14:paraId="35389C91" w14:textId="2A86703B" w:rsidR="00B05E79" w:rsidRPr="00B05E79" w:rsidRDefault="00600353" w:rsidP="004A467E">
            <w:pPr>
              <w:jc w:val="center"/>
              <w:rPr>
                <w:color w:val="000000"/>
                <w:sz w:val="18"/>
                <w:szCs w:val="16"/>
              </w:rPr>
            </w:pPr>
            <w:r>
              <w:rPr>
                <w:color w:val="000000"/>
                <w:sz w:val="18"/>
                <w:szCs w:val="16"/>
              </w:rPr>
              <w:t>8</w:t>
            </w:r>
          </w:p>
        </w:tc>
        <w:tc>
          <w:tcPr>
            <w:tcW w:w="588" w:type="pct"/>
            <w:shd w:val="clear" w:color="auto" w:fill="auto"/>
            <w:vAlign w:val="center"/>
          </w:tcPr>
          <w:p w14:paraId="465CB4D9" w14:textId="569CC3B5" w:rsidR="00B05E79" w:rsidRPr="00B05E79" w:rsidRDefault="00600353" w:rsidP="004A467E">
            <w:pPr>
              <w:jc w:val="center"/>
              <w:rPr>
                <w:color w:val="000000"/>
                <w:sz w:val="18"/>
                <w:szCs w:val="16"/>
              </w:rPr>
            </w:pPr>
            <w:r>
              <w:rPr>
                <w:color w:val="000000"/>
                <w:sz w:val="18"/>
                <w:szCs w:val="16"/>
              </w:rPr>
              <w:t>171</w:t>
            </w:r>
          </w:p>
        </w:tc>
        <w:tc>
          <w:tcPr>
            <w:tcW w:w="664" w:type="pct"/>
            <w:vAlign w:val="center"/>
          </w:tcPr>
          <w:p w14:paraId="6D92D015" w14:textId="0B423BBA" w:rsidR="00B05E79" w:rsidRPr="00B05E79" w:rsidRDefault="00600353" w:rsidP="004A467E">
            <w:pPr>
              <w:jc w:val="center"/>
              <w:rPr>
                <w:color w:val="000000"/>
                <w:sz w:val="18"/>
                <w:szCs w:val="16"/>
              </w:rPr>
            </w:pPr>
            <w:r>
              <w:rPr>
                <w:color w:val="000000"/>
                <w:sz w:val="18"/>
                <w:szCs w:val="16"/>
              </w:rPr>
              <w:t>17</w:t>
            </w:r>
          </w:p>
        </w:tc>
      </w:tr>
      <w:tr w:rsidR="00B05E79" w:rsidRPr="009F4C4B" w14:paraId="23007AA8" w14:textId="77777777" w:rsidTr="00A105F6">
        <w:trPr>
          <w:trHeight w:val="255"/>
          <w:jc w:val="center"/>
        </w:trPr>
        <w:tc>
          <w:tcPr>
            <w:tcW w:w="625" w:type="pct"/>
            <w:vAlign w:val="center"/>
          </w:tcPr>
          <w:p w14:paraId="6D586C6C" w14:textId="77777777" w:rsidR="00B05E79" w:rsidRPr="00186D9B" w:rsidRDefault="00B05E79" w:rsidP="004A467E">
            <w:pPr>
              <w:jc w:val="center"/>
              <w:rPr>
                <w:sz w:val="18"/>
                <w:szCs w:val="16"/>
              </w:rPr>
            </w:pPr>
            <w:r w:rsidRPr="00186D9B">
              <w:rPr>
                <w:sz w:val="18"/>
                <w:szCs w:val="16"/>
              </w:rPr>
              <w:t>SM4</w:t>
            </w:r>
          </w:p>
        </w:tc>
        <w:tc>
          <w:tcPr>
            <w:tcW w:w="520" w:type="pct"/>
            <w:vAlign w:val="center"/>
          </w:tcPr>
          <w:p w14:paraId="4248A62F" w14:textId="73289130" w:rsidR="00B05E79" w:rsidRPr="00B05E79" w:rsidRDefault="00B05E79" w:rsidP="004A467E">
            <w:pPr>
              <w:jc w:val="center"/>
              <w:rPr>
                <w:color w:val="000000"/>
                <w:sz w:val="18"/>
                <w:szCs w:val="16"/>
              </w:rPr>
            </w:pPr>
            <w:r w:rsidRPr="00B05E79">
              <w:rPr>
                <w:color w:val="000000"/>
                <w:sz w:val="18"/>
                <w:szCs w:val="16"/>
              </w:rPr>
              <w:t>218</w:t>
            </w:r>
          </w:p>
        </w:tc>
        <w:tc>
          <w:tcPr>
            <w:tcW w:w="488" w:type="pct"/>
          </w:tcPr>
          <w:p w14:paraId="616A5315" w14:textId="5377FEF0" w:rsidR="00B05E79" w:rsidRPr="00B05E79" w:rsidRDefault="005A592B" w:rsidP="004A467E">
            <w:pPr>
              <w:jc w:val="center"/>
              <w:rPr>
                <w:color w:val="000000"/>
                <w:sz w:val="18"/>
                <w:szCs w:val="16"/>
              </w:rPr>
            </w:pPr>
            <w:r>
              <w:rPr>
                <w:color w:val="000000"/>
                <w:sz w:val="18"/>
                <w:szCs w:val="16"/>
              </w:rPr>
              <w:t>11</w:t>
            </w:r>
          </w:p>
        </w:tc>
        <w:tc>
          <w:tcPr>
            <w:tcW w:w="520" w:type="pct"/>
            <w:vAlign w:val="center"/>
          </w:tcPr>
          <w:p w14:paraId="781C359C" w14:textId="36AE8D2A" w:rsidR="00B05E79" w:rsidRPr="00B05E79" w:rsidRDefault="00B05E79" w:rsidP="004A467E">
            <w:pPr>
              <w:jc w:val="center"/>
              <w:rPr>
                <w:color w:val="000000"/>
                <w:sz w:val="18"/>
                <w:szCs w:val="16"/>
              </w:rPr>
            </w:pPr>
            <w:r w:rsidRPr="00B05E79">
              <w:rPr>
                <w:color w:val="000000"/>
                <w:sz w:val="18"/>
                <w:szCs w:val="16"/>
              </w:rPr>
              <w:t>137</w:t>
            </w:r>
          </w:p>
        </w:tc>
        <w:tc>
          <w:tcPr>
            <w:tcW w:w="488" w:type="pct"/>
          </w:tcPr>
          <w:p w14:paraId="65AC80D7" w14:textId="45FD83D5" w:rsidR="00B05E79" w:rsidRPr="00B05E79" w:rsidRDefault="005A592B" w:rsidP="004A467E">
            <w:pPr>
              <w:jc w:val="center"/>
              <w:rPr>
                <w:color w:val="000000"/>
                <w:sz w:val="18"/>
                <w:szCs w:val="16"/>
              </w:rPr>
            </w:pPr>
            <w:r>
              <w:rPr>
                <w:color w:val="000000"/>
                <w:sz w:val="18"/>
                <w:szCs w:val="16"/>
              </w:rPr>
              <w:t>7</w:t>
            </w:r>
          </w:p>
        </w:tc>
        <w:tc>
          <w:tcPr>
            <w:tcW w:w="520" w:type="pct"/>
            <w:vAlign w:val="center"/>
          </w:tcPr>
          <w:p w14:paraId="74445D1F" w14:textId="2DB0DA27" w:rsidR="00B05E79" w:rsidRPr="00B05E79" w:rsidRDefault="00600353" w:rsidP="004A467E">
            <w:pPr>
              <w:jc w:val="center"/>
              <w:rPr>
                <w:color w:val="000000"/>
                <w:sz w:val="18"/>
                <w:szCs w:val="16"/>
              </w:rPr>
            </w:pPr>
            <w:r>
              <w:rPr>
                <w:color w:val="000000"/>
                <w:sz w:val="18"/>
                <w:szCs w:val="16"/>
              </w:rPr>
              <w:t>167</w:t>
            </w:r>
          </w:p>
        </w:tc>
        <w:tc>
          <w:tcPr>
            <w:tcW w:w="588" w:type="pct"/>
          </w:tcPr>
          <w:p w14:paraId="11EAB242" w14:textId="028C5C55" w:rsidR="00B05E79" w:rsidRPr="00B05E79" w:rsidRDefault="00600353" w:rsidP="004A467E">
            <w:pPr>
              <w:jc w:val="center"/>
              <w:rPr>
                <w:color w:val="000000"/>
                <w:sz w:val="18"/>
                <w:szCs w:val="16"/>
              </w:rPr>
            </w:pPr>
            <w:r>
              <w:rPr>
                <w:color w:val="000000"/>
                <w:sz w:val="18"/>
                <w:szCs w:val="16"/>
              </w:rPr>
              <w:t>8</w:t>
            </w:r>
          </w:p>
        </w:tc>
        <w:tc>
          <w:tcPr>
            <w:tcW w:w="588" w:type="pct"/>
            <w:shd w:val="clear" w:color="auto" w:fill="auto"/>
            <w:vAlign w:val="center"/>
          </w:tcPr>
          <w:p w14:paraId="66D5DE01" w14:textId="570CD696" w:rsidR="00B05E79" w:rsidRPr="00B05E79" w:rsidRDefault="00600353" w:rsidP="004A467E">
            <w:pPr>
              <w:jc w:val="center"/>
              <w:rPr>
                <w:color w:val="000000"/>
                <w:sz w:val="18"/>
                <w:szCs w:val="16"/>
              </w:rPr>
            </w:pPr>
            <w:r>
              <w:rPr>
                <w:color w:val="000000"/>
                <w:sz w:val="18"/>
                <w:szCs w:val="16"/>
              </w:rPr>
              <w:t>174</w:t>
            </w:r>
          </w:p>
        </w:tc>
        <w:tc>
          <w:tcPr>
            <w:tcW w:w="664" w:type="pct"/>
            <w:vAlign w:val="center"/>
          </w:tcPr>
          <w:p w14:paraId="35B2AF6B" w14:textId="06FA03D9" w:rsidR="00B05E79" w:rsidRPr="00B05E79" w:rsidRDefault="00600353" w:rsidP="004A467E">
            <w:pPr>
              <w:jc w:val="center"/>
              <w:rPr>
                <w:color w:val="000000"/>
                <w:sz w:val="18"/>
                <w:szCs w:val="16"/>
              </w:rPr>
            </w:pPr>
            <w:r>
              <w:rPr>
                <w:color w:val="000000"/>
                <w:sz w:val="18"/>
                <w:szCs w:val="16"/>
              </w:rPr>
              <w:t>17</w:t>
            </w:r>
          </w:p>
        </w:tc>
      </w:tr>
      <w:tr w:rsidR="00B05E79" w:rsidRPr="009F4C4B" w14:paraId="3EF034BE" w14:textId="77777777" w:rsidTr="00A105F6">
        <w:trPr>
          <w:trHeight w:val="255"/>
          <w:jc w:val="center"/>
        </w:trPr>
        <w:tc>
          <w:tcPr>
            <w:tcW w:w="625" w:type="pct"/>
            <w:vAlign w:val="center"/>
          </w:tcPr>
          <w:p w14:paraId="646E5040" w14:textId="77777777" w:rsidR="00B05E79" w:rsidRPr="00186D9B" w:rsidRDefault="00B05E79" w:rsidP="004A467E">
            <w:pPr>
              <w:jc w:val="center"/>
              <w:rPr>
                <w:sz w:val="18"/>
                <w:szCs w:val="16"/>
              </w:rPr>
            </w:pPr>
            <w:r w:rsidRPr="00186D9B">
              <w:rPr>
                <w:sz w:val="18"/>
                <w:szCs w:val="16"/>
              </w:rPr>
              <w:t>SM5</w:t>
            </w:r>
          </w:p>
        </w:tc>
        <w:tc>
          <w:tcPr>
            <w:tcW w:w="520" w:type="pct"/>
            <w:vAlign w:val="center"/>
          </w:tcPr>
          <w:p w14:paraId="060C2CD1" w14:textId="7B802427" w:rsidR="00B05E79" w:rsidRPr="00B05E79" w:rsidRDefault="00B05E79" w:rsidP="004A467E">
            <w:pPr>
              <w:jc w:val="center"/>
              <w:rPr>
                <w:color w:val="000000"/>
                <w:sz w:val="18"/>
                <w:szCs w:val="16"/>
              </w:rPr>
            </w:pPr>
            <w:r w:rsidRPr="00B05E79">
              <w:rPr>
                <w:color w:val="000000"/>
                <w:sz w:val="18"/>
                <w:szCs w:val="16"/>
              </w:rPr>
              <w:t>210</w:t>
            </w:r>
          </w:p>
        </w:tc>
        <w:tc>
          <w:tcPr>
            <w:tcW w:w="488" w:type="pct"/>
          </w:tcPr>
          <w:p w14:paraId="39091593" w14:textId="3D7C24D0" w:rsidR="00B05E79" w:rsidRPr="00B05E79" w:rsidRDefault="005A592B" w:rsidP="004A467E">
            <w:pPr>
              <w:jc w:val="center"/>
              <w:rPr>
                <w:color w:val="000000"/>
                <w:sz w:val="18"/>
                <w:szCs w:val="16"/>
              </w:rPr>
            </w:pPr>
            <w:r>
              <w:rPr>
                <w:color w:val="000000"/>
                <w:sz w:val="18"/>
                <w:szCs w:val="16"/>
              </w:rPr>
              <w:t>11</w:t>
            </w:r>
          </w:p>
        </w:tc>
        <w:tc>
          <w:tcPr>
            <w:tcW w:w="520" w:type="pct"/>
            <w:vAlign w:val="center"/>
          </w:tcPr>
          <w:p w14:paraId="1C20114A" w14:textId="470229C4" w:rsidR="00B05E79" w:rsidRPr="00B05E79" w:rsidRDefault="00B05E79" w:rsidP="004A467E">
            <w:pPr>
              <w:jc w:val="center"/>
              <w:rPr>
                <w:color w:val="000000"/>
                <w:sz w:val="18"/>
                <w:szCs w:val="16"/>
              </w:rPr>
            </w:pPr>
            <w:r w:rsidRPr="00B05E79">
              <w:rPr>
                <w:color w:val="000000"/>
                <w:sz w:val="18"/>
                <w:szCs w:val="16"/>
              </w:rPr>
              <w:t>128</w:t>
            </w:r>
          </w:p>
        </w:tc>
        <w:tc>
          <w:tcPr>
            <w:tcW w:w="488" w:type="pct"/>
          </w:tcPr>
          <w:p w14:paraId="5EE64A75" w14:textId="29B752A1" w:rsidR="00B05E79" w:rsidRPr="00B05E79" w:rsidRDefault="005A592B" w:rsidP="004A467E">
            <w:pPr>
              <w:jc w:val="center"/>
              <w:rPr>
                <w:color w:val="000000"/>
                <w:sz w:val="18"/>
                <w:szCs w:val="16"/>
              </w:rPr>
            </w:pPr>
            <w:r>
              <w:rPr>
                <w:color w:val="000000"/>
                <w:sz w:val="18"/>
                <w:szCs w:val="16"/>
              </w:rPr>
              <w:t>6</w:t>
            </w:r>
          </w:p>
        </w:tc>
        <w:tc>
          <w:tcPr>
            <w:tcW w:w="520" w:type="pct"/>
            <w:vAlign w:val="center"/>
          </w:tcPr>
          <w:p w14:paraId="7709A38E" w14:textId="74ADDFA9" w:rsidR="00B05E79" w:rsidRPr="00B05E79" w:rsidRDefault="00600353" w:rsidP="004A467E">
            <w:pPr>
              <w:jc w:val="center"/>
              <w:rPr>
                <w:color w:val="000000"/>
                <w:sz w:val="18"/>
                <w:szCs w:val="16"/>
              </w:rPr>
            </w:pPr>
            <w:r>
              <w:rPr>
                <w:color w:val="000000"/>
                <w:sz w:val="18"/>
                <w:szCs w:val="16"/>
              </w:rPr>
              <w:t>132</w:t>
            </w:r>
          </w:p>
        </w:tc>
        <w:tc>
          <w:tcPr>
            <w:tcW w:w="588" w:type="pct"/>
          </w:tcPr>
          <w:p w14:paraId="70A679BC" w14:textId="5DBED4A3" w:rsidR="00B05E79" w:rsidRPr="00B05E79" w:rsidRDefault="00600353" w:rsidP="004A467E">
            <w:pPr>
              <w:jc w:val="center"/>
              <w:rPr>
                <w:color w:val="000000"/>
                <w:sz w:val="18"/>
                <w:szCs w:val="16"/>
              </w:rPr>
            </w:pPr>
            <w:r>
              <w:rPr>
                <w:color w:val="000000"/>
                <w:sz w:val="18"/>
                <w:szCs w:val="16"/>
              </w:rPr>
              <w:t>7</w:t>
            </w:r>
          </w:p>
        </w:tc>
        <w:tc>
          <w:tcPr>
            <w:tcW w:w="588" w:type="pct"/>
            <w:shd w:val="clear" w:color="auto" w:fill="auto"/>
            <w:vAlign w:val="center"/>
          </w:tcPr>
          <w:p w14:paraId="7D51960F" w14:textId="22911E8C" w:rsidR="00B05E79" w:rsidRPr="00B05E79" w:rsidRDefault="00600353" w:rsidP="004A467E">
            <w:pPr>
              <w:jc w:val="center"/>
              <w:rPr>
                <w:color w:val="000000"/>
                <w:sz w:val="18"/>
                <w:szCs w:val="16"/>
              </w:rPr>
            </w:pPr>
            <w:r>
              <w:rPr>
                <w:color w:val="000000"/>
                <w:sz w:val="18"/>
                <w:szCs w:val="16"/>
              </w:rPr>
              <w:t>157</w:t>
            </w:r>
          </w:p>
        </w:tc>
        <w:tc>
          <w:tcPr>
            <w:tcW w:w="664" w:type="pct"/>
            <w:vAlign w:val="center"/>
          </w:tcPr>
          <w:p w14:paraId="3DF6C4FF" w14:textId="407254ED" w:rsidR="00B05E79" w:rsidRPr="00B05E79" w:rsidRDefault="00600353" w:rsidP="004A467E">
            <w:pPr>
              <w:jc w:val="center"/>
              <w:rPr>
                <w:color w:val="000000"/>
                <w:sz w:val="18"/>
                <w:szCs w:val="16"/>
              </w:rPr>
            </w:pPr>
            <w:r>
              <w:rPr>
                <w:color w:val="000000"/>
                <w:sz w:val="18"/>
                <w:szCs w:val="16"/>
              </w:rPr>
              <w:t>16</w:t>
            </w:r>
          </w:p>
        </w:tc>
      </w:tr>
      <w:tr w:rsidR="00B05E79" w:rsidRPr="009F4C4B" w14:paraId="5CEB978F" w14:textId="77777777" w:rsidTr="00A105F6">
        <w:trPr>
          <w:trHeight w:val="255"/>
          <w:jc w:val="center"/>
        </w:trPr>
        <w:tc>
          <w:tcPr>
            <w:tcW w:w="625" w:type="pct"/>
            <w:vAlign w:val="center"/>
          </w:tcPr>
          <w:p w14:paraId="20242927" w14:textId="77777777" w:rsidR="00B05E79" w:rsidRPr="00186D9B" w:rsidRDefault="00B05E79" w:rsidP="004A467E">
            <w:pPr>
              <w:jc w:val="center"/>
              <w:rPr>
                <w:sz w:val="18"/>
                <w:szCs w:val="16"/>
              </w:rPr>
            </w:pPr>
            <w:r w:rsidRPr="00186D9B">
              <w:rPr>
                <w:sz w:val="18"/>
                <w:szCs w:val="16"/>
              </w:rPr>
              <w:t>SM6</w:t>
            </w:r>
          </w:p>
        </w:tc>
        <w:tc>
          <w:tcPr>
            <w:tcW w:w="520" w:type="pct"/>
            <w:vAlign w:val="center"/>
          </w:tcPr>
          <w:p w14:paraId="6D276290" w14:textId="2A08D7B6" w:rsidR="00B05E79" w:rsidRPr="00B05E79" w:rsidRDefault="00B05E79" w:rsidP="004A467E">
            <w:pPr>
              <w:jc w:val="center"/>
              <w:rPr>
                <w:color w:val="000000"/>
                <w:sz w:val="18"/>
                <w:szCs w:val="16"/>
              </w:rPr>
            </w:pPr>
            <w:r w:rsidRPr="00B05E79">
              <w:rPr>
                <w:color w:val="000000"/>
                <w:sz w:val="18"/>
                <w:szCs w:val="16"/>
              </w:rPr>
              <w:t>187</w:t>
            </w:r>
          </w:p>
        </w:tc>
        <w:tc>
          <w:tcPr>
            <w:tcW w:w="488" w:type="pct"/>
          </w:tcPr>
          <w:p w14:paraId="4D4B84DD" w14:textId="5E9D216B" w:rsidR="00B05E79" w:rsidRPr="00B05E79" w:rsidRDefault="005A592B" w:rsidP="004A467E">
            <w:pPr>
              <w:jc w:val="center"/>
              <w:rPr>
                <w:color w:val="000000"/>
                <w:sz w:val="18"/>
                <w:szCs w:val="16"/>
              </w:rPr>
            </w:pPr>
            <w:r>
              <w:rPr>
                <w:color w:val="000000"/>
                <w:sz w:val="18"/>
                <w:szCs w:val="16"/>
              </w:rPr>
              <w:t>9</w:t>
            </w:r>
          </w:p>
        </w:tc>
        <w:tc>
          <w:tcPr>
            <w:tcW w:w="520" w:type="pct"/>
            <w:vAlign w:val="center"/>
          </w:tcPr>
          <w:p w14:paraId="1AFD259A" w14:textId="2C8D8C49" w:rsidR="00B05E79" w:rsidRPr="00B05E79" w:rsidRDefault="00B05E79" w:rsidP="004A467E">
            <w:pPr>
              <w:jc w:val="center"/>
              <w:rPr>
                <w:color w:val="000000"/>
                <w:sz w:val="18"/>
                <w:szCs w:val="16"/>
              </w:rPr>
            </w:pPr>
            <w:r w:rsidRPr="00B05E79">
              <w:rPr>
                <w:color w:val="000000"/>
                <w:sz w:val="18"/>
                <w:szCs w:val="16"/>
              </w:rPr>
              <w:t>115</w:t>
            </w:r>
          </w:p>
        </w:tc>
        <w:tc>
          <w:tcPr>
            <w:tcW w:w="488" w:type="pct"/>
          </w:tcPr>
          <w:p w14:paraId="373E1D54" w14:textId="78E9BE08" w:rsidR="00B05E79" w:rsidRPr="00B05E79" w:rsidRDefault="005A592B" w:rsidP="004A467E">
            <w:pPr>
              <w:jc w:val="center"/>
              <w:rPr>
                <w:color w:val="000000"/>
                <w:sz w:val="18"/>
                <w:szCs w:val="16"/>
              </w:rPr>
            </w:pPr>
            <w:r>
              <w:rPr>
                <w:color w:val="000000"/>
                <w:sz w:val="18"/>
                <w:szCs w:val="16"/>
              </w:rPr>
              <w:t>6</w:t>
            </w:r>
          </w:p>
        </w:tc>
        <w:tc>
          <w:tcPr>
            <w:tcW w:w="520" w:type="pct"/>
            <w:vAlign w:val="center"/>
          </w:tcPr>
          <w:p w14:paraId="264B85A0" w14:textId="689C4099" w:rsidR="00B05E79" w:rsidRPr="00B05E79" w:rsidRDefault="00600353" w:rsidP="00DC22F7">
            <w:pPr>
              <w:jc w:val="center"/>
              <w:rPr>
                <w:color w:val="000000"/>
                <w:sz w:val="18"/>
                <w:szCs w:val="16"/>
              </w:rPr>
            </w:pPr>
            <w:r>
              <w:rPr>
                <w:color w:val="000000"/>
                <w:sz w:val="18"/>
                <w:szCs w:val="16"/>
              </w:rPr>
              <w:t>1</w:t>
            </w:r>
            <w:r w:rsidR="00DC22F7">
              <w:rPr>
                <w:color w:val="000000"/>
                <w:sz w:val="18"/>
                <w:szCs w:val="16"/>
              </w:rPr>
              <w:t>40</w:t>
            </w:r>
          </w:p>
        </w:tc>
        <w:tc>
          <w:tcPr>
            <w:tcW w:w="588" w:type="pct"/>
          </w:tcPr>
          <w:p w14:paraId="333764D2" w14:textId="7CF04E0D" w:rsidR="00B05E79" w:rsidRPr="00B05E79" w:rsidRDefault="00600353" w:rsidP="004A467E">
            <w:pPr>
              <w:jc w:val="center"/>
              <w:rPr>
                <w:color w:val="000000"/>
                <w:sz w:val="18"/>
                <w:szCs w:val="16"/>
              </w:rPr>
            </w:pPr>
            <w:r>
              <w:rPr>
                <w:color w:val="000000"/>
                <w:sz w:val="18"/>
                <w:szCs w:val="16"/>
              </w:rPr>
              <w:t>7</w:t>
            </w:r>
          </w:p>
        </w:tc>
        <w:tc>
          <w:tcPr>
            <w:tcW w:w="588" w:type="pct"/>
            <w:shd w:val="clear" w:color="auto" w:fill="auto"/>
            <w:vAlign w:val="center"/>
          </w:tcPr>
          <w:p w14:paraId="351E0F99" w14:textId="3A3AC333" w:rsidR="00B05E79" w:rsidRPr="00B05E79" w:rsidRDefault="00DC22F7" w:rsidP="004A467E">
            <w:pPr>
              <w:jc w:val="center"/>
              <w:rPr>
                <w:color w:val="000000"/>
                <w:sz w:val="18"/>
                <w:szCs w:val="16"/>
              </w:rPr>
            </w:pPr>
            <w:r>
              <w:rPr>
                <w:color w:val="000000"/>
                <w:sz w:val="18"/>
                <w:szCs w:val="16"/>
              </w:rPr>
              <w:t>147</w:t>
            </w:r>
          </w:p>
        </w:tc>
        <w:tc>
          <w:tcPr>
            <w:tcW w:w="664" w:type="pct"/>
            <w:vAlign w:val="center"/>
          </w:tcPr>
          <w:p w14:paraId="5D4937B9" w14:textId="7D30F1AB" w:rsidR="00B05E79" w:rsidRPr="00B05E79" w:rsidRDefault="00600353" w:rsidP="004A467E">
            <w:pPr>
              <w:jc w:val="center"/>
              <w:rPr>
                <w:color w:val="000000"/>
                <w:sz w:val="18"/>
                <w:szCs w:val="16"/>
              </w:rPr>
            </w:pPr>
            <w:r>
              <w:rPr>
                <w:color w:val="000000"/>
                <w:sz w:val="18"/>
                <w:szCs w:val="16"/>
              </w:rPr>
              <w:t>15</w:t>
            </w:r>
          </w:p>
        </w:tc>
      </w:tr>
      <w:tr w:rsidR="00B05E79" w:rsidRPr="009F4C4B" w14:paraId="356F0547" w14:textId="77777777" w:rsidTr="00A105F6">
        <w:trPr>
          <w:trHeight w:val="255"/>
          <w:jc w:val="center"/>
        </w:trPr>
        <w:tc>
          <w:tcPr>
            <w:tcW w:w="625" w:type="pct"/>
            <w:vAlign w:val="center"/>
          </w:tcPr>
          <w:p w14:paraId="5522439B" w14:textId="77777777" w:rsidR="00B05E79" w:rsidRPr="00186D9B" w:rsidRDefault="00B05E79" w:rsidP="004A467E">
            <w:pPr>
              <w:jc w:val="center"/>
              <w:rPr>
                <w:sz w:val="18"/>
                <w:szCs w:val="16"/>
              </w:rPr>
            </w:pPr>
            <w:r w:rsidRPr="00186D9B">
              <w:rPr>
                <w:sz w:val="18"/>
                <w:szCs w:val="16"/>
              </w:rPr>
              <w:t>SM7</w:t>
            </w:r>
          </w:p>
        </w:tc>
        <w:tc>
          <w:tcPr>
            <w:tcW w:w="520" w:type="pct"/>
            <w:vAlign w:val="center"/>
          </w:tcPr>
          <w:p w14:paraId="77B64D86" w14:textId="5A44C621" w:rsidR="00B05E79" w:rsidRPr="00B05E79" w:rsidRDefault="00B05E79" w:rsidP="004A467E">
            <w:pPr>
              <w:jc w:val="center"/>
              <w:rPr>
                <w:color w:val="000000"/>
                <w:sz w:val="18"/>
                <w:szCs w:val="16"/>
              </w:rPr>
            </w:pPr>
            <w:r w:rsidRPr="00B05E79">
              <w:rPr>
                <w:color w:val="000000"/>
                <w:sz w:val="18"/>
                <w:szCs w:val="16"/>
              </w:rPr>
              <w:t>185</w:t>
            </w:r>
          </w:p>
        </w:tc>
        <w:tc>
          <w:tcPr>
            <w:tcW w:w="488" w:type="pct"/>
          </w:tcPr>
          <w:p w14:paraId="3DBD31FB" w14:textId="4D17E840" w:rsidR="00B05E79" w:rsidRPr="00B05E79" w:rsidRDefault="005A592B" w:rsidP="004A467E">
            <w:pPr>
              <w:jc w:val="center"/>
              <w:rPr>
                <w:color w:val="000000"/>
                <w:sz w:val="18"/>
                <w:szCs w:val="16"/>
              </w:rPr>
            </w:pPr>
            <w:r>
              <w:rPr>
                <w:color w:val="000000"/>
                <w:sz w:val="18"/>
                <w:szCs w:val="16"/>
              </w:rPr>
              <w:t>9</w:t>
            </w:r>
          </w:p>
        </w:tc>
        <w:tc>
          <w:tcPr>
            <w:tcW w:w="520" w:type="pct"/>
            <w:vAlign w:val="center"/>
          </w:tcPr>
          <w:p w14:paraId="27C8FC33" w14:textId="653502E7" w:rsidR="00B05E79" w:rsidRPr="00B05E79" w:rsidRDefault="00B05E79" w:rsidP="004A467E">
            <w:pPr>
              <w:jc w:val="center"/>
              <w:rPr>
                <w:color w:val="000000"/>
                <w:sz w:val="18"/>
                <w:szCs w:val="16"/>
              </w:rPr>
            </w:pPr>
            <w:r w:rsidRPr="00B05E79">
              <w:rPr>
                <w:color w:val="000000"/>
                <w:sz w:val="18"/>
                <w:szCs w:val="16"/>
              </w:rPr>
              <w:t>117</w:t>
            </w:r>
          </w:p>
        </w:tc>
        <w:tc>
          <w:tcPr>
            <w:tcW w:w="488" w:type="pct"/>
          </w:tcPr>
          <w:p w14:paraId="16F53771" w14:textId="3A2C270D" w:rsidR="00B05E79" w:rsidRPr="00B05E79" w:rsidRDefault="005A592B" w:rsidP="004A467E">
            <w:pPr>
              <w:jc w:val="center"/>
              <w:rPr>
                <w:color w:val="000000"/>
                <w:sz w:val="18"/>
                <w:szCs w:val="16"/>
              </w:rPr>
            </w:pPr>
            <w:r>
              <w:rPr>
                <w:color w:val="000000"/>
                <w:sz w:val="18"/>
                <w:szCs w:val="16"/>
              </w:rPr>
              <w:t>6</w:t>
            </w:r>
          </w:p>
        </w:tc>
        <w:tc>
          <w:tcPr>
            <w:tcW w:w="520" w:type="pct"/>
            <w:vAlign w:val="center"/>
          </w:tcPr>
          <w:p w14:paraId="1E88786A" w14:textId="7F3C0EC8" w:rsidR="00B05E79" w:rsidRPr="00B05E79" w:rsidRDefault="00600353" w:rsidP="004A467E">
            <w:pPr>
              <w:jc w:val="center"/>
              <w:rPr>
                <w:color w:val="000000"/>
                <w:sz w:val="18"/>
                <w:szCs w:val="16"/>
              </w:rPr>
            </w:pPr>
            <w:r>
              <w:rPr>
                <w:color w:val="000000"/>
                <w:sz w:val="18"/>
                <w:szCs w:val="16"/>
              </w:rPr>
              <w:t>118</w:t>
            </w:r>
          </w:p>
        </w:tc>
        <w:tc>
          <w:tcPr>
            <w:tcW w:w="588" w:type="pct"/>
          </w:tcPr>
          <w:p w14:paraId="45E56EF2" w14:textId="29EF3B97" w:rsidR="00B05E79" w:rsidRPr="00B05E79" w:rsidRDefault="00600353" w:rsidP="004A467E">
            <w:pPr>
              <w:jc w:val="center"/>
              <w:rPr>
                <w:color w:val="000000"/>
                <w:sz w:val="18"/>
                <w:szCs w:val="16"/>
              </w:rPr>
            </w:pPr>
            <w:r>
              <w:rPr>
                <w:color w:val="000000"/>
                <w:sz w:val="18"/>
                <w:szCs w:val="16"/>
              </w:rPr>
              <w:t>6</w:t>
            </w:r>
          </w:p>
        </w:tc>
        <w:tc>
          <w:tcPr>
            <w:tcW w:w="588" w:type="pct"/>
            <w:shd w:val="clear" w:color="auto" w:fill="auto"/>
            <w:vAlign w:val="center"/>
          </w:tcPr>
          <w:p w14:paraId="62A27761" w14:textId="21851ECB" w:rsidR="00B05E79" w:rsidRPr="00B05E79" w:rsidRDefault="00600353" w:rsidP="004A467E">
            <w:pPr>
              <w:jc w:val="center"/>
              <w:rPr>
                <w:color w:val="000000"/>
                <w:sz w:val="18"/>
                <w:szCs w:val="16"/>
              </w:rPr>
            </w:pPr>
            <w:r>
              <w:rPr>
                <w:color w:val="000000"/>
                <w:sz w:val="18"/>
                <w:szCs w:val="16"/>
              </w:rPr>
              <w:t>140</w:t>
            </w:r>
          </w:p>
        </w:tc>
        <w:tc>
          <w:tcPr>
            <w:tcW w:w="664" w:type="pct"/>
            <w:vAlign w:val="center"/>
          </w:tcPr>
          <w:p w14:paraId="0DCABADA" w14:textId="59B42AB3" w:rsidR="00B05E79" w:rsidRPr="00B05E79" w:rsidRDefault="00600353" w:rsidP="004A467E">
            <w:pPr>
              <w:jc w:val="center"/>
              <w:rPr>
                <w:color w:val="000000"/>
                <w:sz w:val="18"/>
                <w:szCs w:val="16"/>
              </w:rPr>
            </w:pPr>
            <w:r>
              <w:rPr>
                <w:color w:val="000000"/>
                <w:sz w:val="18"/>
                <w:szCs w:val="16"/>
              </w:rPr>
              <w:t>14</w:t>
            </w:r>
          </w:p>
        </w:tc>
      </w:tr>
      <w:tr w:rsidR="00B05E79" w:rsidRPr="009F4C4B" w14:paraId="7C25C15E" w14:textId="77777777" w:rsidTr="00A105F6">
        <w:trPr>
          <w:trHeight w:val="255"/>
          <w:jc w:val="center"/>
        </w:trPr>
        <w:tc>
          <w:tcPr>
            <w:tcW w:w="625" w:type="pct"/>
            <w:vAlign w:val="center"/>
          </w:tcPr>
          <w:p w14:paraId="7F2A4497" w14:textId="77777777" w:rsidR="00B05E79" w:rsidRPr="00186D9B" w:rsidRDefault="00B05E79" w:rsidP="004A467E">
            <w:pPr>
              <w:jc w:val="center"/>
              <w:rPr>
                <w:sz w:val="18"/>
                <w:szCs w:val="16"/>
              </w:rPr>
            </w:pPr>
            <w:r w:rsidRPr="00186D9B">
              <w:rPr>
                <w:sz w:val="18"/>
                <w:szCs w:val="16"/>
              </w:rPr>
              <w:t>SM8</w:t>
            </w:r>
          </w:p>
        </w:tc>
        <w:tc>
          <w:tcPr>
            <w:tcW w:w="520" w:type="pct"/>
            <w:vAlign w:val="center"/>
          </w:tcPr>
          <w:p w14:paraId="1EA78EFF" w14:textId="756B8641" w:rsidR="00B05E79" w:rsidRPr="00B05E79" w:rsidRDefault="00B05E79" w:rsidP="004A467E">
            <w:pPr>
              <w:jc w:val="center"/>
              <w:rPr>
                <w:color w:val="000000"/>
                <w:sz w:val="18"/>
                <w:szCs w:val="16"/>
              </w:rPr>
            </w:pPr>
            <w:r w:rsidRPr="00B05E79">
              <w:rPr>
                <w:color w:val="000000"/>
                <w:sz w:val="18"/>
                <w:szCs w:val="16"/>
              </w:rPr>
              <w:t>174</w:t>
            </w:r>
          </w:p>
        </w:tc>
        <w:tc>
          <w:tcPr>
            <w:tcW w:w="488" w:type="pct"/>
          </w:tcPr>
          <w:p w14:paraId="31AE15DE" w14:textId="2935CC0C" w:rsidR="00B05E79" w:rsidRPr="00B05E79" w:rsidRDefault="005A592B" w:rsidP="004A467E">
            <w:pPr>
              <w:jc w:val="center"/>
              <w:rPr>
                <w:color w:val="000000"/>
                <w:sz w:val="18"/>
                <w:szCs w:val="16"/>
              </w:rPr>
            </w:pPr>
            <w:r>
              <w:rPr>
                <w:color w:val="000000"/>
                <w:sz w:val="18"/>
                <w:szCs w:val="16"/>
              </w:rPr>
              <w:t>9</w:t>
            </w:r>
          </w:p>
        </w:tc>
        <w:tc>
          <w:tcPr>
            <w:tcW w:w="520" w:type="pct"/>
            <w:vAlign w:val="center"/>
          </w:tcPr>
          <w:p w14:paraId="1D258B0E" w14:textId="1E3350C3" w:rsidR="00B05E79" w:rsidRPr="00B05E79" w:rsidRDefault="00B05E79" w:rsidP="004A467E">
            <w:pPr>
              <w:jc w:val="center"/>
              <w:rPr>
                <w:color w:val="000000"/>
                <w:sz w:val="18"/>
                <w:szCs w:val="16"/>
              </w:rPr>
            </w:pPr>
            <w:r w:rsidRPr="00B05E79">
              <w:rPr>
                <w:color w:val="000000"/>
                <w:sz w:val="18"/>
                <w:szCs w:val="16"/>
              </w:rPr>
              <w:t>62</w:t>
            </w:r>
          </w:p>
        </w:tc>
        <w:tc>
          <w:tcPr>
            <w:tcW w:w="488" w:type="pct"/>
          </w:tcPr>
          <w:p w14:paraId="763BFCE2" w14:textId="4AE2F829" w:rsidR="00B05E79" w:rsidRPr="00B05E79" w:rsidRDefault="005A592B" w:rsidP="004A467E">
            <w:pPr>
              <w:jc w:val="center"/>
              <w:rPr>
                <w:color w:val="000000"/>
                <w:sz w:val="18"/>
                <w:szCs w:val="16"/>
              </w:rPr>
            </w:pPr>
            <w:r>
              <w:rPr>
                <w:color w:val="000000"/>
                <w:sz w:val="18"/>
                <w:szCs w:val="16"/>
              </w:rPr>
              <w:t>3</w:t>
            </w:r>
          </w:p>
        </w:tc>
        <w:tc>
          <w:tcPr>
            <w:tcW w:w="520" w:type="pct"/>
            <w:vAlign w:val="center"/>
          </w:tcPr>
          <w:p w14:paraId="13963FDB" w14:textId="3E1013E1" w:rsidR="00B05E79" w:rsidRPr="00B05E79" w:rsidRDefault="00600353" w:rsidP="004A467E">
            <w:pPr>
              <w:jc w:val="center"/>
              <w:rPr>
                <w:color w:val="000000"/>
                <w:sz w:val="18"/>
                <w:szCs w:val="16"/>
              </w:rPr>
            </w:pPr>
            <w:r>
              <w:rPr>
                <w:color w:val="000000"/>
                <w:sz w:val="18"/>
                <w:szCs w:val="16"/>
              </w:rPr>
              <w:t>90</w:t>
            </w:r>
          </w:p>
        </w:tc>
        <w:tc>
          <w:tcPr>
            <w:tcW w:w="588" w:type="pct"/>
          </w:tcPr>
          <w:p w14:paraId="1A21B660" w14:textId="59CDD4DD" w:rsidR="00B05E79" w:rsidRPr="00B05E79" w:rsidRDefault="00600353" w:rsidP="004A467E">
            <w:pPr>
              <w:jc w:val="center"/>
              <w:rPr>
                <w:color w:val="000000"/>
                <w:sz w:val="18"/>
                <w:szCs w:val="16"/>
              </w:rPr>
            </w:pPr>
            <w:r>
              <w:rPr>
                <w:color w:val="000000"/>
                <w:sz w:val="18"/>
                <w:szCs w:val="16"/>
              </w:rPr>
              <w:t>5</w:t>
            </w:r>
          </w:p>
        </w:tc>
        <w:tc>
          <w:tcPr>
            <w:tcW w:w="588" w:type="pct"/>
            <w:shd w:val="clear" w:color="auto" w:fill="auto"/>
            <w:vAlign w:val="center"/>
          </w:tcPr>
          <w:p w14:paraId="5490F382" w14:textId="0AFB1051" w:rsidR="00B05E79" w:rsidRPr="00B05E79" w:rsidRDefault="00600353" w:rsidP="004A467E">
            <w:pPr>
              <w:jc w:val="center"/>
              <w:rPr>
                <w:color w:val="000000"/>
                <w:sz w:val="18"/>
                <w:szCs w:val="16"/>
              </w:rPr>
            </w:pPr>
            <w:r>
              <w:rPr>
                <w:color w:val="000000"/>
                <w:sz w:val="18"/>
                <w:szCs w:val="16"/>
              </w:rPr>
              <w:t>109</w:t>
            </w:r>
          </w:p>
        </w:tc>
        <w:tc>
          <w:tcPr>
            <w:tcW w:w="664" w:type="pct"/>
            <w:vAlign w:val="center"/>
          </w:tcPr>
          <w:p w14:paraId="57DAB384" w14:textId="6FD6FF59" w:rsidR="00B05E79" w:rsidRPr="00B05E79" w:rsidRDefault="00600353" w:rsidP="004A467E">
            <w:pPr>
              <w:jc w:val="center"/>
              <w:rPr>
                <w:color w:val="000000"/>
                <w:sz w:val="18"/>
                <w:szCs w:val="16"/>
              </w:rPr>
            </w:pPr>
            <w:r>
              <w:rPr>
                <w:color w:val="000000"/>
                <w:sz w:val="18"/>
                <w:szCs w:val="16"/>
              </w:rPr>
              <w:t>11</w:t>
            </w:r>
          </w:p>
        </w:tc>
      </w:tr>
    </w:tbl>
    <w:p w14:paraId="7D2985F6" w14:textId="77777777" w:rsidR="00B05E79" w:rsidRDefault="00B05E79" w:rsidP="00B05E79">
      <w:pPr>
        <w:jc w:val="both"/>
      </w:pPr>
    </w:p>
    <w:p w14:paraId="037D68C8" w14:textId="676D5D8D" w:rsidR="00B05E79" w:rsidRPr="009D5BEF" w:rsidRDefault="003240A2" w:rsidP="00B05E79">
      <w:pPr>
        <w:jc w:val="both"/>
      </w:pPr>
      <w:r>
        <w:t>L</w:t>
      </w:r>
      <w:r w:rsidR="0091466C" w:rsidRPr="0091466C">
        <w:t>a evaluación del cumplimiento de la norma secundaria de SO</w:t>
      </w:r>
      <w:r w:rsidR="0091466C" w:rsidRPr="0091466C">
        <w:rPr>
          <w:vertAlign w:val="subscript"/>
        </w:rPr>
        <w:t>2</w:t>
      </w:r>
      <w:r w:rsidR="0091466C" w:rsidRPr="0091466C">
        <w:t xml:space="preserve"> como concentración horaria (1.000 µg/m</w:t>
      </w:r>
      <w:r w:rsidR="0091466C" w:rsidRPr="0091466C">
        <w:rPr>
          <w:vertAlign w:val="superscript"/>
        </w:rPr>
        <w:t>3</w:t>
      </w:r>
      <w:r w:rsidR="0091466C" w:rsidRPr="0091466C">
        <w:t>N), expresado como concentración y porcentaje, muestra que la norma horaria no fue superada y los valores se encuentran por debajo del 80% de ésta. Del mismo modo, se evaluó la concentración anual para cada año, donde se obtuvo que, durante el periodo analizado, las concentraciones en todas las estaciones se encuentran por debajo del 80% del límite (2.000 μg/m</w:t>
      </w:r>
      <w:r w:rsidR="0091466C" w:rsidRPr="0091466C">
        <w:rPr>
          <w:vertAlign w:val="superscript"/>
        </w:rPr>
        <w:t>3</w:t>
      </w:r>
      <w:r w:rsidR="0091466C" w:rsidRPr="0091466C">
        <w:t>N)</w:t>
      </w:r>
    </w:p>
    <w:p w14:paraId="140A371E" w14:textId="71991100" w:rsidR="00B05E79" w:rsidRDefault="00B05E79" w:rsidP="00EF2E4E">
      <w:pPr>
        <w:jc w:val="both"/>
      </w:pPr>
      <w:r w:rsidRPr="009D5BEF">
        <w:t xml:space="preserve">El </w:t>
      </w:r>
      <w:r w:rsidRPr="009D5BEF">
        <w:fldChar w:fldCharType="begin"/>
      </w:r>
      <w:r w:rsidRPr="009D5BEF">
        <w:instrText xml:space="preserve"> REF _Ref464221259 \h  \* MERGEFORMAT </w:instrText>
      </w:r>
      <w:r w:rsidRPr="009D5BEF">
        <w:fldChar w:fldCharType="separate"/>
      </w:r>
      <w:r w:rsidR="00B03799">
        <w:t>Gráfico 6</w:t>
      </w:r>
      <w:r w:rsidRPr="009D5BEF">
        <w:fldChar w:fldCharType="end"/>
      </w:r>
      <w:r w:rsidRPr="009D5BEF">
        <w:t xml:space="preserve"> muestra los valores obtenidos del cálculo del percentil 99,73 del periodo como promedio trianual. Mientras que e</w:t>
      </w:r>
      <w:r w:rsidR="007742AB">
        <w:t>l</w:t>
      </w:r>
      <w:r w:rsidR="00EF2E4E" w:rsidRPr="00EF2E4E">
        <w:t xml:space="preserve"> </w:t>
      </w:r>
      <w:r w:rsidR="00EF2E4E" w:rsidRPr="00EF2E4E">
        <w:fldChar w:fldCharType="begin"/>
      </w:r>
      <w:r w:rsidR="00EF2E4E" w:rsidRPr="00EF2E4E">
        <w:instrText xml:space="preserve"> REF _Ref409711961 \h  \* MERGEFORMAT </w:instrText>
      </w:r>
      <w:r w:rsidR="00EF2E4E" w:rsidRPr="00EF2E4E">
        <w:fldChar w:fldCharType="separate"/>
      </w:r>
      <w:r w:rsidR="00B03799" w:rsidRPr="00B03799">
        <w:t xml:space="preserve">Gráfico </w:t>
      </w:r>
      <w:r w:rsidR="00B03799" w:rsidRPr="00B03799">
        <w:rPr>
          <w:noProof/>
        </w:rPr>
        <w:t>7</w:t>
      </w:r>
      <w:r w:rsidR="00EF2E4E" w:rsidRPr="00EF2E4E">
        <w:fldChar w:fldCharType="end"/>
      </w:r>
      <w:r w:rsidR="007742AB">
        <w:t xml:space="preserve"> </w:t>
      </w:r>
      <w:r w:rsidRPr="009D5BEF">
        <w:t>presenta los valores obtenidos del cálculo del percentil 99,73 de las concentraciones horarias para cada uno de los años del periodo analizado.</w:t>
      </w:r>
    </w:p>
    <w:p w14:paraId="5E6FD8E4" w14:textId="37932E15" w:rsidR="00AB14A3" w:rsidRDefault="00AF6160" w:rsidP="00EF2E4E">
      <w:pPr>
        <w:jc w:val="center"/>
      </w:pPr>
      <w:r>
        <w:rPr>
          <w:noProof/>
        </w:rPr>
        <w:lastRenderedPageBreak/>
        <w:drawing>
          <wp:inline distT="0" distB="0" distL="0" distR="0" wp14:anchorId="6B1CC2C0" wp14:editId="41952DC4">
            <wp:extent cx="5252921" cy="324000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52921" cy="3240000"/>
                    </a:xfrm>
                    <a:prstGeom prst="rect">
                      <a:avLst/>
                    </a:prstGeom>
                    <a:noFill/>
                  </pic:spPr>
                </pic:pic>
              </a:graphicData>
            </a:graphic>
          </wp:inline>
        </w:drawing>
      </w:r>
    </w:p>
    <w:p w14:paraId="4DB09F8C" w14:textId="4CFCA1C7" w:rsidR="00AD38FB" w:rsidRDefault="00B05E79" w:rsidP="00FA51D3">
      <w:pPr>
        <w:pStyle w:val="Epgrafe"/>
      </w:pPr>
      <w:bookmarkStart w:id="73" w:name="_Ref464221259"/>
      <w:r>
        <w:t xml:space="preserve">Gráfico </w:t>
      </w:r>
      <w:r w:rsidR="00522541">
        <w:fldChar w:fldCharType="begin"/>
      </w:r>
      <w:r w:rsidR="00522541">
        <w:instrText xml:space="preserve"> SEQ Gráfico \* ARABIC </w:instrText>
      </w:r>
      <w:r w:rsidR="00522541">
        <w:fldChar w:fldCharType="separate"/>
      </w:r>
      <w:r w:rsidR="00B03799">
        <w:rPr>
          <w:noProof/>
        </w:rPr>
        <w:t>6</w:t>
      </w:r>
      <w:r w:rsidR="00522541">
        <w:rPr>
          <w:noProof/>
        </w:rPr>
        <w:fldChar w:fldCharType="end"/>
      </w:r>
      <w:bookmarkEnd w:id="73"/>
      <w:r>
        <w:t xml:space="preserve"> </w:t>
      </w:r>
      <w:r w:rsidRPr="00156308">
        <w:t>Norma Secundaria Horaria para SO</w:t>
      </w:r>
      <w:r w:rsidRPr="00A86B42">
        <w:rPr>
          <w:vertAlign w:val="subscript"/>
        </w:rPr>
        <w:t>2</w:t>
      </w:r>
      <w:r w:rsidRPr="00156308">
        <w:t xml:space="preserve"> Promedio Trianual</w:t>
      </w:r>
    </w:p>
    <w:p w14:paraId="38E59455" w14:textId="5C125CA4" w:rsidR="00AB14A3" w:rsidRPr="00AB14A3" w:rsidRDefault="00600353" w:rsidP="00EF2E4E">
      <w:pPr>
        <w:jc w:val="center"/>
      </w:pPr>
      <w:r>
        <w:rPr>
          <w:noProof/>
        </w:rPr>
        <w:drawing>
          <wp:inline distT="0" distB="0" distL="0" distR="0" wp14:anchorId="698D6883" wp14:editId="2F813C14">
            <wp:extent cx="5334728" cy="3240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4728" cy="3240000"/>
                    </a:xfrm>
                    <a:prstGeom prst="rect">
                      <a:avLst/>
                    </a:prstGeom>
                    <a:noFill/>
                  </pic:spPr>
                </pic:pic>
              </a:graphicData>
            </a:graphic>
          </wp:inline>
        </w:drawing>
      </w:r>
    </w:p>
    <w:p w14:paraId="0BE5A1D1" w14:textId="398604BD" w:rsidR="00AD38FB" w:rsidRPr="00B05E79" w:rsidRDefault="00AD38FB" w:rsidP="00AD38FB">
      <w:pPr>
        <w:jc w:val="center"/>
        <w:rPr>
          <w:b/>
          <w:sz w:val="18"/>
          <w:szCs w:val="18"/>
        </w:rPr>
      </w:pPr>
      <w:bookmarkStart w:id="74" w:name="_Ref409711961"/>
      <w:r w:rsidRPr="00855FA0">
        <w:rPr>
          <w:b/>
          <w:sz w:val="18"/>
          <w:szCs w:val="18"/>
        </w:rPr>
        <w:t xml:space="preserve">Gráfico </w:t>
      </w:r>
      <w:r w:rsidRPr="00855FA0">
        <w:rPr>
          <w:b/>
          <w:sz w:val="18"/>
          <w:szCs w:val="18"/>
        </w:rPr>
        <w:fldChar w:fldCharType="begin"/>
      </w:r>
      <w:r w:rsidRPr="00855FA0">
        <w:rPr>
          <w:b/>
          <w:sz w:val="18"/>
          <w:szCs w:val="18"/>
        </w:rPr>
        <w:instrText xml:space="preserve"> SEQ Gráfico \* ARABIC </w:instrText>
      </w:r>
      <w:r w:rsidRPr="00855FA0">
        <w:rPr>
          <w:b/>
          <w:sz w:val="18"/>
          <w:szCs w:val="18"/>
        </w:rPr>
        <w:fldChar w:fldCharType="separate"/>
      </w:r>
      <w:r w:rsidR="00B03799">
        <w:rPr>
          <w:b/>
          <w:noProof/>
          <w:sz w:val="18"/>
          <w:szCs w:val="18"/>
        </w:rPr>
        <w:t>7</w:t>
      </w:r>
      <w:r w:rsidRPr="00855FA0">
        <w:rPr>
          <w:b/>
          <w:sz w:val="18"/>
          <w:szCs w:val="18"/>
        </w:rPr>
        <w:fldChar w:fldCharType="end"/>
      </w:r>
      <w:bookmarkEnd w:id="74"/>
      <w:r>
        <w:rPr>
          <w:b/>
          <w:sz w:val="18"/>
          <w:szCs w:val="18"/>
        </w:rPr>
        <w:t xml:space="preserve"> </w:t>
      </w:r>
      <w:r w:rsidR="00B05E79" w:rsidRPr="00B05E79">
        <w:rPr>
          <w:b/>
          <w:sz w:val="18"/>
          <w:szCs w:val="18"/>
        </w:rPr>
        <w:t>Norma Secundaria Horaria para SO2 por año</w:t>
      </w:r>
    </w:p>
    <w:p w14:paraId="7A33B497" w14:textId="77777777" w:rsidR="00C92654" w:rsidRDefault="00C92654">
      <w:pPr>
        <w:rPr>
          <w:b/>
        </w:rPr>
      </w:pPr>
      <w:r>
        <w:br w:type="page"/>
      </w:r>
    </w:p>
    <w:p w14:paraId="037D8E3F" w14:textId="29CB6022" w:rsidR="00855FA0" w:rsidRPr="00363911" w:rsidRDefault="00855FA0" w:rsidP="00855FA0">
      <w:pPr>
        <w:pStyle w:val="Ttulo3"/>
      </w:pPr>
      <w:bookmarkStart w:id="75" w:name="_Toc470881376"/>
      <w:r w:rsidRPr="00363911">
        <w:lastRenderedPageBreak/>
        <w:t xml:space="preserve">Evaluación de la norma </w:t>
      </w:r>
      <w:r w:rsidR="00D76A40">
        <w:t xml:space="preserve">secundaria </w:t>
      </w:r>
      <w:r w:rsidRPr="00363911">
        <w:t xml:space="preserve">24 horas </w:t>
      </w:r>
      <w:r w:rsidR="00443865">
        <w:t xml:space="preserve">para </w:t>
      </w:r>
      <w:r w:rsidRPr="00363911">
        <w:t>SO</w:t>
      </w:r>
      <w:r w:rsidRPr="00363911">
        <w:rPr>
          <w:vertAlign w:val="subscript"/>
        </w:rPr>
        <w:t>2</w:t>
      </w:r>
      <w:bookmarkEnd w:id="75"/>
    </w:p>
    <w:p w14:paraId="2137D99A" w14:textId="275C774F" w:rsidR="00B05E79" w:rsidRDefault="00855FA0" w:rsidP="00B05E79">
      <w:pPr>
        <w:jc w:val="both"/>
      </w:pPr>
      <w:r w:rsidRPr="00363911">
        <w:t xml:space="preserve">El periodo de evaluación de superación de la norma </w:t>
      </w:r>
      <w:r w:rsidR="00582EC9">
        <w:t xml:space="preserve">secundaria </w:t>
      </w:r>
      <w:r w:rsidRPr="00363911">
        <w:t>para SO</w:t>
      </w:r>
      <w:r w:rsidRPr="00363911">
        <w:rPr>
          <w:vertAlign w:val="subscript"/>
        </w:rPr>
        <w:t>2</w:t>
      </w:r>
      <w:r w:rsidRPr="00363911">
        <w:t xml:space="preserve">, corresponde al comprendido </w:t>
      </w:r>
      <w:r w:rsidR="00CE54B4">
        <w:t>entre el día 1° de enero de 2013</w:t>
      </w:r>
      <w:r w:rsidR="003D2C18">
        <w:t xml:space="preserve"> </w:t>
      </w:r>
      <w:r w:rsidR="00CE54B4">
        <w:t>y el día 31 de diciembre de 2015</w:t>
      </w:r>
      <w:r w:rsidRPr="00363911">
        <w:t xml:space="preserve">. </w:t>
      </w:r>
      <w:r w:rsidR="00B05E79" w:rsidRPr="00A86B42">
        <w:t>Se debe señalar que se considerará sobrepasada la norma secundaria de calidad de aire para SO</w:t>
      </w:r>
      <w:r w:rsidR="00B05E79" w:rsidRPr="00A86B42">
        <w:rPr>
          <w:vertAlign w:val="subscript"/>
        </w:rPr>
        <w:t>2</w:t>
      </w:r>
      <w:r w:rsidR="00B05E79" w:rsidRPr="00A86B42">
        <w:t xml:space="preserve"> como concentración de 24 horas, cuando el promedio aritmético de tres años calendario sucesivos de los valores del percentil 99,7 de las concentraciones de 24 horas registradas cada año, en cualquier estación monitora clasificada como EMRRN, fuere mayor o igual a 365 µg/m</w:t>
      </w:r>
      <w:r w:rsidR="00B05E79" w:rsidRPr="00A86B42">
        <w:rPr>
          <w:vertAlign w:val="superscript"/>
        </w:rPr>
        <w:t>3</w:t>
      </w:r>
      <w:r w:rsidR="00B05E79" w:rsidRPr="00A86B42">
        <w:t>N. Además, se considerará sobrepasada la norma secundaria de calidad de aire para dióxido de azufre como concentración de 24 horas, si en un año calendario el percentil 99,7 de las concentraciones de 24 horas registradas en cualquier estación monitora clasificada como EMRRN fuere mayor o igual a 730 μg/m</w:t>
      </w:r>
      <w:r w:rsidR="00B05E79" w:rsidRPr="00A86B42">
        <w:rPr>
          <w:vertAlign w:val="superscript"/>
        </w:rPr>
        <w:t>3</w:t>
      </w:r>
      <w:r w:rsidR="00B05E79" w:rsidRPr="00A86B42">
        <w:t>N.</w:t>
      </w:r>
    </w:p>
    <w:p w14:paraId="2159CD45" w14:textId="05922ABB" w:rsidR="009D5BEF" w:rsidRDefault="003240A2" w:rsidP="00B05E79">
      <w:pPr>
        <w:jc w:val="both"/>
      </w:pPr>
      <w:r w:rsidRPr="009D5BEF">
        <w:t xml:space="preserve">En la </w:t>
      </w:r>
      <w:r w:rsidRPr="009D5BEF">
        <w:fldChar w:fldCharType="begin"/>
      </w:r>
      <w:r w:rsidRPr="009D5BEF">
        <w:instrText xml:space="preserve"> REF _Ref397944504 \h </w:instrText>
      </w:r>
      <w:r>
        <w:instrText xml:space="preserve"> \* MERGEFORMAT </w:instrText>
      </w:r>
      <w:r w:rsidRPr="009D5BEF">
        <w:fldChar w:fldCharType="separate"/>
      </w:r>
      <w:r w:rsidRPr="00363911">
        <w:t xml:space="preserve">Tabla </w:t>
      </w:r>
      <w:r>
        <w:rPr>
          <w:noProof/>
        </w:rPr>
        <w:t>18</w:t>
      </w:r>
      <w:r w:rsidRPr="009D5BEF">
        <w:fldChar w:fldCharType="end"/>
      </w:r>
      <w:r w:rsidRPr="009D5BEF">
        <w:t xml:space="preserve"> se presentan los valores obtenidos del análisis del percentil 99,7 del periodo 2013-2015, como promedio trianual y el porcentaje respecto a la norma 24 horas, constatándose que todas las estaciones se encuentran por debajo del 80% del límite normativo. Del mismo modo, se evaluó el percentil 99,7 de las concentraciones de 24 horas registradas para cada año, donde se obtuvo que, durante el periodo analizado, las concentraciones en todas las estaciones se encuentran por debajo del 80% del límite que exige la norma.</w:t>
      </w:r>
    </w:p>
    <w:p w14:paraId="54418983" w14:textId="77777777" w:rsidR="00B05E79" w:rsidRPr="00363911" w:rsidRDefault="00855FA0" w:rsidP="00B05E79">
      <w:pPr>
        <w:pStyle w:val="Epgrafe"/>
        <w:spacing w:after="120"/>
      </w:pPr>
      <w:bookmarkStart w:id="76" w:name="_Ref397944504"/>
      <w:r w:rsidRPr="00363911">
        <w:t xml:space="preserve">Tabla </w:t>
      </w:r>
      <w:r w:rsidR="00144EC9">
        <w:fldChar w:fldCharType="begin"/>
      </w:r>
      <w:r>
        <w:instrText xml:space="preserve"> SEQ Tabla \* ARABIC </w:instrText>
      </w:r>
      <w:r w:rsidR="00144EC9">
        <w:fldChar w:fldCharType="separate"/>
      </w:r>
      <w:r w:rsidR="00B03799">
        <w:rPr>
          <w:noProof/>
        </w:rPr>
        <w:t>18</w:t>
      </w:r>
      <w:r w:rsidR="00144EC9">
        <w:fldChar w:fldCharType="end"/>
      </w:r>
      <w:bookmarkEnd w:id="76"/>
      <w:r w:rsidRPr="00363911">
        <w:t xml:space="preserve"> </w:t>
      </w:r>
      <w:r w:rsidR="00B05E79" w:rsidRPr="007A7EDC">
        <w:t xml:space="preserve">Evaluación de la norma secundaria </w:t>
      </w:r>
      <w:r w:rsidR="00B05E79">
        <w:t>diaria</w:t>
      </w:r>
      <w:r w:rsidR="00B05E79" w:rsidRPr="007A7EDC">
        <w:t xml:space="preserve"> de SO</w:t>
      </w:r>
      <w:r w:rsidR="00B05E79" w:rsidRPr="00A86B42">
        <w:rPr>
          <w:vertAlign w:val="subscript"/>
        </w:rPr>
        <w:t>2</w:t>
      </w:r>
      <w:r w:rsidR="00B05E79" w:rsidRPr="007A7EDC">
        <w:t xml:space="preserve"> para el período 2013 – 2015 </w:t>
      </w:r>
    </w:p>
    <w:tbl>
      <w:tblPr>
        <w:tblStyle w:val="Tablaconcuadrcula"/>
        <w:tblW w:w="5000" w:type="pct"/>
        <w:jc w:val="center"/>
        <w:tblLook w:val="04A0" w:firstRow="1" w:lastRow="0" w:firstColumn="1" w:lastColumn="0" w:noHBand="0" w:noVBand="1"/>
      </w:tblPr>
      <w:tblGrid>
        <w:gridCol w:w="995"/>
        <w:gridCol w:w="983"/>
        <w:gridCol w:w="885"/>
        <w:gridCol w:w="983"/>
        <w:gridCol w:w="884"/>
        <w:gridCol w:w="983"/>
        <w:gridCol w:w="1023"/>
        <w:gridCol w:w="1195"/>
        <w:gridCol w:w="1125"/>
      </w:tblGrid>
      <w:tr w:rsidR="00B05E79" w:rsidRPr="00B05E79" w14:paraId="372EE2D0" w14:textId="77777777" w:rsidTr="00B05E79">
        <w:trPr>
          <w:trHeight w:val="20"/>
          <w:jc w:val="center"/>
        </w:trPr>
        <w:tc>
          <w:tcPr>
            <w:tcW w:w="549" w:type="pct"/>
            <w:shd w:val="clear" w:color="auto" w:fill="D9D9D9" w:themeFill="background1" w:themeFillShade="D9"/>
            <w:vAlign w:val="center"/>
          </w:tcPr>
          <w:p w14:paraId="3FE315E0" w14:textId="4E9EFA68" w:rsidR="00B05E79" w:rsidRPr="00B05E79" w:rsidRDefault="00B05E79" w:rsidP="00B05E79">
            <w:pPr>
              <w:jc w:val="center"/>
              <w:rPr>
                <w:sz w:val="18"/>
                <w:szCs w:val="18"/>
              </w:rPr>
            </w:pPr>
            <w:r w:rsidRPr="00B05E79">
              <w:rPr>
                <w:b/>
                <w:sz w:val="18"/>
                <w:szCs w:val="18"/>
              </w:rPr>
              <w:t>Estación</w:t>
            </w:r>
          </w:p>
        </w:tc>
        <w:tc>
          <w:tcPr>
            <w:tcW w:w="542" w:type="pct"/>
            <w:shd w:val="clear" w:color="auto" w:fill="D9D9D9" w:themeFill="background1" w:themeFillShade="D9"/>
            <w:vAlign w:val="center"/>
          </w:tcPr>
          <w:p w14:paraId="4E42CC51" w14:textId="77777777" w:rsidR="00B05E79" w:rsidRPr="00B05E79" w:rsidRDefault="00B05E79" w:rsidP="00B05E79">
            <w:pPr>
              <w:jc w:val="center"/>
              <w:rPr>
                <w:b/>
                <w:sz w:val="18"/>
                <w:szCs w:val="18"/>
              </w:rPr>
            </w:pPr>
            <w:r w:rsidRPr="00B05E79">
              <w:rPr>
                <w:b/>
                <w:sz w:val="18"/>
                <w:szCs w:val="18"/>
              </w:rPr>
              <w:t>Percentil 99,7</w:t>
            </w:r>
          </w:p>
          <w:p w14:paraId="73A53104" w14:textId="77777777" w:rsidR="00B05E79" w:rsidRPr="00B05E79" w:rsidRDefault="00B05E79" w:rsidP="00B05E79">
            <w:pPr>
              <w:jc w:val="center"/>
              <w:rPr>
                <w:b/>
                <w:sz w:val="18"/>
                <w:szCs w:val="18"/>
              </w:rPr>
            </w:pPr>
            <w:r w:rsidRPr="00B05E79">
              <w:rPr>
                <w:b/>
                <w:sz w:val="18"/>
                <w:szCs w:val="18"/>
              </w:rPr>
              <w:t>Año 2013</w:t>
            </w:r>
          </w:p>
          <w:p w14:paraId="0E30E566" w14:textId="23564E61" w:rsidR="00B05E79" w:rsidRPr="00B05E79" w:rsidRDefault="00B05E79" w:rsidP="00B05E79">
            <w:pPr>
              <w:jc w:val="center"/>
              <w:rPr>
                <w:sz w:val="18"/>
                <w:szCs w:val="18"/>
              </w:rPr>
            </w:pPr>
            <w:r w:rsidRPr="00B05E79">
              <w:rPr>
                <w:b/>
                <w:sz w:val="18"/>
                <w:szCs w:val="18"/>
              </w:rPr>
              <w:t>(μg/m</w:t>
            </w:r>
            <w:r w:rsidRPr="00B05E79">
              <w:rPr>
                <w:b/>
                <w:sz w:val="18"/>
                <w:szCs w:val="18"/>
                <w:vertAlign w:val="superscript"/>
              </w:rPr>
              <w:t>3</w:t>
            </w:r>
            <w:r w:rsidRPr="00B05E79">
              <w:rPr>
                <w:b/>
                <w:sz w:val="18"/>
                <w:szCs w:val="18"/>
              </w:rPr>
              <w:t>N)</w:t>
            </w:r>
          </w:p>
        </w:tc>
        <w:tc>
          <w:tcPr>
            <w:tcW w:w="488" w:type="pct"/>
            <w:shd w:val="clear" w:color="auto" w:fill="D9D9D9" w:themeFill="background1" w:themeFillShade="D9"/>
            <w:vAlign w:val="center"/>
          </w:tcPr>
          <w:p w14:paraId="4109B6AE" w14:textId="77777777" w:rsidR="00B05E79" w:rsidRPr="00B05E79" w:rsidRDefault="00B05E79" w:rsidP="00B05E79">
            <w:pPr>
              <w:jc w:val="center"/>
              <w:rPr>
                <w:b/>
                <w:sz w:val="18"/>
                <w:szCs w:val="18"/>
              </w:rPr>
            </w:pPr>
            <w:r w:rsidRPr="00B05E79">
              <w:rPr>
                <w:b/>
                <w:sz w:val="18"/>
                <w:szCs w:val="18"/>
              </w:rPr>
              <w:t>% de la Norma 24 horas 2013</w:t>
            </w:r>
          </w:p>
          <w:p w14:paraId="0D33E09B" w14:textId="2CB20A14" w:rsidR="00B05E79" w:rsidRPr="00B05E79" w:rsidRDefault="00B05E79" w:rsidP="00B05E79">
            <w:pPr>
              <w:jc w:val="center"/>
              <w:rPr>
                <w:sz w:val="18"/>
                <w:szCs w:val="18"/>
              </w:rPr>
            </w:pPr>
            <w:r w:rsidRPr="00B05E79">
              <w:rPr>
                <w:b/>
                <w:sz w:val="18"/>
                <w:szCs w:val="18"/>
              </w:rPr>
              <w:t>(730 μg/m</w:t>
            </w:r>
            <w:r w:rsidRPr="00B05E79">
              <w:rPr>
                <w:b/>
                <w:sz w:val="18"/>
                <w:szCs w:val="18"/>
                <w:vertAlign w:val="superscript"/>
              </w:rPr>
              <w:t>3</w:t>
            </w:r>
            <w:r w:rsidRPr="00B05E79">
              <w:rPr>
                <w:b/>
                <w:sz w:val="18"/>
                <w:szCs w:val="18"/>
              </w:rPr>
              <w:t>N)</w:t>
            </w:r>
          </w:p>
        </w:tc>
        <w:tc>
          <w:tcPr>
            <w:tcW w:w="543" w:type="pct"/>
            <w:shd w:val="clear" w:color="auto" w:fill="D9D9D9" w:themeFill="background1" w:themeFillShade="D9"/>
            <w:vAlign w:val="center"/>
          </w:tcPr>
          <w:p w14:paraId="45E77281" w14:textId="77777777" w:rsidR="00B05E79" w:rsidRPr="00B05E79" w:rsidRDefault="00B05E79" w:rsidP="00B05E79">
            <w:pPr>
              <w:jc w:val="center"/>
              <w:rPr>
                <w:b/>
                <w:sz w:val="18"/>
                <w:szCs w:val="18"/>
              </w:rPr>
            </w:pPr>
            <w:r w:rsidRPr="00B05E79">
              <w:rPr>
                <w:b/>
                <w:sz w:val="18"/>
                <w:szCs w:val="18"/>
              </w:rPr>
              <w:t>Percentil 99,7</w:t>
            </w:r>
          </w:p>
          <w:p w14:paraId="5B208837" w14:textId="77777777" w:rsidR="00B05E79" w:rsidRPr="00B05E79" w:rsidRDefault="00B05E79" w:rsidP="00B05E79">
            <w:pPr>
              <w:jc w:val="center"/>
              <w:rPr>
                <w:b/>
                <w:sz w:val="18"/>
                <w:szCs w:val="18"/>
              </w:rPr>
            </w:pPr>
            <w:r w:rsidRPr="00B05E79">
              <w:rPr>
                <w:b/>
                <w:sz w:val="18"/>
                <w:szCs w:val="18"/>
              </w:rPr>
              <w:t>Año 2014</w:t>
            </w:r>
          </w:p>
          <w:p w14:paraId="04DD2EF5" w14:textId="0A169F85" w:rsidR="00B05E79" w:rsidRPr="00B05E79" w:rsidRDefault="00B05E79" w:rsidP="00B05E79">
            <w:pPr>
              <w:jc w:val="center"/>
              <w:rPr>
                <w:sz w:val="18"/>
                <w:szCs w:val="18"/>
              </w:rPr>
            </w:pPr>
            <w:r w:rsidRPr="00B05E79">
              <w:rPr>
                <w:b/>
                <w:sz w:val="18"/>
                <w:szCs w:val="18"/>
              </w:rPr>
              <w:t>(μg/m</w:t>
            </w:r>
            <w:r w:rsidRPr="00B05E79">
              <w:rPr>
                <w:b/>
                <w:sz w:val="18"/>
                <w:szCs w:val="18"/>
                <w:vertAlign w:val="superscript"/>
              </w:rPr>
              <w:t>3</w:t>
            </w:r>
            <w:r w:rsidRPr="00B05E79">
              <w:rPr>
                <w:b/>
                <w:sz w:val="18"/>
                <w:szCs w:val="18"/>
              </w:rPr>
              <w:t>N)</w:t>
            </w:r>
          </w:p>
        </w:tc>
        <w:tc>
          <w:tcPr>
            <w:tcW w:w="488" w:type="pct"/>
            <w:shd w:val="clear" w:color="auto" w:fill="D9D9D9" w:themeFill="background1" w:themeFillShade="D9"/>
            <w:vAlign w:val="center"/>
          </w:tcPr>
          <w:p w14:paraId="20F25642" w14:textId="77777777" w:rsidR="00B05E79" w:rsidRPr="00B05E79" w:rsidRDefault="00B05E79" w:rsidP="00B05E79">
            <w:pPr>
              <w:jc w:val="center"/>
              <w:rPr>
                <w:b/>
                <w:sz w:val="18"/>
                <w:szCs w:val="18"/>
              </w:rPr>
            </w:pPr>
            <w:r w:rsidRPr="00B05E79">
              <w:rPr>
                <w:b/>
                <w:sz w:val="18"/>
                <w:szCs w:val="18"/>
              </w:rPr>
              <w:t>% de la Norma 24 horas 2014</w:t>
            </w:r>
          </w:p>
          <w:p w14:paraId="4A987511" w14:textId="0BE3EA83" w:rsidR="00B05E79" w:rsidRPr="00B05E79" w:rsidRDefault="00B05E79" w:rsidP="00B05E79">
            <w:pPr>
              <w:jc w:val="center"/>
              <w:rPr>
                <w:sz w:val="18"/>
                <w:szCs w:val="18"/>
              </w:rPr>
            </w:pPr>
            <w:r w:rsidRPr="00B05E79">
              <w:rPr>
                <w:b/>
                <w:sz w:val="18"/>
                <w:szCs w:val="18"/>
              </w:rPr>
              <w:t>(730 μg/m</w:t>
            </w:r>
            <w:r w:rsidRPr="00B05E79">
              <w:rPr>
                <w:b/>
                <w:sz w:val="18"/>
                <w:szCs w:val="18"/>
                <w:vertAlign w:val="superscript"/>
              </w:rPr>
              <w:t>3</w:t>
            </w:r>
            <w:r w:rsidRPr="00B05E79">
              <w:rPr>
                <w:b/>
                <w:sz w:val="18"/>
                <w:szCs w:val="18"/>
              </w:rPr>
              <w:t>N)</w:t>
            </w:r>
          </w:p>
        </w:tc>
        <w:tc>
          <w:tcPr>
            <w:tcW w:w="543" w:type="pct"/>
            <w:shd w:val="clear" w:color="auto" w:fill="D9D9D9" w:themeFill="background1" w:themeFillShade="D9"/>
            <w:vAlign w:val="center"/>
          </w:tcPr>
          <w:p w14:paraId="7124043A" w14:textId="77777777" w:rsidR="00B05E79" w:rsidRPr="00B05E79" w:rsidRDefault="00B05E79" w:rsidP="00B05E79">
            <w:pPr>
              <w:jc w:val="center"/>
              <w:rPr>
                <w:b/>
                <w:sz w:val="18"/>
                <w:szCs w:val="18"/>
              </w:rPr>
            </w:pPr>
            <w:r w:rsidRPr="00B05E79">
              <w:rPr>
                <w:b/>
                <w:sz w:val="18"/>
                <w:szCs w:val="18"/>
              </w:rPr>
              <w:t>Percentil 99,7</w:t>
            </w:r>
          </w:p>
          <w:p w14:paraId="0DC30FD9" w14:textId="77777777" w:rsidR="00B05E79" w:rsidRPr="00B05E79" w:rsidRDefault="00B05E79" w:rsidP="00B05E79">
            <w:pPr>
              <w:jc w:val="center"/>
              <w:rPr>
                <w:b/>
                <w:sz w:val="18"/>
                <w:szCs w:val="18"/>
              </w:rPr>
            </w:pPr>
            <w:r w:rsidRPr="00B05E79">
              <w:rPr>
                <w:b/>
                <w:sz w:val="18"/>
                <w:szCs w:val="18"/>
              </w:rPr>
              <w:t>Año 2015</w:t>
            </w:r>
          </w:p>
          <w:p w14:paraId="5107C98A" w14:textId="0F43A52B" w:rsidR="00B05E79" w:rsidRPr="00B05E79" w:rsidRDefault="00B05E79" w:rsidP="00B05E79">
            <w:pPr>
              <w:jc w:val="center"/>
              <w:rPr>
                <w:sz w:val="18"/>
                <w:szCs w:val="18"/>
              </w:rPr>
            </w:pPr>
            <w:r w:rsidRPr="00B05E79">
              <w:rPr>
                <w:b/>
                <w:sz w:val="18"/>
                <w:szCs w:val="18"/>
              </w:rPr>
              <w:t>(μg/m</w:t>
            </w:r>
            <w:r w:rsidRPr="00B05E79">
              <w:rPr>
                <w:b/>
                <w:sz w:val="18"/>
                <w:szCs w:val="18"/>
                <w:vertAlign w:val="superscript"/>
              </w:rPr>
              <w:t>3</w:t>
            </w:r>
            <w:r w:rsidRPr="00B05E79">
              <w:rPr>
                <w:b/>
                <w:sz w:val="18"/>
                <w:szCs w:val="18"/>
              </w:rPr>
              <w:t>N)</w:t>
            </w:r>
          </w:p>
        </w:tc>
        <w:tc>
          <w:tcPr>
            <w:tcW w:w="565" w:type="pct"/>
            <w:shd w:val="clear" w:color="auto" w:fill="D9D9D9" w:themeFill="background1" w:themeFillShade="D9"/>
            <w:vAlign w:val="center"/>
          </w:tcPr>
          <w:p w14:paraId="312411FA" w14:textId="77777777" w:rsidR="00B05E79" w:rsidRPr="00B05E79" w:rsidRDefault="00B05E79" w:rsidP="00B05E79">
            <w:pPr>
              <w:jc w:val="center"/>
              <w:rPr>
                <w:b/>
                <w:sz w:val="18"/>
                <w:szCs w:val="18"/>
              </w:rPr>
            </w:pPr>
            <w:r w:rsidRPr="00B05E79">
              <w:rPr>
                <w:b/>
                <w:sz w:val="18"/>
                <w:szCs w:val="18"/>
              </w:rPr>
              <w:t>% de la Norma 24 horas 2015</w:t>
            </w:r>
          </w:p>
          <w:p w14:paraId="723495EC" w14:textId="4FD275DE" w:rsidR="00B05E79" w:rsidRPr="00B05E79" w:rsidRDefault="00B05E79" w:rsidP="00B05E79">
            <w:pPr>
              <w:jc w:val="center"/>
              <w:rPr>
                <w:sz w:val="18"/>
                <w:szCs w:val="18"/>
              </w:rPr>
            </w:pPr>
            <w:r w:rsidRPr="00B05E79">
              <w:rPr>
                <w:b/>
                <w:sz w:val="18"/>
                <w:szCs w:val="18"/>
              </w:rPr>
              <w:t>(730 μg/m</w:t>
            </w:r>
            <w:r w:rsidRPr="00B05E79">
              <w:rPr>
                <w:b/>
                <w:sz w:val="18"/>
                <w:szCs w:val="18"/>
                <w:vertAlign w:val="superscript"/>
              </w:rPr>
              <w:t>3</w:t>
            </w:r>
            <w:r w:rsidRPr="00B05E79">
              <w:rPr>
                <w:b/>
                <w:sz w:val="18"/>
                <w:szCs w:val="18"/>
              </w:rPr>
              <w:t>N)</w:t>
            </w:r>
          </w:p>
        </w:tc>
        <w:tc>
          <w:tcPr>
            <w:tcW w:w="660" w:type="pct"/>
            <w:shd w:val="clear" w:color="auto" w:fill="D9D9D9" w:themeFill="background1" w:themeFillShade="D9"/>
            <w:vAlign w:val="center"/>
          </w:tcPr>
          <w:p w14:paraId="2A5AF6F0" w14:textId="677B8A8E" w:rsidR="00B05E79" w:rsidRPr="00B05E79" w:rsidRDefault="00B05E79" w:rsidP="00B05E79">
            <w:pPr>
              <w:jc w:val="center"/>
              <w:rPr>
                <w:b/>
                <w:sz w:val="18"/>
                <w:szCs w:val="18"/>
              </w:rPr>
            </w:pPr>
            <w:r w:rsidRPr="00B05E79">
              <w:rPr>
                <w:b/>
                <w:sz w:val="18"/>
                <w:szCs w:val="18"/>
              </w:rPr>
              <w:t xml:space="preserve">Promedio </w:t>
            </w:r>
            <w:r w:rsidR="004B2D98">
              <w:rPr>
                <w:b/>
                <w:sz w:val="18"/>
                <w:szCs w:val="18"/>
              </w:rPr>
              <w:t>Trianual</w:t>
            </w:r>
          </w:p>
          <w:p w14:paraId="7EC022CF" w14:textId="77777777" w:rsidR="00B05E79" w:rsidRPr="00B05E79" w:rsidRDefault="00B05E79" w:rsidP="00B05E79">
            <w:pPr>
              <w:jc w:val="center"/>
              <w:rPr>
                <w:b/>
                <w:sz w:val="18"/>
                <w:szCs w:val="18"/>
              </w:rPr>
            </w:pPr>
            <w:r w:rsidRPr="00B05E79">
              <w:rPr>
                <w:b/>
                <w:sz w:val="18"/>
                <w:szCs w:val="18"/>
              </w:rPr>
              <w:t>24 horas</w:t>
            </w:r>
          </w:p>
          <w:p w14:paraId="2C04664C" w14:textId="77777777" w:rsidR="00B05E79" w:rsidRPr="00B05E79" w:rsidRDefault="00B05E79" w:rsidP="00B05E79">
            <w:pPr>
              <w:jc w:val="center"/>
              <w:rPr>
                <w:b/>
                <w:sz w:val="18"/>
                <w:szCs w:val="18"/>
              </w:rPr>
            </w:pPr>
            <w:r w:rsidRPr="00B05E79">
              <w:rPr>
                <w:b/>
                <w:sz w:val="18"/>
                <w:szCs w:val="18"/>
              </w:rPr>
              <w:t>(2013-2014-2015)</w:t>
            </w:r>
          </w:p>
          <w:p w14:paraId="4F0CB0CE" w14:textId="3FD53844" w:rsidR="00B05E79" w:rsidRPr="00B05E79" w:rsidRDefault="00B05E79" w:rsidP="00B05E79">
            <w:pPr>
              <w:jc w:val="center"/>
              <w:rPr>
                <w:sz w:val="18"/>
                <w:szCs w:val="18"/>
              </w:rPr>
            </w:pPr>
            <w:r w:rsidRPr="00B05E79">
              <w:rPr>
                <w:b/>
                <w:sz w:val="18"/>
                <w:szCs w:val="18"/>
              </w:rPr>
              <w:t>(μg/m</w:t>
            </w:r>
            <w:r w:rsidRPr="00B05E79">
              <w:rPr>
                <w:b/>
                <w:sz w:val="18"/>
                <w:szCs w:val="18"/>
                <w:vertAlign w:val="superscript"/>
              </w:rPr>
              <w:t>3</w:t>
            </w:r>
            <w:r w:rsidRPr="00B05E79">
              <w:rPr>
                <w:b/>
                <w:sz w:val="18"/>
                <w:szCs w:val="18"/>
              </w:rPr>
              <w:t>N)</w:t>
            </w:r>
          </w:p>
        </w:tc>
        <w:tc>
          <w:tcPr>
            <w:tcW w:w="621" w:type="pct"/>
            <w:shd w:val="clear" w:color="auto" w:fill="D9D9D9" w:themeFill="background1" w:themeFillShade="D9"/>
            <w:vAlign w:val="center"/>
          </w:tcPr>
          <w:p w14:paraId="3063CD29" w14:textId="77777777" w:rsidR="00B05E79" w:rsidRPr="00B05E79" w:rsidRDefault="00B05E79" w:rsidP="00B05E79">
            <w:pPr>
              <w:jc w:val="center"/>
              <w:rPr>
                <w:b/>
                <w:sz w:val="18"/>
                <w:szCs w:val="18"/>
              </w:rPr>
            </w:pPr>
            <w:r w:rsidRPr="00B05E79">
              <w:rPr>
                <w:b/>
                <w:sz w:val="18"/>
                <w:szCs w:val="18"/>
              </w:rPr>
              <w:t>% de la Norma</w:t>
            </w:r>
          </w:p>
          <w:p w14:paraId="7FC25902" w14:textId="77777777" w:rsidR="00B05E79" w:rsidRPr="00B05E79" w:rsidRDefault="00B05E79" w:rsidP="00B05E79">
            <w:pPr>
              <w:jc w:val="center"/>
              <w:rPr>
                <w:b/>
                <w:sz w:val="18"/>
                <w:szCs w:val="18"/>
              </w:rPr>
            </w:pPr>
            <w:r w:rsidRPr="00B05E79">
              <w:rPr>
                <w:b/>
                <w:sz w:val="18"/>
                <w:szCs w:val="18"/>
              </w:rPr>
              <w:t>24 horas</w:t>
            </w:r>
          </w:p>
          <w:p w14:paraId="48D1E444" w14:textId="5DDDADFE" w:rsidR="00B05E79" w:rsidRPr="00B05E79" w:rsidRDefault="00B05E79" w:rsidP="00B05E79">
            <w:pPr>
              <w:jc w:val="center"/>
              <w:rPr>
                <w:sz w:val="18"/>
                <w:szCs w:val="18"/>
              </w:rPr>
            </w:pPr>
            <w:r w:rsidRPr="00B05E79">
              <w:rPr>
                <w:b/>
                <w:sz w:val="18"/>
                <w:szCs w:val="18"/>
              </w:rPr>
              <w:t>365 (μg/m</w:t>
            </w:r>
            <w:r w:rsidRPr="00B05E79">
              <w:rPr>
                <w:b/>
                <w:sz w:val="18"/>
                <w:szCs w:val="18"/>
                <w:vertAlign w:val="superscript"/>
              </w:rPr>
              <w:t>3</w:t>
            </w:r>
            <w:r w:rsidRPr="00B05E79">
              <w:rPr>
                <w:b/>
                <w:sz w:val="18"/>
                <w:szCs w:val="18"/>
              </w:rPr>
              <w:t>N)</w:t>
            </w:r>
          </w:p>
        </w:tc>
      </w:tr>
      <w:tr w:rsidR="00B05E79" w:rsidRPr="00B05E79" w14:paraId="1672D46E" w14:textId="77777777" w:rsidTr="00B05E79">
        <w:trPr>
          <w:trHeight w:val="20"/>
          <w:jc w:val="center"/>
        </w:trPr>
        <w:tc>
          <w:tcPr>
            <w:tcW w:w="549" w:type="pct"/>
            <w:vAlign w:val="center"/>
          </w:tcPr>
          <w:p w14:paraId="1CC024CD" w14:textId="77777777" w:rsidR="00B05E79" w:rsidRPr="004B2D98" w:rsidRDefault="00B05E79" w:rsidP="00B05E79">
            <w:pPr>
              <w:jc w:val="center"/>
              <w:rPr>
                <w:sz w:val="18"/>
                <w:szCs w:val="18"/>
              </w:rPr>
            </w:pPr>
            <w:r w:rsidRPr="004B2D98">
              <w:rPr>
                <w:sz w:val="18"/>
                <w:szCs w:val="18"/>
              </w:rPr>
              <w:t>SM1</w:t>
            </w:r>
          </w:p>
        </w:tc>
        <w:tc>
          <w:tcPr>
            <w:tcW w:w="542" w:type="pct"/>
            <w:vAlign w:val="center"/>
          </w:tcPr>
          <w:p w14:paraId="41CC9094" w14:textId="74DDD869" w:rsidR="00B05E79" w:rsidRPr="004B2D98" w:rsidRDefault="00B05E79" w:rsidP="00B05E79">
            <w:pPr>
              <w:jc w:val="center"/>
              <w:rPr>
                <w:color w:val="000000"/>
                <w:sz w:val="18"/>
                <w:szCs w:val="18"/>
              </w:rPr>
            </w:pPr>
            <w:r w:rsidRPr="004B2D98">
              <w:rPr>
                <w:color w:val="000000"/>
                <w:sz w:val="18"/>
                <w:szCs w:val="18"/>
              </w:rPr>
              <w:t>72</w:t>
            </w:r>
          </w:p>
        </w:tc>
        <w:tc>
          <w:tcPr>
            <w:tcW w:w="488" w:type="pct"/>
          </w:tcPr>
          <w:p w14:paraId="172D61EF" w14:textId="59509F09" w:rsidR="00B05E79" w:rsidRPr="00B05E79" w:rsidRDefault="005A592B" w:rsidP="00B05E79">
            <w:pPr>
              <w:jc w:val="center"/>
              <w:rPr>
                <w:color w:val="000000"/>
                <w:sz w:val="18"/>
                <w:szCs w:val="18"/>
              </w:rPr>
            </w:pPr>
            <w:r>
              <w:rPr>
                <w:color w:val="000000"/>
                <w:sz w:val="18"/>
                <w:szCs w:val="18"/>
              </w:rPr>
              <w:t>10</w:t>
            </w:r>
          </w:p>
        </w:tc>
        <w:tc>
          <w:tcPr>
            <w:tcW w:w="543" w:type="pct"/>
            <w:vAlign w:val="center"/>
          </w:tcPr>
          <w:p w14:paraId="5FD3531B" w14:textId="1A3C5248" w:rsidR="00B05E79" w:rsidRPr="00B05E79" w:rsidRDefault="00B05E79" w:rsidP="00B05E79">
            <w:pPr>
              <w:jc w:val="center"/>
              <w:rPr>
                <w:color w:val="000000"/>
                <w:sz w:val="18"/>
                <w:szCs w:val="18"/>
              </w:rPr>
            </w:pPr>
            <w:r w:rsidRPr="00B05E79">
              <w:rPr>
                <w:color w:val="000000"/>
                <w:sz w:val="18"/>
                <w:szCs w:val="18"/>
              </w:rPr>
              <w:t>45</w:t>
            </w:r>
          </w:p>
        </w:tc>
        <w:tc>
          <w:tcPr>
            <w:tcW w:w="488" w:type="pct"/>
          </w:tcPr>
          <w:p w14:paraId="229C649D" w14:textId="743F187A" w:rsidR="00B05E79" w:rsidRPr="00B05E79" w:rsidRDefault="005A592B" w:rsidP="00B05E79">
            <w:pPr>
              <w:jc w:val="center"/>
              <w:rPr>
                <w:color w:val="000000"/>
                <w:sz w:val="18"/>
                <w:szCs w:val="18"/>
              </w:rPr>
            </w:pPr>
            <w:r>
              <w:rPr>
                <w:color w:val="000000"/>
                <w:sz w:val="18"/>
                <w:szCs w:val="18"/>
              </w:rPr>
              <w:t>6</w:t>
            </w:r>
          </w:p>
        </w:tc>
        <w:tc>
          <w:tcPr>
            <w:tcW w:w="543" w:type="pct"/>
            <w:vAlign w:val="center"/>
          </w:tcPr>
          <w:p w14:paraId="12507AC8" w14:textId="063470C1" w:rsidR="00B05E79" w:rsidRPr="00B05E79" w:rsidRDefault="004B2D98" w:rsidP="00B05E79">
            <w:pPr>
              <w:jc w:val="center"/>
              <w:rPr>
                <w:color w:val="000000"/>
                <w:sz w:val="18"/>
                <w:szCs w:val="18"/>
              </w:rPr>
            </w:pPr>
            <w:r>
              <w:rPr>
                <w:color w:val="000000"/>
                <w:sz w:val="18"/>
                <w:szCs w:val="18"/>
              </w:rPr>
              <w:t>75</w:t>
            </w:r>
          </w:p>
        </w:tc>
        <w:tc>
          <w:tcPr>
            <w:tcW w:w="565" w:type="pct"/>
          </w:tcPr>
          <w:p w14:paraId="4F034FBA" w14:textId="5D2718D6" w:rsidR="00B05E79" w:rsidRPr="00B05E79" w:rsidRDefault="004B2D98" w:rsidP="00B05E79">
            <w:pPr>
              <w:jc w:val="center"/>
              <w:rPr>
                <w:sz w:val="18"/>
                <w:szCs w:val="18"/>
              </w:rPr>
            </w:pPr>
            <w:r>
              <w:rPr>
                <w:sz w:val="18"/>
                <w:szCs w:val="18"/>
              </w:rPr>
              <w:t>10</w:t>
            </w:r>
          </w:p>
        </w:tc>
        <w:tc>
          <w:tcPr>
            <w:tcW w:w="660" w:type="pct"/>
            <w:vAlign w:val="center"/>
          </w:tcPr>
          <w:p w14:paraId="0B6CF55C" w14:textId="6EB6B91F" w:rsidR="00B05E79" w:rsidRPr="00B05E79" w:rsidRDefault="004B2D98" w:rsidP="00B05E79">
            <w:pPr>
              <w:jc w:val="center"/>
              <w:rPr>
                <w:sz w:val="18"/>
                <w:szCs w:val="18"/>
              </w:rPr>
            </w:pPr>
            <w:r>
              <w:rPr>
                <w:sz w:val="18"/>
                <w:szCs w:val="18"/>
              </w:rPr>
              <w:t>64</w:t>
            </w:r>
          </w:p>
        </w:tc>
        <w:tc>
          <w:tcPr>
            <w:tcW w:w="621" w:type="pct"/>
            <w:shd w:val="clear" w:color="auto" w:fill="auto"/>
            <w:vAlign w:val="center"/>
          </w:tcPr>
          <w:p w14:paraId="6E0D7C9F" w14:textId="0B3B0113" w:rsidR="00B05E79" w:rsidRPr="00B05E79" w:rsidRDefault="004B2D98" w:rsidP="00B05E79">
            <w:pPr>
              <w:jc w:val="center"/>
              <w:rPr>
                <w:sz w:val="18"/>
                <w:szCs w:val="18"/>
              </w:rPr>
            </w:pPr>
            <w:r>
              <w:rPr>
                <w:sz w:val="18"/>
                <w:szCs w:val="18"/>
              </w:rPr>
              <w:t>18</w:t>
            </w:r>
          </w:p>
        </w:tc>
      </w:tr>
      <w:tr w:rsidR="00B05E79" w:rsidRPr="00B05E79" w14:paraId="02A07FAB" w14:textId="77777777" w:rsidTr="00B05E79">
        <w:trPr>
          <w:trHeight w:val="20"/>
          <w:jc w:val="center"/>
        </w:trPr>
        <w:tc>
          <w:tcPr>
            <w:tcW w:w="549" w:type="pct"/>
            <w:vAlign w:val="center"/>
          </w:tcPr>
          <w:p w14:paraId="4E4C2C65" w14:textId="77777777" w:rsidR="00B05E79" w:rsidRPr="004B2D98" w:rsidRDefault="00B05E79" w:rsidP="00B05E79">
            <w:pPr>
              <w:jc w:val="center"/>
              <w:rPr>
                <w:sz w:val="18"/>
                <w:szCs w:val="18"/>
              </w:rPr>
            </w:pPr>
            <w:r w:rsidRPr="004B2D98">
              <w:rPr>
                <w:sz w:val="18"/>
                <w:szCs w:val="18"/>
              </w:rPr>
              <w:t>SM2</w:t>
            </w:r>
          </w:p>
        </w:tc>
        <w:tc>
          <w:tcPr>
            <w:tcW w:w="542" w:type="pct"/>
            <w:vAlign w:val="center"/>
          </w:tcPr>
          <w:p w14:paraId="2595F323" w14:textId="67FFAFC5" w:rsidR="00B05E79" w:rsidRPr="004B2D98" w:rsidRDefault="00B05E79" w:rsidP="00B05E79">
            <w:pPr>
              <w:jc w:val="center"/>
              <w:rPr>
                <w:color w:val="000000"/>
                <w:sz w:val="18"/>
                <w:szCs w:val="18"/>
              </w:rPr>
            </w:pPr>
            <w:r w:rsidRPr="004B2D98">
              <w:rPr>
                <w:color w:val="000000"/>
                <w:sz w:val="18"/>
                <w:szCs w:val="18"/>
              </w:rPr>
              <w:t>45</w:t>
            </w:r>
          </w:p>
        </w:tc>
        <w:tc>
          <w:tcPr>
            <w:tcW w:w="488" w:type="pct"/>
          </w:tcPr>
          <w:p w14:paraId="44AD94B1" w14:textId="04F207DF" w:rsidR="00B05E79" w:rsidRPr="00B05E79" w:rsidRDefault="005A592B" w:rsidP="00B05E79">
            <w:pPr>
              <w:jc w:val="center"/>
              <w:rPr>
                <w:color w:val="000000"/>
                <w:sz w:val="18"/>
                <w:szCs w:val="18"/>
              </w:rPr>
            </w:pPr>
            <w:r>
              <w:rPr>
                <w:color w:val="000000"/>
                <w:sz w:val="18"/>
                <w:szCs w:val="18"/>
              </w:rPr>
              <w:t>6</w:t>
            </w:r>
          </w:p>
        </w:tc>
        <w:tc>
          <w:tcPr>
            <w:tcW w:w="543" w:type="pct"/>
            <w:vAlign w:val="center"/>
          </w:tcPr>
          <w:p w14:paraId="049D3D77" w14:textId="4312D621" w:rsidR="00B05E79" w:rsidRPr="00B05E79" w:rsidRDefault="00B05E79" w:rsidP="00B05E79">
            <w:pPr>
              <w:jc w:val="center"/>
              <w:rPr>
                <w:color w:val="000000"/>
                <w:sz w:val="18"/>
                <w:szCs w:val="18"/>
              </w:rPr>
            </w:pPr>
            <w:r w:rsidRPr="00B05E79">
              <w:rPr>
                <w:color w:val="000000"/>
                <w:sz w:val="18"/>
                <w:szCs w:val="18"/>
              </w:rPr>
              <w:t>37</w:t>
            </w:r>
          </w:p>
        </w:tc>
        <w:tc>
          <w:tcPr>
            <w:tcW w:w="488" w:type="pct"/>
          </w:tcPr>
          <w:p w14:paraId="16A0C7F9" w14:textId="339AEA1F" w:rsidR="00B05E79" w:rsidRPr="00B05E79" w:rsidRDefault="005A592B" w:rsidP="00B05E79">
            <w:pPr>
              <w:jc w:val="center"/>
              <w:rPr>
                <w:color w:val="000000"/>
                <w:sz w:val="18"/>
                <w:szCs w:val="18"/>
              </w:rPr>
            </w:pPr>
            <w:r>
              <w:rPr>
                <w:color w:val="000000"/>
                <w:sz w:val="18"/>
                <w:szCs w:val="18"/>
              </w:rPr>
              <w:t>5</w:t>
            </w:r>
          </w:p>
        </w:tc>
        <w:tc>
          <w:tcPr>
            <w:tcW w:w="543" w:type="pct"/>
            <w:vAlign w:val="center"/>
          </w:tcPr>
          <w:p w14:paraId="5B4FED84" w14:textId="1D19EA0B" w:rsidR="00B05E79" w:rsidRPr="00B05E79" w:rsidRDefault="004B2D98" w:rsidP="00B05E79">
            <w:pPr>
              <w:jc w:val="center"/>
              <w:rPr>
                <w:color w:val="000000"/>
                <w:sz w:val="18"/>
                <w:szCs w:val="18"/>
              </w:rPr>
            </w:pPr>
            <w:r>
              <w:rPr>
                <w:color w:val="000000"/>
                <w:sz w:val="18"/>
                <w:szCs w:val="18"/>
              </w:rPr>
              <w:t>44</w:t>
            </w:r>
          </w:p>
        </w:tc>
        <w:tc>
          <w:tcPr>
            <w:tcW w:w="565" w:type="pct"/>
          </w:tcPr>
          <w:p w14:paraId="7354C6C4" w14:textId="3FF0C23A" w:rsidR="00B05E79" w:rsidRPr="00B05E79" w:rsidRDefault="004B2D98" w:rsidP="00B05E79">
            <w:pPr>
              <w:jc w:val="center"/>
              <w:rPr>
                <w:sz w:val="18"/>
                <w:szCs w:val="18"/>
              </w:rPr>
            </w:pPr>
            <w:r>
              <w:rPr>
                <w:sz w:val="18"/>
                <w:szCs w:val="18"/>
              </w:rPr>
              <w:t>6</w:t>
            </w:r>
          </w:p>
        </w:tc>
        <w:tc>
          <w:tcPr>
            <w:tcW w:w="660" w:type="pct"/>
            <w:vAlign w:val="center"/>
          </w:tcPr>
          <w:p w14:paraId="6C2D4873" w14:textId="72E8CA34" w:rsidR="00B05E79" w:rsidRPr="00B05E79" w:rsidRDefault="004B2D98" w:rsidP="00B05E79">
            <w:pPr>
              <w:jc w:val="center"/>
              <w:rPr>
                <w:sz w:val="18"/>
                <w:szCs w:val="18"/>
              </w:rPr>
            </w:pPr>
            <w:r>
              <w:rPr>
                <w:sz w:val="18"/>
                <w:szCs w:val="18"/>
              </w:rPr>
              <w:t>42</w:t>
            </w:r>
          </w:p>
        </w:tc>
        <w:tc>
          <w:tcPr>
            <w:tcW w:w="621" w:type="pct"/>
            <w:shd w:val="clear" w:color="auto" w:fill="auto"/>
            <w:vAlign w:val="center"/>
          </w:tcPr>
          <w:p w14:paraId="2041427D" w14:textId="71A4E122" w:rsidR="00B05E79" w:rsidRPr="00B05E79" w:rsidRDefault="004B2D98" w:rsidP="00B05E79">
            <w:pPr>
              <w:jc w:val="center"/>
              <w:rPr>
                <w:sz w:val="18"/>
                <w:szCs w:val="18"/>
              </w:rPr>
            </w:pPr>
            <w:r>
              <w:rPr>
                <w:sz w:val="18"/>
                <w:szCs w:val="18"/>
              </w:rPr>
              <w:t>12</w:t>
            </w:r>
          </w:p>
        </w:tc>
      </w:tr>
      <w:tr w:rsidR="00B05E79" w:rsidRPr="00B05E79" w14:paraId="76C2C422" w14:textId="77777777" w:rsidTr="00B05E79">
        <w:trPr>
          <w:trHeight w:val="20"/>
          <w:jc w:val="center"/>
        </w:trPr>
        <w:tc>
          <w:tcPr>
            <w:tcW w:w="549" w:type="pct"/>
            <w:vAlign w:val="center"/>
          </w:tcPr>
          <w:p w14:paraId="624E76D2" w14:textId="77777777" w:rsidR="00B05E79" w:rsidRPr="004B2D98" w:rsidRDefault="00B05E79" w:rsidP="00B05E79">
            <w:pPr>
              <w:jc w:val="center"/>
              <w:rPr>
                <w:sz w:val="18"/>
                <w:szCs w:val="18"/>
              </w:rPr>
            </w:pPr>
            <w:r w:rsidRPr="004B2D98">
              <w:rPr>
                <w:sz w:val="18"/>
                <w:szCs w:val="18"/>
              </w:rPr>
              <w:t>SM3</w:t>
            </w:r>
          </w:p>
        </w:tc>
        <w:tc>
          <w:tcPr>
            <w:tcW w:w="542" w:type="pct"/>
            <w:vAlign w:val="center"/>
          </w:tcPr>
          <w:p w14:paraId="36BC351D" w14:textId="45459B23" w:rsidR="00B05E79" w:rsidRPr="004B2D98" w:rsidRDefault="00B05E79" w:rsidP="00B05E79">
            <w:pPr>
              <w:jc w:val="center"/>
              <w:rPr>
                <w:color w:val="000000"/>
                <w:sz w:val="18"/>
                <w:szCs w:val="18"/>
              </w:rPr>
            </w:pPr>
            <w:r w:rsidRPr="004B2D98">
              <w:rPr>
                <w:color w:val="000000"/>
                <w:sz w:val="18"/>
                <w:szCs w:val="18"/>
              </w:rPr>
              <w:t>65</w:t>
            </w:r>
          </w:p>
        </w:tc>
        <w:tc>
          <w:tcPr>
            <w:tcW w:w="488" w:type="pct"/>
          </w:tcPr>
          <w:p w14:paraId="4FE54279" w14:textId="5424A331" w:rsidR="00B05E79" w:rsidRPr="00B05E79" w:rsidRDefault="005A592B" w:rsidP="00B05E79">
            <w:pPr>
              <w:jc w:val="center"/>
              <w:rPr>
                <w:color w:val="000000"/>
                <w:sz w:val="18"/>
                <w:szCs w:val="18"/>
              </w:rPr>
            </w:pPr>
            <w:r>
              <w:rPr>
                <w:color w:val="000000"/>
                <w:sz w:val="18"/>
                <w:szCs w:val="18"/>
              </w:rPr>
              <w:t>9</w:t>
            </w:r>
          </w:p>
        </w:tc>
        <w:tc>
          <w:tcPr>
            <w:tcW w:w="543" w:type="pct"/>
            <w:vAlign w:val="center"/>
          </w:tcPr>
          <w:p w14:paraId="6D4E7D1D" w14:textId="522E28EF" w:rsidR="00B05E79" w:rsidRPr="00B05E79" w:rsidRDefault="00B05E79" w:rsidP="00B05E79">
            <w:pPr>
              <w:jc w:val="center"/>
              <w:rPr>
                <w:color w:val="000000"/>
                <w:sz w:val="18"/>
                <w:szCs w:val="18"/>
              </w:rPr>
            </w:pPr>
            <w:r w:rsidRPr="00B05E79">
              <w:rPr>
                <w:color w:val="000000"/>
                <w:sz w:val="18"/>
                <w:szCs w:val="18"/>
              </w:rPr>
              <w:t>30</w:t>
            </w:r>
          </w:p>
        </w:tc>
        <w:tc>
          <w:tcPr>
            <w:tcW w:w="488" w:type="pct"/>
          </w:tcPr>
          <w:p w14:paraId="58767E2F" w14:textId="59146D05" w:rsidR="00B05E79" w:rsidRPr="00B05E79" w:rsidRDefault="005A592B" w:rsidP="00B05E79">
            <w:pPr>
              <w:jc w:val="center"/>
              <w:rPr>
                <w:color w:val="000000"/>
                <w:sz w:val="18"/>
                <w:szCs w:val="18"/>
              </w:rPr>
            </w:pPr>
            <w:r>
              <w:rPr>
                <w:color w:val="000000"/>
                <w:sz w:val="18"/>
                <w:szCs w:val="18"/>
              </w:rPr>
              <w:t>4</w:t>
            </w:r>
          </w:p>
        </w:tc>
        <w:tc>
          <w:tcPr>
            <w:tcW w:w="543" w:type="pct"/>
            <w:vAlign w:val="center"/>
          </w:tcPr>
          <w:p w14:paraId="77313CDD" w14:textId="7EB266AD" w:rsidR="00B05E79" w:rsidRPr="00B05E79" w:rsidRDefault="004B2D98" w:rsidP="00B05E79">
            <w:pPr>
              <w:jc w:val="center"/>
              <w:rPr>
                <w:color w:val="000000"/>
                <w:sz w:val="18"/>
                <w:szCs w:val="18"/>
              </w:rPr>
            </w:pPr>
            <w:r>
              <w:rPr>
                <w:color w:val="000000"/>
                <w:sz w:val="18"/>
                <w:szCs w:val="18"/>
              </w:rPr>
              <w:t>48</w:t>
            </w:r>
          </w:p>
        </w:tc>
        <w:tc>
          <w:tcPr>
            <w:tcW w:w="565" w:type="pct"/>
          </w:tcPr>
          <w:p w14:paraId="20A3489A" w14:textId="125807E9" w:rsidR="00B05E79" w:rsidRPr="00B05E79" w:rsidRDefault="004B2D98" w:rsidP="00B05E79">
            <w:pPr>
              <w:jc w:val="center"/>
              <w:rPr>
                <w:sz w:val="18"/>
                <w:szCs w:val="18"/>
              </w:rPr>
            </w:pPr>
            <w:r>
              <w:rPr>
                <w:sz w:val="18"/>
                <w:szCs w:val="18"/>
              </w:rPr>
              <w:t>7</w:t>
            </w:r>
          </w:p>
        </w:tc>
        <w:tc>
          <w:tcPr>
            <w:tcW w:w="660" w:type="pct"/>
            <w:vAlign w:val="center"/>
          </w:tcPr>
          <w:p w14:paraId="3E111305" w14:textId="67A2151D" w:rsidR="00B05E79" w:rsidRPr="00B05E79" w:rsidRDefault="004B2D98" w:rsidP="00B05E79">
            <w:pPr>
              <w:jc w:val="center"/>
              <w:rPr>
                <w:sz w:val="18"/>
                <w:szCs w:val="18"/>
              </w:rPr>
            </w:pPr>
            <w:r>
              <w:rPr>
                <w:sz w:val="18"/>
                <w:szCs w:val="18"/>
              </w:rPr>
              <w:t>48</w:t>
            </w:r>
          </w:p>
        </w:tc>
        <w:tc>
          <w:tcPr>
            <w:tcW w:w="621" w:type="pct"/>
            <w:shd w:val="clear" w:color="auto" w:fill="auto"/>
            <w:vAlign w:val="center"/>
          </w:tcPr>
          <w:p w14:paraId="30137D82" w14:textId="5D5DCE22" w:rsidR="00B05E79" w:rsidRPr="00B05E79" w:rsidRDefault="004B2D98" w:rsidP="00B05E79">
            <w:pPr>
              <w:jc w:val="center"/>
              <w:rPr>
                <w:sz w:val="18"/>
                <w:szCs w:val="18"/>
              </w:rPr>
            </w:pPr>
            <w:r>
              <w:rPr>
                <w:sz w:val="18"/>
                <w:szCs w:val="18"/>
              </w:rPr>
              <w:t>13</w:t>
            </w:r>
          </w:p>
        </w:tc>
      </w:tr>
      <w:tr w:rsidR="00B05E79" w:rsidRPr="00B05E79" w14:paraId="7A6CFD7A" w14:textId="77777777" w:rsidTr="00B05E79">
        <w:trPr>
          <w:trHeight w:val="20"/>
          <w:jc w:val="center"/>
        </w:trPr>
        <w:tc>
          <w:tcPr>
            <w:tcW w:w="549" w:type="pct"/>
            <w:vAlign w:val="center"/>
          </w:tcPr>
          <w:p w14:paraId="28EB3960" w14:textId="77777777" w:rsidR="00B05E79" w:rsidRPr="004B2D98" w:rsidRDefault="00B05E79" w:rsidP="00B05E79">
            <w:pPr>
              <w:jc w:val="center"/>
              <w:rPr>
                <w:sz w:val="18"/>
                <w:szCs w:val="18"/>
              </w:rPr>
            </w:pPr>
            <w:r w:rsidRPr="004B2D98">
              <w:rPr>
                <w:sz w:val="18"/>
                <w:szCs w:val="18"/>
              </w:rPr>
              <w:t>SM4</w:t>
            </w:r>
          </w:p>
        </w:tc>
        <w:tc>
          <w:tcPr>
            <w:tcW w:w="542" w:type="pct"/>
            <w:vAlign w:val="center"/>
          </w:tcPr>
          <w:p w14:paraId="07FCC90A" w14:textId="0B9CCCCC" w:rsidR="00B05E79" w:rsidRPr="004B2D98" w:rsidRDefault="00B05E79" w:rsidP="00B05E79">
            <w:pPr>
              <w:jc w:val="center"/>
              <w:rPr>
                <w:color w:val="000000"/>
                <w:sz w:val="18"/>
                <w:szCs w:val="18"/>
              </w:rPr>
            </w:pPr>
            <w:r w:rsidRPr="004B2D98">
              <w:rPr>
                <w:color w:val="000000"/>
                <w:sz w:val="18"/>
                <w:szCs w:val="18"/>
              </w:rPr>
              <w:t>66</w:t>
            </w:r>
          </w:p>
        </w:tc>
        <w:tc>
          <w:tcPr>
            <w:tcW w:w="488" w:type="pct"/>
          </w:tcPr>
          <w:p w14:paraId="4A101D48" w14:textId="1C957CF3" w:rsidR="00B05E79" w:rsidRPr="00B05E79" w:rsidRDefault="005A592B" w:rsidP="00B05E79">
            <w:pPr>
              <w:jc w:val="center"/>
              <w:rPr>
                <w:color w:val="000000"/>
                <w:sz w:val="18"/>
                <w:szCs w:val="18"/>
              </w:rPr>
            </w:pPr>
            <w:r>
              <w:rPr>
                <w:color w:val="000000"/>
                <w:sz w:val="18"/>
                <w:szCs w:val="18"/>
              </w:rPr>
              <w:t>9</w:t>
            </w:r>
          </w:p>
        </w:tc>
        <w:tc>
          <w:tcPr>
            <w:tcW w:w="543" w:type="pct"/>
            <w:vAlign w:val="center"/>
          </w:tcPr>
          <w:p w14:paraId="07B936EA" w14:textId="2933FA25" w:rsidR="00B05E79" w:rsidRPr="00B05E79" w:rsidRDefault="00B05E79" w:rsidP="00B05E79">
            <w:pPr>
              <w:jc w:val="center"/>
              <w:rPr>
                <w:color w:val="000000"/>
                <w:sz w:val="18"/>
                <w:szCs w:val="18"/>
              </w:rPr>
            </w:pPr>
            <w:r w:rsidRPr="00B05E79">
              <w:rPr>
                <w:color w:val="000000"/>
                <w:sz w:val="18"/>
                <w:szCs w:val="18"/>
              </w:rPr>
              <w:t>40</w:t>
            </w:r>
          </w:p>
        </w:tc>
        <w:tc>
          <w:tcPr>
            <w:tcW w:w="488" w:type="pct"/>
          </w:tcPr>
          <w:p w14:paraId="5B6CB558" w14:textId="7FA736C6" w:rsidR="00B05E79" w:rsidRPr="00B05E79" w:rsidRDefault="005A592B" w:rsidP="00B05E79">
            <w:pPr>
              <w:jc w:val="center"/>
              <w:rPr>
                <w:color w:val="000000"/>
                <w:sz w:val="18"/>
                <w:szCs w:val="18"/>
              </w:rPr>
            </w:pPr>
            <w:r>
              <w:rPr>
                <w:color w:val="000000"/>
                <w:sz w:val="18"/>
                <w:szCs w:val="18"/>
              </w:rPr>
              <w:t>5</w:t>
            </w:r>
          </w:p>
        </w:tc>
        <w:tc>
          <w:tcPr>
            <w:tcW w:w="543" w:type="pct"/>
            <w:vAlign w:val="center"/>
          </w:tcPr>
          <w:p w14:paraId="6304D670" w14:textId="10A7569C" w:rsidR="00B05E79" w:rsidRPr="00B05E79" w:rsidRDefault="004B2D98" w:rsidP="00B05E79">
            <w:pPr>
              <w:jc w:val="center"/>
              <w:rPr>
                <w:color w:val="000000"/>
                <w:sz w:val="18"/>
                <w:szCs w:val="18"/>
              </w:rPr>
            </w:pPr>
            <w:r>
              <w:rPr>
                <w:color w:val="000000"/>
                <w:sz w:val="18"/>
                <w:szCs w:val="18"/>
              </w:rPr>
              <w:t>58</w:t>
            </w:r>
          </w:p>
        </w:tc>
        <w:tc>
          <w:tcPr>
            <w:tcW w:w="565" w:type="pct"/>
          </w:tcPr>
          <w:p w14:paraId="2F5A41DC" w14:textId="56342B24" w:rsidR="00B05E79" w:rsidRPr="00B05E79" w:rsidRDefault="004B2D98" w:rsidP="00B05E79">
            <w:pPr>
              <w:jc w:val="center"/>
              <w:rPr>
                <w:sz w:val="18"/>
                <w:szCs w:val="18"/>
              </w:rPr>
            </w:pPr>
            <w:r>
              <w:rPr>
                <w:sz w:val="18"/>
                <w:szCs w:val="18"/>
              </w:rPr>
              <w:t>8</w:t>
            </w:r>
          </w:p>
        </w:tc>
        <w:tc>
          <w:tcPr>
            <w:tcW w:w="660" w:type="pct"/>
            <w:vAlign w:val="center"/>
          </w:tcPr>
          <w:p w14:paraId="3F6FE25E" w14:textId="5010ECD9" w:rsidR="00B05E79" w:rsidRPr="00B05E79" w:rsidRDefault="004B2D98" w:rsidP="00B05E79">
            <w:pPr>
              <w:jc w:val="center"/>
              <w:rPr>
                <w:sz w:val="18"/>
                <w:szCs w:val="18"/>
              </w:rPr>
            </w:pPr>
            <w:r>
              <w:rPr>
                <w:sz w:val="18"/>
                <w:szCs w:val="18"/>
              </w:rPr>
              <w:t>55</w:t>
            </w:r>
          </w:p>
        </w:tc>
        <w:tc>
          <w:tcPr>
            <w:tcW w:w="621" w:type="pct"/>
            <w:shd w:val="clear" w:color="auto" w:fill="auto"/>
            <w:vAlign w:val="center"/>
          </w:tcPr>
          <w:p w14:paraId="424C0BC9" w14:textId="72B9E70F" w:rsidR="00B05E79" w:rsidRPr="00B05E79" w:rsidRDefault="004B2D98" w:rsidP="00B05E79">
            <w:pPr>
              <w:jc w:val="center"/>
              <w:rPr>
                <w:sz w:val="18"/>
                <w:szCs w:val="18"/>
              </w:rPr>
            </w:pPr>
            <w:r>
              <w:rPr>
                <w:sz w:val="18"/>
                <w:szCs w:val="18"/>
              </w:rPr>
              <w:t>15</w:t>
            </w:r>
          </w:p>
        </w:tc>
      </w:tr>
      <w:tr w:rsidR="00B05E79" w:rsidRPr="00B05E79" w14:paraId="63A1BC7B" w14:textId="77777777" w:rsidTr="00B05E79">
        <w:trPr>
          <w:trHeight w:val="20"/>
          <w:jc w:val="center"/>
        </w:trPr>
        <w:tc>
          <w:tcPr>
            <w:tcW w:w="549" w:type="pct"/>
            <w:vAlign w:val="center"/>
          </w:tcPr>
          <w:p w14:paraId="42451AE5" w14:textId="77777777" w:rsidR="00B05E79" w:rsidRPr="004B2D98" w:rsidRDefault="00B05E79" w:rsidP="00B05E79">
            <w:pPr>
              <w:jc w:val="center"/>
              <w:rPr>
                <w:sz w:val="18"/>
                <w:szCs w:val="18"/>
              </w:rPr>
            </w:pPr>
            <w:r w:rsidRPr="004B2D98">
              <w:rPr>
                <w:sz w:val="18"/>
                <w:szCs w:val="18"/>
              </w:rPr>
              <w:t>SM5</w:t>
            </w:r>
          </w:p>
        </w:tc>
        <w:tc>
          <w:tcPr>
            <w:tcW w:w="542" w:type="pct"/>
            <w:vAlign w:val="center"/>
          </w:tcPr>
          <w:p w14:paraId="292BA89C" w14:textId="7B4483FD" w:rsidR="00B05E79" w:rsidRPr="004B2D98" w:rsidRDefault="00B05E79" w:rsidP="00B05E79">
            <w:pPr>
              <w:jc w:val="center"/>
              <w:rPr>
                <w:color w:val="000000"/>
                <w:sz w:val="18"/>
                <w:szCs w:val="18"/>
              </w:rPr>
            </w:pPr>
            <w:r w:rsidRPr="004B2D98">
              <w:rPr>
                <w:color w:val="000000"/>
                <w:sz w:val="18"/>
                <w:szCs w:val="18"/>
              </w:rPr>
              <w:t>86</w:t>
            </w:r>
          </w:p>
        </w:tc>
        <w:tc>
          <w:tcPr>
            <w:tcW w:w="488" w:type="pct"/>
          </w:tcPr>
          <w:p w14:paraId="22A69459" w14:textId="2DE72A34" w:rsidR="00B05E79" w:rsidRPr="00B05E79" w:rsidRDefault="005A592B" w:rsidP="00B05E79">
            <w:pPr>
              <w:jc w:val="center"/>
              <w:rPr>
                <w:color w:val="000000"/>
                <w:sz w:val="18"/>
                <w:szCs w:val="18"/>
              </w:rPr>
            </w:pPr>
            <w:r>
              <w:rPr>
                <w:color w:val="000000"/>
                <w:sz w:val="18"/>
                <w:szCs w:val="18"/>
              </w:rPr>
              <w:t>12</w:t>
            </w:r>
          </w:p>
        </w:tc>
        <w:tc>
          <w:tcPr>
            <w:tcW w:w="543" w:type="pct"/>
            <w:vAlign w:val="center"/>
          </w:tcPr>
          <w:p w14:paraId="0AF030E8" w14:textId="674023B4" w:rsidR="00B05E79" w:rsidRPr="00B05E79" w:rsidRDefault="00B05E79" w:rsidP="00B05E79">
            <w:pPr>
              <w:jc w:val="center"/>
              <w:rPr>
                <w:color w:val="000000"/>
                <w:sz w:val="18"/>
                <w:szCs w:val="18"/>
              </w:rPr>
            </w:pPr>
            <w:r w:rsidRPr="00B05E79">
              <w:rPr>
                <w:color w:val="000000"/>
                <w:sz w:val="18"/>
                <w:szCs w:val="18"/>
              </w:rPr>
              <w:t>32</w:t>
            </w:r>
          </w:p>
        </w:tc>
        <w:tc>
          <w:tcPr>
            <w:tcW w:w="488" w:type="pct"/>
          </w:tcPr>
          <w:p w14:paraId="69CF0C61" w14:textId="4CED4197" w:rsidR="00B05E79" w:rsidRPr="00B05E79" w:rsidRDefault="005A592B" w:rsidP="00B05E79">
            <w:pPr>
              <w:jc w:val="center"/>
              <w:rPr>
                <w:color w:val="000000"/>
                <w:sz w:val="18"/>
                <w:szCs w:val="18"/>
              </w:rPr>
            </w:pPr>
            <w:r>
              <w:rPr>
                <w:color w:val="000000"/>
                <w:sz w:val="18"/>
                <w:szCs w:val="18"/>
              </w:rPr>
              <w:t>4</w:t>
            </w:r>
          </w:p>
        </w:tc>
        <w:tc>
          <w:tcPr>
            <w:tcW w:w="543" w:type="pct"/>
            <w:vAlign w:val="center"/>
          </w:tcPr>
          <w:p w14:paraId="70259A7B" w14:textId="3A92111D" w:rsidR="00B05E79" w:rsidRPr="00B05E79" w:rsidRDefault="004B2D98" w:rsidP="00B05E79">
            <w:pPr>
              <w:jc w:val="center"/>
              <w:rPr>
                <w:color w:val="000000"/>
                <w:sz w:val="18"/>
                <w:szCs w:val="18"/>
              </w:rPr>
            </w:pPr>
            <w:r>
              <w:rPr>
                <w:color w:val="000000"/>
                <w:sz w:val="18"/>
                <w:szCs w:val="18"/>
              </w:rPr>
              <w:t>36</w:t>
            </w:r>
          </w:p>
        </w:tc>
        <w:tc>
          <w:tcPr>
            <w:tcW w:w="565" w:type="pct"/>
          </w:tcPr>
          <w:p w14:paraId="1353872F" w14:textId="2A67F872" w:rsidR="00B05E79" w:rsidRPr="00B05E79" w:rsidRDefault="004B2D98" w:rsidP="00B05E79">
            <w:pPr>
              <w:jc w:val="center"/>
              <w:rPr>
                <w:sz w:val="18"/>
                <w:szCs w:val="18"/>
              </w:rPr>
            </w:pPr>
            <w:r>
              <w:rPr>
                <w:sz w:val="18"/>
                <w:szCs w:val="18"/>
              </w:rPr>
              <w:t>5</w:t>
            </w:r>
          </w:p>
        </w:tc>
        <w:tc>
          <w:tcPr>
            <w:tcW w:w="660" w:type="pct"/>
            <w:vAlign w:val="center"/>
          </w:tcPr>
          <w:p w14:paraId="470CE5F0" w14:textId="345B2F94" w:rsidR="00B05E79" w:rsidRPr="00B05E79" w:rsidRDefault="004B2D98" w:rsidP="00B05E79">
            <w:pPr>
              <w:jc w:val="center"/>
              <w:rPr>
                <w:sz w:val="18"/>
                <w:szCs w:val="18"/>
              </w:rPr>
            </w:pPr>
            <w:r>
              <w:rPr>
                <w:sz w:val="18"/>
                <w:szCs w:val="18"/>
              </w:rPr>
              <w:t>51</w:t>
            </w:r>
          </w:p>
        </w:tc>
        <w:tc>
          <w:tcPr>
            <w:tcW w:w="621" w:type="pct"/>
            <w:shd w:val="clear" w:color="auto" w:fill="auto"/>
            <w:vAlign w:val="center"/>
          </w:tcPr>
          <w:p w14:paraId="54DDFF8E" w14:textId="60E21C30" w:rsidR="00B05E79" w:rsidRPr="00B05E79" w:rsidRDefault="004B2D98" w:rsidP="00B05E79">
            <w:pPr>
              <w:jc w:val="center"/>
              <w:rPr>
                <w:sz w:val="18"/>
                <w:szCs w:val="18"/>
              </w:rPr>
            </w:pPr>
            <w:r>
              <w:rPr>
                <w:sz w:val="18"/>
                <w:szCs w:val="18"/>
              </w:rPr>
              <w:t>14</w:t>
            </w:r>
          </w:p>
        </w:tc>
      </w:tr>
      <w:tr w:rsidR="00B05E79" w:rsidRPr="00B05E79" w14:paraId="47464FEF" w14:textId="77777777" w:rsidTr="00B05E79">
        <w:trPr>
          <w:trHeight w:val="20"/>
          <w:jc w:val="center"/>
        </w:trPr>
        <w:tc>
          <w:tcPr>
            <w:tcW w:w="549" w:type="pct"/>
            <w:vAlign w:val="center"/>
          </w:tcPr>
          <w:p w14:paraId="4EC8A8FA" w14:textId="77777777" w:rsidR="00B05E79" w:rsidRPr="004B2D98" w:rsidRDefault="00B05E79" w:rsidP="00B05E79">
            <w:pPr>
              <w:jc w:val="center"/>
              <w:rPr>
                <w:sz w:val="18"/>
                <w:szCs w:val="18"/>
              </w:rPr>
            </w:pPr>
            <w:r w:rsidRPr="004B2D98">
              <w:rPr>
                <w:sz w:val="18"/>
                <w:szCs w:val="18"/>
              </w:rPr>
              <w:t>SM6</w:t>
            </w:r>
          </w:p>
        </w:tc>
        <w:tc>
          <w:tcPr>
            <w:tcW w:w="542" w:type="pct"/>
            <w:vAlign w:val="center"/>
          </w:tcPr>
          <w:p w14:paraId="41AD486C" w14:textId="2407DBB8" w:rsidR="00B05E79" w:rsidRPr="004B2D98" w:rsidRDefault="00B05E79" w:rsidP="00B05E79">
            <w:pPr>
              <w:jc w:val="center"/>
              <w:rPr>
                <w:color w:val="000000"/>
                <w:sz w:val="18"/>
                <w:szCs w:val="18"/>
              </w:rPr>
            </w:pPr>
            <w:r w:rsidRPr="004B2D98">
              <w:rPr>
                <w:color w:val="000000"/>
                <w:sz w:val="18"/>
                <w:szCs w:val="18"/>
              </w:rPr>
              <w:t>60</w:t>
            </w:r>
          </w:p>
        </w:tc>
        <w:tc>
          <w:tcPr>
            <w:tcW w:w="488" w:type="pct"/>
          </w:tcPr>
          <w:p w14:paraId="6ECB7B6F" w14:textId="184AE203" w:rsidR="00B05E79" w:rsidRPr="00B05E79" w:rsidRDefault="005A592B" w:rsidP="00B05E79">
            <w:pPr>
              <w:jc w:val="center"/>
              <w:rPr>
                <w:color w:val="000000"/>
                <w:sz w:val="18"/>
                <w:szCs w:val="18"/>
              </w:rPr>
            </w:pPr>
            <w:r>
              <w:rPr>
                <w:color w:val="000000"/>
                <w:sz w:val="18"/>
                <w:szCs w:val="18"/>
              </w:rPr>
              <w:t>8</w:t>
            </w:r>
          </w:p>
        </w:tc>
        <w:tc>
          <w:tcPr>
            <w:tcW w:w="543" w:type="pct"/>
            <w:vAlign w:val="center"/>
          </w:tcPr>
          <w:p w14:paraId="2FC04083" w14:textId="6B95D9A5" w:rsidR="00B05E79" w:rsidRPr="00B05E79" w:rsidRDefault="00B05E79" w:rsidP="00B05E79">
            <w:pPr>
              <w:jc w:val="center"/>
              <w:rPr>
                <w:color w:val="000000"/>
                <w:sz w:val="18"/>
                <w:szCs w:val="18"/>
              </w:rPr>
            </w:pPr>
            <w:r w:rsidRPr="00B05E79">
              <w:rPr>
                <w:color w:val="000000"/>
                <w:sz w:val="18"/>
                <w:szCs w:val="18"/>
              </w:rPr>
              <w:t>32</w:t>
            </w:r>
          </w:p>
        </w:tc>
        <w:tc>
          <w:tcPr>
            <w:tcW w:w="488" w:type="pct"/>
          </w:tcPr>
          <w:p w14:paraId="6E1A6F22" w14:textId="44FA1AD7" w:rsidR="00B05E79" w:rsidRPr="00B05E79" w:rsidRDefault="005A592B" w:rsidP="00B05E79">
            <w:pPr>
              <w:jc w:val="center"/>
              <w:rPr>
                <w:color w:val="000000"/>
                <w:sz w:val="18"/>
                <w:szCs w:val="18"/>
              </w:rPr>
            </w:pPr>
            <w:r>
              <w:rPr>
                <w:color w:val="000000"/>
                <w:sz w:val="18"/>
                <w:szCs w:val="18"/>
              </w:rPr>
              <w:t>4</w:t>
            </w:r>
          </w:p>
        </w:tc>
        <w:tc>
          <w:tcPr>
            <w:tcW w:w="543" w:type="pct"/>
            <w:vAlign w:val="center"/>
          </w:tcPr>
          <w:p w14:paraId="0307670D" w14:textId="586BCC86" w:rsidR="00B05E79" w:rsidRPr="00B05E79" w:rsidRDefault="004B2D98" w:rsidP="00B05E79">
            <w:pPr>
              <w:jc w:val="center"/>
              <w:rPr>
                <w:color w:val="000000"/>
                <w:sz w:val="18"/>
                <w:szCs w:val="18"/>
              </w:rPr>
            </w:pPr>
            <w:r>
              <w:rPr>
                <w:color w:val="000000"/>
                <w:sz w:val="18"/>
                <w:szCs w:val="18"/>
              </w:rPr>
              <w:t>49</w:t>
            </w:r>
          </w:p>
        </w:tc>
        <w:tc>
          <w:tcPr>
            <w:tcW w:w="565" w:type="pct"/>
          </w:tcPr>
          <w:p w14:paraId="706010C7" w14:textId="71B2E442" w:rsidR="00B05E79" w:rsidRPr="00B05E79" w:rsidRDefault="004B2D98" w:rsidP="00B05E79">
            <w:pPr>
              <w:jc w:val="center"/>
              <w:rPr>
                <w:sz w:val="18"/>
                <w:szCs w:val="18"/>
              </w:rPr>
            </w:pPr>
            <w:r>
              <w:rPr>
                <w:sz w:val="18"/>
                <w:szCs w:val="18"/>
              </w:rPr>
              <w:t>7</w:t>
            </w:r>
          </w:p>
        </w:tc>
        <w:tc>
          <w:tcPr>
            <w:tcW w:w="660" w:type="pct"/>
            <w:vAlign w:val="center"/>
          </w:tcPr>
          <w:p w14:paraId="1B1D3CD6" w14:textId="293D0613" w:rsidR="00B05E79" w:rsidRPr="00B05E79" w:rsidRDefault="004B2D98" w:rsidP="00B05E79">
            <w:pPr>
              <w:jc w:val="center"/>
              <w:rPr>
                <w:sz w:val="18"/>
                <w:szCs w:val="18"/>
              </w:rPr>
            </w:pPr>
            <w:r>
              <w:rPr>
                <w:sz w:val="18"/>
                <w:szCs w:val="18"/>
              </w:rPr>
              <w:t>47</w:t>
            </w:r>
          </w:p>
        </w:tc>
        <w:tc>
          <w:tcPr>
            <w:tcW w:w="621" w:type="pct"/>
            <w:shd w:val="clear" w:color="auto" w:fill="auto"/>
            <w:vAlign w:val="center"/>
          </w:tcPr>
          <w:p w14:paraId="4BB3AED0" w14:textId="5D605373" w:rsidR="00B05E79" w:rsidRPr="00B05E79" w:rsidRDefault="004B2D98" w:rsidP="00B05E79">
            <w:pPr>
              <w:jc w:val="center"/>
              <w:rPr>
                <w:sz w:val="18"/>
                <w:szCs w:val="18"/>
              </w:rPr>
            </w:pPr>
            <w:r>
              <w:rPr>
                <w:sz w:val="18"/>
                <w:szCs w:val="18"/>
              </w:rPr>
              <w:t>13</w:t>
            </w:r>
          </w:p>
        </w:tc>
      </w:tr>
      <w:tr w:rsidR="00B05E79" w:rsidRPr="00B05E79" w14:paraId="2D60BE97" w14:textId="77777777" w:rsidTr="00B05E79">
        <w:trPr>
          <w:trHeight w:val="20"/>
          <w:jc w:val="center"/>
        </w:trPr>
        <w:tc>
          <w:tcPr>
            <w:tcW w:w="549" w:type="pct"/>
            <w:vAlign w:val="center"/>
          </w:tcPr>
          <w:p w14:paraId="6F754CA7" w14:textId="77777777" w:rsidR="00B05E79" w:rsidRPr="004B2D98" w:rsidRDefault="00B05E79" w:rsidP="00B05E79">
            <w:pPr>
              <w:jc w:val="center"/>
              <w:rPr>
                <w:sz w:val="18"/>
                <w:szCs w:val="18"/>
              </w:rPr>
            </w:pPr>
            <w:r w:rsidRPr="004B2D98">
              <w:rPr>
                <w:sz w:val="18"/>
                <w:szCs w:val="18"/>
              </w:rPr>
              <w:t>SM7</w:t>
            </w:r>
          </w:p>
        </w:tc>
        <w:tc>
          <w:tcPr>
            <w:tcW w:w="542" w:type="pct"/>
            <w:vAlign w:val="center"/>
          </w:tcPr>
          <w:p w14:paraId="70CC5144" w14:textId="6FCA5304" w:rsidR="00B05E79" w:rsidRPr="004B2D98" w:rsidRDefault="00B05E79" w:rsidP="00B05E79">
            <w:pPr>
              <w:jc w:val="center"/>
              <w:rPr>
                <w:color w:val="000000"/>
                <w:sz w:val="18"/>
                <w:szCs w:val="18"/>
              </w:rPr>
            </w:pPr>
            <w:r w:rsidRPr="004B2D98">
              <w:rPr>
                <w:color w:val="000000"/>
                <w:sz w:val="18"/>
                <w:szCs w:val="18"/>
              </w:rPr>
              <w:t>58</w:t>
            </w:r>
          </w:p>
        </w:tc>
        <w:tc>
          <w:tcPr>
            <w:tcW w:w="488" w:type="pct"/>
          </w:tcPr>
          <w:p w14:paraId="579A78C1" w14:textId="0BCD4DC2" w:rsidR="00B05E79" w:rsidRPr="00B05E79" w:rsidRDefault="005A592B" w:rsidP="00B05E79">
            <w:pPr>
              <w:jc w:val="center"/>
              <w:rPr>
                <w:color w:val="000000"/>
                <w:sz w:val="18"/>
                <w:szCs w:val="18"/>
              </w:rPr>
            </w:pPr>
            <w:r>
              <w:rPr>
                <w:color w:val="000000"/>
                <w:sz w:val="18"/>
                <w:szCs w:val="18"/>
              </w:rPr>
              <w:t>8</w:t>
            </w:r>
          </w:p>
        </w:tc>
        <w:tc>
          <w:tcPr>
            <w:tcW w:w="543" w:type="pct"/>
            <w:vAlign w:val="center"/>
          </w:tcPr>
          <w:p w14:paraId="695692D0" w14:textId="0F4B5221" w:rsidR="00B05E79" w:rsidRPr="00B05E79" w:rsidRDefault="00B05E79" w:rsidP="00B05E79">
            <w:pPr>
              <w:jc w:val="center"/>
              <w:rPr>
                <w:color w:val="000000"/>
                <w:sz w:val="18"/>
                <w:szCs w:val="18"/>
              </w:rPr>
            </w:pPr>
            <w:r w:rsidRPr="00B05E79">
              <w:rPr>
                <w:color w:val="000000"/>
                <w:sz w:val="18"/>
                <w:szCs w:val="18"/>
              </w:rPr>
              <w:t>33</w:t>
            </w:r>
          </w:p>
        </w:tc>
        <w:tc>
          <w:tcPr>
            <w:tcW w:w="488" w:type="pct"/>
          </w:tcPr>
          <w:p w14:paraId="670D42EF" w14:textId="49E493E7" w:rsidR="00B05E79" w:rsidRPr="00B05E79" w:rsidRDefault="005A592B" w:rsidP="00B05E79">
            <w:pPr>
              <w:jc w:val="center"/>
              <w:rPr>
                <w:color w:val="000000"/>
                <w:sz w:val="18"/>
                <w:szCs w:val="18"/>
              </w:rPr>
            </w:pPr>
            <w:r>
              <w:rPr>
                <w:color w:val="000000"/>
                <w:sz w:val="18"/>
                <w:szCs w:val="18"/>
              </w:rPr>
              <w:t>5</w:t>
            </w:r>
          </w:p>
        </w:tc>
        <w:tc>
          <w:tcPr>
            <w:tcW w:w="543" w:type="pct"/>
            <w:vAlign w:val="center"/>
          </w:tcPr>
          <w:p w14:paraId="020A91CA" w14:textId="4B74BC62" w:rsidR="00B05E79" w:rsidRPr="00B05E79" w:rsidRDefault="004B2D98" w:rsidP="00B05E79">
            <w:pPr>
              <w:jc w:val="center"/>
              <w:rPr>
                <w:color w:val="000000"/>
                <w:sz w:val="18"/>
                <w:szCs w:val="18"/>
              </w:rPr>
            </w:pPr>
            <w:r>
              <w:rPr>
                <w:color w:val="000000"/>
                <w:sz w:val="18"/>
                <w:szCs w:val="18"/>
              </w:rPr>
              <w:t>37</w:t>
            </w:r>
          </w:p>
        </w:tc>
        <w:tc>
          <w:tcPr>
            <w:tcW w:w="565" w:type="pct"/>
          </w:tcPr>
          <w:p w14:paraId="6C8C8E81" w14:textId="76EBB6AD" w:rsidR="00B05E79" w:rsidRPr="00B05E79" w:rsidRDefault="004B2D98" w:rsidP="00B05E79">
            <w:pPr>
              <w:jc w:val="center"/>
              <w:rPr>
                <w:sz w:val="18"/>
                <w:szCs w:val="18"/>
              </w:rPr>
            </w:pPr>
            <w:r>
              <w:rPr>
                <w:sz w:val="18"/>
                <w:szCs w:val="18"/>
              </w:rPr>
              <w:t>5</w:t>
            </w:r>
          </w:p>
        </w:tc>
        <w:tc>
          <w:tcPr>
            <w:tcW w:w="660" w:type="pct"/>
            <w:vAlign w:val="center"/>
          </w:tcPr>
          <w:p w14:paraId="5FBCB49E" w14:textId="251EE16B" w:rsidR="00B05E79" w:rsidRPr="00B05E79" w:rsidRDefault="004B2D98" w:rsidP="00B05E79">
            <w:pPr>
              <w:jc w:val="center"/>
              <w:rPr>
                <w:sz w:val="18"/>
                <w:szCs w:val="18"/>
              </w:rPr>
            </w:pPr>
            <w:r>
              <w:rPr>
                <w:sz w:val="18"/>
                <w:szCs w:val="18"/>
              </w:rPr>
              <w:t>43</w:t>
            </w:r>
          </w:p>
        </w:tc>
        <w:tc>
          <w:tcPr>
            <w:tcW w:w="621" w:type="pct"/>
            <w:shd w:val="clear" w:color="auto" w:fill="auto"/>
            <w:vAlign w:val="center"/>
          </w:tcPr>
          <w:p w14:paraId="6569F820" w14:textId="536E3FD6" w:rsidR="00B05E79" w:rsidRPr="00B05E79" w:rsidRDefault="004B2D98" w:rsidP="00B05E79">
            <w:pPr>
              <w:jc w:val="center"/>
              <w:rPr>
                <w:sz w:val="18"/>
                <w:szCs w:val="18"/>
              </w:rPr>
            </w:pPr>
            <w:r>
              <w:rPr>
                <w:sz w:val="18"/>
                <w:szCs w:val="18"/>
              </w:rPr>
              <w:t>12</w:t>
            </w:r>
          </w:p>
        </w:tc>
      </w:tr>
      <w:tr w:rsidR="00B05E79" w:rsidRPr="00B05E79" w14:paraId="1DC29304" w14:textId="77777777" w:rsidTr="00B05E79">
        <w:trPr>
          <w:trHeight w:val="20"/>
          <w:jc w:val="center"/>
        </w:trPr>
        <w:tc>
          <w:tcPr>
            <w:tcW w:w="549" w:type="pct"/>
            <w:vAlign w:val="center"/>
          </w:tcPr>
          <w:p w14:paraId="737C6DF6" w14:textId="77777777" w:rsidR="00B05E79" w:rsidRPr="004B2D98" w:rsidRDefault="00B05E79" w:rsidP="00B05E79">
            <w:pPr>
              <w:jc w:val="center"/>
              <w:rPr>
                <w:sz w:val="18"/>
                <w:szCs w:val="18"/>
              </w:rPr>
            </w:pPr>
            <w:r w:rsidRPr="004B2D98">
              <w:rPr>
                <w:sz w:val="18"/>
                <w:szCs w:val="18"/>
              </w:rPr>
              <w:t>SM8</w:t>
            </w:r>
          </w:p>
        </w:tc>
        <w:tc>
          <w:tcPr>
            <w:tcW w:w="542" w:type="pct"/>
            <w:vAlign w:val="center"/>
          </w:tcPr>
          <w:p w14:paraId="14D07816" w14:textId="06C65528" w:rsidR="00B05E79" w:rsidRPr="004B2D98" w:rsidRDefault="00B05E79" w:rsidP="00B05E79">
            <w:pPr>
              <w:jc w:val="center"/>
              <w:rPr>
                <w:color w:val="000000"/>
                <w:sz w:val="18"/>
                <w:szCs w:val="18"/>
              </w:rPr>
            </w:pPr>
            <w:r w:rsidRPr="004B2D98">
              <w:rPr>
                <w:color w:val="000000"/>
                <w:sz w:val="18"/>
                <w:szCs w:val="18"/>
              </w:rPr>
              <w:t>60</w:t>
            </w:r>
          </w:p>
        </w:tc>
        <w:tc>
          <w:tcPr>
            <w:tcW w:w="488" w:type="pct"/>
          </w:tcPr>
          <w:p w14:paraId="094536C1" w14:textId="5E2CB596" w:rsidR="00B05E79" w:rsidRPr="00B05E79" w:rsidRDefault="005A592B" w:rsidP="00B05E79">
            <w:pPr>
              <w:jc w:val="center"/>
              <w:rPr>
                <w:color w:val="000000"/>
                <w:sz w:val="18"/>
                <w:szCs w:val="18"/>
              </w:rPr>
            </w:pPr>
            <w:r>
              <w:rPr>
                <w:color w:val="000000"/>
                <w:sz w:val="18"/>
                <w:szCs w:val="18"/>
              </w:rPr>
              <w:t>8</w:t>
            </w:r>
          </w:p>
        </w:tc>
        <w:tc>
          <w:tcPr>
            <w:tcW w:w="543" w:type="pct"/>
            <w:vAlign w:val="center"/>
          </w:tcPr>
          <w:p w14:paraId="1C9B9D04" w14:textId="5C1769DD" w:rsidR="00B05E79" w:rsidRPr="00B05E79" w:rsidRDefault="00B05E79" w:rsidP="00B05E79">
            <w:pPr>
              <w:jc w:val="center"/>
              <w:rPr>
                <w:color w:val="000000"/>
                <w:sz w:val="18"/>
                <w:szCs w:val="18"/>
              </w:rPr>
            </w:pPr>
            <w:r w:rsidRPr="00B05E79">
              <w:rPr>
                <w:color w:val="000000"/>
                <w:sz w:val="18"/>
                <w:szCs w:val="18"/>
              </w:rPr>
              <w:t>20</w:t>
            </w:r>
          </w:p>
        </w:tc>
        <w:tc>
          <w:tcPr>
            <w:tcW w:w="488" w:type="pct"/>
          </w:tcPr>
          <w:p w14:paraId="2BD2FEA4" w14:textId="610AF10A" w:rsidR="00B05E79" w:rsidRPr="00B05E79" w:rsidRDefault="005A592B" w:rsidP="00B05E79">
            <w:pPr>
              <w:jc w:val="center"/>
              <w:rPr>
                <w:color w:val="000000"/>
                <w:sz w:val="18"/>
                <w:szCs w:val="18"/>
              </w:rPr>
            </w:pPr>
            <w:r>
              <w:rPr>
                <w:color w:val="000000"/>
                <w:sz w:val="18"/>
                <w:szCs w:val="18"/>
              </w:rPr>
              <w:t>3</w:t>
            </w:r>
          </w:p>
        </w:tc>
        <w:tc>
          <w:tcPr>
            <w:tcW w:w="543" w:type="pct"/>
            <w:vAlign w:val="center"/>
          </w:tcPr>
          <w:p w14:paraId="07935EAC" w14:textId="4F8564B1" w:rsidR="00B05E79" w:rsidRPr="00B05E79" w:rsidRDefault="004B2D98" w:rsidP="00B05E79">
            <w:pPr>
              <w:jc w:val="center"/>
              <w:rPr>
                <w:color w:val="000000"/>
                <w:sz w:val="18"/>
                <w:szCs w:val="18"/>
              </w:rPr>
            </w:pPr>
            <w:r>
              <w:rPr>
                <w:color w:val="000000"/>
                <w:sz w:val="18"/>
                <w:szCs w:val="18"/>
              </w:rPr>
              <w:t>32</w:t>
            </w:r>
          </w:p>
        </w:tc>
        <w:tc>
          <w:tcPr>
            <w:tcW w:w="565" w:type="pct"/>
          </w:tcPr>
          <w:p w14:paraId="3139788C" w14:textId="4BCC110B" w:rsidR="00B05E79" w:rsidRPr="00B05E79" w:rsidRDefault="004B2D98" w:rsidP="00B05E79">
            <w:pPr>
              <w:jc w:val="center"/>
              <w:rPr>
                <w:sz w:val="18"/>
                <w:szCs w:val="18"/>
              </w:rPr>
            </w:pPr>
            <w:r>
              <w:rPr>
                <w:sz w:val="18"/>
                <w:szCs w:val="18"/>
              </w:rPr>
              <w:t>4</w:t>
            </w:r>
          </w:p>
        </w:tc>
        <w:tc>
          <w:tcPr>
            <w:tcW w:w="660" w:type="pct"/>
            <w:vAlign w:val="center"/>
          </w:tcPr>
          <w:p w14:paraId="26EEABC5" w14:textId="2CBA8988" w:rsidR="00B05E79" w:rsidRPr="00B05E79" w:rsidRDefault="004B2D98" w:rsidP="00B05E79">
            <w:pPr>
              <w:jc w:val="center"/>
              <w:rPr>
                <w:sz w:val="18"/>
                <w:szCs w:val="18"/>
              </w:rPr>
            </w:pPr>
            <w:r>
              <w:rPr>
                <w:sz w:val="18"/>
                <w:szCs w:val="18"/>
              </w:rPr>
              <w:t>37</w:t>
            </w:r>
          </w:p>
        </w:tc>
        <w:tc>
          <w:tcPr>
            <w:tcW w:w="621" w:type="pct"/>
            <w:shd w:val="clear" w:color="auto" w:fill="auto"/>
            <w:vAlign w:val="center"/>
          </w:tcPr>
          <w:p w14:paraId="2D407B2F" w14:textId="4793E582" w:rsidR="00B05E79" w:rsidRPr="00B05E79" w:rsidRDefault="004B2D98" w:rsidP="00B05E79">
            <w:pPr>
              <w:jc w:val="center"/>
              <w:rPr>
                <w:sz w:val="18"/>
                <w:szCs w:val="18"/>
              </w:rPr>
            </w:pPr>
            <w:r>
              <w:rPr>
                <w:sz w:val="18"/>
                <w:szCs w:val="18"/>
              </w:rPr>
              <w:t>10</w:t>
            </w:r>
          </w:p>
        </w:tc>
      </w:tr>
    </w:tbl>
    <w:p w14:paraId="5357C11F" w14:textId="33E42B98" w:rsidR="00B05E79" w:rsidRPr="009D5BEF" w:rsidRDefault="00B05E79" w:rsidP="00B05E79">
      <w:pPr>
        <w:jc w:val="both"/>
      </w:pPr>
    </w:p>
    <w:p w14:paraId="689897FA" w14:textId="68C81A1B" w:rsidR="00B05E79" w:rsidRPr="009D5BEF" w:rsidRDefault="00B05E79" w:rsidP="00B05E79">
      <w:pPr>
        <w:jc w:val="both"/>
      </w:pPr>
      <w:r w:rsidRPr="009D5BEF">
        <w:t xml:space="preserve">El </w:t>
      </w:r>
      <w:r w:rsidR="00EF2E4E" w:rsidRPr="00EF2E4E">
        <w:fldChar w:fldCharType="begin"/>
      </w:r>
      <w:r w:rsidR="00EF2E4E" w:rsidRPr="00EF2E4E">
        <w:instrText xml:space="preserve"> REF _Ref470771025 \h  \* MERGEFORMAT </w:instrText>
      </w:r>
      <w:r w:rsidR="00EF2E4E" w:rsidRPr="00EF2E4E">
        <w:fldChar w:fldCharType="separate"/>
      </w:r>
      <w:r w:rsidR="00B03799" w:rsidRPr="00B03799">
        <w:t xml:space="preserve">Gráfico </w:t>
      </w:r>
      <w:r w:rsidR="00B03799" w:rsidRPr="00B03799">
        <w:rPr>
          <w:noProof/>
        </w:rPr>
        <w:t>8</w:t>
      </w:r>
      <w:r w:rsidR="00EF2E4E" w:rsidRPr="00EF2E4E">
        <w:fldChar w:fldCharType="end"/>
      </w:r>
      <w:r w:rsidR="00EF2E4E">
        <w:t xml:space="preserve"> </w:t>
      </w:r>
      <w:r w:rsidRPr="009D5BEF">
        <w:t xml:space="preserve">muestra los valores obtenidos del análisis del percentil 99,7 del periodo como promedio trianual. Mientras que </w:t>
      </w:r>
      <w:r w:rsidR="007742AB">
        <w:t xml:space="preserve">el </w:t>
      </w:r>
      <w:r w:rsidR="00EF2E4E" w:rsidRPr="00EF2E4E">
        <w:fldChar w:fldCharType="begin"/>
      </w:r>
      <w:r w:rsidR="00EF2E4E" w:rsidRPr="00EF2E4E">
        <w:instrText xml:space="preserve"> REF _Ref470771044 \h  \* MERGEFORMAT </w:instrText>
      </w:r>
      <w:r w:rsidR="00EF2E4E" w:rsidRPr="00EF2E4E">
        <w:fldChar w:fldCharType="separate"/>
      </w:r>
      <w:r w:rsidR="00B03799" w:rsidRPr="00B03799">
        <w:t xml:space="preserve">Gráfico </w:t>
      </w:r>
      <w:r w:rsidR="00B03799" w:rsidRPr="00B03799">
        <w:rPr>
          <w:noProof/>
        </w:rPr>
        <w:t>9</w:t>
      </w:r>
      <w:r w:rsidR="00EF2E4E" w:rsidRPr="00EF2E4E">
        <w:fldChar w:fldCharType="end"/>
      </w:r>
      <w:r w:rsidR="00EF2E4E">
        <w:t xml:space="preserve"> </w:t>
      </w:r>
      <w:r w:rsidRPr="009D5BEF">
        <w:t>presenta los valores obtenidos del cálculo del percentil 99,7 de las concentraciones de 24 horas para cada uno de los años de periodo analizado.</w:t>
      </w:r>
    </w:p>
    <w:p w14:paraId="01A0A4B7" w14:textId="26780218" w:rsidR="00E47428" w:rsidRDefault="00E47428" w:rsidP="00EF2E4E">
      <w:pPr>
        <w:jc w:val="center"/>
      </w:pPr>
      <w:bookmarkStart w:id="77" w:name="_Ref464222026"/>
      <w:r>
        <w:rPr>
          <w:noProof/>
        </w:rPr>
        <w:lastRenderedPageBreak/>
        <w:drawing>
          <wp:inline distT="0" distB="0" distL="0" distR="0" wp14:anchorId="2BF4F443" wp14:editId="37C3CF5E">
            <wp:extent cx="5252921" cy="3240000"/>
            <wp:effectExtent l="0" t="0" r="508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52921" cy="3240000"/>
                    </a:xfrm>
                    <a:prstGeom prst="rect">
                      <a:avLst/>
                    </a:prstGeom>
                    <a:noFill/>
                  </pic:spPr>
                </pic:pic>
              </a:graphicData>
            </a:graphic>
          </wp:inline>
        </w:drawing>
      </w:r>
    </w:p>
    <w:p w14:paraId="1718CBA9" w14:textId="77777777" w:rsidR="00B05E79" w:rsidRDefault="00B05E79" w:rsidP="00B05E79">
      <w:pPr>
        <w:jc w:val="center"/>
        <w:rPr>
          <w:b/>
          <w:sz w:val="18"/>
          <w:szCs w:val="18"/>
          <w:vertAlign w:val="subscript"/>
        </w:rPr>
      </w:pPr>
      <w:bookmarkStart w:id="78" w:name="_Ref470771025"/>
      <w:r w:rsidRPr="00855FA0">
        <w:rPr>
          <w:b/>
          <w:sz w:val="18"/>
          <w:szCs w:val="18"/>
        </w:rPr>
        <w:t xml:space="preserve">Gráfico </w:t>
      </w:r>
      <w:r>
        <w:rPr>
          <w:b/>
          <w:sz w:val="18"/>
          <w:szCs w:val="18"/>
        </w:rPr>
        <w:fldChar w:fldCharType="begin"/>
      </w:r>
      <w:r>
        <w:rPr>
          <w:b/>
          <w:sz w:val="18"/>
          <w:szCs w:val="18"/>
        </w:rPr>
        <w:instrText xml:space="preserve"> SEQ Gráfico \* ARABIC </w:instrText>
      </w:r>
      <w:r>
        <w:rPr>
          <w:b/>
          <w:sz w:val="18"/>
          <w:szCs w:val="18"/>
        </w:rPr>
        <w:fldChar w:fldCharType="separate"/>
      </w:r>
      <w:r w:rsidR="00B03799">
        <w:rPr>
          <w:b/>
          <w:noProof/>
          <w:sz w:val="18"/>
          <w:szCs w:val="18"/>
        </w:rPr>
        <w:t>8</w:t>
      </w:r>
      <w:r>
        <w:rPr>
          <w:b/>
          <w:sz w:val="18"/>
          <w:szCs w:val="18"/>
        </w:rPr>
        <w:fldChar w:fldCharType="end"/>
      </w:r>
      <w:bookmarkEnd w:id="77"/>
      <w:bookmarkEnd w:id="78"/>
      <w:r>
        <w:rPr>
          <w:b/>
          <w:noProof/>
          <w:sz w:val="18"/>
          <w:szCs w:val="18"/>
        </w:rPr>
        <w:t xml:space="preserve"> </w:t>
      </w:r>
      <w:r>
        <w:rPr>
          <w:b/>
          <w:sz w:val="18"/>
          <w:szCs w:val="18"/>
        </w:rPr>
        <w:t xml:space="preserve">Norma Secundaria Diaria para </w:t>
      </w:r>
      <w:r w:rsidRPr="00855FA0">
        <w:rPr>
          <w:b/>
          <w:sz w:val="18"/>
          <w:szCs w:val="18"/>
        </w:rPr>
        <w:t>SO</w:t>
      </w:r>
      <w:r w:rsidRPr="00855FA0">
        <w:rPr>
          <w:b/>
          <w:sz w:val="18"/>
          <w:szCs w:val="18"/>
          <w:vertAlign w:val="subscript"/>
        </w:rPr>
        <w:t>2</w:t>
      </w:r>
      <w:r>
        <w:rPr>
          <w:b/>
          <w:sz w:val="18"/>
          <w:szCs w:val="18"/>
          <w:vertAlign w:val="subscript"/>
        </w:rPr>
        <w:t xml:space="preserve"> </w:t>
      </w:r>
      <w:r w:rsidRPr="00A86B42">
        <w:rPr>
          <w:b/>
          <w:sz w:val="18"/>
          <w:szCs w:val="18"/>
        </w:rPr>
        <w:t>Promedio Trianual</w:t>
      </w:r>
    </w:p>
    <w:p w14:paraId="6DF72502" w14:textId="2B2227D6" w:rsidR="00E47428" w:rsidRDefault="00E47428" w:rsidP="00EF2E4E">
      <w:pPr>
        <w:jc w:val="center"/>
      </w:pPr>
      <w:bookmarkStart w:id="79" w:name="_Ref397679250"/>
      <w:r>
        <w:rPr>
          <w:noProof/>
        </w:rPr>
        <w:drawing>
          <wp:inline distT="0" distB="0" distL="0" distR="0" wp14:anchorId="4EE3F9A4" wp14:editId="3AD5A735">
            <wp:extent cx="5229983" cy="3240000"/>
            <wp:effectExtent l="0" t="0" r="889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29983" cy="3240000"/>
                    </a:xfrm>
                    <a:prstGeom prst="rect">
                      <a:avLst/>
                    </a:prstGeom>
                    <a:noFill/>
                  </pic:spPr>
                </pic:pic>
              </a:graphicData>
            </a:graphic>
          </wp:inline>
        </w:drawing>
      </w:r>
    </w:p>
    <w:p w14:paraId="28D32CBD" w14:textId="28DE92F0" w:rsidR="00DC56CE" w:rsidRPr="00D60133" w:rsidRDefault="00855FA0" w:rsidP="00D60133">
      <w:pPr>
        <w:jc w:val="center"/>
        <w:rPr>
          <w:b/>
          <w:sz w:val="18"/>
          <w:szCs w:val="18"/>
          <w:vertAlign w:val="subscript"/>
        </w:rPr>
      </w:pPr>
      <w:bookmarkStart w:id="80" w:name="_Ref470771044"/>
      <w:r w:rsidRPr="00855FA0">
        <w:rPr>
          <w:b/>
          <w:sz w:val="18"/>
          <w:szCs w:val="18"/>
        </w:rPr>
        <w:t xml:space="preserve">Gráfico </w:t>
      </w:r>
      <w:r w:rsidR="00144EC9" w:rsidRPr="00855FA0">
        <w:rPr>
          <w:b/>
          <w:sz w:val="18"/>
          <w:szCs w:val="18"/>
        </w:rPr>
        <w:fldChar w:fldCharType="begin"/>
      </w:r>
      <w:r w:rsidRPr="00855FA0">
        <w:rPr>
          <w:b/>
          <w:sz w:val="18"/>
          <w:szCs w:val="18"/>
        </w:rPr>
        <w:instrText xml:space="preserve"> SEQ Gráfico \* ARABIC </w:instrText>
      </w:r>
      <w:r w:rsidR="00144EC9" w:rsidRPr="00855FA0">
        <w:rPr>
          <w:b/>
          <w:sz w:val="18"/>
          <w:szCs w:val="18"/>
        </w:rPr>
        <w:fldChar w:fldCharType="separate"/>
      </w:r>
      <w:r w:rsidR="00B03799">
        <w:rPr>
          <w:b/>
          <w:noProof/>
          <w:sz w:val="18"/>
          <w:szCs w:val="18"/>
        </w:rPr>
        <w:t>9</w:t>
      </w:r>
      <w:r w:rsidR="00144EC9" w:rsidRPr="00855FA0">
        <w:rPr>
          <w:b/>
          <w:noProof/>
          <w:sz w:val="18"/>
          <w:szCs w:val="18"/>
        </w:rPr>
        <w:fldChar w:fldCharType="end"/>
      </w:r>
      <w:bookmarkEnd w:id="79"/>
      <w:bookmarkEnd w:id="80"/>
      <w:r w:rsidR="003D2C18">
        <w:rPr>
          <w:b/>
          <w:noProof/>
          <w:sz w:val="18"/>
          <w:szCs w:val="18"/>
        </w:rPr>
        <w:t xml:space="preserve"> </w:t>
      </w:r>
      <w:r w:rsidR="00B05E79" w:rsidRPr="00F91174">
        <w:rPr>
          <w:b/>
          <w:noProof/>
          <w:sz w:val="18"/>
          <w:szCs w:val="18"/>
        </w:rPr>
        <w:t xml:space="preserve">Norma Secundaria Diaria para SO2 </w:t>
      </w:r>
      <w:r w:rsidR="00B05E79">
        <w:rPr>
          <w:b/>
          <w:sz w:val="18"/>
          <w:szCs w:val="18"/>
        </w:rPr>
        <w:t>por año</w:t>
      </w:r>
    </w:p>
    <w:p w14:paraId="2B9C5F9C" w14:textId="77777777" w:rsidR="00C92654" w:rsidRDefault="00C92654">
      <w:pPr>
        <w:rPr>
          <w:b/>
        </w:rPr>
      </w:pPr>
      <w:r>
        <w:br w:type="page"/>
      </w:r>
    </w:p>
    <w:p w14:paraId="48681E4F" w14:textId="2CA4068F" w:rsidR="0023739D" w:rsidRPr="00363911" w:rsidRDefault="0023739D" w:rsidP="0023739D">
      <w:pPr>
        <w:pStyle w:val="Ttulo3"/>
      </w:pPr>
      <w:bookmarkStart w:id="81" w:name="_Toc470881377"/>
      <w:r w:rsidRPr="00363911">
        <w:lastRenderedPageBreak/>
        <w:t xml:space="preserve">Evaluación de la norma </w:t>
      </w:r>
      <w:r>
        <w:t xml:space="preserve">secundaria anual </w:t>
      </w:r>
      <w:r w:rsidR="00443865">
        <w:t>para</w:t>
      </w:r>
      <w:r w:rsidR="00EE0DCE">
        <w:t xml:space="preserve"> </w:t>
      </w:r>
      <w:r w:rsidRPr="00363911">
        <w:t>SO</w:t>
      </w:r>
      <w:r w:rsidRPr="00363911">
        <w:rPr>
          <w:vertAlign w:val="subscript"/>
        </w:rPr>
        <w:t>2</w:t>
      </w:r>
      <w:bookmarkEnd w:id="81"/>
    </w:p>
    <w:p w14:paraId="37EDA568" w14:textId="7201E66F" w:rsidR="005A592B" w:rsidRDefault="00DC56CE" w:rsidP="005A592B">
      <w:pPr>
        <w:jc w:val="both"/>
      </w:pPr>
      <w:r w:rsidRPr="00363911">
        <w:t xml:space="preserve">El periodo de evaluación de superación de la norma </w:t>
      </w:r>
      <w:r w:rsidR="001B42C0">
        <w:t xml:space="preserve">secundaria de calidad del aire de </w:t>
      </w:r>
      <w:r w:rsidR="001B42C0" w:rsidRPr="00363911">
        <w:t>SO</w:t>
      </w:r>
      <w:r w:rsidR="001B42C0" w:rsidRPr="00363911">
        <w:rPr>
          <w:vertAlign w:val="subscript"/>
        </w:rPr>
        <w:t>2</w:t>
      </w:r>
      <w:r w:rsidR="001B42C0">
        <w:rPr>
          <w:vertAlign w:val="subscript"/>
        </w:rPr>
        <w:t xml:space="preserve"> </w:t>
      </w:r>
      <w:r w:rsidR="001B42C0">
        <w:t>como concentración a</w:t>
      </w:r>
      <w:r w:rsidR="001B42C0" w:rsidRPr="009913B6">
        <w:t>nual</w:t>
      </w:r>
      <w:r w:rsidRPr="00363911">
        <w:t>, corresponde al comprendido entre el día 1° de enero de 2</w:t>
      </w:r>
      <w:r w:rsidR="00322740">
        <w:t>013</w:t>
      </w:r>
      <w:r>
        <w:t xml:space="preserve"> </w:t>
      </w:r>
      <w:r w:rsidR="00322740">
        <w:t>y el día 31 de diciembre de 2015</w:t>
      </w:r>
      <w:r w:rsidRPr="00363911">
        <w:t xml:space="preserve">. </w:t>
      </w:r>
      <w:r w:rsidR="005A592B" w:rsidRPr="008170D9">
        <w:t>Se</w:t>
      </w:r>
      <w:r w:rsidR="009D5BEF">
        <w:t xml:space="preserve"> debe señalar que se</w:t>
      </w:r>
      <w:r w:rsidR="005A592B" w:rsidRPr="008170D9">
        <w:t xml:space="preserve"> considerará sobrepasada la norma secundaria de calidad de aire para SO</w:t>
      </w:r>
      <w:r w:rsidR="005A592B" w:rsidRPr="00976A4C">
        <w:rPr>
          <w:vertAlign w:val="subscript"/>
        </w:rPr>
        <w:t>2</w:t>
      </w:r>
      <w:r w:rsidR="005A592B" w:rsidRPr="008170D9">
        <w:t xml:space="preserve"> como concentración anual, cuando el promedio aritmético de tres años calendario sucesivos de los valores de concentración anual, en cualquier estación monitora clasificada como EMRRN, fuere mayor o igual a 80 µg/m</w:t>
      </w:r>
      <w:r w:rsidR="005A592B" w:rsidRPr="00976A4C">
        <w:rPr>
          <w:vertAlign w:val="superscript"/>
        </w:rPr>
        <w:t>3</w:t>
      </w:r>
      <w:r w:rsidR="005A592B" w:rsidRPr="008170D9">
        <w:t>N. Se considera también sobrepasada la norma secundaria de calidad del aire como concentración anual, si e</w:t>
      </w:r>
      <w:r w:rsidR="005A592B">
        <w:t>n</w:t>
      </w:r>
      <w:r w:rsidR="005A592B" w:rsidRPr="008170D9">
        <w:t xml:space="preserve"> un año calendario, el valor de concentración en cualquier estación monitora clasificada como EMRRN fuere mayor o igual a 160 µg/m</w:t>
      </w:r>
      <w:r w:rsidR="005A592B" w:rsidRPr="00976A4C">
        <w:rPr>
          <w:vertAlign w:val="superscript"/>
        </w:rPr>
        <w:t>3</w:t>
      </w:r>
      <w:r w:rsidR="005A592B" w:rsidRPr="008170D9">
        <w:t>N</w:t>
      </w:r>
    </w:p>
    <w:p w14:paraId="404330CB" w14:textId="0D9540A9" w:rsidR="009D5BEF" w:rsidRDefault="009D5BEF" w:rsidP="005A592B">
      <w:pPr>
        <w:jc w:val="both"/>
      </w:pPr>
      <w:r w:rsidRPr="009D5BEF">
        <w:t xml:space="preserve">En la </w:t>
      </w:r>
      <w:r w:rsidR="00EF2E4E">
        <w:fldChar w:fldCharType="begin"/>
      </w:r>
      <w:r w:rsidR="00EF2E4E">
        <w:instrText xml:space="preserve"> REF _Ref437960150 \h </w:instrText>
      </w:r>
      <w:r w:rsidR="00EF2E4E">
        <w:fldChar w:fldCharType="separate"/>
      </w:r>
      <w:r w:rsidR="00B03799" w:rsidRPr="00363911">
        <w:t xml:space="preserve">Tabla </w:t>
      </w:r>
      <w:r w:rsidR="00B03799">
        <w:rPr>
          <w:noProof/>
        </w:rPr>
        <w:t>19</w:t>
      </w:r>
      <w:r w:rsidR="00EF2E4E">
        <w:fldChar w:fldCharType="end"/>
      </w:r>
      <w:r w:rsidR="00EF2E4E">
        <w:t xml:space="preserve"> </w:t>
      </w:r>
      <w:r w:rsidR="00CA5581">
        <w:t xml:space="preserve">se </w:t>
      </w:r>
      <w:r w:rsidR="00CA5581" w:rsidRPr="009D5BEF">
        <w:rPr>
          <w:rFonts w:eastAsiaTheme="minorHAnsi"/>
          <w:lang w:eastAsia="en-US"/>
        </w:rPr>
        <w:t>muestra</w:t>
      </w:r>
      <w:r w:rsidR="00CA5581">
        <w:rPr>
          <w:rFonts w:eastAsiaTheme="minorHAnsi"/>
          <w:lang w:eastAsia="en-US"/>
        </w:rPr>
        <w:t>n</w:t>
      </w:r>
      <w:r w:rsidR="00CA5581" w:rsidRPr="009D5BEF">
        <w:rPr>
          <w:rFonts w:eastAsiaTheme="minorHAnsi"/>
          <w:lang w:eastAsia="en-US"/>
        </w:rPr>
        <w:t xml:space="preserve"> los valores obtenidos del análisis de las concentraciones anuales del periodo como promedio trianual y el porcentaje respecto de la norma anual, constatándose que todas las estaciones se encuentran por debajo del 80% del límite (80 μg/m</w:t>
      </w:r>
      <w:r w:rsidR="00CA5581" w:rsidRPr="009D5BEF">
        <w:rPr>
          <w:rFonts w:eastAsiaTheme="minorHAnsi"/>
          <w:vertAlign w:val="superscript"/>
          <w:lang w:eastAsia="en-US"/>
        </w:rPr>
        <w:t>3</w:t>
      </w:r>
      <w:r w:rsidR="00CA5581" w:rsidRPr="009D5BEF">
        <w:rPr>
          <w:rFonts w:eastAsiaTheme="minorHAnsi"/>
          <w:lang w:eastAsia="en-US"/>
        </w:rPr>
        <w:t>N). Del mismo modo, se evaluó la concentración anual para cada año, donde se obtuvo que, durante el periodo analizado, las concentraciones en todas las estaciones se encuentran por debajo del 80% del límite (160 μg/m</w:t>
      </w:r>
      <w:r w:rsidR="00CA5581" w:rsidRPr="009D5BEF">
        <w:rPr>
          <w:rFonts w:eastAsiaTheme="minorHAnsi"/>
          <w:vertAlign w:val="superscript"/>
          <w:lang w:eastAsia="en-US"/>
        </w:rPr>
        <w:t>3</w:t>
      </w:r>
      <w:r w:rsidR="00CA5581" w:rsidRPr="009D5BEF">
        <w:rPr>
          <w:rFonts w:eastAsiaTheme="minorHAnsi"/>
          <w:lang w:eastAsia="en-US"/>
        </w:rPr>
        <w:t>N). Por lo tanto, se concluye que la norma secundaria anual no es superada en ninguna de las estaciones en estudio.</w:t>
      </w:r>
    </w:p>
    <w:p w14:paraId="40CF6A86" w14:textId="64490557" w:rsidR="00DC56CE" w:rsidRPr="00363911" w:rsidRDefault="00DC56CE" w:rsidP="00DC56CE">
      <w:pPr>
        <w:pStyle w:val="Epgrafe"/>
        <w:spacing w:after="120"/>
      </w:pPr>
      <w:bookmarkStart w:id="82" w:name="_Ref437960150"/>
      <w:r w:rsidRPr="00363911">
        <w:t xml:space="preserve">Tabla </w:t>
      </w:r>
      <w:r w:rsidR="00522541">
        <w:fldChar w:fldCharType="begin"/>
      </w:r>
      <w:r w:rsidR="00522541">
        <w:instrText xml:space="preserve"> SEQ Tabla \* ARABIC </w:instrText>
      </w:r>
      <w:r w:rsidR="00522541">
        <w:fldChar w:fldCharType="separate"/>
      </w:r>
      <w:r w:rsidR="00B03799">
        <w:rPr>
          <w:noProof/>
        </w:rPr>
        <w:t>19</w:t>
      </w:r>
      <w:r w:rsidR="00522541">
        <w:rPr>
          <w:noProof/>
        </w:rPr>
        <w:fldChar w:fldCharType="end"/>
      </w:r>
      <w:bookmarkEnd w:id="82"/>
      <w:r>
        <w:t xml:space="preserve"> </w:t>
      </w:r>
      <w:r w:rsidR="000B19DE" w:rsidRPr="000B19DE">
        <w:t xml:space="preserve">Evaluación de la norma secundaria </w:t>
      </w:r>
      <w:r w:rsidR="000B19DE">
        <w:t>anual</w:t>
      </w:r>
      <w:r w:rsidR="000B19DE" w:rsidRPr="000B19DE">
        <w:t xml:space="preserve"> de SO</w:t>
      </w:r>
      <w:r w:rsidR="000B19DE" w:rsidRPr="009D5BEF">
        <w:rPr>
          <w:vertAlign w:val="subscript"/>
        </w:rPr>
        <w:t>2</w:t>
      </w:r>
      <w:r w:rsidR="000B19DE" w:rsidRPr="000B19DE">
        <w:t xml:space="preserve"> para el período 2013 – 2015</w:t>
      </w:r>
    </w:p>
    <w:tbl>
      <w:tblPr>
        <w:tblStyle w:val="Tablaconcuadrcula"/>
        <w:tblW w:w="5000" w:type="pct"/>
        <w:jc w:val="center"/>
        <w:tblLook w:val="04A0" w:firstRow="1" w:lastRow="0" w:firstColumn="1" w:lastColumn="0" w:noHBand="0" w:noVBand="1"/>
      </w:tblPr>
      <w:tblGrid>
        <w:gridCol w:w="792"/>
        <w:gridCol w:w="1206"/>
        <w:gridCol w:w="808"/>
        <w:gridCol w:w="1206"/>
        <w:gridCol w:w="808"/>
        <w:gridCol w:w="1206"/>
        <w:gridCol w:w="808"/>
        <w:gridCol w:w="887"/>
        <w:gridCol w:w="1335"/>
      </w:tblGrid>
      <w:tr w:rsidR="00571568" w:rsidRPr="00DE64BB" w14:paraId="60644AF5" w14:textId="77777777" w:rsidTr="005A592B">
        <w:trPr>
          <w:trHeight w:val="20"/>
          <w:jc w:val="center"/>
        </w:trPr>
        <w:tc>
          <w:tcPr>
            <w:tcW w:w="437" w:type="pct"/>
            <w:shd w:val="clear" w:color="auto" w:fill="D9D9D9" w:themeFill="background1" w:themeFillShade="D9"/>
            <w:vAlign w:val="center"/>
          </w:tcPr>
          <w:p w14:paraId="70367503" w14:textId="51FAA506" w:rsidR="00571568" w:rsidRPr="00571568" w:rsidRDefault="00571568" w:rsidP="00571568">
            <w:pPr>
              <w:contextualSpacing/>
              <w:jc w:val="center"/>
              <w:rPr>
                <w:sz w:val="16"/>
                <w:szCs w:val="16"/>
              </w:rPr>
            </w:pPr>
            <w:r w:rsidRPr="00571568">
              <w:rPr>
                <w:b/>
                <w:sz w:val="16"/>
                <w:szCs w:val="16"/>
              </w:rPr>
              <w:t>Estación</w:t>
            </w:r>
          </w:p>
        </w:tc>
        <w:tc>
          <w:tcPr>
            <w:tcW w:w="666" w:type="pct"/>
            <w:shd w:val="clear" w:color="auto" w:fill="D9D9D9" w:themeFill="background1" w:themeFillShade="D9"/>
            <w:vAlign w:val="center"/>
          </w:tcPr>
          <w:p w14:paraId="00A701C8" w14:textId="77777777" w:rsidR="00571568" w:rsidRPr="00571568" w:rsidRDefault="00571568" w:rsidP="00571568">
            <w:pPr>
              <w:jc w:val="center"/>
              <w:rPr>
                <w:b/>
                <w:sz w:val="16"/>
                <w:szCs w:val="16"/>
              </w:rPr>
            </w:pPr>
            <w:r w:rsidRPr="00571568">
              <w:rPr>
                <w:b/>
                <w:sz w:val="16"/>
                <w:szCs w:val="16"/>
              </w:rPr>
              <w:t>Concentración</w:t>
            </w:r>
          </w:p>
          <w:p w14:paraId="21FC0E87" w14:textId="77777777" w:rsidR="00571568" w:rsidRPr="00571568" w:rsidRDefault="00571568" w:rsidP="00571568">
            <w:pPr>
              <w:jc w:val="center"/>
              <w:rPr>
                <w:b/>
                <w:sz w:val="16"/>
                <w:szCs w:val="16"/>
              </w:rPr>
            </w:pPr>
            <w:r w:rsidRPr="00571568">
              <w:rPr>
                <w:b/>
                <w:sz w:val="16"/>
                <w:szCs w:val="16"/>
              </w:rPr>
              <w:t>Anual 2013</w:t>
            </w:r>
          </w:p>
          <w:p w14:paraId="369C0955" w14:textId="5DC625B6" w:rsidR="00571568" w:rsidRPr="00571568" w:rsidRDefault="00571568" w:rsidP="00571568">
            <w:pPr>
              <w:contextualSpacing/>
              <w:jc w:val="center"/>
              <w:rPr>
                <w:sz w:val="16"/>
                <w:szCs w:val="16"/>
              </w:rPr>
            </w:pPr>
            <w:r w:rsidRPr="00571568">
              <w:rPr>
                <w:b/>
                <w:sz w:val="16"/>
                <w:szCs w:val="16"/>
              </w:rPr>
              <w:t>(μg/m</w:t>
            </w:r>
            <w:r w:rsidRPr="00571568">
              <w:rPr>
                <w:b/>
                <w:sz w:val="16"/>
                <w:szCs w:val="16"/>
                <w:vertAlign w:val="superscript"/>
              </w:rPr>
              <w:t>3</w:t>
            </w:r>
            <w:r w:rsidRPr="00571568">
              <w:rPr>
                <w:b/>
                <w:sz w:val="16"/>
                <w:szCs w:val="16"/>
              </w:rPr>
              <w:t>N)</w:t>
            </w:r>
          </w:p>
        </w:tc>
        <w:tc>
          <w:tcPr>
            <w:tcW w:w="446" w:type="pct"/>
            <w:shd w:val="clear" w:color="auto" w:fill="D9D9D9" w:themeFill="background1" w:themeFillShade="D9"/>
            <w:vAlign w:val="center"/>
          </w:tcPr>
          <w:p w14:paraId="15A1A634" w14:textId="77777777" w:rsidR="00571568" w:rsidRPr="00571568" w:rsidRDefault="00571568" w:rsidP="00571568">
            <w:pPr>
              <w:jc w:val="center"/>
              <w:rPr>
                <w:b/>
                <w:sz w:val="16"/>
                <w:szCs w:val="16"/>
              </w:rPr>
            </w:pPr>
            <w:r w:rsidRPr="00571568">
              <w:rPr>
                <w:b/>
                <w:sz w:val="16"/>
                <w:szCs w:val="16"/>
              </w:rPr>
              <w:t>% de la Norma Anual</w:t>
            </w:r>
          </w:p>
          <w:p w14:paraId="7571C40C" w14:textId="77777777" w:rsidR="00571568" w:rsidRPr="00571568" w:rsidRDefault="00571568" w:rsidP="00571568">
            <w:pPr>
              <w:jc w:val="center"/>
              <w:rPr>
                <w:b/>
                <w:sz w:val="16"/>
                <w:szCs w:val="16"/>
              </w:rPr>
            </w:pPr>
            <w:r w:rsidRPr="00571568">
              <w:rPr>
                <w:b/>
                <w:sz w:val="16"/>
                <w:szCs w:val="16"/>
              </w:rPr>
              <w:t>2013</w:t>
            </w:r>
          </w:p>
          <w:p w14:paraId="287AF22D" w14:textId="77777777" w:rsidR="00571568" w:rsidRPr="00571568" w:rsidRDefault="00571568" w:rsidP="00571568">
            <w:pPr>
              <w:jc w:val="center"/>
              <w:rPr>
                <w:b/>
                <w:sz w:val="16"/>
                <w:szCs w:val="16"/>
              </w:rPr>
            </w:pPr>
            <w:r w:rsidRPr="00571568">
              <w:rPr>
                <w:b/>
                <w:sz w:val="16"/>
                <w:szCs w:val="16"/>
              </w:rPr>
              <w:t>(160</w:t>
            </w:r>
          </w:p>
          <w:p w14:paraId="6F00CA19" w14:textId="0FA97EE5" w:rsidR="00571568" w:rsidRPr="00571568" w:rsidRDefault="00571568" w:rsidP="00571568">
            <w:pPr>
              <w:contextualSpacing/>
              <w:jc w:val="center"/>
              <w:rPr>
                <w:sz w:val="16"/>
                <w:szCs w:val="16"/>
              </w:rPr>
            </w:pPr>
            <w:r w:rsidRPr="00571568">
              <w:rPr>
                <w:b/>
                <w:sz w:val="16"/>
                <w:szCs w:val="16"/>
              </w:rPr>
              <w:t>μg/m</w:t>
            </w:r>
            <w:r w:rsidRPr="00571568">
              <w:rPr>
                <w:b/>
                <w:sz w:val="16"/>
                <w:szCs w:val="16"/>
                <w:vertAlign w:val="superscript"/>
              </w:rPr>
              <w:t>3</w:t>
            </w:r>
            <w:r w:rsidRPr="00571568">
              <w:rPr>
                <w:b/>
                <w:sz w:val="16"/>
                <w:szCs w:val="16"/>
              </w:rPr>
              <w:t>N)</w:t>
            </w:r>
          </w:p>
        </w:tc>
        <w:tc>
          <w:tcPr>
            <w:tcW w:w="666" w:type="pct"/>
            <w:shd w:val="clear" w:color="auto" w:fill="D9D9D9" w:themeFill="background1" w:themeFillShade="D9"/>
            <w:vAlign w:val="center"/>
          </w:tcPr>
          <w:p w14:paraId="64BF015F" w14:textId="77777777" w:rsidR="00571568" w:rsidRPr="00571568" w:rsidRDefault="00571568" w:rsidP="00571568">
            <w:pPr>
              <w:jc w:val="center"/>
              <w:rPr>
                <w:b/>
                <w:sz w:val="16"/>
                <w:szCs w:val="16"/>
              </w:rPr>
            </w:pPr>
            <w:r w:rsidRPr="00571568">
              <w:rPr>
                <w:b/>
                <w:sz w:val="16"/>
                <w:szCs w:val="16"/>
              </w:rPr>
              <w:t>Concentración</w:t>
            </w:r>
          </w:p>
          <w:p w14:paraId="0EA47DB2" w14:textId="77777777" w:rsidR="00571568" w:rsidRPr="00571568" w:rsidRDefault="00571568" w:rsidP="00571568">
            <w:pPr>
              <w:jc w:val="center"/>
              <w:rPr>
                <w:b/>
                <w:sz w:val="16"/>
                <w:szCs w:val="16"/>
              </w:rPr>
            </w:pPr>
            <w:r w:rsidRPr="00571568">
              <w:rPr>
                <w:b/>
                <w:sz w:val="16"/>
                <w:szCs w:val="16"/>
              </w:rPr>
              <w:t>Anual 2014</w:t>
            </w:r>
          </w:p>
          <w:p w14:paraId="1B1ED86D" w14:textId="5776C385" w:rsidR="00571568" w:rsidRPr="00571568" w:rsidRDefault="00571568" w:rsidP="00571568">
            <w:pPr>
              <w:contextualSpacing/>
              <w:jc w:val="center"/>
              <w:rPr>
                <w:sz w:val="16"/>
                <w:szCs w:val="16"/>
              </w:rPr>
            </w:pPr>
            <w:r w:rsidRPr="00571568">
              <w:rPr>
                <w:b/>
                <w:sz w:val="16"/>
                <w:szCs w:val="16"/>
              </w:rPr>
              <w:t>(μg/m</w:t>
            </w:r>
            <w:r w:rsidRPr="00571568">
              <w:rPr>
                <w:b/>
                <w:sz w:val="16"/>
                <w:szCs w:val="16"/>
                <w:vertAlign w:val="superscript"/>
              </w:rPr>
              <w:t>3</w:t>
            </w:r>
            <w:r w:rsidRPr="00571568">
              <w:rPr>
                <w:b/>
                <w:sz w:val="16"/>
                <w:szCs w:val="16"/>
              </w:rPr>
              <w:t>N)</w:t>
            </w:r>
          </w:p>
        </w:tc>
        <w:tc>
          <w:tcPr>
            <w:tcW w:w="446" w:type="pct"/>
            <w:shd w:val="clear" w:color="auto" w:fill="D9D9D9" w:themeFill="background1" w:themeFillShade="D9"/>
            <w:vAlign w:val="center"/>
          </w:tcPr>
          <w:p w14:paraId="0237A574" w14:textId="77777777" w:rsidR="00571568" w:rsidRPr="00571568" w:rsidRDefault="00571568" w:rsidP="00571568">
            <w:pPr>
              <w:jc w:val="center"/>
              <w:rPr>
                <w:b/>
                <w:sz w:val="16"/>
                <w:szCs w:val="16"/>
              </w:rPr>
            </w:pPr>
            <w:r w:rsidRPr="00571568">
              <w:rPr>
                <w:b/>
                <w:sz w:val="16"/>
                <w:szCs w:val="16"/>
              </w:rPr>
              <w:t>% de la Norma Anual</w:t>
            </w:r>
          </w:p>
          <w:p w14:paraId="2BD30857" w14:textId="77777777" w:rsidR="00571568" w:rsidRPr="00571568" w:rsidRDefault="00571568" w:rsidP="00571568">
            <w:pPr>
              <w:jc w:val="center"/>
              <w:rPr>
                <w:b/>
                <w:sz w:val="16"/>
                <w:szCs w:val="16"/>
              </w:rPr>
            </w:pPr>
            <w:r w:rsidRPr="00571568">
              <w:rPr>
                <w:b/>
                <w:sz w:val="16"/>
                <w:szCs w:val="16"/>
              </w:rPr>
              <w:t>2014</w:t>
            </w:r>
          </w:p>
          <w:p w14:paraId="59F3CA19" w14:textId="77777777" w:rsidR="00571568" w:rsidRPr="00571568" w:rsidRDefault="00571568" w:rsidP="00571568">
            <w:pPr>
              <w:jc w:val="center"/>
              <w:rPr>
                <w:b/>
                <w:sz w:val="16"/>
                <w:szCs w:val="16"/>
              </w:rPr>
            </w:pPr>
            <w:r w:rsidRPr="00571568">
              <w:rPr>
                <w:b/>
                <w:sz w:val="16"/>
                <w:szCs w:val="16"/>
              </w:rPr>
              <w:t>(160</w:t>
            </w:r>
          </w:p>
          <w:p w14:paraId="1332F51E" w14:textId="789CFF6A" w:rsidR="00571568" w:rsidRPr="00571568" w:rsidRDefault="00571568" w:rsidP="00571568">
            <w:pPr>
              <w:contextualSpacing/>
              <w:jc w:val="center"/>
              <w:rPr>
                <w:sz w:val="16"/>
                <w:szCs w:val="16"/>
              </w:rPr>
            </w:pPr>
            <w:r w:rsidRPr="00571568">
              <w:rPr>
                <w:b/>
                <w:sz w:val="16"/>
                <w:szCs w:val="16"/>
              </w:rPr>
              <w:t>μg/m</w:t>
            </w:r>
            <w:r w:rsidRPr="00571568">
              <w:rPr>
                <w:b/>
                <w:sz w:val="16"/>
                <w:szCs w:val="16"/>
                <w:vertAlign w:val="superscript"/>
              </w:rPr>
              <w:t>3</w:t>
            </w:r>
            <w:r w:rsidRPr="00571568">
              <w:rPr>
                <w:b/>
                <w:sz w:val="16"/>
                <w:szCs w:val="16"/>
              </w:rPr>
              <w:t>N)</w:t>
            </w:r>
          </w:p>
        </w:tc>
        <w:tc>
          <w:tcPr>
            <w:tcW w:w="666" w:type="pct"/>
            <w:shd w:val="clear" w:color="auto" w:fill="D9D9D9" w:themeFill="background1" w:themeFillShade="D9"/>
            <w:vAlign w:val="center"/>
          </w:tcPr>
          <w:p w14:paraId="18EA9DC3" w14:textId="77777777" w:rsidR="00571568" w:rsidRPr="00571568" w:rsidRDefault="00571568" w:rsidP="00571568">
            <w:pPr>
              <w:jc w:val="center"/>
              <w:rPr>
                <w:b/>
                <w:sz w:val="16"/>
                <w:szCs w:val="16"/>
              </w:rPr>
            </w:pPr>
            <w:r w:rsidRPr="00571568">
              <w:rPr>
                <w:b/>
                <w:sz w:val="16"/>
                <w:szCs w:val="16"/>
              </w:rPr>
              <w:t>Concentración</w:t>
            </w:r>
          </w:p>
          <w:p w14:paraId="7BB30E1D" w14:textId="77777777" w:rsidR="00571568" w:rsidRPr="00571568" w:rsidRDefault="00571568" w:rsidP="00571568">
            <w:pPr>
              <w:jc w:val="center"/>
              <w:rPr>
                <w:b/>
                <w:sz w:val="16"/>
                <w:szCs w:val="16"/>
              </w:rPr>
            </w:pPr>
            <w:r w:rsidRPr="00571568">
              <w:rPr>
                <w:b/>
                <w:sz w:val="16"/>
                <w:szCs w:val="16"/>
              </w:rPr>
              <w:t>Anual 2015</w:t>
            </w:r>
          </w:p>
          <w:p w14:paraId="4EACE22E" w14:textId="1F316B4B" w:rsidR="00571568" w:rsidRPr="00571568" w:rsidRDefault="00571568" w:rsidP="00571568">
            <w:pPr>
              <w:contextualSpacing/>
              <w:jc w:val="center"/>
              <w:rPr>
                <w:sz w:val="16"/>
                <w:szCs w:val="16"/>
              </w:rPr>
            </w:pPr>
            <w:r w:rsidRPr="00571568">
              <w:rPr>
                <w:b/>
                <w:sz w:val="16"/>
                <w:szCs w:val="16"/>
              </w:rPr>
              <w:t>(μg/m</w:t>
            </w:r>
            <w:r w:rsidRPr="00571568">
              <w:rPr>
                <w:b/>
                <w:sz w:val="16"/>
                <w:szCs w:val="16"/>
                <w:vertAlign w:val="superscript"/>
              </w:rPr>
              <w:t>3</w:t>
            </w:r>
            <w:r w:rsidRPr="00571568">
              <w:rPr>
                <w:b/>
                <w:sz w:val="16"/>
                <w:szCs w:val="16"/>
              </w:rPr>
              <w:t>N)</w:t>
            </w:r>
          </w:p>
        </w:tc>
        <w:tc>
          <w:tcPr>
            <w:tcW w:w="446" w:type="pct"/>
            <w:shd w:val="clear" w:color="auto" w:fill="D9D9D9" w:themeFill="background1" w:themeFillShade="D9"/>
            <w:vAlign w:val="center"/>
          </w:tcPr>
          <w:p w14:paraId="45EDE05B" w14:textId="77777777" w:rsidR="00571568" w:rsidRPr="00571568" w:rsidRDefault="00571568" w:rsidP="00571568">
            <w:pPr>
              <w:jc w:val="center"/>
              <w:rPr>
                <w:b/>
                <w:sz w:val="16"/>
                <w:szCs w:val="16"/>
              </w:rPr>
            </w:pPr>
            <w:r w:rsidRPr="00571568">
              <w:rPr>
                <w:b/>
                <w:sz w:val="16"/>
                <w:szCs w:val="16"/>
              </w:rPr>
              <w:t>% de la Norma Anual</w:t>
            </w:r>
          </w:p>
          <w:p w14:paraId="51C4E12B" w14:textId="77777777" w:rsidR="00571568" w:rsidRPr="00571568" w:rsidRDefault="00571568" w:rsidP="00571568">
            <w:pPr>
              <w:jc w:val="center"/>
              <w:rPr>
                <w:b/>
                <w:sz w:val="16"/>
                <w:szCs w:val="16"/>
              </w:rPr>
            </w:pPr>
            <w:r w:rsidRPr="00571568">
              <w:rPr>
                <w:b/>
                <w:sz w:val="16"/>
                <w:szCs w:val="16"/>
              </w:rPr>
              <w:t>2015</w:t>
            </w:r>
          </w:p>
          <w:p w14:paraId="08FF0DDC" w14:textId="77777777" w:rsidR="00571568" w:rsidRPr="00571568" w:rsidRDefault="00571568" w:rsidP="00571568">
            <w:pPr>
              <w:jc w:val="center"/>
              <w:rPr>
                <w:b/>
                <w:sz w:val="16"/>
                <w:szCs w:val="16"/>
              </w:rPr>
            </w:pPr>
            <w:r w:rsidRPr="00571568">
              <w:rPr>
                <w:b/>
                <w:sz w:val="16"/>
                <w:szCs w:val="16"/>
              </w:rPr>
              <w:t>(160</w:t>
            </w:r>
          </w:p>
          <w:p w14:paraId="0AF69E4B" w14:textId="3BC35F3A" w:rsidR="00571568" w:rsidRPr="00571568" w:rsidRDefault="00571568" w:rsidP="00571568">
            <w:pPr>
              <w:contextualSpacing/>
              <w:jc w:val="center"/>
              <w:rPr>
                <w:sz w:val="16"/>
                <w:szCs w:val="16"/>
              </w:rPr>
            </w:pPr>
            <w:r w:rsidRPr="00571568">
              <w:rPr>
                <w:b/>
                <w:sz w:val="16"/>
                <w:szCs w:val="16"/>
              </w:rPr>
              <w:t>μg/m</w:t>
            </w:r>
            <w:r w:rsidRPr="00571568">
              <w:rPr>
                <w:b/>
                <w:sz w:val="16"/>
                <w:szCs w:val="16"/>
                <w:vertAlign w:val="superscript"/>
              </w:rPr>
              <w:t>3</w:t>
            </w:r>
            <w:r w:rsidRPr="00571568">
              <w:rPr>
                <w:b/>
                <w:sz w:val="16"/>
                <w:szCs w:val="16"/>
              </w:rPr>
              <w:t>N)</w:t>
            </w:r>
          </w:p>
        </w:tc>
        <w:tc>
          <w:tcPr>
            <w:tcW w:w="490" w:type="pct"/>
            <w:shd w:val="clear" w:color="auto" w:fill="D9D9D9" w:themeFill="background1" w:themeFillShade="D9"/>
            <w:vAlign w:val="center"/>
          </w:tcPr>
          <w:p w14:paraId="307D2481" w14:textId="77777777" w:rsidR="00571568" w:rsidRPr="00571568" w:rsidRDefault="00571568" w:rsidP="00571568">
            <w:pPr>
              <w:jc w:val="center"/>
              <w:rPr>
                <w:b/>
                <w:sz w:val="16"/>
                <w:szCs w:val="16"/>
              </w:rPr>
            </w:pPr>
            <w:r w:rsidRPr="00571568">
              <w:rPr>
                <w:b/>
                <w:sz w:val="16"/>
                <w:szCs w:val="16"/>
              </w:rPr>
              <w:t xml:space="preserve">Promedio Trianual </w:t>
            </w:r>
          </w:p>
          <w:p w14:paraId="4BEE439A" w14:textId="77777777" w:rsidR="00571568" w:rsidRPr="00571568" w:rsidRDefault="00571568" w:rsidP="00571568">
            <w:pPr>
              <w:jc w:val="center"/>
              <w:rPr>
                <w:b/>
                <w:sz w:val="16"/>
                <w:szCs w:val="16"/>
              </w:rPr>
            </w:pPr>
            <w:r w:rsidRPr="00571568">
              <w:rPr>
                <w:b/>
                <w:sz w:val="16"/>
                <w:szCs w:val="16"/>
              </w:rPr>
              <w:t>(2013-2014-2015)</w:t>
            </w:r>
          </w:p>
          <w:p w14:paraId="3927335C" w14:textId="0EA44384" w:rsidR="00571568" w:rsidRPr="00571568" w:rsidRDefault="00571568" w:rsidP="00571568">
            <w:pPr>
              <w:contextualSpacing/>
              <w:jc w:val="center"/>
              <w:rPr>
                <w:sz w:val="16"/>
                <w:szCs w:val="16"/>
              </w:rPr>
            </w:pPr>
            <w:r w:rsidRPr="00571568">
              <w:rPr>
                <w:b/>
                <w:sz w:val="16"/>
                <w:szCs w:val="16"/>
              </w:rPr>
              <w:t>(μg/m</w:t>
            </w:r>
            <w:r w:rsidRPr="00571568">
              <w:rPr>
                <w:b/>
                <w:sz w:val="16"/>
                <w:szCs w:val="16"/>
                <w:vertAlign w:val="superscript"/>
              </w:rPr>
              <w:t>3</w:t>
            </w:r>
            <w:r w:rsidRPr="00571568">
              <w:rPr>
                <w:b/>
                <w:sz w:val="16"/>
                <w:szCs w:val="16"/>
              </w:rPr>
              <w:t>N)</w:t>
            </w:r>
          </w:p>
        </w:tc>
        <w:tc>
          <w:tcPr>
            <w:tcW w:w="737" w:type="pct"/>
            <w:shd w:val="clear" w:color="auto" w:fill="D9D9D9" w:themeFill="background1" w:themeFillShade="D9"/>
            <w:vAlign w:val="center"/>
          </w:tcPr>
          <w:p w14:paraId="07E0EB8D" w14:textId="77777777" w:rsidR="00571568" w:rsidRPr="00571568" w:rsidRDefault="00571568" w:rsidP="00571568">
            <w:pPr>
              <w:jc w:val="center"/>
              <w:rPr>
                <w:b/>
                <w:sz w:val="16"/>
                <w:szCs w:val="16"/>
              </w:rPr>
            </w:pPr>
            <w:r w:rsidRPr="00571568">
              <w:rPr>
                <w:b/>
                <w:sz w:val="16"/>
                <w:szCs w:val="16"/>
              </w:rPr>
              <w:t>% de la Norma Anual</w:t>
            </w:r>
          </w:p>
          <w:p w14:paraId="437E53DE" w14:textId="5AB94814" w:rsidR="00571568" w:rsidRPr="00571568" w:rsidRDefault="00571568" w:rsidP="00571568">
            <w:pPr>
              <w:contextualSpacing/>
              <w:jc w:val="center"/>
              <w:rPr>
                <w:sz w:val="16"/>
                <w:szCs w:val="16"/>
              </w:rPr>
            </w:pPr>
            <w:r w:rsidRPr="00571568">
              <w:rPr>
                <w:b/>
                <w:sz w:val="16"/>
                <w:szCs w:val="16"/>
              </w:rPr>
              <w:t>80 (μg/m</w:t>
            </w:r>
            <w:r w:rsidRPr="00571568">
              <w:rPr>
                <w:b/>
                <w:sz w:val="16"/>
                <w:szCs w:val="16"/>
                <w:vertAlign w:val="superscript"/>
              </w:rPr>
              <w:t>3</w:t>
            </w:r>
            <w:r w:rsidRPr="00571568">
              <w:rPr>
                <w:b/>
                <w:sz w:val="16"/>
                <w:szCs w:val="16"/>
              </w:rPr>
              <w:t>N)</w:t>
            </w:r>
          </w:p>
        </w:tc>
      </w:tr>
      <w:tr w:rsidR="00571568" w:rsidRPr="00DE64BB" w14:paraId="5317F14B" w14:textId="77777777" w:rsidTr="005A592B">
        <w:trPr>
          <w:trHeight w:val="20"/>
          <w:jc w:val="center"/>
        </w:trPr>
        <w:tc>
          <w:tcPr>
            <w:tcW w:w="437" w:type="pct"/>
            <w:vAlign w:val="center"/>
          </w:tcPr>
          <w:p w14:paraId="029C74A5" w14:textId="77777777" w:rsidR="00571568" w:rsidRPr="00407D75" w:rsidRDefault="00571568" w:rsidP="00E2458A">
            <w:pPr>
              <w:contextualSpacing/>
              <w:jc w:val="center"/>
              <w:rPr>
                <w:sz w:val="16"/>
                <w:szCs w:val="16"/>
              </w:rPr>
            </w:pPr>
            <w:r w:rsidRPr="00407D75">
              <w:rPr>
                <w:sz w:val="16"/>
                <w:szCs w:val="16"/>
              </w:rPr>
              <w:t>SM1</w:t>
            </w:r>
          </w:p>
        </w:tc>
        <w:tc>
          <w:tcPr>
            <w:tcW w:w="666" w:type="pct"/>
            <w:vAlign w:val="center"/>
          </w:tcPr>
          <w:p w14:paraId="7D2B815D" w14:textId="45B19350" w:rsidR="00571568" w:rsidRPr="00571568" w:rsidRDefault="00571568" w:rsidP="00E2458A">
            <w:pPr>
              <w:contextualSpacing/>
              <w:jc w:val="center"/>
              <w:rPr>
                <w:color w:val="000000"/>
                <w:sz w:val="16"/>
                <w:szCs w:val="16"/>
              </w:rPr>
            </w:pPr>
            <w:r w:rsidRPr="00571568">
              <w:rPr>
                <w:color w:val="000000"/>
                <w:sz w:val="16"/>
                <w:szCs w:val="16"/>
              </w:rPr>
              <w:t>9</w:t>
            </w:r>
          </w:p>
        </w:tc>
        <w:tc>
          <w:tcPr>
            <w:tcW w:w="446" w:type="pct"/>
          </w:tcPr>
          <w:p w14:paraId="5E142D07" w14:textId="57CE7AFB" w:rsidR="00571568" w:rsidRPr="00571568" w:rsidRDefault="00FA51D3" w:rsidP="00E2458A">
            <w:pPr>
              <w:contextualSpacing/>
              <w:jc w:val="center"/>
              <w:rPr>
                <w:color w:val="000000"/>
                <w:sz w:val="16"/>
                <w:szCs w:val="16"/>
              </w:rPr>
            </w:pPr>
            <w:r>
              <w:rPr>
                <w:color w:val="000000"/>
                <w:sz w:val="16"/>
                <w:szCs w:val="16"/>
              </w:rPr>
              <w:t>6</w:t>
            </w:r>
          </w:p>
        </w:tc>
        <w:tc>
          <w:tcPr>
            <w:tcW w:w="666" w:type="pct"/>
            <w:vAlign w:val="center"/>
          </w:tcPr>
          <w:p w14:paraId="090EC68C" w14:textId="0C561945" w:rsidR="00571568" w:rsidRPr="00571568" w:rsidRDefault="00571568" w:rsidP="00E2458A">
            <w:pPr>
              <w:contextualSpacing/>
              <w:jc w:val="center"/>
              <w:rPr>
                <w:color w:val="000000"/>
                <w:sz w:val="16"/>
                <w:szCs w:val="16"/>
              </w:rPr>
            </w:pPr>
            <w:r w:rsidRPr="00571568">
              <w:rPr>
                <w:color w:val="000000"/>
                <w:sz w:val="16"/>
                <w:szCs w:val="16"/>
              </w:rPr>
              <w:t>11</w:t>
            </w:r>
          </w:p>
        </w:tc>
        <w:tc>
          <w:tcPr>
            <w:tcW w:w="446" w:type="pct"/>
          </w:tcPr>
          <w:p w14:paraId="7EC45C46" w14:textId="5F60C329" w:rsidR="00571568" w:rsidRPr="00571568" w:rsidRDefault="00FA51D3" w:rsidP="00E2458A">
            <w:pPr>
              <w:contextualSpacing/>
              <w:jc w:val="center"/>
              <w:rPr>
                <w:color w:val="000000"/>
                <w:sz w:val="16"/>
                <w:szCs w:val="16"/>
              </w:rPr>
            </w:pPr>
            <w:r>
              <w:rPr>
                <w:color w:val="000000"/>
                <w:sz w:val="16"/>
                <w:szCs w:val="16"/>
              </w:rPr>
              <w:t>7</w:t>
            </w:r>
          </w:p>
        </w:tc>
        <w:tc>
          <w:tcPr>
            <w:tcW w:w="666" w:type="pct"/>
            <w:vAlign w:val="center"/>
          </w:tcPr>
          <w:p w14:paraId="47339709" w14:textId="13356855" w:rsidR="00571568" w:rsidRPr="00571568" w:rsidRDefault="00DC22F7" w:rsidP="00E2458A">
            <w:pPr>
              <w:contextualSpacing/>
              <w:jc w:val="center"/>
              <w:rPr>
                <w:color w:val="000000"/>
                <w:sz w:val="16"/>
                <w:szCs w:val="16"/>
              </w:rPr>
            </w:pPr>
            <w:r>
              <w:rPr>
                <w:color w:val="000000"/>
                <w:sz w:val="16"/>
                <w:szCs w:val="16"/>
              </w:rPr>
              <w:t>11</w:t>
            </w:r>
          </w:p>
        </w:tc>
        <w:tc>
          <w:tcPr>
            <w:tcW w:w="446" w:type="pct"/>
          </w:tcPr>
          <w:p w14:paraId="0F6418A9" w14:textId="15F16D30" w:rsidR="00571568" w:rsidRPr="00571568" w:rsidRDefault="00B40610" w:rsidP="00E2458A">
            <w:pPr>
              <w:contextualSpacing/>
              <w:jc w:val="center"/>
              <w:rPr>
                <w:color w:val="000000"/>
                <w:sz w:val="16"/>
                <w:szCs w:val="16"/>
              </w:rPr>
            </w:pPr>
            <w:r>
              <w:rPr>
                <w:color w:val="000000"/>
                <w:sz w:val="16"/>
                <w:szCs w:val="16"/>
              </w:rPr>
              <w:t>7</w:t>
            </w:r>
          </w:p>
        </w:tc>
        <w:tc>
          <w:tcPr>
            <w:tcW w:w="490" w:type="pct"/>
            <w:vAlign w:val="center"/>
          </w:tcPr>
          <w:p w14:paraId="5DC9A231" w14:textId="3B4E9241" w:rsidR="00571568" w:rsidRPr="00571568" w:rsidRDefault="00407D75" w:rsidP="00E2458A">
            <w:pPr>
              <w:contextualSpacing/>
              <w:jc w:val="center"/>
              <w:rPr>
                <w:color w:val="000000"/>
                <w:sz w:val="16"/>
                <w:szCs w:val="16"/>
              </w:rPr>
            </w:pPr>
            <w:r>
              <w:rPr>
                <w:color w:val="000000"/>
                <w:sz w:val="16"/>
                <w:szCs w:val="16"/>
              </w:rPr>
              <w:t>10</w:t>
            </w:r>
          </w:p>
        </w:tc>
        <w:tc>
          <w:tcPr>
            <w:tcW w:w="737" w:type="pct"/>
            <w:vAlign w:val="center"/>
          </w:tcPr>
          <w:p w14:paraId="1B60292A" w14:textId="2B8E4C87" w:rsidR="00571568" w:rsidRPr="00571568" w:rsidRDefault="00407D75" w:rsidP="00E2458A">
            <w:pPr>
              <w:contextualSpacing/>
              <w:jc w:val="center"/>
              <w:rPr>
                <w:color w:val="000000"/>
                <w:sz w:val="16"/>
                <w:szCs w:val="16"/>
              </w:rPr>
            </w:pPr>
            <w:r>
              <w:rPr>
                <w:color w:val="000000"/>
                <w:sz w:val="16"/>
                <w:szCs w:val="16"/>
              </w:rPr>
              <w:t>13</w:t>
            </w:r>
          </w:p>
        </w:tc>
      </w:tr>
      <w:tr w:rsidR="00571568" w:rsidRPr="00DE64BB" w14:paraId="164222EA" w14:textId="77777777" w:rsidTr="005A592B">
        <w:trPr>
          <w:trHeight w:val="20"/>
          <w:jc w:val="center"/>
        </w:trPr>
        <w:tc>
          <w:tcPr>
            <w:tcW w:w="437" w:type="pct"/>
            <w:vAlign w:val="center"/>
          </w:tcPr>
          <w:p w14:paraId="5890BD8F" w14:textId="77777777" w:rsidR="00571568" w:rsidRPr="00407D75" w:rsidRDefault="00571568" w:rsidP="00E2458A">
            <w:pPr>
              <w:contextualSpacing/>
              <w:jc w:val="center"/>
              <w:rPr>
                <w:sz w:val="16"/>
                <w:szCs w:val="16"/>
              </w:rPr>
            </w:pPr>
            <w:r w:rsidRPr="00407D75">
              <w:rPr>
                <w:sz w:val="16"/>
                <w:szCs w:val="16"/>
              </w:rPr>
              <w:t>SM2</w:t>
            </w:r>
          </w:p>
        </w:tc>
        <w:tc>
          <w:tcPr>
            <w:tcW w:w="666" w:type="pct"/>
            <w:vAlign w:val="center"/>
          </w:tcPr>
          <w:p w14:paraId="35E895CB" w14:textId="24289EDB" w:rsidR="00571568" w:rsidRPr="00571568" w:rsidRDefault="00571568" w:rsidP="00E2458A">
            <w:pPr>
              <w:contextualSpacing/>
              <w:jc w:val="center"/>
              <w:rPr>
                <w:color w:val="000000"/>
                <w:sz w:val="16"/>
                <w:szCs w:val="16"/>
              </w:rPr>
            </w:pPr>
            <w:r w:rsidRPr="00571568">
              <w:rPr>
                <w:color w:val="000000"/>
                <w:sz w:val="16"/>
                <w:szCs w:val="16"/>
              </w:rPr>
              <w:t>11</w:t>
            </w:r>
          </w:p>
        </w:tc>
        <w:tc>
          <w:tcPr>
            <w:tcW w:w="446" w:type="pct"/>
          </w:tcPr>
          <w:p w14:paraId="58226454" w14:textId="2750E5CC" w:rsidR="00571568" w:rsidRPr="00571568" w:rsidRDefault="00FA51D3" w:rsidP="00E2458A">
            <w:pPr>
              <w:contextualSpacing/>
              <w:jc w:val="center"/>
              <w:rPr>
                <w:color w:val="000000"/>
                <w:sz w:val="16"/>
                <w:szCs w:val="16"/>
              </w:rPr>
            </w:pPr>
            <w:r>
              <w:rPr>
                <w:color w:val="000000"/>
                <w:sz w:val="16"/>
                <w:szCs w:val="16"/>
              </w:rPr>
              <w:t>7</w:t>
            </w:r>
          </w:p>
        </w:tc>
        <w:tc>
          <w:tcPr>
            <w:tcW w:w="666" w:type="pct"/>
            <w:vAlign w:val="center"/>
          </w:tcPr>
          <w:p w14:paraId="36C75CFF" w14:textId="471051E4" w:rsidR="00571568" w:rsidRPr="00571568" w:rsidRDefault="00571568" w:rsidP="00E2458A">
            <w:pPr>
              <w:contextualSpacing/>
              <w:jc w:val="center"/>
              <w:rPr>
                <w:color w:val="000000"/>
                <w:sz w:val="16"/>
                <w:szCs w:val="16"/>
              </w:rPr>
            </w:pPr>
            <w:r w:rsidRPr="00571568">
              <w:rPr>
                <w:color w:val="000000"/>
                <w:sz w:val="16"/>
                <w:szCs w:val="16"/>
              </w:rPr>
              <w:t>8</w:t>
            </w:r>
          </w:p>
        </w:tc>
        <w:tc>
          <w:tcPr>
            <w:tcW w:w="446" w:type="pct"/>
          </w:tcPr>
          <w:p w14:paraId="149FBEB4" w14:textId="1E2BF2CF" w:rsidR="00571568" w:rsidRPr="00571568" w:rsidRDefault="00FA51D3" w:rsidP="00E2458A">
            <w:pPr>
              <w:contextualSpacing/>
              <w:jc w:val="center"/>
              <w:rPr>
                <w:color w:val="000000"/>
                <w:sz w:val="16"/>
                <w:szCs w:val="16"/>
              </w:rPr>
            </w:pPr>
            <w:r>
              <w:rPr>
                <w:color w:val="000000"/>
                <w:sz w:val="16"/>
                <w:szCs w:val="16"/>
              </w:rPr>
              <w:t>5</w:t>
            </w:r>
          </w:p>
        </w:tc>
        <w:tc>
          <w:tcPr>
            <w:tcW w:w="666" w:type="pct"/>
            <w:vAlign w:val="center"/>
          </w:tcPr>
          <w:p w14:paraId="43C505B1" w14:textId="53477CE5" w:rsidR="00571568" w:rsidRPr="00571568" w:rsidRDefault="00DC22F7" w:rsidP="00E2458A">
            <w:pPr>
              <w:contextualSpacing/>
              <w:jc w:val="center"/>
              <w:rPr>
                <w:color w:val="000000"/>
                <w:sz w:val="16"/>
                <w:szCs w:val="16"/>
              </w:rPr>
            </w:pPr>
            <w:r>
              <w:rPr>
                <w:color w:val="000000"/>
                <w:sz w:val="16"/>
                <w:szCs w:val="16"/>
              </w:rPr>
              <w:t>10</w:t>
            </w:r>
          </w:p>
        </w:tc>
        <w:tc>
          <w:tcPr>
            <w:tcW w:w="446" w:type="pct"/>
          </w:tcPr>
          <w:p w14:paraId="00BB3C7B" w14:textId="02A64A00" w:rsidR="00571568" w:rsidRPr="00571568" w:rsidRDefault="00407D75" w:rsidP="00E2458A">
            <w:pPr>
              <w:contextualSpacing/>
              <w:jc w:val="center"/>
              <w:rPr>
                <w:color w:val="000000"/>
                <w:sz w:val="16"/>
                <w:szCs w:val="16"/>
              </w:rPr>
            </w:pPr>
            <w:r>
              <w:rPr>
                <w:color w:val="000000"/>
                <w:sz w:val="16"/>
                <w:szCs w:val="16"/>
              </w:rPr>
              <w:t>6</w:t>
            </w:r>
          </w:p>
        </w:tc>
        <w:tc>
          <w:tcPr>
            <w:tcW w:w="490" w:type="pct"/>
            <w:vAlign w:val="center"/>
          </w:tcPr>
          <w:p w14:paraId="0BCD281F" w14:textId="1AA8C2E2" w:rsidR="00571568" w:rsidRPr="00571568" w:rsidRDefault="00B40610" w:rsidP="00E2458A">
            <w:pPr>
              <w:contextualSpacing/>
              <w:jc w:val="center"/>
              <w:rPr>
                <w:color w:val="000000"/>
                <w:sz w:val="16"/>
                <w:szCs w:val="16"/>
              </w:rPr>
            </w:pPr>
            <w:r>
              <w:rPr>
                <w:color w:val="000000"/>
                <w:sz w:val="16"/>
                <w:szCs w:val="16"/>
              </w:rPr>
              <w:t>10</w:t>
            </w:r>
          </w:p>
        </w:tc>
        <w:tc>
          <w:tcPr>
            <w:tcW w:w="737" w:type="pct"/>
            <w:vAlign w:val="center"/>
          </w:tcPr>
          <w:p w14:paraId="5888E18F" w14:textId="0D1A8F78" w:rsidR="00571568" w:rsidRPr="00571568" w:rsidRDefault="00407D75" w:rsidP="00E2458A">
            <w:pPr>
              <w:contextualSpacing/>
              <w:jc w:val="center"/>
              <w:rPr>
                <w:color w:val="000000"/>
                <w:sz w:val="16"/>
                <w:szCs w:val="16"/>
              </w:rPr>
            </w:pPr>
            <w:r>
              <w:rPr>
                <w:color w:val="000000"/>
                <w:sz w:val="16"/>
                <w:szCs w:val="16"/>
              </w:rPr>
              <w:t>12</w:t>
            </w:r>
          </w:p>
        </w:tc>
      </w:tr>
      <w:tr w:rsidR="00571568" w:rsidRPr="00DE64BB" w14:paraId="1EF6A151" w14:textId="77777777" w:rsidTr="005A592B">
        <w:trPr>
          <w:trHeight w:val="20"/>
          <w:jc w:val="center"/>
        </w:trPr>
        <w:tc>
          <w:tcPr>
            <w:tcW w:w="437" w:type="pct"/>
            <w:vAlign w:val="center"/>
          </w:tcPr>
          <w:p w14:paraId="02421712" w14:textId="77777777" w:rsidR="00571568" w:rsidRPr="00407D75" w:rsidRDefault="00571568" w:rsidP="00E2458A">
            <w:pPr>
              <w:contextualSpacing/>
              <w:jc w:val="center"/>
              <w:rPr>
                <w:sz w:val="16"/>
                <w:szCs w:val="16"/>
              </w:rPr>
            </w:pPr>
            <w:r w:rsidRPr="00407D75">
              <w:rPr>
                <w:sz w:val="16"/>
                <w:szCs w:val="16"/>
              </w:rPr>
              <w:t>SM3</w:t>
            </w:r>
          </w:p>
        </w:tc>
        <w:tc>
          <w:tcPr>
            <w:tcW w:w="666" w:type="pct"/>
            <w:vAlign w:val="center"/>
          </w:tcPr>
          <w:p w14:paraId="63D5E4A4" w14:textId="02634177" w:rsidR="00571568" w:rsidRPr="00571568" w:rsidRDefault="00571568" w:rsidP="00E2458A">
            <w:pPr>
              <w:contextualSpacing/>
              <w:jc w:val="center"/>
              <w:rPr>
                <w:color w:val="000000"/>
                <w:sz w:val="16"/>
                <w:szCs w:val="16"/>
              </w:rPr>
            </w:pPr>
            <w:r w:rsidRPr="00571568">
              <w:rPr>
                <w:color w:val="000000"/>
                <w:sz w:val="16"/>
                <w:szCs w:val="16"/>
              </w:rPr>
              <w:t>17</w:t>
            </w:r>
          </w:p>
        </w:tc>
        <w:tc>
          <w:tcPr>
            <w:tcW w:w="446" w:type="pct"/>
          </w:tcPr>
          <w:p w14:paraId="6F6A6A98" w14:textId="658C8B30" w:rsidR="00571568" w:rsidRPr="00571568" w:rsidRDefault="00FA51D3" w:rsidP="00E2458A">
            <w:pPr>
              <w:contextualSpacing/>
              <w:jc w:val="center"/>
              <w:rPr>
                <w:color w:val="000000"/>
                <w:sz w:val="16"/>
                <w:szCs w:val="16"/>
              </w:rPr>
            </w:pPr>
            <w:r>
              <w:rPr>
                <w:color w:val="000000"/>
                <w:sz w:val="16"/>
                <w:szCs w:val="16"/>
              </w:rPr>
              <w:t>11</w:t>
            </w:r>
          </w:p>
        </w:tc>
        <w:tc>
          <w:tcPr>
            <w:tcW w:w="666" w:type="pct"/>
            <w:vAlign w:val="center"/>
          </w:tcPr>
          <w:p w14:paraId="1FB15294" w14:textId="3A6FD5D0" w:rsidR="00571568" w:rsidRPr="00571568" w:rsidRDefault="00571568" w:rsidP="00E2458A">
            <w:pPr>
              <w:contextualSpacing/>
              <w:jc w:val="center"/>
              <w:rPr>
                <w:color w:val="000000"/>
                <w:sz w:val="16"/>
                <w:szCs w:val="16"/>
              </w:rPr>
            </w:pPr>
            <w:r w:rsidRPr="00571568">
              <w:rPr>
                <w:color w:val="000000"/>
                <w:sz w:val="16"/>
                <w:szCs w:val="16"/>
              </w:rPr>
              <w:t>10</w:t>
            </w:r>
          </w:p>
        </w:tc>
        <w:tc>
          <w:tcPr>
            <w:tcW w:w="446" w:type="pct"/>
          </w:tcPr>
          <w:p w14:paraId="3DFA2A05" w14:textId="170EACCB" w:rsidR="00571568" w:rsidRPr="00571568" w:rsidRDefault="00FA51D3" w:rsidP="00E2458A">
            <w:pPr>
              <w:contextualSpacing/>
              <w:jc w:val="center"/>
              <w:rPr>
                <w:color w:val="000000"/>
                <w:sz w:val="16"/>
                <w:szCs w:val="16"/>
              </w:rPr>
            </w:pPr>
            <w:r>
              <w:rPr>
                <w:color w:val="000000"/>
                <w:sz w:val="16"/>
                <w:szCs w:val="16"/>
              </w:rPr>
              <w:t>6</w:t>
            </w:r>
          </w:p>
        </w:tc>
        <w:tc>
          <w:tcPr>
            <w:tcW w:w="666" w:type="pct"/>
            <w:vAlign w:val="center"/>
          </w:tcPr>
          <w:p w14:paraId="3C7BB986" w14:textId="5DE12A6C" w:rsidR="00571568" w:rsidRPr="00571568" w:rsidRDefault="00407D75" w:rsidP="00E2458A">
            <w:pPr>
              <w:contextualSpacing/>
              <w:jc w:val="center"/>
              <w:rPr>
                <w:color w:val="000000"/>
                <w:sz w:val="16"/>
                <w:szCs w:val="16"/>
              </w:rPr>
            </w:pPr>
            <w:r>
              <w:rPr>
                <w:color w:val="000000"/>
                <w:sz w:val="16"/>
                <w:szCs w:val="16"/>
              </w:rPr>
              <w:t>11</w:t>
            </w:r>
          </w:p>
        </w:tc>
        <w:tc>
          <w:tcPr>
            <w:tcW w:w="446" w:type="pct"/>
          </w:tcPr>
          <w:p w14:paraId="25C537B1" w14:textId="40719AB9" w:rsidR="00571568" w:rsidRPr="00571568" w:rsidRDefault="00407D75" w:rsidP="00E2458A">
            <w:pPr>
              <w:contextualSpacing/>
              <w:jc w:val="center"/>
              <w:rPr>
                <w:color w:val="000000"/>
                <w:sz w:val="16"/>
                <w:szCs w:val="16"/>
              </w:rPr>
            </w:pPr>
            <w:r>
              <w:rPr>
                <w:color w:val="000000"/>
                <w:sz w:val="16"/>
                <w:szCs w:val="16"/>
              </w:rPr>
              <w:t>7</w:t>
            </w:r>
          </w:p>
        </w:tc>
        <w:tc>
          <w:tcPr>
            <w:tcW w:w="490" w:type="pct"/>
            <w:vAlign w:val="center"/>
          </w:tcPr>
          <w:p w14:paraId="335244B3" w14:textId="4C4BFB6B" w:rsidR="00571568" w:rsidRPr="00571568" w:rsidRDefault="00407D75" w:rsidP="00E2458A">
            <w:pPr>
              <w:contextualSpacing/>
              <w:jc w:val="center"/>
              <w:rPr>
                <w:color w:val="000000"/>
                <w:sz w:val="16"/>
                <w:szCs w:val="16"/>
              </w:rPr>
            </w:pPr>
            <w:r>
              <w:rPr>
                <w:color w:val="000000"/>
                <w:sz w:val="16"/>
                <w:szCs w:val="16"/>
              </w:rPr>
              <w:t>13</w:t>
            </w:r>
          </w:p>
        </w:tc>
        <w:tc>
          <w:tcPr>
            <w:tcW w:w="737" w:type="pct"/>
            <w:vAlign w:val="center"/>
          </w:tcPr>
          <w:p w14:paraId="76225A7F" w14:textId="4EFE9974" w:rsidR="00571568" w:rsidRPr="00571568" w:rsidRDefault="00407D75" w:rsidP="00E2458A">
            <w:pPr>
              <w:contextualSpacing/>
              <w:jc w:val="center"/>
              <w:rPr>
                <w:color w:val="000000"/>
                <w:sz w:val="16"/>
                <w:szCs w:val="16"/>
              </w:rPr>
            </w:pPr>
            <w:r>
              <w:rPr>
                <w:color w:val="000000"/>
                <w:sz w:val="16"/>
                <w:szCs w:val="16"/>
              </w:rPr>
              <w:t>16</w:t>
            </w:r>
          </w:p>
        </w:tc>
      </w:tr>
      <w:tr w:rsidR="00571568" w:rsidRPr="00DE64BB" w14:paraId="0B5C472A" w14:textId="77777777" w:rsidTr="005A592B">
        <w:trPr>
          <w:trHeight w:val="20"/>
          <w:jc w:val="center"/>
        </w:trPr>
        <w:tc>
          <w:tcPr>
            <w:tcW w:w="437" w:type="pct"/>
            <w:vAlign w:val="center"/>
          </w:tcPr>
          <w:p w14:paraId="7697588B" w14:textId="77777777" w:rsidR="00571568" w:rsidRPr="00407D75" w:rsidRDefault="00571568" w:rsidP="00E2458A">
            <w:pPr>
              <w:contextualSpacing/>
              <w:jc w:val="center"/>
              <w:rPr>
                <w:sz w:val="16"/>
                <w:szCs w:val="16"/>
              </w:rPr>
            </w:pPr>
            <w:r w:rsidRPr="00407D75">
              <w:rPr>
                <w:sz w:val="16"/>
                <w:szCs w:val="16"/>
              </w:rPr>
              <w:t>SM4</w:t>
            </w:r>
          </w:p>
        </w:tc>
        <w:tc>
          <w:tcPr>
            <w:tcW w:w="666" w:type="pct"/>
            <w:vAlign w:val="center"/>
          </w:tcPr>
          <w:p w14:paraId="201EA1DA" w14:textId="2573EA3F" w:rsidR="00571568" w:rsidRPr="00571568" w:rsidRDefault="00571568" w:rsidP="00E2458A">
            <w:pPr>
              <w:contextualSpacing/>
              <w:jc w:val="center"/>
              <w:rPr>
                <w:color w:val="000000"/>
                <w:sz w:val="16"/>
                <w:szCs w:val="16"/>
              </w:rPr>
            </w:pPr>
            <w:r w:rsidRPr="00571568">
              <w:rPr>
                <w:color w:val="000000"/>
                <w:sz w:val="16"/>
                <w:szCs w:val="16"/>
              </w:rPr>
              <w:t>18</w:t>
            </w:r>
          </w:p>
        </w:tc>
        <w:tc>
          <w:tcPr>
            <w:tcW w:w="446" w:type="pct"/>
          </w:tcPr>
          <w:p w14:paraId="673928C5" w14:textId="5BC4A699" w:rsidR="00571568" w:rsidRPr="00571568" w:rsidRDefault="00FA51D3" w:rsidP="00E2458A">
            <w:pPr>
              <w:contextualSpacing/>
              <w:jc w:val="center"/>
              <w:rPr>
                <w:color w:val="000000"/>
                <w:sz w:val="16"/>
                <w:szCs w:val="16"/>
              </w:rPr>
            </w:pPr>
            <w:r>
              <w:rPr>
                <w:color w:val="000000"/>
                <w:sz w:val="16"/>
                <w:szCs w:val="16"/>
              </w:rPr>
              <w:t>11</w:t>
            </w:r>
          </w:p>
        </w:tc>
        <w:tc>
          <w:tcPr>
            <w:tcW w:w="666" w:type="pct"/>
            <w:vAlign w:val="center"/>
          </w:tcPr>
          <w:p w14:paraId="5233D946" w14:textId="608847D9" w:rsidR="00571568" w:rsidRPr="00571568" w:rsidRDefault="00571568" w:rsidP="00E2458A">
            <w:pPr>
              <w:contextualSpacing/>
              <w:jc w:val="center"/>
              <w:rPr>
                <w:color w:val="000000"/>
                <w:sz w:val="16"/>
                <w:szCs w:val="16"/>
              </w:rPr>
            </w:pPr>
            <w:r w:rsidRPr="00571568">
              <w:rPr>
                <w:color w:val="000000"/>
                <w:sz w:val="16"/>
                <w:szCs w:val="16"/>
              </w:rPr>
              <w:t>10</w:t>
            </w:r>
          </w:p>
        </w:tc>
        <w:tc>
          <w:tcPr>
            <w:tcW w:w="446" w:type="pct"/>
          </w:tcPr>
          <w:p w14:paraId="247BAABB" w14:textId="2907A710" w:rsidR="00571568" w:rsidRPr="00571568" w:rsidRDefault="00FA51D3" w:rsidP="00E2458A">
            <w:pPr>
              <w:contextualSpacing/>
              <w:jc w:val="center"/>
              <w:rPr>
                <w:color w:val="000000"/>
                <w:sz w:val="16"/>
                <w:szCs w:val="16"/>
              </w:rPr>
            </w:pPr>
            <w:r>
              <w:rPr>
                <w:color w:val="000000"/>
                <w:sz w:val="16"/>
                <w:szCs w:val="16"/>
              </w:rPr>
              <w:t>6</w:t>
            </w:r>
          </w:p>
        </w:tc>
        <w:tc>
          <w:tcPr>
            <w:tcW w:w="666" w:type="pct"/>
            <w:vAlign w:val="center"/>
          </w:tcPr>
          <w:p w14:paraId="272CCE93" w14:textId="222567FF" w:rsidR="00571568" w:rsidRPr="00571568" w:rsidRDefault="00407D75" w:rsidP="00E2458A">
            <w:pPr>
              <w:contextualSpacing/>
              <w:jc w:val="center"/>
              <w:rPr>
                <w:color w:val="000000"/>
                <w:sz w:val="16"/>
                <w:szCs w:val="16"/>
              </w:rPr>
            </w:pPr>
            <w:r>
              <w:rPr>
                <w:color w:val="000000"/>
                <w:sz w:val="16"/>
                <w:szCs w:val="16"/>
              </w:rPr>
              <w:t>12</w:t>
            </w:r>
          </w:p>
        </w:tc>
        <w:tc>
          <w:tcPr>
            <w:tcW w:w="446" w:type="pct"/>
          </w:tcPr>
          <w:p w14:paraId="185A351D" w14:textId="614971F1" w:rsidR="00571568" w:rsidRPr="00571568" w:rsidRDefault="00407D75" w:rsidP="00E2458A">
            <w:pPr>
              <w:contextualSpacing/>
              <w:jc w:val="center"/>
              <w:rPr>
                <w:color w:val="000000"/>
                <w:sz w:val="16"/>
                <w:szCs w:val="16"/>
              </w:rPr>
            </w:pPr>
            <w:r>
              <w:rPr>
                <w:color w:val="000000"/>
                <w:sz w:val="16"/>
                <w:szCs w:val="16"/>
              </w:rPr>
              <w:t>8</w:t>
            </w:r>
          </w:p>
        </w:tc>
        <w:tc>
          <w:tcPr>
            <w:tcW w:w="490" w:type="pct"/>
            <w:vAlign w:val="center"/>
          </w:tcPr>
          <w:p w14:paraId="07F5E852" w14:textId="19F909EC" w:rsidR="00571568" w:rsidRPr="00571568" w:rsidRDefault="00407D75" w:rsidP="00E2458A">
            <w:pPr>
              <w:contextualSpacing/>
              <w:jc w:val="center"/>
              <w:rPr>
                <w:color w:val="000000"/>
                <w:sz w:val="16"/>
                <w:szCs w:val="16"/>
              </w:rPr>
            </w:pPr>
            <w:r>
              <w:rPr>
                <w:color w:val="000000"/>
                <w:sz w:val="16"/>
                <w:szCs w:val="16"/>
              </w:rPr>
              <w:t>13</w:t>
            </w:r>
          </w:p>
        </w:tc>
        <w:tc>
          <w:tcPr>
            <w:tcW w:w="737" w:type="pct"/>
            <w:vAlign w:val="center"/>
          </w:tcPr>
          <w:p w14:paraId="7FDE39CC" w14:textId="1851CD16" w:rsidR="00571568" w:rsidRPr="00571568" w:rsidRDefault="00407D75" w:rsidP="00E2458A">
            <w:pPr>
              <w:contextualSpacing/>
              <w:jc w:val="center"/>
              <w:rPr>
                <w:color w:val="000000"/>
                <w:sz w:val="16"/>
                <w:szCs w:val="16"/>
              </w:rPr>
            </w:pPr>
            <w:r>
              <w:rPr>
                <w:color w:val="000000"/>
                <w:sz w:val="16"/>
                <w:szCs w:val="16"/>
              </w:rPr>
              <w:t>17</w:t>
            </w:r>
          </w:p>
        </w:tc>
      </w:tr>
      <w:tr w:rsidR="00571568" w:rsidRPr="00DE64BB" w14:paraId="1F791D47" w14:textId="77777777" w:rsidTr="005A592B">
        <w:trPr>
          <w:trHeight w:val="20"/>
          <w:jc w:val="center"/>
        </w:trPr>
        <w:tc>
          <w:tcPr>
            <w:tcW w:w="437" w:type="pct"/>
            <w:vAlign w:val="center"/>
          </w:tcPr>
          <w:p w14:paraId="6E22DA11" w14:textId="77777777" w:rsidR="00571568" w:rsidRPr="00407D75" w:rsidRDefault="00571568" w:rsidP="00E2458A">
            <w:pPr>
              <w:contextualSpacing/>
              <w:jc w:val="center"/>
              <w:rPr>
                <w:sz w:val="16"/>
                <w:szCs w:val="16"/>
              </w:rPr>
            </w:pPr>
            <w:r w:rsidRPr="00407D75">
              <w:rPr>
                <w:sz w:val="16"/>
                <w:szCs w:val="16"/>
              </w:rPr>
              <w:t>SM5</w:t>
            </w:r>
          </w:p>
        </w:tc>
        <w:tc>
          <w:tcPr>
            <w:tcW w:w="666" w:type="pct"/>
            <w:vAlign w:val="center"/>
          </w:tcPr>
          <w:p w14:paraId="2240C66C" w14:textId="50226E59" w:rsidR="00571568" w:rsidRPr="00571568" w:rsidRDefault="00571568" w:rsidP="00E2458A">
            <w:pPr>
              <w:contextualSpacing/>
              <w:jc w:val="center"/>
              <w:rPr>
                <w:color w:val="000000"/>
                <w:sz w:val="16"/>
                <w:szCs w:val="16"/>
              </w:rPr>
            </w:pPr>
            <w:r w:rsidRPr="00571568">
              <w:rPr>
                <w:color w:val="000000"/>
                <w:sz w:val="16"/>
                <w:szCs w:val="16"/>
              </w:rPr>
              <w:t>17</w:t>
            </w:r>
          </w:p>
        </w:tc>
        <w:tc>
          <w:tcPr>
            <w:tcW w:w="446" w:type="pct"/>
          </w:tcPr>
          <w:p w14:paraId="5D814A3B" w14:textId="22382695" w:rsidR="00571568" w:rsidRPr="00571568" w:rsidRDefault="00FA51D3" w:rsidP="00E2458A">
            <w:pPr>
              <w:contextualSpacing/>
              <w:jc w:val="center"/>
              <w:rPr>
                <w:color w:val="000000"/>
                <w:sz w:val="16"/>
                <w:szCs w:val="16"/>
              </w:rPr>
            </w:pPr>
            <w:r>
              <w:rPr>
                <w:color w:val="000000"/>
                <w:sz w:val="16"/>
                <w:szCs w:val="16"/>
              </w:rPr>
              <w:t>11</w:t>
            </w:r>
          </w:p>
        </w:tc>
        <w:tc>
          <w:tcPr>
            <w:tcW w:w="666" w:type="pct"/>
            <w:vAlign w:val="center"/>
          </w:tcPr>
          <w:p w14:paraId="2A08DF79" w14:textId="16DDFEB6" w:rsidR="00571568" w:rsidRPr="00571568" w:rsidRDefault="00571568" w:rsidP="00E2458A">
            <w:pPr>
              <w:contextualSpacing/>
              <w:jc w:val="center"/>
              <w:rPr>
                <w:color w:val="000000"/>
                <w:sz w:val="16"/>
                <w:szCs w:val="16"/>
              </w:rPr>
            </w:pPr>
            <w:r w:rsidRPr="00571568">
              <w:rPr>
                <w:color w:val="000000"/>
                <w:sz w:val="16"/>
                <w:szCs w:val="16"/>
              </w:rPr>
              <w:t>9</w:t>
            </w:r>
          </w:p>
        </w:tc>
        <w:tc>
          <w:tcPr>
            <w:tcW w:w="446" w:type="pct"/>
          </w:tcPr>
          <w:p w14:paraId="4EF1FA8B" w14:textId="25A0D6F3" w:rsidR="00571568" w:rsidRPr="00571568" w:rsidRDefault="00FA51D3" w:rsidP="00E2458A">
            <w:pPr>
              <w:contextualSpacing/>
              <w:jc w:val="center"/>
              <w:rPr>
                <w:color w:val="000000"/>
                <w:sz w:val="16"/>
                <w:szCs w:val="16"/>
              </w:rPr>
            </w:pPr>
            <w:r>
              <w:rPr>
                <w:color w:val="000000"/>
                <w:sz w:val="16"/>
                <w:szCs w:val="16"/>
              </w:rPr>
              <w:t>6</w:t>
            </w:r>
          </w:p>
        </w:tc>
        <w:tc>
          <w:tcPr>
            <w:tcW w:w="666" w:type="pct"/>
            <w:vAlign w:val="center"/>
          </w:tcPr>
          <w:p w14:paraId="4A14A6C6" w14:textId="101377A8" w:rsidR="00571568" w:rsidRPr="00571568" w:rsidRDefault="00407D75" w:rsidP="00E2458A">
            <w:pPr>
              <w:contextualSpacing/>
              <w:jc w:val="center"/>
              <w:rPr>
                <w:color w:val="000000"/>
                <w:sz w:val="16"/>
                <w:szCs w:val="16"/>
              </w:rPr>
            </w:pPr>
            <w:r>
              <w:rPr>
                <w:color w:val="000000"/>
                <w:sz w:val="16"/>
                <w:szCs w:val="16"/>
              </w:rPr>
              <w:t>8</w:t>
            </w:r>
          </w:p>
        </w:tc>
        <w:tc>
          <w:tcPr>
            <w:tcW w:w="446" w:type="pct"/>
          </w:tcPr>
          <w:p w14:paraId="3E132A22" w14:textId="59A50703" w:rsidR="00571568" w:rsidRPr="00571568" w:rsidRDefault="00407D75" w:rsidP="00E2458A">
            <w:pPr>
              <w:contextualSpacing/>
              <w:jc w:val="center"/>
              <w:rPr>
                <w:color w:val="000000"/>
                <w:sz w:val="16"/>
                <w:szCs w:val="16"/>
              </w:rPr>
            </w:pPr>
            <w:r>
              <w:rPr>
                <w:color w:val="000000"/>
                <w:sz w:val="16"/>
                <w:szCs w:val="16"/>
              </w:rPr>
              <w:t>5</w:t>
            </w:r>
          </w:p>
        </w:tc>
        <w:tc>
          <w:tcPr>
            <w:tcW w:w="490" w:type="pct"/>
            <w:vAlign w:val="center"/>
          </w:tcPr>
          <w:p w14:paraId="645D0B9F" w14:textId="01FE523E" w:rsidR="00571568" w:rsidRPr="00571568" w:rsidRDefault="00407D75" w:rsidP="00E2458A">
            <w:pPr>
              <w:contextualSpacing/>
              <w:jc w:val="center"/>
              <w:rPr>
                <w:color w:val="000000"/>
                <w:sz w:val="16"/>
                <w:szCs w:val="16"/>
              </w:rPr>
            </w:pPr>
            <w:r>
              <w:rPr>
                <w:color w:val="000000"/>
                <w:sz w:val="16"/>
                <w:szCs w:val="16"/>
              </w:rPr>
              <w:t>11</w:t>
            </w:r>
          </w:p>
        </w:tc>
        <w:tc>
          <w:tcPr>
            <w:tcW w:w="737" w:type="pct"/>
            <w:vAlign w:val="center"/>
          </w:tcPr>
          <w:p w14:paraId="6093C1A7" w14:textId="15358595" w:rsidR="00571568" w:rsidRPr="00571568" w:rsidRDefault="00407D75" w:rsidP="00E2458A">
            <w:pPr>
              <w:contextualSpacing/>
              <w:jc w:val="center"/>
              <w:rPr>
                <w:color w:val="000000"/>
                <w:sz w:val="16"/>
                <w:szCs w:val="16"/>
              </w:rPr>
            </w:pPr>
            <w:r>
              <w:rPr>
                <w:color w:val="000000"/>
                <w:sz w:val="16"/>
                <w:szCs w:val="16"/>
              </w:rPr>
              <w:t>14</w:t>
            </w:r>
          </w:p>
        </w:tc>
      </w:tr>
      <w:tr w:rsidR="00571568" w:rsidRPr="00DE64BB" w14:paraId="1854E85C" w14:textId="77777777" w:rsidTr="005A592B">
        <w:trPr>
          <w:trHeight w:val="20"/>
          <w:jc w:val="center"/>
        </w:trPr>
        <w:tc>
          <w:tcPr>
            <w:tcW w:w="437" w:type="pct"/>
            <w:vAlign w:val="center"/>
          </w:tcPr>
          <w:p w14:paraId="0464FF11" w14:textId="77777777" w:rsidR="00571568" w:rsidRPr="00407D75" w:rsidRDefault="00571568" w:rsidP="00E2458A">
            <w:pPr>
              <w:contextualSpacing/>
              <w:jc w:val="center"/>
              <w:rPr>
                <w:sz w:val="16"/>
                <w:szCs w:val="16"/>
              </w:rPr>
            </w:pPr>
            <w:r w:rsidRPr="00407D75">
              <w:rPr>
                <w:sz w:val="16"/>
                <w:szCs w:val="16"/>
              </w:rPr>
              <w:t>SM6</w:t>
            </w:r>
          </w:p>
        </w:tc>
        <w:tc>
          <w:tcPr>
            <w:tcW w:w="666" w:type="pct"/>
            <w:vAlign w:val="center"/>
          </w:tcPr>
          <w:p w14:paraId="7AD0463B" w14:textId="41C99711" w:rsidR="00571568" w:rsidRPr="00571568" w:rsidRDefault="00571568" w:rsidP="00E2458A">
            <w:pPr>
              <w:contextualSpacing/>
              <w:jc w:val="center"/>
              <w:rPr>
                <w:sz w:val="16"/>
                <w:szCs w:val="16"/>
              </w:rPr>
            </w:pPr>
            <w:r w:rsidRPr="00571568">
              <w:rPr>
                <w:color w:val="000000"/>
                <w:sz w:val="16"/>
                <w:szCs w:val="16"/>
              </w:rPr>
              <w:t>15</w:t>
            </w:r>
          </w:p>
        </w:tc>
        <w:tc>
          <w:tcPr>
            <w:tcW w:w="446" w:type="pct"/>
          </w:tcPr>
          <w:p w14:paraId="41B96FB1" w14:textId="5F2CE44A" w:rsidR="00571568" w:rsidRPr="00571568" w:rsidRDefault="00FA51D3" w:rsidP="00E2458A">
            <w:pPr>
              <w:contextualSpacing/>
              <w:jc w:val="center"/>
              <w:rPr>
                <w:color w:val="000000"/>
                <w:sz w:val="16"/>
                <w:szCs w:val="16"/>
              </w:rPr>
            </w:pPr>
            <w:r>
              <w:rPr>
                <w:color w:val="000000"/>
                <w:sz w:val="16"/>
                <w:szCs w:val="16"/>
              </w:rPr>
              <w:t>9</w:t>
            </w:r>
          </w:p>
        </w:tc>
        <w:tc>
          <w:tcPr>
            <w:tcW w:w="666" w:type="pct"/>
            <w:vAlign w:val="center"/>
          </w:tcPr>
          <w:p w14:paraId="2323371A" w14:textId="4409A987" w:rsidR="00571568" w:rsidRPr="00571568" w:rsidRDefault="00571568" w:rsidP="00E2458A">
            <w:pPr>
              <w:contextualSpacing/>
              <w:jc w:val="center"/>
              <w:rPr>
                <w:sz w:val="16"/>
                <w:szCs w:val="16"/>
              </w:rPr>
            </w:pPr>
            <w:r w:rsidRPr="00571568">
              <w:rPr>
                <w:color w:val="000000"/>
                <w:sz w:val="16"/>
                <w:szCs w:val="16"/>
              </w:rPr>
              <w:t>9</w:t>
            </w:r>
          </w:p>
        </w:tc>
        <w:tc>
          <w:tcPr>
            <w:tcW w:w="446" w:type="pct"/>
          </w:tcPr>
          <w:p w14:paraId="20B8B263" w14:textId="2662DC5B" w:rsidR="00571568" w:rsidRPr="00571568" w:rsidRDefault="00FA51D3" w:rsidP="00E2458A">
            <w:pPr>
              <w:contextualSpacing/>
              <w:jc w:val="center"/>
              <w:rPr>
                <w:sz w:val="16"/>
                <w:szCs w:val="16"/>
              </w:rPr>
            </w:pPr>
            <w:r>
              <w:rPr>
                <w:sz w:val="16"/>
                <w:szCs w:val="16"/>
              </w:rPr>
              <w:t>6</w:t>
            </w:r>
          </w:p>
        </w:tc>
        <w:tc>
          <w:tcPr>
            <w:tcW w:w="666" w:type="pct"/>
            <w:vAlign w:val="center"/>
          </w:tcPr>
          <w:p w14:paraId="3199F396" w14:textId="55E22F96" w:rsidR="00571568" w:rsidRPr="00571568" w:rsidRDefault="00407D75" w:rsidP="00E2458A">
            <w:pPr>
              <w:contextualSpacing/>
              <w:jc w:val="center"/>
              <w:rPr>
                <w:sz w:val="16"/>
                <w:szCs w:val="16"/>
              </w:rPr>
            </w:pPr>
            <w:r>
              <w:rPr>
                <w:sz w:val="16"/>
                <w:szCs w:val="16"/>
              </w:rPr>
              <w:t>11</w:t>
            </w:r>
          </w:p>
        </w:tc>
        <w:tc>
          <w:tcPr>
            <w:tcW w:w="446" w:type="pct"/>
          </w:tcPr>
          <w:p w14:paraId="52F4F496" w14:textId="2B0ADD7A" w:rsidR="00571568" w:rsidRPr="00571568" w:rsidRDefault="00407D75" w:rsidP="00E2458A">
            <w:pPr>
              <w:contextualSpacing/>
              <w:jc w:val="center"/>
              <w:rPr>
                <w:color w:val="000000"/>
                <w:sz w:val="16"/>
                <w:szCs w:val="16"/>
              </w:rPr>
            </w:pPr>
            <w:r>
              <w:rPr>
                <w:color w:val="000000"/>
                <w:sz w:val="16"/>
                <w:szCs w:val="16"/>
              </w:rPr>
              <w:t>7</w:t>
            </w:r>
          </w:p>
        </w:tc>
        <w:tc>
          <w:tcPr>
            <w:tcW w:w="490" w:type="pct"/>
            <w:vAlign w:val="center"/>
          </w:tcPr>
          <w:p w14:paraId="1444EEC4" w14:textId="14A5CE25" w:rsidR="00571568" w:rsidRPr="00571568" w:rsidRDefault="00407D75" w:rsidP="00E2458A">
            <w:pPr>
              <w:contextualSpacing/>
              <w:jc w:val="center"/>
              <w:rPr>
                <w:color w:val="000000"/>
                <w:sz w:val="16"/>
                <w:szCs w:val="16"/>
              </w:rPr>
            </w:pPr>
            <w:r>
              <w:rPr>
                <w:color w:val="000000"/>
                <w:sz w:val="16"/>
                <w:szCs w:val="16"/>
              </w:rPr>
              <w:t>12</w:t>
            </w:r>
          </w:p>
        </w:tc>
        <w:tc>
          <w:tcPr>
            <w:tcW w:w="737" w:type="pct"/>
            <w:vAlign w:val="center"/>
          </w:tcPr>
          <w:p w14:paraId="33888B4D" w14:textId="41526EA2" w:rsidR="00571568" w:rsidRPr="00571568" w:rsidRDefault="00407D75" w:rsidP="00E2458A">
            <w:pPr>
              <w:contextualSpacing/>
              <w:jc w:val="center"/>
              <w:rPr>
                <w:color w:val="000000"/>
                <w:sz w:val="16"/>
                <w:szCs w:val="16"/>
              </w:rPr>
            </w:pPr>
            <w:r>
              <w:rPr>
                <w:color w:val="000000"/>
                <w:sz w:val="16"/>
                <w:szCs w:val="16"/>
              </w:rPr>
              <w:t>15</w:t>
            </w:r>
          </w:p>
        </w:tc>
      </w:tr>
      <w:tr w:rsidR="00571568" w:rsidRPr="00DE64BB" w14:paraId="756CF4C6" w14:textId="77777777" w:rsidTr="005A592B">
        <w:trPr>
          <w:trHeight w:val="20"/>
          <w:jc w:val="center"/>
        </w:trPr>
        <w:tc>
          <w:tcPr>
            <w:tcW w:w="437" w:type="pct"/>
            <w:vAlign w:val="center"/>
          </w:tcPr>
          <w:p w14:paraId="0C62CDAB" w14:textId="77777777" w:rsidR="00571568" w:rsidRPr="00407D75" w:rsidRDefault="00571568" w:rsidP="00E2458A">
            <w:pPr>
              <w:contextualSpacing/>
              <w:jc w:val="center"/>
              <w:rPr>
                <w:sz w:val="16"/>
                <w:szCs w:val="16"/>
              </w:rPr>
            </w:pPr>
            <w:r w:rsidRPr="00407D75">
              <w:rPr>
                <w:sz w:val="16"/>
                <w:szCs w:val="16"/>
              </w:rPr>
              <w:t>SM7</w:t>
            </w:r>
          </w:p>
        </w:tc>
        <w:tc>
          <w:tcPr>
            <w:tcW w:w="666" w:type="pct"/>
            <w:vAlign w:val="center"/>
          </w:tcPr>
          <w:p w14:paraId="093331F1" w14:textId="5D134D8E" w:rsidR="00571568" w:rsidRPr="00571568" w:rsidRDefault="00571568" w:rsidP="00E2458A">
            <w:pPr>
              <w:contextualSpacing/>
              <w:jc w:val="center"/>
              <w:rPr>
                <w:sz w:val="16"/>
                <w:szCs w:val="16"/>
              </w:rPr>
            </w:pPr>
            <w:r w:rsidRPr="00571568">
              <w:rPr>
                <w:color w:val="000000"/>
                <w:sz w:val="16"/>
                <w:szCs w:val="16"/>
              </w:rPr>
              <w:t>19</w:t>
            </w:r>
          </w:p>
        </w:tc>
        <w:tc>
          <w:tcPr>
            <w:tcW w:w="446" w:type="pct"/>
          </w:tcPr>
          <w:p w14:paraId="23A6D831" w14:textId="583ED3A2" w:rsidR="00571568" w:rsidRPr="00571568" w:rsidRDefault="00FA51D3" w:rsidP="00E2458A">
            <w:pPr>
              <w:contextualSpacing/>
              <w:jc w:val="center"/>
              <w:rPr>
                <w:color w:val="000000"/>
                <w:sz w:val="16"/>
                <w:szCs w:val="16"/>
              </w:rPr>
            </w:pPr>
            <w:r>
              <w:rPr>
                <w:color w:val="000000"/>
                <w:sz w:val="16"/>
                <w:szCs w:val="16"/>
              </w:rPr>
              <w:t>12</w:t>
            </w:r>
          </w:p>
        </w:tc>
        <w:tc>
          <w:tcPr>
            <w:tcW w:w="666" w:type="pct"/>
            <w:vAlign w:val="center"/>
          </w:tcPr>
          <w:p w14:paraId="0C0F9257" w14:textId="01FEB65E" w:rsidR="00571568" w:rsidRPr="00571568" w:rsidRDefault="00571568" w:rsidP="00E2458A">
            <w:pPr>
              <w:contextualSpacing/>
              <w:jc w:val="center"/>
              <w:rPr>
                <w:sz w:val="16"/>
                <w:szCs w:val="16"/>
              </w:rPr>
            </w:pPr>
            <w:r w:rsidRPr="00571568">
              <w:rPr>
                <w:color w:val="000000"/>
                <w:sz w:val="16"/>
                <w:szCs w:val="16"/>
              </w:rPr>
              <w:t>12</w:t>
            </w:r>
          </w:p>
        </w:tc>
        <w:tc>
          <w:tcPr>
            <w:tcW w:w="446" w:type="pct"/>
          </w:tcPr>
          <w:p w14:paraId="66A5936B" w14:textId="39AC4BC0" w:rsidR="00571568" w:rsidRPr="00571568" w:rsidRDefault="00FA51D3" w:rsidP="00E2458A">
            <w:pPr>
              <w:contextualSpacing/>
              <w:jc w:val="center"/>
              <w:rPr>
                <w:sz w:val="16"/>
                <w:szCs w:val="16"/>
              </w:rPr>
            </w:pPr>
            <w:r>
              <w:rPr>
                <w:sz w:val="16"/>
                <w:szCs w:val="16"/>
              </w:rPr>
              <w:t>8</w:t>
            </w:r>
          </w:p>
        </w:tc>
        <w:tc>
          <w:tcPr>
            <w:tcW w:w="666" w:type="pct"/>
            <w:vAlign w:val="center"/>
          </w:tcPr>
          <w:p w14:paraId="4578CE18" w14:textId="6148793D" w:rsidR="00571568" w:rsidRPr="00571568" w:rsidRDefault="00407D75" w:rsidP="00E2458A">
            <w:pPr>
              <w:contextualSpacing/>
              <w:jc w:val="center"/>
              <w:rPr>
                <w:sz w:val="16"/>
                <w:szCs w:val="16"/>
              </w:rPr>
            </w:pPr>
            <w:r>
              <w:rPr>
                <w:sz w:val="16"/>
                <w:szCs w:val="16"/>
              </w:rPr>
              <w:t>11</w:t>
            </w:r>
          </w:p>
        </w:tc>
        <w:tc>
          <w:tcPr>
            <w:tcW w:w="446" w:type="pct"/>
          </w:tcPr>
          <w:p w14:paraId="3B465BCB" w14:textId="5ADF4D90" w:rsidR="00571568" w:rsidRPr="00571568" w:rsidRDefault="00407D75" w:rsidP="00E2458A">
            <w:pPr>
              <w:contextualSpacing/>
              <w:jc w:val="center"/>
              <w:rPr>
                <w:color w:val="000000"/>
                <w:sz w:val="16"/>
                <w:szCs w:val="16"/>
              </w:rPr>
            </w:pPr>
            <w:r>
              <w:rPr>
                <w:color w:val="000000"/>
                <w:sz w:val="16"/>
                <w:szCs w:val="16"/>
              </w:rPr>
              <w:t>7</w:t>
            </w:r>
          </w:p>
        </w:tc>
        <w:tc>
          <w:tcPr>
            <w:tcW w:w="490" w:type="pct"/>
            <w:vAlign w:val="center"/>
          </w:tcPr>
          <w:p w14:paraId="217206A5" w14:textId="37E22F12" w:rsidR="00571568" w:rsidRPr="00571568" w:rsidRDefault="00407D75" w:rsidP="00E2458A">
            <w:pPr>
              <w:contextualSpacing/>
              <w:jc w:val="center"/>
              <w:rPr>
                <w:color w:val="000000"/>
                <w:sz w:val="16"/>
                <w:szCs w:val="16"/>
              </w:rPr>
            </w:pPr>
            <w:r>
              <w:rPr>
                <w:color w:val="000000"/>
                <w:sz w:val="16"/>
                <w:szCs w:val="16"/>
              </w:rPr>
              <w:t>14</w:t>
            </w:r>
          </w:p>
        </w:tc>
        <w:tc>
          <w:tcPr>
            <w:tcW w:w="737" w:type="pct"/>
            <w:vAlign w:val="center"/>
          </w:tcPr>
          <w:p w14:paraId="2E75B9FD" w14:textId="126B1DF6" w:rsidR="00571568" w:rsidRPr="00571568" w:rsidRDefault="00407D75" w:rsidP="00E2458A">
            <w:pPr>
              <w:contextualSpacing/>
              <w:jc w:val="center"/>
              <w:rPr>
                <w:color w:val="000000"/>
                <w:sz w:val="16"/>
                <w:szCs w:val="16"/>
              </w:rPr>
            </w:pPr>
            <w:r>
              <w:rPr>
                <w:color w:val="000000"/>
                <w:sz w:val="16"/>
                <w:szCs w:val="16"/>
              </w:rPr>
              <w:t>18</w:t>
            </w:r>
          </w:p>
        </w:tc>
      </w:tr>
      <w:tr w:rsidR="00571568" w:rsidRPr="00DE64BB" w14:paraId="04B872B7" w14:textId="77777777" w:rsidTr="005A592B">
        <w:trPr>
          <w:trHeight w:val="20"/>
          <w:jc w:val="center"/>
        </w:trPr>
        <w:tc>
          <w:tcPr>
            <w:tcW w:w="437" w:type="pct"/>
            <w:vAlign w:val="center"/>
          </w:tcPr>
          <w:p w14:paraId="6FF75646" w14:textId="77777777" w:rsidR="00571568" w:rsidRPr="00407D75" w:rsidRDefault="00571568" w:rsidP="00E2458A">
            <w:pPr>
              <w:contextualSpacing/>
              <w:jc w:val="center"/>
              <w:rPr>
                <w:sz w:val="16"/>
                <w:szCs w:val="16"/>
              </w:rPr>
            </w:pPr>
            <w:r w:rsidRPr="00407D75">
              <w:rPr>
                <w:sz w:val="16"/>
                <w:szCs w:val="16"/>
              </w:rPr>
              <w:t>SM8</w:t>
            </w:r>
          </w:p>
        </w:tc>
        <w:tc>
          <w:tcPr>
            <w:tcW w:w="666" w:type="pct"/>
            <w:vAlign w:val="center"/>
          </w:tcPr>
          <w:p w14:paraId="2D13446E" w14:textId="51497829" w:rsidR="00571568" w:rsidRPr="00571568" w:rsidRDefault="00571568" w:rsidP="00E2458A">
            <w:pPr>
              <w:contextualSpacing/>
              <w:jc w:val="center"/>
              <w:rPr>
                <w:sz w:val="16"/>
                <w:szCs w:val="16"/>
              </w:rPr>
            </w:pPr>
            <w:r w:rsidRPr="00571568">
              <w:rPr>
                <w:color w:val="000000"/>
                <w:sz w:val="16"/>
                <w:szCs w:val="16"/>
              </w:rPr>
              <w:t>16</w:t>
            </w:r>
          </w:p>
        </w:tc>
        <w:tc>
          <w:tcPr>
            <w:tcW w:w="446" w:type="pct"/>
          </w:tcPr>
          <w:p w14:paraId="40986B07" w14:textId="79E4F390" w:rsidR="00571568" w:rsidRPr="00571568" w:rsidRDefault="00FA51D3" w:rsidP="00E2458A">
            <w:pPr>
              <w:contextualSpacing/>
              <w:jc w:val="center"/>
              <w:rPr>
                <w:color w:val="000000"/>
                <w:sz w:val="16"/>
                <w:szCs w:val="16"/>
              </w:rPr>
            </w:pPr>
            <w:r>
              <w:rPr>
                <w:color w:val="000000"/>
                <w:sz w:val="16"/>
                <w:szCs w:val="16"/>
              </w:rPr>
              <w:t>10</w:t>
            </w:r>
          </w:p>
        </w:tc>
        <w:tc>
          <w:tcPr>
            <w:tcW w:w="666" w:type="pct"/>
            <w:vAlign w:val="center"/>
          </w:tcPr>
          <w:p w14:paraId="5734EA1B" w14:textId="52C09171" w:rsidR="00571568" w:rsidRPr="00571568" w:rsidRDefault="00571568" w:rsidP="00E2458A">
            <w:pPr>
              <w:contextualSpacing/>
              <w:jc w:val="center"/>
              <w:rPr>
                <w:sz w:val="16"/>
                <w:szCs w:val="16"/>
              </w:rPr>
            </w:pPr>
            <w:r w:rsidRPr="00571568">
              <w:rPr>
                <w:color w:val="000000"/>
                <w:sz w:val="16"/>
                <w:szCs w:val="16"/>
              </w:rPr>
              <w:t>8</w:t>
            </w:r>
          </w:p>
        </w:tc>
        <w:tc>
          <w:tcPr>
            <w:tcW w:w="446" w:type="pct"/>
          </w:tcPr>
          <w:p w14:paraId="416EB4A4" w14:textId="21E2E389" w:rsidR="00571568" w:rsidRPr="00571568" w:rsidRDefault="00FA51D3" w:rsidP="00E2458A">
            <w:pPr>
              <w:contextualSpacing/>
              <w:jc w:val="center"/>
              <w:rPr>
                <w:sz w:val="16"/>
                <w:szCs w:val="16"/>
              </w:rPr>
            </w:pPr>
            <w:r>
              <w:rPr>
                <w:sz w:val="16"/>
                <w:szCs w:val="16"/>
              </w:rPr>
              <w:t>5</w:t>
            </w:r>
          </w:p>
        </w:tc>
        <w:tc>
          <w:tcPr>
            <w:tcW w:w="666" w:type="pct"/>
            <w:vAlign w:val="center"/>
          </w:tcPr>
          <w:p w14:paraId="7EB5AF7D" w14:textId="345FFAA5" w:rsidR="00571568" w:rsidRPr="00571568" w:rsidRDefault="00407D75" w:rsidP="00E2458A">
            <w:pPr>
              <w:contextualSpacing/>
              <w:jc w:val="center"/>
              <w:rPr>
                <w:sz w:val="16"/>
                <w:szCs w:val="16"/>
              </w:rPr>
            </w:pPr>
            <w:r>
              <w:rPr>
                <w:sz w:val="16"/>
                <w:szCs w:val="16"/>
              </w:rPr>
              <w:t>9</w:t>
            </w:r>
          </w:p>
        </w:tc>
        <w:tc>
          <w:tcPr>
            <w:tcW w:w="446" w:type="pct"/>
          </w:tcPr>
          <w:p w14:paraId="43F94D85" w14:textId="43AF68A6" w:rsidR="00571568" w:rsidRPr="00571568" w:rsidRDefault="00407D75" w:rsidP="00E2458A">
            <w:pPr>
              <w:contextualSpacing/>
              <w:jc w:val="center"/>
              <w:rPr>
                <w:color w:val="000000"/>
                <w:sz w:val="16"/>
                <w:szCs w:val="16"/>
              </w:rPr>
            </w:pPr>
            <w:r>
              <w:rPr>
                <w:color w:val="000000"/>
                <w:sz w:val="16"/>
                <w:szCs w:val="16"/>
              </w:rPr>
              <w:t>6</w:t>
            </w:r>
          </w:p>
        </w:tc>
        <w:tc>
          <w:tcPr>
            <w:tcW w:w="490" w:type="pct"/>
            <w:vAlign w:val="center"/>
          </w:tcPr>
          <w:p w14:paraId="60D4FEAD" w14:textId="7B3496E8" w:rsidR="00571568" w:rsidRPr="00571568" w:rsidRDefault="00407D75" w:rsidP="00E2458A">
            <w:pPr>
              <w:contextualSpacing/>
              <w:jc w:val="center"/>
              <w:rPr>
                <w:color w:val="000000"/>
                <w:sz w:val="16"/>
                <w:szCs w:val="16"/>
              </w:rPr>
            </w:pPr>
            <w:r>
              <w:rPr>
                <w:color w:val="000000"/>
                <w:sz w:val="16"/>
                <w:szCs w:val="16"/>
              </w:rPr>
              <w:t>11</w:t>
            </w:r>
          </w:p>
        </w:tc>
        <w:tc>
          <w:tcPr>
            <w:tcW w:w="737" w:type="pct"/>
            <w:vAlign w:val="center"/>
          </w:tcPr>
          <w:p w14:paraId="663B1C45" w14:textId="3269296E" w:rsidR="00571568" w:rsidRPr="00571568" w:rsidRDefault="00407D75" w:rsidP="00E2458A">
            <w:pPr>
              <w:contextualSpacing/>
              <w:jc w:val="center"/>
              <w:rPr>
                <w:color w:val="000000"/>
                <w:sz w:val="16"/>
                <w:szCs w:val="16"/>
              </w:rPr>
            </w:pPr>
            <w:r>
              <w:rPr>
                <w:color w:val="000000"/>
                <w:sz w:val="16"/>
                <w:szCs w:val="16"/>
              </w:rPr>
              <w:t>14</w:t>
            </w:r>
          </w:p>
        </w:tc>
      </w:tr>
    </w:tbl>
    <w:p w14:paraId="21C1EF01" w14:textId="77777777" w:rsidR="00571568" w:rsidRDefault="00571568" w:rsidP="00571568">
      <w:pPr>
        <w:jc w:val="both"/>
        <w:rPr>
          <w:rFonts w:eastAsiaTheme="minorHAnsi"/>
          <w:lang w:eastAsia="en-US"/>
        </w:rPr>
      </w:pPr>
    </w:p>
    <w:p w14:paraId="68A875F4" w14:textId="004E2070" w:rsidR="00571568" w:rsidRDefault="00571568" w:rsidP="00571568">
      <w:pPr>
        <w:jc w:val="both"/>
        <w:rPr>
          <w:rFonts w:eastAsiaTheme="minorHAnsi"/>
          <w:lang w:eastAsia="en-US"/>
        </w:rPr>
      </w:pPr>
      <w:r w:rsidRPr="009D5BEF">
        <w:rPr>
          <w:rFonts w:eastAsiaTheme="minorHAnsi"/>
          <w:lang w:eastAsia="en-US"/>
        </w:rPr>
        <w:t xml:space="preserve">El </w:t>
      </w:r>
      <w:r w:rsidR="00EF2E4E" w:rsidRPr="00EF2E4E">
        <w:rPr>
          <w:rFonts w:eastAsiaTheme="minorHAnsi"/>
          <w:lang w:eastAsia="en-US"/>
        </w:rPr>
        <w:fldChar w:fldCharType="begin"/>
      </w:r>
      <w:r w:rsidR="00EF2E4E" w:rsidRPr="00EF2E4E">
        <w:rPr>
          <w:rFonts w:eastAsiaTheme="minorHAnsi"/>
          <w:lang w:eastAsia="en-US"/>
        </w:rPr>
        <w:instrText xml:space="preserve"> REF _Ref470771245 \h  \* MERGEFORMAT </w:instrText>
      </w:r>
      <w:r w:rsidR="00EF2E4E" w:rsidRPr="00EF2E4E">
        <w:rPr>
          <w:rFonts w:eastAsiaTheme="minorHAnsi"/>
          <w:lang w:eastAsia="en-US"/>
        </w:rPr>
      </w:r>
      <w:r w:rsidR="00EF2E4E" w:rsidRPr="00EF2E4E">
        <w:rPr>
          <w:rFonts w:eastAsiaTheme="minorHAnsi"/>
          <w:lang w:eastAsia="en-US"/>
        </w:rPr>
        <w:fldChar w:fldCharType="separate"/>
      </w:r>
      <w:r w:rsidR="00B03799" w:rsidRPr="00B03799">
        <w:t xml:space="preserve">Gráfico </w:t>
      </w:r>
      <w:r w:rsidR="00B03799" w:rsidRPr="00B03799">
        <w:rPr>
          <w:noProof/>
        </w:rPr>
        <w:t>10</w:t>
      </w:r>
      <w:r w:rsidR="00EF2E4E" w:rsidRPr="00EF2E4E">
        <w:rPr>
          <w:rFonts w:eastAsiaTheme="minorHAnsi"/>
          <w:lang w:eastAsia="en-US"/>
        </w:rPr>
        <w:fldChar w:fldCharType="end"/>
      </w:r>
      <w:r w:rsidR="00EF2E4E" w:rsidRPr="00EF2E4E">
        <w:rPr>
          <w:rFonts w:eastAsiaTheme="minorHAnsi"/>
          <w:lang w:eastAsia="en-US"/>
        </w:rPr>
        <w:t xml:space="preserve"> </w:t>
      </w:r>
      <w:r w:rsidRPr="00EF2E4E">
        <w:rPr>
          <w:rFonts w:eastAsiaTheme="minorHAnsi"/>
          <w:lang w:eastAsia="en-US"/>
        </w:rPr>
        <w:t>muestra las concentraciones anuales del periodo como promedio trianual. Mientras que el</w:t>
      </w:r>
      <w:r w:rsidR="00EF2E4E" w:rsidRPr="00EF2E4E">
        <w:rPr>
          <w:rFonts w:eastAsiaTheme="minorHAnsi"/>
          <w:lang w:eastAsia="en-US"/>
        </w:rPr>
        <w:t xml:space="preserve"> </w:t>
      </w:r>
      <w:r w:rsidR="00EF2E4E" w:rsidRPr="00EF2E4E">
        <w:rPr>
          <w:rFonts w:eastAsiaTheme="minorHAnsi"/>
          <w:lang w:eastAsia="en-US"/>
        </w:rPr>
        <w:fldChar w:fldCharType="begin"/>
      </w:r>
      <w:r w:rsidR="00EF2E4E" w:rsidRPr="00EF2E4E">
        <w:rPr>
          <w:rFonts w:eastAsiaTheme="minorHAnsi"/>
          <w:lang w:eastAsia="en-US"/>
        </w:rPr>
        <w:instrText xml:space="preserve"> REF _Ref470771252 \h  \* MERGEFORMAT </w:instrText>
      </w:r>
      <w:r w:rsidR="00EF2E4E" w:rsidRPr="00EF2E4E">
        <w:rPr>
          <w:rFonts w:eastAsiaTheme="minorHAnsi"/>
          <w:lang w:eastAsia="en-US"/>
        </w:rPr>
      </w:r>
      <w:r w:rsidR="00EF2E4E" w:rsidRPr="00EF2E4E">
        <w:rPr>
          <w:rFonts w:eastAsiaTheme="minorHAnsi"/>
          <w:lang w:eastAsia="en-US"/>
        </w:rPr>
        <w:fldChar w:fldCharType="separate"/>
      </w:r>
      <w:r w:rsidR="00B03799" w:rsidRPr="00B03799">
        <w:t xml:space="preserve">Gráfico </w:t>
      </w:r>
      <w:r w:rsidR="00B03799" w:rsidRPr="00B03799">
        <w:rPr>
          <w:noProof/>
        </w:rPr>
        <w:t>11</w:t>
      </w:r>
      <w:r w:rsidR="00EF2E4E" w:rsidRPr="00EF2E4E">
        <w:rPr>
          <w:rFonts w:eastAsiaTheme="minorHAnsi"/>
          <w:lang w:eastAsia="en-US"/>
        </w:rPr>
        <w:fldChar w:fldCharType="end"/>
      </w:r>
      <w:r w:rsidR="00EF2E4E">
        <w:rPr>
          <w:rFonts w:eastAsiaTheme="minorHAnsi"/>
          <w:lang w:eastAsia="en-US"/>
        </w:rPr>
        <w:t xml:space="preserve"> </w:t>
      </w:r>
      <w:r w:rsidRPr="009D5BEF">
        <w:rPr>
          <w:rFonts w:eastAsiaTheme="minorHAnsi"/>
          <w:lang w:eastAsia="en-US"/>
        </w:rPr>
        <w:t>presenta las concentraciones anuales para cada uno de los años de periodo analizado.</w:t>
      </w:r>
    </w:p>
    <w:p w14:paraId="2AAB83EA" w14:textId="6F16EC3F" w:rsidR="00AA01ED" w:rsidRDefault="00AA01ED" w:rsidP="00EF2E4E">
      <w:pPr>
        <w:jc w:val="center"/>
      </w:pPr>
      <w:bookmarkStart w:id="83" w:name="_Ref464036794"/>
      <w:r>
        <w:rPr>
          <w:noProof/>
        </w:rPr>
        <w:lastRenderedPageBreak/>
        <w:drawing>
          <wp:inline distT="0" distB="0" distL="0" distR="0" wp14:anchorId="74BDDE7E" wp14:editId="7BEE8E80">
            <wp:extent cx="5245816" cy="32400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45816" cy="3240000"/>
                    </a:xfrm>
                    <a:prstGeom prst="rect">
                      <a:avLst/>
                    </a:prstGeom>
                    <a:noFill/>
                  </pic:spPr>
                </pic:pic>
              </a:graphicData>
            </a:graphic>
          </wp:inline>
        </w:drawing>
      </w:r>
    </w:p>
    <w:p w14:paraId="3206006F" w14:textId="77777777" w:rsidR="00571568" w:rsidRPr="00084876" w:rsidRDefault="00571568" w:rsidP="0057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b/>
          <w:sz w:val="18"/>
          <w:szCs w:val="18"/>
        </w:rPr>
      </w:pPr>
      <w:bookmarkStart w:id="84" w:name="_Ref470771245"/>
      <w:r w:rsidRPr="00084876">
        <w:rPr>
          <w:b/>
          <w:sz w:val="18"/>
          <w:szCs w:val="18"/>
        </w:rPr>
        <w:t xml:space="preserve">Gráfico </w:t>
      </w:r>
      <w:r>
        <w:rPr>
          <w:b/>
          <w:sz w:val="18"/>
          <w:szCs w:val="18"/>
        </w:rPr>
        <w:fldChar w:fldCharType="begin"/>
      </w:r>
      <w:r>
        <w:rPr>
          <w:b/>
          <w:sz w:val="18"/>
          <w:szCs w:val="18"/>
        </w:rPr>
        <w:instrText xml:space="preserve"> SEQ Gráfico \* ARABIC </w:instrText>
      </w:r>
      <w:r>
        <w:rPr>
          <w:b/>
          <w:sz w:val="18"/>
          <w:szCs w:val="18"/>
        </w:rPr>
        <w:fldChar w:fldCharType="separate"/>
      </w:r>
      <w:r w:rsidR="00B03799">
        <w:rPr>
          <w:b/>
          <w:noProof/>
          <w:sz w:val="18"/>
          <w:szCs w:val="18"/>
        </w:rPr>
        <w:t>10</w:t>
      </w:r>
      <w:r>
        <w:rPr>
          <w:b/>
          <w:sz w:val="18"/>
          <w:szCs w:val="18"/>
        </w:rPr>
        <w:fldChar w:fldCharType="end"/>
      </w:r>
      <w:bookmarkEnd w:id="83"/>
      <w:bookmarkEnd w:id="84"/>
      <w:r w:rsidRPr="00084876">
        <w:rPr>
          <w:b/>
          <w:sz w:val="18"/>
          <w:szCs w:val="18"/>
        </w:rPr>
        <w:t xml:space="preserve"> Norma Secundaria Anual para SO</w:t>
      </w:r>
      <w:r w:rsidRPr="00084876">
        <w:rPr>
          <w:b/>
          <w:sz w:val="18"/>
          <w:szCs w:val="18"/>
          <w:vertAlign w:val="subscript"/>
        </w:rPr>
        <w:t>2</w:t>
      </w:r>
      <w:r w:rsidRPr="00084876">
        <w:rPr>
          <w:b/>
          <w:sz w:val="18"/>
          <w:szCs w:val="18"/>
        </w:rPr>
        <w:t xml:space="preserve"> Promedio Trianual</w:t>
      </w:r>
    </w:p>
    <w:p w14:paraId="5F3453DC" w14:textId="4B1BEF52" w:rsidR="00AA01ED" w:rsidRDefault="00AA01ED" w:rsidP="00EF2E4E">
      <w:pPr>
        <w:jc w:val="center"/>
      </w:pPr>
      <w:bookmarkStart w:id="85" w:name="_Ref464036795"/>
      <w:r>
        <w:rPr>
          <w:noProof/>
        </w:rPr>
        <w:drawing>
          <wp:inline distT="0" distB="0" distL="0" distR="0" wp14:anchorId="18C08507" wp14:editId="5B4CC196">
            <wp:extent cx="5252923" cy="3240000"/>
            <wp:effectExtent l="0" t="0" r="508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52923" cy="3240000"/>
                    </a:xfrm>
                    <a:prstGeom prst="rect">
                      <a:avLst/>
                    </a:prstGeom>
                    <a:noFill/>
                  </pic:spPr>
                </pic:pic>
              </a:graphicData>
            </a:graphic>
          </wp:inline>
        </w:drawing>
      </w:r>
    </w:p>
    <w:p w14:paraId="7A32658F" w14:textId="638AF389" w:rsidR="00912AF8" w:rsidRDefault="00571568" w:rsidP="0057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b/>
          <w:sz w:val="18"/>
          <w:szCs w:val="18"/>
          <w:vertAlign w:val="subscript"/>
        </w:rPr>
        <w:sectPr w:rsidR="00912AF8" w:rsidSect="00D003C6">
          <w:headerReference w:type="default" r:id="rId29"/>
          <w:footerReference w:type="default" r:id="rId30"/>
          <w:pgSz w:w="12242" w:h="15842" w:code="1"/>
          <w:pgMar w:top="1418" w:right="1701" w:bottom="1418" w:left="1701" w:header="709" w:footer="709" w:gutter="0"/>
          <w:cols w:space="708"/>
          <w:titlePg/>
          <w:docGrid w:linePitch="360"/>
        </w:sectPr>
      </w:pPr>
      <w:bookmarkStart w:id="86" w:name="_Ref470771252"/>
      <w:r w:rsidRPr="00084876">
        <w:rPr>
          <w:b/>
          <w:sz w:val="18"/>
          <w:szCs w:val="18"/>
        </w:rPr>
        <w:t xml:space="preserve">Gráfico </w:t>
      </w:r>
      <w:r>
        <w:rPr>
          <w:b/>
          <w:sz w:val="18"/>
          <w:szCs w:val="18"/>
        </w:rPr>
        <w:fldChar w:fldCharType="begin"/>
      </w:r>
      <w:r>
        <w:rPr>
          <w:b/>
          <w:sz w:val="18"/>
          <w:szCs w:val="18"/>
        </w:rPr>
        <w:instrText xml:space="preserve"> SEQ Gráfico \* ARABIC </w:instrText>
      </w:r>
      <w:r>
        <w:rPr>
          <w:b/>
          <w:sz w:val="18"/>
          <w:szCs w:val="18"/>
        </w:rPr>
        <w:fldChar w:fldCharType="separate"/>
      </w:r>
      <w:r w:rsidR="00B03799">
        <w:rPr>
          <w:b/>
          <w:noProof/>
          <w:sz w:val="18"/>
          <w:szCs w:val="18"/>
        </w:rPr>
        <w:t>11</w:t>
      </w:r>
      <w:r>
        <w:rPr>
          <w:b/>
          <w:sz w:val="18"/>
          <w:szCs w:val="18"/>
        </w:rPr>
        <w:fldChar w:fldCharType="end"/>
      </w:r>
      <w:bookmarkEnd w:id="85"/>
      <w:bookmarkEnd w:id="86"/>
      <w:r w:rsidRPr="00084876">
        <w:rPr>
          <w:b/>
          <w:sz w:val="18"/>
          <w:szCs w:val="18"/>
        </w:rPr>
        <w:t xml:space="preserve"> Norma Secundaria Anual para SO</w:t>
      </w:r>
      <w:r w:rsidRPr="00084876">
        <w:rPr>
          <w:b/>
          <w:sz w:val="18"/>
          <w:szCs w:val="18"/>
          <w:vertAlign w:val="subscript"/>
        </w:rPr>
        <w:t>2</w:t>
      </w:r>
      <w:r w:rsidRPr="00084876">
        <w:rPr>
          <w:b/>
          <w:sz w:val="18"/>
          <w:szCs w:val="18"/>
        </w:rPr>
        <w:t xml:space="preserve"> por año</w:t>
      </w:r>
    </w:p>
    <w:p w14:paraId="0E84375C" w14:textId="77777777" w:rsidR="00027A73" w:rsidRPr="00363911" w:rsidRDefault="00053ADF" w:rsidP="00027A73">
      <w:pPr>
        <w:pStyle w:val="Ttulo1"/>
        <w:ind w:left="357" w:hanging="357"/>
      </w:pPr>
      <w:bookmarkStart w:id="87" w:name="_Toc470881378"/>
      <w:r w:rsidRPr="00363911">
        <w:lastRenderedPageBreak/>
        <w:t>CONCLUSIONES</w:t>
      </w:r>
      <w:bookmarkEnd w:id="87"/>
    </w:p>
    <w:p w14:paraId="014C6B8A" w14:textId="1F7D06B1" w:rsidR="00565A95" w:rsidRPr="00F8745F" w:rsidRDefault="00B964C9" w:rsidP="00565A95">
      <w:pPr>
        <w:jc w:val="both"/>
        <w:rPr>
          <w:bCs/>
          <w:color w:val="000000"/>
        </w:rPr>
      </w:pPr>
      <w:r w:rsidRPr="00B81484">
        <w:t>La revisión de las normas primaria</w:t>
      </w:r>
      <w:r w:rsidR="00601586" w:rsidRPr="00B81484">
        <w:t>s</w:t>
      </w:r>
      <w:r w:rsidRPr="00B81484">
        <w:t xml:space="preserve"> y secundaria de calidad del aire, </w:t>
      </w:r>
      <w:r w:rsidR="00293C66" w:rsidRPr="00B81484">
        <w:t>se</w:t>
      </w:r>
      <w:r w:rsidR="0085108A" w:rsidRPr="00B81484">
        <w:t xml:space="preserve"> realizó en base </w:t>
      </w:r>
      <w:r w:rsidR="00293C66" w:rsidRPr="00B81484">
        <w:t>al</w:t>
      </w:r>
      <w:r w:rsidR="00985DED" w:rsidRPr="00B81484">
        <w:t xml:space="preserve"> periodo</w:t>
      </w:r>
      <w:r w:rsidR="003D2C18" w:rsidRPr="00B81484">
        <w:t xml:space="preserve"> </w:t>
      </w:r>
      <w:r w:rsidR="0071240F" w:rsidRPr="00B81484">
        <w:t xml:space="preserve">comprendido entre el </w:t>
      </w:r>
      <w:r w:rsidR="00C82159" w:rsidRPr="00B81484">
        <w:t>1</w:t>
      </w:r>
      <w:r w:rsidR="00477F87" w:rsidRPr="00B81484">
        <w:t>°</w:t>
      </w:r>
      <w:r w:rsidR="00C82159" w:rsidRPr="00B81484">
        <w:t xml:space="preserve"> de enero </w:t>
      </w:r>
      <w:r w:rsidR="002E3836">
        <w:t>de 2013</w:t>
      </w:r>
      <w:r w:rsidR="005751E5" w:rsidRPr="00B81484">
        <w:t xml:space="preserve"> y el </w:t>
      </w:r>
      <w:r w:rsidR="0085108A" w:rsidRPr="00B81484">
        <w:t xml:space="preserve">31 de </w:t>
      </w:r>
      <w:r w:rsidR="002E3836">
        <w:t>diciembre de 2015</w:t>
      </w:r>
      <w:r w:rsidR="00BD22A6" w:rsidRPr="00B81484">
        <w:t xml:space="preserve">, </w:t>
      </w:r>
      <w:r w:rsidR="0071240F" w:rsidRPr="00B81484">
        <w:t xml:space="preserve">considerándose </w:t>
      </w:r>
      <w:r w:rsidR="00F65AB9" w:rsidRPr="00B81484">
        <w:t>válida</w:t>
      </w:r>
      <w:r w:rsidR="00565A95" w:rsidRPr="00B81484">
        <w:t xml:space="preserve"> la información generada de la</w:t>
      </w:r>
      <w:r w:rsidR="00985DED" w:rsidRPr="00B81484">
        <w:t>s</w:t>
      </w:r>
      <w:r w:rsidR="00C63944" w:rsidRPr="00B81484">
        <w:t xml:space="preserve"> mediciones de </w:t>
      </w:r>
      <w:r w:rsidR="00DC48CF" w:rsidRPr="00B81484">
        <w:t>MP10</w:t>
      </w:r>
      <w:r w:rsidR="00340CE0" w:rsidRPr="00B81484">
        <w:t>, NO</w:t>
      </w:r>
      <w:r w:rsidR="00340CE0" w:rsidRPr="00B81484">
        <w:rPr>
          <w:vertAlign w:val="subscript"/>
        </w:rPr>
        <w:t>2</w:t>
      </w:r>
      <w:r w:rsidR="00DC48CF" w:rsidRPr="00B81484">
        <w:t xml:space="preserve"> y SO</w:t>
      </w:r>
      <w:r w:rsidR="00DC48CF" w:rsidRPr="00B81484">
        <w:rPr>
          <w:vertAlign w:val="subscript"/>
        </w:rPr>
        <w:t>2</w:t>
      </w:r>
      <w:r w:rsidR="00DC48CF" w:rsidRPr="00B81484">
        <w:t xml:space="preserve">, </w:t>
      </w:r>
      <w:r w:rsidR="00565A95" w:rsidRPr="00B81484">
        <w:t xml:space="preserve">de </w:t>
      </w:r>
      <w:r w:rsidR="00DC48CF" w:rsidRPr="00B81484">
        <w:t xml:space="preserve">las </w:t>
      </w:r>
      <w:r w:rsidR="00DC5A8C" w:rsidRPr="00B81484">
        <w:t>10</w:t>
      </w:r>
      <w:r w:rsidR="00BD22A6" w:rsidRPr="00B81484">
        <w:t xml:space="preserve"> estaciones de </w:t>
      </w:r>
      <w:r w:rsidR="00A1087D">
        <w:t xml:space="preserve">implementadas por </w:t>
      </w:r>
      <w:r w:rsidR="00DC5A8C" w:rsidRPr="00B81484">
        <w:t>Guacolda</w:t>
      </w:r>
      <w:r w:rsidR="001C1948" w:rsidRPr="00B81484">
        <w:t>;</w:t>
      </w:r>
      <w:r w:rsidR="003D2C18" w:rsidRPr="00B81484">
        <w:t xml:space="preserve"> </w:t>
      </w:r>
      <w:r w:rsidR="008E5C4B" w:rsidRPr="00B81484">
        <w:t>EME-F, EME-M, SM1</w:t>
      </w:r>
      <w:r w:rsidR="00DC5A8C" w:rsidRPr="00B81484">
        <w:t>, S</w:t>
      </w:r>
      <w:r w:rsidR="008E5C4B" w:rsidRPr="00B81484">
        <w:t>M2, SM3, SM4, SM5, SM6, SM7 y SM</w:t>
      </w:r>
      <w:r w:rsidR="00DC5A8C" w:rsidRPr="00B81484">
        <w:t>8</w:t>
      </w:r>
      <w:r w:rsidR="00946031" w:rsidRPr="00B81484">
        <w:t xml:space="preserve">; </w:t>
      </w:r>
      <w:r w:rsidR="00453848" w:rsidRPr="00453848">
        <w:t>y Huasco II, perteneciente a CAP.</w:t>
      </w:r>
      <w:r w:rsidR="00453848">
        <w:t xml:space="preserve"> </w:t>
      </w:r>
      <w:r w:rsidR="00601586" w:rsidRPr="00B81484">
        <w:rPr>
          <w:bCs/>
          <w:color w:val="000000"/>
        </w:rPr>
        <w:t>Para verificar el cumplimiento de las normas se</w:t>
      </w:r>
      <w:r w:rsidR="005618D9" w:rsidRPr="00B81484">
        <w:rPr>
          <w:bCs/>
          <w:color w:val="000000"/>
        </w:rPr>
        <w:t xml:space="preserve"> </w:t>
      </w:r>
      <w:r w:rsidR="0059409A" w:rsidRPr="00B81484">
        <w:rPr>
          <w:bCs/>
          <w:color w:val="000000"/>
        </w:rPr>
        <w:t>tomó</w:t>
      </w:r>
      <w:r w:rsidR="00890264" w:rsidRPr="00B81484">
        <w:rPr>
          <w:bCs/>
          <w:color w:val="000000"/>
        </w:rPr>
        <w:t xml:space="preserve"> en cuenta la representatividad </w:t>
      </w:r>
      <w:r w:rsidR="00485184" w:rsidRPr="00B81484">
        <w:rPr>
          <w:bCs/>
          <w:color w:val="000000"/>
        </w:rPr>
        <w:t xml:space="preserve">poblacional </w:t>
      </w:r>
      <w:r w:rsidR="005D091C" w:rsidRPr="00B81484">
        <w:rPr>
          <w:bCs/>
          <w:color w:val="000000"/>
        </w:rPr>
        <w:t xml:space="preserve">para </w:t>
      </w:r>
      <w:r w:rsidR="00DC48CF" w:rsidRPr="00B81484">
        <w:rPr>
          <w:bCs/>
          <w:color w:val="000000"/>
        </w:rPr>
        <w:t>material particulado</w:t>
      </w:r>
      <w:r w:rsidR="003D2C18" w:rsidRPr="00B81484">
        <w:rPr>
          <w:bCs/>
          <w:color w:val="000000"/>
        </w:rPr>
        <w:t xml:space="preserve"> </w:t>
      </w:r>
      <w:r w:rsidR="00EB591A" w:rsidRPr="00B81484">
        <w:rPr>
          <w:bCs/>
          <w:color w:val="000000"/>
        </w:rPr>
        <w:t>(</w:t>
      </w:r>
      <w:r w:rsidR="00485184" w:rsidRPr="00B81484">
        <w:rPr>
          <w:bCs/>
          <w:color w:val="000000"/>
        </w:rPr>
        <w:t>MP10</w:t>
      </w:r>
      <w:r w:rsidR="00EB591A" w:rsidRPr="00B81484">
        <w:rPr>
          <w:bCs/>
          <w:color w:val="000000"/>
        </w:rPr>
        <w:t>)</w:t>
      </w:r>
      <w:r w:rsidR="00485184" w:rsidRPr="00B81484">
        <w:rPr>
          <w:bCs/>
          <w:color w:val="000000"/>
        </w:rPr>
        <w:t xml:space="preserve">, </w:t>
      </w:r>
      <w:r w:rsidR="00DC48CF" w:rsidRPr="00B81484">
        <w:rPr>
          <w:bCs/>
          <w:color w:val="000000"/>
        </w:rPr>
        <w:t>la</w:t>
      </w:r>
      <w:r w:rsidR="00DC48CF" w:rsidRPr="00F8745F">
        <w:rPr>
          <w:bCs/>
          <w:color w:val="000000"/>
        </w:rPr>
        <w:t xml:space="preserve"> representatividad </w:t>
      </w:r>
      <w:r w:rsidR="00601586" w:rsidRPr="00F8745F">
        <w:rPr>
          <w:bCs/>
          <w:color w:val="000000"/>
        </w:rPr>
        <w:t xml:space="preserve">poblacional </w:t>
      </w:r>
      <w:r w:rsidR="000F300A" w:rsidRPr="00F8745F">
        <w:rPr>
          <w:bCs/>
          <w:color w:val="000000"/>
        </w:rPr>
        <w:t xml:space="preserve">para </w:t>
      </w:r>
      <w:r w:rsidR="00EB591A" w:rsidRPr="00F8745F">
        <w:rPr>
          <w:bCs/>
          <w:color w:val="000000"/>
        </w:rPr>
        <w:t>gases (</w:t>
      </w:r>
      <w:r w:rsidR="00946031">
        <w:rPr>
          <w:bCs/>
          <w:color w:val="000000"/>
        </w:rPr>
        <w:t>N</w:t>
      </w:r>
      <w:r w:rsidR="00DC48CF" w:rsidRPr="00F8745F">
        <w:rPr>
          <w:bCs/>
          <w:color w:val="000000"/>
        </w:rPr>
        <w:t>O</w:t>
      </w:r>
      <w:r w:rsidR="00DC48CF" w:rsidRPr="00F8745F">
        <w:rPr>
          <w:bCs/>
          <w:color w:val="000000"/>
          <w:vertAlign w:val="subscript"/>
        </w:rPr>
        <w:t>2</w:t>
      </w:r>
      <w:r w:rsidR="00EB591A" w:rsidRPr="00F8745F">
        <w:rPr>
          <w:bCs/>
          <w:color w:val="000000"/>
        </w:rPr>
        <w:t>)</w:t>
      </w:r>
      <w:r w:rsidR="00485184" w:rsidRPr="00F8745F">
        <w:rPr>
          <w:bCs/>
          <w:color w:val="000000"/>
        </w:rPr>
        <w:t xml:space="preserve"> y representatividad para recursos naturales</w:t>
      </w:r>
      <w:r w:rsidR="00293C66" w:rsidRPr="00F8745F">
        <w:rPr>
          <w:bCs/>
          <w:color w:val="000000"/>
        </w:rPr>
        <w:t xml:space="preserve"> </w:t>
      </w:r>
      <w:r w:rsidR="00601586" w:rsidRPr="00F8745F">
        <w:rPr>
          <w:bCs/>
          <w:color w:val="000000"/>
        </w:rPr>
        <w:t xml:space="preserve">en el caso de la </w:t>
      </w:r>
      <w:r w:rsidR="00293C66" w:rsidRPr="00F8745F">
        <w:rPr>
          <w:bCs/>
          <w:color w:val="000000"/>
        </w:rPr>
        <w:t>norma secundaria</w:t>
      </w:r>
      <w:r w:rsidR="00EB591A" w:rsidRPr="00F8745F">
        <w:rPr>
          <w:bCs/>
          <w:color w:val="000000"/>
        </w:rPr>
        <w:t xml:space="preserve"> (</w:t>
      </w:r>
      <w:r w:rsidR="00601586" w:rsidRPr="00F8745F">
        <w:rPr>
          <w:bCs/>
          <w:color w:val="000000"/>
        </w:rPr>
        <w:t>SO</w:t>
      </w:r>
      <w:r w:rsidR="00601586" w:rsidRPr="00F8745F">
        <w:rPr>
          <w:bCs/>
          <w:color w:val="000000"/>
          <w:vertAlign w:val="subscript"/>
        </w:rPr>
        <w:t>2</w:t>
      </w:r>
      <w:r w:rsidR="00EB591A" w:rsidRPr="00F8745F">
        <w:rPr>
          <w:bCs/>
          <w:color w:val="000000"/>
        </w:rPr>
        <w:t>)</w:t>
      </w:r>
      <w:r w:rsidR="005D091C" w:rsidRPr="00F8745F">
        <w:rPr>
          <w:bCs/>
          <w:color w:val="000000"/>
        </w:rPr>
        <w:t xml:space="preserve">, </w:t>
      </w:r>
      <w:r w:rsidR="008F44DD" w:rsidRPr="00F8745F">
        <w:rPr>
          <w:bCs/>
          <w:color w:val="000000"/>
        </w:rPr>
        <w:t>el empleo de instrumentos</w:t>
      </w:r>
      <w:r w:rsidR="00890264" w:rsidRPr="00F8745F">
        <w:rPr>
          <w:bCs/>
          <w:color w:val="000000"/>
        </w:rPr>
        <w:t xml:space="preserve"> de medición </w:t>
      </w:r>
      <w:r w:rsidR="008F44DD" w:rsidRPr="00F8745F">
        <w:rPr>
          <w:bCs/>
          <w:color w:val="000000"/>
        </w:rPr>
        <w:t xml:space="preserve">de contaminantes atmosféricos </w:t>
      </w:r>
      <w:r w:rsidR="00890264" w:rsidRPr="00F8745F">
        <w:rPr>
          <w:bCs/>
          <w:color w:val="000000"/>
        </w:rPr>
        <w:t xml:space="preserve">con aprobación </w:t>
      </w:r>
      <w:r w:rsidR="008F44DD" w:rsidRPr="00F8745F">
        <w:rPr>
          <w:bCs/>
          <w:color w:val="000000"/>
        </w:rPr>
        <w:t>US</w:t>
      </w:r>
      <w:r w:rsidR="00890264" w:rsidRPr="00F8745F">
        <w:rPr>
          <w:bCs/>
          <w:color w:val="000000"/>
        </w:rPr>
        <w:t>EPA</w:t>
      </w:r>
      <w:r w:rsidR="005D091C" w:rsidRPr="00F8745F">
        <w:rPr>
          <w:bCs/>
          <w:color w:val="000000"/>
        </w:rPr>
        <w:t xml:space="preserve"> y la </w:t>
      </w:r>
      <w:r w:rsidRPr="00F8745F">
        <w:rPr>
          <w:bCs/>
          <w:color w:val="000000"/>
        </w:rPr>
        <w:t xml:space="preserve">constatación por parte de la SMA de la </w:t>
      </w:r>
      <w:r w:rsidR="005D091C" w:rsidRPr="00F8745F">
        <w:rPr>
          <w:bCs/>
          <w:color w:val="000000"/>
        </w:rPr>
        <w:t>correcta validació</w:t>
      </w:r>
      <w:r w:rsidR="003632C5" w:rsidRPr="00F8745F">
        <w:rPr>
          <w:bCs/>
          <w:color w:val="000000"/>
        </w:rPr>
        <w:t>n de los datos por parte del titular</w:t>
      </w:r>
      <w:r w:rsidR="00485184" w:rsidRPr="00F8745F">
        <w:rPr>
          <w:bCs/>
          <w:color w:val="000000"/>
        </w:rPr>
        <w:t xml:space="preserve"> para </w:t>
      </w:r>
      <w:r w:rsidR="00CA5581">
        <w:rPr>
          <w:bCs/>
          <w:color w:val="000000"/>
        </w:rPr>
        <w:t>el año</w:t>
      </w:r>
      <w:r w:rsidR="00EB591A" w:rsidRPr="00F8745F">
        <w:rPr>
          <w:bCs/>
          <w:color w:val="000000"/>
        </w:rPr>
        <w:t xml:space="preserve"> </w:t>
      </w:r>
      <w:r w:rsidR="002E3836">
        <w:rPr>
          <w:bCs/>
          <w:color w:val="000000"/>
        </w:rPr>
        <w:t>2015</w:t>
      </w:r>
      <w:r w:rsidR="00890264" w:rsidRPr="00F8745F">
        <w:rPr>
          <w:bCs/>
          <w:color w:val="000000"/>
        </w:rPr>
        <w:t>.</w:t>
      </w:r>
      <w:r w:rsidR="003D2C18" w:rsidRPr="00F8745F">
        <w:rPr>
          <w:bCs/>
          <w:color w:val="000000"/>
        </w:rPr>
        <w:t xml:space="preserve"> </w:t>
      </w:r>
      <w:r w:rsidR="00CA5581">
        <w:t xml:space="preserve">En el caso del año 2013 y 2014, se consideró el análisis efectuado en el informe </w:t>
      </w:r>
      <w:r w:rsidR="00995DC5" w:rsidRPr="001F04D2">
        <w:rPr>
          <w:color w:val="000000"/>
        </w:rPr>
        <w:t>DFZ-2015-4155-III-NC-EI</w:t>
      </w:r>
      <w:r w:rsidR="00CA5581">
        <w:t>, emitido por la Superintendencia del Medio Ambiente.</w:t>
      </w:r>
    </w:p>
    <w:p w14:paraId="4AB2390E" w14:textId="77777777" w:rsidR="00C92654" w:rsidRPr="00453848" w:rsidRDefault="00C92654" w:rsidP="00C92654">
      <w:pPr>
        <w:spacing w:before="240" w:after="120" w:line="240" w:lineRule="auto"/>
        <w:jc w:val="both"/>
        <w:rPr>
          <w:b/>
          <w:color w:val="000000" w:themeColor="text1"/>
        </w:rPr>
      </w:pPr>
      <w:bookmarkStart w:id="88" w:name="_Toc397619991"/>
      <w:r w:rsidRPr="00453848">
        <w:rPr>
          <w:b/>
          <w:color w:val="000000" w:themeColor="text1"/>
        </w:rPr>
        <w:t>Norma de calidad del aire para MP10</w:t>
      </w:r>
    </w:p>
    <w:p w14:paraId="3243ABF9" w14:textId="77777777" w:rsidR="00C92654" w:rsidRPr="00453848" w:rsidRDefault="00C92654" w:rsidP="00C92654">
      <w:pPr>
        <w:spacing w:before="200"/>
        <w:jc w:val="both"/>
        <w:rPr>
          <w:color w:val="000000" w:themeColor="text1"/>
        </w:rPr>
      </w:pPr>
      <w:r w:rsidRPr="00453848">
        <w:rPr>
          <w:color w:val="000000" w:themeColor="text1"/>
        </w:rPr>
        <w:t>En la comparación de norma de MP10 a nivel diario (150 μg/m</w:t>
      </w:r>
      <w:r w:rsidRPr="00453848">
        <w:rPr>
          <w:color w:val="000000" w:themeColor="text1"/>
          <w:vertAlign w:val="superscript"/>
        </w:rPr>
        <w:t>3</w:t>
      </w:r>
      <w:r w:rsidRPr="00453848">
        <w:rPr>
          <w:color w:val="000000" w:themeColor="text1"/>
        </w:rPr>
        <w:t>N) se determinó que el valor de la norma no es superado por ninguna de las estaciones para los tres años del período analizado (2013, 2014 y 2015), encontrándose todas ellas por debajo del 80% del límite normativo. La concentración más alta se presentó en la estación Huasco II en el año 2014 (79,2% de la norma), sin embargo, para el año 2015, la misma estación presentó una concentración equivalente al 60,7% de la norma.</w:t>
      </w:r>
    </w:p>
    <w:p w14:paraId="692939C9" w14:textId="1EFF4B08" w:rsidR="00C92654" w:rsidRPr="008C4E8B" w:rsidRDefault="00C92654" w:rsidP="00C92654">
      <w:pPr>
        <w:jc w:val="both"/>
        <w:rPr>
          <w:color w:val="000000" w:themeColor="text1"/>
        </w:rPr>
      </w:pPr>
      <w:r w:rsidRPr="00453848">
        <w:rPr>
          <w:color w:val="000000" w:themeColor="text1"/>
        </w:rPr>
        <w:t>Respecto del cumplimiento de la norma anual de MP10 que establece como límite una concentración de 50 μg/m</w:t>
      </w:r>
      <w:r w:rsidRPr="00453848">
        <w:rPr>
          <w:color w:val="000000" w:themeColor="text1"/>
          <w:vertAlign w:val="superscript"/>
        </w:rPr>
        <w:t>3</w:t>
      </w:r>
      <w:r w:rsidRPr="00453848">
        <w:rPr>
          <w:color w:val="000000" w:themeColor="text1"/>
        </w:rPr>
        <w:t xml:space="preserve">N, se concluye que esta no fue superada en ninguna de las estaciones con EMRP. Sin embargo, se aprecia un porcentaje superior al 80% del límite normativo en las </w:t>
      </w:r>
      <w:r w:rsidR="00882DB8">
        <w:rPr>
          <w:color w:val="000000" w:themeColor="text1"/>
        </w:rPr>
        <w:t>estaciones EME-F y EME-M</w:t>
      </w:r>
      <w:r w:rsidRPr="008C4E8B">
        <w:rPr>
          <w:color w:val="000000" w:themeColor="text1"/>
        </w:rPr>
        <w:t>.</w:t>
      </w:r>
    </w:p>
    <w:p w14:paraId="6D9AB50D" w14:textId="77777777" w:rsidR="00C92654" w:rsidRPr="008C4E8B" w:rsidRDefault="00C92654" w:rsidP="00C92654">
      <w:pPr>
        <w:spacing w:before="240" w:after="120" w:line="240" w:lineRule="auto"/>
        <w:jc w:val="both"/>
        <w:rPr>
          <w:b/>
          <w:color w:val="000000" w:themeColor="text1"/>
        </w:rPr>
      </w:pPr>
      <w:r w:rsidRPr="008C4E8B">
        <w:rPr>
          <w:b/>
          <w:color w:val="000000" w:themeColor="text1"/>
        </w:rPr>
        <w:t>Norma primaria de calidad del aire para NO</w:t>
      </w:r>
      <w:r w:rsidRPr="008C4E8B">
        <w:rPr>
          <w:b/>
          <w:color w:val="000000" w:themeColor="text1"/>
          <w:vertAlign w:val="subscript"/>
        </w:rPr>
        <w:t>2</w:t>
      </w:r>
    </w:p>
    <w:p w14:paraId="6320962D" w14:textId="77777777" w:rsidR="00C92654" w:rsidRPr="00A147F8" w:rsidRDefault="00C92654" w:rsidP="00C92654">
      <w:pPr>
        <w:jc w:val="both"/>
        <w:rPr>
          <w:highlight w:val="yellow"/>
        </w:rPr>
      </w:pPr>
      <w:r w:rsidRPr="008C4E8B">
        <w:rPr>
          <w:color w:val="000000" w:themeColor="text1"/>
        </w:rPr>
        <w:t>La determinación de la norma de 1 hora por NO</w:t>
      </w:r>
      <w:r w:rsidRPr="008C4E8B">
        <w:rPr>
          <w:color w:val="000000" w:themeColor="text1"/>
          <w:vertAlign w:val="subscript"/>
        </w:rPr>
        <w:t>2</w:t>
      </w:r>
      <w:r w:rsidRPr="008C4E8B">
        <w:rPr>
          <w:color w:val="000000" w:themeColor="text1"/>
        </w:rPr>
        <w:t xml:space="preserve">, mediante el promedio del percentil 99, concluyó que </w:t>
      </w:r>
      <w:r>
        <w:rPr>
          <w:color w:val="000000" w:themeColor="text1"/>
        </w:rPr>
        <w:t>é</w:t>
      </w:r>
      <w:r w:rsidRPr="008C4E8B">
        <w:rPr>
          <w:color w:val="000000" w:themeColor="text1"/>
        </w:rPr>
        <w:t>sta no fue superada en ninguna de las estaciones de la Red y los valores se encuentran por debajo del 80% de la norma. Para el caso de la norma NO</w:t>
      </w:r>
      <w:r w:rsidRPr="008C4E8B">
        <w:rPr>
          <w:color w:val="000000" w:themeColor="text1"/>
          <w:vertAlign w:val="subscript"/>
        </w:rPr>
        <w:t xml:space="preserve">2 </w:t>
      </w:r>
      <w:r w:rsidRPr="008C4E8B">
        <w:rPr>
          <w:color w:val="000000" w:themeColor="text1"/>
        </w:rPr>
        <w:t xml:space="preserve">a nivel anual, los valores obtenidos del promedio trianual de las concentraciones </w:t>
      </w:r>
      <w:r w:rsidRPr="008C4E8B">
        <w:t>de NO</w:t>
      </w:r>
      <w:r w:rsidRPr="008C4E8B">
        <w:rPr>
          <w:vertAlign w:val="subscript"/>
        </w:rPr>
        <w:t>2</w:t>
      </w:r>
      <w:r w:rsidRPr="008C4E8B">
        <w:t xml:space="preserve"> para los años 2013, 2014 y 2015, indican que no fue superada en ninguna de las estaciones de la Red, ya que estos se encuentran por debajo del 80% de la norma.</w:t>
      </w:r>
    </w:p>
    <w:p w14:paraId="742E3042" w14:textId="77777777" w:rsidR="00C92654" w:rsidRPr="00B731AE" w:rsidRDefault="00C92654" w:rsidP="00C92654">
      <w:pPr>
        <w:spacing w:before="240" w:after="120" w:line="240" w:lineRule="auto"/>
        <w:jc w:val="both"/>
        <w:rPr>
          <w:b/>
        </w:rPr>
      </w:pPr>
      <w:r w:rsidRPr="00B731AE">
        <w:rPr>
          <w:b/>
        </w:rPr>
        <w:t>Norma primaria de calidad del aire para Plomo (Pb)</w:t>
      </w:r>
    </w:p>
    <w:p w14:paraId="034506E1" w14:textId="48A0A9CB" w:rsidR="00C92654" w:rsidRDefault="00C92654" w:rsidP="00882DB8">
      <w:pPr>
        <w:jc w:val="both"/>
        <w:rPr>
          <w:b/>
        </w:rPr>
      </w:pPr>
      <w:r w:rsidRPr="00B731AE">
        <w:t xml:space="preserve">En el análisis de la norma anual de plomo, se verificó que en la estación de Huasco II, única declarada </w:t>
      </w:r>
      <w:r w:rsidRPr="007E0E4F">
        <w:t>como EMRP con mediciones de Pb, no superó la norma anual y los valores se encuentran cercanos del 1% respecto de la norma.</w:t>
      </w:r>
    </w:p>
    <w:p w14:paraId="79ED5AA9" w14:textId="774DEB33" w:rsidR="00C92654" w:rsidRPr="007E0E4F" w:rsidRDefault="00C92654" w:rsidP="00C92654">
      <w:pPr>
        <w:spacing w:before="240" w:after="120" w:line="240" w:lineRule="auto"/>
        <w:jc w:val="both"/>
        <w:rPr>
          <w:b/>
        </w:rPr>
      </w:pPr>
      <w:r w:rsidRPr="007E0E4F">
        <w:rPr>
          <w:b/>
        </w:rPr>
        <w:lastRenderedPageBreak/>
        <w:t>Norma secundaria de calidad del aire para SO</w:t>
      </w:r>
      <w:r w:rsidRPr="007E0E4F">
        <w:rPr>
          <w:b/>
          <w:vertAlign w:val="subscript"/>
        </w:rPr>
        <w:t>2</w:t>
      </w:r>
    </w:p>
    <w:p w14:paraId="21BBF0D8" w14:textId="77777777" w:rsidR="00C92654" w:rsidRPr="007E0E4F" w:rsidRDefault="00C92654" w:rsidP="00C92654">
      <w:pPr>
        <w:pStyle w:val="HTMLconformatoprevio"/>
        <w:spacing w:after="200" w:line="276" w:lineRule="auto"/>
        <w:jc w:val="both"/>
        <w:rPr>
          <w:rFonts w:asciiTheme="minorHAnsi" w:eastAsiaTheme="minorEastAsia" w:hAnsiTheme="minorHAnsi" w:cstheme="minorBidi"/>
          <w:sz w:val="22"/>
          <w:szCs w:val="22"/>
        </w:rPr>
      </w:pPr>
      <w:r w:rsidRPr="007E0E4F">
        <w:rPr>
          <w:rFonts w:asciiTheme="minorHAnsi" w:hAnsiTheme="minorHAnsi"/>
          <w:sz w:val="22"/>
          <w:szCs w:val="22"/>
        </w:rPr>
        <w:t>La evaluación del cumplimiento de la norma secundaria de SO</w:t>
      </w:r>
      <w:r w:rsidRPr="007E0E4F">
        <w:rPr>
          <w:rFonts w:asciiTheme="minorHAnsi" w:hAnsiTheme="minorHAnsi"/>
          <w:sz w:val="22"/>
          <w:szCs w:val="22"/>
          <w:vertAlign w:val="subscript"/>
        </w:rPr>
        <w:t>2</w:t>
      </w:r>
      <w:r w:rsidRPr="007E0E4F">
        <w:rPr>
          <w:rFonts w:asciiTheme="minorHAnsi" w:hAnsiTheme="minorHAnsi"/>
          <w:sz w:val="22"/>
          <w:szCs w:val="22"/>
        </w:rPr>
        <w:t xml:space="preserve"> como concentración horaria (1.000 </w:t>
      </w:r>
      <w:r w:rsidRPr="007E0E4F">
        <w:rPr>
          <w:rFonts w:asciiTheme="minorHAnsi" w:hAnsiTheme="minorHAnsi"/>
          <w:bCs/>
          <w:color w:val="000000"/>
          <w:sz w:val="22"/>
          <w:szCs w:val="22"/>
        </w:rPr>
        <w:t>µg/m</w:t>
      </w:r>
      <w:r w:rsidRPr="007E0E4F">
        <w:rPr>
          <w:rFonts w:asciiTheme="minorHAnsi" w:hAnsiTheme="minorHAnsi"/>
          <w:bCs/>
          <w:color w:val="000000"/>
          <w:sz w:val="22"/>
          <w:szCs w:val="22"/>
          <w:vertAlign w:val="superscript"/>
        </w:rPr>
        <w:t>3</w:t>
      </w:r>
      <w:r w:rsidRPr="007E0E4F">
        <w:rPr>
          <w:rFonts w:asciiTheme="minorHAnsi" w:hAnsiTheme="minorHAnsi"/>
          <w:bCs/>
          <w:color w:val="000000"/>
          <w:sz w:val="22"/>
          <w:szCs w:val="22"/>
        </w:rPr>
        <w:t>N</w:t>
      </w:r>
      <w:r w:rsidRPr="007E0E4F">
        <w:rPr>
          <w:rFonts w:asciiTheme="minorHAnsi" w:hAnsiTheme="minorHAnsi"/>
          <w:sz w:val="22"/>
          <w:szCs w:val="22"/>
        </w:rPr>
        <w:t>), expresado como concentración y porcentaje, muestra</w:t>
      </w:r>
      <w:r w:rsidRPr="007E0E4F">
        <w:t xml:space="preserve"> </w:t>
      </w:r>
      <w:r w:rsidRPr="007E0E4F">
        <w:rPr>
          <w:rFonts w:asciiTheme="minorHAnsi" w:eastAsiaTheme="minorEastAsia" w:hAnsiTheme="minorHAnsi" w:cstheme="minorBidi"/>
          <w:sz w:val="22"/>
          <w:szCs w:val="22"/>
        </w:rPr>
        <w:t>que la norma horaria no fue superada y los valores se encuentran por debajo del 80% de</w:t>
      </w:r>
      <w:r>
        <w:rPr>
          <w:rFonts w:asciiTheme="minorHAnsi" w:eastAsiaTheme="minorEastAsia" w:hAnsiTheme="minorHAnsi" w:cstheme="minorBidi"/>
          <w:sz w:val="22"/>
          <w:szCs w:val="22"/>
        </w:rPr>
        <w:t xml:space="preserve"> ésta. </w:t>
      </w:r>
      <w:r w:rsidRPr="0091466C">
        <w:rPr>
          <w:rFonts w:asciiTheme="minorHAnsi" w:eastAsiaTheme="minorEastAsia" w:hAnsiTheme="minorHAnsi" w:cstheme="minorBidi"/>
          <w:sz w:val="22"/>
          <w:szCs w:val="22"/>
        </w:rPr>
        <w:t>Del mismo modo, se evaluó la concentración anual para cada año, donde se obtuvo que, durante el periodo analizado, las concentraciones en todas las estaciones se encuentran por debajo del 80% del límite (</w:t>
      </w:r>
      <w:r>
        <w:rPr>
          <w:rFonts w:asciiTheme="minorHAnsi" w:eastAsiaTheme="minorEastAsia" w:hAnsiTheme="minorHAnsi" w:cstheme="minorBidi"/>
          <w:sz w:val="22"/>
          <w:szCs w:val="22"/>
        </w:rPr>
        <w:t>2.000</w:t>
      </w:r>
      <w:r w:rsidRPr="0091466C">
        <w:rPr>
          <w:rFonts w:asciiTheme="minorHAnsi" w:eastAsiaTheme="minorEastAsia" w:hAnsiTheme="minorHAnsi" w:cstheme="minorBidi"/>
          <w:sz w:val="22"/>
          <w:szCs w:val="22"/>
        </w:rPr>
        <w:t xml:space="preserve"> μg/m</w:t>
      </w:r>
      <w:r w:rsidRPr="0091466C">
        <w:rPr>
          <w:rFonts w:asciiTheme="minorHAnsi" w:eastAsiaTheme="minorEastAsia" w:hAnsiTheme="minorHAnsi" w:cstheme="minorBidi"/>
          <w:sz w:val="22"/>
          <w:szCs w:val="22"/>
          <w:vertAlign w:val="superscript"/>
        </w:rPr>
        <w:t>3</w:t>
      </w:r>
      <w:r w:rsidRPr="0091466C">
        <w:rPr>
          <w:rFonts w:asciiTheme="minorHAnsi" w:eastAsiaTheme="minorEastAsia" w:hAnsiTheme="minorHAnsi" w:cstheme="minorBidi"/>
          <w:sz w:val="22"/>
          <w:szCs w:val="22"/>
        </w:rPr>
        <w:t>N)</w:t>
      </w:r>
    </w:p>
    <w:p w14:paraId="4213543A" w14:textId="77777777" w:rsidR="00C92654" w:rsidRPr="007E0E4F" w:rsidRDefault="00C92654" w:rsidP="00C92654">
      <w:pPr>
        <w:jc w:val="both"/>
      </w:pPr>
      <w:r w:rsidRPr="007E0E4F">
        <w:t>La evaluación de la norma secundaria de 24 horas (</w:t>
      </w:r>
      <w:r w:rsidRPr="007E0E4F">
        <w:rPr>
          <w:bCs/>
          <w:color w:val="000000"/>
        </w:rPr>
        <w:t>365 µg/m</w:t>
      </w:r>
      <w:r w:rsidRPr="007E0E4F">
        <w:rPr>
          <w:bCs/>
          <w:color w:val="000000"/>
          <w:vertAlign w:val="superscript"/>
        </w:rPr>
        <w:t>3</w:t>
      </w:r>
      <w:r w:rsidRPr="007E0E4F">
        <w:rPr>
          <w:bCs/>
          <w:color w:val="000000"/>
        </w:rPr>
        <w:t>N)</w:t>
      </w:r>
      <w:r w:rsidRPr="007E0E4F">
        <w:t xml:space="preserve">, muestra que el promedio aritmético de tres años calendarios sucesivos, así como el percentil 99,7 de las concentraciones diarias para cada año, en las estaciones con EMRPG no superaron la norma, además, los valores calculados se encontraron por debajo del 80% de la misma. </w:t>
      </w:r>
    </w:p>
    <w:p w14:paraId="7A931307" w14:textId="77777777" w:rsidR="00C92654" w:rsidRDefault="00C92654" w:rsidP="00C92654">
      <w:pPr>
        <w:jc w:val="both"/>
      </w:pPr>
      <w:r w:rsidRPr="007E0E4F">
        <w:t>Del análisis de la norma anual secundaria (80</w:t>
      </w:r>
      <w:r w:rsidRPr="007E0E4F">
        <w:rPr>
          <w:bCs/>
          <w:color w:val="000000"/>
        </w:rPr>
        <w:t xml:space="preserve"> µg/m</w:t>
      </w:r>
      <w:r w:rsidRPr="007E0E4F">
        <w:rPr>
          <w:bCs/>
          <w:color w:val="000000"/>
          <w:vertAlign w:val="superscript"/>
        </w:rPr>
        <w:t>3</w:t>
      </w:r>
      <w:r w:rsidRPr="007E0E4F">
        <w:rPr>
          <w:bCs/>
          <w:color w:val="000000"/>
        </w:rPr>
        <w:t>N)</w:t>
      </w:r>
      <w:r w:rsidRPr="007E0E4F">
        <w:t xml:space="preserve"> se constató que todas las estaciones se encuentran por debajo del 80% del límite. Del mismo modo, se evaluó la concentración anual para cada año, donde se obtuvo que, durante el periodo analizado, las concentraciones en todas las estaciones se encuentran por debajo del 80% del límite (160 μg/m</w:t>
      </w:r>
      <w:r w:rsidRPr="0091466C">
        <w:rPr>
          <w:vertAlign w:val="superscript"/>
        </w:rPr>
        <w:t>3</w:t>
      </w:r>
      <w:r w:rsidRPr="007E0E4F">
        <w:t>N). Por lo tanto, se concluye que la norma secundaria anual no es superada en ninguna de las estaciones en estudio.</w:t>
      </w:r>
      <w:r>
        <w:br w:type="page"/>
      </w:r>
    </w:p>
    <w:p w14:paraId="733F631A" w14:textId="77777777" w:rsidR="00ED640A" w:rsidRDefault="00ED640A" w:rsidP="00ED640A">
      <w:pPr>
        <w:pStyle w:val="Ttulo1"/>
      </w:pPr>
      <w:bookmarkStart w:id="89" w:name="_Toc470881379"/>
      <w:r>
        <w:lastRenderedPageBreak/>
        <w:t>ANEXOS</w:t>
      </w:r>
      <w:bookmarkEnd w:id="88"/>
      <w:bookmarkEnd w:id="8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8237"/>
      </w:tblGrid>
      <w:tr w:rsidR="00ED640A" w:rsidRPr="00492E67" w14:paraId="096956AE" w14:textId="77777777" w:rsidTr="00A62375">
        <w:trPr>
          <w:trHeight w:val="286"/>
          <w:jc w:val="center"/>
        </w:trPr>
        <w:tc>
          <w:tcPr>
            <w:tcW w:w="452" w:type="pct"/>
            <w:shd w:val="clear" w:color="auto" w:fill="D9D9D9"/>
          </w:tcPr>
          <w:p w14:paraId="61C9CC63" w14:textId="77777777" w:rsidR="00ED640A" w:rsidRPr="00492E67" w:rsidRDefault="00ED640A" w:rsidP="00EE7876">
            <w:pPr>
              <w:spacing w:before="60" w:after="60"/>
              <w:jc w:val="center"/>
              <w:rPr>
                <w:rFonts w:cs="Calibri"/>
                <w:b/>
              </w:rPr>
            </w:pPr>
            <w:r w:rsidRPr="00492E67">
              <w:rPr>
                <w:rFonts w:cs="Calibri"/>
                <w:b/>
              </w:rPr>
              <w:t>N° Anexo</w:t>
            </w:r>
          </w:p>
        </w:tc>
        <w:tc>
          <w:tcPr>
            <w:tcW w:w="4548" w:type="pct"/>
            <w:shd w:val="clear" w:color="auto" w:fill="D9D9D9"/>
            <w:vAlign w:val="center"/>
          </w:tcPr>
          <w:p w14:paraId="15B2DA31" w14:textId="77777777" w:rsidR="00ED640A" w:rsidRPr="00492E67" w:rsidRDefault="00ED640A" w:rsidP="00A62375">
            <w:pPr>
              <w:spacing w:before="60" w:after="60"/>
              <w:jc w:val="center"/>
              <w:rPr>
                <w:rFonts w:cs="Calibri"/>
                <w:b/>
              </w:rPr>
            </w:pPr>
            <w:r w:rsidRPr="00492E67">
              <w:rPr>
                <w:rFonts w:cs="Calibri"/>
                <w:b/>
              </w:rPr>
              <w:t>Nombre Anexo</w:t>
            </w:r>
          </w:p>
        </w:tc>
      </w:tr>
      <w:tr w:rsidR="007D58F2" w:rsidRPr="00492E67" w14:paraId="70AE1AB9" w14:textId="77777777" w:rsidTr="004265C4">
        <w:trPr>
          <w:trHeight w:val="286"/>
          <w:jc w:val="center"/>
        </w:trPr>
        <w:tc>
          <w:tcPr>
            <w:tcW w:w="452" w:type="pct"/>
            <w:shd w:val="clear" w:color="auto" w:fill="auto"/>
            <w:vAlign w:val="center"/>
          </w:tcPr>
          <w:p w14:paraId="292F12A0" w14:textId="77777777" w:rsidR="007D58F2" w:rsidRPr="004241B3" w:rsidRDefault="007D58F2" w:rsidP="007D58F2">
            <w:pPr>
              <w:spacing w:before="60" w:after="60"/>
              <w:jc w:val="center"/>
              <w:rPr>
                <w:rFonts w:cs="Calibri"/>
              </w:rPr>
            </w:pPr>
            <w:r w:rsidRPr="004241B3">
              <w:rPr>
                <w:rFonts w:cs="Calibri"/>
              </w:rPr>
              <w:t>1</w:t>
            </w:r>
          </w:p>
        </w:tc>
        <w:tc>
          <w:tcPr>
            <w:tcW w:w="4548" w:type="pct"/>
            <w:shd w:val="clear" w:color="auto" w:fill="auto"/>
            <w:vAlign w:val="center"/>
          </w:tcPr>
          <w:p w14:paraId="0DEA4D8F" w14:textId="77777777" w:rsidR="007D58F2" w:rsidRPr="0045682A" w:rsidRDefault="007D58F2" w:rsidP="00720A90">
            <w:pPr>
              <w:spacing w:before="60" w:after="60"/>
              <w:rPr>
                <w:rFonts w:cs="Calibri"/>
              </w:rPr>
            </w:pPr>
            <w:r w:rsidRPr="0045682A">
              <w:rPr>
                <w:rFonts w:cs="Calibri"/>
              </w:rPr>
              <w:t xml:space="preserve">Resolución Requiere Antecedentes </w:t>
            </w:r>
            <w:r w:rsidR="00720A90" w:rsidRPr="0045682A">
              <w:rPr>
                <w:rFonts w:cs="Calibri"/>
              </w:rPr>
              <w:t>a los Titulares Guacolda S.A. y CAP</w:t>
            </w:r>
            <w:r w:rsidRPr="0045682A">
              <w:rPr>
                <w:rFonts w:cs="Calibri"/>
              </w:rPr>
              <w:t>.</w:t>
            </w:r>
          </w:p>
        </w:tc>
      </w:tr>
      <w:tr w:rsidR="007D58F2" w:rsidRPr="00492E67" w14:paraId="3284BC1E" w14:textId="77777777" w:rsidTr="004265C4">
        <w:trPr>
          <w:trHeight w:val="286"/>
          <w:jc w:val="center"/>
        </w:trPr>
        <w:tc>
          <w:tcPr>
            <w:tcW w:w="452" w:type="pct"/>
            <w:shd w:val="clear" w:color="auto" w:fill="auto"/>
            <w:vAlign w:val="center"/>
          </w:tcPr>
          <w:p w14:paraId="5E49EDF1" w14:textId="11C41C7E" w:rsidR="007D58F2" w:rsidRPr="004241B3" w:rsidRDefault="00A51282" w:rsidP="007D58F2">
            <w:pPr>
              <w:spacing w:before="60" w:after="60"/>
              <w:jc w:val="center"/>
              <w:rPr>
                <w:rFonts w:cs="Calibri"/>
              </w:rPr>
            </w:pPr>
            <w:r>
              <w:rPr>
                <w:rFonts w:cs="Calibri"/>
              </w:rPr>
              <w:t>2</w:t>
            </w:r>
          </w:p>
        </w:tc>
        <w:tc>
          <w:tcPr>
            <w:tcW w:w="4548" w:type="pct"/>
            <w:shd w:val="clear" w:color="auto" w:fill="auto"/>
            <w:vAlign w:val="center"/>
          </w:tcPr>
          <w:p w14:paraId="553A2405" w14:textId="77777777" w:rsidR="007D58F2" w:rsidRPr="004241B3" w:rsidRDefault="004241B3" w:rsidP="007D58F2">
            <w:pPr>
              <w:spacing w:before="60" w:after="60"/>
              <w:rPr>
                <w:rFonts w:cs="Calibri"/>
              </w:rPr>
            </w:pPr>
            <w:r>
              <w:rPr>
                <w:rFonts w:cs="Calibri"/>
              </w:rPr>
              <w:t>Resoluciones EMRP</w:t>
            </w:r>
            <w:r w:rsidR="0045682A">
              <w:rPr>
                <w:rFonts w:cs="Calibri"/>
              </w:rPr>
              <w:t>, EMRPG</w:t>
            </w:r>
            <w:r>
              <w:rPr>
                <w:rFonts w:cs="Calibri"/>
              </w:rPr>
              <w:t xml:space="preserve"> y EMRRN</w:t>
            </w:r>
          </w:p>
        </w:tc>
      </w:tr>
      <w:tr w:rsidR="007D58F2" w:rsidRPr="00492E67" w14:paraId="78705703" w14:textId="77777777" w:rsidTr="004265C4">
        <w:trPr>
          <w:trHeight w:val="286"/>
          <w:jc w:val="center"/>
        </w:trPr>
        <w:tc>
          <w:tcPr>
            <w:tcW w:w="452" w:type="pct"/>
            <w:shd w:val="clear" w:color="auto" w:fill="auto"/>
            <w:vAlign w:val="center"/>
          </w:tcPr>
          <w:p w14:paraId="29319EBF" w14:textId="4644FB0F" w:rsidR="007D58F2" w:rsidRPr="004241B3" w:rsidRDefault="00A51282" w:rsidP="007D58F2">
            <w:pPr>
              <w:spacing w:before="60" w:after="60"/>
              <w:jc w:val="center"/>
              <w:rPr>
                <w:rFonts w:cs="Calibri"/>
              </w:rPr>
            </w:pPr>
            <w:r>
              <w:rPr>
                <w:rFonts w:cs="Calibri"/>
              </w:rPr>
              <w:t>3</w:t>
            </w:r>
          </w:p>
        </w:tc>
        <w:tc>
          <w:tcPr>
            <w:tcW w:w="4548" w:type="pct"/>
            <w:shd w:val="clear" w:color="auto" w:fill="auto"/>
            <w:vAlign w:val="center"/>
          </w:tcPr>
          <w:p w14:paraId="6FA3C2AD" w14:textId="583F412E" w:rsidR="007D58F2" w:rsidRPr="004241B3" w:rsidRDefault="004241B3" w:rsidP="002E3836">
            <w:pPr>
              <w:spacing w:before="60" w:after="60"/>
              <w:rPr>
                <w:rFonts w:cs="Calibri"/>
              </w:rPr>
            </w:pPr>
            <w:r w:rsidRPr="004241B3">
              <w:rPr>
                <w:rFonts w:cs="Calibri"/>
              </w:rPr>
              <w:t>Datos de c</w:t>
            </w:r>
            <w:r w:rsidR="00547E5F">
              <w:rPr>
                <w:rFonts w:cs="Calibri"/>
              </w:rPr>
              <w:t xml:space="preserve">alidad del aire para el año </w:t>
            </w:r>
            <w:r w:rsidR="002E3836">
              <w:rPr>
                <w:rFonts w:cs="Calibri"/>
              </w:rPr>
              <w:t>2015</w:t>
            </w:r>
            <w:r w:rsidRPr="004241B3">
              <w:rPr>
                <w:rFonts w:cs="Calibri"/>
              </w:rPr>
              <w:t>.</w:t>
            </w:r>
          </w:p>
        </w:tc>
      </w:tr>
    </w:tbl>
    <w:p w14:paraId="08C70B26" w14:textId="77777777" w:rsidR="005D4B32" w:rsidRPr="00363911" w:rsidRDefault="005D4B32">
      <w:pPr>
        <w:rPr>
          <w:rFonts w:cs="Times New Roman"/>
          <w:b/>
          <w:caps/>
          <w:sz w:val="26"/>
          <w:szCs w:val="26"/>
        </w:rPr>
      </w:pPr>
    </w:p>
    <w:sectPr w:rsidR="005D4B32" w:rsidRPr="00363911" w:rsidSect="00D003C6">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E8366" w14:textId="77777777" w:rsidR="00522541" w:rsidRDefault="00522541" w:rsidP="00D149DA">
      <w:pPr>
        <w:spacing w:after="0" w:line="240" w:lineRule="auto"/>
      </w:pPr>
      <w:r>
        <w:separator/>
      </w:r>
    </w:p>
    <w:p w14:paraId="1A83A5E4" w14:textId="77777777" w:rsidR="00522541" w:rsidRDefault="00522541"/>
  </w:endnote>
  <w:endnote w:type="continuationSeparator" w:id="0">
    <w:p w14:paraId="0EEA21DF" w14:textId="77777777" w:rsidR="00522541" w:rsidRDefault="00522541" w:rsidP="00D149DA">
      <w:pPr>
        <w:spacing w:after="0" w:line="240" w:lineRule="auto"/>
      </w:pPr>
      <w:r>
        <w:continuationSeparator/>
      </w:r>
    </w:p>
    <w:p w14:paraId="47221EEF" w14:textId="77777777" w:rsidR="00522541" w:rsidRDefault="00522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Optima">
    <w:altName w:val="Times New Roman"/>
    <w:charset w:val="00"/>
    <w:family w:val="auto"/>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1E668" w14:textId="77777777" w:rsidR="001F04D2" w:rsidRDefault="001F04D2">
    <w:pPr>
      <w:pStyle w:val="Piedepgina"/>
      <w:jc w:val="right"/>
    </w:pPr>
    <w:r>
      <w:fldChar w:fldCharType="begin"/>
    </w:r>
    <w:r>
      <w:instrText>PAGE   \* MERGEFORMAT</w:instrText>
    </w:r>
    <w:r>
      <w:fldChar w:fldCharType="separate"/>
    </w:r>
    <w:r w:rsidR="006E381B" w:rsidRPr="006E381B">
      <w:rPr>
        <w:noProof/>
        <w:lang w:val="es-ES"/>
      </w:rPr>
      <w:t>2</w:t>
    </w:r>
    <w:r>
      <w:rPr>
        <w:noProof/>
        <w:lang w:val="es-ES"/>
      </w:rPr>
      <w:fldChar w:fldCharType="end"/>
    </w:r>
  </w:p>
  <w:p w14:paraId="0A9B83CE" w14:textId="601C4D2C" w:rsidR="001F04D2" w:rsidRDefault="001F04D2" w:rsidP="00D003C6">
    <w:pPr>
      <w:pStyle w:val="Piedepgina"/>
      <w:jc w:val="center"/>
      <w:rPr>
        <w:color w:val="7F7F7F"/>
        <w:sz w:val="16"/>
      </w:rPr>
    </w:pPr>
    <w:r w:rsidRPr="00334D26">
      <w:rPr>
        <w:color w:val="7F7F7F"/>
        <w:sz w:val="16"/>
      </w:rPr>
      <w:t>Superintendencia del Medio Ambiente</w:t>
    </w:r>
  </w:p>
  <w:p w14:paraId="22EB88A0" w14:textId="77777777" w:rsidR="001F04D2" w:rsidRDefault="001F04D2" w:rsidP="00D003C6">
    <w:pPr>
      <w:pStyle w:val="Piedepgina"/>
      <w:ind w:left="46"/>
      <w:jc w:val="center"/>
      <w:rPr>
        <w:rStyle w:val="Hipervnculo"/>
        <w:rFonts w:cstheme="minorHAnsi"/>
        <w:color w:val="7F7F7F" w:themeColor="text1" w:themeTint="80"/>
        <w:sz w:val="16"/>
      </w:rPr>
    </w:pPr>
    <w:r>
      <w:rPr>
        <w:rFonts w:cstheme="minorHAnsi"/>
        <w:color w:val="7F7F7F" w:themeColor="text1" w:themeTint="80"/>
        <w:sz w:val="16"/>
      </w:rPr>
      <w:t>Teatinos 280 pisos 8 y 9</w:t>
    </w:r>
    <w:r w:rsidRPr="00375053">
      <w:rPr>
        <w:rFonts w:cstheme="minorHAnsi"/>
        <w:color w:val="7F7F7F" w:themeColor="text1" w:themeTint="80"/>
        <w:sz w:val="16"/>
      </w:rPr>
      <w:t xml:space="preserve">, Santiago / </w:t>
    </w:r>
    <w:hyperlink r:id="rId1" w:history="1">
      <w:r w:rsidRPr="00375053">
        <w:rPr>
          <w:rStyle w:val="Hipervnculo"/>
          <w:rFonts w:cstheme="minorHAnsi"/>
          <w:color w:val="7F7F7F" w:themeColor="text1" w:themeTint="80"/>
          <w:sz w:val="16"/>
        </w:rPr>
        <w:t>contacto.sma@sma.gob.cl</w:t>
      </w:r>
    </w:hyperlink>
    <w:r w:rsidRPr="00375053">
      <w:rPr>
        <w:rFonts w:cstheme="minorHAnsi"/>
        <w:color w:val="7F7F7F" w:themeColor="text1" w:themeTint="80"/>
        <w:sz w:val="16"/>
      </w:rPr>
      <w:t xml:space="preserve"> / </w:t>
    </w:r>
    <w:hyperlink r:id="rId2" w:history="1">
      <w:r w:rsidRPr="00375053">
        <w:rPr>
          <w:rStyle w:val="Hipervnculo"/>
          <w:rFonts w:cstheme="minorHAnsi"/>
          <w:color w:val="7F7F7F" w:themeColor="text1" w:themeTint="80"/>
          <w:sz w:val="16"/>
        </w:rPr>
        <w:t>www.sma.gob.cl</w:t>
      </w:r>
    </w:hyperlink>
  </w:p>
  <w:p w14:paraId="38C97072" w14:textId="18E2B818" w:rsidR="001F04D2" w:rsidRPr="00D003C6" w:rsidRDefault="001F04D2" w:rsidP="00F01B13">
    <w:pPr>
      <w:pStyle w:val="Piedepgina"/>
      <w:ind w:left="46"/>
      <w:jc w:val="center"/>
      <w:rPr>
        <w:rFonts w:cstheme="minorHAnsi"/>
        <w:color w:val="7F7F7F" w:themeColor="text1" w:themeTint="80"/>
        <w:sz w:val="16"/>
      </w:rPr>
    </w:pPr>
    <w:r w:rsidRPr="00F01B13">
      <w:rPr>
        <w:rFonts w:cstheme="minorHAnsi"/>
        <w:color w:val="7F7F7F" w:themeColor="text1" w:themeTint="80"/>
        <w:sz w:val="16"/>
      </w:rPr>
      <w:t>DFZ-2016-4690-III-NC-EI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D9EA7" w14:textId="77777777" w:rsidR="00522541" w:rsidRDefault="00522541" w:rsidP="00D149DA">
      <w:pPr>
        <w:spacing w:after="0" w:line="240" w:lineRule="auto"/>
      </w:pPr>
      <w:r>
        <w:separator/>
      </w:r>
    </w:p>
    <w:p w14:paraId="189C7138" w14:textId="77777777" w:rsidR="00522541" w:rsidRDefault="00522541"/>
  </w:footnote>
  <w:footnote w:type="continuationSeparator" w:id="0">
    <w:p w14:paraId="365E887E" w14:textId="77777777" w:rsidR="00522541" w:rsidRDefault="00522541" w:rsidP="00D149DA">
      <w:pPr>
        <w:spacing w:after="0" w:line="240" w:lineRule="auto"/>
      </w:pPr>
      <w:r>
        <w:continuationSeparator/>
      </w:r>
    </w:p>
    <w:p w14:paraId="63A7299B" w14:textId="77777777" w:rsidR="00522541" w:rsidRDefault="005225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08F10" w14:textId="5336B26C" w:rsidR="001F04D2" w:rsidRDefault="001F04D2">
    <w:pPr>
      <w:pStyle w:val="Encabezado"/>
    </w:pPr>
    <w:r>
      <w:rPr>
        <w:rFonts w:ascii="Tahoma" w:hAnsi="Tahoma"/>
        <w:noProof/>
      </w:rPr>
      <w:drawing>
        <wp:inline distT="0" distB="0" distL="0" distR="0" wp14:anchorId="7467ACED" wp14:editId="4861FC2E">
          <wp:extent cx="2495550" cy="61866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7D6D"/>
    <w:multiLevelType w:val="hybridMultilevel"/>
    <w:tmpl w:val="3D58AD2C"/>
    <w:lvl w:ilvl="0" w:tplc="E84A0B70">
      <w:numFmt w:val="bullet"/>
      <w:lvlText w:val=""/>
      <w:lvlJc w:val="left"/>
      <w:pPr>
        <w:ind w:left="502" w:hanging="360"/>
      </w:pPr>
      <w:rPr>
        <w:rFonts w:ascii="Symbol" w:eastAsiaTheme="minorEastAsia" w:hAnsi="Symbol" w:cstheme="minorBidi" w:hint="default"/>
      </w:rPr>
    </w:lvl>
    <w:lvl w:ilvl="1" w:tplc="340A0003" w:tentative="1">
      <w:start w:val="1"/>
      <w:numFmt w:val="bullet"/>
      <w:lvlText w:val="o"/>
      <w:lvlJc w:val="left"/>
      <w:pPr>
        <w:ind w:left="1222" w:hanging="360"/>
      </w:pPr>
      <w:rPr>
        <w:rFonts w:ascii="Courier New" w:hAnsi="Courier New" w:cs="Courier New" w:hint="default"/>
      </w:rPr>
    </w:lvl>
    <w:lvl w:ilvl="2" w:tplc="340A0005" w:tentative="1">
      <w:start w:val="1"/>
      <w:numFmt w:val="bullet"/>
      <w:lvlText w:val=""/>
      <w:lvlJc w:val="left"/>
      <w:pPr>
        <w:ind w:left="1942" w:hanging="360"/>
      </w:pPr>
      <w:rPr>
        <w:rFonts w:ascii="Wingdings" w:hAnsi="Wingdings" w:hint="default"/>
      </w:rPr>
    </w:lvl>
    <w:lvl w:ilvl="3" w:tplc="340A0001" w:tentative="1">
      <w:start w:val="1"/>
      <w:numFmt w:val="bullet"/>
      <w:lvlText w:val=""/>
      <w:lvlJc w:val="left"/>
      <w:pPr>
        <w:ind w:left="2662" w:hanging="360"/>
      </w:pPr>
      <w:rPr>
        <w:rFonts w:ascii="Symbol" w:hAnsi="Symbol" w:hint="default"/>
      </w:rPr>
    </w:lvl>
    <w:lvl w:ilvl="4" w:tplc="340A0003" w:tentative="1">
      <w:start w:val="1"/>
      <w:numFmt w:val="bullet"/>
      <w:lvlText w:val="o"/>
      <w:lvlJc w:val="left"/>
      <w:pPr>
        <w:ind w:left="3382" w:hanging="360"/>
      </w:pPr>
      <w:rPr>
        <w:rFonts w:ascii="Courier New" w:hAnsi="Courier New" w:cs="Courier New" w:hint="default"/>
      </w:rPr>
    </w:lvl>
    <w:lvl w:ilvl="5" w:tplc="340A0005" w:tentative="1">
      <w:start w:val="1"/>
      <w:numFmt w:val="bullet"/>
      <w:lvlText w:val=""/>
      <w:lvlJc w:val="left"/>
      <w:pPr>
        <w:ind w:left="4102" w:hanging="360"/>
      </w:pPr>
      <w:rPr>
        <w:rFonts w:ascii="Wingdings" w:hAnsi="Wingdings" w:hint="default"/>
      </w:rPr>
    </w:lvl>
    <w:lvl w:ilvl="6" w:tplc="340A0001" w:tentative="1">
      <w:start w:val="1"/>
      <w:numFmt w:val="bullet"/>
      <w:lvlText w:val=""/>
      <w:lvlJc w:val="left"/>
      <w:pPr>
        <w:ind w:left="4822" w:hanging="360"/>
      </w:pPr>
      <w:rPr>
        <w:rFonts w:ascii="Symbol" w:hAnsi="Symbol" w:hint="default"/>
      </w:rPr>
    </w:lvl>
    <w:lvl w:ilvl="7" w:tplc="340A0003" w:tentative="1">
      <w:start w:val="1"/>
      <w:numFmt w:val="bullet"/>
      <w:lvlText w:val="o"/>
      <w:lvlJc w:val="left"/>
      <w:pPr>
        <w:ind w:left="5542" w:hanging="360"/>
      </w:pPr>
      <w:rPr>
        <w:rFonts w:ascii="Courier New" w:hAnsi="Courier New" w:cs="Courier New" w:hint="default"/>
      </w:rPr>
    </w:lvl>
    <w:lvl w:ilvl="8" w:tplc="340A0005" w:tentative="1">
      <w:start w:val="1"/>
      <w:numFmt w:val="bullet"/>
      <w:lvlText w:val=""/>
      <w:lvlJc w:val="left"/>
      <w:pPr>
        <w:ind w:left="6262" w:hanging="360"/>
      </w:pPr>
      <w:rPr>
        <w:rFonts w:ascii="Wingdings" w:hAnsi="Wingdings" w:hint="default"/>
      </w:rPr>
    </w:lvl>
  </w:abstractNum>
  <w:abstractNum w:abstractNumId="1">
    <w:nsid w:val="0E615107"/>
    <w:multiLevelType w:val="hybridMultilevel"/>
    <w:tmpl w:val="122EECA0"/>
    <w:lvl w:ilvl="0" w:tplc="5256371C">
      <w:start w:val="30"/>
      <w:numFmt w:val="bullet"/>
      <w:lvlText w:val=""/>
      <w:lvlJc w:val="left"/>
      <w:pPr>
        <w:ind w:left="720" w:hanging="360"/>
      </w:pPr>
      <w:rPr>
        <w:rFonts w:asciiTheme="minorHAnsi" w:eastAsiaTheme="minorEastAsia" w:hAnsiTheme="minorHAnsi" w:cs="Times New Roman" w:hint="default"/>
        <w:sz w:val="16"/>
        <w:szCs w:val="1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3165538"/>
    <w:multiLevelType w:val="hybridMultilevel"/>
    <w:tmpl w:val="086678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39D6990"/>
    <w:multiLevelType w:val="hybridMultilevel"/>
    <w:tmpl w:val="A9EE9EE6"/>
    <w:lvl w:ilvl="0" w:tplc="4266AEE2">
      <w:start w:val="16"/>
      <w:numFmt w:val="bullet"/>
      <w:lvlText w:val=""/>
      <w:lvlJc w:val="left"/>
      <w:pPr>
        <w:ind w:left="720" w:hanging="360"/>
      </w:pPr>
      <w:rPr>
        <w:rFonts w:ascii="Symbol" w:eastAsiaTheme="minorEastAsia"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9E14F9D"/>
    <w:multiLevelType w:val="hybridMultilevel"/>
    <w:tmpl w:val="3580EB1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E954263"/>
    <w:multiLevelType w:val="multilevel"/>
    <w:tmpl w:val="AAF62B70"/>
    <w:lvl w:ilvl="0">
      <w:start w:val="1"/>
      <w:numFmt w:val="decimal"/>
      <w:pStyle w:val="Ttulo1"/>
      <w:lvlText w:val="%1."/>
      <w:lvlJc w:val="left"/>
      <w:pPr>
        <w:ind w:left="360" w:hanging="360"/>
      </w:pPr>
      <w:rPr>
        <w:b/>
      </w:rPr>
    </w:lvl>
    <w:lvl w:ilvl="1">
      <w:start w:val="1"/>
      <w:numFmt w:val="decimal"/>
      <w:pStyle w:val="Ttulo2"/>
      <w:lvlText w:val="%1.%2."/>
      <w:lvlJc w:val="left"/>
      <w:pPr>
        <w:ind w:left="792" w:hanging="432"/>
      </w:pPr>
      <w:rPr>
        <w:vertAlign w:val="baseline"/>
      </w:rPr>
    </w:lvl>
    <w:lvl w:ilvl="2">
      <w:start w:val="1"/>
      <w:numFmt w:val="decimal"/>
      <w:pStyle w:val="Ttulo3"/>
      <w:lvlText w:val="%1.%2.%3."/>
      <w:lvlJc w:val="left"/>
      <w:pPr>
        <w:ind w:left="9293" w:hanging="504"/>
      </w:pPr>
      <w:rPr>
        <w:vertAlign w:val="baseline"/>
      </w:rPr>
    </w:lvl>
    <w:lvl w:ilvl="3">
      <w:start w:val="1"/>
      <w:numFmt w:val="decimal"/>
      <w:pStyle w:val="Ttu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0752E94"/>
    <w:multiLevelType w:val="hybridMultilevel"/>
    <w:tmpl w:val="BE44A904"/>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7">
    <w:nsid w:val="34DF06CC"/>
    <w:multiLevelType w:val="hybridMultilevel"/>
    <w:tmpl w:val="C8223CB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lvlText w:val="%1."/>
      <w:lvlJc w:val="left"/>
      <w:pPr>
        <w:ind w:left="574" w:hanging="432"/>
      </w:pPr>
      <w:rPr>
        <w:rFonts w:hint="default"/>
        <w:b/>
      </w:rPr>
    </w:lvl>
    <w:lvl w:ilvl="1">
      <w:start w:val="1"/>
      <w:numFmt w:val="decimal"/>
      <w:lvlText w:val="%1.%2."/>
      <w:lvlJc w:val="left"/>
      <w:pPr>
        <w:ind w:left="4829" w:hanging="576"/>
      </w:pPr>
      <w:rPr>
        <w:rFonts w:hint="default"/>
      </w:rPr>
    </w:lvl>
    <w:lvl w:ilvl="2">
      <w:start w:val="1"/>
      <w:numFmt w:val="decimal"/>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F7C10CE"/>
    <w:multiLevelType w:val="hybridMultilevel"/>
    <w:tmpl w:val="B7DAC06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46032D7"/>
    <w:multiLevelType w:val="hybridMultilevel"/>
    <w:tmpl w:val="B734E80A"/>
    <w:lvl w:ilvl="0" w:tplc="3808FB2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55783537"/>
    <w:multiLevelType w:val="hybridMultilevel"/>
    <w:tmpl w:val="1F3CB9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FAB7085"/>
    <w:multiLevelType w:val="hybridMultilevel"/>
    <w:tmpl w:val="00120B8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61F244D0"/>
    <w:multiLevelType w:val="hybridMultilevel"/>
    <w:tmpl w:val="5D86496C"/>
    <w:lvl w:ilvl="0" w:tplc="09F2D952">
      <w:start w:val="1"/>
      <w:numFmt w:val="bullet"/>
      <w:pStyle w:val="Listanonumerada"/>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nsid w:val="632438F3"/>
    <w:multiLevelType w:val="hybridMultilevel"/>
    <w:tmpl w:val="AE22EC28"/>
    <w:lvl w:ilvl="0" w:tplc="73FC021E">
      <w:start w:val="60"/>
      <w:numFmt w:val="bullet"/>
      <w:lvlText w:val=""/>
      <w:lvlJc w:val="left"/>
      <w:pPr>
        <w:ind w:left="720" w:hanging="360"/>
      </w:pPr>
      <w:rPr>
        <w:rFonts w:ascii="Symbol" w:eastAsiaTheme="minorEastAsia"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8FB338B"/>
    <w:multiLevelType w:val="hybridMultilevel"/>
    <w:tmpl w:val="182A58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70EC51CB"/>
    <w:multiLevelType w:val="hybridMultilevel"/>
    <w:tmpl w:val="15D022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72730898"/>
    <w:multiLevelType w:val="hybridMultilevel"/>
    <w:tmpl w:val="E1A867CC"/>
    <w:lvl w:ilvl="0" w:tplc="89CA72A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78176632"/>
    <w:multiLevelType w:val="hybridMultilevel"/>
    <w:tmpl w:val="CDB66988"/>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19">
    <w:nsid w:val="7E8C128B"/>
    <w:multiLevelType w:val="hybridMultilevel"/>
    <w:tmpl w:val="AAE8FC3C"/>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num w:numId="1">
    <w:abstractNumId w:val="5"/>
  </w:num>
  <w:num w:numId="2">
    <w:abstractNumId w:val="15"/>
  </w:num>
  <w:num w:numId="3">
    <w:abstractNumId w:val="11"/>
  </w:num>
  <w:num w:numId="4">
    <w:abstractNumId w:val="17"/>
  </w:num>
  <w:num w:numId="5">
    <w:abstractNumId w:val="10"/>
  </w:num>
  <w:num w:numId="6">
    <w:abstractNumId w:val="12"/>
  </w:num>
  <w:num w:numId="7">
    <w:abstractNumId w:val="5"/>
  </w:num>
  <w:num w:numId="8">
    <w:abstractNumId w:val="5"/>
  </w:num>
  <w:num w:numId="9">
    <w:abstractNumId w:val="6"/>
  </w:num>
  <w:num w:numId="10">
    <w:abstractNumId w:val="19"/>
  </w:num>
  <w:num w:numId="11">
    <w:abstractNumId w:val="16"/>
  </w:num>
  <w:num w:numId="12">
    <w:abstractNumId w:val="2"/>
  </w:num>
  <w:num w:numId="13">
    <w:abstractNumId w:val="18"/>
  </w:num>
  <w:num w:numId="14">
    <w:abstractNumId w:val="4"/>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5"/>
  </w:num>
  <w:num w:numId="31">
    <w:abstractNumId w:val="5"/>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num>
  <w:num w:numId="40">
    <w:abstractNumId w:val="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0"/>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num>
  <w:num w:numId="47">
    <w:abstractNumId w:val="1"/>
  </w:num>
  <w:num w:numId="4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9DA"/>
    <w:rsid w:val="00000B6F"/>
    <w:rsid w:val="00000EE1"/>
    <w:rsid w:val="000039AC"/>
    <w:rsid w:val="000040C7"/>
    <w:rsid w:val="000046CC"/>
    <w:rsid w:val="00004EC5"/>
    <w:rsid w:val="0000548C"/>
    <w:rsid w:val="000055EA"/>
    <w:rsid w:val="0000570C"/>
    <w:rsid w:val="00005D27"/>
    <w:rsid w:val="00006FF5"/>
    <w:rsid w:val="00007456"/>
    <w:rsid w:val="000100A2"/>
    <w:rsid w:val="0001025C"/>
    <w:rsid w:val="000102A0"/>
    <w:rsid w:val="0001045C"/>
    <w:rsid w:val="00011AB3"/>
    <w:rsid w:val="00012760"/>
    <w:rsid w:val="0001391E"/>
    <w:rsid w:val="0001444E"/>
    <w:rsid w:val="00014BFB"/>
    <w:rsid w:val="00014C85"/>
    <w:rsid w:val="00014E62"/>
    <w:rsid w:val="000161E1"/>
    <w:rsid w:val="00016DE8"/>
    <w:rsid w:val="00017A1D"/>
    <w:rsid w:val="0002029E"/>
    <w:rsid w:val="0002045D"/>
    <w:rsid w:val="00020621"/>
    <w:rsid w:val="000212E9"/>
    <w:rsid w:val="0002321F"/>
    <w:rsid w:val="00023509"/>
    <w:rsid w:val="0002406D"/>
    <w:rsid w:val="00024F7C"/>
    <w:rsid w:val="000252A9"/>
    <w:rsid w:val="00026339"/>
    <w:rsid w:val="00026B51"/>
    <w:rsid w:val="00026CDD"/>
    <w:rsid w:val="000270FD"/>
    <w:rsid w:val="00027A73"/>
    <w:rsid w:val="00027B75"/>
    <w:rsid w:val="0003015F"/>
    <w:rsid w:val="0003189B"/>
    <w:rsid w:val="0003212A"/>
    <w:rsid w:val="00032FA2"/>
    <w:rsid w:val="00033DD0"/>
    <w:rsid w:val="00035E2E"/>
    <w:rsid w:val="00041675"/>
    <w:rsid w:val="000418BF"/>
    <w:rsid w:val="000429CD"/>
    <w:rsid w:val="00042DA5"/>
    <w:rsid w:val="00043044"/>
    <w:rsid w:val="00043C33"/>
    <w:rsid w:val="000444DE"/>
    <w:rsid w:val="00044ABA"/>
    <w:rsid w:val="00045AB4"/>
    <w:rsid w:val="00046135"/>
    <w:rsid w:val="000523C6"/>
    <w:rsid w:val="00052753"/>
    <w:rsid w:val="0005330C"/>
    <w:rsid w:val="00053ADF"/>
    <w:rsid w:val="00054CFA"/>
    <w:rsid w:val="00054EDF"/>
    <w:rsid w:val="00055EA1"/>
    <w:rsid w:val="000563A9"/>
    <w:rsid w:val="00057247"/>
    <w:rsid w:val="00057980"/>
    <w:rsid w:val="00061257"/>
    <w:rsid w:val="00062EB0"/>
    <w:rsid w:val="000645D4"/>
    <w:rsid w:val="00065914"/>
    <w:rsid w:val="000673B1"/>
    <w:rsid w:val="00067533"/>
    <w:rsid w:val="00070132"/>
    <w:rsid w:val="00072167"/>
    <w:rsid w:val="000728FB"/>
    <w:rsid w:val="000729C7"/>
    <w:rsid w:val="00072B93"/>
    <w:rsid w:val="000730E6"/>
    <w:rsid w:val="00073865"/>
    <w:rsid w:val="00075683"/>
    <w:rsid w:val="000756AA"/>
    <w:rsid w:val="00075922"/>
    <w:rsid w:val="00075B49"/>
    <w:rsid w:val="00077ADB"/>
    <w:rsid w:val="000803DF"/>
    <w:rsid w:val="00080ED4"/>
    <w:rsid w:val="00082A73"/>
    <w:rsid w:val="00085B67"/>
    <w:rsid w:val="000913F1"/>
    <w:rsid w:val="000923FB"/>
    <w:rsid w:val="00092C49"/>
    <w:rsid w:val="000944BA"/>
    <w:rsid w:val="0009521D"/>
    <w:rsid w:val="00095881"/>
    <w:rsid w:val="0009616E"/>
    <w:rsid w:val="000977B8"/>
    <w:rsid w:val="00097DDE"/>
    <w:rsid w:val="000A0543"/>
    <w:rsid w:val="000A1671"/>
    <w:rsid w:val="000A1D42"/>
    <w:rsid w:val="000A2650"/>
    <w:rsid w:val="000A393E"/>
    <w:rsid w:val="000A5304"/>
    <w:rsid w:val="000A6C87"/>
    <w:rsid w:val="000A74D2"/>
    <w:rsid w:val="000A7B9F"/>
    <w:rsid w:val="000B0F2B"/>
    <w:rsid w:val="000B19DE"/>
    <w:rsid w:val="000B1A03"/>
    <w:rsid w:val="000B2AC3"/>
    <w:rsid w:val="000B2D9C"/>
    <w:rsid w:val="000B3107"/>
    <w:rsid w:val="000B39BF"/>
    <w:rsid w:val="000B51D5"/>
    <w:rsid w:val="000B56D3"/>
    <w:rsid w:val="000B5EB4"/>
    <w:rsid w:val="000B610C"/>
    <w:rsid w:val="000B61D1"/>
    <w:rsid w:val="000B62E2"/>
    <w:rsid w:val="000B6C09"/>
    <w:rsid w:val="000B6F1B"/>
    <w:rsid w:val="000C0483"/>
    <w:rsid w:val="000C0C16"/>
    <w:rsid w:val="000C1783"/>
    <w:rsid w:val="000C1CC3"/>
    <w:rsid w:val="000C1D33"/>
    <w:rsid w:val="000C291B"/>
    <w:rsid w:val="000C6CCE"/>
    <w:rsid w:val="000C7747"/>
    <w:rsid w:val="000C7AD4"/>
    <w:rsid w:val="000D01B1"/>
    <w:rsid w:val="000D1205"/>
    <w:rsid w:val="000D234E"/>
    <w:rsid w:val="000D4104"/>
    <w:rsid w:val="000D46DD"/>
    <w:rsid w:val="000D4DBC"/>
    <w:rsid w:val="000D5AFA"/>
    <w:rsid w:val="000D7CD9"/>
    <w:rsid w:val="000E08C3"/>
    <w:rsid w:val="000E171D"/>
    <w:rsid w:val="000E1E4A"/>
    <w:rsid w:val="000E1E7C"/>
    <w:rsid w:val="000E2116"/>
    <w:rsid w:val="000E30F8"/>
    <w:rsid w:val="000E3333"/>
    <w:rsid w:val="000E399E"/>
    <w:rsid w:val="000E3F50"/>
    <w:rsid w:val="000E44A2"/>
    <w:rsid w:val="000E4879"/>
    <w:rsid w:val="000E4B8F"/>
    <w:rsid w:val="000E54B3"/>
    <w:rsid w:val="000E570F"/>
    <w:rsid w:val="000E58B5"/>
    <w:rsid w:val="000E58E0"/>
    <w:rsid w:val="000E5C70"/>
    <w:rsid w:val="000E679C"/>
    <w:rsid w:val="000E7090"/>
    <w:rsid w:val="000F0769"/>
    <w:rsid w:val="000F21B9"/>
    <w:rsid w:val="000F28FC"/>
    <w:rsid w:val="000F2D3A"/>
    <w:rsid w:val="000F300A"/>
    <w:rsid w:val="000F45E3"/>
    <w:rsid w:val="000F4CC5"/>
    <w:rsid w:val="000F5C21"/>
    <w:rsid w:val="000F6C56"/>
    <w:rsid w:val="000F77C6"/>
    <w:rsid w:val="000F7F93"/>
    <w:rsid w:val="001006D0"/>
    <w:rsid w:val="00102DAB"/>
    <w:rsid w:val="001040E9"/>
    <w:rsid w:val="00105D47"/>
    <w:rsid w:val="00106D4C"/>
    <w:rsid w:val="00110185"/>
    <w:rsid w:val="001109FE"/>
    <w:rsid w:val="001117BA"/>
    <w:rsid w:val="001120BB"/>
    <w:rsid w:val="00112D78"/>
    <w:rsid w:val="00113F0C"/>
    <w:rsid w:val="00114119"/>
    <w:rsid w:val="00114123"/>
    <w:rsid w:val="00114EE5"/>
    <w:rsid w:val="0011527F"/>
    <w:rsid w:val="00115CB6"/>
    <w:rsid w:val="00120149"/>
    <w:rsid w:val="00120900"/>
    <w:rsid w:val="00120C26"/>
    <w:rsid w:val="00120EC7"/>
    <w:rsid w:val="00121045"/>
    <w:rsid w:val="0012113A"/>
    <w:rsid w:val="0012190A"/>
    <w:rsid w:val="00121989"/>
    <w:rsid w:val="00121D68"/>
    <w:rsid w:val="001221C7"/>
    <w:rsid w:val="00123FB5"/>
    <w:rsid w:val="001240B8"/>
    <w:rsid w:val="00124B7A"/>
    <w:rsid w:val="0012587B"/>
    <w:rsid w:val="001263D2"/>
    <w:rsid w:val="00126C04"/>
    <w:rsid w:val="00126D0F"/>
    <w:rsid w:val="00130295"/>
    <w:rsid w:val="00130C8C"/>
    <w:rsid w:val="001312F7"/>
    <w:rsid w:val="00131EFC"/>
    <w:rsid w:val="0013327A"/>
    <w:rsid w:val="001332F8"/>
    <w:rsid w:val="001348AB"/>
    <w:rsid w:val="00134B87"/>
    <w:rsid w:val="001359E5"/>
    <w:rsid w:val="00135DB9"/>
    <w:rsid w:val="001362A8"/>
    <w:rsid w:val="001366A2"/>
    <w:rsid w:val="00136DC1"/>
    <w:rsid w:val="00137B7E"/>
    <w:rsid w:val="00140C58"/>
    <w:rsid w:val="00140FD6"/>
    <w:rsid w:val="001417AE"/>
    <w:rsid w:val="00141993"/>
    <w:rsid w:val="001444B7"/>
    <w:rsid w:val="00144832"/>
    <w:rsid w:val="00144B8F"/>
    <w:rsid w:val="00144EC9"/>
    <w:rsid w:val="00145C3E"/>
    <w:rsid w:val="00146D00"/>
    <w:rsid w:val="00147346"/>
    <w:rsid w:val="0014740F"/>
    <w:rsid w:val="00147641"/>
    <w:rsid w:val="0015037A"/>
    <w:rsid w:val="00151913"/>
    <w:rsid w:val="00152CF5"/>
    <w:rsid w:val="00153C05"/>
    <w:rsid w:val="00155FB0"/>
    <w:rsid w:val="00156AD1"/>
    <w:rsid w:val="00157179"/>
    <w:rsid w:val="00157A0A"/>
    <w:rsid w:val="00157B6D"/>
    <w:rsid w:val="001631BF"/>
    <w:rsid w:val="001633A4"/>
    <w:rsid w:val="00163620"/>
    <w:rsid w:val="00164532"/>
    <w:rsid w:val="00164923"/>
    <w:rsid w:val="00164D4F"/>
    <w:rsid w:val="001650DD"/>
    <w:rsid w:val="00165F7C"/>
    <w:rsid w:val="00167F79"/>
    <w:rsid w:val="00170266"/>
    <w:rsid w:val="001704AE"/>
    <w:rsid w:val="0017224D"/>
    <w:rsid w:val="00172291"/>
    <w:rsid w:val="00172633"/>
    <w:rsid w:val="001726BC"/>
    <w:rsid w:val="0017278C"/>
    <w:rsid w:val="00172BDE"/>
    <w:rsid w:val="00173C53"/>
    <w:rsid w:val="001741B8"/>
    <w:rsid w:val="00174874"/>
    <w:rsid w:val="00175629"/>
    <w:rsid w:val="00176462"/>
    <w:rsid w:val="00176F0C"/>
    <w:rsid w:val="001777E4"/>
    <w:rsid w:val="00181147"/>
    <w:rsid w:val="001817DC"/>
    <w:rsid w:val="00182FCB"/>
    <w:rsid w:val="001832DC"/>
    <w:rsid w:val="00183B09"/>
    <w:rsid w:val="00183BB1"/>
    <w:rsid w:val="0018622F"/>
    <w:rsid w:val="00186D9B"/>
    <w:rsid w:val="001872E3"/>
    <w:rsid w:val="00187981"/>
    <w:rsid w:val="00190235"/>
    <w:rsid w:val="00190318"/>
    <w:rsid w:val="00192B5F"/>
    <w:rsid w:val="00195DCF"/>
    <w:rsid w:val="00196C24"/>
    <w:rsid w:val="00197592"/>
    <w:rsid w:val="00197BF3"/>
    <w:rsid w:val="001A031D"/>
    <w:rsid w:val="001A0F27"/>
    <w:rsid w:val="001A0FEC"/>
    <w:rsid w:val="001A11E0"/>
    <w:rsid w:val="001A1F04"/>
    <w:rsid w:val="001A2C05"/>
    <w:rsid w:val="001A61CC"/>
    <w:rsid w:val="001A620D"/>
    <w:rsid w:val="001A6AA4"/>
    <w:rsid w:val="001A6B99"/>
    <w:rsid w:val="001A7241"/>
    <w:rsid w:val="001B42C0"/>
    <w:rsid w:val="001B44C5"/>
    <w:rsid w:val="001B4E4C"/>
    <w:rsid w:val="001B57CF"/>
    <w:rsid w:val="001B58F3"/>
    <w:rsid w:val="001C0439"/>
    <w:rsid w:val="001C0C4C"/>
    <w:rsid w:val="001C11D5"/>
    <w:rsid w:val="001C1367"/>
    <w:rsid w:val="001C1948"/>
    <w:rsid w:val="001C3F73"/>
    <w:rsid w:val="001C506C"/>
    <w:rsid w:val="001C6E47"/>
    <w:rsid w:val="001C7AC9"/>
    <w:rsid w:val="001D1701"/>
    <w:rsid w:val="001D213E"/>
    <w:rsid w:val="001D401A"/>
    <w:rsid w:val="001E14F8"/>
    <w:rsid w:val="001E1D25"/>
    <w:rsid w:val="001E1D36"/>
    <w:rsid w:val="001E2682"/>
    <w:rsid w:val="001E33BC"/>
    <w:rsid w:val="001E4387"/>
    <w:rsid w:val="001E4BDB"/>
    <w:rsid w:val="001E51BC"/>
    <w:rsid w:val="001E53C0"/>
    <w:rsid w:val="001E5C8F"/>
    <w:rsid w:val="001E6FB6"/>
    <w:rsid w:val="001E7E96"/>
    <w:rsid w:val="001F04D2"/>
    <w:rsid w:val="001F0544"/>
    <w:rsid w:val="001F0AF2"/>
    <w:rsid w:val="001F0E0E"/>
    <w:rsid w:val="001F0F7D"/>
    <w:rsid w:val="001F12FB"/>
    <w:rsid w:val="001F2D83"/>
    <w:rsid w:val="001F2DB3"/>
    <w:rsid w:val="001F376C"/>
    <w:rsid w:val="001F46E5"/>
    <w:rsid w:val="001F644B"/>
    <w:rsid w:val="001F697B"/>
    <w:rsid w:val="001F761E"/>
    <w:rsid w:val="001F7B3D"/>
    <w:rsid w:val="0020205E"/>
    <w:rsid w:val="00202B0E"/>
    <w:rsid w:val="00203155"/>
    <w:rsid w:val="00204DDC"/>
    <w:rsid w:val="002056D7"/>
    <w:rsid w:val="0020635D"/>
    <w:rsid w:val="00206B9C"/>
    <w:rsid w:val="0020700D"/>
    <w:rsid w:val="00207D29"/>
    <w:rsid w:val="00210D7C"/>
    <w:rsid w:val="002120E3"/>
    <w:rsid w:val="002125DE"/>
    <w:rsid w:val="002125E7"/>
    <w:rsid w:val="00212C54"/>
    <w:rsid w:val="00212CA6"/>
    <w:rsid w:val="00213139"/>
    <w:rsid w:val="00213381"/>
    <w:rsid w:val="002138B5"/>
    <w:rsid w:val="0021433B"/>
    <w:rsid w:val="002154BF"/>
    <w:rsid w:val="00215B9D"/>
    <w:rsid w:val="00216FD3"/>
    <w:rsid w:val="0021720A"/>
    <w:rsid w:val="00217C24"/>
    <w:rsid w:val="00220804"/>
    <w:rsid w:val="00222549"/>
    <w:rsid w:val="00225373"/>
    <w:rsid w:val="002275C4"/>
    <w:rsid w:val="00230A3F"/>
    <w:rsid w:val="00230C26"/>
    <w:rsid w:val="002311F8"/>
    <w:rsid w:val="002319D0"/>
    <w:rsid w:val="00232028"/>
    <w:rsid w:val="002327CD"/>
    <w:rsid w:val="002330EA"/>
    <w:rsid w:val="002331C4"/>
    <w:rsid w:val="00233B7F"/>
    <w:rsid w:val="00234359"/>
    <w:rsid w:val="002357D2"/>
    <w:rsid w:val="002366D5"/>
    <w:rsid w:val="0023739D"/>
    <w:rsid w:val="00237BDD"/>
    <w:rsid w:val="0024013E"/>
    <w:rsid w:val="00241681"/>
    <w:rsid w:val="00241B23"/>
    <w:rsid w:val="00241E02"/>
    <w:rsid w:val="00243619"/>
    <w:rsid w:val="00245B0E"/>
    <w:rsid w:val="0024660C"/>
    <w:rsid w:val="00246ABA"/>
    <w:rsid w:val="00247416"/>
    <w:rsid w:val="00247C35"/>
    <w:rsid w:val="0025037A"/>
    <w:rsid w:val="00250D90"/>
    <w:rsid w:val="0025114B"/>
    <w:rsid w:val="00252E57"/>
    <w:rsid w:val="00252F8C"/>
    <w:rsid w:val="002539FC"/>
    <w:rsid w:val="00254795"/>
    <w:rsid w:val="00254961"/>
    <w:rsid w:val="00257433"/>
    <w:rsid w:val="00260668"/>
    <w:rsid w:val="0026131C"/>
    <w:rsid w:val="002630ED"/>
    <w:rsid w:val="0026408B"/>
    <w:rsid w:val="00264330"/>
    <w:rsid w:val="00264A00"/>
    <w:rsid w:val="00265BDF"/>
    <w:rsid w:val="0026628E"/>
    <w:rsid w:val="0026656D"/>
    <w:rsid w:val="002668F4"/>
    <w:rsid w:val="00266AEA"/>
    <w:rsid w:val="00267678"/>
    <w:rsid w:val="00267B62"/>
    <w:rsid w:val="00271838"/>
    <w:rsid w:val="00271C01"/>
    <w:rsid w:val="002723BD"/>
    <w:rsid w:val="00272AF7"/>
    <w:rsid w:val="00273B3C"/>
    <w:rsid w:val="00274141"/>
    <w:rsid w:val="002747E0"/>
    <w:rsid w:val="0027573B"/>
    <w:rsid w:val="00275EF8"/>
    <w:rsid w:val="002762D7"/>
    <w:rsid w:val="002763BE"/>
    <w:rsid w:val="002769B1"/>
    <w:rsid w:val="002773A7"/>
    <w:rsid w:val="00277AE5"/>
    <w:rsid w:val="002802F2"/>
    <w:rsid w:val="00280383"/>
    <w:rsid w:val="002804AB"/>
    <w:rsid w:val="002809B7"/>
    <w:rsid w:val="00281282"/>
    <w:rsid w:val="00282A48"/>
    <w:rsid w:val="00282BEC"/>
    <w:rsid w:val="00285110"/>
    <w:rsid w:val="00285896"/>
    <w:rsid w:val="00286631"/>
    <w:rsid w:val="00287175"/>
    <w:rsid w:val="002879C3"/>
    <w:rsid w:val="00287B34"/>
    <w:rsid w:val="00287D87"/>
    <w:rsid w:val="00290D89"/>
    <w:rsid w:val="00291223"/>
    <w:rsid w:val="002914AD"/>
    <w:rsid w:val="00292B41"/>
    <w:rsid w:val="0029326B"/>
    <w:rsid w:val="00293643"/>
    <w:rsid w:val="00293BB8"/>
    <w:rsid w:val="00293C66"/>
    <w:rsid w:val="00295181"/>
    <w:rsid w:val="0029531B"/>
    <w:rsid w:val="00296F3E"/>
    <w:rsid w:val="00297ECA"/>
    <w:rsid w:val="002A04FC"/>
    <w:rsid w:val="002A09CB"/>
    <w:rsid w:val="002A1595"/>
    <w:rsid w:val="002A1BAA"/>
    <w:rsid w:val="002A1E6E"/>
    <w:rsid w:val="002A3684"/>
    <w:rsid w:val="002A5F3F"/>
    <w:rsid w:val="002A66C8"/>
    <w:rsid w:val="002A75E6"/>
    <w:rsid w:val="002A7C1B"/>
    <w:rsid w:val="002B0A09"/>
    <w:rsid w:val="002B10B7"/>
    <w:rsid w:val="002B166B"/>
    <w:rsid w:val="002B17C7"/>
    <w:rsid w:val="002B18BA"/>
    <w:rsid w:val="002B21BD"/>
    <w:rsid w:val="002B38CF"/>
    <w:rsid w:val="002B466B"/>
    <w:rsid w:val="002B6594"/>
    <w:rsid w:val="002B7376"/>
    <w:rsid w:val="002C0486"/>
    <w:rsid w:val="002C0DFE"/>
    <w:rsid w:val="002C15B9"/>
    <w:rsid w:val="002C202C"/>
    <w:rsid w:val="002C3CEE"/>
    <w:rsid w:val="002C3EBA"/>
    <w:rsid w:val="002C53BF"/>
    <w:rsid w:val="002C6700"/>
    <w:rsid w:val="002D0725"/>
    <w:rsid w:val="002D15AF"/>
    <w:rsid w:val="002D16E0"/>
    <w:rsid w:val="002D1795"/>
    <w:rsid w:val="002D4420"/>
    <w:rsid w:val="002D4C5A"/>
    <w:rsid w:val="002D52E6"/>
    <w:rsid w:val="002D5883"/>
    <w:rsid w:val="002D64E3"/>
    <w:rsid w:val="002D6A81"/>
    <w:rsid w:val="002D771D"/>
    <w:rsid w:val="002D7905"/>
    <w:rsid w:val="002D7C54"/>
    <w:rsid w:val="002E0049"/>
    <w:rsid w:val="002E008E"/>
    <w:rsid w:val="002E0A49"/>
    <w:rsid w:val="002E1908"/>
    <w:rsid w:val="002E37B6"/>
    <w:rsid w:val="002E3836"/>
    <w:rsid w:val="002E4704"/>
    <w:rsid w:val="002E551B"/>
    <w:rsid w:val="002E58E1"/>
    <w:rsid w:val="002E7ECB"/>
    <w:rsid w:val="002F09ED"/>
    <w:rsid w:val="002F0DC1"/>
    <w:rsid w:val="002F1372"/>
    <w:rsid w:val="002F22A1"/>
    <w:rsid w:val="002F3874"/>
    <w:rsid w:val="002F49F3"/>
    <w:rsid w:val="002F4F89"/>
    <w:rsid w:val="002F5154"/>
    <w:rsid w:val="002F5790"/>
    <w:rsid w:val="002F63B9"/>
    <w:rsid w:val="002F7DB3"/>
    <w:rsid w:val="003006A2"/>
    <w:rsid w:val="00300B61"/>
    <w:rsid w:val="003012C1"/>
    <w:rsid w:val="00304137"/>
    <w:rsid w:val="00304E60"/>
    <w:rsid w:val="00306376"/>
    <w:rsid w:val="00306388"/>
    <w:rsid w:val="003068C5"/>
    <w:rsid w:val="00306C89"/>
    <w:rsid w:val="00307030"/>
    <w:rsid w:val="003073BC"/>
    <w:rsid w:val="003073C7"/>
    <w:rsid w:val="00310185"/>
    <w:rsid w:val="00310F0E"/>
    <w:rsid w:val="00311598"/>
    <w:rsid w:val="00312236"/>
    <w:rsid w:val="00312915"/>
    <w:rsid w:val="0031297D"/>
    <w:rsid w:val="00313FB4"/>
    <w:rsid w:val="00315EAA"/>
    <w:rsid w:val="00317D1F"/>
    <w:rsid w:val="00320BEF"/>
    <w:rsid w:val="003215A2"/>
    <w:rsid w:val="00322740"/>
    <w:rsid w:val="00323111"/>
    <w:rsid w:val="003240A2"/>
    <w:rsid w:val="00324228"/>
    <w:rsid w:val="00325E5F"/>
    <w:rsid w:val="00326009"/>
    <w:rsid w:val="0032664F"/>
    <w:rsid w:val="0032751D"/>
    <w:rsid w:val="00330BF2"/>
    <w:rsid w:val="003316BC"/>
    <w:rsid w:val="00331B4B"/>
    <w:rsid w:val="00332365"/>
    <w:rsid w:val="00333405"/>
    <w:rsid w:val="00333641"/>
    <w:rsid w:val="00333D1F"/>
    <w:rsid w:val="00333F4B"/>
    <w:rsid w:val="003343C0"/>
    <w:rsid w:val="0033494E"/>
    <w:rsid w:val="003353CF"/>
    <w:rsid w:val="003359D0"/>
    <w:rsid w:val="00336EDB"/>
    <w:rsid w:val="00337541"/>
    <w:rsid w:val="003400DD"/>
    <w:rsid w:val="00340CE0"/>
    <w:rsid w:val="00342EE4"/>
    <w:rsid w:val="003433E6"/>
    <w:rsid w:val="003445CB"/>
    <w:rsid w:val="003446EE"/>
    <w:rsid w:val="00344C0A"/>
    <w:rsid w:val="003456C0"/>
    <w:rsid w:val="003515BF"/>
    <w:rsid w:val="0035171F"/>
    <w:rsid w:val="00351E03"/>
    <w:rsid w:val="00352882"/>
    <w:rsid w:val="003558C8"/>
    <w:rsid w:val="00355E8C"/>
    <w:rsid w:val="003565DF"/>
    <w:rsid w:val="003569C5"/>
    <w:rsid w:val="00362DF9"/>
    <w:rsid w:val="003632C5"/>
    <w:rsid w:val="003634CE"/>
    <w:rsid w:val="00363911"/>
    <w:rsid w:val="0036480B"/>
    <w:rsid w:val="003653BE"/>
    <w:rsid w:val="0036637A"/>
    <w:rsid w:val="00367E43"/>
    <w:rsid w:val="003705AD"/>
    <w:rsid w:val="003707FF"/>
    <w:rsid w:val="0037188F"/>
    <w:rsid w:val="00371DEE"/>
    <w:rsid w:val="00372802"/>
    <w:rsid w:val="0037354A"/>
    <w:rsid w:val="00373BDA"/>
    <w:rsid w:val="0037421F"/>
    <w:rsid w:val="003745C9"/>
    <w:rsid w:val="00374A2B"/>
    <w:rsid w:val="00380296"/>
    <w:rsid w:val="00381CD7"/>
    <w:rsid w:val="00381E75"/>
    <w:rsid w:val="00382263"/>
    <w:rsid w:val="003831BA"/>
    <w:rsid w:val="00383D2F"/>
    <w:rsid w:val="003846A1"/>
    <w:rsid w:val="00385311"/>
    <w:rsid w:val="00385B1D"/>
    <w:rsid w:val="0038613C"/>
    <w:rsid w:val="0038618A"/>
    <w:rsid w:val="00386552"/>
    <w:rsid w:val="00386A00"/>
    <w:rsid w:val="00386C97"/>
    <w:rsid w:val="00387246"/>
    <w:rsid w:val="003912E1"/>
    <w:rsid w:val="00392F24"/>
    <w:rsid w:val="00396D26"/>
    <w:rsid w:val="0039761E"/>
    <w:rsid w:val="0039787F"/>
    <w:rsid w:val="00397AE0"/>
    <w:rsid w:val="003A1388"/>
    <w:rsid w:val="003A3EBA"/>
    <w:rsid w:val="003A3F35"/>
    <w:rsid w:val="003A489F"/>
    <w:rsid w:val="003A4DEB"/>
    <w:rsid w:val="003A4FEA"/>
    <w:rsid w:val="003A6649"/>
    <w:rsid w:val="003A784F"/>
    <w:rsid w:val="003B009E"/>
    <w:rsid w:val="003B00ED"/>
    <w:rsid w:val="003B08F0"/>
    <w:rsid w:val="003B1878"/>
    <w:rsid w:val="003B1AB6"/>
    <w:rsid w:val="003B2BF1"/>
    <w:rsid w:val="003B3251"/>
    <w:rsid w:val="003B3E5E"/>
    <w:rsid w:val="003B3FD4"/>
    <w:rsid w:val="003B4457"/>
    <w:rsid w:val="003B49E2"/>
    <w:rsid w:val="003B4FD4"/>
    <w:rsid w:val="003B526E"/>
    <w:rsid w:val="003B5E02"/>
    <w:rsid w:val="003B65FF"/>
    <w:rsid w:val="003B6E04"/>
    <w:rsid w:val="003C1375"/>
    <w:rsid w:val="003C1DC0"/>
    <w:rsid w:val="003C2B8C"/>
    <w:rsid w:val="003C62A0"/>
    <w:rsid w:val="003C7628"/>
    <w:rsid w:val="003C7B57"/>
    <w:rsid w:val="003D0A9F"/>
    <w:rsid w:val="003D0CC6"/>
    <w:rsid w:val="003D1E14"/>
    <w:rsid w:val="003D2C18"/>
    <w:rsid w:val="003D2C55"/>
    <w:rsid w:val="003D2F4D"/>
    <w:rsid w:val="003D3B7D"/>
    <w:rsid w:val="003D452C"/>
    <w:rsid w:val="003D4C1C"/>
    <w:rsid w:val="003D5656"/>
    <w:rsid w:val="003D6494"/>
    <w:rsid w:val="003D7BA8"/>
    <w:rsid w:val="003D7E8C"/>
    <w:rsid w:val="003E056C"/>
    <w:rsid w:val="003E1073"/>
    <w:rsid w:val="003E1E29"/>
    <w:rsid w:val="003E1EE6"/>
    <w:rsid w:val="003E4956"/>
    <w:rsid w:val="003E706B"/>
    <w:rsid w:val="003E761A"/>
    <w:rsid w:val="003E7C43"/>
    <w:rsid w:val="003F0007"/>
    <w:rsid w:val="003F073F"/>
    <w:rsid w:val="003F24BD"/>
    <w:rsid w:val="003F26AB"/>
    <w:rsid w:val="003F385F"/>
    <w:rsid w:val="003F512B"/>
    <w:rsid w:val="003F6AC3"/>
    <w:rsid w:val="003F6E13"/>
    <w:rsid w:val="00400213"/>
    <w:rsid w:val="00400E1D"/>
    <w:rsid w:val="0040139A"/>
    <w:rsid w:val="004014A2"/>
    <w:rsid w:val="00401BB5"/>
    <w:rsid w:val="0040226E"/>
    <w:rsid w:val="0040233A"/>
    <w:rsid w:val="00402B37"/>
    <w:rsid w:val="004035B8"/>
    <w:rsid w:val="00403A61"/>
    <w:rsid w:val="004041E6"/>
    <w:rsid w:val="00406877"/>
    <w:rsid w:val="00407977"/>
    <w:rsid w:val="00407AB7"/>
    <w:rsid w:val="00407D75"/>
    <w:rsid w:val="00410705"/>
    <w:rsid w:val="00414C8B"/>
    <w:rsid w:val="00415A2F"/>
    <w:rsid w:val="00415E2D"/>
    <w:rsid w:val="004171C1"/>
    <w:rsid w:val="00417545"/>
    <w:rsid w:val="004203CB"/>
    <w:rsid w:val="00420734"/>
    <w:rsid w:val="004207D2"/>
    <w:rsid w:val="00420903"/>
    <w:rsid w:val="00421593"/>
    <w:rsid w:val="00422358"/>
    <w:rsid w:val="0042264A"/>
    <w:rsid w:val="004229EE"/>
    <w:rsid w:val="004241B3"/>
    <w:rsid w:val="004258D1"/>
    <w:rsid w:val="00425A26"/>
    <w:rsid w:val="004265C4"/>
    <w:rsid w:val="00426EA9"/>
    <w:rsid w:val="00427771"/>
    <w:rsid w:val="0043031B"/>
    <w:rsid w:val="004305AF"/>
    <w:rsid w:val="00431F29"/>
    <w:rsid w:val="00433476"/>
    <w:rsid w:val="00433D44"/>
    <w:rsid w:val="004340C5"/>
    <w:rsid w:val="0043477C"/>
    <w:rsid w:val="00434B04"/>
    <w:rsid w:val="00435DFF"/>
    <w:rsid w:val="00437775"/>
    <w:rsid w:val="0044051D"/>
    <w:rsid w:val="0044163A"/>
    <w:rsid w:val="00442A07"/>
    <w:rsid w:val="00442BF0"/>
    <w:rsid w:val="00442C25"/>
    <w:rsid w:val="00443865"/>
    <w:rsid w:val="004438B6"/>
    <w:rsid w:val="00443FC8"/>
    <w:rsid w:val="00445367"/>
    <w:rsid w:val="004453D7"/>
    <w:rsid w:val="00446809"/>
    <w:rsid w:val="00446BC9"/>
    <w:rsid w:val="00450335"/>
    <w:rsid w:val="004503E7"/>
    <w:rsid w:val="00453848"/>
    <w:rsid w:val="00453F09"/>
    <w:rsid w:val="00455576"/>
    <w:rsid w:val="00456014"/>
    <w:rsid w:val="0045604A"/>
    <w:rsid w:val="0045682A"/>
    <w:rsid w:val="00457520"/>
    <w:rsid w:val="00457958"/>
    <w:rsid w:val="0046143F"/>
    <w:rsid w:val="00461BD7"/>
    <w:rsid w:val="004623FA"/>
    <w:rsid w:val="00462CCC"/>
    <w:rsid w:val="00462D47"/>
    <w:rsid w:val="00463C2D"/>
    <w:rsid w:val="00464F03"/>
    <w:rsid w:val="00465513"/>
    <w:rsid w:val="004662D6"/>
    <w:rsid w:val="0047039E"/>
    <w:rsid w:val="0047040C"/>
    <w:rsid w:val="00471EBC"/>
    <w:rsid w:val="0047382E"/>
    <w:rsid w:val="00473889"/>
    <w:rsid w:val="004744BC"/>
    <w:rsid w:val="00474C4B"/>
    <w:rsid w:val="00475FB2"/>
    <w:rsid w:val="00476783"/>
    <w:rsid w:val="00477331"/>
    <w:rsid w:val="00477F87"/>
    <w:rsid w:val="0048028E"/>
    <w:rsid w:val="00481D46"/>
    <w:rsid w:val="00481DF2"/>
    <w:rsid w:val="00482387"/>
    <w:rsid w:val="0048301F"/>
    <w:rsid w:val="00483ABC"/>
    <w:rsid w:val="00483AEA"/>
    <w:rsid w:val="00485184"/>
    <w:rsid w:val="004856E3"/>
    <w:rsid w:val="0048745F"/>
    <w:rsid w:val="00487553"/>
    <w:rsid w:val="00487614"/>
    <w:rsid w:val="00490077"/>
    <w:rsid w:val="0049007B"/>
    <w:rsid w:val="00491B8C"/>
    <w:rsid w:val="0049221A"/>
    <w:rsid w:val="0049256F"/>
    <w:rsid w:val="004965D5"/>
    <w:rsid w:val="00497710"/>
    <w:rsid w:val="00497BFC"/>
    <w:rsid w:val="004A00A7"/>
    <w:rsid w:val="004A058F"/>
    <w:rsid w:val="004A0B5A"/>
    <w:rsid w:val="004A1C77"/>
    <w:rsid w:val="004A247F"/>
    <w:rsid w:val="004A467E"/>
    <w:rsid w:val="004A4A97"/>
    <w:rsid w:val="004A53A5"/>
    <w:rsid w:val="004A5CA0"/>
    <w:rsid w:val="004A6676"/>
    <w:rsid w:val="004A69F8"/>
    <w:rsid w:val="004A6D0D"/>
    <w:rsid w:val="004A795B"/>
    <w:rsid w:val="004B0837"/>
    <w:rsid w:val="004B26AA"/>
    <w:rsid w:val="004B2D98"/>
    <w:rsid w:val="004B4568"/>
    <w:rsid w:val="004B4726"/>
    <w:rsid w:val="004B4C59"/>
    <w:rsid w:val="004B50DC"/>
    <w:rsid w:val="004B60E5"/>
    <w:rsid w:val="004C0187"/>
    <w:rsid w:val="004C031C"/>
    <w:rsid w:val="004C0535"/>
    <w:rsid w:val="004C1E65"/>
    <w:rsid w:val="004C2AA4"/>
    <w:rsid w:val="004C2C42"/>
    <w:rsid w:val="004C34DB"/>
    <w:rsid w:val="004C3A3C"/>
    <w:rsid w:val="004C3BAC"/>
    <w:rsid w:val="004C42C8"/>
    <w:rsid w:val="004C78C6"/>
    <w:rsid w:val="004C7CDE"/>
    <w:rsid w:val="004C7D47"/>
    <w:rsid w:val="004D0511"/>
    <w:rsid w:val="004D1F3E"/>
    <w:rsid w:val="004D2803"/>
    <w:rsid w:val="004D2EFF"/>
    <w:rsid w:val="004D34C3"/>
    <w:rsid w:val="004D3CB0"/>
    <w:rsid w:val="004D4458"/>
    <w:rsid w:val="004D4B20"/>
    <w:rsid w:val="004D69F6"/>
    <w:rsid w:val="004D7A2C"/>
    <w:rsid w:val="004E00D6"/>
    <w:rsid w:val="004E26BA"/>
    <w:rsid w:val="004E336B"/>
    <w:rsid w:val="004E4D70"/>
    <w:rsid w:val="004E6E01"/>
    <w:rsid w:val="004E73EF"/>
    <w:rsid w:val="004F010A"/>
    <w:rsid w:val="004F1120"/>
    <w:rsid w:val="004F1706"/>
    <w:rsid w:val="004F2C3B"/>
    <w:rsid w:val="004F3C0E"/>
    <w:rsid w:val="004F589B"/>
    <w:rsid w:val="004F5AA0"/>
    <w:rsid w:val="004F5DBF"/>
    <w:rsid w:val="004F6470"/>
    <w:rsid w:val="004F6E3E"/>
    <w:rsid w:val="00500491"/>
    <w:rsid w:val="005011FE"/>
    <w:rsid w:val="00501A79"/>
    <w:rsid w:val="00502A90"/>
    <w:rsid w:val="00502B20"/>
    <w:rsid w:val="00503350"/>
    <w:rsid w:val="00503666"/>
    <w:rsid w:val="00503C2C"/>
    <w:rsid w:val="00503F30"/>
    <w:rsid w:val="00504364"/>
    <w:rsid w:val="00504785"/>
    <w:rsid w:val="005052A5"/>
    <w:rsid w:val="005060DD"/>
    <w:rsid w:val="00506954"/>
    <w:rsid w:val="00506B59"/>
    <w:rsid w:val="00507329"/>
    <w:rsid w:val="00510C52"/>
    <w:rsid w:val="00510CC2"/>
    <w:rsid w:val="00512181"/>
    <w:rsid w:val="005126B6"/>
    <w:rsid w:val="00514002"/>
    <w:rsid w:val="00515C56"/>
    <w:rsid w:val="005200EA"/>
    <w:rsid w:val="00521C53"/>
    <w:rsid w:val="00522541"/>
    <w:rsid w:val="00523919"/>
    <w:rsid w:val="00523F3E"/>
    <w:rsid w:val="005246C8"/>
    <w:rsid w:val="00525AD9"/>
    <w:rsid w:val="00526CE7"/>
    <w:rsid w:val="005270A1"/>
    <w:rsid w:val="00530B94"/>
    <w:rsid w:val="00531B13"/>
    <w:rsid w:val="0053238E"/>
    <w:rsid w:val="005344ED"/>
    <w:rsid w:val="005358CA"/>
    <w:rsid w:val="00535BE3"/>
    <w:rsid w:val="005378F9"/>
    <w:rsid w:val="00537C1A"/>
    <w:rsid w:val="00540B2E"/>
    <w:rsid w:val="00541D41"/>
    <w:rsid w:val="005445E5"/>
    <w:rsid w:val="00546417"/>
    <w:rsid w:val="00546926"/>
    <w:rsid w:val="00547E5F"/>
    <w:rsid w:val="00550422"/>
    <w:rsid w:val="00551617"/>
    <w:rsid w:val="00551711"/>
    <w:rsid w:val="005525A1"/>
    <w:rsid w:val="00552F9E"/>
    <w:rsid w:val="00552FF7"/>
    <w:rsid w:val="005543DE"/>
    <w:rsid w:val="00554C03"/>
    <w:rsid w:val="00555F61"/>
    <w:rsid w:val="005567DE"/>
    <w:rsid w:val="005576D1"/>
    <w:rsid w:val="0055789D"/>
    <w:rsid w:val="00557B82"/>
    <w:rsid w:val="00560B99"/>
    <w:rsid w:val="0056150A"/>
    <w:rsid w:val="005618D9"/>
    <w:rsid w:val="00561E37"/>
    <w:rsid w:val="00561E5B"/>
    <w:rsid w:val="00562C02"/>
    <w:rsid w:val="005636E1"/>
    <w:rsid w:val="0056522F"/>
    <w:rsid w:val="00565A35"/>
    <w:rsid w:val="00565A95"/>
    <w:rsid w:val="00565D29"/>
    <w:rsid w:val="0056656F"/>
    <w:rsid w:val="005671BB"/>
    <w:rsid w:val="00567960"/>
    <w:rsid w:val="00570CF1"/>
    <w:rsid w:val="0057133C"/>
    <w:rsid w:val="00571568"/>
    <w:rsid w:val="0057203D"/>
    <w:rsid w:val="00572361"/>
    <w:rsid w:val="005724C6"/>
    <w:rsid w:val="00573013"/>
    <w:rsid w:val="00574FE2"/>
    <w:rsid w:val="005751E5"/>
    <w:rsid w:val="00575BE6"/>
    <w:rsid w:val="005764BA"/>
    <w:rsid w:val="00576710"/>
    <w:rsid w:val="00576A8C"/>
    <w:rsid w:val="00576D8A"/>
    <w:rsid w:val="005777AF"/>
    <w:rsid w:val="00577953"/>
    <w:rsid w:val="005802D4"/>
    <w:rsid w:val="00581283"/>
    <w:rsid w:val="005819D5"/>
    <w:rsid w:val="00581B7A"/>
    <w:rsid w:val="0058203C"/>
    <w:rsid w:val="0058235E"/>
    <w:rsid w:val="00582921"/>
    <w:rsid w:val="00582EC9"/>
    <w:rsid w:val="005847E2"/>
    <w:rsid w:val="00584CF2"/>
    <w:rsid w:val="00585BE6"/>
    <w:rsid w:val="005864ED"/>
    <w:rsid w:val="0058706A"/>
    <w:rsid w:val="00587081"/>
    <w:rsid w:val="00587779"/>
    <w:rsid w:val="005913B3"/>
    <w:rsid w:val="00591DE8"/>
    <w:rsid w:val="00591F75"/>
    <w:rsid w:val="005927A6"/>
    <w:rsid w:val="00593779"/>
    <w:rsid w:val="0059409A"/>
    <w:rsid w:val="005944BB"/>
    <w:rsid w:val="00596230"/>
    <w:rsid w:val="005967F0"/>
    <w:rsid w:val="00597ACF"/>
    <w:rsid w:val="00597DCC"/>
    <w:rsid w:val="005A0D7D"/>
    <w:rsid w:val="005A1869"/>
    <w:rsid w:val="005A18E3"/>
    <w:rsid w:val="005A397C"/>
    <w:rsid w:val="005A414D"/>
    <w:rsid w:val="005A477B"/>
    <w:rsid w:val="005A592B"/>
    <w:rsid w:val="005A5D57"/>
    <w:rsid w:val="005A7F17"/>
    <w:rsid w:val="005B0961"/>
    <w:rsid w:val="005B1B0C"/>
    <w:rsid w:val="005B328A"/>
    <w:rsid w:val="005B3A15"/>
    <w:rsid w:val="005B4470"/>
    <w:rsid w:val="005B502E"/>
    <w:rsid w:val="005C0A18"/>
    <w:rsid w:val="005C1D1F"/>
    <w:rsid w:val="005C47F6"/>
    <w:rsid w:val="005C5257"/>
    <w:rsid w:val="005C6386"/>
    <w:rsid w:val="005D05C0"/>
    <w:rsid w:val="005D0637"/>
    <w:rsid w:val="005D091C"/>
    <w:rsid w:val="005D0A8A"/>
    <w:rsid w:val="005D1969"/>
    <w:rsid w:val="005D1C43"/>
    <w:rsid w:val="005D4035"/>
    <w:rsid w:val="005D4B32"/>
    <w:rsid w:val="005D4D9C"/>
    <w:rsid w:val="005D5DD7"/>
    <w:rsid w:val="005D6D63"/>
    <w:rsid w:val="005D6F45"/>
    <w:rsid w:val="005D77B8"/>
    <w:rsid w:val="005D7869"/>
    <w:rsid w:val="005E01E8"/>
    <w:rsid w:val="005E08F2"/>
    <w:rsid w:val="005E1137"/>
    <w:rsid w:val="005E120A"/>
    <w:rsid w:val="005E22E5"/>
    <w:rsid w:val="005E2D2B"/>
    <w:rsid w:val="005E4623"/>
    <w:rsid w:val="005E4AE2"/>
    <w:rsid w:val="005E5017"/>
    <w:rsid w:val="005E57E4"/>
    <w:rsid w:val="005E58AF"/>
    <w:rsid w:val="005F0FF1"/>
    <w:rsid w:val="005F2012"/>
    <w:rsid w:val="005F2815"/>
    <w:rsid w:val="005F32D8"/>
    <w:rsid w:val="005F3395"/>
    <w:rsid w:val="005F3B84"/>
    <w:rsid w:val="005F3CC8"/>
    <w:rsid w:val="005F4187"/>
    <w:rsid w:val="005F449B"/>
    <w:rsid w:val="005F5147"/>
    <w:rsid w:val="005F5819"/>
    <w:rsid w:val="005F70D4"/>
    <w:rsid w:val="006000BA"/>
    <w:rsid w:val="00600353"/>
    <w:rsid w:val="006006D0"/>
    <w:rsid w:val="00601586"/>
    <w:rsid w:val="00601960"/>
    <w:rsid w:val="0060216F"/>
    <w:rsid w:val="00602421"/>
    <w:rsid w:val="00603531"/>
    <w:rsid w:val="00603542"/>
    <w:rsid w:val="0060417D"/>
    <w:rsid w:val="00606024"/>
    <w:rsid w:val="00610538"/>
    <w:rsid w:val="006111DD"/>
    <w:rsid w:val="00613562"/>
    <w:rsid w:val="00613B6E"/>
    <w:rsid w:val="0061456E"/>
    <w:rsid w:val="00615D07"/>
    <w:rsid w:val="00616147"/>
    <w:rsid w:val="00617837"/>
    <w:rsid w:val="0062107C"/>
    <w:rsid w:val="00621D03"/>
    <w:rsid w:val="0062257F"/>
    <w:rsid w:val="00623BED"/>
    <w:rsid w:val="00624018"/>
    <w:rsid w:val="00626458"/>
    <w:rsid w:val="0062717F"/>
    <w:rsid w:val="006277E0"/>
    <w:rsid w:val="00627FBA"/>
    <w:rsid w:val="0063046E"/>
    <w:rsid w:val="0063153F"/>
    <w:rsid w:val="00631CA2"/>
    <w:rsid w:val="006325CA"/>
    <w:rsid w:val="00633746"/>
    <w:rsid w:val="00634094"/>
    <w:rsid w:val="00634F71"/>
    <w:rsid w:val="00635585"/>
    <w:rsid w:val="00635D82"/>
    <w:rsid w:val="00637C0B"/>
    <w:rsid w:val="0064013B"/>
    <w:rsid w:val="00640FEE"/>
    <w:rsid w:val="00641583"/>
    <w:rsid w:val="00641C82"/>
    <w:rsid w:val="006427B0"/>
    <w:rsid w:val="00645FFA"/>
    <w:rsid w:val="00646251"/>
    <w:rsid w:val="00647352"/>
    <w:rsid w:val="00651237"/>
    <w:rsid w:val="00651F28"/>
    <w:rsid w:val="0065221A"/>
    <w:rsid w:val="006522F0"/>
    <w:rsid w:val="0065653E"/>
    <w:rsid w:val="00657135"/>
    <w:rsid w:val="0065763F"/>
    <w:rsid w:val="00657765"/>
    <w:rsid w:val="00657983"/>
    <w:rsid w:val="006614B7"/>
    <w:rsid w:val="006614E3"/>
    <w:rsid w:val="00662266"/>
    <w:rsid w:val="006650F0"/>
    <w:rsid w:val="00666236"/>
    <w:rsid w:val="00666FF0"/>
    <w:rsid w:val="00667E68"/>
    <w:rsid w:val="0067122F"/>
    <w:rsid w:val="0067402C"/>
    <w:rsid w:val="0067424F"/>
    <w:rsid w:val="006742FE"/>
    <w:rsid w:val="00677ADB"/>
    <w:rsid w:val="00682B7D"/>
    <w:rsid w:val="0068501B"/>
    <w:rsid w:val="00685AA4"/>
    <w:rsid w:val="0069165C"/>
    <w:rsid w:val="00691CFE"/>
    <w:rsid w:val="00692570"/>
    <w:rsid w:val="00692AD5"/>
    <w:rsid w:val="0069660B"/>
    <w:rsid w:val="0069724F"/>
    <w:rsid w:val="00697402"/>
    <w:rsid w:val="00697484"/>
    <w:rsid w:val="00697D74"/>
    <w:rsid w:val="00697EC0"/>
    <w:rsid w:val="006A0AF6"/>
    <w:rsid w:val="006A12EF"/>
    <w:rsid w:val="006A136B"/>
    <w:rsid w:val="006A1531"/>
    <w:rsid w:val="006A5A50"/>
    <w:rsid w:val="006A5D71"/>
    <w:rsid w:val="006A6BD8"/>
    <w:rsid w:val="006B1177"/>
    <w:rsid w:val="006B156E"/>
    <w:rsid w:val="006B168F"/>
    <w:rsid w:val="006B23BC"/>
    <w:rsid w:val="006B5274"/>
    <w:rsid w:val="006B5B67"/>
    <w:rsid w:val="006B62A1"/>
    <w:rsid w:val="006B692A"/>
    <w:rsid w:val="006B69F9"/>
    <w:rsid w:val="006B6E8E"/>
    <w:rsid w:val="006B73C4"/>
    <w:rsid w:val="006B73D6"/>
    <w:rsid w:val="006C00A3"/>
    <w:rsid w:val="006C019C"/>
    <w:rsid w:val="006C0F81"/>
    <w:rsid w:val="006C1398"/>
    <w:rsid w:val="006C1E3D"/>
    <w:rsid w:val="006C2117"/>
    <w:rsid w:val="006C3F61"/>
    <w:rsid w:val="006C47CB"/>
    <w:rsid w:val="006C6042"/>
    <w:rsid w:val="006C627B"/>
    <w:rsid w:val="006C750D"/>
    <w:rsid w:val="006C7F08"/>
    <w:rsid w:val="006D190E"/>
    <w:rsid w:val="006D49F8"/>
    <w:rsid w:val="006D5F4E"/>
    <w:rsid w:val="006D6282"/>
    <w:rsid w:val="006D652D"/>
    <w:rsid w:val="006D67BC"/>
    <w:rsid w:val="006D7862"/>
    <w:rsid w:val="006D7E65"/>
    <w:rsid w:val="006E0D01"/>
    <w:rsid w:val="006E35AB"/>
    <w:rsid w:val="006E381B"/>
    <w:rsid w:val="006E4D3B"/>
    <w:rsid w:val="006E50F5"/>
    <w:rsid w:val="006E577C"/>
    <w:rsid w:val="006E5E92"/>
    <w:rsid w:val="006E60D2"/>
    <w:rsid w:val="006E6FA0"/>
    <w:rsid w:val="006E762E"/>
    <w:rsid w:val="006E77BF"/>
    <w:rsid w:val="006F06F3"/>
    <w:rsid w:val="006F166B"/>
    <w:rsid w:val="006F4455"/>
    <w:rsid w:val="006F486D"/>
    <w:rsid w:val="006F5A01"/>
    <w:rsid w:val="006F60E8"/>
    <w:rsid w:val="00701657"/>
    <w:rsid w:val="00702047"/>
    <w:rsid w:val="007031C8"/>
    <w:rsid w:val="007036E7"/>
    <w:rsid w:val="007057A7"/>
    <w:rsid w:val="007073E5"/>
    <w:rsid w:val="0071161B"/>
    <w:rsid w:val="00711A2A"/>
    <w:rsid w:val="0071240F"/>
    <w:rsid w:val="00712D05"/>
    <w:rsid w:val="00712E7B"/>
    <w:rsid w:val="007130FE"/>
    <w:rsid w:val="007141CE"/>
    <w:rsid w:val="00714B5A"/>
    <w:rsid w:val="0071605A"/>
    <w:rsid w:val="00716119"/>
    <w:rsid w:val="00716360"/>
    <w:rsid w:val="00716488"/>
    <w:rsid w:val="007176F3"/>
    <w:rsid w:val="00717DF3"/>
    <w:rsid w:val="007204A0"/>
    <w:rsid w:val="00720A90"/>
    <w:rsid w:val="0072117A"/>
    <w:rsid w:val="00721C48"/>
    <w:rsid w:val="00721F0B"/>
    <w:rsid w:val="00722081"/>
    <w:rsid w:val="00723A99"/>
    <w:rsid w:val="00724C3E"/>
    <w:rsid w:val="00724F8C"/>
    <w:rsid w:val="00726182"/>
    <w:rsid w:val="00726C1B"/>
    <w:rsid w:val="007271B9"/>
    <w:rsid w:val="007279BE"/>
    <w:rsid w:val="00727A79"/>
    <w:rsid w:val="00731641"/>
    <w:rsid w:val="0073201A"/>
    <w:rsid w:val="0073223E"/>
    <w:rsid w:val="00732261"/>
    <w:rsid w:val="007326B8"/>
    <w:rsid w:val="00734CE2"/>
    <w:rsid w:val="00735359"/>
    <w:rsid w:val="00735644"/>
    <w:rsid w:val="007373CA"/>
    <w:rsid w:val="00737989"/>
    <w:rsid w:val="00741F79"/>
    <w:rsid w:val="00742196"/>
    <w:rsid w:val="00742DC1"/>
    <w:rsid w:val="0074328E"/>
    <w:rsid w:val="007436D5"/>
    <w:rsid w:val="00743C64"/>
    <w:rsid w:val="0074577E"/>
    <w:rsid w:val="0074591F"/>
    <w:rsid w:val="007467D5"/>
    <w:rsid w:val="007500BB"/>
    <w:rsid w:val="00750418"/>
    <w:rsid w:val="00751C5A"/>
    <w:rsid w:val="0075435E"/>
    <w:rsid w:val="00754436"/>
    <w:rsid w:val="007544CF"/>
    <w:rsid w:val="00754F13"/>
    <w:rsid w:val="00755769"/>
    <w:rsid w:val="00757BCD"/>
    <w:rsid w:val="00757DD4"/>
    <w:rsid w:val="00757F67"/>
    <w:rsid w:val="0076025B"/>
    <w:rsid w:val="00761145"/>
    <w:rsid w:val="00761285"/>
    <w:rsid w:val="00761D25"/>
    <w:rsid w:val="00762A5D"/>
    <w:rsid w:val="00764AE7"/>
    <w:rsid w:val="007654B4"/>
    <w:rsid w:val="007658C3"/>
    <w:rsid w:val="00765BDD"/>
    <w:rsid w:val="007672F0"/>
    <w:rsid w:val="007701A9"/>
    <w:rsid w:val="00771142"/>
    <w:rsid w:val="00771356"/>
    <w:rsid w:val="00771B33"/>
    <w:rsid w:val="00772742"/>
    <w:rsid w:val="00773CAA"/>
    <w:rsid w:val="007742AB"/>
    <w:rsid w:val="00774626"/>
    <w:rsid w:val="007751BA"/>
    <w:rsid w:val="00775480"/>
    <w:rsid w:val="00775A74"/>
    <w:rsid w:val="007767D0"/>
    <w:rsid w:val="00776F38"/>
    <w:rsid w:val="0077742B"/>
    <w:rsid w:val="0078190D"/>
    <w:rsid w:val="00782115"/>
    <w:rsid w:val="00782DFA"/>
    <w:rsid w:val="0078410B"/>
    <w:rsid w:val="007853AB"/>
    <w:rsid w:val="00785A6D"/>
    <w:rsid w:val="00786507"/>
    <w:rsid w:val="00790544"/>
    <w:rsid w:val="00790D0A"/>
    <w:rsid w:val="007944D9"/>
    <w:rsid w:val="00794BAE"/>
    <w:rsid w:val="00794E21"/>
    <w:rsid w:val="00794E47"/>
    <w:rsid w:val="00795289"/>
    <w:rsid w:val="0079723F"/>
    <w:rsid w:val="00797810"/>
    <w:rsid w:val="007A12BB"/>
    <w:rsid w:val="007A1512"/>
    <w:rsid w:val="007A2EC3"/>
    <w:rsid w:val="007A303C"/>
    <w:rsid w:val="007A4345"/>
    <w:rsid w:val="007A45FE"/>
    <w:rsid w:val="007A5576"/>
    <w:rsid w:val="007A577E"/>
    <w:rsid w:val="007A5D19"/>
    <w:rsid w:val="007A69E1"/>
    <w:rsid w:val="007A6B04"/>
    <w:rsid w:val="007A73C2"/>
    <w:rsid w:val="007B15F7"/>
    <w:rsid w:val="007B1643"/>
    <w:rsid w:val="007B1676"/>
    <w:rsid w:val="007B262C"/>
    <w:rsid w:val="007B262D"/>
    <w:rsid w:val="007B37E6"/>
    <w:rsid w:val="007B3C8F"/>
    <w:rsid w:val="007B3FEF"/>
    <w:rsid w:val="007B489D"/>
    <w:rsid w:val="007B4D06"/>
    <w:rsid w:val="007B4F81"/>
    <w:rsid w:val="007B577A"/>
    <w:rsid w:val="007B5B17"/>
    <w:rsid w:val="007B6183"/>
    <w:rsid w:val="007B6913"/>
    <w:rsid w:val="007B75C3"/>
    <w:rsid w:val="007B7A8E"/>
    <w:rsid w:val="007B7EC1"/>
    <w:rsid w:val="007C14A5"/>
    <w:rsid w:val="007C245F"/>
    <w:rsid w:val="007C29DB"/>
    <w:rsid w:val="007C3298"/>
    <w:rsid w:val="007C3448"/>
    <w:rsid w:val="007C499C"/>
    <w:rsid w:val="007C4C16"/>
    <w:rsid w:val="007C6D61"/>
    <w:rsid w:val="007C7C8A"/>
    <w:rsid w:val="007C7DA4"/>
    <w:rsid w:val="007D0B6D"/>
    <w:rsid w:val="007D0E75"/>
    <w:rsid w:val="007D40EC"/>
    <w:rsid w:val="007D468D"/>
    <w:rsid w:val="007D4784"/>
    <w:rsid w:val="007D50FE"/>
    <w:rsid w:val="007D54FF"/>
    <w:rsid w:val="007D55F9"/>
    <w:rsid w:val="007D58F2"/>
    <w:rsid w:val="007D6B77"/>
    <w:rsid w:val="007D7D96"/>
    <w:rsid w:val="007E071E"/>
    <w:rsid w:val="007E0E4F"/>
    <w:rsid w:val="007E122D"/>
    <w:rsid w:val="007E1470"/>
    <w:rsid w:val="007E42E9"/>
    <w:rsid w:val="007E58C3"/>
    <w:rsid w:val="007E5CED"/>
    <w:rsid w:val="007E6C10"/>
    <w:rsid w:val="007E7053"/>
    <w:rsid w:val="007E7104"/>
    <w:rsid w:val="007E77A1"/>
    <w:rsid w:val="007E7DD4"/>
    <w:rsid w:val="007F03BB"/>
    <w:rsid w:val="007F0BD7"/>
    <w:rsid w:val="007F0F0B"/>
    <w:rsid w:val="007F1079"/>
    <w:rsid w:val="007F1CD0"/>
    <w:rsid w:val="007F2219"/>
    <w:rsid w:val="007F29D0"/>
    <w:rsid w:val="007F319D"/>
    <w:rsid w:val="007F3E12"/>
    <w:rsid w:val="007F444A"/>
    <w:rsid w:val="007F4A0F"/>
    <w:rsid w:val="007F4AA5"/>
    <w:rsid w:val="007F56CF"/>
    <w:rsid w:val="007F5D98"/>
    <w:rsid w:val="007F5FD9"/>
    <w:rsid w:val="007F6B99"/>
    <w:rsid w:val="007F7FEB"/>
    <w:rsid w:val="00801387"/>
    <w:rsid w:val="008019C5"/>
    <w:rsid w:val="00801F86"/>
    <w:rsid w:val="00803E90"/>
    <w:rsid w:val="00804682"/>
    <w:rsid w:val="00804F87"/>
    <w:rsid w:val="008053DB"/>
    <w:rsid w:val="008058AD"/>
    <w:rsid w:val="00805BEA"/>
    <w:rsid w:val="00805E09"/>
    <w:rsid w:val="008060E8"/>
    <w:rsid w:val="00806D8D"/>
    <w:rsid w:val="00807D24"/>
    <w:rsid w:val="008106FC"/>
    <w:rsid w:val="00812405"/>
    <w:rsid w:val="00812B68"/>
    <w:rsid w:val="00812EDB"/>
    <w:rsid w:val="008146E8"/>
    <w:rsid w:val="008153AE"/>
    <w:rsid w:val="00815D37"/>
    <w:rsid w:val="00816141"/>
    <w:rsid w:val="00817606"/>
    <w:rsid w:val="0081786E"/>
    <w:rsid w:val="00820BC1"/>
    <w:rsid w:val="00821B10"/>
    <w:rsid w:val="00822677"/>
    <w:rsid w:val="00823304"/>
    <w:rsid w:val="00824352"/>
    <w:rsid w:val="00825934"/>
    <w:rsid w:val="00826D63"/>
    <w:rsid w:val="00827080"/>
    <w:rsid w:val="00830231"/>
    <w:rsid w:val="00832BAB"/>
    <w:rsid w:val="00832EC1"/>
    <w:rsid w:val="00833316"/>
    <w:rsid w:val="00833DB9"/>
    <w:rsid w:val="008340DF"/>
    <w:rsid w:val="00834EE1"/>
    <w:rsid w:val="00835597"/>
    <w:rsid w:val="00835D48"/>
    <w:rsid w:val="00835E87"/>
    <w:rsid w:val="00837058"/>
    <w:rsid w:val="0083795C"/>
    <w:rsid w:val="00840D73"/>
    <w:rsid w:val="0084152B"/>
    <w:rsid w:val="00843136"/>
    <w:rsid w:val="00843AD3"/>
    <w:rsid w:val="00845079"/>
    <w:rsid w:val="008450E7"/>
    <w:rsid w:val="00845AAB"/>
    <w:rsid w:val="0084610E"/>
    <w:rsid w:val="008467D8"/>
    <w:rsid w:val="00846A3D"/>
    <w:rsid w:val="00847091"/>
    <w:rsid w:val="00847BBE"/>
    <w:rsid w:val="008506A8"/>
    <w:rsid w:val="0085076F"/>
    <w:rsid w:val="0085108A"/>
    <w:rsid w:val="00852EBB"/>
    <w:rsid w:val="008534DE"/>
    <w:rsid w:val="00853881"/>
    <w:rsid w:val="008552AB"/>
    <w:rsid w:val="00855300"/>
    <w:rsid w:val="00855FA0"/>
    <w:rsid w:val="00860494"/>
    <w:rsid w:val="008610A6"/>
    <w:rsid w:val="00861F1D"/>
    <w:rsid w:val="008625FD"/>
    <w:rsid w:val="0086363B"/>
    <w:rsid w:val="00866222"/>
    <w:rsid w:val="0086681C"/>
    <w:rsid w:val="00866ABD"/>
    <w:rsid w:val="00866FE2"/>
    <w:rsid w:val="0086714F"/>
    <w:rsid w:val="00867773"/>
    <w:rsid w:val="008707BD"/>
    <w:rsid w:val="00872873"/>
    <w:rsid w:val="008728B9"/>
    <w:rsid w:val="008728C1"/>
    <w:rsid w:val="00874455"/>
    <w:rsid w:val="00874B35"/>
    <w:rsid w:val="00875648"/>
    <w:rsid w:val="00875734"/>
    <w:rsid w:val="00876039"/>
    <w:rsid w:val="00876A2A"/>
    <w:rsid w:val="00876E91"/>
    <w:rsid w:val="00880B03"/>
    <w:rsid w:val="0088195B"/>
    <w:rsid w:val="0088236D"/>
    <w:rsid w:val="00882705"/>
    <w:rsid w:val="00882A52"/>
    <w:rsid w:val="00882AC4"/>
    <w:rsid w:val="00882CDC"/>
    <w:rsid w:val="00882DB8"/>
    <w:rsid w:val="008838D0"/>
    <w:rsid w:val="00883D8D"/>
    <w:rsid w:val="00884040"/>
    <w:rsid w:val="00884722"/>
    <w:rsid w:val="00884A34"/>
    <w:rsid w:val="00884DEC"/>
    <w:rsid w:val="00885238"/>
    <w:rsid w:val="008854C5"/>
    <w:rsid w:val="00886FE2"/>
    <w:rsid w:val="00887714"/>
    <w:rsid w:val="0089006A"/>
    <w:rsid w:val="00890264"/>
    <w:rsid w:val="0089299C"/>
    <w:rsid w:val="008933DC"/>
    <w:rsid w:val="0089347C"/>
    <w:rsid w:val="0089524D"/>
    <w:rsid w:val="00895738"/>
    <w:rsid w:val="0089773D"/>
    <w:rsid w:val="00897A1C"/>
    <w:rsid w:val="00897CB5"/>
    <w:rsid w:val="00897D37"/>
    <w:rsid w:val="00897E15"/>
    <w:rsid w:val="008A0272"/>
    <w:rsid w:val="008A0952"/>
    <w:rsid w:val="008A0B2B"/>
    <w:rsid w:val="008A1F95"/>
    <w:rsid w:val="008A231F"/>
    <w:rsid w:val="008A2458"/>
    <w:rsid w:val="008A4566"/>
    <w:rsid w:val="008A58B2"/>
    <w:rsid w:val="008A5A60"/>
    <w:rsid w:val="008A6770"/>
    <w:rsid w:val="008B1314"/>
    <w:rsid w:val="008B295B"/>
    <w:rsid w:val="008B2F1E"/>
    <w:rsid w:val="008B2FEA"/>
    <w:rsid w:val="008B3FEC"/>
    <w:rsid w:val="008B592F"/>
    <w:rsid w:val="008B6FB5"/>
    <w:rsid w:val="008C0B5C"/>
    <w:rsid w:val="008C0D0D"/>
    <w:rsid w:val="008C13E7"/>
    <w:rsid w:val="008C1C15"/>
    <w:rsid w:val="008C2612"/>
    <w:rsid w:val="008C3CE9"/>
    <w:rsid w:val="008C4E8B"/>
    <w:rsid w:val="008C720A"/>
    <w:rsid w:val="008C7BC0"/>
    <w:rsid w:val="008C7F8F"/>
    <w:rsid w:val="008D3546"/>
    <w:rsid w:val="008D39A1"/>
    <w:rsid w:val="008D3A92"/>
    <w:rsid w:val="008D3FA4"/>
    <w:rsid w:val="008D3FF1"/>
    <w:rsid w:val="008D66BB"/>
    <w:rsid w:val="008E0267"/>
    <w:rsid w:val="008E089B"/>
    <w:rsid w:val="008E0A37"/>
    <w:rsid w:val="008E1DBE"/>
    <w:rsid w:val="008E30C8"/>
    <w:rsid w:val="008E3259"/>
    <w:rsid w:val="008E3BC8"/>
    <w:rsid w:val="008E40E3"/>
    <w:rsid w:val="008E4581"/>
    <w:rsid w:val="008E47E2"/>
    <w:rsid w:val="008E5C4B"/>
    <w:rsid w:val="008E7AC7"/>
    <w:rsid w:val="008E7BA0"/>
    <w:rsid w:val="008F08F7"/>
    <w:rsid w:val="008F136E"/>
    <w:rsid w:val="008F276D"/>
    <w:rsid w:val="008F2E14"/>
    <w:rsid w:val="008F3D9C"/>
    <w:rsid w:val="008F44DD"/>
    <w:rsid w:val="008F485A"/>
    <w:rsid w:val="008F4A6E"/>
    <w:rsid w:val="008F78CF"/>
    <w:rsid w:val="00901E2C"/>
    <w:rsid w:val="00903A78"/>
    <w:rsid w:val="0090527C"/>
    <w:rsid w:val="00905A9A"/>
    <w:rsid w:val="00906385"/>
    <w:rsid w:val="00910FB0"/>
    <w:rsid w:val="0091217C"/>
    <w:rsid w:val="00912960"/>
    <w:rsid w:val="00912AF8"/>
    <w:rsid w:val="00912C51"/>
    <w:rsid w:val="009136C1"/>
    <w:rsid w:val="0091466C"/>
    <w:rsid w:val="00915628"/>
    <w:rsid w:val="0091657B"/>
    <w:rsid w:val="00916DC2"/>
    <w:rsid w:val="00916DFE"/>
    <w:rsid w:val="009176AB"/>
    <w:rsid w:val="00917B04"/>
    <w:rsid w:val="00917D10"/>
    <w:rsid w:val="009208A3"/>
    <w:rsid w:val="00920972"/>
    <w:rsid w:val="0092384A"/>
    <w:rsid w:val="0092449D"/>
    <w:rsid w:val="00924936"/>
    <w:rsid w:val="00924BDA"/>
    <w:rsid w:val="00924D5D"/>
    <w:rsid w:val="00925D8A"/>
    <w:rsid w:val="0092671B"/>
    <w:rsid w:val="0092727E"/>
    <w:rsid w:val="00927E0E"/>
    <w:rsid w:val="00927EA3"/>
    <w:rsid w:val="00931FC0"/>
    <w:rsid w:val="0093252F"/>
    <w:rsid w:val="00932B6E"/>
    <w:rsid w:val="00934E20"/>
    <w:rsid w:val="00936C9F"/>
    <w:rsid w:val="009374F8"/>
    <w:rsid w:val="00940DB8"/>
    <w:rsid w:val="00941E93"/>
    <w:rsid w:val="00944013"/>
    <w:rsid w:val="009440CA"/>
    <w:rsid w:val="00946031"/>
    <w:rsid w:val="00946279"/>
    <w:rsid w:val="00946447"/>
    <w:rsid w:val="009466BD"/>
    <w:rsid w:val="00946C6C"/>
    <w:rsid w:val="00946D60"/>
    <w:rsid w:val="00947B1A"/>
    <w:rsid w:val="00947E58"/>
    <w:rsid w:val="00950EFB"/>
    <w:rsid w:val="009513D5"/>
    <w:rsid w:val="00951D90"/>
    <w:rsid w:val="00952EE7"/>
    <w:rsid w:val="00953014"/>
    <w:rsid w:val="0095426F"/>
    <w:rsid w:val="00954411"/>
    <w:rsid w:val="00955A98"/>
    <w:rsid w:val="00955AD5"/>
    <w:rsid w:val="00956482"/>
    <w:rsid w:val="00956942"/>
    <w:rsid w:val="00956E48"/>
    <w:rsid w:val="00957B64"/>
    <w:rsid w:val="00957D48"/>
    <w:rsid w:val="00960DE3"/>
    <w:rsid w:val="0096172B"/>
    <w:rsid w:val="0096240F"/>
    <w:rsid w:val="00962BD1"/>
    <w:rsid w:val="00963A7F"/>
    <w:rsid w:val="009640D8"/>
    <w:rsid w:val="0096461C"/>
    <w:rsid w:val="00964767"/>
    <w:rsid w:val="00965049"/>
    <w:rsid w:val="00965FFF"/>
    <w:rsid w:val="009669CE"/>
    <w:rsid w:val="00966AFA"/>
    <w:rsid w:val="00967918"/>
    <w:rsid w:val="00967978"/>
    <w:rsid w:val="00967F0B"/>
    <w:rsid w:val="009700C7"/>
    <w:rsid w:val="00971395"/>
    <w:rsid w:val="00972DA7"/>
    <w:rsid w:val="00972FB2"/>
    <w:rsid w:val="00973F16"/>
    <w:rsid w:val="00975666"/>
    <w:rsid w:val="0097667D"/>
    <w:rsid w:val="009769E8"/>
    <w:rsid w:val="00976B7B"/>
    <w:rsid w:val="009770C0"/>
    <w:rsid w:val="00977E11"/>
    <w:rsid w:val="0098014A"/>
    <w:rsid w:val="00980224"/>
    <w:rsid w:val="0098049D"/>
    <w:rsid w:val="009818EF"/>
    <w:rsid w:val="00982516"/>
    <w:rsid w:val="00983422"/>
    <w:rsid w:val="00983AAA"/>
    <w:rsid w:val="00985815"/>
    <w:rsid w:val="00985DED"/>
    <w:rsid w:val="00985E4D"/>
    <w:rsid w:val="00986C16"/>
    <w:rsid w:val="009909EC"/>
    <w:rsid w:val="009913B6"/>
    <w:rsid w:val="00992769"/>
    <w:rsid w:val="00993B46"/>
    <w:rsid w:val="009946C6"/>
    <w:rsid w:val="0099552F"/>
    <w:rsid w:val="009958D9"/>
    <w:rsid w:val="00995DC5"/>
    <w:rsid w:val="00996982"/>
    <w:rsid w:val="00996C19"/>
    <w:rsid w:val="0099732D"/>
    <w:rsid w:val="00997F92"/>
    <w:rsid w:val="009A0A8C"/>
    <w:rsid w:val="009A1AE4"/>
    <w:rsid w:val="009A20EB"/>
    <w:rsid w:val="009A24B8"/>
    <w:rsid w:val="009A2718"/>
    <w:rsid w:val="009A31A4"/>
    <w:rsid w:val="009A4BE7"/>
    <w:rsid w:val="009A6B8C"/>
    <w:rsid w:val="009A7112"/>
    <w:rsid w:val="009B02E6"/>
    <w:rsid w:val="009B4442"/>
    <w:rsid w:val="009B4965"/>
    <w:rsid w:val="009B566C"/>
    <w:rsid w:val="009B5B95"/>
    <w:rsid w:val="009B6E28"/>
    <w:rsid w:val="009B6FDD"/>
    <w:rsid w:val="009B724A"/>
    <w:rsid w:val="009B7BC1"/>
    <w:rsid w:val="009C05C3"/>
    <w:rsid w:val="009C0669"/>
    <w:rsid w:val="009C12C3"/>
    <w:rsid w:val="009C12D1"/>
    <w:rsid w:val="009C172D"/>
    <w:rsid w:val="009C1B54"/>
    <w:rsid w:val="009C23DC"/>
    <w:rsid w:val="009C2BAE"/>
    <w:rsid w:val="009C4102"/>
    <w:rsid w:val="009C48E7"/>
    <w:rsid w:val="009C4915"/>
    <w:rsid w:val="009C5B74"/>
    <w:rsid w:val="009C609F"/>
    <w:rsid w:val="009C6571"/>
    <w:rsid w:val="009C6A5C"/>
    <w:rsid w:val="009C7846"/>
    <w:rsid w:val="009D43F9"/>
    <w:rsid w:val="009D4EE1"/>
    <w:rsid w:val="009D5882"/>
    <w:rsid w:val="009D5BEF"/>
    <w:rsid w:val="009D5DBB"/>
    <w:rsid w:val="009D64FC"/>
    <w:rsid w:val="009D7720"/>
    <w:rsid w:val="009E0106"/>
    <w:rsid w:val="009E0D30"/>
    <w:rsid w:val="009E1760"/>
    <w:rsid w:val="009E29F3"/>
    <w:rsid w:val="009E48C2"/>
    <w:rsid w:val="009E513C"/>
    <w:rsid w:val="009E6092"/>
    <w:rsid w:val="009E66C7"/>
    <w:rsid w:val="009E6B12"/>
    <w:rsid w:val="009E7B2F"/>
    <w:rsid w:val="009F169B"/>
    <w:rsid w:val="009F294D"/>
    <w:rsid w:val="009F2EA3"/>
    <w:rsid w:val="009F4C4B"/>
    <w:rsid w:val="009F5402"/>
    <w:rsid w:val="009F7F87"/>
    <w:rsid w:val="00A00E12"/>
    <w:rsid w:val="00A01026"/>
    <w:rsid w:val="00A01F1F"/>
    <w:rsid w:val="00A03F71"/>
    <w:rsid w:val="00A0487B"/>
    <w:rsid w:val="00A04B9A"/>
    <w:rsid w:val="00A04D47"/>
    <w:rsid w:val="00A059E1"/>
    <w:rsid w:val="00A05DC4"/>
    <w:rsid w:val="00A105F6"/>
    <w:rsid w:val="00A1087D"/>
    <w:rsid w:val="00A10EA5"/>
    <w:rsid w:val="00A1125E"/>
    <w:rsid w:val="00A119AA"/>
    <w:rsid w:val="00A124DC"/>
    <w:rsid w:val="00A125EE"/>
    <w:rsid w:val="00A1377E"/>
    <w:rsid w:val="00A13B21"/>
    <w:rsid w:val="00A13BE0"/>
    <w:rsid w:val="00A14565"/>
    <w:rsid w:val="00A147F8"/>
    <w:rsid w:val="00A14EAC"/>
    <w:rsid w:val="00A165A3"/>
    <w:rsid w:val="00A169B6"/>
    <w:rsid w:val="00A16BB7"/>
    <w:rsid w:val="00A17A91"/>
    <w:rsid w:val="00A20E08"/>
    <w:rsid w:val="00A210B1"/>
    <w:rsid w:val="00A2213B"/>
    <w:rsid w:val="00A234F1"/>
    <w:rsid w:val="00A240E2"/>
    <w:rsid w:val="00A25AA4"/>
    <w:rsid w:val="00A25FAE"/>
    <w:rsid w:val="00A3067B"/>
    <w:rsid w:val="00A30EC7"/>
    <w:rsid w:val="00A31130"/>
    <w:rsid w:val="00A31A12"/>
    <w:rsid w:val="00A31DE1"/>
    <w:rsid w:val="00A32657"/>
    <w:rsid w:val="00A32668"/>
    <w:rsid w:val="00A33587"/>
    <w:rsid w:val="00A33F24"/>
    <w:rsid w:val="00A3458F"/>
    <w:rsid w:val="00A35FB2"/>
    <w:rsid w:val="00A36828"/>
    <w:rsid w:val="00A368A0"/>
    <w:rsid w:val="00A36F01"/>
    <w:rsid w:val="00A37017"/>
    <w:rsid w:val="00A37665"/>
    <w:rsid w:val="00A409A4"/>
    <w:rsid w:val="00A42CF0"/>
    <w:rsid w:val="00A43908"/>
    <w:rsid w:val="00A4396C"/>
    <w:rsid w:val="00A45EE7"/>
    <w:rsid w:val="00A46040"/>
    <w:rsid w:val="00A4727C"/>
    <w:rsid w:val="00A503E3"/>
    <w:rsid w:val="00A5048E"/>
    <w:rsid w:val="00A50A58"/>
    <w:rsid w:val="00A51016"/>
    <w:rsid w:val="00A51282"/>
    <w:rsid w:val="00A52487"/>
    <w:rsid w:val="00A53589"/>
    <w:rsid w:val="00A5388B"/>
    <w:rsid w:val="00A53E7D"/>
    <w:rsid w:val="00A54106"/>
    <w:rsid w:val="00A5459C"/>
    <w:rsid w:val="00A54E4F"/>
    <w:rsid w:val="00A550AC"/>
    <w:rsid w:val="00A56602"/>
    <w:rsid w:val="00A57851"/>
    <w:rsid w:val="00A60C9D"/>
    <w:rsid w:val="00A62375"/>
    <w:rsid w:val="00A63D6E"/>
    <w:rsid w:val="00A647F4"/>
    <w:rsid w:val="00A64FF1"/>
    <w:rsid w:val="00A650D1"/>
    <w:rsid w:val="00A65FFD"/>
    <w:rsid w:val="00A66042"/>
    <w:rsid w:val="00A71BEC"/>
    <w:rsid w:val="00A7200C"/>
    <w:rsid w:val="00A722D7"/>
    <w:rsid w:val="00A738AF"/>
    <w:rsid w:val="00A7516C"/>
    <w:rsid w:val="00A766BC"/>
    <w:rsid w:val="00A77330"/>
    <w:rsid w:val="00A777F8"/>
    <w:rsid w:val="00A77DED"/>
    <w:rsid w:val="00A80B1F"/>
    <w:rsid w:val="00A810DB"/>
    <w:rsid w:val="00A83696"/>
    <w:rsid w:val="00A83BCB"/>
    <w:rsid w:val="00A84055"/>
    <w:rsid w:val="00A844C6"/>
    <w:rsid w:val="00A849FF"/>
    <w:rsid w:val="00A84E23"/>
    <w:rsid w:val="00A853C6"/>
    <w:rsid w:val="00A87AD7"/>
    <w:rsid w:val="00A90376"/>
    <w:rsid w:val="00A91579"/>
    <w:rsid w:val="00A9258A"/>
    <w:rsid w:val="00A932C1"/>
    <w:rsid w:val="00A935C1"/>
    <w:rsid w:val="00A94ABD"/>
    <w:rsid w:val="00A94DAB"/>
    <w:rsid w:val="00A95279"/>
    <w:rsid w:val="00A95292"/>
    <w:rsid w:val="00A9551D"/>
    <w:rsid w:val="00A95F5A"/>
    <w:rsid w:val="00A96055"/>
    <w:rsid w:val="00A97D9E"/>
    <w:rsid w:val="00AA01ED"/>
    <w:rsid w:val="00AA0233"/>
    <w:rsid w:val="00AA2188"/>
    <w:rsid w:val="00AA21CF"/>
    <w:rsid w:val="00AA33C6"/>
    <w:rsid w:val="00AA7608"/>
    <w:rsid w:val="00AA76F4"/>
    <w:rsid w:val="00AB113B"/>
    <w:rsid w:val="00AB136E"/>
    <w:rsid w:val="00AB14A3"/>
    <w:rsid w:val="00AB191F"/>
    <w:rsid w:val="00AB281A"/>
    <w:rsid w:val="00AB40B1"/>
    <w:rsid w:val="00AB639D"/>
    <w:rsid w:val="00AB7DB0"/>
    <w:rsid w:val="00AC00A0"/>
    <w:rsid w:val="00AC06A3"/>
    <w:rsid w:val="00AC096D"/>
    <w:rsid w:val="00AC0A6C"/>
    <w:rsid w:val="00AC0C43"/>
    <w:rsid w:val="00AC2248"/>
    <w:rsid w:val="00AC24FD"/>
    <w:rsid w:val="00AC2DD1"/>
    <w:rsid w:val="00AC3010"/>
    <w:rsid w:val="00AC3CF9"/>
    <w:rsid w:val="00AC613E"/>
    <w:rsid w:val="00AC667A"/>
    <w:rsid w:val="00AC7164"/>
    <w:rsid w:val="00AC76EC"/>
    <w:rsid w:val="00AC7DDB"/>
    <w:rsid w:val="00AD005F"/>
    <w:rsid w:val="00AD0880"/>
    <w:rsid w:val="00AD26E2"/>
    <w:rsid w:val="00AD3532"/>
    <w:rsid w:val="00AD38FB"/>
    <w:rsid w:val="00AD56F4"/>
    <w:rsid w:val="00AD58EB"/>
    <w:rsid w:val="00AD680E"/>
    <w:rsid w:val="00AD6C9C"/>
    <w:rsid w:val="00AD6FDF"/>
    <w:rsid w:val="00AD71DE"/>
    <w:rsid w:val="00AD7EAB"/>
    <w:rsid w:val="00AE1E06"/>
    <w:rsid w:val="00AE2511"/>
    <w:rsid w:val="00AE2AB4"/>
    <w:rsid w:val="00AE2B04"/>
    <w:rsid w:val="00AE309B"/>
    <w:rsid w:val="00AE490F"/>
    <w:rsid w:val="00AE4FF3"/>
    <w:rsid w:val="00AE553B"/>
    <w:rsid w:val="00AE5CC9"/>
    <w:rsid w:val="00AE6111"/>
    <w:rsid w:val="00AE6372"/>
    <w:rsid w:val="00AE6896"/>
    <w:rsid w:val="00AE6E4A"/>
    <w:rsid w:val="00AE7BDA"/>
    <w:rsid w:val="00AE7CFC"/>
    <w:rsid w:val="00AF017B"/>
    <w:rsid w:val="00AF0C77"/>
    <w:rsid w:val="00AF0E94"/>
    <w:rsid w:val="00AF12D2"/>
    <w:rsid w:val="00AF2177"/>
    <w:rsid w:val="00AF2963"/>
    <w:rsid w:val="00AF2AE1"/>
    <w:rsid w:val="00AF35BE"/>
    <w:rsid w:val="00AF5149"/>
    <w:rsid w:val="00AF611A"/>
    <w:rsid w:val="00AF6160"/>
    <w:rsid w:val="00AF7438"/>
    <w:rsid w:val="00AF7E9D"/>
    <w:rsid w:val="00B0242A"/>
    <w:rsid w:val="00B02DB1"/>
    <w:rsid w:val="00B03799"/>
    <w:rsid w:val="00B03AF6"/>
    <w:rsid w:val="00B0432D"/>
    <w:rsid w:val="00B05598"/>
    <w:rsid w:val="00B0581B"/>
    <w:rsid w:val="00B05CD5"/>
    <w:rsid w:val="00B05E79"/>
    <w:rsid w:val="00B11013"/>
    <w:rsid w:val="00B11511"/>
    <w:rsid w:val="00B11721"/>
    <w:rsid w:val="00B11924"/>
    <w:rsid w:val="00B11EF4"/>
    <w:rsid w:val="00B12FF0"/>
    <w:rsid w:val="00B1508F"/>
    <w:rsid w:val="00B16C0B"/>
    <w:rsid w:val="00B16C6D"/>
    <w:rsid w:val="00B20C40"/>
    <w:rsid w:val="00B21A0E"/>
    <w:rsid w:val="00B22543"/>
    <w:rsid w:val="00B232FF"/>
    <w:rsid w:val="00B23498"/>
    <w:rsid w:val="00B23589"/>
    <w:rsid w:val="00B2431F"/>
    <w:rsid w:val="00B25547"/>
    <w:rsid w:val="00B2665D"/>
    <w:rsid w:val="00B2695F"/>
    <w:rsid w:val="00B27058"/>
    <w:rsid w:val="00B30D36"/>
    <w:rsid w:val="00B31657"/>
    <w:rsid w:val="00B31765"/>
    <w:rsid w:val="00B31EEE"/>
    <w:rsid w:val="00B3231D"/>
    <w:rsid w:val="00B32510"/>
    <w:rsid w:val="00B32946"/>
    <w:rsid w:val="00B33773"/>
    <w:rsid w:val="00B342D0"/>
    <w:rsid w:val="00B343BA"/>
    <w:rsid w:val="00B34CE0"/>
    <w:rsid w:val="00B3535C"/>
    <w:rsid w:val="00B35CAA"/>
    <w:rsid w:val="00B366B4"/>
    <w:rsid w:val="00B377F1"/>
    <w:rsid w:val="00B40610"/>
    <w:rsid w:val="00B40AC2"/>
    <w:rsid w:val="00B41930"/>
    <w:rsid w:val="00B41B33"/>
    <w:rsid w:val="00B422C1"/>
    <w:rsid w:val="00B424BF"/>
    <w:rsid w:val="00B43BA9"/>
    <w:rsid w:val="00B449D4"/>
    <w:rsid w:val="00B45A99"/>
    <w:rsid w:val="00B45ED7"/>
    <w:rsid w:val="00B46561"/>
    <w:rsid w:val="00B504B5"/>
    <w:rsid w:val="00B509BE"/>
    <w:rsid w:val="00B50CD8"/>
    <w:rsid w:val="00B51EF2"/>
    <w:rsid w:val="00B52B1E"/>
    <w:rsid w:val="00B53038"/>
    <w:rsid w:val="00B5501B"/>
    <w:rsid w:val="00B55392"/>
    <w:rsid w:val="00B55882"/>
    <w:rsid w:val="00B56021"/>
    <w:rsid w:val="00B5631C"/>
    <w:rsid w:val="00B56C69"/>
    <w:rsid w:val="00B56D94"/>
    <w:rsid w:val="00B5765D"/>
    <w:rsid w:val="00B60124"/>
    <w:rsid w:val="00B61C69"/>
    <w:rsid w:val="00B62D0C"/>
    <w:rsid w:val="00B6350E"/>
    <w:rsid w:val="00B64040"/>
    <w:rsid w:val="00B648E8"/>
    <w:rsid w:val="00B6552D"/>
    <w:rsid w:val="00B65EF0"/>
    <w:rsid w:val="00B65FC0"/>
    <w:rsid w:val="00B6611A"/>
    <w:rsid w:val="00B671EF"/>
    <w:rsid w:val="00B71DFA"/>
    <w:rsid w:val="00B72639"/>
    <w:rsid w:val="00B7265A"/>
    <w:rsid w:val="00B7273B"/>
    <w:rsid w:val="00B731AE"/>
    <w:rsid w:val="00B74655"/>
    <w:rsid w:val="00B74C14"/>
    <w:rsid w:val="00B75C28"/>
    <w:rsid w:val="00B76C26"/>
    <w:rsid w:val="00B80D4F"/>
    <w:rsid w:val="00B81292"/>
    <w:rsid w:val="00B81484"/>
    <w:rsid w:val="00B81940"/>
    <w:rsid w:val="00B82A51"/>
    <w:rsid w:val="00B83206"/>
    <w:rsid w:val="00B832AE"/>
    <w:rsid w:val="00B848D3"/>
    <w:rsid w:val="00B84DD7"/>
    <w:rsid w:val="00B87B12"/>
    <w:rsid w:val="00B91094"/>
    <w:rsid w:val="00B914AB"/>
    <w:rsid w:val="00B927DC"/>
    <w:rsid w:val="00B92B67"/>
    <w:rsid w:val="00B93256"/>
    <w:rsid w:val="00B93426"/>
    <w:rsid w:val="00B93631"/>
    <w:rsid w:val="00B93D7D"/>
    <w:rsid w:val="00B94988"/>
    <w:rsid w:val="00B94E60"/>
    <w:rsid w:val="00B950E8"/>
    <w:rsid w:val="00B951BF"/>
    <w:rsid w:val="00B964C9"/>
    <w:rsid w:val="00B96A79"/>
    <w:rsid w:val="00BA126C"/>
    <w:rsid w:val="00BA2286"/>
    <w:rsid w:val="00BA2884"/>
    <w:rsid w:val="00BA5377"/>
    <w:rsid w:val="00BA5A38"/>
    <w:rsid w:val="00BA6D2A"/>
    <w:rsid w:val="00BA72A7"/>
    <w:rsid w:val="00BA7569"/>
    <w:rsid w:val="00BA7ABC"/>
    <w:rsid w:val="00BB056D"/>
    <w:rsid w:val="00BB26ED"/>
    <w:rsid w:val="00BB4D20"/>
    <w:rsid w:val="00BB510C"/>
    <w:rsid w:val="00BB5B1D"/>
    <w:rsid w:val="00BC07DF"/>
    <w:rsid w:val="00BC27C5"/>
    <w:rsid w:val="00BC2AF5"/>
    <w:rsid w:val="00BC2C48"/>
    <w:rsid w:val="00BC39DC"/>
    <w:rsid w:val="00BC3EB1"/>
    <w:rsid w:val="00BC6B00"/>
    <w:rsid w:val="00BD022A"/>
    <w:rsid w:val="00BD0F31"/>
    <w:rsid w:val="00BD22A6"/>
    <w:rsid w:val="00BD2777"/>
    <w:rsid w:val="00BD45E4"/>
    <w:rsid w:val="00BD68A7"/>
    <w:rsid w:val="00BD6D74"/>
    <w:rsid w:val="00BD7ACF"/>
    <w:rsid w:val="00BE130A"/>
    <w:rsid w:val="00BE1DA6"/>
    <w:rsid w:val="00BE1FA3"/>
    <w:rsid w:val="00BE2F80"/>
    <w:rsid w:val="00BE3475"/>
    <w:rsid w:val="00BE47F6"/>
    <w:rsid w:val="00BE4C2F"/>
    <w:rsid w:val="00BE52CE"/>
    <w:rsid w:val="00BE5E9F"/>
    <w:rsid w:val="00BF0881"/>
    <w:rsid w:val="00BF0D68"/>
    <w:rsid w:val="00BF16E5"/>
    <w:rsid w:val="00BF1AF6"/>
    <w:rsid w:val="00BF1FE6"/>
    <w:rsid w:val="00BF2E0F"/>
    <w:rsid w:val="00BF42B4"/>
    <w:rsid w:val="00BF5D3F"/>
    <w:rsid w:val="00BF5F72"/>
    <w:rsid w:val="00BF695F"/>
    <w:rsid w:val="00BF75FF"/>
    <w:rsid w:val="00C01AAA"/>
    <w:rsid w:val="00C027F8"/>
    <w:rsid w:val="00C02C55"/>
    <w:rsid w:val="00C03088"/>
    <w:rsid w:val="00C03816"/>
    <w:rsid w:val="00C05C31"/>
    <w:rsid w:val="00C05CC7"/>
    <w:rsid w:val="00C0626F"/>
    <w:rsid w:val="00C064CE"/>
    <w:rsid w:val="00C07DEA"/>
    <w:rsid w:val="00C07E88"/>
    <w:rsid w:val="00C07F49"/>
    <w:rsid w:val="00C10A88"/>
    <w:rsid w:val="00C1134D"/>
    <w:rsid w:val="00C12B23"/>
    <w:rsid w:val="00C133BA"/>
    <w:rsid w:val="00C1438B"/>
    <w:rsid w:val="00C14748"/>
    <w:rsid w:val="00C1494C"/>
    <w:rsid w:val="00C14C36"/>
    <w:rsid w:val="00C17858"/>
    <w:rsid w:val="00C179FC"/>
    <w:rsid w:val="00C209CC"/>
    <w:rsid w:val="00C21A05"/>
    <w:rsid w:val="00C2267B"/>
    <w:rsid w:val="00C247A4"/>
    <w:rsid w:val="00C251EC"/>
    <w:rsid w:val="00C27F58"/>
    <w:rsid w:val="00C30FC7"/>
    <w:rsid w:val="00C31456"/>
    <w:rsid w:val="00C32246"/>
    <w:rsid w:val="00C33212"/>
    <w:rsid w:val="00C33C32"/>
    <w:rsid w:val="00C346F9"/>
    <w:rsid w:val="00C34EDA"/>
    <w:rsid w:val="00C35B46"/>
    <w:rsid w:val="00C35CC5"/>
    <w:rsid w:val="00C35CE6"/>
    <w:rsid w:val="00C3606A"/>
    <w:rsid w:val="00C37CC2"/>
    <w:rsid w:val="00C4066D"/>
    <w:rsid w:val="00C40B60"/>
    <w:rsid w:val="00C40D64"/>
    <w:rsid w:val="00C41FB9"/>
    <w:rsid w:val="00C42442"/>
    <w:rsid w:val="00C43C11"/>
    <w:rsid w:val="00C444BC"/>
    <w:rsid w:val="00C44901"/>
    <w:rsid w:val="00C457A7"/>
    <w:rsid w:val="00C45DAB"/>
    <w:rsid w:val="00C46649"/>
    <w:rsid w:val="00C50268"/>
    <w:rsid w:val="00C50816"/>
    <w:rsid w:val="00C50BF2"/>
    <w:rsid w:val="00C5460E"/>
    <w:rsid w:val="00C54B09"/>
    <w:rsid w:val="00C5597D"/>
    <w:rsid w:val="00C56D74"/>
    <w:rsid w:val="00C56DBF"/>
    <w:rsid w:val="00C60A6E"/>
    <w:rsid w:val="00C60F1D"/>
    <w:rsid w:val="00C610CA"/>
    <w:rsid w:val="00C61E4E"/>
    <w:rsid w:val="00C63944"/>
    <w:rsid w:val="00C64862"/>
    <w:rsid w:val="00C6523F"/>
    <w:rsid w:val="00C70A6B"/>
    <w:rsid w:val="00C725BF"/>
    <w:rsid w:val="00C7303D"/>
    <w:rsid w:val="00C73789"/>
    <w:rsid w:val="00C74751"/>
    <w:rsid w:val="00C74DC7"/>
    <w:rsid w:val="00C74E98"/>
    <w:rsid w:val="00C75438"/>
    <w:rsid w:val="00C757B6"/>
    <w:rsid w:val="00C75874"/>
    <w:rsid w:val="00C75D84"/>
    <w:rsid w:val="00C7741E"/>
    <w:rsid w:val="00C77D27"/>
    <w:rsid w:val="00C8106A"/>
    <w:rsid w:val="00C82159"/>
    <w:rsid w:val="00C8293D"/>
    <w:rsid w:val="00C82A71"/>
    <w:rsid w:val="00C82E12"/>
    <w:rsid w:val="00C8316E"/>
    <w:rsid w:val="00C833E1"/>
    <w:rsid w:val="00C83861"/>
    <w:rsid w:val="00C83F13"/>
    <w:rsid w:val="00C853B5"/>
    <w:rsid w:val="00C8607D"/>
    <w:rsid w:val="00C86E5C"/>
    <w:rsid w:val="00C86E8E"/>
    <w:rsid w:val="00C901A1"/>
    <w:rsid w:val="00C901AB"/>
    <w:rsid w:val="00C904A7"/>
    <w:rsid w:val="00C91A8B"/>
    <w:rsid w:val="00C91DA5"/>
    <w:rsid w:val="00C921F9"/>
    <w:rsid w:val="00C92654"/>
    <w:rsid w:val="00C931D1"/>
    <w:rsid w:val="00C96CA0"/>
    <w:rsid w:val="00CA1C0B"/>
    <w:rsid w:val="00CA228F"/>
    <w:rsid w:val="00CA29D8"/>
    <w:rsid w:val="00CA2B96"/>
    <w:rsid w:val="00CA30E9"/>
    <w:rsid w:val="00CA4D56"/>
    <w:rsid w:val="00CA5581"/>
    <w:rsid w:val="00CA5A44"/>
    <w:rsid w:val="00CA5F06"/>
    <w:rsid w:val="00CB0D15"/>
    <w:rsid w:val="00CB3720"/>
    <w:rsid w:val="00CB4339"/>
    <w:rsid w:val="00CB4450"/>
    <w:rsid w:val="00CB50F2"/>
    <w:rsid w:val="00CB57D7"/>
    <w:rsid w:val="00CB59DC"/>
    <w:rsid w:val="00CB5C4B"/>
    <w:rsid w:val="00CB682A"/>
    <w:rsid w:val="00CB695A"/>
    <w:rsid w:val="00CC035A"/>
    <w:rsid w:val="00CC1EF5"/>
    <w:rsid w:val="00CC3B34"/>
    <w:rsid w:val="00CC3C33"/>
    <w:rsid w:val="00CC76C9"/>
    <w:rsid w:val="00CC7A17"/>
    <w:rsid w:val="00CC7CD8"/>
    <w:rsid w:val="00CD1A1D"/>
    <w:rsid w:val="00CD3582"/>
    <w:rsid w:val="00CD366E"/>
    <w:rsid w:val="00CD370E"/>
    <w:rsid w:val="00CD4802"/>
    <w:rsid w:val="00CD4883"/>
    <w:rsid w:val="00CD4EE1"/>
    <w:rsid w:val="00CD54C4"/>
    <w:rsid w:val="00CD610D"/>
    <w:rsid w:val="00CD67F5"/>
    <w:rsid w:val="00CE0283"/>
    <w:rsid w:val="00CE0C69"/>
    <w:rsid w:val="00CE3930"/>
    <w:rsid w:val="00CE473C"/>
    <w:rsid w:val="00CE5079"/>
    <w:rsid w:val="00CE54B4"/>
    <w:rsid w:val="00CE6B63"/>
    <w:rsid w:val="00CE6C4B"/>
    <w:rsid w:val="00CE70B2"/>
    <w:rsid w:val="00CE725A"/>
    <w:rsid w:val="00CF025A"/>
    <w:rsid w:val="00CF04E5"/>
    <w:rsid w:val="00CF1206"/>
    <w:rsid w:val="00CF1892"/>
    <w:rsid w:val="00CF1AE4"/>
    <w:rsid w:val="00CF25C2"/>
    <w:rsid w:val="00CF4067"/>
    <w:rsid w:val="00CF4E3F"/>
    <w:rsid w:val="00CF4E73"/>
    <w:rsid w:val="00CF5D90"/>
    <w:rsid w:val="00CF7CA4"/>
    <w:rsid w:val="00D003C6"/>
    <w:rsid w:val="00D019E1"/>
    <w:rsid w:val="00D01D87"/>
    <w:rsid w:val="00D03B06"/>
    <w:rsid w:val="00D05688"/>
    <w:rsid w:val="00D065B9"/>
    <w:rsid w:val="00D07636"/>
    <w:rsid w:val="00D07797"/>
    <w:rsid w:val="00D07CA5"/>
    <w:rsid w:val="00D11C34"/>
    <w:rsid w:val="00D13E05"/>
    <w:rsid w:val="00D1467D"/>
    <w:rsid w:val="00D1494F"/>
    <w:rsid w:val="00D149DA"/>
    <w:rsid w:val="00D16444"/>
    <w:rsid w:val="00D218AA"/>
    <w:rsid w:val="00D23589"/>
    <w:rsid w:val="00D24148"/>
    <w:rsid w:val="00D270A0"/>
    <w:rsid w:val="00D314C2"/>
    <w:rsid w:val="00D32B71"/>
    <w:rsid w:val="00D32BF3"/>
    <w:rsid w:val="00D33CF4"/>
    <w:rsid w:val="00D33EDB"/>
    <w:rsid w:val="00D375AC"/>
    <w:rsid w:val="00D37666"/>
    <w:rsid w:val="00D376C6"/>
    <w:rsid w:val="00D37BF4"/>
    <w:rsid w:val="00D40924"/>
    <w:rsid w:val="00D41736"/>
    <w:rsid w:val="00D426D4"/>
    <w:rsid w:val="00D43D13"/>
    <w:rsid w:val="00D442E8"/>
    <w:rsid w:val="00D45D5E"/>
    <w:rsid w:val="00D45E9E"/>
    <w:rsid w:val="00D46A88"/>
    <w:rsid w:val="00D47305"/>
    <w:rsid w:val="00D503E2"/>
    <w:rsid w:val="00D5172F"/>
    <w:rsid w:val="00D5211D"/>
    <w:rsid w:val="00D5230A"/>
    <w:rsid w:val="00D5271E"/>
    <w:rsid w:val="00D52BC3"/>
    <w:rsid w:val="00D53819"/>
    <w:rsid w:val="00D53E91"/>
    <w:rsid w:val="00D55B71"/>
    <w:rsid w:val="00D561FD"/>
    <w:rsid w:val="00D56E1F"/>
    <w:rsid w:val="00D6012E"/>
    <w:rsid w:val="00D60133"/>
    <w:rsid w:val="00D601FA"/>
    <w:rsid w:val="00D60214"/>
    <w:rsid w:val="00D61FBD"/>
    <w:rsid w:val="00D6255B"/>
    <w:rsid w:val="00D636BC"/>
    <w:rsid w:val="00D63DD1"/>
    <w:rsid w:val="00D64634"/>
    <w:rsid w:val="00D661A7"/>
    <w:rsid w:val="00D66929"/>
    <w:rsid w:val="00D66CE8"/>
    <w:rsid w:val="00D67BA9"/>
    <w:rsid w:val="00D71585"/>
    <w:rsid w:val="00D72217"/>
    <w:rsid w:val="00D740F1"/>
    <w:rsid w:val="00D74834"/>
    <w:rsid w:val="00D751FC"/>
    <w:rsid w:val="00D75335"/>
    <w:rsid w:val="00D75C15"/>
    <w:rsid w:val="00D7625D"/>
    <w:rsid w:val="00D7636D"/>
    <w:rsid w:val="00D76A40"/>
    <w:rsid w:val="00D76C65"/>
    <w:rsid w:val="00D773DE"/>
    <w:rsid w:val="00D777C9"/>
    <w:rsid w:val="00D77950"/>
    <w:rsid w:val="00D77D50"/>
    <w:rsid w:val="00D84392"/>
    <w:rsid w:val="00D84C42"/>
    <w:rsid w:val="00D84E3B"/>
    <w:rsid w:val="00D85FCA"/>
    <w:rsid w:val="00D86CEB"/>
    <w:rsid w:val="00D93976"/>
    <w:rsid w:val="00D93AF6"/>
    <w:rsid w:val="00D93D4D"/>
    <w:rsid w:val="00D945A0"/>
    <w:rsid w:val="00D94AAC"/>
    <w:rsid w:val="00D9550B"/>
    <w:rsid w:val="00D95DE2"/>
    <w:rsid w:val="00D96176"/>
    <w:rsid w:val="00D97C6C"/>
    <w:rsid w:val="00DA09D1"/>
    <w:rsid w:val="00DA0F30"/>
    <w:rsid w:val="00DA1124"/>
    <w:rsid w:val="00DA2FA8"/>
    <w:rsid w:val="00DA30E8"/>
    <w:rsid w:val="00DA40BF"/>
    <w:rsid w:val="00DA5369"/>
    <w:rsid w:val="00DA5FA2"/>
    <w:rsid w:val="00DA7BE9"/>
    <w:rsid w:val="00DB069D"/>
    <w:rsid w:val="00DB0B64"/>
    <w:rsid w:val="00DB242E"/>
    <w:rsid w:val="00DB2D48"/>
    <w:rsid w:val="00DB3A7E"/>
    <w:rsid w:val="00DB43DB"/>
    <w:rsid w:val="00DB486D"/>
    <w:rsid w:val="00DB6961"/>
    <w:rsid w:val="00DB751B"/>
    <w:rsid w:val="00DB7E17"/>
    <w:rsid w:val="00DC0987"/>
    <w:rsid w:val="00DC0A18"/>
    <w:rsid w:val="00DC22F7"/>
    <w:rsid w:val="00DC2559"/>
    <w:rsid w:val="00DC26BC"/>
    <w:rsid w:val="00DC27FF"/>
    <w:rsid w:val="00DC2DE4"/>
    <w:rsid w:val="00DC2EB3"/>
    <w:rsid w:val="00DC34A1"/>
    <w:rsid w:val="00DC3D38"/>
    <w:rsid w:val="00DC4038"/>
    <w:rsid w:val="00DC4368"/>
    <w:rsid w:val="00DC4801"/>
    <w:rsid w:val="00DC48CF"/>
    <w:rsid w:val="00DC4D3B"/>
    <w:rsid w:val="00DC56CE"/>
    <w:rsid w:val="00DC5A8C"/>
    <w:rsid w:val="00DC7C73"/>
    <w:rsid w:val="00DC7F8B"/>
    <w:rsid w:val="00DD0B7B"/>
    <w:rsid w:val="00DD1665"/>
    <w:rsid w:val="00DD17A1"/>
    <w:rsid w:val="00DD3547"/>
    <w:rsid w:val="00DD3B3D"/>
    <w:rsid w:val="00DD4DEA"/>
    <w:rsid w:val="00DD67EF"/>
    <w:rsid w:val="00DD699C"/>
    <w:rsid w:val="00DD6F36"/>
    <w:rsid w:val="00DD70F5"/>
    <w:rsid w:val="00DD7CA0"/>
    <w:rsid w:val="00DD7F3B"/>
    <w:rsid w:val="00DE09E9"/>
    <w:rsid w:val="00DE11F1"/>
    <w:rsid w:val="00DE2CBD"/>
    <w:rsid w:val="00DE2F19"/>
    <w:rsid w:val="00DE3404"/>
    <w:rsid w:val="00DE4883"/>
    <w:rsid w:val="00DE4F62"/>
    <w:rsid w:val="00DE56BC"/>
    <w:rsid w:val="00DE64BB"/>
    <w:rsid w:val="00DE7194"/>
    <w:rsid w:val="00DF1DE0"/>
    <w:rsid w:val="00DF2BBE"/>
    <w:rsid w:val="00DF45BD"/>
    <w:rsid w:val="00DF5CF7"/>
    <w:rsid w:val="00DF62FA"/>
    <w:rsid w:val="00E01A1E"/>
    <w:rsid w:val="00E02353"/>
    <w:rsid w:val="00E02E41"/>
    <w:rsid w:val="00E03009"/>
    <w:rsid w:val="00E03933"/>
    <w:rsid w:val="00E04B5C"/>
    <w:rsid w:val="00E04FFB"/>
    <w:rsid w:val="00E078F1"/>
    <w:rsid w:val="00E10E17"/>
    <w:rsid w:val="00E11124"/>
    <w:rsid w:val="00E12005"/>
    <w:rsid w:val="00E14373"/>
    <w:rsid w:val="00E15DEB"/>
    <w:rsid w:val="00E167D1"/>
    <w:rsid w:val="00E2014B"/>
    <w:rsid w:val="00E206D3"/>
    <w:rsid w:val="00E2089F"/>
    <w:rsid w:val="00E211D3"/>
    <w:rsid w:val="00E226CA"/>
    <w:rsid w:val="00E22991"/>
    <w:rsid w:val="00E236F8"/>
    <w:rsid w:val="00E240D4"/>
    <w:rsid w:val="00E2458A"/>
    <w:rsid w:val="00E266DD"/>
    <w:rsid w:val="00E274A8"/>
    <w:rsid w:val="00E2769C"/>
    <w:rsid w:val="00E3021C"/>
    <w:rsid w:val="00E3291F"/>
    <w:rsid w:val="00E32A89"/>
    <w:rsid w:val="00E330E9"/>
    <w:rsid w:val="00E3390E"/>
    <w:rsid w:val="00E340F7"/>
    <w:rsid w:val="00E341D3"/>
    <w:rsid w:val="00E34400"/>
    <w:rsid w:val="00E34ABE"/>
    <w:rsid w:val="00E352E9"/>
    <w:rsid w:val="00E40C4B"/>
    <w:rsid w:val="00E41BB0"/>
    <w:rsid w:val="00E41DC3"/>
    <w:rsid w:val="00E41FCF"/>
    <w:rsid w:val="00E43404"/>
    <w:rsid w:val="00E435D0"/>
    <w:rsid w:val="00E435F4"/>
    <w:rsid w:val="00E43BE2"/>
    <w:rsid w:val="00E455B9"/>
    <w:rsid w:val="00E46019"/>
    <w:rsid w:val="00E4622F"/>
    <w:rsid w:val="00E47428"/>
    <w:rsid w:val="00E47456"/>
    <w:rsid w:val="00E47DE3"/>
    <w:rsid w:val="00E50083"/>
    <w:rsid w:val="00E50A6A"/>
    <w:rsid w:val="00E5131B"/>
    <w:rsid w:val="00E51BFC"/>
    <w:rsid w:val="00E52485"/>
    <w:rsid w:val="00E52CF7"/>
    <w:rsid w:val="00E543E9"/>
    <w:rsid w:val="00E55497"/>
    <w:rsid w:val="00E55814"/>
    <w:rsid w:val="00E566E6"/>
    <w:rsid w:val="00E56933"/>
    <w:rsid w:val="00E57029"/>
    <w:rsid w:val="00E5704C"/>
    <w:rsid w:val="00E60099"/>
    <w:rsid w:val="00E60209"/>
    <w:rsid w:val="00E61B85"/>
    <w:rsid w:val="00E63420"/>
    <w:rsid w:val="00E63C8F"/>
    <w:rsid w:val="00E63DBB"/>
    <w:rsid w:val="00E6422E"/>
    <w:rsid w:val="00E70656"/>
    <w:rsid w:val="00E70F5F"/>
    <w:rsid w:val="00E71284"/>
    <w:rsid w:val="00E72293"/>
    <w:rsid w:val="00E730B9"/>
    <w:rsid w:val="00E747AE"/>
    <w:rsid w:val="00E76EAD"/>
    <w:rsid w:val="00E77A28"/>
    <w:rsid w:val="00E842CE"/>
    <w:rsid w:val="00E85673"/>
    <w:rsid w:val="00E85DE6"/>
    <w:rsid w:val="00E85F47"/>
    <w:rsid w:val="00E90012"/>
    <w:rsid w:val="00E905E7"/>
    <w:rsid w:val="00E917D8"/>
    <w:rsid w:val="00E92A40"/>
    <w:rsid w:val="00E92C8C"/>
    <w:rsid w:val="00E93D41"/>
    <w:rsid w:val="00E946E6"/>
    <w:rsid w:val="00E949DD"/>
    <w:rsid w:val="00E9737F"/>
    <w:rsid w:val="00E97C25"/>
    <w:rsid w:val="00E97D4F"/>
    <w:rsid w:val="00EA0F8E"/>
    <w:rsid w:val="00EA10A2"/>
    <w:rsid w:val="00EA11CA"/>
    <w:rsid w:val="00EA177F"/>
    <w:rsid w:val="00EA269C"/>
    <w:rsid w:val="00EA2B15"/>
    <w:rsid w:val="00EA34C6"/>
    <w:rsid w:val="00EA3C35"/>
    <w:rsid w:val="00EA4701"/>
    <w:rsid w:val="00EA54FD"/>
    <w:rsid w:val="00EA7CF9"/>
    <w:rsid w:val="00EB02E3"/>
    <w:rsid w:val="00EB0433"/>
    <w:rsid w:val="00EB073B"/>
    <w:rsid w:val="00EB09F7"/>
    <w:rsid w:val="00EB1119"/>
    <w:rsid w:val="00EB1ACE"/>
    <w:rsid w:val="00EB2BF1"/>
    <w:rsid w:val="00EB3200"/>
    <w:rsid w:val="00EB3625"/>
    <w:rsid w:val="00EB3F17"/>
    <w:rsid w:val="00EB4712"/>
    <w:rsid w:val="00EB4E58"/>
    <w:rsid w:val="00EB591A"/>
    <w:rsid w:val="00EB596B"/>
    <w:rsid w:val="00EB6F65"/>
    <w:rsid w:val="00EC10B4"/>
    <w:rsid w:val="00EC19FD"/>
    <w:rsid w:val="00EC4BF9"/>
    <w:rsid w:val="00EC4E8D"/>
    <w:rsid w:val="00EC50D5"/>
    <w:rsid w:val="00EC70DF"/>
    <w:rsid w:val="00ED14EC"/>
    <w:rsid w:val="00ED275C"/>
    <w:rsid w:val="00ED319F"/>
    <w:rsid w:val="00ED33C3"/>
    <w:rsid w:val="00ED3F29"/>
    <w:rsid w:val="00ED62C1"/>
    <w:rsid w:val="00ED640A"/>
    <w:rsid w:val="00ED6556"/>
    <w:rsid w:val="00ED660E"/>
    <w:rsid w:val="00ED6C12"/>
    <w:rsid w:val="00ED7336"/>
    <w:rsid w:val="00EE0B26"/>
    <w:rsid w:val="00EE0DCE"/>
    <w:rsid w:val="00EE1360"/>
    <w:rsid w:val="00EE5273"/>
    <w:rsid w:val="00EE616B"/>
    <w:rsid w:val="00EE7876"/>
    <w:rsid w:val="00EE7B5B"/>
    <w:rsid w:val="00EF15C9"/>
    <w:rsid w:val="00EF298D"/>
    <w:rsid w:val="00EF2A62"/>
    <w:rsid w:val="00EF2E4E"/>
    <w:rsid w:val="00EF3656"/>
    <w:rsid w:val="00EF37D4"/>
    <w:rsid w:val="00EF3808"/>
    <w:rsid w:val="00EF40A9"/>
    <w:rsid w:val="00EF436B"/>
    <w:rsid w:val="00EF64FD"/>
    <w:rsid w:val="00F003A7"/>
    <w:rsid w:val="00F01B13"/>
    <w:rsid w:val="00F0247E"/>
    <w:rsid w:val="00F02A06"/>
    <w:rsid w:val="00F03C61"/>
    <w:rsid w:val="00F04527"/>
    <w:rsid w:val="00F05D4B"/>
    <w:rsid w:val="00F07665"/>
    <w:rsid w:val="00F076D7"/>
    <w:rsid w:val="00F1092F"/>
    <w:rsid w:val="00F11A1B"/>
    <w:rsid w:val="00F131C7"/>
    <w:rsid w:val="00F13AB2"/>
    <w:rsid w:val="00F142AE"/>
    <w:rsid w:val="00F1484E"/>
    <w:rsid w:val="00F14DDB"/>
    <w:rsid w:val="00F14F30"/>
    <w:rsid w:val="00F1611A"/>
    <w:rsid w:val="00F16305"/>
    <w:rsid w:val="00F1736B"/>
    <w:rsid w:val="00F17747"/>
    <w:rsid w:val="00F178CF"/>
    <w:rsid w:val="00F20AC2"/>
    <w:rsid w:val="00F2124C"/>
    <w:rsid w:val="00F22A60"/>
    <w:rsid w:val="00F23E03"/>
    <w:rsid w:val="00F24386"/>
    <w:rsid w:val="00F256EB"/>
    <w:rsid w:val="00F258AE"/>
    <w:rsid w:val="00F26639"/>
    <w:rsid w:val="00F27760"/>
    <w:rsid w:val="00F27BDC"/>
    <w:rsid w:val="00F312BC"/>
    <w:rsid w:val="00F3195A"/>
    <w:rsid w:val="00F31A75"/>
    <w:rsid w:val="00F357BD"/>
    <w:rsid w:val="00F35F5A"/>
    <w:rsid w:val="00F361F5"/>
    <w:rsid w:val="00F36CE4"/>
    <w:rsid w:val="00F4087A"/>
    <w:rsid w:val="00F40B03"/>
    <w:rsid w:val="00F432DE"/>
    <w:rsid w:val="00F445F4"/>
    <w:rsid w:val="00F4544A"/>
    <w:rsid w:val="00F454FC"/>
    <w:rsid w:val="00F45F3E"/>
    <w:rsid w:val="00F464EC"/>
    <w:rsid w:val="00F468B6"/>
    <w:rsid w:val="00F477BA"/>
    <w:rsid w:val="00F51915"/>
    <w:rsid w:val="00F528AA"/>
    <w:rsid w:val="00F52A16"/>
    <w:rsid w:val="00F52D71"/>
    <w:rsid w:val="00F533B5"/>
    <w:rsid w:val="00F53D61"/>
    <w:rsid w:val="00F53D89"/>
    <w:rsid w:val="00F53EB3"/>
    <w:rsid w:val="00F54F24"/>
    <w:rsid w:val="00F5521B"/>
    <w:rsid w:val="00F562AF"/>
    <w:rsid w:val="00F56C4C"/>
    <w:rsid w:val="00F56C9A"/>
    <w:rsid w:val="00F57804"/>
    <w:rsid w:val="00F60326"/>
    <w:rsid w:val="00F60CC8"/>
    <w:rsid w:val="00F62575"/>
    <w:rsid w:val="00F63135"/>
    <w:rsid w:val="00F65AB9"/>
    <w:rsid w:val="00F65ACD"/>
    <w:rsid w:val="00F65C07"/>
    <w:rsid w:val="00F65CAD"/>
    <w:rsid w:val="00F718A5"/>
    <w:rsid w:val="00F71D2A"/>
    <w:rsid w:val="00F72577"/>
    <w:rsid w:val="00F7437B"/>
    <w:rsid w:val="00F7476B"/>
    <w:rsid w:val="00F75A1C"/>
    <w:rsid w:val="00F75BE0"/>
    <w:rsid w:val="00F7685A"/>
    <w:rsid w:val="00F7699D"/>
    <w:rsid w:val="00F76D99"/>
    <w:rsid w:val="00F77B1C"/>
    <w:rsid w:val="00F81366"/>
    <w:rsid w:val="00F8227B"/>
    <w:rsid w:val="00F8244B"/>
    <w:rsid w:val="00F84509"/>
    <w:rsid w:val="00F8634E"/>
    <w:rsid w:val="00F86D29"/>
    <w:rsid w:val="00F8745F"/>
    <w:rsid w:val="00F8748E"/>
    <w:rsid w:val="00F876CB"/>
    <w:rsid w:val="00F87D4A"/>
    <w:rsid w:val="00F90D38"/>
    <w:rsid w:val="00F91097"/>
    <w:rsid w:val="00F9288F"/>
    <w:rsid w:val="00F92A08"/>
    <w:rsid w:val="00F92E21"/>
    <w:rsid w:val="00F9335A"/>
    <w:rsid w:val="00F9491D"/>
    <w:rsid w:val="00F94F65"/>
    <w:rsid w:val="00F95F09"/>
    <w:rsid w:val="00F96764"/>
    <w:rsid w:val="00F96C3E"/>
    <w:rsid w:val="00F9775A"/>
    <w:rsid w:val="00FA2264"/>
    <w:rsid w:val="00FA2C26"/>
    <w:rsid w:val="00FA31BF"/>
    <w:rsid w:val="00FA4654"/>
    <w:rsid w:val="00FA4CBD"/>
    <w:rsid w:val="00FA51D3"/>
    <w:rsid w:val="00FB0018"/>
    <w:rsid w:val="00FB1BB7"/>
    <w:rsid w:val="00FB2835"/>
    <w:rsid w:val="00FB2942"/>
    <w:rsid w:val="00FB2B94"/>
    <w:rsid w:val="00FB325C"/>
    <w:rsid w:val="00FB5792"/>
    <w:rsid w:val="00FB5C7D"/>
    <w:rsid w:val="00FB6ABB"/>
    <w:rsid w:val="00FB6C2D"/>
    <w:rsid w:val="00FC0B4A"/>
    <w:rsid w:val="00FC128A"/>
    <w:rsid w:val="00FC3B1F"/>
    <w:rsid w:val="00FC41EF"/>
    <w:rsid w:val="00FC4960"/>
    <w:rsid w:val="00FC4F4B"/>
    <w:rsid w:val="00FC6C6F"/>
    <w:rsid w:val="00FC6D00"/>
    <w:rsid w:val="00FC76F7"/>
    <w:rsid w:val="00FD1D1D"/>
    <w:rsid w:val="00FD20A3"/>
    <w:rsid w:val="00FD2141"/>
    <w:rsid w:val="00FD2C43"/>
    <w:rsid w:val="00FD35C6"/>
    <w:rsid w:val="00FD3BE9"/>
    <w:rsid w:val="00FD4421"/>
    <w:rsid w:val="00FD45D1"/>
    <w:rsid w:val="00FD5630"/>
    <w:rsid w:val="00FD620D"/>
    <w:rsid w:val="00FD7059"/>
    <w:rsid w:val="00FD734D"/>
    <w:rsid w:val="00FE12CF"/>
    <w:rsid w:val="00FE2877"/>
    <w:rsid w:val="00FE3898"/>
    <w:rsid w:val="00FE4D23"/>
    <w:rsid w:val="00FE4F30"/>
    <w:rsid w:val="00FE6178"/>
    <w:rsid w:val="00FF0D44"/>
    <w:rsid w:val="00FF1321"/>
    <w:rsid w:val="00FF2AF8"/>
    <w:rsid w:val="00FF3A29"/>
    <w:rsid w:val="00FF41DD"/>
    <w:rsid w:val="00FF51A0"/>
    <w:rsid w:val="00FF5299"/>
    <w:rsid w:val="00FF721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8D9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487614"/>
    <w:pPr>
      <w:keepNext/>
      <w:numPr>
        <w:numId w:val="1"/>
      </w:numPr>
      <w:spacing w:before="360" w:after="240"/>
      <w:outlineLvl w:val="0"/>
    </w:pPr>
    <w:rPr>
      <w:rFonts w:cs="Times New Roman"/>
      <w:b/>
      <w:caps/>
      <w:sz w:val="26"/>
      <w:szCs w:val="26"/>
    </w:rPr>
  </w:style>
  <w:style w:type="paragraph" w:styleId="Ttulo2">
    <w:name w:val="heading 2"/>
    <w:basedOn w:val="Ttulo1"/>
    <w:next w:val="Normal"/>
    <w:link w:val="Ttulo2Car"/>
    <w:autoRedefine/>
    <w:uiPriority w:val="99"/>
    <w:unhideWhenUsed/>
    <w:qFormat/>
    <w:rsid w:val="00E97D4F"/>
    <w:pPr>
      <w:numPr>
        <w:ilvl w:val="1"/>
      </w:numPr>
      <w:spacing w:before="240" w:line="240" w:lineRule="auto"/>
      <w:jc w:val="both"/>
      <w:outlineLvl w:val="1"/>
    </w:pPr>
    <w:rPr>
      <w:caps w:val="0"/>
    </w:rPr>
  </w:style>
  <w:style w:type="paragraph" w:styleId="Ttulo3">
    <w:name w:val="heading 3"/>
    <w:basedOn w:val="Prrafodelista"/>
    <w:next w:val="Normal"/>
    <w:link w:val="Ttulo3Car"/>
    <w:uiPriority w:val="99"/>
    <w:unhideWhenUsed/>
    <w:qFormat/>
    <w:rsid w:val="00A46040"/>
    <w:pPr>
      <w:numPr>
        <w:ilvl w:val="2"/>
        <w:numId w:val="1"/>
      </w:numPr>
      <w:tabs>
        <w:tab w:val="left" w:pos="567"/>
      </w:tabs>
      <w:spacing w:line="240" w:lineRule="auto"/>
      <w:ind w:left="505" w:hanging="505"/>
      <w:jc w:val="both"/>
      <w:outlineLvl w:val="2"/>
    </w:pPr>
    <w:rPr>
      <w:b/>
    </w:rPr>
  </w:style>
  <w:style w:type="paragraph" w:styleId="Ttulo4">
    <w:name w:val="heading 4"/>
    <w:basedOn w:val="Ttulo3"/>
    <w:next w:val="Normal"/>
    <w:link w:val="Ttulo4Car"/>
    <w:uiPriority w:val="9"/>
    <w:unhideWhenUsed/>
    <w:qFormat/>
    <w:rsid w:val="00D64634"/>
    <w:pPr>
      <w:numPr>
        <w:ilvl w:val="3"/>
      </w:numPr>
      <w:ind w:left="851" w:hanging="851"/>
      <w:outlineLvl w:val="3"/>
    </w:pPr>
    <w:rPr>
      <w:b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49DA"/>
  </w:style>
  <w:style w:type="paragraph" w:styleId="Piedepgina">
    <w:name w:val="footer"/>
    <w:basedOn w:val="Normal"/>
    <w:link w:val="PiedepginaCar"/>
    <w:uiPriority w:val="99"/>
    <w:unhideWhenUsed/>
    <w:rsid w:val="00D14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49DA"/>
  </w:style>
  <w:style w:type="table" w:customStyle="1" w:styleId="Tablaconcuadrcula1">
    <w:name w:val="Tabla con cuadrícula1"/>
    <w:basedOn w:val="Tablanormal"/>
    <w:next w:val="Tablaconcuadrcula"/>
    <w:uiPriority w:val="59"/>
    <w:rsid w:val="00D149D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D14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149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9DA"/>
    <w:rPr>
      <w:rFonts w:ascii="Tahoma" w:hAnsi="Tahoma" w:cs="Tahoma"/>
      <w:sz w:val="16"/>
      <w:szCs w:val="16"/>
    </w:rPr>
  </w:style>
  <w:style w:type="paragraph" w:styleId="TDC1">
    <w:name w:val="toc 1"/>
    <w:basedOn w:val="Normal"/>
    <w:next w:val="Normal"/>
    <w:autoRedefine/>
    <w:uiPriority w:val="39"/>
    <w:unhideWhenUsed/>
    <w:rsid w:val="002A7C1B"/>
    <w:pPr>
      <w:tabs>
        <w:tab w:val="left" w:pos="440"/>
        <w:tab w:val="right" w:leader="dot" w:pos="9072"/>
      </w:tabs>
      <w:spacing w:after="60"/>
      <w:ind w:right="-516"/>
    </w:pPr>
  </w:style>
  <w:style w:type="character" w:styleId="Hipervnculo">
    <w:name w:val="Hyperlink"/>
    <w:basedOn w:val="Fuentedeprrafopredeter"/>
    <w:uiPriority w:val="99"/>
    <w:unhideWhenUsed/>
    <w:rsid w:val="00D149DA"/>
    <w:rPr>
      <w:color w:val="0000FF" w:themeColor="hyperlink"/>
      <w:u w:val="single"/>
    </w:rPr>
  </w:style>
  <w:style w:type="character" w:customStyle="1" w:styleId="Ttulo2Car">
    <w:name w:val="Título 2 Car"/>
    <w:basedOn w:val="Fuentedeprrafopredeter"/>
    <w:link w:val="Ttulo2"/>
    <w:uiPriority w:val="99"/>
    <w:rsid w:val="00E97D4F"/>
    <w:rPr>
      <w:rFonts w:cs="Times New Roman"/>
      <w:b/>
      <w:sz w:val="26"/>
      <w:szCs w:val="26"/>
    </w:rPr>
  </w:style>
  <w:style w:type="paragraph" w:styleId="Prrafodelista">
    <w:name w:val="List Paragraph"/>
    <w:basedOn w:val="Normal"/>
    <w:uiPriority w:val="34"/>
    <w:qFormat/>
    <w:rsid w:val="00D149DA"/>
    <w:pPr>
      <w:ind w:left="720"/>
      <w:contextualSpacing/>
    </w:pPr>
  </w:style>
  <w:style w:type="character" w:customStyle="1" w:styleId="Ttulo1Car">
    <w:name w:val="Título 1 Car"/>
    <w:basedOn w:val="Fuentedeprrafopredeter"/>
    <w:link w:val="Ttulo1"/>
    <w:uiPriority w:val="9"/>
    <w:rsid w:val="00487614"/>
    <w:rPr>
      <w:rFonts w:cs="Times New Roman"/>
      <w:b/>
      <w:caps/>
      <w:sz w:val="26"/>
      <w:szCs w:val="26"/>
    </w:rPr>
  </w:style>
  <w:style w:type="paragraph" w:styleId="TDC2">
    <w:name w:val="toc 2"/>
    <w:basedOn w:val="Normal"/>
    <w:next w:val="Normal"/>
    <w:autoRedefine/>
    <w:uiPriority w:val="39"/>
    <w:unhideWhenUsed/>
    <w:rsid w:val="002A7C1B"/>
    <w:pPr>
      <w:tabs>
        <w:tab w:val="left" w:pos="880"/>
        <w:tab w:val="right" w:leader="dot" w:pos="9072"/>
      </w:tabs>
      <w:spacing w:after="100"/>
      <w:ind w:left="220" w:right="-516"/>
    </w:pPr>
  </w:style>
  <w:style w:type="paragraph" w:styleId="Epgrafe">
    <w:name w:val="caption"/>
    <w:basedOn w:val="Normal"/>
    <w:next w:val="Normal"/>
    <w:uiPriority w:val="35"/>
    <w:unhideWhenUsed/>
    <w:qFormat/>
    <w:rsid w:val="007073E5"/>
    <w:pPr>
      <w:spacing w:line="240" w:lineRule="auto"/>
      <w:jc w:val="center"/>
    </w:pPr>
    <w:rPr>
      <w:b/>
      <w:bCs/>
      <w:sz w:val="18"/>
      <w:szCs w:val="18"/>
    </w:rPr>
  </w:style>
  <w:style w:type="paragraph" w:customStyle="1" w:styleId="SubtituloPortada">
    <w:name w:val="Subtitulo Portada"/>
    <w:basedOn w:val="Normal"/>
    <w:link w:val="SubtituloPortadaCar"/>
    <w:qFormat/>
    <w:rsid w:val="007073E5"/>
    <w:pPr>
      <w:spacing w:after="0" w:line="240" w:lineRule="auto"/>
      <w:jc w:val="center"/>
    </w:pPr>
    <w:rPr>
      <w:rFonts w:ascii="Calibri" w:eastAsia="Calibri" w:hAnsi="Calibri" w:cs="Calibri"/>
      <w:b/>
      <w:caps/>
      <w:sz w:val="32"/>
      <w:szCs w:val="32"/>
    </w:rPr>
  </w:style>
  <w:style w:type="paragraph" w:customStyle="1" w:styleId="TituloPortada">
    <w:name w:val="Titulo Portada"/>
    <w:basedOn w:val="Normal"/>
    <w:link w:val="TituloPortadaCar"/>
    <w:qFormat/>
    <w:rsid w:val="007073E5"/>
    <w:pPr>
      <w:spacing w:after="0"/>
      <w:jc w:val="center"/>
    </w:pPr>
    <w:rPr>
      <w:rFonts w:ascii="Calibri" w:eastAsia="Calibri" w:hAnsi="Calibri" w:cs="Calibri"/>
      <w:b/>
      <w:caps/>
      <w:color w:val="7F7F7F"/>
      <w:sz w:val="32"/>
      <w:szCs w:val="32"/>
    </w:rPr>
  </w:style>
  <w:style w:type="character" w:customStyle="1" w:styleId="SubtituloPortadaCar">
    <w:name w:val="Subtitulo Portada Car"/>
    <w:basedOn w:val="Fuentedeprrafopredeter"/>
    <w:link w:val="SubtituloPortada"/>
    <w:rsid w:val="007073E5"/>
    <w:rPr>
      <w:rFonts w:ascii="Calibri" w:eastAsia="Calibri" w:hAnsi="Calibri" w:cs="Calibri"/>
      <w:b/>
      <w:caps/>
      <w:sz w:val="32"/>
      <w:szCs w:val="32"/>
    </w:rPr>
  </w:style>
  <w:style w:type="character" w:customStyle="1" w:styleId="Ttulo3Car">
    <w:name w:val="Título 3 Car"/>
    <w:basedOn w:val="Fuentedeprrafopredeter"/>
    <w:link w:val="Ttulo3"/>
    <w:uiPriority w:val="99"/>
    <w:rsid w:val="00A46040"/>
    <w:rPr>
      <w:b/>
    </w:rPr>
  </w:style>
  <w:style w:type="character" w:customStyle="1" w:styleId="TituloPortadaCar">
    <w:name w:val="Titulo Portada Car"/>
    <w:basedOn w:val="Fuentedeprrafopredeter"/>
    <w:link w:val="TituloPortada"/>
    <w:rsid w:val="007073E5"/>
    <w:rPr>
      <w:rFonts w:ascii="Calibri" w:eastAsia="Calibri" w:hAnsi="Calibri" w:cs="Calibri"/>
      <w:b/>
      <w:caps/>
      <w:color w:val="7F7F7F"/>
      <w:sz w:val="32"/>
      <w:szCs w:val="32"/>
    </w:rPr>
  </w:style>
  <w:style w:type="paragraph" w:styleId="Sinespaciado">
    <w:name w:val="No Spacing"/>
    <w:uiPriority w:val="1"/>
    <w:qFormat/>
    <w:rsid w:val="00487614"/>
    <w:pPr>
      <w:spacing w:after="0" w:line="240" w:lineRule="auto"/>
    </w:pPr>
  </w:style>
  <w:style w:type="paragraph" w:styleId="Ttulo">
    <w:name w:val="Title"/>
    <w:basedOn w:val="Normal"/>
    <w:next w:val="Normal"/>
    <w:link w:val="TtuloCar"/>
    <w:uiPriority w:val="10"/>
    <w:qFormat/>
    <w:rsid w:val="004876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87614"/>
    <w:rPr>
      <w:rFonts w:asciiTheme="majorHAnsi" w:eastAsiaTheme="majorEastAsia" w:hAnsiTheme="majorHAnsi" w:cstheme="majorBidi"/>
      <w:color w:val="17365D" w:themeColor="text2" w:themeShade="BF"/>
      <w:spacing w:val="5"/>
      <w:kern w:val="28"/>
      <w:sz w:val="52"/>
      <w:szCs w:val="52"/>
    </w:rPr>
  </w:style>
  <w:style w:type="paragraph" w:styleId="Textonotapie">
    <w:name w:val="footnote text"/>
    <w:basedOn w:val="Normal"/>
    <w:link w:val="TextonotapieCar"/>
    <w:uiPriority w:val="99"/>
    <w:semiHidden/>
    <w:unhideWhenUsed/>
    <w:rsid w:val="0086681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6681C"/>
    <w:rPr>
      <w:sz w:val="20"/>
      <w:szCs w:val="20"/>
    </w:rPr>
  </w:style>
  <w:style w:type="character" w:styleId="Refdenotaalpie">
    <w:name w:val="footnote reference"/>
    <w:basedOn w:val="Fuentedeprrafopredeter"/>
    <w:uiPriority w:val="99"/>
    <w:semiHidden/>
    <w:unhideWhenUsed/>
    <w:rsid w:val="0086681C"/>
    <w:rPr>
      <w:vertAlign w:val="superscript"/>
    </w:rPr>
  </w:style>
  <w:style w:type="character" w:styleId="Refdecomentario">
    <w:name w:val="annotation reference"/>
    <w:basedOn w:val="Fuentedeprrafopredeter"/>
    <w:unhideWhenUsed/>
    <w:rsid w:val="00120C26"/>
    <w:rPr>
      <w:sz w:val="16"/>
      <w:szCs w:val="16"/>
    </w:rPr>
  </w:style>
  <w:style w:type="paragraph" w:styleId="Textocomentario">
    <w:name w:val="annotation text"/>
    <w:basedOn w:val="Normal"/>
    <w:link w:val="TextocomentarioCar"/>
    <w:unhideWhenUsed/>
    <w:rsid w:val="00120C26"/>
    <w:pPr>
      <w:spacing w:line="240" w:lineRule="auto"/>
    </w:pPr>
    <w:rPr>
      <w:sz w:val="20"/>
      <w:szCs w:val="20"/>
    </w:rPr>
  </w:style>
  <w:style w:type="character" w:customStyle="1" w:styleId="TextocomentarioCar">
    <w:name w:val="Texto comentario Car"/>
    <w:basedOn w:val="Fuentedeprrafopredeter"/>
    <w:link w:val="Textocomentario"/>
    <w:rsid w:val="00120C26"/>
    <w:rPr>
      <w:sz w:val="20"/>
      <w:szCs w:val="20"/>
    </w:rPr>
  </w:style>
  <w:style w:type="paragraph" w:styleId="Asuntodelcomentario">
    <w:name w:val="annotation subject"/>
    <w:basedOn w:val="Textocomentario"/>
    <w:next w:val="Textocomentario"/>
    <w:link w:val="AsuntodelcomentarioCar"/>
    <w:uiPriority w:val="99"/>
    <w:semiHidden/>
    <w:unhideWhenUsed/>
    <w:rsid w:val="00120C26"/>
    <w:rPr>
      <w:b/>
      <w:bCs/>
    </w:rPr>
  </w:style>
  <w:style w:type="character" w:customStyle="1" w:styleId="AsuntodelcomentarioCar">
    <w:name w:val="Asunto del comentario Car"/>
    <w:basedOn w:val="TextocomentarioCar"/>
    <w:link w:val="Asuntodelcomentario"/>
    <w:uiPriority w:val="99"/>
    <w:semiHidden/>
    <w:rsid w:val="00120C26"/>
    <w:rPr>
      <w:b/>
      <w:bCs/>
      <w:sz w:val="20"/>
      <w:szCs w:val="20"/>
    </w:rPr>
  </w:style>
  <w:style w:type="paragraph" w:styleId="Revisin">
    <w:name w:val="Revision"/>
    <w:hidden/>
    <w:uiPriority w:val="99"/>
    <w:semiHidden/>
    <w:rsid w:val="00165F7C"/>
    <w:pPr>
      <w:spacing w:after="0" w:line="240" w:lineRule="auto"/>
    </w:pPr>
  </w:style>
  <w:style w:type="character" w:styleId="Hipervnculovisitado">
    <w:name w:val="FollowedHyperlink"/>
    <w:basedOn w:val="Fuentedeprrafopredeter"/>
    <w:uiPriority w:val="99"/>
    <w:semiHidden/>
    <w:unhideWhenUsed/>
    <w:rsid w:val="00A53589"/>
    <w:rPr>
      <w:color w:val="800080" w:themeColor="followedHyperlink"/>
      <w:u w:val="single"/>
    </w:rPr>
  </w:style>
  <w:style w:type="paragraph" w:styleId="TDC3">
    <w:name w:val="toc 3"/>
    <w:basedOn w:val="Normal"/>
    <w:next w:val="Normal"/>
    <w:autoRedefine/>
    <w:uiPriority w:val="39"/>
    <w:unhideWhenUsed/>
    <w:rsid w:val="002A7C1B"/>
    <w:pPr>
      <w:tabs>
        <w:tab w:val="left" w:pos="1320"/>
        <w:tab w:val="right" w:leader="dot" w:pos="9072"/>
      </w:tabs>
      <w:spacing w:after="100"/>
      <w:ind w:left="440" w:right="-516"/>
    </w:pPr>
  </w:style>
  <w:style w:type="paragraph" w:styleId="Subttulo">
    <w:name w:val="Subtitle"/>
    <w:basedOn w:val="Normal"/>
    <w:next w:val="Normal"/>
    <w:link w:val="SubttuloCar"/>
    <w:uiPriority w:val="11"/>
    <w:qFormat/>
    <w:rsid w:val="00B5631C"/>
    <w:pPr>
      <w:numPr>
        <w:ilvl w:val="1"/>
      </w:numPr>
    </w:pPr>
    <w:rPr>
      <w:rFonts w:eastAsiaTheme="majorEastAsia" w:cstheme="majorBidi"/>
      <w:b/>
      <w:iCs/>
      <w:spacing w:val="15"/>
      <w:sz w:val="24"/>
      <w:szCs w:val="24"/>
    </w:rPr>
  </w:style>
  <w:style w:type="character" w:customStyle="1" w:styleId="SubttuloCar">
    <w:name w:val="Subtítulo Car"/>
    <w:basedOn w:val="Fuentedeprrafopredeter"/>
    <w:link w:val="Subttulo"/>
    <w:uiPriority w:val="11"/>
    <w:rsid w:val="00B5631C"/>
    <w:rPr>
      <w:rFonts w:eastAsiaTheme="majorEastAsia" w:cstheme="majorBidi"/>
      <w:b/>
      <w:iCs/>
      <w:spacing w:val="15"/>
      <w:sz w:val="24"/>
      <w:szCs w:val="24"/>
    </w:rPr>
  </w:style>
  <w:style w:type="character" w:customStyle="1" w:styleId="Ttulo4Car">
    <w:name w:val="Título 4 Car"/>
    <w:basedOn w:val="Fuentedeprrafopredeter"/>
    <w:link w:val="Ttulo4"/>
    <w:uiPriority w:val="9"/>
    <w:rsid w:val="00D64634"/>
  </w:style>
  <w:style w:type="paragraph" w:customStyle="1" w:styleId="Default">
    <w:name w:val="Default"/>
    <w:rsid w:val="00E43BE2"/>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rsid w:val="001D1701"/>
    <w:pPr>
      <w:autoSpaceDE w:val="0"/>
      <w:autoSpaceDN w:val="0"/>
      <w:spacing w:after="0" w:line="240" w:lineRule="auto"/>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rsid w:val="001D1701"/>
    <w:rPr>
      <w:rFonts w:ascii="Arial" w:eastAsia="Times New Roman" w:hAnsi="Arial" w:cs="Arial"/>
      <w:b/>
      <w:bCs/>
      <w:sz w:val="24"/>
      <w:szCs w:val="24"/>
      <w:lang w:val="es-ES" w:eastAsia="es-ES"/>
    </w:rPr>
  </w:style>
  <w:style w:type="paragraph" w:customStyle="1" w:styleId="Listanonumerada">
    <w:name w:val="Lista no numerada"/>
    <w:basedOn w:val="Prrafodelista"/>
    <w:autoRedefine/>
    <w:qFormat/>
    <w:rsid w:val="00ED640A"/>
    <w:pPr>
      <w:numPr>
        <w:numId w:val="36"/>
      </w:numPr>
      <w:jc w:val="both"/>
    </w:pPr>
    <w:rPr>
      <w:rFonts w:ascii="Optima" w:eastAsia="Times New Roman" w:hAnsi="Optima" w:cs="Times New Roman"/>
      <w:szCs w:val="20"/>
    </w:rPr>
  </w:style>
  <w:style w:type="paragraph" w:styleId="HTMLconformatoprevio">
    <w:name w:val="HTML Preformatted"/>
    <w:basedOn w:val="Normal"/>
    <w:link w:val="HTMLconformatoprevioCar"/>
    <w:uiPriority w:val="99"/>
    <w:unhideWhenUsed/>
    <w:rsid w:val="00237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23739D"/>
    <w:rPr>
      <w:rFonts w:ascii="Courier New" w:eastAsia="Times New Roman" w:hAnsi="Courier New" w:cs="Courier New"/>
      <w:sz w:val="20"/>
      <w:szCs w:val="20"/>
      <w:lang w:eastAsia="es-CL"/>
    </w:rPr>
  </w:style>
  <w:style w:type="paragraph" w:customStyle="1" w:styleId="nuevoartcompletop">
    <w:name w:val="nuevoartcompletop"/>
    <w:basedOn w:val="Normal"/>
    <w:rsid w:val="00005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evoartcompletop1">
    <w:name w:val="nuevoartcompletop1"/>
    <w:basedOn w:val="Fuentedeprrafopredeter"/>
    <w:rsid w:val="000055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487614"/>
    <w:pPr>
      <w:keepNext/>
      <w:numPr>
        <w:numId w:val="1"/>
      </w:numPr>
      <w:spacing w:before="360" w:after="240"/>
      <w:outlineLvl w:val="0"/>
    </w:pPr>
    <w:rPr>
      <w:rFonts w:cs="Times New Roman"/>
      <w:b/>
      <w:caps/>
      <w:sz w:val="26"/>
      <w:szCs w:val="26"/>
    </w:rPr>
  </w:style>
  <w:style w:type="paragraph" w:styleId="Ttulo2">
    <w:name w:val="heading 2"/>
    <w:basedOn w:val="Ttulo1"/>
    <w:next w:val="Normal"/>
    <w:link w:val="Ttulo2Car"/>
    <w:autoRedefine/>
    <w:uiPriority w:val="99"/>
    <w:unhideWhenUsed/>
    <w:qFormat/>
    <w:rsid w:val="00E97D4F"/>
    <w:pPr>
      <w:numPr>
        <w:ilvl w:val="1"/>
      </w:numPr>
      <w:spacing w:before="240" w:line="240" w:lineRule="auto"/>
      <w:jc w:val="both"/>
      <w:outlineLvl w:val="1"/>
    </w:pPr>
    <w:rPr>
      <w:caps w:val="0"/>
    </w:rPr>
  </w:style>
  <w:style w:type="paragraph" w:styleId="Ttulo3">
    <w:name w:val="heading 3"/>
    <w:basedOn w:val="Prrafodelista"/>
    <w:next w:val="Normal"/>
    <w:link w:val="Ttulo3Car"/>
    <w:uiPriority w:val="99"/>
    <w:unhideWhenUsed/>
    <w:qFormat/>
    <w:rsid w:val="00A46040"/>
    <w:pPr>
      <w:numPr>
        <w:ilvl w:val="2"/>
        <w:numId w:val="1"/>
      </w:numPr>
      <w:tabs>
        <w:tab w:val="left" w:pos="567"/>
      </w:tabs>
      <w:spacing w:line="240" w:lineRule="auto"/>
      <w:ind w:left="505" w:hanging="505"/>
      <w:jc w:val="both"/>
      <w:outlineLvl w:val="2"/>
    </w:pPr>
    <w:rPr>
      <w:b/>
    </w:rPr>
  </w:style>
  <w:style w:type="paragraph" w:styleId="Ttulo4">
    <w:name w:val="heading 4"/>
    <w:basedOn w:val="Ttulo3"/>
    <w:next w:val="Normal"/>
    <w:link w:val="Ttulo4Car"/>
    <w:uiPriority w:val="9"/>
    <w:unhideWhenUsed/>
    <w:qFormat/>
    <w:rsid w:val="00D64634"/>
    <w:pPr>
      <w:numPr>
        <w:ilvl w:val="3"/>
      </w:numPr>
      <w:ind w:left="851" w:hanging="851"/>
      <w:outlineLvl w:val="3"/>
    </w:pPr>
    <w:rPr>
      <w:b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49DA"/>
  </w:style>
  <w:style w:type="paragraph" w:styleId="Piedepgina">
    <w:name w:val="footer"/>
    <w:basedOn w:val="Normal"/>
    <w:link w:val="PiedepginaCar"/>
    <w:uiPriority w:val="99"/>
    <w:unhideWhenUsed/>
    <w:rsid w:val="00D14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49DA"/>
  </w:style>
  <w:style w:type="table" w:customStyle="1" w:styleId="Tablaconcuadrcula1">
    <w:name w:val="Tabla con cuadrícula1"/>
    <w:basedOn w:val="Tablanormal"/>
    <w:next w:val="Tablaconcuadrcula"/>
    <w:uiPriority w:val="59"/>
    <w:rsid w:val="00D149D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D14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149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9DA"/>
    <w:rPr>
      <w:rFonts w:ascii="Tahoma" w:hAnsi="Tahoma" w:cs="Tahoma"/>
      <w:sz w:val="16"/>
      <w:szCs w:val="16"/>
    </w:rPr>
  </w:style>
  <w:style w:type="paragraph" w:styleId="TDC1">
    <w:name w:val="toc 1"/>
    <w:basedOn w:val="Normal"/>
    <w:next w:val="Normal"/>
    <w:autoRedefine/>
    <w:uiPriority w:val="39"/>
    <w:unhideWhenUsed/>
    <w:rsid w:val="002A7C1B"/>
    <w:pPr>
      <w:tabs>
        <w:tab w:val="left" w:pos="440"/>
        <w:tab w:val="right" w:leader="dot" w:pos="9072"/>
      </w:tabs>
      <w:spacing w:after="60"/>
      <w:ind w:right="-516"/>
    </w:pPr>
  </w:style>
  <w:style w:type="character" w:styleId="Hipervnculo">
    <w:name w:val="Hyperlink"/>
    <w:basedOn w:val="Fuentedeprrafopredeter"/>
    <w:uiPriority w:val="99"/>
    <w:unhideWhenUsed/>
    <w:rsid w:val="00D149DA"/>
    <w:rPr>
      <w:color w:val="0000FF" w:themeColor="hyperlink"/>
      <w:u w:val="single"/>
    </w:rPr>
  </w:style>
  <w:style w:type="character" w:customStyle="1" w:styleId="Ttulo2Car">
    <w:name w:val="Título 2 Car"/>
    <w:basedOn w:val="Fuentedeprrafopredeter"/>
    <w:link w:val="Ttulo2"/>
    <w:uiPriority w:val="99"/>
    <w:rsid w:val="00E97D4F"/>
    <w:rPr>
      <w:rFonts w:cs="Times New Roman"/>
      <w:b/>
      <w:sz w:val="26"/>
      <w:szCs w:val="26"/>
    </w:rPr>
  </w:style>
  <w:style w:type="paragraph" w:styleId="Prrafodelista">
    <w:name w:val="List Paragraph"/>
    <w:basedOn w:val="Normal"/>
    <w:uiPriority w:val="34"/>
    <w:qFormat/>
    <w:rsid w:val="00D149DA"/>
    <w:pPr>
      <w:ind w:left="720"/>
      <w:contextualSpacing/>
    </w:pPr>
  </w:style>
  <w:style w:type="character" w:customStyle="1" w:styleId="Ttulo1Car">
    <w:name w:val="Título 1 Car"/>
    <w:basedOn w:val="Fuentedeprrafopredeter"/>
    <w:link w:val="Ttulo1"/>
    <w:uiPriority w:val="9"/>
    <w:rsid w:val="00487614"/>
    <w:rPr>
      <w:rFonts w:cs="Times New Roman"/>
      <w:b/>
      <w:caps/>
      <w:sz w:val="26"/>
      <w:szCs w:val="26"/>
    </w:rPr>
  </w:style>
  <w:style w:type="paragraph" w:styleId="TDC2">
    <w:name w:val="toc 2"/>
    <w:basedOn w:val="Normal"/>
    <w:next w:val="Normal"/>
    <w:autoRedefine/>
    <w:uiPriority w:val="39"/>
    <w:unhideWhenUsed/>
    <w:rsid w:val="002A7C1B"/>
    <w:pPr>
      <w:tabs>
        <w:tab w:val="left" w:pos="880"/>
        <w:tab w:val="right" w:leader="dot" w:pos="9072"/>
      </w:tabs>
      <w:spacing w:after="100"/>
      <w:ind w:left="220" w:right="-516"/>
    </w:pPr>
  </w:style>
  <w:style w:type="paragraph" w:styleId="Epgrafe">
    <w:name w:val="caption"/>
    <w:basedOn w:val="Normal"/>
    <w:next w:val="Normal"/>
    <w:uiPriority w:val="35"/>
    <w:unhideWhenUsed/>
    <w:qFormat/>
    <w:rsid w:val="007073E5"/>
    <w:pPr>
      <w:spacing w:line="240" w:lineRule="auto"/>
      <w:jc w:val="center"/>
    </w:pPr>
    <w:rPr>
      <w:b/>
      <w:bCs/>
      <w:sz w:val="18"/>
      <w:szCs w:val="18"/>
    </w:rPr>
  </w:style>
  <w:style w:type="paragraph" w:customStyle="1" w:styleId="SubtituloPortada">
    <w:name w:val="Subtitulo Portada"/>
    <w:basedOn w:val="Normal"/>
    <w:link w:val="SubtituloPortadaCar"/>
    <w:qFormat/>
    <w:rsid w:val="007073E5"/>
    <w:pPr>
      <w:spacing w:after="0" w:line="240" w:lineRule="auto"/>
      <w:jc w:val="center"/>
    </w:pPr>
    <w:rPr>
      <w:rFonts w:ascii="Calibri" w:eastAsia="Calibri" w:hAnsi="Calibri" w:cs="Calibri"/>
      <w:b/>
      <w:caps/>
      <w:sz w:val="32"/>
      <w:szCs w:val="32"/>
    </w:rPr>
  </w:style>
  <w:style w:type="paragraph" w:customStyle="1" w:styleId="TituloPortada">
    <w:name w:val="Titulo Portada"/>
    <w:basedOn w:val="Normal"/>
    <w:link w:val="TituloPortadaCar"/>
    <w:qFormat/>
    <w:rsid w:val="007073E5"/>
    <w:pPr>
      <w:spacing w:after="0"/>
      <w:jc w:val="center"/>
    </w:pPr>
    <w:rPr>
      <w:rFonts w:ascii="Calibri" w:eastAsia="Calibri" w:hAnsi="Calibri" w:cs="Calibri"/>
      <w:b/>
      <w:caps/>
      <w:color w:val="7F7F7F"/>
      <w:sz w:val="32"/>
      <w:szCs w:val="32"/>
    </w:rPr>
  </w:style>
  <w:style w:type="character" w:customStyle="1" w:styleId="SubtituloPortadaCar">
    <w:name w:val="Subtitulo Portada Car"/>
    <w:basedOn w:val="Fuentedeprrafopredeter"/>
    <w:link w:val="SubtituloPortada"/>
    <w:rsid w:val="007073E5"/>
    <w:rPr>
      <w:rFonts w:ascii="Calibri" w:eastAsia="Calibri" w:hAnsi="Calibri" w:cs="Calibri"/>
      <w:b/>
      <w:caps/>
      <w:sz w:val="32"/>
      <w:szCs w:val="32"/>
    </w:rPr>
  </w:style>
  <w:style w:type="character" w:customStyle="1" w:styleId="Ttulo3Car">
    <w:name w:val="Título 3 Car"/>
    <w:basedOn w:val="Fuentedeprrafopredeter"/>
    <w:link w:val="Ttulo3"/>
    <w:uiPriority w:val="99"/>
    <w:rsid w:val="00A46040"/>
    <w:rPr>
      <w:b/>
    </w:rPr>
  </w:style>
  <w:style w:type="character" w:customStyle="1" w:styleId="TituloPortadaCar">
    <w:name w:val="Titulo Portada Car"/>
    <w:basedOn w:val="Fuentedeprrafopredeter"/>
    <w:link w:val="TituloPortada"/>
    <w:rsid w:val="007073E5"/>
    <w:rPr>
      <w:rFonts w:ascii="Calibri" w:eastAsia="Calibri" w:hAnsi="Calibri" w:cs="Calibri"/>
      <w:b/>
      <w:caps/>
      <w:color w:val="7F7F7F"/>
      <w:sz w:val="32"/>
      <w:szCs w:val="32"/>
    </w:rPr>
  </w:style>
  <w:style w:type="paragraph" w:styleId="Sinespaciado">
    <w:name w:val="No Spacing"/>
    <w:uiPriority w:val="1"/>
    <w:qFormat/>
    <w:rsid w:val="00487614"/>
    <w:pPr>
      <w:spacing w:after="0" w:line="240" w:lineRule="auto"/>
    </w:pPr>
  </w:style>
  <w:style w:type="paragraph" w:styleId="Ttulo">
    <w:name w:val="Title"/>
    <w:basedOn w:val="Normal"/>
    <w:next w:val="Normal"/>
    <w:link w:val="TtuloCar"/>
    <w:uiPriority w:val="10"/>
    <w:qFormat/>
    <w:rsid w:val="004876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87614"/>
    <w:rPr>
      <w:rFonts w:asciiTheme="majorHAnsi" w:eastAsiaTheme="majorEastAsia" w:hAnsiTheme="majorHAnsi" w:cstheme="majorBidi"/>
      <w:color w:val="17365D" w:themeColor="text2" w:themeShade="BF"/>
      <w:spacing w:val="5"/>
      <w:kern w:val="28"/>
      <w:sz w:val="52"/>
      <w:szCs w:val="52"/>
    </w:rPr>
  </w:style>
  <w:style w:type="paragraph" w:styleId="Textonotapie">
    <w:name w:val="footnote text"/>
    <w:basedOn w:val="Normal"/>
    <w:link w:val="TextonotapieCar"/>
    <w:uiPriority w:val="99"/>
    <w:semiHidden/>
    <w:unhideWhenUsed/>
    <w:rsid w:val="0086681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6681C"/>
    <w:rPr>
      <w:sz w:val="20"/>
      <w:szCs w:val="20"/>
    </w:rPr>
  </w:style>
  <w:style w:type="character" w:styleId="Refdenotaalpie">
    <w:name w:val="footnote reference"/>
    <w:basedOn w:val="Fuentedeprrafopredeter"/>
    <w:uiPriority w:val="99"/>
    <w:semiHidden/>
    <w:unhideWhenUsed/>
    <w:rsid w:val="0086681C"/>
    <w:rPr>
      <w:vertAlign w:val="superscript"/>
    </w:rPr>
  </w:style>
  <w:style w:type="character" w:styleId="Refdecomentario">
    <w:name w:val="annotation reference"/>
    <w:basedOn w:val="Fuentedeprrafopredeter"/>
    <w:unhideWhenUsed/>
    <w:rsid w:val="00120C26"/>
    <w:rPr>
      <w:sz w:val="16"/>
      <w:szCs w:val="16"/>
    </w:rPr>
  </w:style>
  <w:style w:type="paragraph" w:styleId="Textocomentario">
    <w:name w:val="annotation text"/>
    <w:basedOn w:val="Normal"/>
    <w:link w:val="TextocomentarioCar"/>
    <w:unhideWhenUsed/>
    <w:rsid w:val="00120C26"/>
    <w:pPr>
      <w:spacing w:line="240" w:lineRule="auto"/>
    </w:pPr>
    <w:rPr>
      <w:sz w:val="20"/>
      <w:szCs w:val="20"/>
    </w:rPr>
  </w:style>
  <w:style w:type="character" w:customStyle="1" w:styleId="TextocomentarioCar">
    <w:name w:val="Texto comentario Car"/>
    <w:basedOn w:val="Fuentedeprrafopredeter"/>
    <w:link w:val="Textocomentario"/>
    <w:rsid w:val="00120C26"/>
    <w:rPr>
      <w:sz w:val="20"/>
      <w:szCs w:val="20"/>
    </w:rPr>
  </w:style>
  <w:style w:type="paragraph" w:styleId="Asuntodelcomentario">
    <w:name w:val="annotation subject"/>
    <w:basedOn w:val="Textocomentario"/>
    <w:next w:val="Textocomentario"/>
    <w:link w:val="AsuntodelcomentarioCar"/>
    <w:uiPriority w:val="99"/>
    <w:semiHidden/>
    <w:unhideWhenUsed/>
    <w:rsid w:val="00120C26"/>
    <w:rPr>
      <w:b/>
      <w:bCs/>
    </w:rPr>
  </w:style>
  <w:style w:type="character" w:customStyle="1" w:styleId="AsuntodelcomentarioCar">
    <w:name w:val="Asunto del comentario Car"/>
    <w:basedOn w:val="TextocomentarioCar"/>
    <w:link w:val="Asuntodelcomentario"/>
    <w:uiPriority w:val="99"/>
    <w:semiHidden/>
    <w:rsid w:val="00120C26"/>
    <w:rPr>
      <w:b/>
      <w:bCs/>
      <w:sz w:val="20"/>
      <w:szCs w:val="20"/>
    </w:rPr>
  </w:style>
  <w:style w:type="paragraph" w:styleId="Revisin">
    <w:name w:val="Revision"/>
    <w:hidden/>
    <w:uiPriority w:val="99"/>
    <w:semiHidden/>
    <w:rsid w:val="00165F7C"/>
    <w:pPr>
      <w:spacing w:after="0" w:line="240" w:lineRule="auto"/>
    </w:pPr>
  </w:style>
  <w:style w:type="character" w:styleId="Hipervnculovisitado">
    <w:name w:val="FollowedHyperlink"/>
    <w:basedOn w:val="Fuentedeprrafopredeter"/>
    <w:uiPriority w:val="99"/>
    <w:semiHidden/>
    <w:unhideWhenUsed/>
    <w:rsid w:val="00A53589"/>
    <w:rPr>
      <w:color w:val="800080" w:themeColor="followedHyperlink"/>
      <w:u w:val="single"/>
    </w:rPr>
  </w:style>
  <w:style w:type="paragraph" w:styleId="TDC3">
    <w:name w:val="toc 3"/>
    <w:basedOn w:val="Normal"/>
    <w:next w:val="Normal"/>
    <w:autoRedefine/>
    <w:uiPriority w:val="39"/>
    <w:unhideWhenUsed/>
    <w:rsid w:val="002A7C1B"/>
    <w:pPr>
      <w:tabs>
        <w:tab w:val="left" w:pos="1320"/>
        <w:tab w:val="right" w:leader="dot" w:pos="9072"/>
      </w:tabs>
      <w:spacing w:after="100"/>
      <w:ind w:left="440" w:right="-516"/>
    </w:pPr>
  </w:style>
  <w:style w:type="paragraph" w:styleId="Subttulo">
    <w:name w:val="Subtitle"/>
    <w:basedOn w:val="Normal"/>
    <w:next w:val="Normal"/>
    <w:link w:val="SubttuloCar"/>
    <w:uiPriority w:val="11"/>
    <w:qFormat/>
    <w:rsid w:val="00B5631C"/>
    <w:pPr>
      <w:numPr>
        <w:ilvl w:val="1"/>
      </w:numPr>
    </w:pPr>
    <w:rPr>
      <w:rFonts w:eastAsiaTheme="majorEastAsia" w:cstheme="majorBidi"/>
      <w:b/>
      <w:iCs/>
      <w:spacing w:val="15"/>
      <w:sz w:val="24"/>
      <w:szCs w:val="24"/>
    </w:rPr>
  </w:style>
  <w:style w:type="character" w:customStyle="1" w:styleId="SubttuloCar">
    <w:name w:val="Subtítulo Car"/>
    <w:basedOn w:val="Fuentedeprrafopredeter"/>
    <w:link w:val="Subttulo"/>
    <w:uiPriority w:val="11"/>
    <w:rsid w:val="00B5631C"/>
    <w:rPr>
      <w:rFonts w:eastAsiaTheme="majorEastAsia" w:cstheme="majorBidi"/>
      <w:b/>
      <w:iCs/>
      <w:spacing w:val="15"/>
      <w:sz w:val="24"/>
      <w:szCs w:val="24"/>
    </w:rPr>
  </w:style>
  <w:style w:type="character" w:customStyle="1" w:styleId="Ttulo4Car">
    <w:name w:val="Título 4 Car"/>
    <w:basedOn w:val="Fuentedeprrafopredeter"/>
    <w:link w:val="Ttulo4"/>
    <w:uiPriority w:val="9"/>
    <w:rsid w:val="00D64634"/>
  </w:style>
  <w:style w:type="paragraph" w:customStyle="1" w:styleId="Default">
    <w:name w:val="Default"/>
    <w:rsid w:val="00E43BE2"/>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rsid w:val="001D1701"/>
    <w:pPr>
      <w:autoSpaceDE w:val="0"/>
      <w:autoSpaceDN w:val="0"/>
      <w:spacing w:after="0" w:line="240" w:lineRule="auto"/>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rsid w:val="001D1701"/>
    <w:rPr>
      <w:rFonts w:ascii="Arial" w:eastAsia="Times New Roman" w:hAnsi="Arial" w:cs="Arial"/>
      <w:b/>
      <w:bCs/>
      <w:sz w:val="24"/>
      <w:szCs w:val="24"/>
      <w:lang w:val="es-ES" w:eastAsia="es-ES"/>
    </w:rPr>
  </w:style>
  <w:style w:type="paragraph" w:customStyle="1" w:styleId="Listanonumerada">
    <w:name w:val="Lista no numerada"/>
    <w:basedOn w:val="Prrafodelista"/>
    <w:autoRedefine/>
    <w:qFormat/>
    <w:rsid w:val="00ED640A"/>
    <w:pPr>
      <w:numPr>
        <w:numId w:val="36"/>
      </w:numPr>
      <w:jc w:val="both"/>
    </w:pPr>
    <w:rPr>
      <w:rFonts w:ascii="Optima" w:eastAsia="Times New Roman" w:hAnsi="Optima" w:cs="Times New Roman"/>
      <w:szCs w:val="20"/>
    </w:rPr>
  </w:style>
  <w:style w:type="paragraph" w:styleId="HTMLconformatoprevio">
    <w:name w:val="HTML Preformatted"/>
    <w:basedOn w:val="Normal"/>
    <w:link w:val="HTMLconformatoprevioCar"/>
    <w:uiPriority w:val="99"/>
    <w:unhideWhenUsed/>
    <w:rsid w:val="00237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23739D"/>
    <w:rPr>
      <w:rFonts w:ascii="Courier New" w:eastAsia="Times New Roman" w:hAnsi="Courier New" w:cs="Courier New"/>
      <w:sz w:val="20"/>
      <w:szCs w:val="20"/>
      <w:lang w:eastAsia="es-CL"/>
    </w:rPr>
  </w:style>
  <w:style w:type="paragraph" w:customStyle="1" w:styleId="nuevoartcompletop">
    <w:name w:val="nuevoartcompletop"/>
    <w:basedOn w:val="Normal"/>
    <w:rsid w:val="00005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evoartcompletop1">
    <w:name w:val="nuevoartcompletop1"/>
    <w:basedOn w:val="Fuentedeprrafopredeter"/>
    <w:rsid w:val="00005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659">
      <w:bodyDiv w:val="1"/>
      <w:marLeft w:val="0"/>
      <w:marRight w:val="0"/>
      <w:marTop w:val="0"/>
      <w:marBottom w:val="0"/>
      <w:divBdr>
        <w:top w:val="none" w:sz="0" w:space="0" w:color="auto"/>
        <w:left w:val="none" w:sz="0" w:space="0" w:color="auto"/>
        <w:bottom w:val="none" w:sz="0" w:space="0" w:color="auto"/>
        <w:right w:val="none" w:sz="0" w:space="0" w:color="auto"/>
      </w:divBdr>
    </w:div>
    <w:div w:id="9991203">
      <w:bodyDiv w:val="1"/>
      <w:marLeft w:val="0"/>
      <w:marRight w:val="0"/>
      <w:marTop w:val="0"/>
      <w:marBottom w:val="0"/>
      <w:divBdr>
        <w:top w:val="none" w:sz="0" w:space="0" w:color="auto"/>
        <w:left w:val="none" w:sz="0" w:space="0" w:color="auto"/>
        <w:bottom w:val="none" w:sz="0" w:space="0" w:color="auto"/>
        <w:right w:val="none" w:sz="0" w:space="0" w:color="auto"/>
      </w:divBdr>
    </w:div>
    <w:div w:id="41902024">
      <w:bodyDiv w:val="1"/>
      <w:marLeft w:val="0"/>
      <w:marRight w:val="0"/>
      <w:marTop w:val="0"/>
      <w:marBottom w:val="0"/>
      <w:divBdr>
        <w:top w:val="none" w:sz="0" w:space="0" w:color="auto"/>
        <w:left w:val="none" w:sz="0" w:space="0" w:color="auto"/>
        <w:bottom w:val="none" w:sz="0" w:space="0" w:color="auto"/>
        <w:right w:val="none" w:sz="0" w:space="0" w:color="auto"/>
      </w:divBdr>
    </w:div>
    <w:div w:id="42943825">
      <w:bodyDiv w:val="1"/>
      <w:marLeft w:val="0"/>
      <w:marRight w:val="0"/>
      <w:marTop w:val="0"/>
      <w:marBottom w:val="0"/>
      <w:divBdr>
        <w:top w:val="none" w:sz="0" w:space="0" w:color="auto"/>
        <w:left w:val="none" w:sz="0" w:space="0" w:color="auto"/>
        <w:bottom w:val="none" w:sz="0" w:space="0" w:color="auto"/>
        <w:right w:val="none" w:sz="0" w:space="0" w:color="auto"/>
      </w:divBdr>
    </w:div>
    <w:div w:id="43262625">
      <w:bodyDiv w:val="1"/>
      <w:marLeft w:val="0"/>
      <w:marRight w:val="0"/>
      <w:marTop w:val="0"/>
      <w:marBottom w:val="0"/>
      <w:divBdr>
        <w:top w:val="none" w:sz="0" w:space="0" w:color="auto"/>
        <w:left w:val="none" w:sz="0" w:space="0" w:color="auto"/>
        <w:bottom w:val="none" w:sz="0" w:space="0" w:color="auto"/>
        <w:right w:val="none" w:sz="0" w:space="0" w:color="auto"/>
      </w:divBdr>
    </w:div>
    <w:div w:id="52123372">
      <w:bodyDiv w:val="1"/>
      <w:marLeft w:val="0"/>
      <w:marRight w:val="0"/>
      <w:marTop w:val="0"/>
      <w:marBottom w:val="0"/>
      <w:divBdr>
        <w:top w:val="none" w:sz="0" w:space="0" w:color="auto"/>
        <w:left w:val="none" w:sz="0" w:space="0" w:color="auto"/>
        <w:bottom w:val="none" w:sz="0" w:space="0" w:color="auto"/>
        <w:right w:val="none" w:sz="0" w:space="0" w:color="auto"/>
      </w:divBdr>
    </w:div>
    <w:div w:id="134687347">
      <w:bodyDiv w:val="1"/>
      <w:marLeft w:val="0"/>
      <w:marRight w:val="0"/>
      <w:marTop w:val="0"/>
      <w:marBottom w:val="0"/>
      <w:divBdr>
        <w:top w:val="none" w:sz="0" w:space="0" w:color="auto"/>
        <w:left w:val="none" w:sz="0" w:space="0" w:color="auto"/>
        <w:bottom w:val="none" w:sz="0" w:space="0" w:color="auto"/>
        <w:right w:val="none" w:sz="0" w:space="0" w:color="auto"/>
      </w:divBdr>
    </w:div>
    <w:div w:id="139427808">
      <w:bodyDiv w:val="1"/>
      <w:marLeft w:val="0"/>
      <w:marRight w:val="0"/>
      <w:marTop w:val="0"/>
      <w:marBottom w:val="0"/>
      <w:divBdr>
        <w:top w:val="none" w:sz="0" w:space="0" w:color="auto"/>
        <w:left w:val="none" w:sz="0" w:space="0" w:color="auto"/>
        <w:bottom w:val="none" w:sz="0" w:space="0" w:color="auto"/>
        <w:right w:val="none" w:sz="0" w:space="0" w:color="auto"/>
      </w:divBdr>
    </w:div>
    <w:div w:id="226183425">
      <w:bodyDiv w:val="1"/>
      <w:marLeft w:val="0"/>
      <w:marRight w:val="0"/>
      <w:marTop w:val="0"/>
      <w:marBottom w:val="0"/>
      <w:divBdr>
        <w:top w:val="none" w:sz="0" w:space="0" w:color="auto"/>
        <w:left w:val="none" w:sz="0" w:space="0" w:color="auto"/>
        <w:bottom w:val="none" w:sz="0" w:space="0" w:color="auto"/>
        <w:right w:val="none" w:sz="0" w:space="0" w:color="auto"/>
      </w:divBdr>
    </w:div>
    <w:div w:id="229732977">
      <w:bodyDiv w:val="1"/>
      <w:marLeft w:val="0"/>
      <w:marRight w:val="0"/>
      <w:marTop w:val="0"/>
      <w:marBottom w:val="0"/>
      <w:divBdr>
        <w:top w:val="none" w:sz="0" w:space="0" w:color="auto"/>
        <w:left w:val="none" w:sz="0" w:space="0" w:color="auto"/>
        <w:bottom w:val="none" w:sz="0" w:space="0" w:color="auto"/>
        <w:right w:val="none" w:sz="0" w:space="0" w:color="auto"/>
      </w:divBdr>
    </w:div>
    <w:div w:id="338624990">
      <w:bodyDiv w:val="1"/>
      <w:marLeft w:val="0"/>
      <w:marRight w:val="0"/>
      <w:marTop w:val="0"/>
      <w:marBottom w:val="0"/>
      <w:divBdr>
        <w:top w:val="none" w:sz="0" w:space="0" w:color="auto"/>
        <w:left w:val="none" w:sz="0" w:space="0" w:color="auto"/>
        <w:bottom w:val="none" w:sz="0" w:space="0" w:color="auto"/>
        <w:right w:val="none" w:sz="0" w:space="0" w:color="auto"/>
      </w:divBdr>
    </w:div>
    <w:div w:id="352653655">
      <w:bodyDiv w:val="1"/>
      <w:marLeft w:val="0"/>
      <w:marRight w:val="0"/>
      <w:marTop w:val="0"/>
      <w:marBottom w:val="0"/>
      <w:divBdr>
        <w:top w:val="none" w:sz="0" w:space="0" w:color="auto"/>
        <w:left w:val="none" w:sz="0" w:space="0" w:color="auto"/>
        <w:bottom w:val="none" w:sz="0" w:space="0" w:color="auto"/>
        <w:right w:val="none" w:sz="0" w:space="0" w:color="auto"/>
      </w:divBdr>
    </w:div>
    <w:div w:id="427698907">
      <w:bodyDiv w:val="1"/>
      <w:marLeft w:val="0"/>
      <w:marRight w:val="0"/>
      <w:marTop w:val="0"/>
      <w:marBottom w:val="0"/>
      <w:divBdr>
        <w:top w:val="none" w:sz="0" w:space="0" w:color="auto"/>
        <w:left w:val="none" w:sz="0" w:space="0" w:color="auto"/>
        <w:bottom w:val="none" w:sz="0" w:space="0" w:color="auto"/>
        <w:right w:val="none" w:sz="0" w:space="0" w:color="auto"/>
      </w:divBdr>
    </w:div>
    <w:div w:id="432167340">
      <w:bodyDiv w:val="1"/>
      <w:marLeft w:val="0"/>
      <w:marRight w:val="0"/>
      <w:marTop w:val="0"/>
      <w:marBottom w:val="0"/>
      <w:divBdr>
        <w:top w:val="none" w:sz="0" w:space="0" w:color="auto"/>
        <w:left w:val="none" w:sz="0" w:space="0" w:color="auto"/>
        <w:bottom w:val="none" w:sz="0" w:space="0" w:color="auto"/>
        <w:right w:val="none" w:sz="0" w:space="0" w:color="auto"/>
      </w:divBdr>
    </w:div>
    <w:div w:id="517237454">
      <w:bodyDiv w:val="1"/>
      <w:marLeft w:val="0"/>
      <w:marRight w:val="0"/>
      <w:marTop w:val="0"/>
      <w:marBottom w:val="0"/>
      <w:divBdr>
        <w:top w:val="none" w:sz="0" w:space="0" w:color="auto"/>
        <w:left w:val="none" w:sz="0" w:space="0" w:color="auto"/>
        <w:bottom w:val="none" w:sz="0" w:space="0" w:color="auto"/>
        <w:right w:val="none" w:sz="0" w:space="0" w:color="auto"/>
      </w:divBdr>
    </w:div>
    <w:div w:id="535243401">
      <w:bodyDiv w:val="1"/>
      <w:marLeft w:val="0"/>
      <w:marRight w:val="0"/>
      <w:marTop w:val="0"/>
      <w:marBottom w:val="0"/>
      <w:divBdr>
        <w:top w:val="none" w:sz="0" w:space="0" w:color="auto"/>
        <w:left w:val="none" w:sz="0" w:space="0" w:color="auto"/>
        <w:bottom w:val="none" w:sz="0" w:space="0" w:color="auto"/>
        <w:right w:val="none" w:sz="0" w:space="0" w:color="auto"/>
      </w:divBdr>
    </w:div>
    <w:div w:id="635454885">
      <w:bodyDiv w:val="1"/>
      <w:marLeft w:val="0"/>
      <w:marRight w:val="0"/>
      <w:marTop w:val="0"/>
      <w:marBottom w:val="0"/>
      <w:divBdr>
        <w:top w:val="none" w:sz="0" w:space="0" w:color="auto"/>
        <w:left w:val="none" w:sz="0" w:space="0" w:color="auto"/>
        <w:bottom w:val="none" w:sz="0" w:space="0" w:color="auto"/>
        <w:right w:val="none" w:sz="0" w:space="0" w:color="auto"/>
      </w:divBdr>
    </w:div>
    <w:div w:id="667712360">
      <w:bodyDiv w:val="1"/>
      <w:marLeft w:val="0"/>
      <w:marRight w:val="0"/>
      <w:marTop w:val="0"/>
      <w:marBottom w:val="0"/>
      <w:divBdr>
        <w:top w:val="none" w:sz="0" w:space="0" w:color="auto"/>
        <w:left w:val="none" w:sz="0" w:space="0" w:color="auto"/>
        <w:bottom w:val="none" w:sz="0" w:space="0" w:color="auto"/>
        <w:right w:val="none" w:sz="0" w:space="0" w:color="auto"/>
      </w:divBdr>
    </w:div>
    <w:div w:id="673150305">
      <w:bodyDiv w:val="1"/>
      <w:marLeft w:val="0"/>
      <w:marRight w:val="0"/>
      <w:marTop w:val="0"/>
      <w:marBottom w:val="0"/>
      <w:divBdr>
        <w:top w:val="none" w:sz="0" w:space="0" w:color="auto"/>
        <w:left w:val="none" w:sz="0" w:space="0" w:color="auto"/>
        <w:bottom w:val="none" w:sz="0" w:space="0" w:color="auto"/>
        <w:right w:val="none" w:sz="0" w:space="0" w:color="auto"/>
      </w:divBdr>
    </w:div>
    <w:div w:id="773749566">
      <w:bodyDiv w:val="1"/>
      <w:marLeft w:val="0"/>
      <w:marRight w:val="0"/>
      <w:marTop w:val="0"/>
      <w:marBottom w:val="0"/>
      <w:divBdr>
        <w:top w:val="none" w:sz="0" w:space="0" w:color="auto"/>
        <w:left w:val="none" w:sz="0" w:space="0" w:color="auto"/>
        <w:bottom w:val="none" w:sz="0" w:space="0" w:color="auto"/>
        <w:right w:val="none" w:sz="0" w:space="0" w:color="auto"/>
      </w:divBdr>
    </w:div>
    <w:div w:id="852695176">
      <w:bodyDiv w:val="1"/>
      <w:marLeft w:val="0"/>
      <w:marRight w:val="0"/>
      <w:marTop w:val="0"/>
      <w:marBottom w:val="0"/>
      <w:divBdr>
        <w:top w:val="none" w:sz="0" w:space="0" w:color="auto"/>
        <w:left w:val="none" w:sz="0" w:space="0" w:color="auto"/>
        <w:bottom w:val="none" w:sz="0" w:space="0" w:color="auto"/>
        <w:right w:val="none" w:sz="0" w:space="0" w:color="auto"/>
      </w:divBdr>
    </w:div>
    <w:div w:id="1018847504">
      <w:bodyDiv w:val="1"/>
      <w:marLeft w:val="0"/>
      <w:marRight w:val="0"/>
      <w:marTop w:val="0"/>
      <w:marBottom w:val="0"/>
      <w:divBdr>
        <w:top w:val="none" w:sz="0" w:space="0" w:color="auto"/>
        <w:left w:val="none" w:sz="0" w:space="0" w:color="auto"/>
        <w:bottom w:val="none" w:sz="0" w:space="0" w:color="auto"/>
        <w:right w:val="none" w:sz="0" w:space="0" w:color="auto"/>
      </w:divBdr>
    </w:div>
    <w:div w:id="1089353584">
      <w:bodyDiv w:val="1"/>
      <w:marLeft w:val="0"/>
      <w:marRight w:val="0"/>
      <w:marTop w:val="0"/>
      <w:marBottom w:val="0"/>
      <w:divBdr>
        <w:top w:val="none" w:sz="0" w:space="0" w:color="auto"/>
        <w:left w:val="none" w:sz="0" w:space="0" w:color="auto"/>
        <w:bottom w:val="none" w:sz="0" w:space="0" w:color="auto"/>
        <w:right w:val="none" w:sz="0" w:space="0" w:color="auto"/>
      </w:divBdr>
    </w:div>
    <w:div w:id="1128820347">
      <w:bodyDiv w:val="1"/>
      <w:marLeft w:val="0"/>
      <w:marRight w:val="0"/>
      <w:marTop w:val="0"/>
      <w:marBottom w:val="0"/>
      <w:divBdr>
        <w:top w:val="none" w:sz="0" w:space="0" w:color="auto"/>
        <w:left w:val="none" w:sz="0" w:space="0" w:color="auto"/>
        <w:bottom w:val="none" w:sz="0" w:space="0" w:color="auto"/>
        <w:right w:val="none" w:sz="0" w:space="0" w:color="auto"/>
      </w:divBdr>
    </w:div>
    <w:div w:id="1146361855">
      <w:bodyDiv w:val="1"/>
      <w:marLeft w:val="0"/>
      <w:marRight w:val="0"/>
      <w:marTop w:val="0"/>
      <w:marBottom w:val="0"/>
      <w:divBdr>
        <w:top w:val="none" w:sz="0" w:space="0" w:color="auto"/>
        <w:left w:val="none" w:sz="0" w:space="0" w:color="auto"/>
        <w:bottom w:val="none" w:sz="0" w:space="0" w:color="auto"/>
        <w:right w:val="none" w:sz="0" w:space="0" w:color="auto"/>
      </w:divBdr>
    </w:div>
    <w:div w:id="1283224899">
      <w:bodyDiv w:val="1"/>
      <w:marLeft w:val="0"/>
      <w:marRight w:val="0"/>
      <w:marTop w:val="0"/>
      <w:marBottom w:val="0"/>
      <w:divBdr>
        <w:top w:val="none" w:sz="0" w:space="0" w:color="auto"/>
        <w:left w:val="none" w:sz="0" w:space="0" w:color="auto"/>
        <w:bottom w:val="none" w:sz="0" w:space="0" w:color="auto"/>
        <w:right w:val="none" w:sz="0" w:space="0" w:color="auto"/>
      </w:divBdr>
    </w:div>
    <w:div w:id="1319728520">
      <w:bodyDiv w:val="1"/>
      <w:marLeft w:val="0"/>
      <w:marRight w:val="0"/>
      <w:marTop w:val="0"/>
      <w:marBottom w:val="0"/>
      <w:divBdr>
        <w:top w:val="none" w:sz="0" w:space="0" w:color="auto"/>
        <w:left w:val="none" w:sz="0" w:space="0" w:color="auto"/>
        <w:bottom w:val="none" w:sz="0" w:space="0" w:color="auto"/>
        <w:right w:val="none" w:sz="0" w:space="0" w:color="auto"/>
      </w:divBdr>
    </w:div>
    <w:div w:id="1402948036">
      <w:bodyDiv w:val="1"/>
      <w:marLeft w:val="0"/>
      <w:marRight w:val="0"/>
      <w:marTop w:val="0"/>
      <w:marBottom w:val="0"/>
      <w:divBdr>
        <w:top w:val="none" w:sz="0" w:space="0" w:color="auto"/>
        <w:left w:val="none" w:sz="0" w:space="0" w:color="auto"/>
        <w:bottom w:val="none" w:sz="0" w:space="0" w:color="auto"/>
        <w:right w:val="none" w:sz="0" w:space="0" w:color="auto"/>
      </w:divBdr>
    </w:div>
    <w:div w:id="1476869196">
      <w:bodyDiv w:val="1"/>
      <w:marLeft w:val="0"/>
      <w:marRight w:val="0"/>
      <w:marTop w:val="0"/>
      <w:marBottom w:val="0"/>
      <w:divBdr>
        <w:top w:val="none" w:sz="0" w:space="0" w:color="auto"/>
        <w:left w:val="none" w:sz="0" w:space="0" w:color="auto"/>
        <w:bottom w:val="none" w:sz="0" w:space="0" w:color="auto"/>
        <w:right w:val="none" w:sz="0" w:space="0" w:color="auto"/>
      </w:divBdr>
    </w:div>
    <w:div w:id="1496455916">
      <w:bodyDiv w:val="1"/>
      <w:marLeft w:val="0"/>
      <w:marRight w:val="0"/>
      <w:marTop w:val="0"/>
      <w:marBottom w:val="0"/>
      <w:divBdr>
        <w:top w:val="none" w:sz="0" w:space="0" w:color="auto"/>
        <w:left w:val="none" w:sz="0" w:space="0" w:color="auto"/>
        <w:bottom w:val="none" w:sz="0" w:space="0" w:color="auto"/>
        <w:right w:val="none" w:sz="0" w:space="0" w:color="auto"/>
      </w:divBdr>
    </w:div>
    <w:div w:id="1535265379">
      <w:bodyDiv w:val="1"/>
      <w:marLeft w:val="0"/>
      <w:marRight w:val="0"/>
      <w:marTop w:val="0"/>
      <w:marBottom w:val="0"/>
      <w:divBdr>
        <w:top w:val="none" w:sz="0" w:space="0" w:color="auto"/>
        <w:left w:val="none" w:sz="0" w:space="0" w:color="auto"/>
        <w:bottom w:val="none" w:sz="0" w:space="0" w:color="auto"/>
        <w:right w:val="none" w:sz="0" w:space="0" w:color="auto"/>
      </w:divBdr>
    </w:div>
    <w:div w:id="1590236199">
      <w:bodyDiv w:val="1"/>
      <w:marLeft w:val="0"/>
      <w:marRight w:val="0"/>
      <w:marTop w:val="0"/>
      <w:marBottom w:val="0"/>
      <w:divBdr>
        <w:top w:val="none" w:sz="0" w:space="0" w:color="auto"/>
        <w:left w:val="none" w:sz="0" w:space="0" w:color="auto"/>
        <w:bottom w:val="none" w:sz="0" w:space="0" w:color="auto"/>
        <w:right w:val="none" w:sz="0" w:space="0" w:color="auto"/>
      </w:divBdr>
    </w:div>
    <w:div w:id="1594585494">
      <w:bodyDiv w:val="1"/>
      <w:marLeft w:val="0"/>
      <w:marRight w:val="0"/>
      <w:marTop w:val="0"/>
      <w:marBottom w:val="0"/>
      <w:divBdr>
        <w:top w:val="none" w:sz="0" w:space="0" w:color="auto"/>
        <w:left w:val="none" w:sz="0" w:space="0" w:color="auto"/>
        <w:bottom w:val="none" w:sz="0" w:space="0" w:color="auto"/>
        <w:right w:val="none" w:sz="0" w:space="0" w:color="auto"/>
      </w:divBdr>
    </w:div>
    <w:div w:id="1610358423">
      <w:bodyDiv w:val="1"/>
      <w:marLeft w:val="0"/>
      <w:marRight w:val="0"/>
      <w:marTop w:val="0"/>
      <w:marBottom w:val="0"/>
      <w:divBdr>
        <w:top w:val="none" w:sz="0" w:space="0" w:color="auto"/>
        <w:left w:val="none" w:sz="0" w:space="0" w:color="auto"/>
        <w:bottom w:val="none" w:sz="0" w:space="0" w:color="auto"/>
        <w:right w:val="none" w:sz="0" w:space="0" w:color="auto"/>
      </w:divBdr>
    </w:div>
    <w:div w:id="1611163546">
      <w:bodyDiv w:val="1"/>
      <w:marLeft w:val="0"/>
      <w:marRight w:val="0"/>
      <w:marTop w:val="0"/>
      <w:marBottom w:val="0"/>
      <w:divBdr>
        <w:top w:val="none" w:sz="0" w:space="0" w:color="auto"/>
        <w:left w:val="none" w:sz="0" w:space="0" w:color="auto"/>
        <w:bottom w:val="none" w:sz="0" w:space="0" w:color="auto"/>
        <w:right w:val="none" w:sz="0" w:space="0" w:color="auto"/>
      </w:divBdr>
    </w:div>
    <w:div w:id="1625308353">
      <w:bodyDiv w:val="1"/>
      <w:marLeft w:val="0"/>
      <w:marRight w:val="0"/>
      <w:marTop w:val="0"/>
      <w:marBottom w:val="0"/>
      <w:divBdr>
        <w:top w:val="none" w:sz="0" w:space="0" w:color="auto"/>
        <w:left w:val="none" w:sz="0" w:space="0" w:color="auto"/>
        <w:bottom w:val="none" w:sz="0" w:space="0" w:color="auto"/>
        <w:right w:val="none" w:sz="0" w:space="0" w:color="auto"/>
      </w:divBdr>
    </w:div>
    <w:div w:id="1664429170">
      <w:bodyDiv w:val="1"/>
      <w:marLeft w:val="0"/>
      <w:marRight w:val="0"/>
      <w:marTop w:val="0"/>
      <w:marBottom w:val="0"/>
      <w:divBdr>
        <w:top w:val="none" w:sz="0" w:space="0" w:color="auto"/>
        <w:left w:val="none" w:sz="0" w:space="0" w:color="auto"/>
        <w:bottom w:val="none" w:sz="0" w:space="0" w:color="auto"/>
        <w:right w:val="none" w:sz="0" w:space="0" w:color="auto"/>
      </w:divBdr>
    </w:div>
    <w:div w:id="1742173182">
      <w:bodyDiv w:val="1"/>
      <w:marLeft w:val="0"/>
      <w:marRight w:val="0"/>
      <w:marTop w:val="0"/>
      <w:marBottom w:val="0"/>
      <w:divBdr>
        <w:top w:val="none" w:sz="0" w:space="0" w:color="auto"/>
        <w:left w:val="none" w:sz="0" w:space="0" w:color="auto"/>
        <w:bottom w:val="none" w:sz="0" w:space="0" w:color="auto"/>
        <w:right w:val="none" w:sz="0" w:space="0" w:color="auto"/>
      </w:divBdr>
    </w:div>
    <w:div w:id="1772360183">
      <w:bodyDiv w:val="1"/>
      <w:marLeft w:val="0"/>
      <w:marRight w:val="0"/>
      <w:marTop w:val="0"/>
      <w:marBottom w:val="0"/>
      <w:divBdr>
        <w:top w:val="none" w:sz="0" w:space="0" w:color="auto"/>
        <w:left w:val="none" w:sz="0" w:space="0" w:color="auto"/>
        <w:bottom w:val="none" w:sz="0" w:space="0" w:color="auto"/>
        <w:right w:val="none" w:sz="0" w:space="0" w:color="auto"/>
      </w:divBdr>
    </w:div>
    <w:div w:id="1811242189">
      <w:bodyDiv w:val="1"/>
      <w:marLeft w:val="0"/>
      <w:marRight w:val="0"/>
      <w:marTop w:val="0"/>
      <w:marBottom w:val="0"/>
      <w:divBdr>
        <w:top w:val="none" w:sz="0" w:space="0" w:color="auto"/>
        <w:left w:val="none" w:sz="0" w:space="0" w:color="auto"/>
        <w:bottom w:val="none" w:sz="0" w:space="0" w:color="auto"/>
        <w:right w:val="none" w:sz="0" w:space="0" w:color="auto"/>
      </w:divBdr>
    </w:div>
    <w:div w:id="1894384356">
      <w:bodyDiv w:val="1"/>
      <w:marLeft w:val="0"/>
      <w:marRight w:val="0"/>
      <w:marTop w:val="0"/>
      <w:marBottom w:val="0"/>
      <w:divBdr>
        <w:top w:val="none" w:sz="0" w:space="0" w:color="auto"/>
        <w:left w:val="none" w:sz="0" w:space="0" w:color="auto"/>
        <w:bottom w:val="none" w:sz="0" w:space="0" w:color="auto"/>
        <w:right w:val="none" w:sz="0" w:space="0" w:color="auto"/>
      </w:divBdr>
    </w:div>
    <w:div w:id="1913156135">
      <w:bodyDiv w:val="1"/>
      <w:marLeft w:val="0"/>
      <w:marRight w:val="0"/>
      <w:marTop w:val="0"/>
      <w:marBottom w:val="0"/>
      <w:divBdr>
        <w:top w:val="none" w:sz="0" w:space="0" w:color="auto"/>
        <w:left w:val="none" w:sz="0" w:space="0" w:color="auto"/>
        <w:bottom w:val="none" w:sz="0" w:space="0" w:color="auto"/>
        <w:right w:val="none" w:sz="0" w:space="0" w:color="auto"/>
      </w:divBdr>
    </w:div>
    <w:div w:id="1921600828">
      <w:bodyDiv w:val="1"/>
      <w:marLeft w:val="0"/>
      <w:marRight w:val="0"/>
      <w:marTop w:val="0"/>
      <w:marBottom w:val="0"/>
      <w:divBdr>
        <w:top w:val="none" w:sz="0" w:space="0" w:color="auto"/>
        <w:left w:val="none" w:sz="0" w:space="0" w:color="auto"/>
        <w:bottom w:val="none" w:sz="0" w:space="0" w:color="auto"/>
        <w:right w:val="none" w:sz="0" w:space="0" w:color="auto"/>
      </w:divBdr>
    </w:div>
    <w:div w:id="2023430986">
      <w:bodyDiv w:val="1"/>
      <w:marLeft w:val="0"/>
      <w:marRight w:val="0"/>
      <w:marTop w:val="0"/>
      <w:marBottom w:val="0"/>
      <w:divBdr>
        <w:top w:val="none" w:sz="0" w:space="0" w:color="auto"/>
        <w:left w:val="none" w:sz="0" w:space="0" w:color="auto"/>
        <w:bottom w:val="none" w:sz="0" w:space="0" w:color="auto"/>
        <w:right w:val="none" w:sz="0" w:space="0" w:color="auto"/>
      </w:divBdr>
    </w:div>
    <w:div w:id="20727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l/search?espv=2&amp;biw=1366&amp;bih=628&amp;q=MINSEGPRES&amp;spell=1&amp;sa=X&amp;ei=eDfNU9e6FK7isASvtoKACA&amp;ved=0CBgQvwUoAA" TargetMode="Externa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5.JP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hyperlink" Target="https://www.google.cl/search?espv=2&amp;biw=1366&amp;bih=628&amp;q=MINSEGPRES&amp;spell=1&amp;sa=X&amp;ei=eDfNU9e6FK7isASvtoKACA&amp;ved=0CBgQvwUoAA" TargetMode="External"/><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ogle.cl/search?espv=2&amp;biw=1366&amp;bih=628&amp;q=MINSEGPRES&amp;spell=1&amp;sa=X&amp;ei=eDfNU9e6FK7isASvtoKACA&amp;ved=0CBgQvwUoAA" TargetMode="External"/><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image" Target="media/image2.emf"/><Relationship Id="rId19" Type="http://schemas.openxmlformats.org/officeDocument/2006/relationships/image" Target="media/image7.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ogle.cl/search?espv=2&amp;biw=1366&amp;bih=628&amp;q=MINSEGPRES&amp;spell=1&amp;sa=X&amp;ei=eDfNU9e6FK7isASvtoKACA&amp;ved=0CBgQvwUoAA"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83ApfJNYXIW40qA5e8K6Y6Jv5ISp/OtXp/l6jUWp3oc=</DigestValue>
    </Reference>
    <Reference Type="http://www.w3.org/2000/09/xmldsig#Object" URI="#idOfficeObject">
      <DigestMethod Algorithm="http://www.w3.org/2001/04/xmlenc#sha256"/>
      <DigestValue>lFls3q+cc8DFNAT0zJOIR23VK6/YjvsU6BAQYkte0bc=</DigestValue>
    </Reference>
    <Reference Type="http://uri.etsi.org/01903#SignedProperties" URI="#idSignedProperties">
      <Transforms>
        <Transform Algorithm="http://www.w3.org/TR/2001/REC-xml-c14n-20010315"/>
      </Transforms>
      <DigestMethod Algorithm="http://www.w3.org/2001/04/xmlenc#sha256"/>
      <DigestValue>ZMQcGx0A1NvzfPapevrubdxgmfrzjiDCGcykaaw5qF0=</DigestValue>
    </Reference>
    <Reference Type="http://www.w3.org/2000/09/xmldsig#Object" URI="#idValidSigLnImg">
      <DigestMethod Algorithm="http://www.w3.org/2001/04/xmlenc#sha256"/>
      <DigestValue>a1aYy4US3afUN2t8EB8FhNj4Nzie8LQJft1yZJkAhck=</DigestValue>
    </Reference>
    <Reference Type="http://www.w3.org/2000/09/xmldsig#Object" URI="#idInvalidSigLnImg">
      <DigestMethod Algorithm="http://www.w3.org/2001/04/xmlenc#sha256"/>
      <DigestValue>/LSiMT2txSfr6jPuZC5/Mv2idxCPX8vlZwpbv8ESlYE=</DigestValue>
    </Reference>
  </SignedInfo>
  <SignatureValue>Y8+hmEG5qTB/iM6gOzt2ZPFiPw04qdIowuHWXIw0+u0kv93J7I/PtbRjzbx/NnudxO05yBadd8XB
PJkIYnYjqKk0eJR7aucumlWQEp5rPZdPkrCnjeX2A7rXGK6sZVgQCzkTs6Poi2C3EnO89+/Q/kzM
l5OneGInJyYGFIK76av8+ZLTqfu9S6c/mxwMRXHUAr37/GgaEjBFhaNeGr4vgFdkwWq41szxTSg9
0KcvI3mH1L/Frfjd053D5omi3wR9EklN0JmRU2HyAkYgYDiJ3bH9dCFkzNHv+Sp+VYNZ1nnVbZzN
MetuY2ySlzutK0VZMi/gIGwPiLLRv+n3+iwr/w==</SignatureValue>
  <KeyInfo>
    <X509Data>
      <X509Certificate>MIIHRjCCBi6gAwIBAgIQYC+jZScVyPuC2Oh8Z3Erd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zPEZ71ApY9AIvTNKtOXpDyEvnORrIm/f+hc96clWclPRTVqzJhZeMpC0ijQesdapXDtiLvXB7pFZ/0aappjlps9/c3yMA04SaMHM8TqngyBAGxWoOytN7CwMZb422ojYucYCIfCXB/faWlmWdMYr1k8MKNbj6N99bhzYReimpyetyfFbKnORtNWbColGmuVLXo1ZbY9w8rdJsoV1wTQKVjsvRk04eyqg5VFUYuZOvJHyu/Dd2nNigAdxhZwDfNk9pBjIlEMKKOq6GtP5KGsR1Z5tvjPMzLZivjR0Oe5nnlhcD2fNvtMezVp6UaUcjmj4hbuFmAaBEL9tKFpcLwQ6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Transform>
          <Transform Algorithm="http://www.w3.org/TR/2001/REC-xml-c14n-20010315"/>
        </Transforms>
        <DigestMethod Algorithm="http://www.w3.org/2001/04/xmlenc#sha256"/>
        <DigestValue>k+DlPutwLdy5V/+ILnPz9SZOJlWSPmvLFlr7HxL3tP4=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BGC/vuxBc7Pw4AuqB1c2QdfmvQdbqB82+CYu67qUnDM=</DigestValue>
      </Reference>
      <Reference URI="/word/document.xml?ContentType=application/vnd.openxmlformats-officedocument.wordprocessingml.document.main+xml">
        <DigestMethod Algorithm="http://www.w3.org/2001/04/xmlenc#sha256"/>
        <DigestValue>YMjBAdxAv9rlzEFsd+F12e7i9WEg5h+tBkm4DuXret8=</DigestValue>
      </Reference>
      <Reference URI="/word/endnotes.xml?ContentType=application/vnd.openxmlformats-officedocument.wordprocessingml.endnotes+xml">
        <DigestMethod Algorithm="http://www.w3.org/2001/04/xmlenc#sha256"/>
        <DigestValue>MIOhJGgTuhSihdu/uBQ7nlbHKy6lyi1YPCQRXaCekL8=</DigestValue>
      </Reference>
      <Reference URI="/word/fontTable.xml?ContentType=application/vnd.openxmlformats-officedocument.wordprocessingml.fontTable+xml">
        <DigestMethod Algorithm="http://www.w3.org/2001/04/xmlenc#sha256"/>
        <DigestValue>w2pIJPPfHWxg2frWwL3icBM1jAYqcDjDcc59nSnjfe8=</DigestValue>
      </Reference>
      <Reference URI="/word/footer1.xml?ContentType=application/vnd.openxmlformats-officedocument.wordprocessingml.footer+xml">
        <DigestMethod Algorithm="http://www.w3.org/2001/04/xmlenc#sha256"/>
        <DigestValue>ryj8PXaKq/XJ3YT4cC4CJjGJWZce40YPUz7CvAn9IP8=</DigestValue>
      </Reference>
      <Reference URI="/word/footnotes.xml?ContentType=application/vnd.openxmlformats-officedocument.wordprocessingml.footnotes+xml">
        <DigestMethod Algorithm="http://www.w3.org/2001/04/xmlenc#sha256"/>
        <DigestValue>XBc3bv9LGjo3U3zbWrkXm8SAjovj3qhuIJoilqS4GFg=</DigestValue>
      </Reference>
      <Reference URI="/word/header1.xml?ContentType=application/vnd.openxmlformats-officedocument.wordprocessingml.header+xml">
        <DigestMethod Algorithm="http://www.w3.org/2001/04/xmlenc#sha256"/>
        <DigestValue>EPpFUf7Tsr98rdT6dgaCtudBMWlJC2+TlwMdBtzl5/Y=</DigestValue>
      </Reference>
      <Reference URI="/word/media/image1.png?ContentType=image/png">
        <DigestMethod Algorithm="http://www.w3.org/2001/04/xmlenc#sha256"/>
        <DigestValue>cD8nodw6reSpaIPk/yV/8NRvttXjsfD0B+IeI2BQwmg=</DigestValue>
      </Reference>
      <Reference URI="/word/media/image10.png?ContentType=image/png">
        <DigestMethod Algorithm="http://www.w3.org/2001/04/xmlenc#sha256"/>
        <DigestValue>W5mzjBBmkmuMjf1IkWkfce7VBBDJEuSumL81kN7BXH0=</DigestValue>
      </Reference>
      <Reference URI="/word/media/image11.png?ContentType=image/png">
        <DigestMethod Algorithm="http://www.w3.org/2001/04/xmlenc#sha256"/>
        <DigestValue>6Ruk0/R6+WooaSkvHIp4KGjAMGcp94YIscgqtr3A7w8=</DigestValue>
      </Reference>
      <Reference URI="/word/media/image12.png?ContentType=image/png">
        <DigestMethod Algorithm="http://www.w3.org/2001/04/xmlenc#sha256"/>
        <DigestValue>50pEctfJ9Na+uNwPNcdoamOF+BWgA0lXuzaBURIqw0U=</DigestValue>
      </Reference>
      <Reference URI="/word/media/image13.png?ContentType=image/png">
        <DigestMethod Algorithm="http://www.w3.org/2001/04/xmlenc#sha256"/>
        <DigestValue>ovIxsY+fDSv89+oT+NarpIxLAdwTeCWJfjrx3W0aBSw=</DigestValue>
      </Reference>
      <Reference URI="/word/media/image14.png?ContentType=image/png">
        <DigestMethod Algorithm="http://www.w3.org/2001/04/xmlenc#sha256"/>
        <DigestValue>lc/eua+/HopUBgwTuDzAHWEls4qXKYKuGNgwQgFU+aM=</DigestValue>
      </Reference>
      <Reference URI="/word/media/image15.png?ContentType=image/png">
        <DigestMethod Algorithm="http://www.w3.org/2001/04/xmlenc#sha256"/>
        <DigestValue>V0eqnanCfmJMP56lWwT9/1F/NDkIej/bZvq4U9iOWds=</DigestValue>
      </Reference>
      <Reference URI="/word/media/image16.png?ContentType=image/png">
        <DigestMethod Algorithm="http://www.w3.org/2001/04/xmlenc#sha256"/>
        <DigestValue>GvO5gQF9OJrwXrvjRdEjhDawe+HockOxdd5iVf9rIgo=</DigestValue>
      </Reference>
      <Reference URI="/word/media/image17.png?ContentType=image/png">
        <DigestMethod Algorithm="http://www.w3.org/2001/04/xmlenc#sha256"/>
        <DigestValue>7Bro5xqJCliWrU9p9axR/RRDZzs7E4o4owpCsEqm1B4=</DigestValue>
      </Reference>
      <Reference URI="/word/media/image2.emf?ContentType=image/x-emf">
        <DigestMethod Algorithm="http://www.w3.org/2001/04/xmlenc#sha256"/>
        <DigestValue>MHZSNkNS02x9o3xbZIiWR3kzP9u74AOO1ZhnELdv2c8=</DigestValue>
      </Reference>
      <Reference URI="/word/media/image3.emf?ContentType=image/x-emf">
        <DigestMethod Algorithm="http://www.w3.org/2001/04/xmlenc#sha256"/>
        <DigestValue>LJsD7EQ7UQCYeu50OM/Zpg4Km7YjqogjIf/ySnx00ak=</DigestValue>
      </Reference>
      <Reference URI="/word/media/image4.emf?ContentType=image/x-emf">
        <DigestMethod Algorithm="http://www.w3.org/2001/04/xmlenc#sha256"/>
        <DigestValue>xSFqQ7fXdJx5BJ6GeCYzu/Nxzi2ZuYCkUq/b6uZG1dc=</DigestValue>
      </Reference>
      <Reference URI="/word/media/image5.JPG?ContentType=image/jpeg">
        <DigestMethod Algorithm="http://www.w3.org/2001/04/xmlenc#sha256"/>
        <DigestValue>IzCaG6rjehdZi2tNl3o/8eKE/AqBWbasXeHayaKayh4=</DigestValue>
      </Reference>
      <Reference URI="/word/media/image6.png?ContentType=image/png">
        <DigestMethod Algorithm="http://www.w3.org/2001/04/xmlenc#sha256"/>
        <DigestValue>+00Lb0XldejQ7RSQ8dqKbOhI7DiwQSP1YF0sC3Sbl1A=</DigestValue>
      </Reference>
      <Reference URI="/word/media/image7.png?ContentType=image/png">
        <DigestMethod Algorithm="http://www.w3.org/2001/04/xmlenc#sha256"/>
        <DigestValue>pO4p2cA9rsQiUYFNnBYbQNKsSPXNGmbmTs9GdU/7DVM=</DigestValue>
      </Reference>
      <Reference URI="/word/media/image8.png?ContentType=image/png">
        <DigestMethod Algorithm="http://www.w3.org/2001/04/xmlenc#sha256"/>
        <DigestValue>XxzcCmVoqfyUqwNPowtVQHq6GNu0VnwMd299oBxKzrc=</DigestValue>
      </Reference>
      <Reference URI="/word/media/image9.png?ContentType=image/png">
        <DigestMethod Algorithm="http://www.w3.org/2001/04/xmlenc#sha256"/>
        <DigestValue>HGGQmvfcGhmmqWYvXednbgfUBJXesCyZMv3vk6Obdrs=</DigestValue>
      </Reference>
      <Reference URI="/word/numbering.xml?ContentType=application/vnd.openxmlformats-officedocument.wordprocessingml.numbering+xml">
        <DigestMethod Algorithm="http://www.w3.org/2001/04/xmlenc#sha256"/>
        <DigestValue>vrU7tYQbq5Y9JSZX/cuGYPw8/hiNW2wm261m8VSkMcE=</DigestValue>
      </Reference>
      <Reference URI="/word/settings.xml?ContentType=application/vnd.openxmlformats-officedocument.wordprocessingml.settings+xml">
        <DigestMethod Algorithm="http://www.w3.org/2001/04/xmlenc#sha256"/>
        <DigestValue>OzGCJ23bavt+gSGY7JMZ6DKwsRUjCsgVhOMRdXJbOEY=</DigestValue>
      </Reference>
      <Reference URI="/word/styles.xml?ContentType=application/vnd.openxmlformats-officedocument.wordprocessingml.styles+xml">
        <DigestMethod Algorithm="http://www.w3.org/2001/04/xmlenc#sha256"/>
        <DigestValue>ZON91bA10tJHf5JWvO4bgLjB5Q9axFNm4JiYk4wPTCI=</DigestValue>
      </Reference>
      <Reference URI="/word/stylesWithEffects.xml?ContentType=application/vnd.ms-word.stylesWithEffects+xml">
        <DigestMethod Algorithm="http://www.w3.org/2001/04/xmlenc#sha256"/>
        <DigestValue>iqK8qI67wz73XuLAvIt9BYqmIYNMnNGhYBEJ9rVINUk=</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56Hwf3LumgQ/4rtMjWBxBU4OafxEDB0mM5TDKYSDsFE=</DigestValue>
      </Reference>
    </Manifest>
    <SignatureProperties>
      <SignatureProperty Id="idSignatureTime" Target="#idPackageSignature">
        <mdssi:SignatureTime xmlns:mdssi="http://schemas.openxmlformats.org/package/2006/digital-signature">
          <mdssi:Format>YYYY-MM-DDThh:mm:ssTZD</mdssi:Format>
          <mdssi:Value>2016-12-30T20:37:47Z</mdssi:Value>
        </mdssi:SignatureTime>
      </SignatureProperty>
    </SignatureProperties>
  </Object>
  <Object Id="idOfficeObject">
    <SignatureProperties>
      <SignatureProperty Id="idOfficeV1Details" Target="#idPackageSignature">
        <SignatureInfoV1 xmlns="http://schemas.microsoft.com/office/2006/digsig">
          <SetupID>{333DE34B-BA9D-418D-B0AA-E2649406D337}</SetupID>
          <SignatureText/>
          <SignatureImage>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e/9//3v/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eZ3hKN0a7Uv9//3v/e/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79z8zlRJRAdtjH+Wv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b9Q1UyWXLfMYGj5/a/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OyKVQluTFYJVYl/1r/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zsi0SGZkteikWHXxKv3P/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ezU+dSW6MZstFh1cQr9v/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vZUjEdViF5JTYd2DGfa/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97nmeTKXUl2zE2HXYlH1v/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si1zIZgpNRlWIXxGn2//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M1Dxm3LXgleCWXKf5W33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9//3+XSg4ZVCGZKVghNh35OX9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fmdQITIZuSmaKTYduDE/Y/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79vkSkRFZgleSV5JZcpvVL/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c7ItUhl2HZkleCE1IRg6v2//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dWPjEVdR14IXkl8xSVLZ9r/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57/3//f/9/2lIwGXQdeCGaKRQZdSWfa/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79vsyUyGXchWB02HVQd/lb/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c1Y6URmXIXgheCEUGZtG33P/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v7UpIhdR14IXghNBn4Nb9v/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32/TKXQhdiGZJRQVlSV/Z/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Vj5SHVUddyFWHTMZP1//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pSkyVTHZclVh00Fd5O/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ufa9MtMRlUGXYhExU6Ot9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cUOnEhUx12IRQVtym/b/97/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czY+DxVzHZQhMRVZPl9f33f/f/9//3//f59vciFTGVIVu0b/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v7WnAd7gyUIXQdUxk5Oj5fv3P/f/9//3/fcxUuUhVzHXk+/3f/e/9//3//f/9//3//f/9//3//f/9//3//f/9//3//f/9//3//f/9//3//f/9//3//f/9//3//f/9//3//f/9//3//f/9//3//f/9//3//f/9//3//f/9//3//f/9//3//f/9//3//f/9//3//f/9//3//f/9//3//f/9//3//f/9//3//f/9//3//f/9//3//f/9//3//f/9//3//f/9//3//f/9//3//f/9//3//f/9//3//f/9//3//f/9//3//f/9//3//f/9//3//f/9//3//f/9//3//f/9//3//f/9//3//f/9//3//f/9//3//f/9//3//f/9//3//f/9//3//f/9//3//f/9//3//f/9//3//f/9//3//f/9//3//f/9//3//f/9//3//f/9//3//f/9//3//f/9//3//f/9//3//f/9//3//f/9//3//f/9//3//f/9//3//f/9//3//f/9//3//f/9//3//f/9//3//f/9//3//f/9//3//f/9//3//f/9//3//f/9//3//f/9//3//f/9//3//f/9//3//f/9//3//f/9//n//f/9//3/ff/9//3//f/9//3//f/9//3//f/9//3//f/9//3//f/9//3//f/9//3//f/9//3//f/9//3//f/9//3//f/9//3//f/9//3//f/9//3//f/9//3//f/9//3//f/9//3//f/9//3//f/9//3//f/9//3//f/9//3//f/9//3//f/9//3//f/9//3//f/9//3//f/9//3//f/9//3//f/9//3//f/9//3//f/9//3//f/9//3//f/9//3//f/9//3//f/9//3//f/9//3//f/9//3//f/9//3//f/9//3//f/9//3//f/9//3//f/9//3//f/9//3//f/9//3//f/9//3//f/9//3//f/9//3//f/9//3//f/9//3//f/5//3//f/9//3//f/9//3//f/9//3//f/9/33d2PnAdURmVIfIQdSHWMT5f/3f/f/97/3u6QlEVchn2LZ9n/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973292PnEdUx2XJTQZMhk4Op9r/3f/e/93X1dyFXMZch0+X/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2sVNg8VVB1VHTMZlSWaRr9r/3P/b39btSGVHZQhmUb/e993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z+lJxIXMdliV1ITEV1ikdU/9z/2+fW9chlh1TGXlG/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e79vdkIPEXMdtSFSGRER1in8Tt9nP0/YJXcdNBk4Pv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11j9TUwGVEZlCGWITMV+C3/Sp462SX7LVUdOUL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35r1DXNDFIduC24KZch+y37Ldoluik0GRc+/3//f/97/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xfszHvGFQhdiG5KZklHTaYIXYhERVYRv97/3//e/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vfez1fN0JSIVMhliW3KZclVB11Ifc1/F7/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e59v2lL1NZMpUiFSIVEdOD5fY/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9733d/a39nuk49X59r/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c/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5//n//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9//3/+e/5//X/+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n/+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f/9/33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8AAAAWAAAAAAAAAAAAAAAfQAAAFk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2016-12-30T20:37:47Z</xd:SigningTime>
          <xd:SigningCertificate>
            <xd:Cert>
              <xd:CertDigest>
                <DigestMethod Algorithm="http://www.w3.org/2001/04/xmlenc#sha256"/>
                <DigestValue>TPHZ01ljEIdHNtzC0FfifxHDipx7HvXpBDNd9boo+3o=</DigestValue>
              </xd:CertDigest>
              <xd:IssuerSerial>
                <X509IssuerName>E=e-sign@e-sign.cl, CN=E-Sign Firma Electronica Avanzada para Estado de Chile CA, OU=Class 2 Managed PKI Individual Subscriber CA, OU=Symantec Trust Network, O=E-Sign S.A., C=CL</X509IssuerName>
                <X509SerialNumber>127853239594609121798385854228269706103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UGwD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rne01Ql2AAAAAKA8LAnoT3AAAQAAAFiO9AYAAAAAoKZCCQMAAADoT3AA8K1CCQAAAACgpkIJBk0jZQMAAAAMTSNlAQAAAABLKAmYXFVlG50dZQBdYwCAAcZ1DlzBdeBbwXUAXWMAZAEAAI1ir3aNYq92UBY0CQAIAAAAAgAAAAAAACBdYwAiaq92AAAAAAAAAABUXmMABgAAAEheYwAGAAAAAAAAAAAAAABIXmMAWF1jAO7qrnYAAAAAAAIAAAAAYwAGAAAASF5jAAYAAABMErB2AAAAAAAAAABIXmMABgAAAAAAAACEXWMAlS6udgAAAAAAAgAASF5j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PkKoPj///IBAAAAAAAA/JvjA4D4//8IAFh++/b//wAAAAAAAAAA4JvjA4D4/////wAAAABjAPVxsneQY2MA9XGyd5haxwH+////jOOtd/LgrXcccxMJUP5yAGBxEwkgXWMAImqvdgAAAAAAAAAAVF5jAAYAAABIXmMABgAAAAAAAAAAAAAAdHETCUDxfAB0cRMJAAAAAEDxfABwXWMAjWKvdo1ir3YAAAAAAAgAAAACAAAAAAAAeF1jACJqr3YAAAAAAAAAAK5eYwAHAAAAoF5jAAcAAAAAAAAAAAAAAKBeYwCwXWMA7uqudgAAAAAAAgAAAABjAAcAAACgXmMABwAAAEwSsHYAAAAAAAAAAKBeYwAHAAAAAAAAANxdYwCVLq52AAAAAAACAACgXm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5//n/+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5//n/+e/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97/3//f/9//3v/f/97/3//f/9//n//f/5//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11nmU43QtxW/3v/f/97/3//f/9//n//f/5//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n2/0OVEhER2WMf9a/3v/f/9//3/+f/5//n//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99z1DVzJZYpFB0aPn9r/3v/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n//f/9//3+/b7MtUyG6MTchViX+Vv97/3v/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33OyKTMdmS2bLRUdnU6/c/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Nj5UIbsxeikWHTtCv3P/e/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v/f9lSMh1WIZopNh35NZ9r/3//e/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97/neea3IldiW6LVYddSUfW/97/3v/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97/3fTMVMhuC0VGVchfEa/b/97/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978jUPGZcpeCVXIZgt3Vbfd/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5hODhl1JZkpWSE2HRo+f2v/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nv/f/9//39dY1AhERW5KXolNx23LT9j/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9733ORKREVmCWaKXkllym8Tv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79z0y0xGXcheCF5ITQdGDqfb/97/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957/3//f/9//3//ezY+URl1HXkheSHzFJUpv2//e/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e/9//3//f/9//3/aUg8VdR1XHbop9BR1JX9n/3v/e/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97v2+zKTIVmCVYHVchNB0fW/93/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e/93NjpSGXYdeCFXITQZekb/d/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exxXkiF2IXchmSUUGRg2v2//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a9MtUx13IZglFBV1IX9n/3v/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s1OnMhVR2YJTUZVBk/X/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lZyIVQddiFWHRMV3k7/e/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55r1DExGXUddiEUFTo6/3f/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d/M1ciEzGXYh8xC3KZ9v/3v/f/9//3//f/9//3//f/9//3//f/9//3//f/9//3//f/9//3//f/9//3//f/9//3//f/9//3//f/9//3//f/9//3//f/9//3//f/9//3//f/9//3//f/9//3//f/9//3//f/9//3//f/9//3//f/9//3//f/9//3//f/9//3//f/9//3//f/9//3//f/9//3//f/9//3//f/9//3//f/9//3//f/9//3//f/9//3//f/9//3//f/9//3//f/9//3//f/9//3//f/9//3//f/9//3//f/9//3//f/9//3//f/9//3//f/9//3//f/9//3//f/9//3//f/9//3//f/9//3//f/9//3//f/9//3//f/9//3//f/9//3//f/9//3//f/9//3//f/9//3//f/9//3//f/9//3//f/9//3//f/9//3//f/9//3//f/9//3//fwAA/3//f/9//3//f/9//3//f/9//3//f/9//3//f/9//3//f/9//3//f/9//3//f/9//3//f/9//3//f/9//3//f/9//3//f/9//3//f/9//3//f/9//3//f/9//3//f/9//3//f/9//3//f/9//3//f/9//3//f/9//3//e/9//3//f/9//3//f/9//3//f/9//3//f/9//3//f/9//3//f/9//3//f/9//3//f/9//3//f/9//3//f/9//3//f/9//3//f/9//3//f/9//3//f/9//3//f/9//3//f/9//3//f/9//3//f/9//3//f/9//3//f/9//3//f/9//3//f/9//3//f/9//3//f/9//3//f/9//3//f/9//3//f/9//3//f/9//3//f/9//3//f/9//3//f/9//3//f/9//3//f/9//3//f/9//3//f/9//3//f/9//3//f/9//3//f/9//3//f/9//3//f/9//3//f/9//3//f/9//3//f/9//3//f/9//3//f/9//3//f/9//3//f/9//3//f/9//3//f/9//3//f/57/3s8X1AhMh2WJTUZVB0+X/97/3//f/9//3//f/9//3//f/9//3//f/9//3//f/9//3//f/9//3//f/9//3//f/9//3//f/9//3//f/9//3//f/9//3//f/9//3//f/9//3//f/9//3//f/9//3//f/9//3//f/9//3//f/9//3//f/9//3//f/9//3//f/9//3//f/9//3//f/9//3//f/9//3//f/9//3//f/9//3//f/9//3//f/9//3//f/9//3//f/9//3//f/9//3//f/9//3//f/9//3//f/9//3//f/9//3//f/9//3//f/9//3//f/9//3//f/9//3//f/9//3//f/9//3//f/9//3//f/9//3//f/9//3//f/9//3//f/9//3//f/9//3//f/9//3//f/9//3//f/9//3//f/9//3//f/9//3//f/9//3//f/9//3//f/9//3//f/9//38AAP9//3//f/9//3//f/9//3//f/9//3//f/9//3//f/9//3//f/9//3//f/9//3//f/9//3//f/9//3//f/9//3//f/9//3//f/9//3//f/9//3//f/9//3//f/9//3//f/9//3//f/9//3//f/9//3//f/9/vXf/e/9//3//f/9//3//f/9//3//f/9//3//f/9//3//f/9//3//f/9//3//f/9//3//f/9//3//f/9//3//f/9//3//f/9//3//f/9//3//f/9//3//f/9//3//f/9//3//f/9//3//f/9//3//f/9//3//f/9//3//f/9//3//f/9//3//f/9//3//f/9//3//f/9//3//f/9//3//f/9//3//f/9//3//f/9//3//f/9//3//f/9//3//f/9//3//f/9//3//f/9//3//f/9//3//f/9//3//f/9//3//f/9//3//f/9//3//f/9//3//f/9//3//f/9//3//f/9//3//f/9//3//f/9//3//f/9//3//f/9//3//f/9//3//f/9//3//f/9//3//f/9//3//f/9/fWfTMTAZdSE1FTQZu07/e/97/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993Fj4wFXMdtSUxFVo+P1//d/9//3//e/9/n2+TIVIZUxm7Rv97/3v/f/9//3//f/9//3//f/9//3//f/9//3//f/9//3//f/9//3//f/9//3//f/9//3//f/9//3//f/9//3//f/9//3//f/9//3//f/9//3//f/9//3//f/9//3//f/9//3//f/9//3//f/9//3//f/9//3//f/9//3//f/9//3//f/9//3//f/9//38AAP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extbTx3uDHMddCEyGTk+HVvfc/97/3//f99z9C1SFXMZeT7fc/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c5dCbx1SHZUhExV1Ifc1Pl//e/9//3//d9pGURVzGdUtv2v/e/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u/a3dCUB1zHXYhNBkRGTg+f2f/d/93/3c+V3IVUhVzHR1b/3//e/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ueZzY6DxV0HVQdVB2VJZtKv2v/d/9vn1u1HbYhlCGaSv93/3v/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ZTnEhUh22JVQdMhW1JR5T/2//c39b1yF1GVMdWEL/e997/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9733NWPi8Vcx21JTIVMhXWKf1Ov2dfU9glmCEzFVlC/3v/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97fWP0MVAZMBWVJXUhVBnXKf9KfTrZJdopdiE4Pv97/3//f/5//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f2vUMc0QMh3ZLZgluCXaLRwuuiXbLTMZFz7/e/9//3v/f/5//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HF+zMQ8ZMx12IZglmSX8MZglVh0SGTdC/3//f/9//n//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PWM3PnMlUyGWKZcltylUHZYl9zEdY/9//3//f/9//n//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957/3//f993n2+6TvU1cyVSITEdUR0XOl9j/3v/f993/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vfc59vX2faUj1fv2//d/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99333f/e/97/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5//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f/5//X/+f/9//3/ee/5//Xv+f/5//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n//f/9//3//f/9//n//f/5//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n/+f/9//3//f/9//3/+f/5//n//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33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MIAAABsAAAAAQAAAKsKDUJyHA1CCgAAAGAAAAAlAAAATAAAAAAAAAAAAAAAAAAAAP//////////mAAAAFAAcgBvAGYAZQBzAGkAbwBuAGEAbAAgAEQAaQB2AGkAcwBpAPMAbgAgAGQAZQAgAEYAaQBzAGMAYQBsAGkAegBhAGMAaQDzAG4A/38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</Object>
  <Object Id="idInvalidSigLnImg">AQAAAGwAAAAAAAAAAAAAAP8AAAB/AAAAAAAAAAAAAABDIwAApBEAACBFTUYAAAEAqHED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MbwAAAAcKDQcKDQcJDQ4WMShFrjFU1TJV1gECBAIDBAECBQoRKyZBowsTMYxv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ud/ASCXbgUHlmVPV4Zv//AAAAAFJ3floAAGCaYwAMAAAAAAAAAEhtcgC0mWMAUPNTdwAAAAAAAENoYXJVcHBlclcAjXAAUI5wAOCcBgfglXAADJpjAIABxnUOXMF14FvBdQyaYwBkAQAAjWKvdo1ir3ZIxX0AAAgAAAACAAAAAAAALJpjACJqr3YAAAAAAAAAAGabYwAJAAAAVJtjAAkAAAAAAAAAAAAAAFSbYwBkmmMA7uqudgAAAAAAAgAAAABjAAkAAABUm2MACQAAAEwSsHYAAAAAAAAAAFSbYwAJAAAAAAAAAJCaYwCVLq52AAAAAAACAABUm2M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PkKoPj///IBAAAAAAAA/JvjA4D4//8IAFh++/b//wAAAAAAAAAA4JvjA4D4/////wAAAABjAPVxsneQY2MA9XGyd5haxwH+////jOOtd/LgrXcccxMJUP5yAGBxEwkgXWMAImqvdgAAAAAAAAAAVF5jAAYAAABIXmMABgAAAAAAAAAAAAAAdHETCUDxfAB0cRMJAAAAAEDxfABwXWMAjWKvdo1ir3YAAAAAAAgAAAACAAAAAAAAeF1jACJqr3YAAAAAAAAAAK5eYwAHAAAAoF5jAAcAAAAAAAAAAAAAAKBeYwCwXWMA7uqudgAAAAAAAgAAAABjAAcAAACgXmMABwAAAEwSsHYAAAAAAAAAAKBeYwAHAAAAAAAAANxdYwCVLq52AAAAAAACAACgXm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53tNUJdgAAAACgPCwJ6E9wAAEAAABYjvQGAAAAAKCmQgkDAAAA6E9wAPCtQgkAAAAAoKZCCQZNI2UDAAAADE0jZQEAAAAASygJmFxVZRudHWUAXWMAgAHGdQ5cwXXgW8F1AF1jAGQBAACNYq92jWKvdlAWNAkACAAAAAIAAAAAAAAgXWMAImqvdgAAAAAAAAAAVF5jAAYAAABIXmMABgAAAAAAAAAAAAAASF5jAFhdYwDu6q52AAAAAAACAAAAAGMABgAAAEheYwAGAAAATBKwdgAAAAAAAAAASF5jAAYAAAAAAAAAhF1jAJUurnYAAAAAAAIAAEheY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n/+f/57/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v/f/9//3//e/9//3v/f/9//3/+f/9//n//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XWeZTjdC3Fb/e/9//3v/f/9//3/+f/9//n//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b/Q5USERHZYx/1r/e/9//3//f/5//n/+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33PUNXMllikUHRo+f2v/e/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79vsy1TIboxNyFWJf5W/3v/e/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c7IpMx2ZLZstFR2dTr9z/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c2PlQhuzF6KRYdO0K/c/97/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e/9/2VIyHVYhmik2Hfk1n2v/f/97/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v+d55rciV2JbotVh11JR9b/3v/e/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v/d9MxUyG4LRUZVyF8Rr9v/3v/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vyNQ8Zlyl4JVchmC3dVt93/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mE4OGXUlmSlZITYdGj5/a/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ee/9//3//f11jUCERFbkpeiU3HbctP2P/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vfc5EpERWYJZopeSWXKbxO/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v3PTLTEZdyF4IXkhNB0YOp9v/3v/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nv/f/9//3//f/97Nj5RGXUdeSF5IfMUlSm/b/97/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57/3//f/9//3//f9pSDxV1HVcduin0FHUlf2f/e/97/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u/b7MpMhWYJVgdVyE0HR9b/3f/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97/3c2OlIZdh14IVchNBl6Rv93/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97HFeSIXYhdyGZJRQZGDa/b/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79r0y1THXchmCUUFXUhf2f/e/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ezU6cyFVHZglNRlUGT9f/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5//3//f/9//3f6VnIhVB12IVYdExXeTv97/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nmvUMTEZdR12IRQVOjr/d/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5//3//f/938zVyITMZdiHzELcpn2//e/9//3//f/9//3//f/9//3//f/9//3//f/9//3//f/9//3//f/9//3//f/9//3//f/9//3//f/9//3//f/9//3//f/9//3//f/9//3//f/9//3//f/9//3//f/9//3//f/9//3//f/9//3//f/9//3//f/9//3//f/9//3//f/9//3//f/9//3//f/9//3//f/9//3//f/9//3//f/9//3//f/9//3//f/9//3//f/9//3//f/9//3//f/9//3//f/9//3//f/9//3//f/9//3//f/9//3//f/9//3//f/9//3//f/9//3//f/9//3//f/9//3//f/9//3//f/9//3//f/9//3//f/9//3//f/9//3//f/9//3//f/9//3//f/9//3//f/9//3//f/9//3//f/9//3//f/9//3//f/9//3//f/9//3//f/9//3//f/9/AAD/f/9//3//f/9//3//f/9//3//f/9//3//f/9//3//f/9//3//f/9//3//f/9//3//f/9//3//f/9//3//f/9//3//f/9//3//f/9//3//f/9//3//f/9//3//f/9//3//f/9//3//f/9//3//f/9//3//f/9//3//f/97/3//f/9//3//f/9//3//f/9//3//f/9//3//f/9//3//f/9//3//f/9//3//f/9//3//f/9//3//f/9//3//f/9//3//f/9//3//f/9//3//f/9//3//f/9//3//f/9//3//f/9//3//f/9//3//f/9//3//f/9//3//f/9//3//f/9//3//f/9//3//f/9//3//f/9//3//f/9//3//f/9//3//f/9//3//f/9//3//f/9//3//f/9//3//f/9//3//f/9//3//f/9//3//f/9//3//f/9//3//f/9//3//f/9//3//f/9//3//f/9//3//f/9//3//f/9//3//f/9//3//f/9//3//f/9//3//f/9//3//f/9//3//f/9//3//f/9//3//f/9//nv/ezxfUCEyHZYlNRlUHT5f/3v/f/9//3//f/9//3//f/9//3//f/9//3//f/9//3//f/9//3//f/9//3//f/9//3//f/9//3//f/9//3//f/9//3//f/9//3//f/9//3//f/9//3//f/9//3//f/9//3//f/9//3//f/9//3//f/9//3//f/9//3//f/9//3//f/9//3//f/9//3//f/9//3//f/9//3//f/9//3//f/9//3//f/9//3//f/9//3//f/9//3//f/9//3//f/9//3//f/9//3//f/9//3//f/9//3//f/9//3//f/9//3//f/9//3//f/9//3//f/9//3//f/9//3//f/9//3//f/9//3//f/9//3//f/9//3//f/9//3//f/9//3//f/9//3//f/9//3//f/9//3//f/9//3//f/9//3//f/9//3//f/9//3//f/9//3//f/9//3//fwAA/3//f/9//3//f/9//3//f/9//3//f/9//3//f/9//3//f/9//3//f/9//3//f/9//3//f/9//3//f/9//3//f/9//3//f/9//3//f/9//3//f/9//3//f/9//3//f/9//3//f/9//3//f/9//3//f/9//3+9d/97/3//f/9//3//f/9//3//f/9//3//f/9//3//f/9//3//f/9//3//f/9//3//f/9//3//f/9//3//f/9//3//f/9//3//f/9//3//f/9//3//f/9//3//f/9//3//f/9//3//f/9//3//f/9//3//f/9//3//f/9//3//f/9//3//f/9//3//f/9//3//f/9//3//f/9//3//f/9//3//f/9//3//f/9//3//f/9//3//f/9//3//f/9//3//f/9//3//f/9//3//f/9//3//f/9//3//f/9//3//f/9//3//f/9//3//f/9//3//f/9//3//f/9//3//f/9//3//f/9//3//f/9//3//f/9//3//f/9//3//f/9//3//f/9//3//f/9//3//f/9//3//f/9//399Z9MxMBl1ITUVNBm7Tv97/3v/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9733cWPjAVcx21JTEVWj4/X/93/3//f/97/3+fb5MhUhlTGbtG/3v/e/9//3//f/9//3//f/9//3//f/9//3//f/9//3//f/9//3//f/9//3//f/9//3//f/9//3//f/9//3//f/9//3//f/9//3//f/9//3//f/9//3//f/9//3//f/9//3//f/9//3//f/9//3//f/9//3//f/9//3//f/9//3//f/9//3//f/9//3//fwAA/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5//3//f/9//3//f/9//3//f/9//3//f/97G1tPHe4Mcx10ITIZOT4dW99z/3v/f/9/33P0LVIVcxl5Pt9z/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v/f99zl0JvHVIdlSETFXUh9zU+X/97/3//f/932kZRFXMZ1S2/a/97/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79rd0JQHXMddiE0GREZOD5/Z/93/3f/dz5XchVSFXMdHVv/f/97/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e55nNjoPFXQdVB1UHZUlm0q/a/93/2+fW7UdtiGUIZpK/3f/e/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d9lOcSFSHbYlVB0yFbUlHlP/b/9zf1vXIXUZUx1YQv9733v/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c1Y+LxVzHbUlMhUyFdYp/U6/Z19T2CWYITMVWUL/e/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t9Y/QxUBkwFZUldSFUGdcp/0p9Otkl2il2ITg+/3v/f/9//n//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a9QxzRAyHdktmCW4JdotHC66JdstMxkXPv97/3//e/9//n//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38cX7MxDxkzHXYhmCWZJfwxmCVWHRIZN0L/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33c9Yzc+cyVTIZYplyW3KVQdliX3MR1j/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nv/f/9/33efb7pO9TVzJVIhMR1RHRc6X2P/e/9/33f/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e99zn29fZ9pSPV+/b/93/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99333ffd/97/3v/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1//n/9f/5//3//f957/n/9e/5//n//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n/+f/9//3//f/9//3/+f/9//n//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5//n/+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3//f/5//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f/9//3//f/5//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GIAAABcAAAAAQAAAKsKDUJyHA1CCgAAAFAAAAAQAAAATAAAAAAAAAAAAAAAAAAAAP//////////bAAAAFYAYQBsAGUAcwBrAGEAIABNAHUA8QBvAHoAIABUAC4ABwAAAAYAAAADAAAABgAAAAUAAAAGAAAABgAAAAMAAAAKAAAABwAAAAcAAAAHAAAABQAAAAMAAAAF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MIAAABsAAAAAQAAAKsKDUJyHA1CCgAAAGAAAAAlAAAATAAAAAAAAAAAAAAAAAAAAP//////////mAAAAFAAcgBvAGYAZQBzAGkAbwBuAGEAbAAgAEQAaQB2AGkAcwBpAPMAbgAgAGQAZQAgAEYAaQBzAGMAYQBsAGkAegBhAGMAaQDzAG4A/38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Q7wtn/IcdiKuB/zqLgQwTSws/OhPEt/ky+7qTB9WViE=</DigestValue>
    </Reference>
    <Reference Type="http://www.w3.org/2000/09/xmldsig#Object" URI="#idOfficeObject">
      <DigestMethod Algorithm="http://www.w3.org/2001/04/xmlenc#sha256"/>
      <DigestValue>ApZmni0RsTqXMxZVyglPlSDf5Vnw/7M2Gsc9q2UX95Y=</DigestValue>
    </Reference>
    <Reference Type="http://uri.etsi.org/01903#SignedProperties" URI="#idSignedProperties">
      <Transforms>
        <Transform Algorithm="http://www.w3.org/TR/2001/REC-xml-c14n-20010315"/>
      </Transforms>
      <DigestMethod Algorithm="http://www.w3.org/2001/04/xmlenc#sha256"/>
      <DigestValue>Tv0EPH4HP1r+dx7PALotDqsv458jzGmyxu3RnAntfHE=</DigestValue>
    </Reference>
    <Reference Type="http://www.w3.org/2000/09/xmldsig#Object" URI="#idValidSigLnImg">
      <DigestMethod Algorithm="http://www.w3.org/2001/04/xmlenc#sha256"/>
      <DigestValue>HLPwj4cvVL5vvB7MQwc5FQvBs1LBuqMaP0LurJPUXT0=</DigestValue>
    </Reference>
    <Reference Type="http://www.w3.org/2000/09/xmldsig#Object" URI="#idInvalidSigLnImg">
      <DigestMethod Algorithm="http://www.w3.org/2001/04/xmlenc#sha256"/>
      <DigestValue>i3n7NPfVbsSsMvaLNUm9aAZFIjEpGfPIgULb+fs0eWM=</DigestValue>
    </Reference>
  </SignedInfo>
  <SignatureValue>BbpfRCq42iujSIolFLpqlKsnPn3EwDnEFKeYJe2KKtIySDaYpkgulcp7Ux7DfCNmfMWviRFqA06u
rilKrP973jVo0zf6R3W+VVi8ovwRHSe1nBy7iw+ga3RRLtSjyufJYM0lmxcHCGIZER8KjOQkBdTO
95TrlBoNY7g9J+WJQyaNobEvwb+RJ2ISRoarz+dhXuz3LzwHy6JQUme31xi4tWNiVNpKHAHgzoCm
dtenqxhIUJ++5iwt4AgdZq9+IG+muos9m1d1td/+2PqI4+bKFnR9utA9sWECE0jsOA4dlssLtObj
JxeKS/DrBJ0xQ1x7FOzgcU1QoCresLU201RLFQ==</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2"/>
          </Transform>
          <Transform Algorithm="http://www.w3.org/TR/2001/REC-xml-c14n-20010315"/>
        </Transforms>
        <DigestMethod Algorithm="http://www.w3.org/2001/04/xmlenc#sha256"/>
        <DigestValue>k+DlPutwLdy5V/+ILnPz9SZOJlWSPmvLFlr7HxL3tP4=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BGC/vuxBc7Pw4AuqB1c2QdfmvQdbqB82+CYu67qUnDM=</DigestValue>
      </Reference>
      <Reference URI="/word/document.xml?ContentType=application/vnd.openxmlformats-officedocument.wordprocessingml.document.main+xml">
        <DigestMethod Algorithm="http://www.w3.org/2001/04/xmlenc#sha256"/>
        <DigestValue>YMjBAdxAv9rlzEFsd+F12e7i9WEg5h+tBkm4DuXret8=</DigestValue>
      </Reference>
      <Reference URI="/word/endnotes.xml?ContentType=application/vnd.openxmlformats-officedocument.wordprocessingml.endnotes+xml">
        <DigestMethod Algorithm="http://www.w3.org/2001/04/xmlenc#sha256"/>
        <DigestValue>MIOhJGgTuhSihdu/uBQ7nlbHKy6lyi1YPCQRXaCekL8=</DigestValue>
      </Reference>
      <Reference URI="/word/fontTable.xml?ContentType=application/vnd.openxmlformats-officedocument.wordprocessingml.fontTable+xml">
        <DigestMethod Algorithm="http://www.w3.org/2001/04/xmlenc#sha256"/>
        <DigestValue>w2pIJPPfHWxg2frWwL3icBM1jAYqcDjDcc59nSnjfe8=</DigestValue>
      </Reference>
      <Reference URI="/word/footer1.xml?ContentType=application/vnd.openxmlformats-officedocument.wordprocessingml.footer+xml">
        <DigestMethod Algorithm="http://www.w3.org/2001/04/xmlenc#sha256"/>
        <DigestValue>ryj8PXaKq/XJ3YT4cC4CJjGJWZce40YPUz7CvAn9IP8=</DigestValue>
      </Reference>
      <Reference URI="/word/footnotes.xml?ContentType=application/vnd.openxmlformats-officedocument.wordprocessingml.footnotes+xml">
        <DigestMethod Algorithm="http://www.w3.org/2001/04/xmlenc#sha256"/>
        <DigestValue>XBc3bv9LGjo3U3zbWrkXm8SAjovj3qhuIJoilqS4GFg=</DigestValue>
      </Reference>
      <Reference URI="/word/header1.xml?ContentType=application/vnd.openxmlformats-officedocument.wordprocessingml.header+xml">
        <DigestMethod Algorithm="http://www.w3.org/2001/04/xmlenc#sha256"/>
        <DigestValue>EPpFUf7Tsr98rdT6dgaCtudBMWlJC2+TlwMdBtzl5/Y=</DigestValue>
      </Reference>
      <Reference URI="/word/media/image1.png?ContentType=image/png">
        <DigestMethod Algorithm="http://www.w3.org/2001/04/xmlenc#sha256"/>
        <DigestValue>cD8nodw6reSpaIPk/yV/8NRvttXjsfD0B+IeI2BQwmg=</DigestValue>
      </Reference>
      <Reference URI="/word/media/image10.png?ContentType=image/png">
        <DigestMethod Algorithm="http://www.w3.org/2001/04/xmlenc#sha256"/>
        <DigestValue>W5mzjBBmkmuMjf1IkWkfce7VBBDJEuSumL81kN7BXH0=</DigestValue>
      </Reference>
      <Reference URI="/word/media/image11.png?ContentType=image/png">
        <DigestMethod Algorithm="http://www.w3.org/2001/04/xmlenc#sha256"/>
        <DigestValue>6Ruk0/R6+WooaSkvHIp4KGjAMGcp94YIscgqtr3A7w8=</DigestValue>
      </Reference>
      <Reference URI="/word/media/image12.png?ContentType=image/png">
        <DigestMethod Algorithm="http://www.w3.org/2001/04/xmlenc#sha256"/>
        <DigestValue>50pEctfJ9Na+uNwPNcdoamOF+BWgA0lXuzaBURIqw0U=</DigestValue>
      </Reference>
      <Reference URI="/word/media/image13.png?ContentType=image/png">
        <DigestMethod Algorithm="http://www.w3.org/2001/04/xmlenc#sha256"/>
        <DigestValue>ovIxsY+fDSv89+oT+NarpIxLAdwTeCWJfjrx3W0aBSw=</DigestValue>
      </Reference>
      <Reference URI="/word/media/image14.png?ContentType=image/png">
        <DigestMethod Algorithm="http://www.w3.org/2001/04/xmlenc#sha256"/>
        <DigestValue>lc/eua+/HopUBgwTuDzAHWEls4qXKYKuGNgwQgFU+aM=</DigestValue>
      </Reference>
      <Reference URI="/word/media/image15.png?ContentType=image/png">
        <DigestMethod Algorithm="http://www.w3.org/2001/04/xmlenc#sha256"/>
        <DigestValue>V0eqnanCfmJMP56lWwT9/1F/NDkIej/bZvq4U9iOWds=</DigestValue>
      </Reference>
      <Reference URI="/word/media/image16.png?ContentType=image/png">
        <DigestMethod Algorithm="http://www.w3.org/2001/04/xmlenc#sha256"/>
        <DigestValue>GvO5gQF9OJrwXrvjRdEjhDawe+HockOxdd5iVf9rIgo=</DigestValue>
      </Reference>
      <Reference URI="/word/media/image17.png?ContentType=image/png">
        <DigestMethod Algorithm="http://www.w3.org/2001/04/xmlenc#sha256"/>
        <DigestValue>7Bro5xqJCliWrU9p9axR/RRDZzs7E4o4owpCsEqm1B4=</DigestValue>
      </Reference>
      <Reference URI="/word/media/image2.emf?ContentType=image/x-emf">
        <DigestMethod Algorithm="http://www.w3.org/2001/04/xmlenc#sha256"/>
        <DigestValue>MHZSNkNS02x9o3xbZIiWR3kzP9u74AOO1ZhnELdv2c8=</DigestValue>
      </Reference>
      <Reference URI="/word/media/image3.emf?ContentType=image/x-emf">
        <DigestMethod Algorithm="http://www.w3.org/2001/04/xmlenc#sha256"/>
        <DigestValue>LJsD7EQ7UQCYeu50OM/Zpg4Km7YjqogjIf/ySnx00ak=</DigestValue>
      </Reference>
      <Reference URI="/word/media/image4.emf?ContentType=image/x-emf">
        <DigestMethod Algorithm="http://www.w3.org/2001/04/xmlenc#sha256"/>
        <DigestValue>xSFqQ7fXdJx5BJ6GeCYzu/Nxzi2ZuYCkUq/b6uZG1dc=</DigestValue>
      </Reference>
      <Reference URI="/word/media/image5.JPG?ContentType=image/jpeg">
        <DigestMethod Algorithm="http://www.w3.org/2001/04/xmlenc#sha256"/>
        <DigestValue>IzCaG6rjehdZi2tNl3o/8eKE/AqBWbasXeHayaKayh4=</DigestValue>
      </Reference>
      <Reference URI="/word/media/image6.png?ContentType=image/png">
        <DigestMethod Algorithm="http://www.w3.org/2001/04/xmlenc#sha256"/>
        <DigestValue>+00Lb0XldejQ7RSQ8dqKbOhI7DiwQSP1YF0sC3Sbl1A=</DigestValue>
      </Reference>
      <Reference URI="/word/media/image7.png?ContentType=image/png">
        <DigestMethod Algorithm="http://www.w3.org/2001/04/xmlenc#sha256"/>
        <DigestValue>pO4p2cA9rsQiUYFNnBYbQNKsSPXNGmbmTs9GdU/7DVM=</DigestValue>
      </Reference>
      <Reference URI="/word/media/image8.png?ContentType=image/png">
        <DigestMethod Algorithm="http://www.w3.org/2001/04/xmlenc#sha256"/>
        <DigestValue>XxzcCmVoqfyUqwNPowtVQHq6GNu0VnwMd299oBxKzrc=</DigestValue>
      </Reference>
      <Reference URI="/word/media/image9.png?ContentType=image/png">
        <DigestMethod Algorithm="http://www.w3.org/2001/04/xmlenc#sha256"/>
        <DigestValue>HGGQmvfcGhmmqWYvXednbgfUBJXesCyZMv3vk6Obdrs=</DigestValue>
      </Reference>
      <Reference URI="/word/numbering.xml?ContentType=application/vnd.openxmlformats-officedocument.wordprocessingml.numbering+xml">
        <DigestMethod Algorithm="http://www.w3.org/2001/04/xmlenc#sha256"/>
        <DigestValue>vrU7tYQbq5Y9JSZX/cuGYPw8/hiNW2wm261m8VSkMcE=</DigestValue>
      </Reference>
      <Reference URI="/word/settings.xml?ContentType=application/vnd.openxmlformats-officedocument.wordprocessingml.settings+xml">
        <DigestMethod Algorithm="http://www.w3.org/2001/04/xmlenc#sha256"/>
        <DigestValue>OzGCJ23bavt+gSGY7JMZ6DKwsRUjCsgVhOMRdXJbOEY=</DigestValue>
      </Reference>
      <Reference URI="/word/styles.xml?ContentType=application/vnd.openxmlformats-officedocument.wordprocessingml.styles+xml">
        <DigestMethod Algorithm="http://www.w3.org/2001/04/xmlenc#sha256"/>
        <DigestValue>ZON91bA10tJHf5JWvO4bgLjB5Q9axFNm4JiYk4wPTCI=</DigestValue>
      </Reference>
      <Reference URI="/word/stylesWithEffects.xml?ContentType=application/vnd.ms-word.stylesWithEffects+xml">
        <DigestMethod Algorithm="http://www.w3.org/2001/04/xmlenc#sha256"/>
        <DigestValue>iqK8qI67wz73XuLAvIt9BYqmIYNMnNGhYBEJ9rVINUk=</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56Hwf3LumgQ/4rtMjWBxBU4OafxEDB0mM5TDKYSDsFE=</DigestValue>
      </Reference>
    </Manifest>
    <SignatureProperties>
      <SignatureProperty Id="idSignatureTime" Target="#idPackageSignature">
        <mdssi:SignatureTime xmlns:mdssi="http://schemas.openxmlformats.org/package/2006/digital-signature">
          <mdssi:Format>YYYY-MM-DDThh:mm:ssTZD</mdssi:Format>
          <mdssi:Value>2016-12-30T20:38:54Z</mdssi:Value>
        </mdssi:SignatureTime>
      </SignatureProperty>
    </SignatureProperties>
  </Object>
  <Object Id="idOfficeObject">
    <SignatureProperties>
      <SignatureProperty Id="idOfficeV1Details" Target="#idPackageSignature">
        <SignatureInfoV1 xmlns="http://schemas.microsoft.com/office/2006/digsig">
          <SetupID>{659D7487-4B1C-421B-8ABC-5167D62256C6}</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2016-12-30T20:38:54Z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o3cLuYN1AAAAAACgKgrYP20AAQAAAOjGBgoAAAAAiAEmCgMAAADYP20A2AgmCgAAAACIASYK44VBYwMAAADshUFjAQAAAJBTEwpozXJjjmg5Y+hcOACAAUd3DlxCd+BbQnfoXDgAZAEAAHtivXZ7Yr12MAgCCgAIAAAAAgAAAAAAAAhdOAAQar12AAAAAAAAAAA8XjgABgAAADBeOAAGAAAAAAAAAAAAAAAwXjgAQF04AOLqvHYAAAAAAAIAAAAAOAAGAAAAMF44AAYAAABMEr52AAAAAAAAAAAwXjgABgAAAAAAAABsXTgAii68dgAAAAAAAgAAMF44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OIAAAAAAAAALPNqBYD4//8AAAAAAAAAAAAAAAAAAAAAEPNqBYD4//96lwAAAAA4APVxp3d4YzgA9XGnd082GQL+////jOOid/LgonfEkKoHgOxvAAiPqgcIXTgAEGq9dgAAAAAAAAAAPF44AAYAAAAwXjgABgAAAAIAAAAAAAAAHI+qB9iRJgocj6oHAAAAANiRJgpYXTgAe2K9dntivXYAAAAAAAgAAAACAAAAAAAAYF04ABBqvXYAAAAAAAAAAJZeOAAHAAAAiF44AAcAAAAAAAAAAAAAAIheOACYXTgA4uq8dgAAAAAAAgAAAAA4AAcAAACIXjgABwAAAEwSvnYAAAAAAAAAAIheOAAHAAAAAAAAAMRdOACKLrx2AAAAAAACAACIXj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DgGg+P//8gEAAAAAAAD8G2kEgPj//wgAWH779v//AAAAAAAAAADgG2kEgPj/////AAAAAA8DQHE4AP+/QWMAw0uX/MNLlz6OTWPgjRoTAAAAALIMIX0iAIoBIA0AhARxOADYcDgAmAYmCiANAISYczgADY9NYyANAIQAAAAA+A+hB3D+CAOEcjgAWNhyY4Z1HwoAAAAAWNhyYyANAACEdR8KAQAAAAAAAAAHAAAAhHUfCgAAAAAAAAAADHE4AOJ5QWMgAAAA/////wAAAAAAAAAAFQAAAAAAAABwAAAAAQAAAAEAAAAkAAAAJAAAABAAAAAAAAAA+A+hB3D+CAMBcQEA/////7kXCtfMcTgAzHE4ANB4TWMAAAAA+HM4APgPoQfgeE1juRcK14hxOABWOkN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o3fPfYN1HqaPZBhLj2T//wAAAABQd35aAABImjgACAAAAAAAAABIZ28AnJk4AFDzUXcAAAAAAABDaGFyVXBwZXJXAHxtAEB+bQDIfqEH0IVtAPSZOACAAUd3DlxCd+BbQnf0mTgAZAEAAHtivXZ7Yr12QGl6AAAIAAAAAgAAAAAAABSaOAAQar12AAAAAAAAAABOmzgACQAAADybOAAJAAAAAAAAAAAAAAA8mzgATJo4AOLqvHYAAAAAAAIAAAAAOAAJAAAAPJs4AAkAAABMEr52AAAAAAAAAAA8mzgACQAAAAAAAAB4mjgAii68dgAAAAAAAgAAPJs4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BhC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o3cLuYN1AAAAAACgKgrYP20AAQAAAOjGBgoAAAAAiAEmCgMAAADYP20A2AgmCgAAAACIASYK44VBYwMAAADshUFjAQAAAJBTEwpozXJjjmg5Y+hcOACAAUd3DlxCd+BbQnfoXDgAZAEAAHtivXZ7Yr12MAgCCgAIAAAAAgAAAAAAAAhdOAAQar12AAAAAAAAAAA8XjgABgAAADBeOAAGAAAAAAAAAAAAAAAwXjgAQF04AOLqvHYAAAAAAAIAAAAAOAAGAAAAMF44AAYAAABMEr52AAAAAAAAAAAwXjgABgAAAAAAAABsXTgAii68dgAAAAAAAgAAMF44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4BoPj///IBAAAAAAAA/BtpBID4//8IAFh++/b//wAAAAAAAAAA4BtpBID4/////wAAAAChBwAAAADAhg4D/p1Cd9isZGTsDAHf4I0aEwAAAACPByHKIgCKAbBwOABe9C9kMHE4AAAAAAD4D6EHcHI4ACSIgBJ4cTgAUwBlAGcAbwBlACAAVQBJAAAAAAAAAAAAJeQvZOEAAADscDgAmjNOY+hTLArhAAAAAQAAAN6GDgMAADgAOjNOYwQAAAAFAAAAAAAAAAAAAAAAAAAA3oYOA/hyOAAk3y9keDgsCgQAAAD4D6EHAAAAAKXjL2QQAAAAAAAAAFMAZQBnAG8AZQAgAFUASQAAAAokzHE4AMxxOADhAAAAAAAAAMCGDgMAAAAAAQAAAAAAAACIcTgAVjpD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Do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LuPibwEJ2NiP7CFOTvwQ4Aamlao=</DigestValue>
    </Reference>
    <Reference URI="#idOfficeObject" Type="http://www.w3.org/2000/09/xmldsig#Object">
      <DigestMethod Algorithm="http://www.w3.org/2000/09/xmldsig#sha1"/>
      <DigestValue>ZA+BM2PWDR5kdNXy/ntS0K9RnV0=</DigestValue>
    </Reference>
    <Reference URI="#idSignedProperties" Type="http://uri.etsi.org/01903#SignedProperties">
      <Transforms>
        <Transform Algorithm="http://www.w3.org/TR/2001/REC-xml-c14n-20010315"/>
      </Transforms>
      <DigestMethod Algorithm="http://www.w3.org/2000/09/xmldsig#sha1"/>
      <DigestValue>N4UoUM4l3YJ/+M5VtkCH8LmRgQE=</DigestValue>
    </Reference>
    <Reference URI="#idValidSigLnImg" Type="http://www.w3.org/2000/09/xmldsig#Object">
      <DigestMethod Algorithm="http://www.w3.org/2000/09/xmldsig#sha1"/>
      <DigestValue>xPSfXNHFhqdvMnVZsj95E+upL2E=</DigestValue>
    </Reference>
    <Reference URI="#idInvalidSigLnImg" Type="http://www.w3.org/2000/09/xmldsig#Object">
      <DigestMethod Algorithm="http://www.w3.org/2000/09/xmldsig#sha1"/>
      <DigestValue>Azdep8smiFWTjagmd0icXRTG5OI=</DigestValue>
    </Reference>
  </SignedInfo>
  <SignatureValue>GUDg3epPIA9Qji0BlA5JTMlZUEPw2HXAedLzf19jphVnmsplZAnfzj+xdJWFHepZt5rV9RXyZmbY
Bl6bgfRnn7hE/w5uygMFrKVAT2bicYLSsBx1SYwKZcCPf93Tsj0rnSS3YC38fin4EVNty8thHgM0
0WPlrHhPgX82diM8e2aYA7nT2CYT0i6ofUZ1JN2uaYhBXP/IMuHtFthtRUONQCO7nW97iQ7zijlw
qMCQ3mI6dmN79ZvvLOrnr2MmA2YyTGMa3ovm4nrNOO8watunwY1cD6adlZfuTb6dfETX+DRGVYqF
Lm2aNzdXV7EwbVwtPF87EG5yeXDYpwgxvSXoPA==</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WUYCUj5q2S9JKRCF1raWdKHwUIw=</DigestValue>
      </Reference>
      <Reference URI="/word/media/image3.emf?ContentType=image/x-emf">
        <DigestMethod Algorithm="http://www.w3.org/2000/09/xmldsig#sha1"/>
        <DigestValue>QwMCktp2ndPJN7f2o5a8ZlrmIGo=</DigestValue>
      </Reference>
      <Reference URI="/word/media/image9.png?ContentType=image/png">
        <DigestMethod Algorithm="http://www.w3.org/2000/09/xmldsig#sha1"/>
        <DigestValue>O58gkWERKbbKbBE95lMANn9483w=</DigestValue>
      </Reference>
      <Reference URI="/word/media/image2.emf?ContentType=image/x-emf">
        <DigestMethod Algorithm="http://www.w3.org/2000/09/xmldsig#sha1"/>
        <DigestValue>aK6HgTgH7nVXIslXU53XNWjzvUM=</DigestValue>
      </Reference>
      <Reference URI="/word/media/image1.png?ContentType=image/png">
        <DigestMethod Algorithm="http://www.w3.org/2000/09/xmldsig#sha1"/>
        <DigestValue>DL142EyPdk3S0NuDNGFFCa4/4ls=</DigestValue>
      </Reference>
      <Reference URI="/word/theme/theme1.xml?ContentType=application/vnd.openxmlformats-officedocument.theme+xml">
        <DigestMethod Algorithm="http://www.w3.org/2000/09/xmldsig#sha1"/>
        <DigestValue>Q8pihT3NxsPLwi5b/n6WOfsNII0=</DigestValue>
      </Reference>
      <Reference URI="/word/media/image8.png?ContentType=image/png">
        <DigestMethod Algorithm="http://www.w3.org/2000/09/xmldsig#sha1"/>
        <DigestValue>yxKEBISdjnY7ZRfl2XBjXlOLPCQ=</DigestValue>
      </Reference>
      <Reference URI="/word/media/image5.JPG?ContentType=image/jpeg">
        <DigestMethod Algorithm="http://www.w3.org/2000/09/xmldsig#sha1"/>
        <DigestValue>IE43lQIY6NjwpyBeDeqZZ5TJoYM=</DigestValue>
      </Reference>
      <Reference URI="/word/media/image7.png?ContentType=image/png">
        <DigestMethod Algorithm="http://www.w3.org/2000/09/xmldsig#sha1"/>
        <DigestValue>/NCKpMyqBErvadwbrmnmlomskuY=</DigestValue>
      </Reference>
      <Reference URI="/word/media/image4.emf?ContentType=image/x-emf">
        <DigestMethod Algorithm="http://www.w3.org/2000/09/xmldsig#sha1"/>
        <DigestValue>A8UetsNV2r5Ikf3IgnPdLOhAxP0=</DigestValue>
      </Reference>
      <Reference URI="/word/fontTable.xml?ContentType=application/vnd.openxmlformats-officedocument.wordprocessingml.fontTable+xml">
        <DigestMethod Algorithm="http://www.w3.org/2000/09/xmldsig#sha1"/>
        <DigestValue>22gdIeKkdfmp5+S4MlCJQ9+zpC8=</DigestValue>
      </Reference>
      <Reference URI="/word/numbering.xml?ContentType=application/vnd.openxmlformats-officedocument.wordprocessingml.numbering+xml">
        <DigestMethod Algorithm="http://www.w3.org/2000/09/xmldsig#sha1"/>
        <DigestValue>kP2bL84KaHdp2hCpZIlsg9P5JE8=</DigestValue>
      </Reference>
      <Reference URI="/word/styles.xml?ContentType=application/vnd.openxmlformats-officedocument.wordprocessingml.styles+xml">
        <DigestMethod Algorithm="http://www.w3.org/2000/09/xmldsig#sha1"/>
        <DigestValue>xUxrgC3GHCsVgU6Gfns4d48m5qA=</DigestValue>
      </Reference>
      <Reference URI="/word/settings.xml?ContentType=application/vnd.openxmlformats-officedocument.wordprocessingml.settings+xml">
        <DigestMethod Algorithm="http://www.w3.org/2000/09/xmldsig#sha1"/>
        <DigestValue>wtQKcr/iX3eac7nYVnF5P7+8RQg=</DigestValue>
      </Reference>
      <Reference URI="/word/media/image6.png?ContentType=image/png">
        <DigestMethod Algorithm="http://www.w3.org/2000/09/xmldsig#sha1"/>
        <DigestValue>BJsFvSSvrIwbzsOM+9uYtFKDIO0=</DigestValue>
      </Reference>
      <Reference URI="/word/stylesWithEffects.xml?ContentType=application/vnd.ms-word.stylesWithEffects+xml">
        <DigestMethod Algorithm="http://www.w3.org/2000/09/xmldsig#sha1"/>
        <DigestValue>WqFrBr3qHbxD67rDx819gTlYvyM=</DigestValue>
      </Reference>
      <Reference URI="/word/media/image14.png?ContentType=image/png">
        <DigestMethod Algorithm="http://www.w3.org/2000/09/xmldsig#sha1"/>
        <DigestValue>DM21N7sdr1gFcEChGFJVbMYmd+g=</DigestValue>
      </Reference>
      <Reference URI="/word/media/image16.png?ContentType=image/png">
        <DigestMethod Algorithm="http://www.w3.org/2000/09/xmldsig#sha1"/>
        <DigestValue>b707jd5JZxfC/whtLLVrRaummcI=</DigestValue>
      </Reference>
      <Reference URI="/word/footnotes.xml?ContentType=application/vnd.openxmlformats-officedocument.wordprocessingml.footnotes+xml">
        <DigestMethod Algorithm="http://www.w3.org/2000/09/xmldsig#sha1"/>
        <DigestValue>fKJumSV0WKwqigUqxNETFS+JIuQ=</DigestValue>
      </Reference>
      <Reference URI="/word/endnotes.xml?ContentType=application/vnd.openxmlformats-officedocument.wordprocessingml.endnotes+xml">
        <DigestMethod Algorithm="http://www.w3.org/2000/09/xmldsig#sha1"/>
        <DigestValue>UtQnFP5b05Vu5RFFhaOk+BszbMk=</DigestValue>
      </Reference>
      <Reference URI="/word/footer1.xml?ContentType=application/vnd.openxmlformats-officedocument.wordprocessingml.footer+xml">
        <DigestMethod Algorithm="http://www.w3.org/2000/09/xmldsig#sha1"/>
        <DigestValue>dxO6oDh9/Wsrhem9xVr4LZzOlBM=</DigestValue>
      </Reference>
      <Reference URI="/word/document.xml?ContentType=application/vnd.openxmlformats-officedocument.wordprocessingml.document.main+xml">
        <DigestMethod Algorithm="http://www.w3.org/2000/09/xmldsig#sha1"/>
        <DigestValue>tjs6APs7cwdkFCnj0xrLxNxSyUA=</DigestValue>
      </Reference>
      <Reference URI="/word/media/image10.png?ContentType=image/png">
        <DigestMethod Algorithm="http://www.w3.org/2000/09/xmldsig#sha1"/>
        <DigestValue>gHxgTrwD/NJyXmA7N8aEyE3Teug=</DigestValue>
      </Reference>
      <Reference URI="/word/header1.xml?ContentType=application/vnd.openxmlformats-officedocument.wordprocessingml.header+xml">
        <DigestMethod Algorithm="http://www.w3.org/2000/09/xmldsig#sha1"/>
        <DigestValue>sEtIVbTFOUrx9MAk84rga12zCCY=</DigestValue>
      </Reference>
      <Reference URI="/word/media/image17.png?ContentType=image/png">
        <DigestMethod Algorithm="http://www.w3.org/2000/09/xmldsig#sha1"/>
        <DigestValue>MHQFgkitEnvhrYJRscN/Nd0w+HU=</DigestValue>
      </Reference>
      <Reference URI="/word/media/image15.png?ContentType=image/png">
        <DigestMethod Algorithm="http://www.w3.org/2000/09/xmldsig#sha1"/>
        <DigestValue>TDPNAVFZFqO3eU9+M3GXtlGpN8Y=</DigestValue>
      </Reference>
      <Reference URI="/word/media/image12.png?ContentType=image/png">
        <DigestMethod Algorithm="http://www.w3.org/2000/09/xmldsig#sha1"/>
        <DigestValue>UyI4eQTuTqfNhIuPfd6bEXsuItk=</DigestValue>
      </Reference>
      <Reference URI="/word/media/image13.png?ContentType=image/png">
        <DigestMethod Algorithm="http://www.w3.org/2000/09/xmldsig#sha1"/>
        <DigestValue>gVodMrjiqKoTRXt3b2dG0X5EjTQ=</DigestValue>
      </Reference>
      <Reference URI="/word/media/image11.png?ContentType=image/png">
        <DigestMethod Algorithm="http://www.w3.org/2000/09/xmldsig#sha1"/>
        <DigestValue>Ez2o4wEzWUNqLxEb61lkfmaFrGA=</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n/EC7sG/fEGOemtvShcDPKL3dKY=</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ZjS/zmmGKtJ2CU8bcaCqb3hA2r0=</DigestValue>
      </Reference>
    </Manifest>
    <SignatureProperties>
      <SignatureProperty Id="idSignatureTime" Target="#idPackageSignature">
        <mdssi:SignatureTime>
          <mdssi:Format>YYYY-MM-DDThh:mm:ssTZD</mdssi:Format>
          <mdssi:Value>2016-12-30T20:40:07Z</mdssi:Value>
        </mdssi:SignatureTime>
      </SignatureProperty>
    </SignatureProperties>
  </Object>
  <Object Id="idOfficeObject">
    <SignatureProperties>
      <SignatureProperty Id="idOfficeV1Details" Target="idPackageSignature">
        <SignatureInfoV1 xmlns="http://schemas.microsoft.com/office/2006/digsig">
          <SetupID>{8CD1052E-DD7C-4B2C-BD52-B6630CC862B3}</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2016-12-30T20:40:07Z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MAAAL4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BzmcWToAXTUDOQjC6zgBAAAAtCPYOMC8+TgApb4JCMLrOAEAAAC0I9g45CPYOODLeAngy3gJ5Fk6AO1UAzl0Rus4AQAAALQj2DjwWToAgAGZdQ5clHXgW5R18Fk6AGQBAAAAAAAAAAAAAIFivnWBYr51CHdQAAAIAAAAAgAAAAAAABhaOgAWar51AAAAAAAAAABIWzoABgAAADxbOgAGAAAAAAAAAAAAAAA8WzoAUFo6AOLqvXUAAAAAAAIAAAAAOgAGAAAAPFs6AAYAAABMEr91AAAAAAAAAAA8WzoABgAAALB0YQJ8WjoAii69dQAAAAAAAgAAPFs6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EEBoPj///IBAAAAAAAA/CsEBID4//8IAFh++/b//wAAAAAAAAAA4CsEBID4/////wAAAAAAAAIAAADArDoAeZEEOQAAAAiAHUsABAAAAPAVJACAFSQAsHRhAuSsOgASegQ58BUkAIAdSwBTegQ5AAAAAIAVJACwdGECAD6kBPSsOgA1eQQ5WGJ7APwBAAAwrToA1XgEOfwBAAAAAAAAgWK+dYFivnX8AQAAAAgAAAACAAAAAAAASK06ABZqvnUAAAAAAAAAAHquOgAHAAAAbK46AAcAAAAAAAAAAAAAAGyuOgCArToA4uq9dQAAAAAAAgAAAAA6AAcAAABsrjoABwAAAEwSv3UAAAAAAAAAAGyuOgAHAAAAsHRhAqytOgCKLr11AAAAAAACAABsrj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QQGg+P//8gEAAAAAAAD8KwQEgPj//wgAWH779v//AAAAAAAAAADgKwQEgPj/////AAAAAAR3AAAAAOhyOgBscjoAX6gAd7AXoAlwYoMA1AAAAKoQIcEiAIoBCAAAAAAAAAAAAAAA16gAd3QALgAWAAoRAgAAAAAAAABDAEEAUHA6AAAAAAAIAAAAAAAAANQAAAAIAAoA5KgAdwxzOgBAvGYAQwA6AFwAVQBzAGUAcgBzAAAAZQBkAHUAYQByAGQAbwAuAGoAbwBoAG4AcwBvAG4AXABBAHAAcABEAGEAdABhAFwATABvAGMAYQBsAFwATQAAAGMAcgBvAHMAbwBmAHQAXABXAGkAbgBkAG8AdwBzAFwAVABlAG0AcABvAHIAYQByAHkAIABJAAhxOgAvMJV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</Object>
  <Object Id="idInvalidSigLnImg">AQAAAGwAAAAAAAAAAAAAAP8AAAB/AAAAAAAAAAAAAABDIwAAoBEAACBFTUYAAAEAV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QCcrDoAAIyxAMwdBTkAAbYAcFR1AAEAAAAABAAASKo6AFEeBTn/0zuiVqs6AAAEAAABAAAIAAAAAKCpOgBM/ToATP06APypOgCAAZl1DlyUdeBblHX8qToAZAEAAAAAAAAAAAAAgWK+dYFivnVYdlAAAAgAAAACAAAAAAAAJKo6ABZqvnUAAAAAAAAAAFarOgAHAAAASKs6AAcAAAAAAAAAAAAAAEirOgBcqjoA4uq9dQAAAAAAAgAAAAA6AAcAAABIqzoABwAAAEwSv3UAAAAAAAAAAEirOgAHAAAAsHRhAoiqOgCKLr11AAAAAAACAABIqzo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EEBoPj///IBAAAAAAAA/CsEBID4//8IAFh++/b//wAAAAAAAAAA4CsEBID4/////wAAAAAAAAIAAADArDoAeZEEOQAAAAiAHUsABAAAAPAVJACAFSQAsHRhAuSsOgASegQ58BUkAIAdSwBTegQ5AAAAAIAVJACwdGECAD6kBPSsOgA1eQQ5WGJ7APwBAAAwrToA1XgEOfwBAAAAAAAAgWK+dYFivnX8AQAAAAgAAAACAAAAAAAASK06ABZqvnUAAAAAAAAAAHquOgAHAAAAbK46AAcAAAAAAAAAAAAAAGyuOgCArToA4uq9dQAAAAAAAgAAAAA6AAcAAABsrjoABwAAAEwSv3UAAAAAAAAAAGyuOgAHAAAAsHRhAqytOgCKLr11AAAAAAACAABsrj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c5nFk6AF01AzkIwus4AQAAALQj2DjAvPk4AKW+CQjC6zgBAAAAtCPYOOQj2Djgy3gJ4Mt4CeRZOgDtVAM5dEbrOAEAAAC0I9g48Fk6AIABmXUOXJR14FuUdfBZOgBkAQAAAAAAAAAAAACBYr51gWK+dQh3UAAACAAAAAIAAAAAAAAYWjoAFmq+dQAAAAAAAAAASFs6AAYAAAA8WzoABgAAAAAAAAAAAAAAPFs6AFBaOgDi6r11AAAAAAACAAAAADoABgAAADxbOgAGAAAATBK/dQAAAAAAAAAAPFs6AAYAAACwdGECfFo6AIouvXUAAAAAAAIAADxbO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BAaD4///yAQAAAAAAAPwrBASA+P//CABYfvv2//8AAAAAAAAAAOArBASA+P////8AAAAABHcAAAAA6HI6AGxyOgBfqAB3sBegCfhcgwDUAAAArgsh8iIAigEIAAAAAAAAAAAAAADXqAB3tQAAAE0AUwACAAAAAAAAAEMAQQBQcDoAAAAAAAgAAAAAAAAA1AAAAAgACgDkqAB3DHM6AAAvZwBDADoAXABVAHMAZQByAHMAAABlAGQAdQBhAHIAZABvAC4AagBvAGgAbgBzAG8AbgBcAEEAcABwAEQAYQB0AGEAXABMAG8AYwBhAGwAXABNAAAAYwByAG8AcwBvAGYAdABcAFcAaQBuAGQAbwB3AHMAXABUAGUAbQBwAG8AcgBhAHIAeQAgAEkACHE6AC8wlX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CrCg1CAAANQgoAAABQAAAAFAAAAEwAAAAAAAAAAAAAAAAAAAD//////////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0650E-3C6F-44EC-B20A-774511A32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30</Pages>
  <Words>8065</Words>
  <Characters>44358</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Paola Hernández Orellana</dc:creator>
  <cp:lastModifiedBy>Juan Eduardo Johnson Vidal</cp:lastModifiedBy>
  <cp:revision>7</cp:revision>
  <cp:lastPrinted>2015-12-29T12:03:00Z</cp:lastPrinted>
  <dcterms:created xsi:type="dcterms:W3CDTF">2016-12-30T19:14:00Z</dcterms:created>
  <dcterms:modified xsi:type="dcterms:W3CDTF">2016-12-30T20:36:00Z</dcterms:modified>
</cp:coreProperties>
</file>