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59E3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FE42B24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F57B71C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3185509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47830606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88AE029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52C63F6A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A7B9A08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2D0D430" w14:textId="77777777"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14:paraId="70690083" w14:textId="77777777"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14:paraId="26A617C6" w14:textId="77777777" w:rsidR="00B85016" w:rsidRPr="008F425B" w:rsidRDefault="00B85016" w:rsidP="006D6BD2">
      <w:pPr>
        <w:spacing w:line="276" w:lineRule="auto"/>
        <w:jc w:val="center"/>
        <w:rPr>
          <w:rFonts w:ascii="Calibri" w:hAnsi="Calibri" w:cstheme="minorHAnsi"/>
          <w:b/>
          <w:sz w:val="28"/>
          <w:szCs w:val="28"/>
        </w:rPr>
      </w:pPr>
    </w:p>
    <w:p w14:paraId="0745A1F2" w14:textId="77777777" w:rsidR="009604F6" w:rsidRPr="008F425B" w:rsidRDefault="009604F6" w:rsidP="006D6BD2">
      <w:pPr>
        <w:spacing w:line="276" w:lineRule="auto"/>
        <w:jc w:val="center"/>
        <w:rPr>
          <w:rFonts w:ascii="Calibri" w:hAnsi="Calibri" w:cstheme="minorHAnsi"/>
          <w:b/>
          <w:sz w:val="28"/>
          <w:szCs w:val="28"/>
        </w:rPr>
      </w:pPr>
      <w:r w:rsidRPr="008F425B">
        <w:rPr>
          <w:rFonts w:ascii="Calibri" w:hAnsi="Calibri" w:cstheme="minorHAnsi"/>
          <w:b/>
          <w:sz w:val="28"/>
          <w:szCs w:val="28"/>
        </w:rPr>
        <w:t xml:space="preserve">INFORME </w:t>
      </w:r>
      <w:r w:rsidR="00FB3BD0" w:rsidRPr="008F425B">
        <w:rPr>
          <w:rFonts w:ascii="Calibri" w:hAnsi="Calibri" w:cstheme="minorHAnsi"/>
          <w:b/>
          <w:sz w:val="28"/>
          <w:szCs w:val="28"/>
        </w:rPr>
        <w:t>FI</w:t>
      </w:r>
      <w:r w:rsidR="005C5CC5" w:rsidRPr="008F425B">
        <w:rPr>
          <w:rFonts w:ascii="Calibri" w:hAnsi="Calibri" w:cstheme="minorHAnsi"/>
          <w:b/>
          <w:sz w:val="28"/>
          <w:szCs w:val="28"/>
        </w:rPr>
        <w:t>S</w:t>
      </w:r>
      <w:r w:rsidR="00FB3BD0" w:rsidRPr="008F425B">
        <w:rPr>
          <w:rFonts w:ascii="Calibri" w:hAnsi="Calibri" w:cstheme="minorHAnsi"/>
          <w:b/>
          <w:sz w:val="28"/>
          <w:szCs w:val="28"/>
        </w:rPr>
        <w:t>CALIZACIÓN AMBIENTAL</w:t>
      </w:r>
    </w:p>
    <w:p w14:paraId="15627A3D" w14:textId="77777777" w:rsidR="00845749" w:rsidRPr="009A1A28" w:rsidRDefault="00845749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7DF827E9" w14:textId="77777777" w:rsidR="0001781A" w:rsidRPr="009A1A28" w:rsidRDefault="0001781A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342006DD" w14:textId="77777777" w:rsidR="006D6BD2" w:rsidRPr="008F425B" w:rsidRDefault="006D6BD2" w:rsidP="006D6BD2">
      <w:pPr>
        <w:spacing w:line="276" w:lineRule="auto"/>
        <w:jc w:val="center"/>
        <w:rPr>
          <w:rFonts w:ascii="Calibri" w:hAnsi="Calibri" w:cstheme="minorHAnsi"/>
          <w:b/>
          <w:color w:val="000000" w:themeColor="text1"/>
        </w:rPr>
      </w:pPr>
      <w:r w:rsidRPr="008F425B">
        <w:rPr>
          <w:rFonts w:ascii="Calibri" w:hAnsi="Calibri" w:cstheme="minorHAnsi"/>
          <w:b/>
          <w:color w:val="000000" w:themeColor="text1"/>
        </w:rPr>
        <w:t xml:space="preserve"> </w:t>
      </w:r>
      <w:r w:rsidR="00DE5138" w:rsidRPr="008F425B">
        <w:rPr>
          <w:rFonts w:ascii="Calibri" w:hAnsi="Calibri" w:cstheme="minorHAnsi"/>
          <w:b/>
          <w:color w:val="000000" w:themeColor="text1"/>
        </w:rPr>
        <w:t>INSPECCIÓN AMBIENTAL</w:t>
      </w:r>
    </w:p>
    <w:p w14:paraId="4BB41172" w14:textId="77777777" w:rsidR="009604F6" w:rsidRPr="008F425B" w:rsidRDefault="009604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560E0EFD" w14:textId="77777777" w:rsidR="00AB39F6" w:rsidRPr="008F425B" w:rsidRDefault="00AB39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6C948242" w14:textId="484BB768" w:rsidR="00E414E8" w:rsidRPr="008F425B" w:rsidRDefault="00F05C4A" w:rsidP="002F2621">
      <w:pPr>
        <w:jc w:val="center"/>
        <w:rPr>
          <w:rFonts w:asciiTheme="minorHAnsi" w:hAnsiTheme="minorHAnsi" w:cstheme="minorHAnsi"/>
          <w:b/>
        </w:rPr>
      </w:pPr>
      <w:r w:rsidRPr="008F425B">
        <w:rPr>
          <w:rFonts w:asciiTheme="minorHAnsi" w:hAnsiTheme="minorHAnsi" w:cstheme="minorHAnsi"/>
          <w:b/>
        </w:rPr>
        <w:t>PLAN</w:t>
      </w:r>
      <w:r w:rsidR="00410816" w:rsidRPr="008F425B">
        <w:rPr>
          <w:rFonts w:asciiTheme="minorHAnsi" w:hAnsiTheme="minorHAnsi" w:cstheme="minorHAnsi"/>
          <w:b/>
        </w:rPr>
        <w:t xml:space="preserve"> DE DE</w:t>
      </w:r>
      <w:r w:rsidR="00AE5808" w:rsidRPr="008F425B">
        <w:rPr>
          <w:rFonts w:asciiTheme="minorHAnsi" w:hAnsiTheme="minorHAnsi" w:cstheme="minorHAnsi"/>
          <w:b/>
        </w:rPr>
        <w:t>S</w:t>
      </w:r>
      <w:r w:rsidR="00410816" w:rsidRPr="008F425B">
        <w:rPr>
          <w:rFonts w:asciiTheme="minorHAnsi" w:hAnsiTheme="minorHAnsi" w:cstheme="minorHAnsi"/>
          <w:b/>
        </w:rPr>
        <w:t xml:space="preserve">CONTAMINACIÓN PARA </w:t>
      </w:r>
      <w:r w:rsidR="003C316E" w:rsidRPr="008F425B">
        <w:rPr>
          <w:rFonts w:asciiTheme="minorHAnsi" w:hAnsiTheme="minorHAnsi" w:cstheme="minorHAnsi"/>
          <w:b/>
        </w:rPr>
        <w:t>EL ÁREA CIRCUNDANTE A LA FUNDICIÓN DE CALETONES DE LA DIVISIÓN EL TENIENTE DE CODELCO CHILE</w:t>
      </w:r>
    </w:p>
    <w:p w14:paraId="18561CFC" w14:textId="77777777" w:rsidR="00F05C4A" w:rsidRPr="008F425B" w:rsidRDefault="00F05C4A" w:rsidP="00E414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D5393DD" w14:textId="55C4EB70" w:rsidR="00AE461E" w:rsidRPr="008F425B" w:rsidRDefault="0069605B" w:rsidP="008F425B">
      <w:pPr>
        <w:jc w:val="center"/>
        <w:rPr>
          <w:rFonts w:asciiTheme="minorHAnsi" w:hAnsiTheme="minorHAnsi" w:cstheme="minorHAnsi"/>
          <w:b/>
        </w:rPr>
      </w:pPr>
      <w:r w:rsidRPr="008F425B">
        <w:rPr>
          <w:rFonts w:asciiTheme="minorHAnsi" w:hAnsiTheme="minorHAnsi" w:cstheme="minorHAnsi"/>
          <w:b/>
        </w:rPr>
        <w:t>DFZ-2016-3235-VI-PPDA-EI</w:t>
      </w:r>
    </w:p>
    <w:tbl>
      <w:tblPr>
        <w:tblW w:w="6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2179"/>
        <w:gridCol w:w="2641"/>
      </w:tblGrid>
      <w:tr w:rsidR="002F2621" w:rsidRPr="006B3CCD" w14:paraId="27AFC637" w14:textId="77777777" w:rsidTr="002F2621">
        <w:trPr>
          <w:trHeight w:val="313"/>
          <w:jc w:val="center"/>
        </w:trPr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AD8CEFA" w14:textId="77777777" w:rsidR="002F2621" w:rsidRPr="00973F88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7A8917D2" w14:textId="77777777" w:rsidR="002F2621" w:rsidRPr="006B3CCD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7863CCAB" w14:textId="77777777" w:rsidR="002F2621" w:rsidRPr="006B3CCD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F2621" w:rsidRPr="006B3CCD" w14:paraId="25ADD05F" w14:textId="77777777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FCD5" w14:textId="77777777"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A7B" w14:textId="02247D61" w:rsidR="002F2621" w:rsidRPr="009D66DD" w:rsidRDefault="007C1C4A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Claudia Pastore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5E1" w14:textId="2F5937EF" w:rsidR="002F2621" w:rsidRPr="009D66DD" w:rsidRDefault="00BE26EB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pict w14:anchorId="62797C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0.25pt;height:55.5pt">
                  <v:imagedata r:id="rId12" o:title=""/>
                  <o:lock v:ext="edit" ungrouping="t" rotation="t" cropping="t" verticies="t" text="t" grouping="t"/>
                  <o:signatureline v:ext="edit" id="{8CA3DD00-7BF8-4EBE-A07C-EE9C39B38AEF}" provid="{00000000-0000-0000-0000-000000000000}" o:suggestedsigner="Clauida Pastore" o:suggestedsigner2="División de Fiscalización" issignatureline="t"/>
                </v:shape>
              </w:pict>
            </w:r>
          </w:p>
        </w:tc>
      </w:tr>
      <w:tr w:rsidR="002F2621" w:rsidRPr="006B3CCD" w14:paraId="0B4766DD" w14:textId="77777777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98DE" w14:textId="77777777"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3A6" w14:textId="5DB70859" w:rsidR="002F2621" w:rsidRPr="009D66DD" w:rsidRDefault="003472A6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Andrea Villablanca T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2737" w14:textId="525A9677" w:rsidR="002F2621" w:rsidRPr="009D66DD" w:rsidRDefault="00BE26EB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 w14:anchorId="7A0EE574">
                <v:shape id="_x0000_i1026" type="#_x0000_t75" alt="Línea de firma de Microsoft Office..." style="width:110.25pt;height:54.75pt">
                  <v:imagedata r:id="rId13" o:title=""/>
                  <o:lock v:ext="edit" ungrouping="t" rotation="t" cropping="t" verticies="t" text="t" grouping="t"/>
                  <o:signatureline v:ext="edit" id="{55CF32B2-1EDB-4AC8-98B1-5A3D761EA325}" provid="{00000000-0000-0000-0000-000000000000}" o:suggestedsigner="Andrea Villablanca" o:suggestedsigner2="División de Fiscalización" issignatureline="t"/>
                </v:shape>
              </w:pict>
            </w:r>
          </w:p>
        </w:tc>
      </w:tr>
      <w:tr w:rsidR="002F2621" w:rsidRPr="00AD1923" w14:paraId="68D902B4" w14:textId="77777777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E5C1" w14:textId="77777777"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032A" w14:textId="7EB32421" w:rsidR="002F2621" w:rsidRPr="009D66DD" w:rsidRDefault="00164427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M. Carolina Jiménez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B3B" w14:textId="032213B9" w:rsidR="002F2621" w:rsidRPr="009D66DD" w:rsidRDefault="00BE26EB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 w14:anchorId="44E3F4C5">
                <v:shape id="_x0000_i1027" type="#_x0000_t75" alt="Línea de firma de Microsoft Office..." style="width:106.5pt;height:53.25pt">
                  <v:imagedata r:id="rId14" o:title=""/>
                  <o:lock v:ext="edit" ungrouping="t" rotation="t" cropping="t" verticies="t" text="t" grouping="t"/>
                  <o:signatureline v:ext="edit" id="{8296CCFD-B097-48F7-A018-1F89664C5DB0}" provid="{00000000-0000-0000-0000-000000000000}" o:suggestedsigner="M. Carolina Jiménez" o:suggestedsigner2="División de Fiscalización" issignatureline="t"/>
                </v:shape>
              </w:pict>
            </w:r>
          </w:p>
        </w:tc>
      </w:tr>
    </w:tbl>
    <w:p w14:paraId="6B70A2F0" w14:textId="6F1DE2CF" w:rsidR="002F2621" w:rsidRPr="009D66DD" w:rsidRDefault="002F2621" w:rsidP="002F2621">
      <w:pPr>
        <w:jc w:val="center"/>
        <w:rPr>
          <w:rFonts w:asciiTheme="minorHAnsi" w:hAnsiTheme="minorHAnsi" w:cstheme="minorHAnsi"/>
        </w:rPr>
      </w:pPr>
      <w:r w:rsidRPr="009D66DD">
        <w:rPr>
          <w:rFonts w:asciiTheme="minorHAnsi" w:hAnsiTheme="minorHAnsi" w:cstheme="minorHAnsi"/>
          <w:b/>
          <w:sz w:val="20"/>
          <w:szCs w:val="20"/>
        </w:rPr>
        <w:t xml:space="preserve">Mes elaboración: </w:t>
      </w:r>
      <w:r w:rsidR="00455ECC">
        <w:rPr>
          <w:rFonts w:asciiTheme="minorHAnsi" w:hAnsiTheme="minorHAnsi" w:cstheme="minorHAnsi"/>
          <w:b/>
          <w:sz w:val="20"/>
          <w:szCs w:val="20"/>
        </w:rPr>
        <w:t>Diciembre</w:t>
      </w:r>
      <w:r w:rsidRPr="009D66DD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164427">
        <w:rPr>
          <w:rFonts w:asciiTheme="minorHAnsi" w:hAnsiTheme="minorHAnsi" w:cstheme="minorHAnsi"/>
          <w:b/>
          <w:sz w:val="20"/>
          <w:szCs w:val="20"/>
        </w:rPr>
        <w:t>6</w:t>
      </w:r>
    </w:p>
    <w:p w14:paraId="5F84E7CF" w14:textId="77777777" w:rsidR="00C07655" w:rsidRPr="009A1A28" w:rsidRDefault="00C07655" w:rsidP="00612EF2">
      <w:pPr>
        <w:pStyle w:val="Sangradetextonormal"/>
        <w:spacing w:line="276" w:lineRule="auto"/>
        <w:ind w:left="0" w:firstLine="0"/>
        <w:rPr>
          <w:rFonts w:ascii="Calibri" w:hAnsi="Calibri" w:cstheme="minorHAnsi"/>
        </w:rPr>
        <w:sectPr w:rsidR="00C07655" w:rsidRPr="009A1A28" w:rsidSect="00794FE7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bookmarkEnd w:id="0"/>
    <w:p w14:paraId="2B8FDFC1" w14:textId="77777777" w:rsidR="00FB6C69" w:rsidRPr="007F59D0" w:rsidRDefault="00FB6C69" w:rsidP="00FB6C69">
      <w:pPr>
        <w:spacing w:line="276" w:lineRule="auto"/>
      </w:pPr>
    </w:p>
    <w:p w14:paraId="4987B6E5" w14:textId="77777777" w:rsidR="00FB6C69" w:rsidRDefault="00FB6C69" w:rsidP="00FB6C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66DD">
        <w:rPr>
          <w:rFonts w:asciiTheme="minorHAnsi" w:hAnsiTheme="minorHAnsi" w:cstheme="minorHAnsi"/>
          <w:b/>
        </w:rPr>
        <w:t>Tabla de Contenidos</w:t>
      </w:r>
    </w:p>
    <w:p w14:paraId="63341240" w14:textId="77777777" w:rsidR="00B4425E" w:rsidRDefault="00B4425E" w:rsidP="00FB6C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680497A" w14:textId="77777777" w:rsidR="00FB6C69" w:rsidRPr="009D66DD" w:rsidRDefault="00FB6C69" w:rsidP="00FB6C69">
      <w:pPr>
        <w:spacing w:line="276" w:lineRule="auto"/>
        <w:rPr>
          <w:rFonts w:asciiTheme="minorHAnsi" w:hAnsiTheme="minorHAnsi" w:cstheme="minorHAnsi"/>
          <w:sz w:val="20"/>
        </w:rPr>
      </w:pPr>
    </w:p>
    <w:p w14:paraId="3CBB8DA7" w14:textId="77777777" w:rsidR="00D843AA" w:rsidRPr="00D843AA" w:rsidRDefault="00FB6C69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r w:rsidRPr="00D843AA">
        <w:rPr>
          <w:rStyle w:val="Hipervnculo"/>
          <w:b/>
          <w:bCs/>
          <w:caps/>
          <w:noProof/>
          <w:sz w:val="20"/>
          <w:szCs w:val="20"/>
        </w:rPr>
        <w:fldChar w:fldCharType="begin"/>
      </w:r>
      <w:r w:rsidRPr="00D843AA">
        <w:rPr>
          <w:rStyle w:val="Hipervnculo"/>
          <w:b/>
          <w:bCs/>
          <w:caps/>
          <w:noProof/>
          <w:sz w:val="20"/>
          <w:szCs w:val="20"/>
        </w:rPr>
        <w:instrText xml:space="preserve"> TOC \o "1-3" \h \z \u </w:instrText>
      </w:r>
      <w:r w:rsidRPr="00D843AA">
        <w:rPr>
          <w:rStyle w:val="Hipervnculo"/>
          <w:b/>
          <w:bCs/>
          <w:caps/>
          <w:noProof/>
          <w:sz w:val="20"/>
          <w:szCs w:val="20"/>
        </w:rPr>
        <w:fldChar w:fldCharType="separate"/>
      </w:r>
      <w:hyperlink w:anchor="_Toc470766287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1.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RESUMEN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_Toc470766287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3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23606B4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288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2.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ANTECEDENTES DE LA ACTIVIDAD O FUENTE FISCALIZADA.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_Toc470766288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4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6DABE25B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289" w:history="1"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2.1</w:t>
        </w:r>
        <w:r w:rsidR="00D843AA" w:rsidRPr="00D843AA">
          <w:rPr>
            <w:rStyle w:val="Hipervnculo"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Ubicación Regional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_Toc470766289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5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7617BB63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290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3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MOTIVO DE LA ACTIVIDAD DE FISCALIZACIÓN.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_Toc470766290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6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77CBF2D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291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4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ANTECEDENTES DE LA ACTIVIDAD DE FISCALIZACIÓN.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_Toc470766291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6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57BEDEB6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Cs/>
          <w:caps/>
          <w:noProof/>
          <w:sz w:val="20"/>
          <w:szCs w:val="20"/>
        </w:rPr>
      </w:pPr>
      <w:hyperlink w:anchor="_Toc470766292" w:history="1"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4.1</w:t>
        </w:r>
        <w:r w:rsidR="00D843AA" w:rsidRPr="00D843AA">
          <w:rPr>
            <w:rStyle w:val="Hipervnculo"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Motivo de la Actividad de Fiscalización.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instrText xml:space="preserve"> PAGEREF _Toc470766292 \h </w:instrTex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>6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5072E341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Cs/>
          <w:caps/>
          <w:noProof/>
          <w:sz w:val="20"/>
          <w:szCs w:val="20"/>
        </w:rPr>
      </w:pPr>
      <w:hyperlink w:anchor="_Toc470766293" w:history="1"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4.2</w:t>
        </w:r>
        <w:r w:rsidR="00D843AA" w:rsidRPr="00D843AA">
          <w:rPr>
            <w:rStyle w:val="Hipervnculo"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Materia Específica Objeto de la Inspección Ambiental.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instrText xml:space="preserve"> PAGEREF _Toc470766293 \h </w:instrTex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>6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6285071C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Cs/>
          <w:caps/>
          <w:noProof/>
          <w:sz w:val="20"/>
          <w:szCs w:val="20"/>
        </w:rPr>
      </w:pPr>
      <w:hyperlink w:anchor="_Toc470766294" w:history="1"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4.3</w:t>
        </w:r>
        <w:r w:rsidR="00D843AA" w:rsidRPr="00D843AA">
          <w:rPr>
            <w:rStyle w:val="Hipervnculo"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Aspectos relativos a la ejecución de la Inspección Ambiental.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instrText xml:space="preserve"> PAGEREF _Toc470766294 \h </w:instrTex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t>7</w:t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156294EC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07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5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DOCUMENTOS REVISADOS.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_Toc470766307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13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1F7D6B6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08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6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EXAMEN DE INFORMACIÓN SMA.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_Toc470766308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14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1BF4C7B4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09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7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RESUMEN DE ACTIVIDADES DE FISCALIZACIÓN REALIZADAS Y RESULTADOS.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_Toc470766309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15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189E1817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10" w:history="1"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7.1</w:t>
        </w:r>
        <w:r w:rsidR="00D843AA" w:rsidRPr="00D843AA">
          <w:rPr>
            <w:rStyle w:val="Hipervnculo"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Cs/>
            <w:caps/>
            <w:noProof/>
            <w:sz w:val="20"/>
            <w:szCs w:val="20"/>
          </w:rPr>
          <w:t>Manejo de emisiones atmosféricas.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_Toc470766310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15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40EF0B8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11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7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CONCLUSIONES.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_Toc470766311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19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4C356576" w14:textId="77777777" w:rsidR="00D843AA" w:rsidRPr="00D843AA" w:rsidRDefault="00BE26EB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Style w:val="Hipervnculo"/>
          <w:b/>
          <w:bCs/>
          <w:caps/>
          <w:noProof/>
          <w:sz w:val="20"/>
          <w:szCs w:val="20"/>
        </w:rPr>
      </w:pPr>
      <w:hyperlink w:anchor="_Toc470766312" w:history="1"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8</w:t>
        </w:r>
        <w:r w:rsidR="00D843AA" w:rsidRPr="00D843AA">
          <w:rPr>
            <w:rStyle w:val="Hipervnculo"/>
            <w:b/>
            <w:bCs/>
            <w:caps/>
            <w:noProof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sz w:val="20"/>
            <w:szCs w:val="20"/>
          </w:rPr>
          <w:t>ANEXOS.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ab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instrText xml:space="preserve"> PAGEREF _Toc470766312 \h </w:instrTex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307E8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t>19</w:t>
        </w:r>
        <w:r w:rsidR="00D843AA" w:rsidRPr="00D843AA">
          <w:rPr>
            <w:rStyle w:val="Hipervnculo"/>
            <w:rFonts w:asciiTheme="minorHAnsi" w:hAnsiTheme="minorHAnsi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5A2C2143" w14:textId="5DB76F44" w:rsidR="009F3CF6" w:rsidRPr="009D66DD" w:rsidRDefault="00FB6C69" w:rsidP="00D843AA">
      <w:pPr>
        <w:pStyle w:val="TDC1"/>
        <w:tabs>
          <w:tab w:val="clear" w:pos="709"/>
          <w:tab w:val="clear" w:pos="9072"/>
          <w:tab w:val="left" w:pos="440"/>
          <w:tab w:val="right" w:leader="dot" w:pos="9395"/>
        </w:tabs>
        <w:spacing w:before="120" w:after="120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</w:rPr>
      </w:pPr>
      <w:r w:rsidRPr="00D843AA">
        <w:rPr>
          <w:rStyle w:val="Hipervnculo"/>
          <w:b/>
          <w:bCs/>
          <w:caps/>
          <w:noProof/>
          <w:sz w:val="20"/>
          <w:szCs w:val="20"/>
        </w:rPr>
        <w:fldChar w:fldCharType="end"/>
      </w:r>
      <w:r w:rsidR="009F3CF6" w:rsidRPr="009D66DD">
        <w:rPr>
          <w:rFonts w:asciiTheme="minorHAnsi" w:hAnsiTheme="minorHAnsi" w:cstheme="minorHAnsi"/>
          <w:sz w:val="20"/>
          <w:szCs w:val="20"/>
        </w:rPr>
        <w:br w:type="page"/>
      </w:r>
    </w:p>
    <w:p w14:paraId="6A04E91E" w14:textId="77777777" w:rsidR="00EE4BAC" w:rsidRPr="009A1A28" w:rsidRDefault="00892E24" w:rsidP="00EB2F59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" w:name="_Toc414025136"/>
      <w:bookmarkStart w:id="2" w:name="_Toc470766287"/>
      <w:bookmarkStart w:id="3" w:name="_Toc332188171"/>
      <w:bookmarkStart w:id="4" w:name="_Toc331065402"/>
      <w:bookmarkStart w:id="5" w:name="_Toc331066971"/>
      <w:bookmarkStart w:id="6" w:name="_Toc330881156"/>
      <w:bookmarkStart w:id="7" w:name="_Toc330826930"/>
      <w:bookmarkStart w:id="8" w:name="_Toc330826993"/>
      <w:bookmarkStart w:id="9" w:name="_Toc332376826"/>
      <w:r w:rsidRPr="009A1A28">
        <w:rPr>
          <w:rFonts w:ascii="Calibri" w:hAnsi="Calibri" w:cstheme="minorHAnsi"/>
          <w:sz w:val="22"/>
          <w:szCs w:val="20"/>
        </w:rPr>
        <w:lastRenderedPageBreak/>
        <w:t>RESUMEN</w:t>
      </w:r>
      <w:bookmarkEnd w:id="1"/>
      <w:bookmarkEnd w:id="2"/>
    </w:p>
    <w:p w14:paraId="597025AC" w14:textId="77777777" w:rsidR="00892E24" w:rsidRPr="009A1A28" w:rsidRDefault="00892E24">
      <w:pPr>
        <w:jc w:val="left"/>
        <w:rPr>
          <w:rFonts w:ascii="Calibri" w:hAnsi="Calibri" w:cstheme="minorHAnsi"/>
        </w:rPr>
      </w:pPr>
    </w:p>
    <w:p w14:paraId="77F232D7" w14:textId="2591949C" w:rsidR="00B74D26" w:rsidRPr="008F425B" w:rsidRDefault="00B74D26" w:rsidP="00B74D26">
      <w:pPr>
        <w:rPr>
          <w:rFonts w:ascii="Calibri" w:hAnsi="Calibri" w:cstheme="minorHAnsi"/>
        </w:rPr>
      </w:pPr>
      <w:r w:rsidRPr="008F425B">
        <w:rPr>
          <w:rFonts w:ascii="Calibri" w:hAnsi="Calibri" w:cstheme="minorHAnsi"/>
        </w:rPr>
        <w:t xml:space="preserve">El presente documento da cuenta de las actividades </w:t>
      </w:r>
      <w:r w:rsidR="005442CF" w:rsidRPr="008F425B">
        <w:rPr>
          <w:rFonts w:ascii="Calibri" w:hAnsi="Calibri" w:cstheme="minorHAnsi"/>
        </w:rPr>
        <w:t xml:space="preserve">de fiscalización ambiental </w:t>
      </w:r>
      <w:r w:rsidRPr="008F425B">
        <w:rPr>
          <w:rFonts w:ascii="Calibri" w:hAnsi="Calibri" w:cstheme="minorHAnsi"/>
        </w:rPr>
        <w:t xml:space="preserve">realizadas </w:t>
      </w:r>
      <w:r w:rsidR="005442CF" w:rsidRPr="008F425B">
        <w:rPr>
          <w:rFonts w:ascii="Calibri" w:hAnsi="Calibri" w:cstheme="minorHAnsi"/>
        </w:rPr>
        <w:t xml:space="preserve">por SEREMI de Salud </w:t>
      </w:r>
      <w:r w:rsidR="003164FF" w:rsidRPr="008F425B">
        <w:rPr>
          <w:rFonts w:ascii="Calibri" w:hAnsi="Calibri" w:cstheme="minorHAnsi"/>
        </w:rPr>
        <w:t>de la región del Libertador Bernardo O’Higgins</w:t>
      </w:r>
      <w:r w:rsidR="008D28BA" w:rsidRPr="008F425B">
        <w:rPr>
          <w:rFonts w:ascii="Calibri" w:hAnsi="Calibri" w:cstheme="minorHAnsi"/>
        </w:rPr>
        <w:t xml:space="preserve">, del examen de información realizado por el Servicio Agrícola y Ganadero (SAG) </w:t>
      </w:r>
      <w:r w:rsidR="00746C80" w:rsidRPr="008F425B">
        <w:rPr>
          <w:rFonts w:ascii="Calibri" w:hAnsi="Calibri" w:cstheme="minorHAnsi"/>
        </w:rPr>
        <w:t xml:space="preserve">de la región </w:t>
      </w:r>
      <w:r w:rsidR="008D28BA" w:rsidRPr="008F425B">
        <w:rPr>
          <w:rFonts w:ascii="Calibri" w:hAnsi="Calibri" w:cstheme="minorHAnsi"/>
        </w:rPr>
        <w:t>del Libertador Bernardo O’Higgins y del examen de información realizado por la Superintendencia del Medio Ambiente</w:t>
      </w:r>
      <w:r w:rsidR="00F97AE5">
        <w:rPr>
          <w:rFonts w:ascii="Calibri" w:hAnsi="Calibri" w:cstheme="minorHAnsi"/>
        </w:rPr>
        <w:t xml:space="preserve"> (SMA)</w:t>
      </w:r>
      <w:r w:rsidR="00455ECC" w:rsidRPr="008F425B">
        <w:rPr>
          <w:rFonts w:ascii="Calibri" w:hAnsi="Calibri" w:cstheme="minorHAnsi"/>
        </w:rPr>
        <w:t>. Cabe señalar</w:t>
      </w:r>
      <w:r w:rsidR="00F97AE5">
        <w:rPr>
          <w:rFonts w:ascii="Calibri" w:hAnsi="Calibri" w:cstheme="minorHAnsi"/>
        </w:rPr>
        <w:t xml:space="preserve"> que</w:t>
      </w:r>
      <w:r w:rsidR="00455ECC" w:rsidRPr="008F425B">
        <w:rPr>
          <w:rFonts w:ascii="Calibri" w:hAnsi="Calibri" w:cstheme="minorHAnsi"/>
        </w:rPr>
        <w:t>, el primer examen de in</w:t>
      </w:r>
      <w:r w:rsidR="000E501D" w:rsidRPr="008F425B">
        <w:rPr>
          <w:rFonts w:ascii="Calibri" w:hAnsi="Calibri" w:cstheme="minorHAnsi"/>
        </w:rPr>
        <w:t>formación realizado por el SAG</w:t>
      </w:r>
      <w:r w:rsidR="00455ECC" w:rsidRPr="008F425B">
        <w:rPr>
          <w:rFonts w:ascii="Calibri" w:hAnsi="Calibri" w:cstheme="minorHAnsi"/>
        </w:rPr>
        <w:t xml:space="preserve">, </w:t>
      </w:r>
      <w:r w:rsidR="00F97AE5">
        <w:rPr>
          <w:rFonts w:ascii="Calibri" w:hAnsi="Calibri" w:cstheme="minorHAnsi"/>
        </w:rPr>
        <w:t>consideró los</w:t>
      </w:r>
      <w:r w:rsidR="00455ECC" w:rsidRPr="008F425B">
        <w:rPr>
          <w:rFonts w:ascii="Calibri" w:hAnsi="Calibri" w:cstheme="minorHAnsi"/>
        </w:rPr>
        <w:t xml:space="preserve"> reportes enviados por el titular d</w:t>
      </w:r>
      <w:r w:rsidR="000E501D" w:rsidRPr="008F425B">
        <w:rPr>
          <w:rFonts w:ascii="Calibri" w:hAnsi="Calibri" w:cstheme="minorHAnsi"/>
        </w:rPr>
        <w:t xml:space="preserve">irectamente a las oficinas </w:t>
      </w:r>
      <w:r w:rsidR="00F97AE5">
        <w:rPr>
          <w:rFonts w:ascii="Calibri" w:hAnsi="Calibri" w:cstheme="minorHAnsi"/>
        </w:rPr>
        <w:t>de dicho Servicio</w:t>
      </w:r>
      <w:r w:rsidR="00746C80" w:rsidRPr="008F425B">
        <w:rPr>
          <w:rFonts w:ascii="Calibri" w:hAnsi="Calibri" w:cstheme="minorHAnsi"/>
        </w:rPr>
        <w:t>,</w:t>
      </w:r>
      <w:r w:rsidR="00455ECC" w:rsidRPr="008F425B">
        <w:rPr>
          <w:rFonts w:ascii="Calibri" w:hAnsi="Calibri" w:cstheme="minorHAnsi"/>
        </w:rPr>
        <w:t xml:space="preserve"> </w:t>
      </w:r>
      <w:r w:rsidR="00F97AE5">
        <w:rPr>
          <w:rFonts w:ascii="Calibri" w:hAnsi="Calibri" w:cstheme="minorHAnsi"/>
        </w:rPr>
        <w:t>en tanto,</w:t>
      </w:r>
      <w:r w:rsidR="00455ECC" w:rsidRPr="008F425B">
        <w:rPr>
          <w:rFonts w:ascii="Calibri" w:hAnsi="Calibri" w:cstheme="minorHAnsi"/>
        </w:rPr>
        <w:t xml:space="preserve"> el</w:t>
      </w:r>
      <w:r w:rsidR="000E501D" w:rsidRPr="008F425B">
        <w:rPr>
          <w:rFonts w:ascii="Calibri" w:hAnsi="Calibri" w:cstheme="minorHAnsi"/>
        </w:rPr>
        <w:t xml:space="preserve"> segundo examen de información realizado</w:t>
      </w:r>
      <w:r w:rsidR="00746C80" w:rsidRPr="008F425B">
        <w:rPr>
          <w:rFonts w:ascii="Calibri" w:hAnsi="Calibri" w:cstheme="minorHAnsi"/>
        </w:rPr>
        <w:t>,</w:t>
      </w:r>
      <w:r w:rsidR="000E501D" w:rsidRPr="008F425B">
        <w:rPr>
          <w:rFonts w:ascii="Calibri" w:hAnsi="Calibri" w:cstheme="minorHAnsi"/>
        </w:rPr>
        <w:t xml:space="preserve"> y además el examen de información realizado por esta Superintendencia, </w:t>
      </w:r>
      <w:r w:rsidR="00746C80" w:rsidRPr="008F425B">
        <w:rPr>
          <w:rFonts w:ascii="Calibri" w:hAnsi="Calibri" w:cstheme="minorHAnsi"/>
        </w:rPr>
        <w:t>consideraron</w:t>
      </w:r>
      <w:r w:rsidR="00455ECC" w:rsidRPr="008F425B">
        <w:rPr>
          <w:rFonts w:ascii="Calibri" w:hAnsi="Calibri" w:cstheme="minorHAnsi"/>
        </w:rPr>
        <w:t xml:space="preserve"> los reportes cargados </w:t>
      </w:r>
      <w:r w:rsidR="00746C80" w:rsidRPr="008F425B">
        <w:rPr>
          <w:rFonts w:ascii="Calibri" w:hAnsi="Calibri" w:cstheme="minorHAnsi"/>
        </w:rPr>
        <w:t xml:space="preserve">por el titular </w:t>
      </w:r>
      <w:r w:rsidR="00455ECC" w:rsidRPr="008F425B">
        <w:rPr>
          <w:rFonts w:ascii="Calibri" w:hAnsi="Calibri" w:cstheme="minorHAnsi"/>
        </w:rPr>
        <w:t xml:space="preserve">a través </w:t>
      </w:r>
      <w:r w:rsidR="000E501D" w:rsidRPr="008F425B">
        <w:rPr>
          <w:rFonts w:ascii="Calibri" w:hAnsi="Calibri" w:cstheme="minorHAnsi"/>
        </w:rPr>
        <w:t xml:space="preserve">del sistema </w:t>
      </w:r>
      <w:r w:rsidR="00746C80" w:rsidRPr="008F425B">
        <w:rPr>
          <w:rFonts w:ascii="Calibri" w:hAnsi="Calibri" w:cstheme="minorHAnsi"/>
        </w:rPr>
        <w:t xml:space="preserve">de la ventanilla única del RETC, </w:t>
      </w:r>
      <w:r w:rsidR="008D28BA" w:rsidRPr="008F425B">
        <w:rPr>
          <w:rFonts w:ascii="Calibri" w:hAnsi="Calibri" w:cstheme="minorHAnsi"/>
        </w:rPr>
        <w:t xml:space="preserve">en el marco del </w:t>
      </w:r>
      <w:r w:rsidRPr="008F425B">
        <w:rPr>
          <w:rFonts w:ascii="Calibri" w:hAnsi="Calibri" w:cstheme="minorHAnsi"/>
        </w:rPr>
        <w:t xml:space="preserve">Plan de Descontaminación para </w:t>
      </w:r>
      <w:r w:rsidR="00B64E73" w:rsidRPr="008F425B">
        <w:rPr>
          <w:rFonts w:ascii="Calibri" w:hAnsi="Calibri" w:cstheme="minorHAnsi"/>
        </w:rPr>
        <w:t>el área circundante a la Fundición de Caletones de la División El Teniente de Codelco Chile, correspondiente a</w:t>
      </w:r>
      <w:r w:rsidRPr="008F425B">
        <w:rPr>
          <w:rFonts w:ascii="Calibri" w:hAnsi="Calibri" w:cstheme="minorHAnsi"/>
        </w:rPr>
        <w:t xml:space="preserve">l D.S. </w:t>
      </w:r>
      <w:r w:rsidR="00525662" w:rsidRPr="008F425B">
        <w:rPr>
          <w:rFonts w:ascii="Calibri" w:hAnsi="Calibri" w:cstheme="minorHAnsi"/>
        </w:rPr>
        <w:t>N°</w:t>
      </w:r>
      <w:r w:rsidR="00B64E73" w:rsidRPr="008F425B">
        <w:rPr>
          <w:rFonts w:ascii="Calibri" w:hAnsi="Calibri" w:cstheme="minorHAnsi"/>
        </w:rPr>
        <w:t>81</w:t>
      </w:r>
      <w:r w:rsidRPr="008F425B">
        <w:rPr>
          <w:rFonts w:ascii="Calibri" w:hAnsi="Calibri" w:cstheme="minorHAnsi"/>
        </w:rPr>
        <w:t>/199</w:t>
      </w:r>
      <w:r w:rsidR="00B64E73" w:rsidRPr="008F425B">
        <w:rPr>
          <w:rFonts w:ascii="Calibri" w:hAnsi="Calibri" w:cstheme="minorHAnsi"/>
        </w:rPr>
        <w:t>8</w:t>
      </w:r>
      <w:r w:rsidRPr="008F425B">
        <w:rPr>
          <w:rFonts w:ascii="Calibri" w:hAnsi="Calibri" w:cstheme="minorHAnsi"/>
        </w:rPr>
        <w:t xml:space="preserve"> del Ministerio Secretaría General de la Presidencia de la República (MINSEGPRES)</w:t>
      </w:r>
      <w:r w:rsidR="00801300">
        <w:rPr>
          <w:rFonts w:ascii="Calibri" w:hAnsi="Calibri" w:cstheme="minorHAnsi"/>
        </w:rPr>
        <w:t xml:space="preserve">, </w:t>
      </w:r>
      <w:r w:rsidR="009C4485" w:rsidRPr="009C4485">
        <w:rPr>
          <w:rFonts w:ascii="Calibri" w:hAnsi="Calibri" w:cstheme="minorHAnsi"/>
        </w:rPr>
        <w:t>de acuerdo a lo establecido en la Resolución Exenta N° 1227 del 29 de diciembre de 2015, que dicta Instrucciones de Carácter General sobre Deberes de  Remisión de Información para Fuentes Estacionarias Reguladas por Normas de Emisión de Contaminantes a la Atmósfera y por Planes de Prevención y/o Descontaminación Atmosférica.</w:t>
      </w:r>
      <w:r w:rsidRPr="008F425B">
        <w:rPr>
          <w:rFonts w:ascii="Calibri" w:hAnsi="Calibri" w:cstheme="minorHAnsi"/>
        </w:rPr>
        <w:t xml:space="preserve"> Específicamente</w:t>
      </w:r>
      <w:r w:rsidR="00292B20" w:rsidRPr="008F425B">
        <w:rPr>
          <w:rFonts w:ascii="Calibri" w:hAnsi="Calibri" w:cstheme="minorHAnsi"/>
        </w:rPr>
        <w:t>,</w:t>
      </w:r>
      <w:r w:rsidRPr="008F425B">
        <w:rPr>
          <w:rFonts w:ascii="Calibri" w:hAnsi="Calibri" w:cstheme="minorHAnsi"/>
        </w:rPr>
        <w:t xml:space="preserve"> el presente informe consolida</w:t>
      </w:r>
      <w:r w:rsidR="009D66DD" w:rsidRPr="008F425B">
        <w:rPr>
          <w:rFonts w:ascii="Calibri" w:hAnsi="Calibri" w:cstheme="minorHAnsi"/>
        </w:rPr>
        <w:t xml:space="preserve"> </w:t>
      </w:r>
      <w:r w:rsidR="009C4485">
        <w:rPr>
          <w:rFonts w:ascii="Calibri" w:hAnsi="Calibri" w:cstheme="minorHAnsi"/>
        </w:rPr>
        <w:t>doce</w:t>
      </w:r>
      <w:r w:rsidR="00B85016" w:rsidRPr="008F425B">
        <w:rPr>
          <w:rFonts w:ascii="Calibri" w:hAnsi="Calibri" w:cstheme="minorHAnsi"/>
        </w:rPr>
        <w:t xml:space="preserve"> (</w:t>
      </w:r>
      <w:r w:rsidR="005D13A4" w:rsidRPr="008F425B">
        <w:rPr>
          <w:rFonts w:ascii="Calibri" w:hAnsi="Calibri" w:cstheme="minorHAnsi"/>
        </w:rPr>
        <w:t>1</w:t>
      </w:r>
      <w:r w:rsidR="009C4485">
        <w:rPr>
          <w:rFonts w:ascii="Calibri" w:hAnsi="Calibri" w:cstheme="minorHAnsi"/>
        </w:rPr>
        <w:t>2</w:t>
      </w:r>
      <w:r w:rsidR="00B85016" w:rsidRPr="008F425B">
        <w:rPr>
          <w:rFonts w:ascii="Calibri" w:hAnsi="Calibri" w:cstheme="minorHAnsi"/>
        </w:rPr>
        <w:t>)</w:t>
      </w:r>
      <w:r w:rsidR="00BB4BCA" w:rsidRPr="008F425B">
        <w:rPr>
          <w:rFonts w:ascii="Calibri" w:hAnsi="Calibri" w:cstheme="minorHAnsi"/>
        </w:rPr>
        <w:t xml:space="preserve"> actividades de fiscalización ambiental realizadas por la SEREMI de Salud</w:t>
      </w:r>
      <w:r w:rsidR="008D28BA" w:rsidRPr="008F425B">
        <w:rPr>
          <w:rFonts w:ascii="Calibri" w:hAnsi="Calibri" w:cstheme="minorHAnsi"/>
        </w:rPr>
        <w:t xml:space="preserve">, </w:t>
      </w:r>
      <w:r w:rsidR="00CC2F58" w:rsidRPr="008F425B">
        <w:rPr>
          <w:rFonts w:ascii="Calibri" w:hAnsi="Calibri" w:cstheme="minorHAnsi"/>
        </w:rPr>
        <w:t>dos (2)</w:t>
      </w:r>
      <w:r w:rsidR="008D28BA" w:rsidRPr="008F425B">
        <w:rPr>
          <w:rFonts w:ascii="Calibri" w:hAnsi="Calibri" w:cstheme="minorHAnsi"/>
        </w:rPr>
        <w:t xml:space="preserve"> </w:t>
      </w:r>
      <w:r w:rsidR="00CC2F58" w:rsidRPr="008F425B">
        <w:rPr>
          <w:rFonts w:ascii="Calibri" w:hAnsi="Calibri" w:cstheme="minorHAnsi"/>
        </w:rPr>
        <w:t xml:space="preserve">exámenes </w:t>
      </w:r>
      <w:r w:rsidR="008D28BA" w:rsidRPr="008F425B">
        <w:rPr>
          <w:rFonts w:ascii="Calibri" w:hAnsi="Calibri" w:cstheme="minorHAnsi"/>
        </w:rPr>
        <w:t xml:space="preserve"> de información realizado</w:t>
      </w:r>
      <w:r w:rsidR="00CC2F58" w:rsidRPr="008F425B">
        <w:rPr>
          <w:rFonts w:ascii="Calibri" w:hAnsi="Calibri" w:cstheme="minorHAnsi"/>
        </w:rPr>
        <w:t>s</w:t>
      </w:r>
      <w:r w:rsidR="008D28BA" w:rsidRPr="008F425B">
        <w:rPr>
          <w:rFonts w:ascii="Calibri" w:hAnsi="Calibri" w:cstheme="minorHAnsi"/>
        </w:rPr>
        <w:t xml:space="preserve"> por el SAG</w:t>
      </w:r>
      <w:r w:rsidR="00F97AE5">
        <w:rPr>
          <w:rFonts w:ascii="Calibri" w:hAnsi="Calibri" w:cstheme="minorHAnsi"/>
        </w:rPr>
        <w:t>,</w:t>
      </w:r>
      <w:r w:rsidR="008D28BA" w:rsidRPr="008F425B">
        <w:rPr>
          <w:rFonts w:ascii="Calibri" w:hAnsi="Calibri" w:cstheme="minorHAnsi"/>
        </w:rPr>
        <w:t xml:space="preserve"> al período comprendido entre </w:t>
      </w:r>
      <w:r w:rsidR="00CC2F58" w:rsidRPr="008F425B">
        <w:rPr>
          <w:rFonts w:ascii="Calibri" w:hAnsi="Calibri" w:cstheme="minorHAnsi"/>
        </w:rPr>
        <w:t>octubre de 2015</w:t>
      </w:r>
      <w:r w:rsidR="00F97AE5">
        <w:rPr>
          <w:rFonts w:ascii="Calibri" w:hAnsi="Calibri" w:cstheme="minorHAnsi"/>
        </w:rPr>
        <w:t xml:space="preserve"> y marzo de 2016 y un (1) </w:t>
      </w:r>
      <w:r w:rsidR="008D28BA" w:rsidRPr="008F425B">
        <w:rPr>
          <w:rFonts w:ascii="Calibri" w:hAnsi="Calibri" w:cstheme="minorHAnsi"/>
        </w:rPr>
        <w:t>examen de información realizado por la SMA al período comprendido entre</w:t>
      </w:r>
      <w:r w:rsidR="00B85016" w:rsidRPr="008F425B">
        <w:rPr>
          <w:rFonts w:ascii="Calibri" w:hAnsi="Calibri" w:cstheme="minorHAnsi"/>
        </w:rPr>
        <w:t xml:space="preserve"> abril a septiembre de 2016.</w:t>
      </w:r>
    </w:p>
    <w:p w14:paraId="21954E14" w14:textId="77777777" w:rsidR="00B74D26" w:rsidRPr="008F425B" w:rsidRDefault="00B74D26" w:rsidP="00B74D26">
      <w:pPr>
        <w:rPr>
          <w:rFonts w:ascii="Calibri" w:hAnsi="Calibri" w:cstheme="minorHAnsi"/>
        </w:rPr>
      </w:pPr>
    </w:p>
    <w:p w14:paraId="77E1255C" w14:textId="11D2C5B1" w:rsidR="00B74D26" w:rsidRPr="008F425B" w:rsidRDefault="001836AA" w:rsidP="00B74D26">
      <w:pPr>
        <w:rPr>
          <w:rFonts w:ascii="Calibri" w:hAnsi="Calibri" w:cstheme="minorHAnsi"/>
        </w:rPr>
      </w:pPr>
      <w:r w:rsidRPr="008F425B">
        <w:rPr>
          <w:rFonts w:ascii="Calibri" w:hAnsi="Calibri" w:cstheme="minorHAnsi"/>
        </w:rPr>
        <w:t>La instalación fiscalizada</w:t>
      </w:r>
      <w:r w:rsidR="00B74D26" w:rsidRPr="008F425B">
        <w:rPr>
          <w:rFonts w:ascii="Calibri" w:hAnsi="Calibri" w:cstheme="minorHAnsi"/>
        </w:rPr>
        <w:t xml:space="preserve"> corresponde a la </w:t>
      </w:r>
      <w:r w:rsidR="00656C08" w:rsidRPr="008F425B">
        <w:rPr>
          <w:rFonts w:ascii="Calibri" w:hAnsi="Calibri" w:cstheme="minorHAnsi"/>
        </w:rPr>
        <w:t>Fundición de Caletones</w:t>
      </w:r>
      <w:r w:rsidR="00B74D26" w:rsidRPr="008F425B">
        <w:rPr>
          <w:rFonts w:ascii="Calibri" w:hAnsi="Calibri" w:cstheme="minorHAnsi"/>
        </w:rPr>
        <w:t>,</w:t>
      </w:r>
      <w:r w:rsidR="00656C08" w:rsidRPr="008F425B">
        <w:rPr>
          <w:rFonts w:ascii="Calibri" w:hAnsi="Calibri" w:cstheme="minorHAnsi"/>
        </w:rPr>
        <w:t xml:space="preserve"> la cual opera desde </w:t>
      </w:r>
      <w:r w:rsidR="00292B20" w:rsidRPr="008F425B">
        <w:rPr>
          <w:rFonts w:ascii="Calibri" w:hAnsi="Calibri" w:cstheme="minorHAnsi"/>
        </w:rPr>
        <w:t xml:space="preserve">el año </w:t>
      </w:r>
      <w:r w:rsidR="00656C08" w:rsidRPr="008F425B">
        <w:rPr>
          <w:rFonts w:ascii="Calibri" w:hAnsi="Calibri" w:cstheme="minorHAnsi"/>
        </w:rPr>
        <w:t xml:space="preserve">1922, con una capacidad de tratamiento de concentrado de cobre de 1.230 </w:t>
      </w:r>
      <w:r w:rsidR="00062745" w:rsidRPr="008F425B">
        <w:rPr>
          <w:rFonts w:ascii="Calibri" w:hAnsi="Calibri" w:cstheme="minorHAnsi"/>
        </w:rPr>
        <w:t>kilo toneladas</w:t>
      </w:r>
      <w:r w:rsidR="00292B20" w:rsidRPr="008F425B">
        <w:rPr>
          <w:rFonts w:ascii="Calibri" w:hAnsi="Calibri" w:cstheme="minorHAnsi"/>
        </w:rPr>
        <w:t>/</w:t>
      </w:r>
      <w:r w:rsidR="00656C08" w:rsidRPr="008F425B">
        <w:rPr>
          <w:rFonts w:ascii="Calibri" w:hAnsi="Calibri" w:cstheme="minorHAnsi"/>
        </w:rPr>
        <w:t xml:space="preserve">año, con una producción de 378 </w:t>
      </w:r>
      <w:r w:rsidR="00062745" w:rsidRPr="008F425B">
        <w:rPr>
          <w:rFonts w:ascii="Calibri" w:hAnsi="Calibri" w:cstheme="minorHAnsi"/>
        </w:rPr>
        <w:t>kilo toneladas</w:t>
      </w:r>
      <w:r w:rsidR="00656C08" w:rsidRPr="008F425B">
        <w:rPr>
          <w:rFonts w:ascii="Calibri" w:hAnsi="Calibri" w:cstheme="minorHAnsi"/>
        </w:rPr>
        <w:t xml:space="preserve"> por año de cobre metálico. </w:t>
      </w:r>
      <w:r w:rsidR="002242FA" w:rsidRPr="008F425B">
        <w:rPr>
          <w:rFonts w:ascii="Calibri" w:hAnsi="Calibri" w:cstheme="minorHAnsi"/>
        </w:rPr>
        <w:t xml:space="preserve">En ésta </w:t>
      </w:r>
      <w:r w:rsidR="00656C08" w:rsidRPr="008F425B">
        <w:rPr>
          <w:rFonts w:ascii="Calibri" w:hAnsi="Calibri" w:cstheme="minorHAnsi"/>
        </w:rPr>
        <w:t>se procesan</w:t>
      </w:r>
      <w:r w:rsidR="002242FA" w:rsidRPr="008F425B">
        <w:rPr>
          <w:rFonts w:ascii="Calibri" w:hAnsi="Calibri" w:cstheme="minorHAnsi"/>
        </w:rPr>
        <w:t xml:space="preserve"> tanto</w:t>
      </w:r>
      <w:r w:rsidR="00656C08" w:rsidRPr="008F425B">
        <w:rPr>
          <w:rFonts w:ascii="Calibri" w:hAnsi="Calibri" w:cstheme="minorHAnsi"/>
        </w:rPr>
        <w:t xml:space="preserve"> concentrados de los yacimientos de El Tenien</w:t>
      </w:r>
      <w:r w:rsidRPr="008F425B">
        <w:rPr>
          <w:rFonts w:ascii="Calibri" w:hAnsi="Calibri" w:cstheme="minorHAnsi"/>
        </w:rPr>
        <w:t xml:space="preserve">te </w:t>
      </w:r>
      <w:r w:rsidR="002242FA" w:rsidRPr="008F425B">
        <w:rPr>
          <w:rFonts w:ascii="Calibri" w:hAnsi="Calibri" w:cstheme="minorHAnsi"/>
        </w:rPr>
        <w:t>como</w:t>
      </w:r>
      <w:r w:rsidRPr="008F425B">
        <w:rPr>
          <w:rFonts w:ascii="Calibri" w:hAnsi="Calibri" w:cstheme="minorHAnsi"/>
        </w:rPr>
        <w:t xml:space="preserve"> de la División An</w:t>
      </w:r>
      <w:r w:rsidR="00656C08" w:rsidRPr="008F425B">
        <w:rPr>
          <w:rFonts w:ascii="Calibri" w:hAnsi="Calibri" w:cstheme="minorHAnsi"/>
        </w:rPr>
        <w:t>dina de Codelco Chile.</w:t>
      </w:r>
      <w:r w:rsidR="00B74D26" w:rsidRPr="008F425B">
        <w:rPr>
          <w:rFonts w:ascii="Calibri" w:hAnsi="Calibri" w:cstheme="minorHAnsi"/>
        </w:rPr>
        <w:t xml:space="preserve"> La zona donde se ubica la instalación fue declarada Zona Saturada por </w:t>
      </w:r>
      <w:r w:rsidR="00A62156" w:rsidRPr="008F425B">
        <w:rPr>
          <w:rFonts w:ascii="Calibri" w:hAnsi="Calibri" w:cstheme="minorHAnsi"/>
        </w:rPr>
        <w:t>anhídrido sulfu</w:t>
      </w:r>
      <w:r w:rsidR="00656C08" w:rsidRPr="008F425B">
        <w:rPr>
          <w:rFonts w:ascii="Calibri" w:hAnsi="Calibri" w:cstheme="minorHAnsi"/>
        </w:rPr>
        <w:t>roso y m</w:t>
      </w:r>
      <w:r w:rsidR="00B74D26" w:rsidRPr="008F425B">
        <w:rPr>
          <w:rFonts w:ascii="Calibri" w:hAnsi="Calibri" w:cstheme="minorHAnsi"/>
        </w:rPr>
        <w:t xml:space="preserve">aterial </w:t>
      </w:r>
      <w:r w:rsidR="00656C08" w:rsidRPr="008F425B">
        <w:rPr>
          <w:rFonts w:ascii="Calibri" w:hAnsi="Calibri" w:cstheme="minorHAnsi"/>
        </w:rPr>
        <w:t>particulado</w:t>
      </w:r>
      <w:r w:rsidR="00B74D26" w:rsidRPr="008F425B">
        <w:rPr>
          <w:rFonts w:ascii="Calibri" w:hAnsi="Calibri" w:cstheme="minorHAnsi"/>
        </w:rPr>
        <w:t xml:space="preserve"> el año 199</w:t>
      </w:r>
      <w:r w:rsidR="00656C08" w:rsidRPr="008F425B">
        <w:rPr>
          <w:rFonts w:ascii="Calibri" w:hAnsi="Calibri" w:cstheme="minorHAnsi"/>
        </w:rPr>
        <w:t>4</w:t>
      </w:r>
      <w:r w:rsidR="00B74D26" w:rsidRPr="008F425B">
        <w:rPr>
          <w:rFonts w:ascii="Calibri" w:hAnsi="Calibri" w:cstheme="minorHAnsi"/>
        </w:rPr>
        <w:t xml:space="preserve">, por medio del D.S. </w:t>
      </w:r>
      <w:r w:rsidR="00656C08" w:rsidRPr="008F425B">
        <w:rPr>
          <w:rFonts w:ascii="Calibri" w:hAnsi="Calibri" w:cstheme="minorHAnsi"/>
        </w:rPr>
        <w:t>179</w:t>
      </w:r>
      <w:r w:rsidR="00B74D26" w:rsidRPr="008F425B">
        <w:rPr>
          <w:rFonts w:ascii="Calibri" w:hAnsi="Calibri" w:cstheme="minorHAnsi"/>
        </w:rPr>
        <w:t>/199</w:t>
      </w:r>
      <w:r w:rsidR="00656C08" w:rsidRPr="008F425B">
        <w:rPr>
          <w:rFonts w:ascii="Calibri" w:hAnsi="Calibri" w:cstheme="minorHAnsi"/>
        </w:rPr>
        <w:t>4</w:t>
      </w:r>
      <w:r w:rsidR="00B74D26" w:rsidRPr="008F425B">
        <w:rPr>
          <w:rFonts w:ascii="Calibri" w:hAnsi="Calibri" w:cstheme="minorHAnsi"/>
        </w:rPr>
        <w:t xml:space="preserve"> del MINSEGPRES. A partir de esta declaración se establec</w:t>
      </w:r>
      <w:r w:rsidR="002242FA" w:rsidRPr="008F425B">
        <w:rPr>
          <w:rFonts w:ascii="Calibri" w:hAnsi="Calibri" w:cstheme="minorHAnsi"/>
        </w:rPr>
        <w:t>ió</w:t>
      </w:r>
      <w:r w:rsidR="00B74D26" w:rsidRPr="008F425B">
        <w:rPr>
          <w:rFonts w:ascii="Calibri" w:hAnsi="Calibri" w:cstheme="minorHAnsi"/>
        </w:rPr>
        <w:t xml:space="preserve"> el Plan de Descontaminación</w:t>
      </w:r>
      <w:r w:rsidR="008E2AD8" w:rsidRPr="008F425B">
        <w:rPr>
          <w:rFonts w:ascii="Calibri" w:hAnsi="Calibri" w:cstheme="minorHAnsi"/>
        </w:rPr>
        <w:t xml:space="preserve"> para el área circundante a la Fundición de Caletones</w:t>
      </w:r>
      <w:r w:rsidR="00B74D26" w:rsidRPr="008F425B">
        <w:rPr>
          <w:rFonts w:ascii="Calibri" w:hAnsi="Calibri" w:cstheme="minorHAnsi"/>
        </w:rPr>
        <w:t>, mediante el D</w:t>
      </w:r>
      <w:r w:rsidR="008E2AD8" w:rsidRPr="008F425B">
        <w:rPr>
          <w:rFonts w:ascii="Calibri" w:hAnsi="Calibri" w:cstheme="minorHAnsi"/>
        </w:rPr>
        <w:t xml:space="preserve">.S. </w:t>
      </w:r>
      <w:r w:rsidR="00B74D26" w:rsidRPr="008F425B">
        <w:rPr>
          <w:rFonts w:ascii="Calibri" w:hAnsi="Calibri" w:cstheme="minorHAnsi"/>
        </w:rPr>
        <w:t xml:space="preserve">N° </w:t>
      </w:r>
      <w:r w:rsidR="008E2AD8" w:rsidRPr="008F425B">
        <w:rPr>
          <w:rFonts w:ascii="Calibri" w:hAnsi="Calibri" w:cstheme="minorHAnsi"/>
        </w:rPr>
        <w:t>81</w:t>
      </w:r>
      <w:r w:rsidR="00B74D26" w:rsidRPr="008F425B">
        <w:rPr>
          <w:rFonts w:ascii="Calibri" w:hAnsi="Calibri" w:cstheme="minorHAnsi"/>
        </w:rPr>
        <w:t xml:space="preserve"> del año 199</w:t>
      </w:r>
      <w:r w:rsidR="008E2AD8" w:rsidRPr="008F425B">
        <w:rPr>
          <w:rFonts w:ascii="Calibri" w:hAnsi="Calibri" w:cstheme="minorHAnsi"/>
        </w:rPr>
        <w:t>8</w:t>
      </w:r>
      <w:r w:rsidR="00B74D26" w:rsidRPr="008F425B">
        <w:rPr>
          <w:rFonts w:ascii="Calibri" w:hAnsi="Calibri" w:cstheme="minorHAnsi"/>
        </w:rPr>
        <w:t>, con el objeto de reducir la contaminación del aire y mejorar la calidad de vida de la población residente</w:t>
      </w:r>
      <w:r w:rsidR="008E2AD8" w:rsidRPr="008F425B">
        <w:rPr>
          <w:rFonts w:ascii="Calibri" w:hAnsi="Calibri" w:cstheme="minorHAnsi"/>
        </w:rPr>
        <w:t xml:space="preserve"> y</w:t>
      </w:r>
      <w:r w:rsidR="00B74D26" w:rsidRPr="008F425B">
        <w:rPr>
          <w:rFonts w:ascii="Calibri" w:hAnsi="Calibri" w:cstheme="minorHAnsi"/>
        </w:rPr>
        <w:t xml:space="preserve"> controlar la ocurrencia de episodios críticos y la magnitud de los mismos.</w:t>
      </w:r>
    </w:p>
    <w:p w14:paraId="1363414C" w14:textId="77777777" w:rsidR="00B74D26" w:rsidRPr="008F425B" w:rsidRDefault="00B74D26" w:rsidP="00B74D26">
      <w:pPr>
        <w:rPr>
          <w:rFonts w:ascii="Calibri" w:hAnsi="Calibri" w:cstheme="minorHAnsi"/>
        </w:rPr>
      </w:pPr>
    </w:p>
    <w:p w14:paraId="61CCB249" w14:textId="2A9A42B8" w:rsidR="00B74D26" w:rsidRPr="008F425B" w:rsidRDefault="003164FF" w:rsidP="00B74D26">
      <w:pPr>
        <w:rPr>
          <w:rFonts w:ascii="Calibri" w:hAnsi="Calibri" w:cstheme="minorHAnsi"/>
        </w:rPr>
      </w:pPr>
      <w:r w:rsidRPr="008F425B">
        <w:rPr>
          <w:rFonts w:ascii="Calibri" w:hAnsi="Calibri" w:cstheme="minorHAnsi"/>
        </w:rPr>
        <w:t>La</w:t>
      </w:r>
      <w:r w:rsidR="004162A3">
        <w:rPr>
          <w:rFonts w:ascii="Calibri" w:hAnsi="Calibri" w:cstheme="minorHAnsi"/>
        </w:rPr>
        <w:t>s</w:t>
      </w:r>
      <w:r w:rsidRPr="008F425B">
        <w:rPr>
          <w:rFonts w:ascii="Calibri" w:hAnsi="Calibri" w:cstheme="minorHAnsi"/>
        </w:rPr>
        <w:t xml:space="preserve"> materia</w:t>
      </w:r>
      <w:r w:rsidR="004162A3">
        <w:rPr>
          <w:rFonts w:ascii="Calibri" w:hAnsi="Calibri" w:cstheme="minorHAnsi"/>
        </w:rPr>
        <w:t>s</w:t>
      </w:r>
      <w:r w:rsidRPr="008F425B">
        <w:rPr>
          <w:rFonts w:ascii="Calibri" w:hAnsi="Calibri" w:cstheme="minorHAnsi"/>
        </w:rPr>
        <w:t xml:space="preserve"> específica</w:t>
      </w:r>
      <w:r w:rsidR="004162A3">
        <w:rPr>
          <w:rFonts w:ascii="Calibri" w:hAnsi="Calibri" w:cstheme="minorHAnsi"/>
        </w:rPr>
        <w:t>s</w:t>
      </w:r>
      <w:r w:rsidRPr="008F425B">
        <w:rPr>
          <w:rFonts w:ascii="Calibri" w:hAnsi="Calibri" w:cstheme="minorHAnsi"/>
        </w:rPr>
        <w:t xml:space="preserve"> obj</w:t>
      </w:r>
      <w:r w:rsidR="00B43165" w:rsidRPr="008F425B">
        <w:rPr>
          <w:rFonts w:ascii="Calibri" w:hAnsi="Calibri" w:cstheme="minorHAnsi"/>
        </w:rPr>
        <w:t>eto de la fiscalización fue</w:t>
      </w:r>
      <w:r w:rsidR="004162A3">
        <w:rPr>
          <w:rFonts w:ascii="Calibri" w:hAnsi="Calibri" w:cstheme="minorHAnsi"/>
        </w:rPr>
        <w:t>ron</w:t>
      </w:r>
      <w:r w:rsidR="00B43165" w:rsidRPr="008F425B">
        <w:rPr>
          <w:rFonts w:ascii="Calibri" w:hAnsi="Calibri" w:cstheme="minorHAnsi"/>
        </w:rPr>
        <w:t xml:space="preserve"> el m</w:t>
      </w:r>
      <w:r w:rsidRPr="008F425B">
        <w:rPr>
          <w:rFonts w:ascii="Calibri" w:hAnsi="Calibri" w:cstheme="minorHAnsi"/>
        </w:rPr>
        <w:t>anejo de emisiones atmosféricas</w:t>
      </w:r>
      <w:r w:rsidR="004162A3">
        <w:rPr>
          <w:rFonts w:ascii="Calibri" w:hAnsi="Calibri" w:cstheme="minorHAnsi"/>
        </w:rPr>
        <w:t xml:space="preserve"> y calidad del aire</w:t>
      </w:r>
      <w:r w:rsidRPr="008F425B">
        <w:rPr>
          <w:rFonts w:ascii="Calibri" w:hAnsi="Calibri" w:cstheme="minorHAnsi"/>
        </w:rPr>
        <w:t>.</w:t>
      </w:r>
    </w:p>
    <w:p w14:paraId="18B58D82" w14:textId="77777777" w:rsidR="00C86750" w:rsidRPr="008F425B" w:rsidRDefault="00C86750" w:rsidP="00B74D26">
      <w:pPr>
        <w:rPr>
          <w:rFonts w:ascii="Calibri" w:hAnsi="Calibri" w:cstheme="minorHAnsi"/>
        </w:rPr>
      </w:pPr>
    </w:p>
    <w:p w14:paraId="712E38F8" w14:textId="70835FDC" w:rsidR="008E7952" w:rsidRPr="008F425B" w:rsidRDefault="00B74D26" w:rsidP="008E7952">
      <w:pPr>
        <w:rPr>
          <w:rFonts w:ascii="Calibri" w:hAnsi="Calibri" w:cstheme="minorHAnsi"/>
        </w:rPr>
      </w:pPr>
      <w:r w:rsidRPr="008F425B">
        <w:rPr>
          <w:rFonts w:ascii="Calibri" w:hAnsi="Calibri" w:cstheme="minorHAnsi"/>
        </w:rPr>
        <w:t>De la revisión de los antecedentes</w:t>
      </w:r>
      <w:r w:rsidR="00445D76" w:rsidRPr="008F425B">
        <w:rPr>
          <w:rFonts w:ascii="Calibri" w:hAnsi="Calibri" w:cstheme="minorHAnsi"/>
        </w:rPr>
        <w:t xml:space="preserve"> remitidos por </w:t>
      </w:r>
      <w:r w:rsidR="002A6366" w:rsidRPr="008F425B">
        <w:rPr>
          <w:rFonts w:ascii="Calibri" w:hAnsi="Calibri" w:cstheme="minorHAnsi"/>
        </w:rPr>
        <w:t>Seremi de Salud</w:t>
      </w:r>
      <w:r w:rsidR="006A6F24" w:rsidRPr="008F425B">
        <w:rPr>
          <w:rFonts w:ascii="Calibri" w:hAnsi="Calibri" w:cstheme="minorHAnsi"/>
        </w:rPr>
        <w:t xml:space="preserve"> de la VI región,</w:t>
      </w:r>
      <w:r w:rsidR="002A6366" w:rsidRPr="008F425B">
        <w:rPr>
          <w:rFonts w:ascii="Calibri" w:hAnsi="Calibri" w:cstheme="minorHAnsi"/>
        </w:rPr>
        <w:t xml:space="preserve"> es posible </w:t>
      </w:r>
      <w:r w:rsidR="006A6F24" w:rsidRPr="008F425B">
        <w:rPr>
          <w:rFonts w:ascii="Calibri" w:hAnsi="Calibri" w:cstheme="minorHAnsi"/>
        </w:rPr>
        <w:t>indicar que</w:t>
      </w:r>
      <w:r w:rsidR="002A6366" w:rsidRPr="008F425B">
        <w:rPr>
          <w:rFonts w:ascii="Calibri" w:hAnsi="Calibri" w:cstheme="minorHAnsi"/>
        </w:rPr>
        <w:t xml:space="preserve"> las estaciones de monitoreo se encuentran operando en condicion</w:t>
      </w:r>
      <w:r w:rsidR="00F97AE5">
        <w:rPr>
          <w:rFonts w:ascii="Calibri" w:hAnsi="Calibri" w:cstheme="minorHAnsi"/>
        </w:rPr>
        <w:t xml:space="preserve">es normales y </w:t>
      </w:r>
      <w:r w:rsidR="002A6366" w:rsidRPr="008F425B">
        <w:rPr>
          <w:rFonts w:ascii="Calibri" w:hAnsi="Calibri" w:cstheme="minorHAnsi"/>
        </w:rPr>
        <w:t>acorde a lo establecido en el Plan de Descontaminación para el área circundante a la Fundición de Caletones</w:t>
      </w:r>
      <w:r w:rsidR="006A6F24" w:rsidRPr="008F425B">
        <w:rPr>
          <w:rFonts w:ascii="Calibri" w:hAnsi="Calibri" w:cstheme="minorHAnsi"/>
        </w:rPr>
        <w:t xml:space="preserve">. Adicionalmente, considerando los antecedentes remitidos por </w:t>
      </w:r>
      <w:r w:rsidR="002A6366" w:rsidRPr="008F425B">
        <w:rPr>
          <w:rFonts w:ascii="Calibri" w:hAnsi="Calibri" w:cstheme="minorHAnsi"/>
        </w:rPr>
        <w:t>el Servicio Agrícola y Ganadero</w:t>
      </w:r>
      <w:r w:rsidR="008D28BA" w:rsidRPr="008F425B">
        <w:rPr>
          <w:rFonts w:ascii="Calibri" w:hAnsi="Calibri" w:cstheme="minorHAnsi"/>
        </w:rPr>
        <w:t xml:space="preserve"> de la VI región y al examen de información realizado por </w:t>
      </w:r>
      <w:r w:rsidR="002A6366" w:rsidRPr="008F425B">
        <w:rPr>
          <w:rFonts w:ascii="Calibri" w:hAnsi="Calibri" w:cstheme="minorHAnsi"/>
        </w:rPr>
        <w:t>esta Superintendencia a la información reportada por el titular a través del sistema de la ventanilla única del RETC</w:t>
      </w:r>
      <w:r w:rsidR="008D28BA" w:rsidRPr="008F425B">
        <w:rPr>
          <w:rFonts w:ascii="Calibri" w:hAnsi="Calibri" w:cstheme="minorHAnsi"/>
        </w:rPr>
        <w:t xml:space="preserve">, </w:t>
      </w:r>
      <w:r w:rsidR="004F11B0" w:rsidRPr="008F425B">
        <w:rPr>
          <w:rFonts w:ascii="Calibri" w:hAnsi="Calibri" w:cstheme="minorHAnsi"/>
        </w:rPr>
        <w:t>es posible concluir</w:t>
      </w:r>
      <w:r w:rsidRPr="008F425B">
        <w:rPr>
          <w:rFonts w:ascii="Calibri" w:hAnsi="Calibri" w:cstheme="minorHAnsi"/>
        </w:rPr>
        <w:t xml:space="preserve"> </w:t>
      </w:r>
      <w:r w:rsidR="004F11B0" w:rsidRPr="008F425B">
        <w:rPr>
          <w:rFonts w:ascii="Calibri" w:hAnsi="Calibri" w:cstheme="minorHAnsi"/>
        </w:rPr>
        <w:t xml:space="preserve">que las emisiones de anhídrido sulfuroso se encuentran dentro de los límites establecidos </w:t>
      </w:r>
      <w:r w:rsidR="006A6F24" w:rsidRPr="008F425B">
        <w:rPr>
          <w:rFonts w:ascii="Calibri" w:hAnsi="Calibri" w:cstheme="minorHAnsi"/>
        </w:rPr>
        <w:t>en D</w:t>
      </w:r>
      <w:r w:rsidR="00801300">
        <w:rPr>
          <w:rFonts w:ascii="Calibri" w:hAnsi="Calibri" w:cstheme="minorHAnsi"/>
        </w:rPr>
        <w:t>.</w:t>
      </w:r>
      <w:r w:rsidR="006A6F24" w:rsidRPr="008F425B">
        <w:rPr>
          <w:rFonts w:ascii="Calibri" w:hAnsi="Calibri" w:cstheme="minorHAnsi"/>
        </w:rPr>
        <w:t>S</w:t>
      </w:r>
      <w:r w:rsidR="00801300">
        <w:rPr>
          <w:rFonts w:ascii="Calibri" w:hAnsi="Calibri" w:cstheme="minorHAnsi"/>
        </w:rPr>
        <w:t>.</w:t>
      </w:r>
      <w:r w:rsidR="006A6F24" w:rsidRPr="008F425B">
        <w:rPr>
          <w:rFonts w:ascii="Calibri" w:hAnsi="Calibri" w:cstheme="minorHAnsi"/>
        </w:rPr>
        <w:t xml:space="preserve"> N° 81/1992</w:t>
      </w:r>
      <w:r w:rsidR="004F11B0" w:rsidRPr="008F425B">
        <w:rPr>
          <w:rFonts w:ascii="Calibri" w:hAnsi="Calibri" w:cstheme="minorHAnsi"/>
        </w:rPr>
        <w:t>.</w:t>
      </w:r>
    </w:p>
    <w:p w14:paraId="64380863" w14:textId="6C115484" w:rsidR="00164427" w:rsidRPr="008F425B" w:rsidRDefault="00164427">
      <w:pPr>
        <w:jc w:val="left"/>
        <w:rPr>
          <w:rFonts w:ascii="Calibri" w:hAnsi="Calibri" w:cstheme="minorHAnsi"/>
        </w:rPr>
      </w:pPr>
      <w:r w:rsidRPr="008F425B">
        <w:rPr>
          <w:rFonts w:ascii="Calibri" w:hAnsi="Calibri" w:cstheme="minorHAnsi"/>
        </w:rPr>
        <w:br w:type="page"/>
      </w:r>
    </w:p>
    <w:p w14:paraId="03316CAA" w14:textId="1B831F1E" w:rsidR="008A60CD" w:rsidRDefault="008B5520" w:rsidP="00E92F83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2"/>
        </w:rPr>
      </w:pPr>
      <w:bookmarkStart w:id="10" w:name="_Toc414025137"/>
      <w:bookmarkStart w:id="11" w:name="_Toc470766288"/>
      <w:r w:rsidRPr="009A1A28">
        <w:rPr>
          <w:rFonts w:ascii="Calibri" w:hAnsi="Calibri" w:cstheme="minorHAnsi"/>
          <w:sz w:val="22"/>
          <w:szCs w:val="22"/>
        </w:rPr>
        <w:lastRenderedPageBreak/>
        <w:t>ANTECEDENTES</w:t>
      </w:r>
      <w:bookmarkEnd w:id="3"/>
      <w:bookmarkEnd w:id="4"/>
      <w:bookmarkEnd w:id="5"/>
      <w:bookmarkEnd w:id="6"/>
      <w:bookmarkEnd w:id="7"/>
      <w:bookmarkEnd w:id="8"/>
      <w:bookmarkEnd w:id="9"/>
      <w:r w:rsidRPr="009A1A28">
        <w:rPr>
          <w:rFonts w:ascii="Calibri" w:hAnsi="Calibri" w:cstheme="minorHAnsi"/>
          <w:sz w:val="22"/>
          <w:szCs w:val="22"/>
        </w:rPr>
        <w:t xml:space="preserve"> DE LA ACTIVIDAD O FUENTE FISCALIZADA</w:t>
      </w:r>
      <w:bookmarkEnd w:id="10"/>
      <w:r w:rsidR="002242FA">
        <w:rPr>
          <w:rFonts w:ascii="Calibri" w:hAnsi="Calibri" w:cstheme="minorHAnsi"/>
          <w:sz w:val="22"/>
          <w:szCs w:val="22"/>
        </w:rPr>
        <w:t>.</w:t>
      </w:r>
      <w:bookmarkEnd w:id="11"/>
    </w:p>
    <w:p w14:paraId="1A226710" w14:textId="77777777" w:rsidR="002C450B" w:rsidRPr="002C450B" w:rsidRDefault="002C450B" w:rsidP="002C450B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EC2D98" w:rsidRPr="009A1A28" w14:paraId="6B518C30" w14:textId="77777777" w:rsidTr="00E92F83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D89839" w14:textId="77777777" w:rsidR="00EC2D98" w:rsidRPr="008F425B" w:rsidRDefault="00EC2D98" w:rsidP="00E92F83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Identificación de la actividad, instalación, proyecto o fuente fiscalizada: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74549127" w14:textId="5DD280B7" w:rsidR="00EC2D98" w:rsidRPr="008F425B" w:rsidRDefault="00C609EB" w:rsidP="00C609EB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Fundición Caletones</w:t>
            </w:r>
          </w:p>
        </w:tc>
      </w:tr>
      <w:tr w:rsidR="00EC2D98" w:rsidRPr="009A1A28" w14:paraId="283FF962" w14:textId="77777777" w:rsidTr="00E92F83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7BF391" w14:textId="77777777" w:rsidR="00EC2D98" w:rsidRPr="008F425B" w:rsidRDefault="00EC2D98" w:rsidP="00E92F8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Región: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583BCB54" w14:textId="35078C8C" w:rsidR="00EC2D98" w:rsidRPr="008F425B" w:rsidRDefault="002242FA" w:rsidP="00E92F8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D</w:t>
            </w:r>
            <w:r w:rsidR="00C609EB" w:rsidRPr="008F425B">
              <w:rPr>
                <w:rFonts w:ascii="Calibri" w:hAnsi="Calibri" w:cstheme="minorHAnsi"/>
                <w:sz w:val="20"/>
                <w:szCs w:val="20"/>
              </w:rPr>
              <w:t>el Libertador General Bernardo O'Higgins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44490" w14:textId="77777777" w:rsidR="00EC2D98" w:rsidRPr="008F425B" w:rsidRDefault="00EC2D98" w:rsidP="00E92F83">
            <w:pPr>
              <w:spacing w:after="100" w:line="276" w:lineRule="auto"/>
              <w:ind w:left="46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Ubicación específica de la actividad, proyecto o fuente fiscalizada: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1DF70322" w14:textId="26ECA569" w:rsidR="00EC2D98" w:rsidRPr="008F425B" w:rsidRDefault="00C609EB" w:rsidP="00C609EB">
            <w:pPr>
              <w:spacing w:after="100" w:line="276" w:lineRule="auto"/>
              <w:ind w:left="46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Ubicada en la comuna de Machalí, a 45 Km al Este de la ciudad de Rancagua.</w:t>
            </w:r>
          </w:p>
        </w:tc>
      </w:tr>
      <w:tr w:rsidR="00EC2D98" w:rsidRPr="009A1A28" w14:paraId="205D03D9" w14:textId="77777777" w:rsidTr="00E92F83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EE9C3" w14:textId="77777777" w:rsidR="00EC2D98" w:rsidRPr="008F425B" w:rsidRDefault="00EC2D98" w:rsidP="00E92F8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Provincia: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236AAA6B" w14:textId="65B19218" w:rsidR="00EC2D98" w:rsidRPr="008F425B" w:rsidRDefault="00C609EB" w:rsidP="00E92F83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Cachapoal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896C6" w14:textId="77777777" w:rsidR="00EC2D98" w:rsidRPr="008F425B" w:rsidRDefault="00EC2D98" w:rsidP="00E92F83">
            <w:pPr>
              <w:ind w:left="188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</w:tr>
      <w:tr w:rsidR="00EC2D98" w:rsidRPr="009A1A28" w14:paraId="52897CE6" w14:textId="77777777" w:rsidTr="00E92F83">
        <w:trPr>
          <w:trHeight w:val="81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94E1C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Comuna:</w:t>
            </w:r>
          </w:p>
          <w:p w14:paraId="01E65D72" w14:textId="08CBAF7A" w:rsidR="00EC2D98" w:rsidRPr="008F425B" w:rsidRDefault="00C609EB" w:rsidP="00E92F83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Machalí</w:t>
            </w:r>
            <w:r w:rsidR="00EC2D98"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86A6" w14:textId="77777777" w:rsidR="00EC2D98" w:rsidRPr="008F425B" w:rsidRDefault="00EC2D98" w:rsidP="00E92F83">
            <w:pPr>
              <w:ind w:left="188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</w:tr>
      <w:tr w:rsidR="00EC2D98" w:rsidRPr="009A1A28" w14:paraId="09E8E1C7" w14:textId="77777777" w:rsidTr="00E92F83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9785D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Titular de la actividad, instalación, proyecto o fuente fiscalizada: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57DB8ECE" w14:textId="47432381" w:rsidR="00EC2D98" w:rsidRPr="008F425B" w:rsidRDefault="00C609EB" w:rsidP="00E92F83">
            <w:pPr>
              <w:rPr>
                <w:rFonts w:ascii="Calibri" w:hAnsi="Calibri" w:cstheme="minorHAnsi"/>
                <w:sz w:val="20"/>
                <w:szCs w:val="20"/>
                <w:lang w:eastAsia="es-ES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CODELCO Chile, División El Teniente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25AF7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RUT o RUN: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7E687F4E" w14:textId="16135881" w:rsidR="00EC2D98" w:rsidRPr="008F425B" w:rsidRDefault="00BC47C3" w:rsidP="00E92F83">
            <w:pPr>
              <w:rPr>
                <w:rFonts w:ascii="Calibri" w:hAnsi="Calibri" w:cstheme="minorHAnsi"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61.704.000-K</w:t>
            </w:r>
          </w:p>
        </w:tc>
      </w:tr>
      <w:tr w:rsidR="00EC2D98" w:rsidRPr="009A1A28" w14:paraId="1993A35C" w14:textId="77777777" w:rsidTr="00E92F83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A4E4F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Domicilio titular: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600AFD52" w14:textId="51B99CC1" w:rsidR="00EC2D98" w:rsidRPr="008F425B" w:rsidRDefault="00BC47C3" w:rsidP="00BC47C3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Huérfanos # 1270, piso 5, comuna de Santiago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A51DB7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Correo electrónico: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7971B0AC" w14:textId="021E371A" w:rsidR="00EC2D98" w:rsidRPr="008F425B" w:rsidRDefault="00BC47C3" w:rsidP="00E92F83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pgutierr@codelco.cl</w:t>
            </w:r>
          </w:p>
        </w:tc>
      </w:tr>
      <w:tr w:rsidR="00EC2D98" w:rsidRPr="009A1A28" w14:paraId="73A08762" w14:textId="77777777" w:rsidTr="00E92F83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B10D" w14:textId="77777777" w:rsidR="00EC2D98" w:rsidRPr="008F425B" w:rsidRDefault="00EC2D98" w:rsidP="00E92F83">
            <w:pPr>
              <w:jc w:val="left"/>
              <w:rPr>
                <w:rFonts w:ascii="Calibri" w:hAnsi="Calibr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0B1525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Teléfono: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2B36E29E" w14:textId="2DA8DFA8" w:rsidR="00EC2D98" w:rsidRPr="008F425B" w:rsidRDefault="00BC47C3" w:rsidP="00E92F83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26903945</w:t>
            </w:r>
          </w:p>
        </w:tc>
      </w:tr>
      <w:tr w:rsidR="00EC2D98" w:rsidRPr="009A1A28" w14:paraId="052B897E" w14:textId="77777777" w:rsidTr="00E92F83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6BF72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Identificación del representante legal: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65B9D3C8" w14:textId="017193A0" w:rsidR="00EC2D98" w:rsidRPr="008F425B" w:rsidRDefault="00BC47C3" w:rsidP="00E92F83">
            <w:pPr>
              <w:rPr>
                <w:rFonts w:ascii="Calibri" w:hAnsi="Calibri" w:cstheme="minorHAnsi"/>
                <w:sz w:val="20"/>
                <w:szCs w:val="20"/>
                <w:lang w:val="es-ES"/>
              </w:rPr>
            </w:pPr>
            <w:r w:rsidRPr="008F425B">
              <w:rPr>
                <w:rFonts w:ascii="Calibri" w:hAnsi="Calibri" w:cs="JEIFPN+TimesNewRoman"/>
                <w:color w:val="000000"/>
                <w:sz w:val="20"/>
                <w:szCs w:val="20"/>
                <w:lang w:eastAsia="es-ES"/>
              </w:rPr>
              <w:t>Jorge Lagos Rodríguez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FE87F5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RUT o RUN: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53B295D9" w14:textId="10329E50" w:rsidR="00EC2D98" w:rsidRPr="008F425B" w:rsidRDefault="00BC47C3" w:rsidP="00E92F83">
            <w:pPr>
              <w:spacing w:after="100"/>
              <w:jc w:val="left"/>
              <w:rPr>
                <w:rFonts w:ascii="Calibri" w:hAnsi="Calibri" w:cstheme="minorHAnsi"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  <w:lang w:val="es-ES" w:eastAsia="es-ES"/>
              </w:rPr>
              <w:t>10.502.232-8</w:t>
            </w:r>
          </w:p>
        </w:tc>
      </w:tr>
      <w:tr w:rsidR="00EC2D98" w:rsidRPr="009A1A28" w14:paraId="179FB3FC" w14:textId="77777777" w:rsidTr="00E92F83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64A36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Domicilio representante legal: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0D99F69A" w14:textId="65A7BECF" w:rsidR="00EC2D98" w:rsidRPr="008F425B" w:rsidRDefault="00BC47C3" w:rsidP="00BC47C3">
            <w:pPr>
              <w:rPr>
                <w:rFonts w:ascii="Calibri" w:hAnsi="Calibri" w:cstheme="minorHAnsi"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Huérfanos # 1270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62485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Correo electrónico: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2903F376" w14:textId="76459314" w:rsidR="00EC2D98" w:rsidRPr="008F425B" w:rsidRDefault="00BC47C3" w:rsidP="00E92F83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pgutierr@codelco.cl</w:t>
            </w:r>
          </w:p>
        </w:tc>
      </w:tr>
      <w:tr w:rsidR="00EC2D98" w:rsidRPr="009A1A28" w14:paraId="6B076E16" w14:textId="77777777" w:rsidTr="00E92F83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9446" w14:textId="77777777" w:rsidR="00EC2D98" w:rsidRPr="008F425B" w:rsidRDefault="00EC2D98" w:rsidP="00E92F83">
            <w:pPr>
              <w:jc w:val="left"/>
              <w:rPr>
                <w:rFonts w:ascii="Calibri" w:hAnsi="Calibr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ED3770" w14:textId="77777777" w:rsidR="00EC2D98" w:rsidRPr="008F425B" w:rsidRDefault="00EC2D98" w:rsidP="00E92F83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Teléfono: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1074C71D" w14:textId="4585F21B" w:rsidR="00EC2D98" w:rsidRPr="008F425B" w:rsidRDefault="00BC47C3" w:rsidP="00E92F83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  <w:lang w:val="es-ES" w:eastAsia="es-ES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  <w:lang w:val="es-ES" w:eastAsia="es-ES"/>
              </w:rPr>
              <w:t>26903945</w:t>
            </w:r>
          </w:p>
        </w:tc>
      </w:tr>
      <w:tr w:rsidR="00EC2D98" w:rsidRPr="009A1A28" w14:paraId="7C9B84D9" w14:textId="77777777" w:rsidTr="00E92F83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737EF" w14:textId="77777777" w:rsidR="00EC2D98" w:rsidRPr="008F425B" w:rsidRDefault="00EC2D98" w:rsidP="00E92F83">
            <w:pPr>
              <w:spacing w:after="100" w:line="276" w:lineRule="auto"/>
              <w:ind w:left="425" w:hanging="425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sz w:val="20"/>
                <w:szCs w:val="20"/>
              </w:rPr>
              <w:t>Fase de la actividad, proyecto o fuente fiscalizada: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14:paraId="70C97BB3" w14:textId="77777777" w:rsidR="00EC2D98" w:rsidRPr="008F425B" w:rsidRDefault="003F35BF" w:rsidP="003F35BF">
            <w:pPr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En </w:t>
            </w:r>
            <w:r w:rsidR="00EC2D98" w:rsidRPr="008F425B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operación</w:t>
            </w:r>
          </w:p>
        </w:tc>
      </w:tr>
    </w:tbl>
    <w:p w14:paraId="75447EBA" w14:textId="77777777" w:rsidR="004C7F84" w:rsidRPr="009A1A28" w:rsidRDefault="004C7F84" w:rsidP="000B3038">
      <w:pPr>
        <w:rPr>
          <w:rFonts w:ascii="Calibri" w:hAnsi="Calibri" w:cstheme="minorHAnsi"/>
        </w:rPr>
        <w:sectPr w:rsidR="004C7F84" w:rsidRPr="009A1A28" w:rsidSect="001922D6">
          <w:headerReference w:type="even" r:id="rId19"/>
          <w:headerReference w:type="default" r:id="rId20"/>
          <w:headerReference w:type="first" r:id="rId21"/>
          <w:footerReference w:type="first" r:id="rId22"/>
          <w:pgSz w:w="12240" w:h="15840"/>
          <w:pgMar w:top="1673" w:right="2041" w:bottom="1418" w:left="1701" w:header="709" w:footer="709" w:gutter="0"/>
          <w:cols w:space="708"/>
          <w:docGrid w:linePitch="360"/>
        </w:sectPr>
      </w:pPr>
    </w:p>
    <w:p w14:paraId="6A0D0FE8" w14:textId="0B5F7EB7" w:rsidR="003164FF" w:rsidRPr="003164FF" w:rsidRDefault="003164FF" w:rsidP="003164FF">
      <w:pPr>
        <w:pStyle w:val="Ttulo2"/>
        <w:numPr>
          <w:ilvl w:val="1"/>
          <w:numId w:val="27"/>
        </w:num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bookmarkStart w:id="12" w:name="_Toc372877119"/>
      <w:bookmarkStart w:id="13" w:name="_Toc470766289"/>
      <w:bookmarkStart w:id="14" w:name="_Toc414025138"/>
      <w:r w:rsidRPr="003164FF">
        <w:rPr>
          <w:rFonts w:ascii="Calibri" w:hAnsi="Calibri" w:cstheme="minorHAnsi"/>
          <w:sz w:val="22"/>
          <w:szCs w:val="22"/>
        </w:rPr>
        <w:lastRenderedPageBreak/>
        <w:t>Ubicación Regional</w:t>
      </w:r>
      <w:bookmarkEnd w:id="12"/>
      <w:r w:rsidR="002242FA">
        <w:rPr>
          <w:rFonts w:ascii="Calibri" w:hAnsi="Calibri" w:cstheme="minorHAnsi"/>
          <w:sz w:val="22"/>
          <w:szCs w:val="22"/>
        </w:rPr>
        <w:t>.</w:t>
      </w:r>
      <w:bookmarkEnd w:id="13"/>
    </w:p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9054"/>
      </w:tblGrid>
      <w:tr w:rsidR="003164FF" w14:paraId="04B8A252" w14:textId="77777777" w:rsidTr="001E66C0">
        <w:trPr>
          <w:trHeight w:val="382"/>
          <w:jc w:val="center"/>
        </w:trPr>
        <w:tc>
          <w:tcPr>
            <w:tcW w:w="9054" w:type="dxa"/>
            <w:vAlign w:val="center"/>
          </w:tcPr>
          <w:p w14:paraId="28E8C41F" w14:textId="77777777" w:rsidR="003164FF" w:rsidRPr="00637D7A" w:rsidRDefault="003164FF" w:rsidP="00610DCE">
            <w:pPr>
              <w:rPr>
                <w:rFonts w:asciiTheme="minorHAnsi" w:hAnsiTheme="minorHAnsi"/>
                <w:highlight w:val="yellow"/>
              </w:rPr>
            </w:pPr>
            <w:r w:rsidRPr="005510B5">
              <w:rPr>
                <w:rFonts w:asciiTheme="minorHAnsi" w:hAnsiTheme="minorHAnsi"/>
                <w:sz w:val="18"/>
              </w:rPr>
              <w:t xml:space="preserve">Imagen 1: Mapa Regional con la ubicación de la </w:t>
            </w:r>
            <w:r>
              <w:rPr>
                <w:rFonts w:asciiTheme="minorHAnsi" w:hAnsiTheme="minorHAnsi"/>
                <w:sz w:val="18"/>
              </w:rPr>
              <w:t>Fundición Caletones</w:t>
            </w:r>
            <w:r w:rsidRPr="005510B5">
              <w:rPr>
                <w:rFonts w:asciiTheme="minorHAnsi" w:hAnsiTheme="minorHAnsi"/>
                <w:sz w:val="18"/>
              </w:rPr>
              <w:t xml:space="preserve"> (Fuente: Elaboración propia en base a imagen </w:t>
            </w:r>
            <w:r>
              <w:rPr>
                <w:rFonts w:asciiTheme="minorHAnsi" w:hAnsiTheme="minorHAnsi"/>
                <w:sz w:val="18"/>
              </w:rPr>
              <w:t>Google Earth</w:t>
            </w:r>
            <w:r w:rsidRPr="005510B5">
              <w:rPr>
                <w:rFonts w:asciiTheme="minorHAnsi" w:hAnsiTheme="minorHAnsi"/>
                <w:sz w:val="18"/>
              </w:rPr>
              <w:t>).</w:t>
            </w:r>
          </w:p>
        </w:tc>
      </w:tr>
      <w:tr w:rsidR="003164FF" w14:paraId="2D5CDDB1" w14:textId="77777777" w:rsidTr="001E66C0">
        <w:trPr>
          <w:trHeight w:val="9209"/>
          <w:jc w:val="center"/>
        </w:trPr>
        <w:tc>
          <w:tcPr>
            <w:tcW w:w="9054" w:type="dxa"/>
            <w:vAlign w:val="center"/>
          </w:tcPr>
          <w:p w14:paraId="3A37DB16" w14:textId="77777777" w:rsidR="003164FF" w:rsidRDefault="003164FF" w:rsidP="00610D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es-CL"/>
              </w:rPr>
              <w:drawing>
                <wp:inline distT="0" distB="0" distL="0" distR="0" wp14:anchorId="69CE77F1" wp14:editId="7979D5AC">
                  <wp:extent cx="5635905" cy="5472545"/>
                  <wp:effectExtent l="0" t="0" r="3175" b="0"/>
                  <wp:docPr id="8" name="Imagen 8" descr="C:\Users\sandra.hernandez\Pictures\Caletones mapa regio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ndra.hernandez\Pictures\Caletones mapa regio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435" cy="547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CB6C8" w14:textId="77777777" w:rsidR="003164FF" w:rsidRDefault="003164FF" w:rsidP="00610DCE">
            <w:pPr>
              <w:rPr>
                <w:rFonts w:asciiTheme="minorHAnsi" w:hAnsiTheme="minorHAnsi"/>
              </w:rPr>
            </w:pPr>
          </w:p>
        </w:tc>
      </w:tr>
    </w:tbl>
    <w:p w14:paraId="1C538D41" w14:textId="77777777" w:rsidR="00920424" w:rsidRPr="002B2CE7" w:rsidRDefault="00920424" w:rsidP="002B2CE7">
      <w:pPr>
        <w:sectPr w:rsidR="00920424" w:rsidRPr="002B2CE7" w:rsidSect="00610DCE">
          <w:pgSz w:w="12240" w:h="15840"/>
          <w:pgMar w:top="1673" w:right="1701" w:bottom="1418" w:left="1701" w:header="709" w:footer="709" w:gutter="0"/>
          <w:cols w:space="708"/>
          <w:docGrid w:linePitch="360"/>
        </w:sectPr>
      </w:pPr>
      <w:bookmarkStart w:id="15" w:name="_Toc372877120"/>
    </w:p>
    <w:p w14:paraId="5FBE9630" w14:textId="77777777" w:rsidR="00EC2D98" w:rsidRPr="009A1A28" w:rsidRDefault="00EC2D98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6" w:name="_Toc470766290"/>
      <w:bookmarkEnd w:id="15"/>
      <w:r w:rsidRPr="009A1A28">
        <w:rPr>
          <w:rFonts w:ascii="Calibri" w:hAnsi="Calibri" w:cstheme="minorHAnsi"/>
          <w:sz w:val="22"/>
          <w:szCs w:val="20"/>
        </w:rPr>
        <w:lastRenderedPageBreak/>
        <w:t>MOTIVO DE LA ACTIVIDAD DE FISCALIZACIÓN</w:t>
      </w:r>
      <w:bookmarkEnd w:id="14"/>
      <w:r w:rsidR="002242FA">
        <w:rPr>
          <w:rFonts w:ascii="Calibri" w:hAnsi="Calibri" w:cstheme="minorHAnsi"/>
          <w:sz w:val="22"/>
          <w:szCs w:val="20"/>
        </w:rPr>
        <w:t>.</w:t>
      </w:r>
      <w:bookmarkEnd w:id="16"/>
    </w:p>
    <w:p w14:paraId="2D948994" w14:textId="77777777" w:rsidR="00865EBB" w:rsidRPr="009A1A28" w:rsidRDefault="00865EBB" w:rsidP="00865EBB">
      <w:pPr>
        <w:rPr>
          <w:rFonts w:ascii="Calibri" w:hAnsi="Calibri"/>
        </w:rPr>
      </w:pPr>
    </w:p>
    <w:p w14:paraId="366EB9F3" w14:textId="77777777" w:rsidR="00EC2D98" w:rsidRPr="009A1A28" w:rsidRDefault="00EC2D98" w:rsidP="00EC2D98">
      <w:pPr>
        <w:rPr>
          <w:rFonts w:ascii="Calibri" w:hAnsi="Calibri"/>
        </w:rPr>
      </w:pPr>
    </w:p>
    <w:p w14:paraId="50E0682F" w14:textId="77777777" w:rsidR="00EC2D98" w:rsidRPr="008F425B" w:rsidRDefault="00EC2D98" w:rsidP="00EC2D98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XSpec="center" w:tblpY="-531"/>
        <w:tblOverlap w:val="never"/>
        <w:tblW w:w="12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843"/>
        <w:gridCol w:w="566"/>
        <w:gridCol w:w="1419"/>
        <w:gridCol w:w="1768"/>
        <w:gridCol w:w="6832"/>
      </w:tblGrid>
      <w:tr w:rsidR="00EC2D98" w:rsidRPr="008F425B" w14:paraId="28B75024" w14:textId="77777777" w:rsidTr="00BE1629">
        <w:trPr>
          <w:trHeight w:val="283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C09A2CC" w14:textId="77777777" w:rsidR="00EC2D98" w:rsidRPr="008F425B" w:rsidRDefault="00EC2D98" w:rsidP="00E92F8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17" w:name="_Toc372877121"/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Identificación de Instrumentos de Gestión Ambiental que Regulan actividad, proyecto o fuente fiscalizada.</w:t>
            </w:r>
          </w:p>
        </w:tc>
      </w:tr>
      <w:tr w:rsidR="00EC2D98" w:rsidRPr="008F425B" w14:paraId="211420CD" w14:textId="77777777" w:rsidTr="00BE1629">
        <w:trPr>
          <w:trHeight w:val="283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3B5D" w14:textId="77777777" w:rsidR="00EC2D98" w:rsidRPr="008F425B" w:rsidRDefault="00EC2D98" w:rsidP="00E92F8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C2D98" w:rsidRPr="008F425B" w14:paraId="009964FD" w14:textId="77777777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CED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945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Tipo de Documento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63E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1FB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Fecha promulgación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4E3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Comisión / Institución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EC0" w14:textId="77777777" w:rsidR="00EC2D98" w:rsidRPr="008F425B" w:rsidRDefault="00EC2D98" w:rsidP="00E92F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/>
                <w:b/>
                <w:bCs/>
                <w:sz w:val="20"/>
                <w:szCs w:val="20"/>
              </w:rPr>
              <w:t>Nombre y/o Descripción</w:t>
            </w:r>
          </w:p>
        </w:tc>
      </w:tr>
      <w:tr w:rsidR="00EC2D98" w:rsidRPr="008F425B" w14:paraId="1FC8A199" w14:textId="77777777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ED58" w14:textId="77777777" w:rsidR="00EC2D98" w:rsidRPr="008F425B" w:rsidRDefault="00EC2D98" w:rsidP="00E92F8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FB9F" w14:textId="77777777" w:rsidR="00EC2D98" w:rsidRPr="008F425B" w:rsidRDefault="00EC2D98" w:rsidP="00E92F8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Plan de Descontaminación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E002" w14:textId="5EDAB929" w:rsidR="00EC2D98" w:rsidRPr="008F425B" w:rsidRDefault="00D64CF5" w:rsidP="00D64CF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9BC5" w14:textId="2F3C1548" w:rsidR="00EC2D98" w:rsidRPr="008F425B" w:rsidRDefault="00D64CF5" w:rsidP="00D64CF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12-05-1998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B5E6" w14:textId="77777777" w:rsidR="00EC2D98" w:rsidRPr="008F425B" w:rsidRDefault="00EC2D98" w:rsidP="00E92F8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MINSEGPRES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1086" w14:textId="6E158858" w:rsidR="00EC2D98" w:rsidRPr="008F425B" w:rsidRDefault="00EC2D98" w:rsidP="00D64CF5">
            <w:pPr>
              <w:jc w:val="left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>Establece Plan de Descontaminac</w:t>
            </w:r>
            <w:r w:rsidR="004D70E9" w:rsidRPr="008F425B">
              <w:rPr>
                <w:rFonts w:ascii="Calibri" w:hAnsi="Calibri" w:cstheme="minorHAnsi"/>
                <w:sz w:val="20"/>
                <w:szCs w:val="20"/>
              </w:rPr>
              <w:t>ión</w:t>
            </w:r>
            <w:r w:rsidR="00BC47C3" w:rsidRPr="008F425B">
              <w:rPr>
                <w:rFonts w:ascii="Calibri" w:hAnsi="Calibri" w:cstheme="minorHAnsi"/>
                <w:sz w:val="20"/>
                <w:szCs w:val="20"/>
              </w:rPr>
              <w:t xml:space="preserve"> para </w:t>
            </w:r>
            <w:r w:rsidR="00D64CF5" w:rsidRPr="008F425B">
              <w:rPr>
                <w:rFonts w:ascii="Calibri" w:hAnsi="Calibri" w:cstheme="minorHAnsi"/>
                <w:sz w:val="20"/>
                <w:szCs w:val="20"/>
              </w:rPr>
              <w:t>el área circundante a la Fundición de Caletones de la División El Teniente de Codelco Chile.</w:t>
            </w:r>
            <w:r w:rsidRPr="008F425B">
              <w:rPr>
                <w:rFonts w:ascii="Calibri" w:hAnsi="Calibri" w:cs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6EEC37E8" w14:textId="78CC4E32" w:rsidR="00CA19AB" w:rsidRPr="008F425B" w:rsidRDefault="00CA19AB" w:rsidP="008F425B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8" w:name="_Toc414025139"/>
      <w:bookmarkStart w:id="19" w:name="_Toc470766291"/>
      <w:bookmarkStart w:id="20" w:name="_Toc352840385"/>
      <w:bookmarkStart w:id="21" w:name="_Toc352841445"/>
      <w:bookmarkStart w:id="22" w:name="_Toc373934848"/>
      <w:bookmarkStart w:id="23" w:name="_Toc375063934"/>
      <w:bookmarkStart w:id="24" w:name="_Toc379539858"/>
      <w:bookmarkEnd w:id="17"/>
      <w:r w:rsidRPr="008F425B">
        <w:rPr>
          <w:rFonts w:ascii="Calibri" w:hAnsi="Calibri" w:cstheme="minorHAnsi"/>
          <w:sz w:val="22"/>
          <w:szCs w:val="20"/>
        </w:rPr>
        <w:t>ANTECEDENTES DE LA ACTIVIDAD DE FISCALIZACIÓN</w:t>
      </w:r>
      <w:bookmarkEnd w:id="18"/>
      <w:r w:rsidR="002242FA" w:rsidRPr="008F425B">
        <w:rPr>
          <w:rFonts w:ascii="Calibri" w:hAnsi="Calibri" w:cstheme="minorHAnsi"/>
          <w:sz w:val="22"/>
          <w:szCs w:val="20"/>
        </w:rPr>
        <w:t>.</w:t>
      </w:r>
      <w:bookmarkEnd w:id="19"/>
    </w:p>
    <w:p w14:paraId="7729AA80" w14:textId="77777777" w:rsidR="00CA19AB" w:rsidRPr="008F425B" w:rsidRDefault="00CA19AB" w:rsidP="00CA19AB">
      <w:pPr>
        <w:rPr>
          <w:rFonts w:ascii="Calibri" w:hAnsi="Calibri"/>
          <w:sz w:val="20"/>
          <w:szCs w:val="20"/>
        </w:rPr>
      </w:pPr>
    </w:p>
    <w:p w14:paraId="147EEE02" w14:textId="67C4CC1E" w:rsidR="00EC2D98" w:rsidRPr="008F425B" w:rsidRDefault="00EC2D98" w:rsidP="004C25BF">
      <w:pPr>
        <w:pStyle w:val="Ttulo2"/>
        <w:numPr>
          <w:ilvl w:val="1"/>
          <w:numId w:val="4"/>
        </w:numPr>
        <w:contextualSpacing/>
        <w:rPr>
          <w:sz w:val="20"/>
          <w:szCs w:val="20"/>
        </w:rPr>
      </w:pPr>
      <w:bookmarkStart w:id="25" w:name="_Toc470766292"/>
      <w:bookmarkEnd w:id="20"/>
      <w:bookmarkEnd w:id="21"/>
      <w:bookmarkEnd w:id="22"/>
      <w:bookmarkEnd w:id="23"/>
      <w:bookmarkEnd w:id="24"/>
      <w:r w:rsidRPr="008F425B">
        <w:rPr>
          <w:rFonts w:ascii="Calibri" w:hAnsi="Calibri" w:cstheme="minorHAnsi"/>
          <w:sz w:val="20"/>
          <w:szCs w:val="20"/>
        </w:rPr>
        <w:t>Motivo de la Actividad de Fiscalización.</w:t>
      </w:r>
      <w:bookmarkEnd w:id="25"/>
    </w:p>
    <w:p w14:paraId="647D7FCB" w14:textId="77777777" w:rsidR="00EC2D98" w:rsidRPr="008F425B" w:rsidRDefault="00EC2D98" w:rsidP="00BE1629">
      <w:pPr>
        <w:ind w:left="432"/>
        <w:jc w:val="center"/>
        <w:rPr>
          <w:rFonts w:ascii="Calibri" w:hAnsi="Calibri" w:cstheme="minorHAnsi"/>
          <w:b/>
          <w:sz w:val="20"/>
          <w:szCs w:val="20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10184"/>
      </w:tblGrid>
      <w:tr w:rsidR="00EC2D98" w:rsidRPr="008F425B" w14:paraId="46CA072B" w14:textId="77777777" w:rsidTr="00BE1629">
        <w:trPr>
          <w:trHeight w:val="876"/>
          <w:jc w:val="center"/>
        </w:trPr>
        <w:tc>
          <w:tcPr>
            <w:tcW w:w="1075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9C6A02" w14:textId="77777777" w:rsidR="00EC2D98" w:rsidRPr="008F425B" w:rsidRDefault="00EC2D98" w:rsidP="00E92F83">
            <w:pPr>
              <w:ind w:left="432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bCs/>
                <w:sz w:val="20"/>
                <w:szCs w:val="20"/>
              </w:rPr>
              <w:t xml:space="preserve">Motivo: </w:t>
            </w:r>
          </w:p>
          <w:p w14:paraId="349BB1B5" w14:textId="77777777" w:rsidR="00EC2D98" w:rsidRPr="008F425B" w:rsidRDefault="00EC2D98" w:rsidP="00E92F83">
            <w:pPr>
              <w:ind w:left="432"/>
              <w:rPr>
                <w:rFonts w:ascii="Calibri" w:hAnsi="Calibri" w:cstheme="minorHAns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Programada</w:t>
            </w:r>
          </w:p>
        </w:tc>
        <w:tc>
          <w:tcPr>
            <w:tcW w:w="3925" w:type="pct"/>
            <w:shd w:val="clear" w:color="auto" w:fill="auto"/>
          </w:tcPr>
          <w:p w14:paraId="53FD4492" w14:textId="77777777" w:rsidR="00EC2D98" w:rsidRPr="008F425B" w:rsidRDefault="00EC2D98" w:rsidP="00E92F83">
            <w:pPr>
              <w:ind w:left="432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b/>
                <w:bCs/>
                <w:sz w:val="20"/>
                <w:szCs w:val="20"/>
              </w:rPr>
              <w:t xml:space="preserve">Descripción del Motivo: </w:t>
            </w:r>
          </w:p>
          <w:p w14:paraId="363C6A62" w14:textId="79DD3A71" w:rsidR="00EC2D98" w:rsidRPr="008F425B" w:rsidRDefault="00FE544D" w:rsidP="00164427">
            <w:pPr>
              <w:ind w:left="432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Resolución Exenta N° </w:t>
            </w:r>
            <w:r w:rsidR="00164427" w:rsidRPr="008F425B">
              <w:rPr>
                <w:rFonts w:ascii="Calibri" w:hAnsi="Calibri" w:cstheme="minorHAnsi"/>
                <w:sz w:val="20"/>
                <w:szCs w:val="20"/>
              </w:rPr>
              <w:t>1224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de la SMA de fecha </w:t>
            </w:r>
            <w:r w:rsidR="00BB4BCA" w:rsidRPr="008F425B">
              <w:rPr>
                <w:rFonts w:ascii="Calibri" w:hAnsi="Calibri" w:cstheme="minorHAnsi"/>
                <w:sz w:val="20"/>
                <w:szCs w:val="20"/>
              </w:rPr>
              <w:t>2</w:t>
            </w:r>
            <w:r w:rsidR="00164427" w:rsidRPr="008F425B">
              <w:rPr>
                <w:rFonts w:ascii="Calibri" w:hAnsi="Calibri" w:cstheme="minorHAnsi"/>
                <w:sz w:val="20"/>
                <w:szCs w:val="20"/>
              </w:rPr>
              <w:t>8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de </w:t>
            </w:r>
            <w:r w:rsidR="00BB4BCA" w:rsidRPr="008F425B">
              <w:rPr>
                <w:rFonts w:ascii="Calibri" w:hAnsi="Calibri" w:cstheme="minorHAnsi"/>
                <w:sz w:val="20"/>
                <w:szCs w:val="20"/>
              </w:rPr>
              <w:t>diciembre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de 201</w:t>
            </w:r>
            <w:r w:rsidR="00164427" w:rsidRPr="008F425B"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EC2D98" w:rsidRPr="008F425B">
              <w:rPr>
                <w:rFonts w:ascii="Calibri" w:hAnsi="Calibri" w:cstheme="minorHAnsi"/>
                <w:sz w:val="20"/>
                <w:szCs w:val="20"/>
              </w:rPr>
              <w:t xml:space="preserve">, que </w:t>
            </w:r>
            <w:r w:rsidR="00DB40FD" w:rsidRPr="008F425B">
              <w:rPr>
                <w:rFonts w:ascii="Calibri" w:hAnsi="Calibri" w:cstheme="minorHAnsi"/>
                <w:sz w:val="20"/>
                <w:szCs w:val="20"/>
              </w:rPr>
              <w:t>fija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 xml:space="preserve"> Programa y Subprogramas sectoriales de fiscalización ambiental de Planes de Prevención y/o Descontaminación para el año 201</w:t>
            </w:r>
            <w:r w:rsidR="00164427" w:rsidRPr="008F425B">
              <w:rPr>
                <w:rFonts w:ascii="Calibri" w:hAnsi="Calibri" w:cstheme="minorHAnsi"/>
                <w:sz w:val="20"/>
                <w:szCs w:val="20"/>
              </w:rPr>
              <w:t>6</w:t>
            </w:r>
            <w:r w:rsidRPr="008F425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</w:tr>
    </w:tbl>
    <w:p w14:paraId="4F81E718" w14:textId="77777777" w:rsidR="00EC2D98" w:rsidRPr="008F425B" w:rsidRDefault="00EC2D98" w:rsidP="00EC2D98">
      <w:pPr>
        <w:ind w:left="432"/>
        <w:rPr>
          <w:rFonts w:ascii="Calibri" w:hAnsi="Calibri" w:cstheme="minorHAnsi"/>
          <w:b/>
          <w:sz w:val="20"/>
          <w:szCs w:val="20"/>
        </w:rPr>
      </w:pPr>
    </w:p>
    <w:p w14:paraId="458B61D4" w14:textId="77777777" w:rsidR="00EC2D98" w:rsidRPr="008F425B" w:rsidRDefault="00EC2D98" w:rsidP="004C25BF">
      <w:pPr>
        <w:pStyle w:val="Ttulo2"/>
        <w:numPr>
          <w:ilvl w:val="1"/>
          <w:numId w:val="4"/>
        </w:numPr>
        <w:contextualSpacing/>
        <w:rPr>
          <w:rFonts w:ascii="Calibri" w:hAnsi="Calibri" w:cstheme="minorHAnsi"/>
          <w:b w:val="0"/>
          <w:sz w:val="20"/>
          <w:szCs w:val="20"/>
        </w:rPr>
      </w:pPr>
      <w:bookmarkStart w:id="26" w:name="_Toc470766293"/>
      <w:r w:rsidRPr="008F425B">
        <w:rPr>
          <w:rFonts w:ascii="Calibri" w:hAnsi="Calibri" w:cstheme="minorHAnsi"/>
          <w:sz w:val="20"/>
          <w:szCs w:val="20"/>
        </w:rPr>
        <w:t>Materia Específica Objeto de la Inspección Ambiental.</w:t>
      </w:r>
      <w:bookmarkEnd w:id="26"/>
    </w:p>
    <w:p w14:paraId="0F34E141" w14:textId="77777777" w:rsidR="00EC2D98" w:rsidRPr="008F425B" w:rsidRDefault="00EC2D98" w:rsidP="00EC2D98">
      <w:pPr>
        <w:ind w:left="432"/>
        <w:rPr>
          <w:rFonts w:ascii="Calibri" w:hAnsi="Calibri" w:cstheme="minorHAnsi"/>
          <w:b/>
          <w:sz w:val="20"/>
          <w:szCs w:val="20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3"/>
      </w:tblGrid>
      <w:tr w:rsidR="00EC2D98" w:rsidRPr="008F425B" w14:paraId="17A38DE8" w14:textId="77777777" w:rsidTr="00BE1629">
        <w:trPr>
          <w:trHeight w:val="6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9DD" w14:textId="77777777" w:rsidR="00ED12AF" w:rsidRDefault="00146B7C" w:rsidP="004571D9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8F425B">
              <w:rPr>
                <w:rFonts w:ascii="Calibri" w:hAnsi="Calibri"/>
                <w:sz w:val="20"/>
                <w:szCs w:val="20"/>
              </w:rPr>
              <w:t>Manejo de e</w:t>
            </w:r>
            <w:r w:rsidR="00EC2D98" w:rsidRPr="008F425B">
              <w:rPr>
                <w:rFonts w:ascii="Calibri" w:hAnsi="Calibri"/>
                <w:sz w:val="20"/>
                <w:szCs w:val="20"/>
              </w:rPr>
              <w:t>misiones atmosféricas</w:t>
            </w:r>
            <w:r w:rsidR="002242FA" w:rsidRPr="008F425B">
              <w:rPr>
                <w:rFonts w:ascii="Calibri" w:hAnsi="Calibri"/>
                <w:sz w:val="20"/>
                <w:szCs w:val="20"/>
              </w:rPr>
              <w:t>.</w:t>
            </w:r>
          </w:p>
          <w:p w14:paraId="1D105BEE" w14:textId="2AFB892E" w:rsidR="009C4485" w:rsidRPr="008F425B" w:rsidRDefault="00670860" w:rsidP="004571D9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Monitoreo C</w:t>
            </w:r>
            <w:r w:rsidR="009C4485">
              <w:rPr>
                <w:rFonts w:ascii="Calibri" w:hAnsi="Calibri"/>
                <w:sz w:val="20"/>
                <w:szCs w:val="20"/>
              </w:rPr>
              <w:t>alidad de</w:t>
            </w:r>
            <w:r>
              <w:rPr>
                <w:rFonts w:ascii="Calibri" w:hAnsi="Calibri"/>
                <w:sz w:val="20"/>
                <w:szCs w:val="20"/>
              </w:rPr>
              <w:t>l a</w:t>
            </w:r>
            <w:r w:rsidR="009C4485">
              <w:rPr>
                <w:rFonts w:ascii="Calibri" w:hAnsi="Calibri"/>
                <w:sz w:val="20"/>
                <w:szCs w:val="20"/>
              </w:rPr>
              <w:t>ire.</w:t>
            </w:r>
          </w:p>
        </w:tc>
      </w:tr>
    </w:tbl>
    <w:p w14:paraId="7887CBF4" w14:textId="35E54326" w:rsidR="00172F95" w:rsidRDefault="00172F95" w:rsidP="00FD683B">
      <w:pPr>
        <w:rPr>
          <w:rFonts w:ascii="Calibri" w:hAnsi="Calibri"/>
        </w:rPr>
      </w:pPr>
    </w:p>
    <w:p w14:paraId="374DEA96" w14:textId="77777777" w:rsidR="00172F95" w:rsidRDefault="00172F95">
      <w:pPr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AC4352C" w14:textId="7A907A6A" w:rsidR="00DA7AEC" w:rsidRPr="00107B7F" w:rsidRDefault="00DA7AEC" w:rsidP="0093321A">
      <w:pPr>
        <w:pStyle w:val="Ttulo2"/>
        <w:numPr>
          <w:ilvl w:val="1"/>
          <w:numId w:val="4"/>
        </w:numPr>
        <w:contextualSpacing/>
        <w:rPr>
          <w:sz w:val="22"/>
          <w:szCs w:val="22"/>
        </w:rPr>
      </w:pPr>
      <w:bookmarkStart w:id="27" w:name="_Toc352162452"/>
      <w:bookmarkStart w:id="28" w:name="_Toc352162789"/>
      <w:bookmarkStart w:id="29" w:name="_Toc352840388"/>
      <w:bookmarkStart w:id="30" w:name="_Toc352841448"/>
      <w:bookmarkStart w:id="31" w:name="_Toc353998114"/>
      <w:bookmarkStart w:id="32" w:name="_Toc353998187"/>
      <w:bookmarkStart w:id="33" w:name="_Toc382383539"/>
      <w:bookmarkStart w:id="34" w:name="_Toc382472361"/>
      <w:bookmarkStart w:id="35" w:name="_Toc390184272"/>
      <w:bookmarkStart w:id="36" w:name="_Toc390360003"/>
      <w:bookmarkStart w:id="37" w:name="_Toc390777024"/>
      <w:bookmarkStart w:id="38" w:name="_Toc406679870"/>
      <w:bookmarkStart w:id="39" w:name="_Toc406683407"/>
      <w:bookmarkStart w:id="40" w:name="_Toc413063955"/>
      <w:bookmarkStart w:id="41" w:name="_Toc415506586"/>
      <w:bookmarkStart w:id="42" w:name="_Toc438648053"/>
      <w:bookmarkStart w:id="43" w:name="_Toc470766294"/>
      <w:r w:rsidRPr="00107B7F">
        <w:rPr>
          <w:rFonts w:ascii="Calibri" w:hAnsi="Calibri" w:cstheme="minorHAnsi"/>
          <w:sz w:val="22"/>
          <w:szCs w:val="22"/>
        </w:rPr>
        <w:lastRenderedPageBreak/>
        <w:t>Aspectos relativos a la ejecución de la Inspección Ambiental</w:t>
      </w:r>
      <w:bookmarkEnd w:id="27"/>
      <w:bookmarkEnd w:id="28"/>
      <w:r w:rsidRPr="00107B7F">
        <w:rPr>
          <w:sz w:val="22"/>
          <w:szCs w:val="22"/>
        </w:rPr>
        <w:t>.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438AD0D" w14:textId="77777777" w:rsidR="00DA7AEC" w:rsidRPr="0025129B" w:rsidRDefault="00DA7AEC" w:rsidP="00DA7AEC">
      <w:pPr>
        <w:rPr>
          <w:rFonts w:cstheme="minorHAnsi"/>
          <w:sz w:val="16"/>
          <w:szCs w:val="16"/>
        </w:rPr>
      </w:pPr>
    </w:p>
    <w:p w14:paraId="0443E6AE" w14:textId="4EFF1BF4" w:rsidR="001E66C0" w:rsidRDefault="001E66C0" w:rsidP="0093321A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44" w:name="_Toc405557143"/>
      <w:bookmarkStart w:id="45" w:name="_Toc406679871"/>
      <w:bookmarkStart w:id="46" w:name="_Toc406683408"/>
      <w:bookmarkStart w:id="47" w:name="_Toc407009255"/>
      <w:bookmarkStart w:id="48" w:name="_Toc413063956"/>
      <w:bookmarkStart w:id="49" w:name="_Toc415506587"/>
      <w:bookmarkStart w:id="50" w:name="_Toc438648054"/>
      <w:bookmarkStart w:id="51" w:name="_Toc464046966"/>
      <w:bookmarkStart w:id="52" w:name="_Toc464047369"/>
      <w:bookmarkStart w:id="53" w:name="_Toc467747986"/>
      <w:bookmarkStart w:id="54" w:name="_Toc470766295"/>
      <w:bookmarkStart w:id="55" w:name="_Toc353998115"/>
      <w:bookmarkStart w:id="56" w:name="_Toc353998188"/>
      <w:bookmarkStart w:id="57" w:name="_Toc382383540"/>
      <w:bookmarkStart w:id="58" w:name="_Toc382472362"/>
      <w:bookmarkStart w:id="59" w:name="_Toc390184273"/>
      <w:bookmarkStart w:id="60" w:name="_Toc390360004"/>
      <w:bookmarkStart w:id="61" w:name="_Toc390777025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Primer</w:t>
      </w:r>
      <w:r w:rsidR="008670E1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</w:t>
      </w:r>
      <w:r w:rsidR="0093321A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</w:t>
      </w:r>
      <w:r w:rsidR="00DA7AEC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de inspección</w:t>
      </w:r>
      <w:bookmarkEnd w:id="44"/>
      <w:bookmarkEnd w:id="45"/>
      <w:bookmarkEnd w:id="46"/>
      <w:bookmarkEnd w:id="47"/>
      <w:bookmarkEnd w:id="48"/>
      <w:bookmarkEnd w:id="49"/>
      <w:bookmarkEnd w:id="50"/>
      <w:r w:rsidR="00DA7AEC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.</w:t>
      </w:r>
      <w:bookmarkEnd w:id="51"/>
      <w:bookmarkEnd w:id="52"/>
      <w:bookmarkEnd w:id="53"/>
      <w:bookmarkEnd w:id="54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09AC6CFE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41D125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7F01587F" w14:textId="0EBA612D" w:rsidR="001E66C0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junio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CFB17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1429A468" w14:textId="7C92E209" w:rsidR="001E66C0" w:rsidRPr="001E66C0" w:rsidRDefault="00C0435C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09:0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4F7C9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9F290DF" w14:textId="1F6D9289" w:rsidR="001E66C0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45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1E66C0" w:rsidRPr="001E66C0" w14:paraId="1CC15F5E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DE05AB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7E8C5034" w14:textId="36CF951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C7FC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211AD09A" w14:textId="155B160E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6DDD8633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744E33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C515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0372C20A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724EFB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CE825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42B5A62C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8AB101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5561F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14:paraId="2B5DA5BF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B4C7B1" w14:textId="6269C863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6EF66E82" w14:textId="77777777"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14:paraId="5582846A" w14:textId="32E47D91"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62" w:name="_Toc464046967"/>
      <w:bookmarkStart w:id="63" w:name="_Toc464047370"/>
      <w:bookmarkStart w:id="64" w:name="_Toc467747987"/>
      <w:bookmarkStart w:id="65" w:name="_Toc470766296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Segundo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  <w:bookmarkEnd w:id="62"/>
      <w:bookmarkEnd w:id="63"/>
      <w:bookmarkEnd w:id="64"/>
      <w:bookmarkEnd w:id="65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3E2303AC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6524CB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3641359F" w14:textId="113FD513" w:rsidR="001E66C0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junio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2DF3D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2F2B1621" w14:textId="4373ADF1" w:rsidR="001E66C0" w:rsidRPr="001E66C0" w:rsidRDefault="00C0435C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CA47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6E8DAE9" w14:textId="2EED8B95"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 w:rsidR="00C0435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4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1E66C0" w:rsidRPr="001E66C0" w14:paraId="5B533555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50ADF5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122E6CFE" w14:textId="6C0BC618" w:rsidR="001E66C0" w:rsidRPr="001E66C0" w:rsidRDefault="00183408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Susana Sánchez V.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0FB6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281F7EE1" w14:textId="0F39773D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76FA64D3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31F58B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58C0B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744118F2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FAE2F7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228B8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6568A6EB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66F0BB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F04E" w14:textId="29342E6C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1E66C0" w:rsidRPr="001E66C0" w14:paraId="5C8C3076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D871A1" w14:textId="2AA0254B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6931B6E1" w14:textId="77777777"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14:paraId="155290E9" w14:textId="432D57E8" w:rsidR="00172F95" w:rsidRDefault="00172F95">
      <w:pPr>
        <w:jc w:val="left"/>
      </w:pPr>
      <w:r>
        <w:br w:type="page"/>
      </w:r>
    </w:p>
    <w:p w14:paraId="02B1EE75" w14:textId="7E976D59"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66" w:name="_Toc464046968"/>
      <w:bookmarkStart w:id="67" w:name="_Toc464047371"/>
      <w:bookmarkStart w:id="68" w:name="_Toc467747988"/>
      <w:bookmarkStart w:id="69" w:name="_Toc470766297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lastRenderedPageBreak/>
        <w:t>Tercer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  <w:bookmarkEnd w:id="66"/>
      <w:bookmarkEnd w:id="67"/>
      <w:bookmarkEnd w:id="68"/>
      <w:bookmarkEnd w:id="69"/>
    </w:p>
    <w:p w14:paraId="1B8E00B4" w14:textId="77777777" w:rsidR="001E66C0" w:rsidRDefault="001E66C0" w:rsidP="001E66C0"/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4199DA5C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2C0C31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79DC67CC" w14:textId="1FE1D8EC" w:rsidR="001E66C0" w:rsidRPr="001E66C0" w:rsidRDefault="00587806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julio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201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6FF90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3106F3EE" w14:textId="3859C398" w:rsidR="001E66C0" w:rsidRPr="001E66C0" w:rsidRDefault="00587806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9:30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C946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DE7E24" w14:textId="798190C6" w:rsidR="001E66C0" w:rsidRPr="001E66C0" w:rsidRDefault="00587806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10:30 horas</w:t>
            </w:r>
          </w:p>
        </w:tc>
      </w:tr>
      <w:tr w:rsidR="001E66C0" w:rsidRPr="001E66C0" w14:paraId="1464A3B5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5AC680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237DF67E" w14:textId="35E74496" w:rsidR="001E66C0" w:rsidRPr="001E66C0" w:rsidRDefault="00587806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Susana Sánchez V.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5F905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0D0F05F8" w14:textId="5CC388AF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40A3470D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E91B76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6D5C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4A97DE1B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E99563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4E4BC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0B357109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309B88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B958F" w14:textId="4B4D35C1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1E66C0" w:rsidRPr="001E66C0" w14:paraId="14187574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3E10D5" w14:textId="545F84A1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31BDCCDD" w14:textId="77777777" w:rsidR="001E66C0" w:rsidRDefault="001E66C0" w:rsidP="001E66C0"/>
    <w:p w14:paraId="2EFA52E6" w14:textId="5FFF4804"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70" w:name="_Toc464046969"/>
      <w:bookmarkStart w:id="71" w:name="_Toc464047372"/>
      <w:bookmarkStart w:id="72" w:name="_Toc467747989"/>
      <w:bookmarkStart w:id="73" w:name="_Toc470766298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Cuarto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  <w:bookmarkEnd w:id="70"/>
      <w:bookmarkEnd w:id="71"/>
      <w:bookmarkEnd w:id="72"/>
      <w:bookmarkEnd w:id="73"/>
    </w:p>
    <w:p w14:paraId="5DEB8280" w14:textId="77777777" w:rsidR="001E66C0" w:rsidRDefault="001E66C0" w:rsidP="001E66C0"/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580A4B9A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5E8DDA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0B74AC34" w14:textId="3E956CFE" w:rsidR="001E66C0" w:rsidRPr="001E66C0" w:rsidRDefault="00587806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julio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de 201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F0FB9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750AF4F6" w14:textId="39547E64" w:rsidR="001E66C0" w:rsidRPr="001E66C0" w:rsidRDefault="00587806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6985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730D939" w14:textId="7A9C02F2"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C0" w:rsidRPr="001E66C0" w14:paraId="3285E7F0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03425E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7E15C771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13C34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72BF5DFF" w14:textId="6F6FF345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58C8421E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1FB608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3490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5A9F42F8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9D4F85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053E4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790D1CFF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D90893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B921" w14:textId="3D3E0F25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1E66C0" w:rsidRPr="001E66C0" w14:paraId="343E3E38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1E6611" w14:textId="34D495A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610F543D" w14:textId="24838FA9" w:rsidR="00172F95" w:rsidRDefault="00172F95">
      <w:pPr>
        <w:jc w:val="left"/>
      </w:pPr>
      <w:r>
        <w:br w:type="page"/>
      </w:r>
    </w:p>
    <w:p w14:paraId="028F6547" w14:textId="244714E2"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74" w:name="_Toc464046970"/>
      <w:bookmarkStart w:id="75" w:name="_Toc464047373"/>
      <w:bookmarkStart w:id="76" w:name="_Toc467747990"/>
      <w:bookmarkStart w:id="77" w:name="_Toc470766299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lastRenderedPageBreak/>
        <w:t>Quinto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  <w:bookmarkEnd w:id="74"/>
      <w:bookmarkEnd w:id="75"/>
      <w:bookmarkEnd w:id="76"/>
      <w:bookmarkEnd w:id="77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15381222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8A5E2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4610ADBC" w14:textId="09F235C3" w:rsidR="001E66C0" w:rsidRPr="001E66C0" w:rsidRDefault="00587806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 xml:space="preserve"> de agosto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5EEF3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780C9819" w14:textId="565A653E"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09:</w:t>
            </w:r>
            <w:r w:rsidR="0058780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DD49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BD0A11" w14:textId="2AD31761" w:rsidR="001E66C0" w:rsidRPr="001E66C0" w:rsidRDefault="00587806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11:25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1E66C0" w:rsidRPr="001E66C0" w14:paraId="4CC39914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1C61AB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12DBA342" w14:textId="72342067" w:rsidR="001E66C0" w:rsidRPr="001E66C0" w:rsidRDefault="00587806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Susana Sánchez V.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CF0E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5F9E08C7" w14:textId="2E7730A0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2B6C5DA6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D4657E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6425B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5C4BA9C2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5172CE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504F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113290A8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BC671E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DC77" w14:textId="66C62BCB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1E66C0" w:rsidRPr="001E66C0" w14:paraId="5F3F1934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E44530" w14:textId="2D9133A2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52E5ABFB" w14:textId="77777777"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14:paraId="55F8D68D" w14:textId="77777777" w:rsidR="001E66C0" w:rsidRDefault="001E66C0" w:rsidP="001E66C0"/>
    <w:p w14:paraId="62E1E2A7" w14:textId="1D5BC4CE"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78" w:name="_Toc464046971"/>
      <w:bookmarkStart w:id="79" w:name="_Toc464047374"/>
      <w:bookmarkStart w:id="80" w:name="_Toc467747991"/>
      <w:bookmarkStart w:id="81" w:name="_Toc470766300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Sexto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  <w:bookmarkEnd w:id="78"/>
      <w:bookmarkEnd w:id="79"/>
      <w:bookmarkEnd w:id="80"/>
      <w:bookmarkEnd w:id="81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14:paraId="20D4B663" w14:textId="77777777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B6C6C5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08F4361B" w14:textId="374B79F6" w:rsidR="001E66C0" w:rsidRPr="001E66C0" w:rsidRDefault="00C0435C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 de agosto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C68AD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0BD8778A" w14:textId="2353ADF1" w:rsidR="001E66C0" w:rsidRPr="001E66C0" w:rsidRDefault="00587806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9:5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8F93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86B4D9" w14:textId="03B3AED3" w:rsidR="001E66C0" w:rsidRPr="001E66C0" w:rsidRDefault="00587806" w:rsidP="005878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11:10</w:t>
            </w:r>
            <w:r w:rsidR="001E66C0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1E66C0" w:rsidRPr="001E66C0" w14:paraId="1CAFA196" w14:textId="77777777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5A75E" w14:textId="77777777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25D28BDB" w14:textId="275068A5" w:rsidR="001E66C0" w:rsidRPr="001E66C0" w:rsidRDefault="00587806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07B5" w14:textId="77777777"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14D0789B" w14:textId="36768899"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14:paraId="7E631BC0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D6B1B7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721F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14:paraId="10732BF1" w14:textId="77777777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2C84C5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4253" w14:textId="77777777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14:paraId="05356E7A" w14:textId="77777777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698276" w14:textId="77777777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AE67" w14:textId="1622AF94"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1E66C0" w:rsidRPr="001E66C0" w14:paraId="2A6A8A30" w14:textId="77777777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DBF59D" w14:textId="7C6318A4"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354BAE18" w14:textId="1D6D29D8" w:rsidR="00C0435C" w:rsidRDefault="00C0435C">
      <w:pPr>
        <w:jc w:val="left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Cs/>
          <w:i/>
          <w:sz w:val="20"/>
          <w:szCs w:val="20"/>
        </w:rPr>
        <w:br w:type="page"/>
      </w:r>
    </w:p>
    <w:p w14:paraId="33629707" w14:textId="00BEA45A" w:rsidR="001E66C0" w:rsidRDefault="00C0435C" w:rsidP="00C0435C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82" w:name="_Toc464046972"/>
      <w:bookmarkStart w:id="83" w:name="_Toc464047375"/>
      <w:bookmarkStart w:id="84" w:name="_Toc467747992"/>
      <w:bookmarkStart w:id="85" w:name="_Toc470766301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lastRenderedPageBreak/>
        <w:t>Séptimo día de inspección</w:t>
      </w:r>
      <w:bookmarkEnd w:id="82"/>
      <w:bookmarkEnd w:id="83"/>
      <w:bookmarkEnd w:id="84"/>
      <w:bookmarkEnd w:id="85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C0435C" w:rsidRPr="001E66C0" w14:paraId="3E6C67DE" w14:textId="77777777" w:rsidTr="00C0435C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bookmarkEnd w:id="55"/>
          <w:bookmarkEnd w:id="56"/>
          <w:bookmarkEnd w:id="57"/>
          <w:bookmarkEnd w:id="58"/>
          <w:bookmarkEnd w:id="59"/>
          <w:bookmarkEnd w:id="60"/>
          <w:bookmarkEnd w:id="61"/>
          <w:p w14:paraId="3BF6D006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06975950" w14:textId="190ABE0D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 xml:space="preserve"> de septiembre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A1173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6F8C5C3D" w14:textId="44412346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0435C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8CEA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19D77C" w14:textId="04037B9D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11:40</w:t>
            </w:r>
            <w:r w:rsidR="00C0435C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C0435C" w:rsidRPr="001E66C0" w14:paraId="5309A8A2" w14:textId="77777777" w:rsidTr="00C0435C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D995D9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39569CBE" w14:textId="4239C8A6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Susana Sánchez V.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08FA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770D447F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435C" w:rsidRPr="001E66C0" w14:paraId="7CD07BF8" w14:textId="77777777" w:rsidTr="00C0435C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97294B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7DEF1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C0435C" w:rsidRPr="001E66C0" w14:paraId="6BAEB41E" w14:textId="77777777" w:rsidTr="00C0435C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30D0AD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27928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C0435C" w:rsidRPr="001E66C0" w14:paraId="62E3C1FE" w14:textId="77777777" w:rsidTr="00C0435C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40D2C5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28A62" w14:textId="336F5841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Sí (Anexo 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C0435C" w:rsidRPr="001E66C0" w14:paraId="574216AF" w14:textId="77777777" w:rsidTr="00C0435C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9618CB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243E02AB" w14:textId="57592E67" w:rsidR="00DA7AEC" w:rsidRDefault="00DA7AEC" w:rsidP="00610DCE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hAnsi="Calibri"/>
        </w:rPr>
      </w:pPr>
    </w:p>
    <w:p w14:paraId="79F91948" w14:textId="4294C6F3" w:rsidR="00DA7AEC" w:rsidRPr="00C0435C" w:rsidRDefault="00C0435C" w:rsidP="00C0435C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86" w:name="_Toc464046973"/>
      <w:bookmarkStart w:id="87" w:name="_Toc464047376"/>
      <w:bookmarkStart w:id="88" w:name="_Toc467747993"/>
      <w:bookmarkStart w:id="89" w:name="_Toc470766302"/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Octavo día de inspección</w:t>
      </w:r>
      <w:bookmarkEnd w:id="86"/>
      <w:bookmarkEnd w:id="87"/>
      <w:bookmarkEnd w:id="88"/>
      <w:bookmarkEnd w:id="89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C0435C" w:rsidRPr="001E66C0" w14:paraId="0F3A6876" w14:textId="77777777" w:rsidTr="00C0435C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239CC7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004258D0" w14:textId="1F765A9A" w:rsidR="00C0435C" w:rsidRPr="001E66C0" w:rsidRDefault="00D001DF" w:rsidP="00D001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 xml:space="preserve"> de septiembre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5C0DD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50D49296" w14:textId="1C7D05CE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</w:t>
            </w:r>
            <w:r w:rsidR="00C0435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0435C"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6478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B030DF0" w14:textId="5E7E1C68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12:30</w:t>
            </w:r>
            <w:r w:rsidR="00C0435C"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C0435C" w:rsidRPr="001E66C0" w14:paraId="58B7CB66" w14:textId="77777777" w:rsidTr="00C0435C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C63A27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25B1C85B" w14:textId="3DD3727B" w:rsidR="00C0435C" w:rsidRPr="001E66C0" w:rsidRDefault="00D001DF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Javier Quintanilla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0AE6" w14:textId="77777777" w:rsidR="00C0435C" w:rsidRPr="001E66C0" w:rsidRDefault="00C0435C" w:rsidP="00C0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6F8EEA1A" w14:textId="77777777" w:rsidR="00C0435C" w:rsidRPr="001E66C0" w:rsidRDefault="00C0435C" w:rsidP="00C043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435C" w:rsidRPr="001E66C0" w14:paraId="192E5567" w14:textId="77777777" w:rsidTr="00C0435C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02EDBC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0B6D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C0435C" w:rsidRPr="001E66C0" w14:paraId="0FF4F71F" w14:textId="77777777" w:rsidTr="00C0435C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8F0D30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9A9D5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C0435C" w:rsidRPr="001E66C0" w14:paraId="51CD2468" w14:textId="77777777" w:rsidTr="00C0435C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B91037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FF169" w14:textId="0BD07EED" w:rsidR="00C0435C" w:rsidRPr="001E66C0" w:rsidRDefault="00C0435C" w:rsidP="00D001D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(Anexo 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C0435C" w:rsidRPr="001E66C0" w14:paraId="37F6ECA8" w14:textId="77777777" w:rsidTr="00C0435C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FA8CC3" w14:textId="77777777" w:rsidR="00C0435C" w:rsidRPr="001E66C0" w:rsidRDefault="00C0435C" w:rsidP="00C0435C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4E79B5F2" w14:textId="02A81A6C" w:rsidR="008D28BA" w:rsidRDefault="008D28BA" w:rsidP="00FD683B">
      <w:pPr>
        <w:rPr>
          <w:rFonts w:ascii="Calibri" w:hAnsi="Calibri"/>
        </w:rPr>
      </w:pPr>
    </w:p>
    <w:p w14:paraId="56D5B7F2" w14:textId="77777777" w:rsidR="005D13A4" w:rsidRDefault="005D13A4">
      <w:pPr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FFE97ED" w14:textId="1DC067F2" w:rsidR="005D13A4" w:rsidRPr="00C0435C" w:rsidRDefault="005D13A4" w:rsidP="005D13A4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90" w:name="_Toc467747994"/>
      <w:bookmarkStart w:id="91" w:name="_Toc470766303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lastRenderedPageBreak/>
        <w:t>Noveno</w:t>
      </w:r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día de inspección</w:t>
      </w:r>
      <w:bookmarkEnd w:id="90"/>
      <w:bookmarkEnd w:id="91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5D13A4" w:rsidRPr="001E66C0" w14:paraId="5AC9D615" w14:textId="77777777" w:rsidTr="005D13A4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175735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2B796C9D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de septiembre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88D23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365B6A35" w14:textId="5043A58C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09:30 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3BB5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62D8165" w14:textId="2A102C8D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------</w:t>
            </w:r>
          </w:p>
        </w:tc>
      </w:tr>
      <w:tr w:rsidR="005D13A4" w:rsidRPr="001E66C0" w14:paraId="060A3238" w14:textId="77777777" w:rsidTr="005D13A4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6CE08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47BAB9AF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Javier Quintanilla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251ED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79BDEBC1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D13A4" w:rsidRPr="001E66C0" w14:paraId="0E1E0842" w14:textId="77777777" w:rsidTr="005D13A4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353F6C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EEB1A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5D13A4" w:rsidRPr="001E66C0" w14:paraId="3CF3BF6A" w14:textId="77777777" w:rsidTr="005D13A4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2F8E37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9D57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5D13A4" w:rsidRPr="001E66C0" w14:paraId="13779FF8" w14:textId="77777777" w:rsidTr="005D13A4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0310CF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C419" w14:textId="243D69E9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</w:t>
            </w:r>
            <w:r w:rsidRPr="00B85016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r w:rsidR="00B85016" w:rsidRPr="00B8501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B850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5D13A4" w:rsidRPr="001E66C0" w14:paraId="1C3A7FC6" w14:textId="77777777" w:rsidTr="005D13A4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409900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0B44A2A1" w14:textId="77777777" w:rsidR="005D13A4" w:rsidRDefault="005D13A4">
      <w:pPr>
        <w:jc w:val="left"/>
        <w:rPr>
          <w:rFonts w:ascii="Calibri" w:hAnsi="Calibri"/>
        </w:rPr>
      </w:pPr>
    </w:p>
    <w:p w14:paraId="631FA9D7" w14:textId="60DB48F3" w:rsidR="005D13A4" w:rsidRPr="00C0435C" w:rsidRDefault="005D13A4" w:rsidP="005D13A4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92" w:name="_Toc467747995"/>
      <w:bookmarkStart w:id="93" w:name="_Toc470766304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Décimo</w:t>
      </w:r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día de inspección</w:t>
      </w:r>
      <w:bookmarkEnd w:id="92"/>
      <w:bookmarkEnd w:id="93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5D13A4" w:rsidRPr="001E66C0" w14:paraId="2FA6D51A" w14:textId="77777777" w:rsidTr="005D13A4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C39584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7A4BBED1" w14:textId="3361F6BE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 de octubre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45E46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42017121" w14:textId="79D0094C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09:30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DE6B0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967D6C3" w14:textId="67B68681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11:00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5D13A4" w:rsidRPr="001E66C0" w14:paraId="2FE05993" w14:textId="77777777" w:rsidTr="005D13A4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4A0D41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69EB430A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Javier Quintanilla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BAF7" w14:textId="77777777" w:rsidR="005D13A4" w:rsidRPr="001E66C0" w:rsidRDefault="005D13A4" w:rsidP="005D13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694C5185" w14:textId="77777777" w:rsidR="005D13A4" w:rsidRPr="001E66C0" w:rsidRDefault="005D13A4" w:rsidP="005D1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D13A4" w:rsidRPr="001E66C0" w14:paraId="4A031132" w14:textId="77777777" w:rsidTr="005D13A4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D91DD0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A45B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5D13A4" w:rsidRPr="001E66C0" w14:paraId="703380FA" w14:textId="77777777" w:rsidTr="005D13A4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B798B5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4707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5D13A4" w:rsidRPr="001E66C0" w14:paraId="62F7DF87" w14:textId="77777777" w:rsidTr="005D13A4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E7E1D2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EF774" w14:textId="1F89F23C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</w:t>
            </w:r>
            <w:r w:rsidR="00B85016">
              <w:rPr>
                <w:rFonts w:asciiTheme="minorHAnsi" w:hAnsiTheme="minorHAnsi" w:cstheme="minorHAnsi"/>
                <w:sz w:val="20"/>
                <w:szCs w:val="20"/>
              </w:rPr>
              <w:t>Anexo 1</w:t>
            </w:r>
            <w:r w:rsidRPr="00B850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5D13A4" w:rsidRPr="001E66C0" w14:paraId="777CC777" w14:textId="77777777" w:rsidTr="005D13A4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472C56" w14:textId="77777777" w:rsidR="005D13A4" w:rsidRPr="001E66C0" w:rsidRDefault="005D13A4" w:rsidP="005D13A4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63D4A3C4" w14:textId="5128594D" w:rsidR="008D5F07" w:rsidRDefault="008D5F07">
      <w:pPr>
        <w:jc w:val="left"/>
        <w:rPr>
          <w:rFonts w:ascii="Calibri" w:hAnsi="Calibri"/>
        </w:rPr>
      </w:pPr>
    </w:p>
    <w:p w14:paraId="13F6AD47" w14:textId="77777777" w:rsidR="008D5F07" w:rsidRDefault="008D5F07">
      <w:pPr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F9D7426" w14:textId="4090D67B" w:rsidR="009C4485" w:rsidRPr="00C0435C" w:rsidRDefault="009C4485" w:rsidP="009C4485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94" w:name="_Toc470766305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lastRenderedPageBreak/>
        <w:t>Décimo</w:t>
      </w:r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</w:t>
      </w: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primer </w:t>
      </w:r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día de inspección</w:t>
      </w:r>
      <w:bookmarkEnd w:id="94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9C4485" w:rsidRPr="001E66C0" w14:paraId="2898E662" w14:textId="77777777" w:rsidTr="009C4485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7DE19F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3645685B" w14:textId="52048784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 de noviembre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12B80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50AE8911" w14:textId="7F622D65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3A86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4B0F5B" w14:textId="6329DE44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13:30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9C4485" w:rsidRPr="001E66C0" w14:paraId="4CB7C3D1" w14:textId="77777777" w:rsidTr="009C4485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B0CA8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64B12E58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Javier Quintanilla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D156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03AADB9D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4485" w:rsidRPr="001E66C0" w14:paraId="2B83B3C0" w14:textId="77777777" w:rsidTr="009C4485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E00217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D0C09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9C4485" w:rsidRPr="001E66C0" w14:paraId="08661A4E" w14:textId="77777777" w:rsidTr="009C4485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93979A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DA65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9C4485" w:rsidRPr="001E66C0" w14:paraId="1421CD83" w14:textId="77777777" w:rsidTr="009C4485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0BCBFF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CF2C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Anexo 1</w:t>
            </w:r>
            <w:r w:rsidRPr="00B850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9C4485" w:rsidRPr="001E66C0" w14:paraId="7AB6582B" w14:textId="77777777" w:rsidTr="009C4485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D5DE19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406169D3" w14:textId="77777777" w:rsidR="009C4485" w:rsidRDefault="009C4485" w:rsidP="009C4485">
      <w:pPr>
        <w:jc w:val="left"/>
        <w:rPr>
          <w:rFonts w:ascii="Calibri" w:hAnsi="Calibri"/>
        </w:rPr>
      </w:pPr>
    </w:p>
    <w:p w14:paraId="74259565" w14:textId="77777777" w:rsidR="009C4485" w:rsidRDefault="009C4485" w:rsidP="009C4485">
      <w:pPr>
        <w:jc w:val="left"/>
        <w:rPr>
          <w:rFonts w:ascii="Calibri" w:hAnsi="Calibri"/>
        </w:rPr>
      </w:pPr>
    </w:p>
    <w:p w14:paraId="60E14A69" w14:textId="5840D0AF" w:rsidR="009C4485" w:rsidRPr="00C0435C" w:rsidRDefault="009C4485" w:rsidP="009C4485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95" w:name="_Toc470766306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Décimo segundo</w:t>
      </w:r>
      <w:r w:rsidRPr="00C0435C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día de inspección</w:t>
      </w:r>
      <w:bookmarkEnd w:id="95"/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9C4485" w:rsidRPr="001E66C0" w14:paraId="72324580" w14:textId="77777777" w:rsidTr="009C4485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F08E9D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14:paraId="509BE929" w14:textId="26D0AD4E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 de noviembre de 2016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CB8B8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14:paraId="025710C3" w14:textId="17923816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10:45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 xml:space="preserve">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AB8DE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F03070D" w14:textId="1C7DC0F8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13:15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9C4485" w:rsidRPr="001E66C0" w14:paraId="7D2C1910" w14:textId="77777777" w:rsidTr="009C4485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14028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14:paraId="7E26ED5C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Javier Quintanilla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CD06B" w14:textId="77777777" w:rsidR="009C4485" w:rsidRPr="001E66C0" w:rsidRDefault="009C4485" w:rsidP="009C44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14:paraId="0784653A" w14:textId="77777777" w:rsidR="009C4485" w:rsidRPr="001E66C0" w:rsidRDefault="009C4485" w:rsidP="009C4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4485" w:rsidRPr="001E66C0" w14:paraId="2648A0BD" w14:textId="77777777" w:rsidTr="009C4485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CA8775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44BC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9C4485" w:rsidRPr="001E66C0" w14:paraId="17CF018C" w14:textId="77777777" w:rsidTr="009C4485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4B2E3A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9506C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9C4485" w:rsidRPr="001E66C0" w14:paraId="1BDE3161" w14:textId="77777777" w:rsidTr="009C4485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7B282E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16220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Anexo 1</w:t>
            </w:r>
            <w:r w:rsidRPr="00B850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9C4485" w:rsidRPr="001E66C0" w14:paraId="7D4278DC" w14:textId="77777777" w:rsidTr="009C4485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192237" w14:textId="77777777" w:rsidR="009C4485" w:rsidRPr="001E66C0" w:rsidRDefault="009C4485" w:rsidP="009C4485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060A5670" w14:textId="0BC31A54" w:rsidR="008D28BA" w:rsidRDefault="008D28BA">
      <w:pPr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867C6D2" w14:textId="00B53B3A" w:rsidR="006E0190" w:rsidRDefault="006E0190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96" w:name="_Toc350262531"/>
      <w:bookmarkStart w:id="97" w:name="_Toc350262532"/>
      <w:bookmarkStart w:id="98" w:name="_Toc352928393"/>
      <w:bookmarkStart w:id="99" w:name="_Toc414025140"/>
      <w:bookmarkStart w:id="100" w:name="_Toc470766307"/>
      <w:bookmarkEnd w:id="96"/>
      <w:bookmarkEnd w:id="97"/>
      <w:bookmarkEnd w:id="98"/>
      <w:r w:rsidRPr="009C160D">
        <w:rPr>
          <w:rFonts w:ascii="Calibri" w:hAnsi="Calibri" w:cstheme="minorHAnsi"/>
          <w:sz w:val="22"/>
          <w:szCs w:val="20"/>
        </w:rPr>
        <w:lastRenderedPageBreak/>
        <w:t>DOCUMENTOS REVISADOS</w:t>
      </w:r>
      <w:bookmarkEnd w:id="99"/>
      <w:r w:rsidR="009D016B">
        <w:rPr>
          <w:rFonts w:ascii="Calibri" w:hAnsi="Calibri" w:cstheme="minorHAnsi"/>
          <w:sz w:val="22"/>
          <w:szCs w:val="20"/>
        </w:rPr>
        <w:t>.</w:t>
      </w:r>
      <w:bookmarkEnd w:id="100"/>
    </w:p>
    <w:tbl>
      <w:tblPr>
        <w:tblW w:w="53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620"/>
        <w:gridCol w:w="1558"/>
        <w:gridCol w:w="2695"/>
        <w:gridCol w:w="5291"/>
      </w:tblGrid>
      <w:tr w:rsidR="009D66DD" w:rsidRPr="00EC6754" w14:paraId="715B9A49" w14:textId="77777777" w:rsidTr="009C4485">
        <w:trPr>
          <w:trHeight w:val="395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EC00" w14:textId="77777777"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>N°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048D" w14:textId="77777777"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 xml:space="preserve">N° Oficio </w:t>
            </w:r>
            <w:r>
              <w:rPr>
                <w:rFonts w:asciiTheme="minorHAnsi" w:hAnsiTheme="minorHAnsi"/>
                <w:b/>
                <w:bCs/>
              </w:rPr>
              <w:t>conductor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A578850" w14:textId="77777777"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 xml:space="preserve">Fecha </w:t>
            </w:r>
            <w:r>
              <w:rPr>
                <w:rFonts w:asciiTheme="minorHAnsi" w:hAnsiTheme="minorHAnsi"/>
                <w:b/>
                <w:bCs/>
              </w:rPr>
              <w:t>de Recepción SMA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3EE7" w14:textId="77777777"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>Servicio</w:t>
            </w:r>
          </w:p>
        </w:tc>
        <w:tc>
          <w:tcPr>
            <w:tcW w:w="1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320EE1D" w14:textId="780FA9C0" w:rsidR="009D66DD" w:rsidRPr="00AB0A58" w:rsidRDefault="00D001DF" w:rsidP="00F97AE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Contenido</w:t>
            </w:r>
          </w:p>
        </w:tc>
      </w:tr>
      <w:tr w:rsidR="009D66DD" w:rsidRPr="00EC6754" w14:paraId="4D375C95" w14:textId="77777777" w:rsidTr="009C4485">
        <w:trPr>
          <w:trHeight w:val="345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4DC" w14:textId="09D3CB4D" w:rsidR="009D66DD" w:rsidRPr="00AB0A58" w:rsidRDefault="005D13A4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DCCF" w14:textId="7C0FABF3" w:rsidR="009D66DD" w:rsidRPr="00455ED7" w:rsidRDefault="005D13A4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ORD N° 944, de fecha 29 de febrero de 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979F5C" w14:textId="004492C6" w:rsidR="009D66DD" w:rsidRDefault="005D13A4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01-03-2016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3BB3" w14:textId="7E8A546B" w:rsidR="009D66DD" w:rsidRPr="00AB0A58" w:rsidRDefault="005D13A4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SAG, región Metropolitana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043378" w14:textId="58B74FA9" w:rsidR="009D66DD" w:rsidRPr="00AB0A58" w:rsidRDefault="00D56B5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examen de información de planes de descontaminación para el período octubre-diciembre de 2015.</w:t>
            </w:r>
          </w:p>
        </w:tc>
      </w:tr>
      <w:tr w:rsidR="008D5F07" w:rsidRPr="00EC6754" w14:paraId="6201745A" w14:textId="77777777" w:rsidTr="009C4485">
        <w:trPr>
          <w:trHeight w:val="345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CCF9" w14:textId="04794E05" w:rsidR="008D5F07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857AE" w14:textId="03F3C744" w:rsidR="008D5F07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 w:rsidRPr="00D562DA">
              <w:rPr>
                <w:rFonts w:asciiTheme="minorHAnsi" w:hAnsiTheme="minorHAnsi"/>
                <w:bCs/>
                <w:sz w:val="20"/>
                <w:szCs w:val="20"/>
              </w:rPr>
              <w:t>Ordinario N° 723 de fecha 23-06-2016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F88547" w14:textId="3A302AE9" w:rsidR="008D5F07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28-06-2016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D12E" w14:textId="6CE63BF0" w:rsidR="008D5F07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SAG,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EEAA20" w14:textId="3CF5BD90" w:rsidR="008D5F07" w:rsidRDefault="008D5F0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examen de información de planes de descontaminación para el período enero-marzo de 2016.</w:t>
            </w:r>
          </w:p>
        </w:tc>
      </w:tr>
      <w:tr w:rsidR="008D5F07" w:rsidRPr="00EC6754" w14:paraId="2129D666" w14:textId="77777777" w:rsidTr="009C4485">
        <w:trPr>
          <w:trHeight w:val="36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9FBC" w14:textId="3CB2CFD0" w:rsidR="008D5F07" w:rsidRPr="00AB0A58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E6CE" w14:textId="62A3E386" w:rsidR="008D5F07" w:rsidRPr="00455ED7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 w:rsidRPr="007513F8">
              <w:rPr>
                <w:rFonts w:asciiTheme="minorHAnsi" w:hAnsiTheme="minorHAnsi"/>
                <w:bCs/>
                <w:sz w:val="20"/>
                <w:szCs w:val="20"/>
              </w:rPr>
              <w:t>Ordinario N° 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460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, de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fecha 11-07-2016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E622D" w14:textId="445C6B10" w:rsidR="008D5F07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12-07-2016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1D0F" w14:textId="2884276B" w:rsidR="008D5F07" w:rsidRPr="00AB0A58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C9196" w14:textId="0B77EDBA" w:rsidR="008D5F07" w:rsidRPr="00AB0A58" w:rsidRDefault="008D5F07" w:rsidP="00F97AE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  <w:tr w:rsidR="008D5F07" w:rsidRPr="00EC6754" w14:paraId="79B92F68" w14:textId="77777777" w:rsidTr="009C4485">
        <w:trPr>
          <w:trHeight w:val="32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D5A7" w14:textId="32DB28AB" w:rsidR="008D5F07" w:rsidRPr="00AB0A58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5643" w14:textId="4DD4CED5" w:rsidR="008D5F07" w:rsidRPr="009413E4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Ordinario N° 1694 de fecha 11-08-2016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492614" w14:textId="3468F436" w:rsidR="008D5F07" w:rsidRDefault="008D5F07" w:rsidP="00F97AE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12-08-2016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89A9" w14:textId="396D8DAA" w:rsidR="008D5F07" w:rsidRPr="00AB0A58" w:rsidRDefault="008D5F0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</w:t>
            </w:r>
            <w:bookmarkStart w:id="101" w:name="_GoBack"/>
            <w:bookmarkEnd w:id="101"/>
            <w:r>
              <w:rPr>
                <w:rFonts w:asciiTheme="minorHAnsi" w:hAnsiTheme="minorHAnsi" w:cstheme="minorHAnsi"/>
                <w:sz w:val="20"/>
                <w:szCs w:val="20"/>
              </w:rPr>
              <w:t>ggins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BDB4E" w14:textId="12E7AF32" w:rsidR="008D5F07" w:rsidRPr="00AB0A58" w:rsidRDefault="008D5F07" w:rsidP="00F97AE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  <w:tr w:rsidR="008D5F07" w:rsidRPr="00EC6754" w14:paraId="62263C25" w14:textId="77777777" w:rsidTr="009C4485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A6A9" w14:textId="1CB3F440" w:rsidR="008D5F07" w:rsidRPr="00AB0A58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813B" w14:textId="6682F9CC" w:rsidR="008D5F07" w:rsidRPr="00B81113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 w:rsidRPr="007513F8">
              <w:rPr>
                <w:rFonts w:asciiTheme="minorHAnsi" w:hAnsiTheme="minorHAnsi"/>
                <w:bCs/>
                <w:sz w:val="20"/>
                <w:szCs w:val="20"/>
              </w:rPr>
              <w:t xml:space="preserve">Ordinario N°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1856 de fecha 31-08-2016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D4741F" w14:textId="49B5E7D7" w:rsidR="008D5F07" w:rsidRPr="00B81113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01-09-2016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B23C" w14:textId="628C100D" w:rsidR="008D5F07" w:rsidRPr="00AB0A58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FD9411" w14:textId="5D38D499" w:rsidR="008D5F07" w:rsidRPr="00AB0A58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  <w:tr w:rsidR="008D5F07" w:rsidRPr="00EC6754" w14:paraId="010FB6EB" w14:textId="77777777" w:rsidTr="009C4485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E12F" w14:textId="3EAE03B5" w:rsidR="008D5F07" w:rsidRPr="00AB0A58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C6B4" w14:textId="3D002008" w:rsidR="008D5F07" w:rsidRPr="00B81113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 xml:space="preserve">Ordinario N°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1996 de fecha 15-09-2016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4C02F" w14:textId="48D9B55D" w:rsidR="008D5F07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22-09-2016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87EA" w14:textId="630F7E2F" w:rsidR="008D5F07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4408BB" w14:textId="6840DDB4" w:rsidR="008D5F07" w:rsidRDefault="008D5F0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  <w:tr w:rsidR="008D5F07" w:rsidRPr="00EC6754" w14:paraId="27B28064" w14:textId="77777777" w:rsidTr="009C4485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93D8" w14:textId="4BF7BD01" w:rsidR="008D5F07" w:rsidRDefault="008D5F07" w:rsidP="008D5F0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96D7" w14:textId="5D1E062F" w:rsidR="008D5F07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Ordinario N° 2435 de fecha 10 de noviembre de 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1399FD" w14:textId="63E01BE7" w:rsidR="008D5F07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15-11-2016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3755" w14:textId="6CFC1138" w:rsidR="008D5F07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E28919" w14:textId="1D2D905A" w:rsidR="008D5F07" w:rsidRDefault="008D5F0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  <w:tr w:rsidR="008D5F07" w:rsidRPr="00EC6754" w14:paraId="1AD86C6D" w14:textId="77777777" w:rsidTr="009C4485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5B4C" w14:textId="7A1AA3A8" w:rsidR="008D5F07" w:rsidRDefault="008D5F07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7668" w14:textId="3014DC1A" w:rsidR="008D5F07" w:rsidRDefault="008D5F07" w:rsidP="00F97AE5">
            <w:pPr>
              <w:ind w:right="115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Ordinario N° 2615 de fecha 29 de noviembre de 2016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4B611A" w14:textId="2B4CA777" w:rsidR="008D5F07" w:rsidRDefault="008D5F07" w:rsidP="00F97A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02-12-2016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FCCF" w14:textId="562F7CB8" w:rsidR="008D5F07" w:rsidRDefault="008D5F07" w:rsidP="00F97A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676D4A" w14:textId="76D08C9C" w:rsidR="008D5F07" w:rsidRDefault="008D5F07" w:rsidP="00F97AE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Remisión de 2 actas de inspección ambiental.</w:t>
            </w:r>
          </w:p>
        </w:tc>
      </w:tr>
    </w:tbl>
    <w:p w14:paraId="2AB3677C" w14:textId="0E37A542" w:rsidR="00605C74" w:rsidRDefault="00605C74">
      <w:pPr>
        <w:jc w:val="left"/>
      </w:pPr>
    </w:p>
    <w:p w14:paraId="07CB8FF3" w14:textId="77777777" w:rsidR="00605C74" w:rsidRDefault="00605C74">
      <w:pPr>
        <w:jc w:val="left"/>
      </w:pPr>
      <w:r>
        <w:br w:type="page"/>
      </w:r>
    </w:p>
    <w:p w14:paraId="67BABBA1" w14:textId="7505C359" w:rsidR="003B399E" w:rsidRPr="00B81113" w:rsidRDefault="003B399E" w:rsidP="003B399E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02" w:name="_Toc470766308"/>
      <w:r w:rsidRPr="00B81113">
        <w:rPr>
          <w:rFonts w:ascii="Calibri" w:hAnsi="Calibri" w:cstheme="minorHAnsi"/>
          <w:sz w:val="22"/>
          <w:szCs w:val="20"/>
        </w:rPr>
        <w:lastRenderedPageBreak/>
        <w:t>EXAMEN DE INFORMACIÓN</w:t>
      </w:r>
      <w:r w:rsidR="004F11B0">
        <w:rPr>
          <w:rFonts w:ascii="Calibri" w:hAnsi="Calibri" w:cstheme="minorHAnsi"/>
          <w:sz w:val="22"/>
          <w:szCs w:val="20"/>
        </w:rPr>
        <w:t xml:space="preserve"> SMA</w:t>
      </w:r>
      <w:r>
        <w:rPr>
          <w:rFonts w:ascii="Calibri" w:hAnsi="Calibri" w:cstheme="minorHAnsi"/>
          <w:sz w:val="22"/>
          <w:szCs w:val="20"/>
        </w:rPr>
        <w:t>.</w:t>
      </w:r>
      <w:bookmarkEnd w:id="102"/>
    </w:p>
    <w:p w14:paraId="3F95C2BC" w14:textId="77777777" w:rsidR="003B399E" w:rsidRDefault="003B399E">
      <w:pPr>
        <w:jc w:val="left"/>
      </w:pP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8218"/>
        <w:gridCol w:w="1818"/>
        <w:gridCol w:w="2369"/>
      </w:tblGrid>
      <w:tr w:rsidR="00D843AA" w:rsidRPr="00D310F3" w14:paraId="3D5BB19E" w14:textId="77777777" w:rsidTr="00D843AA">
        <w:trPr>
          <w:trHeight w:val="656"/>
          <w:jc w:val="center"/>
        </w:trPr>
        <w:tc>
          <w:tcPr>
            <w:tcW w:w="4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7319" w14:textId="77777777" w:rsidR="00D843AA" w:rsidRPr="00D310F3" w:rsidRDefault="00D843AA" w:rsidP="00F97A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046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9101" w14:textId="0BF02BEE" w:rsidR="00D843AA" w:rsidRPr="00D310F3" w:rsidRDefault="00D843AA" w:rsidP="00F97A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/>
                <w:bCs/>
                <w:sz w:val="20"/>
                <w:szCs w:val="20"/>
              </w:rPr>
              <w:t>Nombre del Informe Revisado</w:t>
            </w:r>
          </w:p>
        </w:tc>
        <w:tc>
          <w:tcPr>
            <w:tcW w:w="674" w:type="pct"/>
            <w:shd w:val="clear" w:color="auto" w:fill="D9D9D9"/>
          </w:tcPr>
          <w:p w14:paraId="5B50720B" w14:textId="6C64B353" w:rsidR="00D843AA" w:rsidRPr="00D310F3" w:rsidRDefault="00D843AA" w:rsidP="00F97A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878" w:type="pct"/>
            <w:shd w:val="clear" w:color="auto" w:fill="D9D9D9"/>
            <w:vAlign w:val="center"/>
            <w:hideMark/>
          </w:tcPr>
          <w:p w14:paraId="2960CFB0" w14:textId="1C49EE87" w:rsidR="00D843AA" w:rsidRPr="00D310F3" w:rsidRDefault="00D843AA" w:rsidP="00F97A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/>
                <w:bCs/>
                <w:sz w:val="20"/>
                <w:szCs w:val="20"/>
              </w:rPr>
              <w:t>Fecha de carga RETC</w:t>
            </w:r>
          </w:p>
        </w:tc>
      </w:tr>
      <w:tr w:rsidR="00D843AA" w:rsidRPr="00D310F3" w14:paraId="26B575CC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4EA8" w14:textId="468D32D1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7809" w14:textId="77777777" w:rsidR="00AE4030" w:rsidRPr="00D310F3" w:rsidRDefault="00D843AA" w:rsidP="00AE4030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</w:t>
            </w:r>
            <w:r w:rsidR="00AE4030" w:rsidRPr="00D310F3">
              <w:rPr>
                <w:rFonts w:asciiTheme="minorHAnsi" w:hAnsiTheme="minorHAnsi"/>
                <w:sz w:val="20"/>
                <w:szCs w:val="20"/>
              </w:rPr>
              <w:t>dad del aire para cada estación</w:t>
            </w:r>
            <w:r w:rsidRPr="00D310F3">
              <w:rPr>
                <w:rFonts w:asciiTheme="minorHAnsi" w:hAnsiTheme="minorHAnsi"/>
                <w:sz w:val="20"/>
                <w:szCs w:val="20"/>
              </w:rPr>
              <w:t>.</w:t>
            </w:r>
            <w:r w:rsidR="00AE4030" w:rsidRPr="00D310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DFF47BE" w14:textId="1432E3FF" w:rsidR="00D843AA" w:rsidRPr="00D310F3" w:rsidRDefault="00D843AA" w:rsidP="00AE4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</w:tc>
        <w:tc>
          <w:tcPr>
            <w:tcW w:w="674" w:type="pct"/>
            <w:vAlign w:val="center"/>
          </w:tcPr>
          <w:p w14:paraId="3B0A539A" w14:textId="6E40684B" w:rsidR="00D843AA" w:rsidRPr="00D310F3" w:rsidRDefault="00D843AA" w:rsidP="00AE4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Enero</w:t>
            </w:r>
          </w:p>
        </w:tc>
        <w:tc>
          <w:tcPr>
            <w:tcW w:w="878" w:type="pct"/>
            <w:vAlign w:val="center"/>
          </w:tcPr>
          <w:p w14:paraId="35700D28" w14:textId="3833ECA5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16-02-2016</w:t>
            </w:r>
          </w:p>
        </w:tc>
      </w:tr>
      <w:tr w:rsidR="00D843AA" w:rsidRPr="00D310F3" w14:paraId="0F42E05B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ECD8" w14:textId="5946FFA2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8CEF" w14:textId="13EF3DF9" w:rsidR="00D843AA" w:rsidRPr="00D310F3" w:rsidRDefault="00D843AA" w:rsidP="00D843AA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580B10C8" w14:textId="4CB0711B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</w:tc>
        <w:tc>
          <w:tcPr>
            <w:tcW w:w="674" w:type="pct"/>
            <w:vAlign w:val="center"/>
          </w:tcPr>
          <w:p w14:paraId="3412F154" w14:textId="37EDE9BA" w:rsidR="00D843AA" w:rsidRPr="00D310F3" w:rsidRDefault="00D843AA" w:rsidP="00AE4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Febrero</w:t>
            </w:r>
          </w:p>
        </w:tc>
        <w:tc>
          <w:tcPr>
            <w:tcW w:w="878" w:type="pct"/>
            <w:vAlign w:val="center"/>
          </w:tcPr>
          <w:p w14:paraId="3B8F9B3A" w14:textId="163616BC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15-03-2016</w:t>
            </w:r>
          </w:p>
        </w:tc>
      </w:tr>
      <w:tr w:rsidR="00D843AA" w:rsidRPr="00D310F3" w14:paraId="4820A185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B4EE" w14:textId="7866DCFE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6C70" w14:textId="2C0FA96F" w:rsidR="00D843AA" w:rsidRPr="00D310F3" w:rsidRDefault="00D843AA" w:rsidP="00D843AA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029602E7" w14:textId="6F2CE362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</w:tc>
        <w:tc>
          <w:tcPr>
            <w:tcW w:w="674" w:type="pct"/>
            <w:vAlign w:val="center"/>
          </w:tcPr>
          <w:p w14:paraId="68E3D0CC" w14:textId="6DD8ADB6" w:rsidR="00D843AA" w:rsidRPr="00D310F3" w:rsidRDefault="00D843AA" w:rsidP="00AE4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Marzo</w:t>
            </w:r>
          </w:p>
        </w:tc>
        <w:tc>
          <w:tcPr>
            <w:tcW w:w="878" w:type="pct"/>
            <w:vAlign w:val="center"/>
          </w:tcPr>
          <w:p w14:paraId="4FFA15BC" w14:textId="55C104D9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15-04-2016</w:t>
            </w:r>
          </w:p>
        </w:tc>
      </w:tr>
      <w:tr w:rsidR="00D843AA" w:rsidRPr="00D310F3" w14:paraId="74D5AEA2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CA0D" w14:textId="1D39052B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4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4582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7A97E522" w14:textId="5FFD6551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4F890B6B" w14:textId="25C1E0D0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28B19AA8" w14:textId="63A68A3B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Abril</w:t>
            </w:r>
          </w:p>
        </w:tc>
        <w:tc>
          <w:tcPr>
            <w:tcW w:w="878" w:type="pct"/>
            <w:vAlign w:val="center"/>
          </w:tcPr>
          <w:p w14:paraId="5787F8A4" w14:textId="06CE0565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14-05-2016</w:t>
            </w:r>
          </w:p>
        </w:tc>
      </w:tr>
      <w:tr w:rsidR="00D843AA" w:rsidRPr="00D310F3" w14:paraId="2EEF97F4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6B72" w14:textId="2F881711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5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1A50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1724AD25" w14:textId="78E55FE7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4CBBD226" w14:textId="697347AE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11E178E6" w14:textId="0273A3BA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Mayo</w:t>
            </w:r>
          </w:p>
        </w:tc>
        <w:tc>
          <w:tcPr>
            <w:tcW w:w="878" w:type="pct"/>
            <w:vAlign w:val="center"/>
          </w:tcPr>
          <w:p w14:paraId="5C79DE8F" w14:textId="4086E3E4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15-06-2016</w:t>
            </w:r>
          </w:p>
        </w:tc>
      </w:tr>
      <w:tr w:rsidR="00D843AA" w:rsidRPr="00D310F3" w14:paraId="7E78AAD0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3A51" w14:textId="12E9B5DB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6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51C1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129D0FE4" w14:textId="32882E3C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35BB04A0" w14:textId="3BC2A493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0393972F" w14:textId="35CA50A3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Junio</w:t>
            </w:r>
          </w:p>
        </w:tc>
        <w:tc>
          <w:tcPr>
            <w:tcW w:w="878" w:type="pct"/>
            <w:vAlign w:val="center"/>
          </w:tcPr>
          <w:p w14:paraId="62AD47BD" w14:textId="11E7C595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15-07-2016</w:t>
            </w:r>
          </w:p>
        </w:tc>
      </w:tr>
      <w:tr w:rsidR="00D843AA" w:rsidRPr="00D310F3" w14:paraId="36122556" w14:textId="77777777" w:rsidTr="00AE4030">
        <w:trPr>
          <w:trHeight w:val="360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EA51" w14:textId="2AF23B65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7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A357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2D627476" w14:textId="59F91D97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40530FE6" w14:textId="328C84E1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4FCCF1A6" w14:textId="14CF65AF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Julio</w:t>
            </w:r>
          </w:p>
        </w:tc>
        <w:tc>
          <w:tcPr>
            <w:tcW w:w="878" w:type="pct"/>
            <w:vAlign w:val="center"/>
          </w:tcPr>
          <w:p w14:paraId="4D95C8BD" w14:textId="501BA670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13-08-2016</w:t>
            </w:r>
          </w:p>
        </w:tc>
      </w:tr>
      <w:tr w:rsidR="00D843AA" w:rsidRPr="00D310F3" w14:paraId="55BE8591" w14:textId="77777777" w:rsidTr="00AE4030">
        <w:trPr>
          <w:trHeight w:val="409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138E" w14:textId="29DD6B4F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8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D9C9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44F113A7" w14:textId="632EF857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360E1B15" w14:textId="66B3B76A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592A463B" w14:textId="04840D2F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878" w:type="pct"/>
            <w:vAlign w:val="center"/>
          </w:tcPr>
          <w:p w14:paraId="5631CF11" w14:textId="045F5AC7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15-09-2016</w:t>
            </w:r>
          </w:p>
        </w:tc>
      </w:tr>
      <w:tr w:rsidR="00D843AA" w:rsidRPr="00D310F3" w14:paraId="670DC912" w14:textId="77777777" w:rsidTr="00AE4030">
        <w:trPr>
          <w:trHeight w:val="409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E19F" w14:textId="2E6A7278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9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229D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1BFA1945" w14:textId="2144C3DE" w:rsidR="00D843AA" w:rsidRPr="00D310F3" w:rsidRDefault="00D843AA" w:rsidP="00605C7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  <w:p w14:paraId="4DDA5159" w14:textId="674F8BB7" w:rsidR="00D843AA" w:rsidRPr="00D310F3" w:rsidRDefault="00D843AA" w:rsidP="00D56B5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310F3">
              <w:rPr>
                <w:rFonts w:asciiTheme="minorHAnsi" w:hAnsiTheme="minorHAnsi" w:cstheme="minorHAnsi"/>
                <w:sz w:val="20"/>
                <w:szCs w:val="20"/>
              </w:rPr>
              <w:t>Informe de emisión de azufre mensual.</w:t>
            </w:r>
          </w:p>
        </w:tc>
        <w:tc>
          <w:tcPr>
            <w:tcW w:w="674" w:type="pct"/>
            <w:vAlign w:val="center"/>
          </w:tcPr>
          <w:p w14:paraId="1B379C73" w14:textId="64C4A9FF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Septiembre</w:t>
            </w:r>
          </w:p>
        </w:tc>
        <w:tc>
          <w:tcPr>
            <w:tcW w:w="878" w:type="pct"/>
            <w:vAlign w:val="center"/>
          </w:tcPr>
          <w:p w14:paraId="4B6FB333" w14:textId="45D51947" w:rsidR="00D843AA" w:rsidRPr="00D310F3" w:rsidRDefault="00D843AA" w:rsidP="00AE403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14-10-2016</w:t>
            </w:r>
          </w:p>
        </w:tc>
      </w:tr>
      <w:tr w:rsidR="00D843AA" w:rsidRPr="00D310F3" w14:paraId="263773A4" w14:textId="77777777" w:rsidTr="00AE4030">
        <w:trPr>
          <w:trHeight w:val="409"/>
          <w:jc w:val="center"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9930" w14:textId="385C1087" w:rsidR="00D843AA" w:rsidRPr="00D310F3" w:rsidRDefault="00D843AA" w:rsidP="00AE40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310F3">
              <w:rPr>
                <w:rFonts w:ascii="Calibri" w:hAnsi="Calibri"/>
                <w:bCs/>
                <w:sz w:val="20"/>
                <w:szCs w:val="20"/>
              </w:rPr>
              <w:t>10</w:t>
            </w:r>
          </w:p>
        </w:tc>
        <w:tc>
          <w:tcPr>
            <w:tcW w:w="30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C892" w14:textId="77777777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con resumen de mediciones de calidad del aire para cada estación.</w:t>
            </w:r>
          </w:p>
          <w:p w14:paraId="763AC80F" w14:textId="7AF4D97B" w:rsidR="00D843AA" w:rsidRPr="00D310F3" w:rsidRDefault="00D843AA" w:rsidP="00605C74">
            <w:pPr>
              <w:rPr>
                <w:rFonts w:asciiTheme="minorHAnsi" w:hAnsiTheme="minorHAnsi"/>
                <w:sz w:val="20"/>
                <w:szCs w:val="20"/>
              </w:rPr>
            </w:pPr>
            <w:r w:rsidRPr="00D310F3">
              <w:rPr>
                <w:rFonts w:asciiTheme="minorHAnsi" w:hAnsiTheme="minorHAnsi"/>
                <w:sz w:val="20"/>
                <w:szCs w:val="20"/>
              </w:rPr>
              <w:t>Informe episodios críticos por cada estación.</w:t>
            </w:r>
          </w:p>
        </w:tc>
        <w:tc>
          <w:tcPr>
            <w:tcW w:w="674" w:type="pct"/>
            <w:vAlign w:val="center"/>
          </w:tcPr>
          <w:p w14:paraId="3A9E77BF" w14:textId="67BA99BD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octubre</w:t>
            </w:r>
          </w:p>
        </w:tc>
        <w:tc>
          <w:tcPr>
            <w:tcW w:w="878" w:type="pct"/>
            <w:vAlign w:val="center"/>
          </w:tcPr>
          <w:p w14:paraId="4819F0CB" w14:textId="3F79B195" w:rsidR="00D843AA" w:rsidRPr="00D310F3" w:rsidRDefault="00D843AA" w:rsidP="00AE403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310F3">
              <w:rPr>
                <w:rFonts w:ascii="Calibri" w:eastAsia="Times New Roman" w:hAnsi="Calibri" w:cs="Calibri"/>
                <w:sz w:val="20"/>
                <w:szCs w:val="20"/>
              </w:rPr>
              <w:t>15-11-2016</w:t>
            </w:r>
          </w:p>
        </w:tc>
      </w:tr>
    </w:tbl>
    <w:p w14:paraId="275E0EE2" w14:textId="77777777" w:rsidR="00605C74" w:rsidRDefault="00605C74">
      <w:pPr>
        <w:jc w:val="left"/>
      </w:pPr>
    </w:p>
    <w:p w14:paraId="01D23ED1" w14:textId="0E803A6D" w:rsidR="00D24DAD" w:rsidRDefault="00D24DAD">
      <w:pPr>
        <w:jc w:val="left"/>
      </w:pPr>
      <w:r>
        <w:br w:type="page"/>
      </w:r>
    </w:p>
    <w:p w14:paraId="20E45F5B" w14:textId="56EE1D5D" w:rsidR="00865EBB" w:rsidRDefault="00865EBB" w:rsidP="006A2875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03" w:name="_Toc414025141"/>
      <w:bookmarkStart w:id="104" w:name="_Toc470766309"/>
      <w:r w:rsidRPr="009A1A28">
        <w:rPr>
          <w:rFonts w:ascii="Calibri" w:hAnsi="Calibri" w:cstheme="minorHAnsi"/>
          <w:sz w:val="22"/>
          <w:szCs w:val="20"/>
        </w:rPr>
        <w:lastRenderedPageBreak/>
        <w:t>RESUMEN DE ACTIVIDADES DE FISCALIZACIÓN REALIZADAS Y RESULTADOS</w:t>
      </w:r>
      <w:bookmarkEnd w:id="103"/>
      <w:r w:rsidR="009D016B">
        <w:rPr>
          <w:rFonts w:ascii="Calibri" w:hAnsi="Calibri" w:cstheme="minorHAnsi"/>
          <w:sz w:val="22"/>
          <w:szCs w:val="20"/>
        </w:rPr>
        <w:t>.</w:t>
      </w:r>
      <w:bookmarkEnd w:id="104"/>
    </w:p>
    <w:p w14:paraId="3ADAF188" w14:textId="77777777" w:rsidR="009D016B" w:rsidRPr="00107B7F" w:rsidRDefault="009D016B" w:rsidP="00107B7F"/>
    <w:p w14:paraId="742AD76F" w14:textId="07E95241" w:rsidR="00CA1469" w:rsidRPr="006A2875" w:rsidRDefault="008A69C3" w:rsidP="006A2875">
      <w:pPr>
        <w:pStyle w:val="Ttulo2"/>
        <w:numPr>
          <w:ilvl w:val="1"/>
          <w:numId w:val="27"/>
        </w:numPr>
        <w:spacing w:line="276" w:lineRule="auto"/>
        <w:jc w:val="both"/>
        <w:rPr>
          <w:rFonts w:ascii="Calibri" w:hAnsi="Calibri" w:cstheme="minorHAnsi"/>
          <w:sz w:val="22"/>
          <w:szCs w:val="20"/>
        </w:rPr>
      </w:pPr>
      <w:bookmarkStart w:id="105" w:name="_Toc414025142"/>
      <w:bookmarkStart w:id="106" w:name="_Toc470766310"/>
      <w:r w:rsidRPr="006A2875">
        <w:rPr>
          <w:rFonts w:ascii="Calibri" w:hAnsi="Calibri" w:cstheme="minorHAnsi"/>
          <w:sz w:val="22"/>
          <w:szCs w:val="20"/>
        </w:rPr>
        <w:t>M</w:t>
      </w:r>
      <w:r w:rsidR="004571D9" w:rsidRPr="006A2875">
        <w:rPr>
          <w:rFonts w:ascii="Calibri" w:hAnsi="Calibri" w:cstheme="minorHAnsi"/>
          <w:sz w:val="22"/>
          <w:szCs w:val="20"/>
        </w:rPr>
        <w:t>anejo de emisiones atmosféricas</w:t>
      </w:r>
      <w:bookmarkEnd w:id="105"/>
      <w:r w:rsidR="009D016B" w:rsidRPr="006A2875">
        <w:rPr>
          <w:rFonts w:ascii="Calibri" w:hAnsi="Calibri" w:cstheme="minorHAnsi"/>
          <w:sz w:val="22"/>
          <w:szCs w:val="20"/>
        </w:rPr>
        <w:t>.</w:t>
      </w:r>
      <w:bookmarkEnd w:id="106"/>
    </w:p>
    <w:tbl>
      <w:tblPr>
        <w:tblStyle w:val="Tablaconcuadrcula"/>
        <w:tblW w:w="5087" w:type="pct"/>
        <w:jc w:val="center"/>
        <w:tblLook w:val="04A0" w:firstRow="1" w:lastRow="0" w:firstColumn="1" w:lastColumn="0" w:noHBand="0" w:noVBand="1"/>
      </w:tblPr>
      <w:tblGrid>
        <w:gridCol w:w="69"/>
        <w:gridCol w:w="5036"/>
        <w:gridCol w:w="90"/>
        <w:gridCol w:w="7996"/>
      </w:tblGrid>
      <w:tr w:rsidR="0050362C" w:rsidRPr="00B16743" w14:paraId="57FBE6AF" w14:textId="77777777" w:rsidTr="001F1BD8">
        <w:trPr>
          <w:gridBefore w:val="1"/>
          <w:wBefore w:w="26" w:type="pct"/>
          <w:trHeight w:val="231"/>
          <w:jc w:val="center"/>
        </w:trPr>
        <w:tc>
          <w:tcPr>
            <w:tcW w:w="1943" w:type="pct"/>
            <w:gridSpan w:val="2"/>
            <w:shd w:val="clear" w:color="auto" w:fill="D9D9D9" w:themeFill="background1" w:themeFillShade="D9"/>
            <w:vAlign w:val="center"/>
          </w:tcPr>
          <w:p w14:paraId="443E715A" w14:textId="467AB5CA" w:rsidR="0050362C" w:rsidRPr="00B16743" w:rsidRDefault="00455ECC" w:rsidP="00930EC2">
            <w:pPr>
              <w:jc w:val="center"/>
              <w:rPr>
                <w:rFonts w:ascii="Calibri" w:hAnsi="Calibri"/>
                <w:b/>
              </w:rPr>
            </w:pPr>
            <w:bookmarkStart w:id="107" w:name="_Toc352928396"/>
            <w:bookmarkStart w:id="108" w:name="_Toc348791980"/>
            <w:bookmarkEnd w:id="107"/>
            <w:bookmarkEnd w:id="108"/>
            <w:r>
              <w:rPr>
                <w:rFonts w:ascii="Calibri" w:hAnsi="Calibri"/>
                <w:b/>
              </w:rPr>
              <w:t>Exigencia asociada N°1</w:t>
            </w: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2A8F56A6" w14:textId="09BF4333" w:rsidR="0050362C" w:rsidRPr="00B16743" w:rsidRDefault="004A0E4C" w:rsidP="004A0E4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 de los hechos y/o resultados</w:t>
            </w:r>
          </w:p>
        </w:tc>
      </w:tr>
      <w:tr w:rsidR="0050362C" w:rsidRPr="00B16743" w14:paraId="18EC7A73" w14:textId="77777777" w:rsidTr="001F1BD8">
        <w:trPr>
          <w:gridBefore w:val="1"/>
          <w:wBefore w:w="26" w:type="pct"/>
          <w:trHeight w:val="561"/>
          <w:jc w:val="center"/>
        </w:trPr>
        <w:tc>
          <w:tcPr>
            <w:tcW w:w="1943" w:type="pct"/>
            <w:gridSpan w:val="2"/>
          </w:tcPr>
          <w:p w14:paraId="75CDB33E" w14:textId="2EEFE7EF" w:rsidR="0050362C" w:rsidRDefault="0050362C" w:rsidP="004A0E4C">
            <w:pPr>
              <w:ind w:left="79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1998 del MINSEGPRES, artículo único:</w:t>
            </w:r>
          </w:p>
          <w:p w14:paraId="78CC5E6D" w14:textId="77777777" w:rsidR="004A0E4C" w:rsidRPr="004571D9" w:rsidRDefault="004A0E4C" w:rsidP="004A0E4C">
            <w:pPr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Pr="004571D9">
              <w:rPr>
                <w:rFonts w:ascii="Calibri" w:hAnsi="Calibri"/>
                <w:i/>
              </w:rPr>
              <w:t>Séptimo: La Fundición de Caletones de la División El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Teniente de Codelco Chile deber limitar las emisiones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atmosféricas de anhídrido sulfuroso y las emisiones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atmosféricas de material particulado respirable, expresadas</w:t>
            </w:r>
          </w:p>
          <w:p w14:paraId="534F8311" w14:textId="77777777" w:rsidR="004A0E4C" w:rsidRPr="004571D9" w:rsidRDefault="004A0E4C" w:rsidP="004A0E4C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como material particulado total, de modo que éstas no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superen los valores consignados en el siguiente cronograma:</w:t>
            </w:r>
          </w:p>
          <w:p w14:paraId="2C640C9A" w14:textId="77777777" w:rsidR="004A0E4C" w:rsidRDefault="004A0E4C" w:rsidP="004A0E4C">
            <w:pPr>
              <w:rPr>
                <w:rFonts w:ascii="Calibri" w:hAnsi="Calibri"/>
                <w:i/>
              </w:rPr>
            </w:pPr>
          </w:p>
          <w:p w14:paraId="1544393A" w14:textId="77777777" w:rsidR="004A0E4C" w:rsidRDefault="004A0E4C" w:rsidP="004A0E4C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CRONOGRAMA DE REDUCCION DE EMISIONES DE ANHIDRIDO SULFUROSO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(SO2) Y MATERIAL PARTICULADO TOTAL (1998-2003):</w:t>
            </w:r>
          </w:p>
          <w:p w14:paraId="75543245" w14:textId="77777777" w:rsidR="004A0E4C" w:rsidRDefault="004A0E4C" w:rsidP="004A0E4C">
            <w:pPr>
              <w:rPr>
                <w:rFonts w:ascii="Calibri" w:hAnsi="Calibri"/>
                <w:i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1219"/>
            </w:tblGrid>
            <w:tr w:rsidR="004A0E4C" w14:paraId="7BF4AABC" w14:textId="77777777" w:rsidTr="001F1BD8">
              <w:tc>
                <w:tcPr>
                  <w:tcW w:w="1218" w:type="dxa"/>
                </w:tcPr>
                <w:p w14:paraId="3A1976DB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Año</w:t>
                  </w:r>
                </w:p>
              </w:tc>
              <w:tc>
                <w:tcPr>
                  <w:tcW w:w="1218" w:type="dxa"/>
                </w:tcPr>
                <w:p w14:paraId="7DF177B6" w14:textId="77777777" w:rsidR="004A0E4C" w:rsidRPr="004571D9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ton/año (1)</w:t>
                  </w:r>
                </w:p>
              </w:tc>
              <w:tc>
                <w:tcPr>
                  <w:tcW w:w="1218" w:type="dxa"/>
                </w:tcPr>
                <w:p w14:paraId="338A7E40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mensual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ton/mes (2)</w:t>
                  </w:r>
                </w:p>
              </w:tc>
              <w:tc>
                <w:tcPr>
                  <w:tcW w:w="1219" w:type="dxa"/>
                </w:tcPr>
                <w:p w14:paraId="631A1DC3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MP Total ton/año (1)</w:t>
                  </w:r>
                </w:p>
              </w:tc>
            </w:tr>
            <w:tr w:rsidR="004A0E4C" w14:paraId="09451F62" w14:textId="77777777" w:rsidTr="001F1BD8">
              <w:tc>
                <w:tcPr>
                  <w:tcW w:w="1218" w:type="dxa"/>
                </w:tcPr>
                <w:p w14:paraId="7446F9E3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1998</w:t>
                  </w:r>
                </w:p>
              </w:tc>
              <w:tc>
                <w:tcPr>
                  <w:tcW w:w="1218" w:type="dxa"/>
                </w:tcPr>
                <w:p w14:paraId="61ED6296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-</w:t>
                  </w:r>
                </w:p>
              </w:tc>
              <w:tc>
                <w:tcPr>
                  <w:tcW w:w="1218" w:type="dxa"/>
                </w:tcPr>
                <w:p w14:paraId="6AEC0EB3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62.500</w:t>
                  </w:r>
                </w:p>
              </w:tc>
              <w:tc>
                <w:tcPr>
                  <w:tcW w:w="1219" w:type="dxa"/>
                </w:tcPr>
                <w:p w14:paraId="7CFCCCAE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3.017</w:t>
                  </w:r>
                </w:p>
              </w:tc>
            </w:tr>
            <w:tr w:rsidR="004A0E4C" w14:paraId="666E7B66" w14:textId="77777777" w:rsidTr="001F1BD8">
              <w:tc>
                <w:tcPr>
                  <w:tcW w:w="1218" w:type="dxa"/>
                </w:tcPr>
                <w:p w14:paraId="3BD1A2EE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1999</w:t>
                  </w:r>
                </w:p>
              </w:tc>
              <w:tc>
                <w:tcPr>
                  <w:tcW w:w="1218" w:type="dxa"/>
                </w:tcPr>
                <w:p w14:paraId="7464645E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14:paraId="4A6B572B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14:paraId="12FBF18D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A0E4C" w14:paraId="1CF980A2" w14:textId="77777777" w:rsidTr="001F1BD8">
              <w:tc>
                <w:tcPr>
                  <w:tcW w:w="1218" w:type="dxa"/>
                </w:tcPr>
                <w:p w14:paraId="3780D557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2000</w:t>
                  </w:r>
                </w:p>
              </w:tc>
              <w:tc>
                <w:tcPr>
                  <w:tcW w:w="1218" w:type="dxa"/>
                </w:tcPr>
                <w:p w14:paraId="648549EA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14:paraId="687171A5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14:paraId="6321A666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A0E4C" w14:paraId="23BA875D" w14:textId="77777777" w:rsidTr="001F1BD8">
              <w:tc>
                <w:tcPr>
                  <w:tcW w:w="1218" w:type="dxa"/>
                </w:tcPr>
                <w:p w14:paraId="2AC877B5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2001</w:t>
                  </w:r>
                </w:p>
              </w:tc>
              <w:tc>
                <w:tcPr>
                  <w:tcW w:w="1218" w:type="dxa"/>
                </w:tcPr>
                <w:p w14:paraId="67A51EB6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14:paraId="449822A7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14:paraId="1B764826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A0E4C" w14:paraId="6832FB0D" w14:textId="77777777" w:rsidTr="001F1BD8">
              <w:tc>
                <w:tcPr>
                  <w:tcW w:w="1218" w:type="dxa"/>
                </w:tcPr>
                <w:p w14:paraId="45E7BF0B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2002</w:t>
                  </w:r>
                </w:p>
              </w:tc>
              <w:tc>
                <w:tcPr>
                  <w:tcW w:w="1218" w:type="dxa"/>
                </w:tcPr>
                <w:p w14:paraId="6698F50A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14:paraId="14FD7DFE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14:paraId="5BD72854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A0E4C" w14:paraId="5A2A1DE2" w14:textId="77777777" w:rsidTr="001F1BD8">
              <w:tc>
                <w:tcPr>
                  <w:tcW w:w="1218" w:type="dxa"/>
                </w:tcPr>
                <w:p w14:paraId="06D60814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2003</w:t>
                  </w:r>
                </w:p>
              </w:tc>
              <w:tc>
                <w:tcPr>
                  <w:tcW w:w="1218" w:type="dxa"/>
                </w:tcPr>
                <w:p w14:paraId="5C009F63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  <w:tc>
                <w:tcPr>
                  <w:tcW w:w="1218" w:type="dxa"/>
                </w:tcPr>
                <w:p w14:paraId="1EEF74AE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</w:p>
              </w:tc>
              <w:tc>
                <w:tcPr>
                  <w:tcW w:w="1219" w:type="dxa"/>
                </w:tcPr>
                <w:p w14:paraId="635BF746" w14:textId="77777777" w:rsidR="004A0E4C" w:rsidRDefault="004A0E4C" w:rsidP="004A0E4C">
                  <w:pPr>
                    <w:rPr>
                      <w:rFonts w:ascii="Calibri" w:hAnsi="Calibri"/>
                      <w:i/>
                    </w:rPr>
                  </w:pPr>
                </w:p>
              </w:tc>
            </w:tr>
          </w:tbl>
          <w:p w14:paraId="1CC93EB2" w14:textId="77777777" w:rsidR="004A0E4C" w:rsidRDefault="004A0E4C" w:rsidP="004A0E4C">
            <w:pPr>
              <w:rPr>
                <w:rFonts w:ascii="Calibri" w:hAnsi="Calibri"/>
                <w:i/>
              </w:rPr>
            </w:pPr>
          </w:p>
          <w:p w14:paraId="6F76F31A" w14:textId="77777777" w:rsidR="004A0E4C" w:rsidRPr="00260928" w:rsidRDefault="004A0E4C" w:rsidP="004A0E4C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(1) toneladas por año</w:t>
            </w:r>
          </w:p>
          <w:p w14:paraId="41590E60" w14:textId="77777777" w:rsidR="004A0E4C" w:rsidRPr="00260928" w:rsidRDefault="004A0E4C" w:rsidP="004A0E4C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(2) toneladas por mes</w:t>
            </w:r>
          </w:p>
          <w:p w14:paraId="649E0808" w14:textId="018CED42" w:rsidR="00B03406" w:rsidRPr="007233F0" w:rsidRDefault="004A0E4C" w:rsidP="004A0E4C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(*) Cumplimiento de Norma de Calidad Ambiental anhídrido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sulfuroso y Material Particulado Respirable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corresponda.</w:t>
            </w:r>
            <w:r>
              <w:rPr>
                <w:rFonts w:ascii="Calibri" w:hAnsi="Calibri"/>
                <w:i/>
              </w:rPr>
              <w:t>”</w:t>
            </w:r>
          </w:p>
        </w:tc>
        <w:tc>
          <w:tcPr>
            <w:tcW w:w="3031" w:type="pct"/>
          </w:tcPr>
          <w:p w14:paraId="0FF5896A" w14:textId="34299A3E" w:rsidR="00564CB4" w:rsidRPr="00DB47E5" w:rsidRDefault="004A0E4C" w:rsidP="00B0543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</w:p>
          <w:p w14:paraId="27B83E5B" w14:textId="1C3BAB1A" w:rsidR="003B399E" w:rsidRDefault="003B399E" w:rsidP="003B399E">
            <w:pPr>
              <w:rPr>
                <w:rFonts w:ascii="Calibri" w:hAnsi="Calibri" w:cstheme="minorHAnsi"/>
              </w:rPr>
            </w:pPr>
            <w:r w:rsidRPr="00C0501F">
              <w:rPr>
                <w:rFonts w:ascii="Calibri" w:hAnsi="Calibri" w:cstheme="minorHAnsi"/>
              </w:rPr>
              <w:t>Respecto del examen de información realizado por el SAG</w:t>
            </w:r>
            <w:r w:rsidR="003A15F9">
              <w:rPr>
                <w:rFonts w:ascii="Calibri" w:hAnsi="Calibri" w:cstheme="minorHAnsi"/>
              </w:rPr>
              <w:t xml:space="preserve"> </w:t>
            </w:r>
            <w:r w:rsidR="003A15F9" w:rsidRPr="00C0501F">
              <w:rPr>
                <w:rFonts w:ascii="Calibri" w:hAnsi="Calibri" w:cstheme="minorHAnsi"/>
              </w:rPr>
              <w:t>y remitido a la SMA a través de los ORD. N° 944 y 723</w:t>
            </w:r>
            <w:r w:rsidR="003A15F9">
              <w:rPr>
                <w:rFonts w:ascii="Calibri" w:hAnsi="Calibri" w:cstheme="minorHAnsi"/>
              </w:rPr>
              <w:t>,</w:t>
            </w:r>
            <w:r w:rsidR="00F97AE5">
              <w:rPr>
                <w:rFonts w:ascii="Calibri" w:hAnsi="Calibri" w:cstheme="minorHAnsi"/>
              </w:rPr>
              <w:t xml:space="preserve"> ambos de 2016, </w:t>
            </w:r>
            <w:r w:rsidR="003A15F9">
              <w:rPr>
                <w:rFonts w:ascii="Calibri" w:hAnsi="Calibri" w:cstheme="minorHAnsi"/>
              </w:rPr>
              <w:t>que incluye</w:t>
            </w:r>
            <w:r w:rsidR="00F97AE5">
              <w:rPr>
                <w:rFonts w:ascii="Calibri" w:hAnsi="Calibri" w:cstheme="minorHAnsi"/>
              </w:rPr>
              <w:t>n</w:t>
            </w:r>
            <w:r w:rsidR="003A15F9">
              <w:rPr>
                <w:rFonts w:ascii="Calibri" w:hAnsi="Calibri" w:cstheme="minorHAnsi"/>
              </w:rPr>
              <w:t xml:space="preserve"> la revisión de los antecedentes remitidos por el titular para el período </w:t>
            </w:r>
            <w:r w:rsidR="00F97AE5">
              <w:rPr>
                <w:rFonts w:ascii="Calibri" w:hAnsi="Calibri" w:cstheme="minorHAnsi"/>
              </w:rPr>
              <w:t>comprendido entre el</w:t>
            </w:r>
            <w:r w:rsidR="003A15F9">
              <w:rPr>
                <w:rFonts w:ascii="Calibri" w:hAnsi="Calibri" w:cstheme="minorHAnsi"/>
              </w:rPr>
              <w:t xml:space="preserve"> último trimestre de 2015 y </w:t>
            </w:r>
            <w:r w:rsidR="00F97AE5">
              <w:rPr>
                <w:rFonts w:ascii="Calibri" w:hAnsi="Calibri" w:cstheme="minorHAnsi"/>
              </w:rPr>
              <w:t xml:space="preserve">el </w:t>
            </w:r>
            <w:r w:rsidR="003A15F9">
              <w:rPr>
                <w:rFonts w:ascii="Calibri" w:hAnsi="Calibri" w:cstheme="minorHAnsi"/>
              </w:rPr>
              <w:t>primer trimestre de 2016</w:t>
            </w:r>
            <w:r w:rsidRPr="00C0501F">
              <w:rPr>
                <w:rFonts w:ascii="Calibri" w:hAnsi="Calibri" w:cstheme="minorHAnsi"/>
              </w:rPr>
              <w:t xml:space="preserve">, </w:t>
            </w:r>
            <w:r w:rsidR="003A15F9">
              <w:rPr>
                <w:rFonts w:ascii="Calibri" w:hAnsi="Calibri" w:cstheme="minorHAnsi"/>
              </w:rPr>
              <w:t>y del examen de información realizado por personal de la SMA que incluye la revisión de los antecedentes remitidos por el titular al sistema de la ventanilla úni</w:t>
            </w:r>
            <w:r w:rsidR="00F97AE5">
              <w:rPr>
                <w:rFonts w:ascii="Calibri" w:hAnsi="Calibri" w:cstheme="minorHAnsi"/>
              </w:rPr>
              <w:t>ca del RETC correspondiente al período comprendido entre el s</w:t>
            </w:r>
            <w:r w:rsidR="003A15F9">
              <w:rPr>
                <w:rFonts w:ascii="Calibri" w:hAnsi="Calibri" w:cstheme="minorHAnsi"/>
              </w:rPr>
              <w:t xml:space="preserve">egundo y tercer trimestre de 2016, </w:t>
            </w:r>
            <w:r w:rsidRPr="00C0501F">
              <w:rPr>
                <w:rFonts w:ascii="Calibri" w:hAnsi="Calibri" w:cstheme="minorHAnsi"/>
              </w:rPr>
              <w:t xml:space="preserve">respecto de las emisiones atmosféricas de anhídrido </w:t>
            </w:r>
            <w:r w:rsidR="00AF2B20">
              <w:rPr>
                <w:rFonts w:ascii="Calibri" w:hAnsi="Calibri" w:cstheme="minorHAnsi"/>
              </w:rPr>
              <w:t>sulfuroso, se pudo constatar lo siguiente</w:t>
            </w:r>
            <w:r w:rsidRPr="00C0501F">
              <w:rPr>
                <w:rFonts w:ascii="Calibri" w:hAnsi="Calibri" w:cstheme="minorHAnsi"/>
              </w:rPr>
              <w:t>:</w:t>
            </w:r>
            <w:r w:rsidRPr="00EB5F0B">
              <w:rPr>
                <w:rFonts w:ascii="Calibri" w:hAnsi="Calibri" w:cstheme="minorHAnsi"/>
              </w:rPr>
              <w:t xml:space="preserve"> </w:t>
            </w:r>
          </w:p>
          <w:p w14:paraId="623CF52F" w14:textId="77777777" w:rsidR="003B399E" w:rsidRDefault="003B399E" w:rsidP="003B399E">
            <w:pPr>
              <w:rPr>
                <w:rFonts w:ascii="Calibri" w:hAnsi="Calibri" w:cstheme="minorHAnsi"/>
              </w:rPr>
            </w:pPr>
          </w:p>
          <w:p w14:paraId="5796FAE4" w14:textId="540FE009" w:rsidR="003B399E" w:rsidRDefault="003B399E" w:rsidP="003B399E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Las emisiones de SO</w:t>
            </w:r>
            <w:r w:rsidRPr="00107B7F">
              <w:rPr>
                <w:rFonts w:ascii="Calibri" w:hAnsi="Calibri" w:cstheme="minorHAnsi"/>
                <w:vertAlign w:val="subscript"/>
              </w:rPr>
              <w:t>2</w:t>
            </w:r>
            <w:r>
              <w:rPr>
                <w:rFonts w:ascii="Calibri" w:hAnsi="Calibri" w:cstheme="minorHAnsi"/>
              </w:rPr>
              <w:t xml:space="preserve"> reportadas d</w:t>
            </w:r>
            <w:r w:rsidR="00CD3C8F">
              <w:rPr>
                <w:rFonts w:ascii="Calibri" w:hAnsi="Calibri" w:cstheme="minorHAnsi"/>
              </w:rPr>
              <w:t>e 12 meses (periodo octubre 2015</w:t>
            </w:r>
            <w:r>
              <w:rPr>
                <w:rFonts w:ascii="Calibri" w:hAnsi="Calibri" w:cstheme="minorHAnsi"/>
              </w:rPr>
              <w:t xml:space="preserve"> - septiembre 201</w:t>
            </w:r>
            <w:r w:rsidR="00CD3C8F">
              <w:rPr>
                <w:rFonts w:ascii="Calibri" w:hAnsi="Calibri" w:cstheme="minorHAnsi"/>
              </w:rPr>
              <w:t>6</w:t>
            </w:r>
            <w:r>
              <w:rPr>
                <w:rFonts w:ascii="Calibri" w:hAnsi="Calibri" w:cstheme="minorHAnsi"/>
              </w:rPr>
              <w:t xml:space="preserve">) presentaron un acumulado de </w:t>
            </w:r>
            <w:r w:rsidR="00CD3C8F">
              <w:rPr>
                <w:rFonts w:ascii="Calibri" w:hAnsi="Calibri" w:cstheme="minorHAnsi"/>
              </w:rPr>
              <w:t>62.563,8</w:t>
            </w:r>
            <w:r>
              <w:rPr>
                <w:rFonts w:ascii="Calibri" w:hAnsi="Calibri" w:cstheme="minorHAnsi"/>
              </w:rPr>
              <w:t xml:space="preserve"> toneladas, equivalente al </w:t>
            </w:r>
            <w:r w:rsidR="003053FA">
              <w:rPr>
                <w:rFonts w:ascii="Calibri" w:hAnsi="Calibri" w:cstheme="minorHAnsi"/>
              </w:rPr>
              <w:t>27,2</w:t>
            </w:r>
            <w:r w:rsidR="004F11B0">
              <w:rPr>
                <w:rFonts w:ascii="Calibri" w:hAnsi="Calibri" w:cstheme="minorHAnsi"/>
              </w:rPr>
              <w:t>0</w:t>
            </w:r>
            <w:r>
              <w:rPr>
                <w:rFonts w:ascii="Calibri" w:hAnsi="Calibri" w:cstheme="minorHAnsi"/>
              </w:rPr>
              <w:t xml:space="preserve"> % del valor máximo establecido en la norma.</w:t>
            </w:r>
          </w:p>
          <w:p w14:paraId="5623EF78" w14:textId="77777777" w:rsidR="003B399E" w:rsidRDefault="003B399E" w:rsidP="003B399E">
            <w:pPr>
              <w:rPr>
                <w:rFonts w:ascii="Calibri" w:hAnsi="Calibri"/>
              </w:rPr>
            </w:pPr>
          </w:p>
          <w:p w14:paraId="2FA897B5" w14:textId="6CCDF6D5" w:rsidR="001F35E4" w:rsidRDefault="00CD3C8F" w:rsidP="003B399E">
            <w:pPr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Calibri"/>
                <w:bCs/>
                <w:kern w:val="32"/>
              </w:rPr>
              <w:t>En la siguiente tabla, se presenta un resumen con las</w:t>
            </w:r>
            <w:r w:rsidR="003B399E">
              <w:rPr>
                <w:rFonts w:asciiTheme="minorHAnsi" w:eastAsia="Times New Roman" w:hAnsiTheme="minorHAnsi" w:cs="Calibri"/>
                <w:bCs/>
                <w:kern w:val="32"/>
              </w:rPr>
              <w:t xml:space="preserve"> emisiones mensuales y acumuladas </w:t>
            </w:r>
            <w:r>
              <w:rPr>
                <w:rFonts w:asciiTheme="minorHAnsi" w:eastAsia="Times New Roman" w:hAnsiTheme="minorHAnsi" w:cs="Calibri"/>
                <w:bCs/>
                <w:kern w:val="32"/>
              </w:rPr>
              <w:t>de SO</w:t>
            </w:r>
            <w:r>
              <w:rPr>
                <w:rFonts w:asciiTheme="minorHAnsi" w:eastAsia="Times New Roman" w:hAnsiTheme="minorHAnsi" w:cs="Calibri"/>
                <w:bCs/>
                <w:kern w:val="32"/>
                <w:vertAlign w:val="subscript"/>
              </w:rPr>
              <w:t>2</w:t>
            </w:r>
            <w:r w:rsidR="004F11B0">
              <w:rPr>
                <w:rFonts w:asciiTheme="minorHAnsi" w:eastAsia="Times New Roman" w:hAnsiTheme="minorHAnsi" w:cs="Calibri"/>
                <w:bCs/>
                <w:kern w:val="32"/>
              </w:rPr>
              <w:t xml:space="preserve"> para los últimos</w:t>
            </w:r>
            <w:r w:rsidR="001F35E4">
              <w:rPr>
                <w:rFonts w:asciiTheme="minorHAnsi" w:eastAsia="Times New Roman" w:hAnsiTheme="minorHAnsi" w:cs="Calibri"/>
                <w:bCs/>
                <w:kern w:val="32"/>
              </w:rPr>
              <w:t xml:space="preserve"> </w:t>
            </w:r>
            <w:r w:rsidR="004F11B0">
              <w:rPr>
                <w:rFonts w:asciiTheme="minorHAnsi" w:eastAsia="Times New Roman" w:hAnsiTheme="minorHAnsi" w:cs="Calibri"/>
                <w:bCs/>
                <w:kern w:val="32"/>
              </w:rPr>
              <w:t>12 meses,</w:t>
            </w:r>
            <w:r>
              <w:rPr>
                <w:rFonts w:asciiTheme="minorHAnsi" w:eastAsia="Times New Roman" w:hAnsiTheme="minorHAnsi" w:cs="Calibri"/>
                <w:bCs/>
                <w:kern w:val="32"/>
              </w:rPr>
              <w:t xml:space="preserve"> realizada</w:t>
            </w:r>
            <w:r w:rsidR="003B399E">
              <w:rPr>
                <w:rFonts w:asciiTheme="minorHAnsi" w:eastAsia="Times New Roman" w:hAnsiTheme="minorHAnsi" w:cs="Calibri"/>
                <w:bCs/>
                <w:kern w:val="32"/>
              </w:rPr>
              <w:t xml:space="preserve"> en base al </w:t>
            </w:r>
            <w:r w:rsidR="003B399E" w:rsidRPr="00FD3EBF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balance de masa mensual de </w:t>
            </w:r>
            <w:r w:rsidR="003B399E" w:rsidRPr="00CC6657">
              <w:rPr>
                <w:rFonts w:asciiTheme="minorHAnsi" w:eastAsia="Times New Roman" w:hAnsiTheme="minorHAnsi" w:cs="Calibri"/>
                <w:bCs/>
                <w:kern w:val="32"/>
              </w:rPr>
              <w:t>anhídrido sulfuroso</w:t>
            </w:r>
            <w:r w:rsidR="003B399E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 informado por el titular.</w:t>
            </w:r>
          </w:p>
          <w:p w14:paraId="031441F3" w14:textId="77777777" w:rsidR="003B399E" w:rsidRPr="004F11B0" w:rsidRDefault="003B399E" w:rsidP="003B399E">
            <w:pPr>
              <w:jc w:val="center"/>
              <w:rPr>
                <w:rFonts w:asciiTheme="minorHAnsi" w:hAnsiTheme="minorHAnsi"/>
                <w:b/>
              </w:rPr>
            </w:pPr>
            <w:r w:rsidRPr="00DA274E">
              <w:rPr>
                <w:rFonts w:asciiTheme="minorHAnsi" w:hAnsiTheme="minorHAnsi"/>
                <w:b/>
              </w:rPr>
              <w:t>Tabla 1</w:t>
            </w:r>
            <w:r>
              <w:rPr>
                <w:rFonts w:asciiTheme="minorHAnsi" w:hAnsiTheme="minorHAnsi"/>
              </w:rPr>
              <w:t xml:space="preserve">. </w:t>
            </w:r>
            <w:r w:rsidRPr="004F11B0">
              <w:rPr>
                <w:rFonts w:asciiTheme="minorHAnsi" w:hAnsiTheme="minorHAnsi"/>
                <w:b/>
              </w:rPr>
              <w:t>Emisiones mensuales de anhídrido sulfuroso.</w:t>
            </w:r>
          </w:p>
          <w:tbl>
            <w:tblPr>
              <w:tblW w:w="612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4"/>
              <w:gridCol w:w="2126"/>
              <w:gridCol w:w="2670"/>
            </w:tblGrid>
            <w:tr w:rsidR="003B399E" w:rsidRPr="00E15E60" w14:paraId="7E552069" w14:textId="77777777" w:rsidTr="001F1BD8">
              <w:trPr>
                <w:trHeight w:val="310"/>
                <w:jc w:val="center"/>
              </w:trPr>
              <w:tc>
                <w:tcPr>
                  <w:tcW w:w="13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3B32B80E" w14:textId="3BACF884" w:rsidR="003B399E" w:rsidRPr="00CD3C8F" w:rsidRDefault="00C53381" w:rsidP="00CD3C8F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Mes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548DD4" w:themeFill="text2" w:themeFillTint="99"/>
                  <w:noWrap/>
                  <w:vAlign w:val="center"/>
                  <w:hideMark/>
                </w:tcPr>
                <w:p w14:paraId="23CBD472" w14:textId="77777777" w:rsidR="003B399E" w:rsidRPr="00CD3C8F" w:rsidRDefault="003B399E" w:rsidP="005D13A4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 xml:space="preserve">Emisión de </w:t>
                  </w:r>
                  <w:r w:rsidRPr="00CD3C8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SO</w:t>
                  </w:r>
                  <w:r w:rsidRPr="00CD3C8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2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548DD4" w:themeFill="text2" w:themeFillTint="99"/>
                  <w:noWrap/>
                  <w:vAlign w:val="center"/>
                  <w:hideMark/>
                </w:tcPr>
                <w:p w14:paraId="25DBDA5E" w14:textId="71D0D8C9" w:rsidR="003B399E" w:rsidRPr="00CD3C8F" w:rsidRDefault="003B399E" w:rsidP="001F35E4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CD3C8F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Emisión de </w:t>
                  </w:r>
                  <w:r w:rsidRPr="00CD3C8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SO</w:t>
                  </w:r>
                  <w:r w:rsidRPr="00CD3C8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vertAlign w:val="subscript"/>
                    </w:rPr>
                    <w:t>2</w:t>
                  </w:r>
                  <w:r w:rsidRPr="00CD3C8F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acumulado</w:t>
                  </w:r>
                </w:p>
              </w:tc>
            </w:tr>
            <w:tr w:rsidR="003B399E" w:rsidRPr="00E15E60" w14:paraId="5DB69864" w14:textId="77777777" w:rsidTr="001F1BD8">
              <w:trPr>
                <w:trHeight w:val="310"/>
                <w:jc w:val="center"/>
              </w:trPr>
              <w:tc>
                <w:tcPr>
                  <w:tcW w:w="132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22C95B4D" w14:textId="77777777" w:rsidR="003B399E" w:rsidRPr="00CD3C8F" w:rsidRDefault="003B399E" w:rsidP="005D13A4">
                  <w:pPr>
                    <w:jc w:val="left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548DD4" w:themeFill="text2" w:themeFillTint="99"/>
                  <w:noWrap/>
                  <w:vAlign w:val="center"/>
                  <w:hideMark/>
                </w:tcPr>
                <w:p w14:paraId="21C055E4" w14:textId="77777777" w:rsidR="003B399E" w:rsidRPr="00CD3C8F" w:rsidRDefault="003B399E" w:rsidP="005D13A4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T/mes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548DD4" w:themeFill="text2" w:themeFillTint="99"/>
                  <w:noWrap/>
                  <w:vAlign w:val="center"/>
                  <w:hideMark/>
                </w:tcPr>
                <w:p w14:paraId="6AABD927" w14:textId="77777777" w:rsidR="003B399E" w:rsidRPr="00CD3C8F" w:rsidRDefault="003B399E" w:rsidP="005D13A4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T/mes</w:t>
                  </w:r>
                </w:p>
              </w:tc>
            </w:tr>
            <w:tr w:rsidR="00C53381" w:rsidRPr="002B2CE7" w14:paraId="25AD82F1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010B65" w14:textId="469A866A" w:rsidR="00C53381" w:rsidRPr="00190B3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Octubre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EFE14" w14:textId="016A0AAE" w:rsidR="00C53381" w:rsidRPr="00190B3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3.923,6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0061DAF" w14:textId="041EFC37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3.923,60</w:t>
                  </w:r>
                </w:p>
              </w:tc>
            </w:tr>
            <w:tr w:rsidR="00C53381" w:rsidRPr="002B2CE7" w14:paraId="21A19DC8" w14:textId="77777777" w:rsidTr="001F1BD8">
              <w:trPr>
                <w:trHeight w:val="154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850C27" w14:textId="34A5A1AC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Noviembre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FFB46" w14:textId="323F1D9A" w:rsidR="00C53381" w:rsidRPr="002B2CE7" w:rsidRDefault="00C53381" w:rsidP="00B05437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5.061,8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C794BB" w14:textId="33BE7836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8.985,40</w:t>
                  </w:r>
                </w:p>
              </w:tc>
            </w:tr>
            <w:tr w:rsidR="00C53381" w:rsidRPr="002B2CE7" w14:paraId="77AC5FD3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2EBEF2" w14:textId="6EC1823B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Diciembre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03A15" w14:textId="4A428C66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3.805,2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2A10E40" w14:textId="2D168C3B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12.790,60</w:t>
                  </w:r>
                </w:p>
              </w:tc>
            </w:tr>
            <w:tr w:rsidR="00C53381" w:rsidRPr="002B2CE7" w14:paraId="13DA96AB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E512CC" w14:textId="7DA2F184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Enero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10EF127" w14:textId="1F52948F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7.311,4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546453A" w14:textId="550E7A64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20.102,00</w:t>
                  </w:r>
                </w:p>
              </w:tc>
            </w:tr>
            <w:tr w:rsidR="00C53381" w:rsidRPr="002B2CE7" w14:paraId="442D7317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2D45F" w14:textId="14F4C0C8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Febrero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A2A0779" w14:textId="54FB4736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5.191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96D60F6" w14:textId="277A28B2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25.293,00</w:t>
                  </w:r>
                </w:p>
              </w:tc>
            </w:tr>
            <w:tr w:rsidR="00C53381" w:rsidRPr="002B2CE7" w14:paraId="1FAD941D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A51C43" w14:textId="3704CF01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Marzo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F3A0730" w14:textId="38971CD8" w:rsidR="00C53381" w:rsidRPr="002B2CE7" w:rsidRDefault="00C53381" w:rsidP="0014549A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5.628,4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03295E7" w14:textId="1477EA64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30.921,40</w:t>
                  </w:r>
                </w:p>
              </w:tc>
            </w:tr>
            <w:tr w:rsidR="00C53381" w:rsidRPr="002B2CE7" w14:paraId="63CFEA33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7E42A" w14:textId="0CA3AC5C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Abril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9911F8" w14:textId="7610F8AC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2.789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7535AD1" w14:textId="5767BADE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33.710,40</w:t>
                  </w:r>
                </w:p>
              </w:tc>
            </w:tr>
            <w:tr w:rsidR="00C53381" w:rsidRPr="002B2CE7" w14:paraId="060DDEF8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58A468" w14:textId="7A638DD3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Mayo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5A8099D" w14:textId="7A626AD2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2.384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A85B216" w14:textId="4178CDDC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36.094,40</w:t>
                  </w:r>
                </w:p>
              </w:tc>
            </w:tr>
            <w:tr w:rsidR="00C53381" w:rsidRPr="002B2CE7" w14:paraId="38439F21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2F95ED" w14:textId="6361C695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Junio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5978A08" w14:textId="2CA8FD1E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6.496,6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196FBB9" w14:textId="527E4A63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42.591,00</w:t>
                  </w:r>
                </w:p>
              </w:tc>
            </w:tr>
            <w:tr w:rsidR="00C53381" w:rsidRPr="002B2CE7" w14:paraId="2970848B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3C944D" w14:textId="20DBE7CB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Julio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012033F" w14:textId="6A0320EB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6.482,2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E136758" w14:textId="51F88D28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49.073,20</w:t>
                  </w:r>
                </w:p>
              </w:tc>
            </w:tr>
            <w:tr w:rsidR="00C53381" w:rsidRPr="002B2CE7" w14:paraId="0D73A030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999FB6" w14:textId="6286BC1B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Agosto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90F372" w14:textId="1512B9FB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6.356,6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FD8063A" w14:textId="474C2587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55.429,80</w:t>
                  </w:r>
                </w:p>
              </w:tc>
            </w:tr>
            <w:tr w:rsidR="00C53381" w:rsidRPr="002B2CE7" w14:paraId="097E6428" w14:textId="77777777" w:rsidTr="001F1BD8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4FEFF" w14:textId="0DDBFC73" w:rsidR="00C53381" w:rsidRPr="002B2CE7" w:rsidRDefault="00C53381" w:rsidP="00C53381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Septiembre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4740E6" w14:textId="0A758729" w:rsidR="00C53381" w:rsidRPr="002B2CE7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  <w:t>7.134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917D3E" w14:textId="4F487865" w:rsidR="00C53381" w:rsidRPr="00CD3C8F" w:rsidRDefault="00C53381" w:rsidP="005D13A4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CD3C8F"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  <w:t>62.563,80</w:t>
                  </w:r>
                </w:p>
              </w:tc>
            </w:tr>
          </w:tbl>
          <w:p w14:paraId="71B07103" w14:textId="0924CF00" w:rsidR="006C0CD1" w:rsidRPr="003F618C" w:rsidRDefault="006C0CD1" w:rsidP="004A0E4C">
            <w:pPr>
              <w:ind w:left="79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4A0E4C" w:rsidRPr="00B16743" w14:paraId="034B4DF8" w14:textId="77777777" w:rsidTr="001F1BD8">
        <w:tblPrEx>
          <w:jc w:val="left"/>
        </w:tblPrEx>
        <w:trPr>
          <w:trHeight w:val="231"/>
        </w:trPr>
        <w:tc>
          <w:tcPr>
            <w:tcW w:w="1935" w:type="pct"/>
            <w:gridSpan w:val="2"/>
            <w:shd w:val="clear" w:color="auto" w:fill="D9D9D9" w:themeFill="background1" w:themeFillShade="D9"/>
          </w:tcPr>
          <w:p w14:paraId="0678933F" w14:textId="77777777" w:rsidR="004A0E4C" w:rsidRPr="00B16743" w:rsidRDefault="004A0E4C" w:rsidP="004A0E4C">
            <w:pPr>
              <w:ind w:left="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Exigencia asociada N°2</w:t>
            </w:r>
          </w:p>
        </w:tc>
        <w:tc>
          <w:tcPr>
            <w:tcW w:w="3065" w:type="pct"/>
            <w:gridSpan w:val="2"/>
            <w:shd w:val="clear" w:color="auto" w:fill="D9D9D9" w:themeFill="background1" w:themeFillShade="D9"/>
          </w:tcPr>
          <w:p w14:paraId="5AB59613" w14:textId="2ACAFF48" w:rsidR="004A0E4C" w:rsidRPr="00B16743" w:rsidRDefault="00B05437" w:rsidP="004A0E4C">
            <w:pPr>
              <w:ind w:left="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 de los hechos y/o resultados</w:t>
            </w:r>
          </w:p>
        </w:tc>
      </w:tr>
      <w:tr w:rsidR="004A0E4C" w:rsidRPr="00B16743" w14:paraId="3C2C4376" w14:textId="77777777" w:rsidTr="001F1BD8">
        <w:tblPrEx>
          <w:jc w:val="left"/>
        </w:tblPrEx>
        <w:trPr>
          <w:trHeight w:val="561"/>
        </w:trPr>
        <w:tc>
          <w:tcPr>
            <w:tcW w:w="1935" w:type="pct"/>
            <w:gridSpan w:val="2"/>
          </w:tcPr>
          <w:p w14:paraId="3D2D9752" w14:textId="77777777" w:rsidR="00746C80" w:rsidRDefault="00746C80" w:rsidP="00746C80">
            <w:pPr>
              <w:ind w:left="79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1998 del MINSEGPRES, artículo único:</w:t>
            </w:r>
          </w:p>
          <w:p w14:paraId="1912FA0F" w14:textId="77777777" w:rsidR="00746C80" w:rsidRDefault="00746C80" w:rsidP="00746C80">
            <w:pPr>
              <w:ind w:left="79"/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Pr="0050362C">
              <w:rPr>
                <w:rFonts w:ascii="Calibri" w:hAnsi="Calibri"/>
                <w:i/>
              </w:rPr>
              <w:t>Noveno: La fiscalización del cumplimiento del presente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plan ser</w:t>
            </w:r>
            <w:r>
              <w:rPr>
                <w:rFonts w:ascii="Calibri" w:hAnsi="Calibri"/>
                <w:i/>
              </w:rPr>
              <w:t>á</w:t>
            </w:r>
            <w:r w:rsidRPr="0050362C">
              <w:rPr>
                <w:rFonts w:ascii="Calibri" w:hAnsi="Calibri"/>
                <w:i/>
              </w:rPr>
              <w:t xml:space="preserve"> de responsabilidad del Servicio de Salud O'Higgins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y del Servicio Agrícola y Ganadero VI Región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corresponda.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Para estos efectos, se adoptar</w:t>
            </w:r>
            <w:r>
              <w:rPr>
                <w:rFonts w:ascii="Calibri" w:hAnsi="Calibri"/>
                <w:i/>
              </w:rPr>
              <w:t>án las siguientes medidas (…).</w:t>
            </w:r>
          </w:p>
          <w:p w14:paraId="4A2F3B99" w14:textId="2BAE957A" w:rsidR="004A0E4C" w:rsidRPr="007233F0" w:rsidRDefault="00746C80" w:rsidP="00D20865">
            <w:pPr>
              <w:ind w:left="79"/>
              <w:rPr>
                <w:rFonts w:ascii="Calibri" w:hAnsi="Calibri"/>
                <w:i/>
              </w:rPr>
            </w:pPr>
            <w:r w:rsidRPr="00C53381">
              <w:rPr>
                <w:rFonts w:ascii="Calibri" w:hAnsi="Calibri"/>
                <w:i/>
              </w:rPr>
              <w:t xml:space="preserve">i.- Las emisiones de Anhídrido Sulfuroso </w:t>
            </w:r>
            <w:r w:rsidRPr="001F35E4">
              <w:rPr>
                <w:rFonts w:ascii="Calibri" w:hAnsi="Calibri"/>
                <w:b/>
                <w:i/>
              </w:rPr>
              <w:t>se reportar n mediante informes mensuales</w:t>
            </w:r>
            <w:r w:rsidRPr="00C53381">
              <w:rPr>
                <w:rFonts w:ascii="Calibri" w:hAnsi="Calibri"/>
                <w:i/>
              </w:rPr>
              <w:t>, dentro de los primeros quince</w:t>
            </w:r>
            <w:r>
              <w:rPr>
                <w:rFonts w:ascii="Calibri" w:hAnsi="Calibri"/>
                <w:i/>
              </w:rPr>
              <w:t xml:space="preserve"> </w:t>
            </w:r>
            <w:r w:rsidRPr="00C53381">
              <w:rPr>
                <w:rFonts w:ascii="Calibri" w:hAnsi="Calibri"/>
                <w:i/>
              </w:rPr>
              <w:t>días del mes siguiente al del período que se informa, los</w:t>
            </w:r>
            <w:r>
              <w:rPr>
                <w:rFonts w:ascii="Calibri" w:hAnsi="Calibri"/>
                <w:i/>
              </w:rPr>
              <w:t xml:space="preserve"> </w:t>
            </w:r>
            <w:r w:rsidRPr="00C53381">
              <w:rPr>
                <w:rFonts w:ascii="Calibri" w:hAnsi="Calibri"/>
                <w:i/>
              </w:rPr>
              <w:t>que contendrán un balance de masa mensual de azufre con la</w:t>
            </w:r>
            <w:r>
              <w:rPr>
                <w:rFonts w:ascii="Calibri" w:hAnsi="Calibri"/>
                <w:i/>
              </w:rPr>
              <w:t xml:space="preserve"> </w:t>
            </w:r>
            <w:r w:rsidRPr="00C53381">
              <w:rPr>
                <w:rFonts w:ascii="Calibri" w:hAnsi="Calibri"/>
                <w:i/>
              </w:rPr>
              <w:t>metodología aprobada por los servicios</w:t>
            </w:r>
            <w:r>
              <w:rPr>
                <w:rFonts w:ascii="Calibri" w:hAnsi="Calibri"/>
                <w:i/>
              </w:rPr>
              <w:t xml:space="preserve"> (…).”</w:t>
            </w:r>
          </w:p>
        </w:tc>
        <w:tc>
          <w:tcPr>
            <w:tcW w:w="3065" w:type="pct"/>
            <w:gridSpan w:val="2"/>
          </w:tcPr>
          <w:p w14:paraId="1257C456" w14:textId="63A9312D" w:rsidR="00746C80" w:rsidRDefault="00746C80" w:rsidP="00746C80">
            <w:pPr>
              <w:ind w:left="7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</w:p>
          <w:p w14:paraId="4C13E491" w14:textId="77777777" w:rsidR="00746C80" w:rsidRDefault="00746C80" w:rsidP="00746C80">
            <w:pPr>
              <w:ind w:left="79"/>
              <w:rPr>
                <w:rFonts w:asciiTheme="minorHAnsi" w:hAnsiTheme="minorHAnsi"/>
                <w:b/>
              </w:rPr>
            </w:pPr>
          </w:p>
          <w:p w14:paraId="323479E6" w14:textId="77777777" w:rsidR="00746C80" w:rsidRDefault="00746C80" w:rsidP="00746C80">
            <w:pPr>
              <w:ind w:left="79"/>
              <w:rPr>
                <w:rFonts w:asciiTheme="minorHAnsi" w:hAnsiTheme="minorHAnsi"/>
              </w:rPr>
            </w:pPr>
            <w:r w:rsidRPr="00C53381">
              <w:rPr>
                <w:rFonts w:asciiTheme="minorHAnsi" w:hAnsiTheme="minorHAnsi"/>
              </w:rPr>
              <w:t>Considerando la información</w:t>
            </w:r>
            <w:r>
              <w:rPr>
                <w:rFonts w:asciiTheme="minorHAnsi" w:hAnsiTheme="minorHAnsi"/>
              </w:rPr>
              <w:t xml:space="preserve"> remitida por el SAG y la obtenida desde el sistema de la ventanilla única del RETC, se realizada la siguiente tabla que resume las fechas de la presentación de los reportes de los último 12 meses.</w:t>
            </w:r>
          </w:p>
          <w:p w14:paraId="3262997C" w14:textId="77777777" w:rsidR="00D20865" w:rsidRPr="00C53381" w:rsidRDefault="00D20865" w:rsidP="00746C80">
            <w:pPr>
              <w:ind w:left="79"/>
              <w:rPr>
                <w:rFonts w:asciiTheme="minorHAnsi" w:hAnsiTheme="minorHAnsi"/>
              </w:rPr>
            </w:pPr>
          </w:p>
          <w:p w14:paraId="223543A0" w14:textId="343362D0" w:rsidR="00746C80" w:rsidRPr="00D20865" w:rsidRDefault="00D20865" w:rsidP="00D20865">
            <w:pPr>
              <w:ind w:left="79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20865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Tabla 2: Reportes de los últimos 12 meses</w:t>
            </w:r>
          </w:p>
          <w:tbl>
            <w:tblPr>
              <w:tblStyle w:val="Tablaconcuadrcula"/>
              <w:tblW w:w="6839" w:type="dxa"/>
              <w:jc w:val="center"/>
              <w:tblLook w:val="04A0" w:firstRow="1" w:lastRow="0" w:firstColumn="1" w:lastColumn="0" w:noHBand="0" w:noVBand="1"/>
            </w:tblPr>
            <w:tblGrid>
              <w:gridCol w:w="1453"/>
              <w:gridCol w:w="2693"/>
              <w:gridCol w:w="2693"/>
            </w:tblGrid>
            <w:tr w:rsidR="00746C80" w14:paraId="7F064980" w14:textId="77777777" w:rsidTr="001F1BD8">
              <w:trPr>
                <w:jc w:val="center"/>
              </w:trPr>
              <w:tc>
                <w:tcPr>
                  <w:tcW w:w="1453" w:type="dxa"/>
                  <w:shd w:val="clear" w:color="auto" w:fill="548DD4" w:themeFill="text2" w:themeFillTint="99"/>
                </w:tcPr>
                <w:p w14:paraId="70700725" w14:textId="77777777" w:rsidR="00746C80" w:rsidRPr="00C53381" w:rsidRDefault="00746C80" w:rsidP="00746C80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</w:pPr>
                  <w:r w:rsidRPr="00C53381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  <w:t>Mes</w:t>
                  </w:r>
                </w:p>
              </w:tc>
              <w:tc>
                <w:tcPr>
                  <w:tcW w:w="2693" w:type="dxa"/>
                  <w:shd w:val="clear" w:color="auto" w:fill="548DD4" w:themeFill="text2" w:themeFillTint="99"/>
                </w:tcPr>
                <w:p w14:paraId="14CF1539" w14:textId="77777777" w:rsidR="00746C80" w:rsidRPr="00C53381" w:rsidRDefault="00746C80" w:rsidP="00746C80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</w:pPr>
                  <w:r w:rsidRPr="00C53381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  <w:t>Nombre carta/N° certificado</w:t>
                  </w:r>
                </w:p>
              </w:tc>
              <w:tc>
                <w:tcPr>
                  <w:tcW w:w="2693" w:type="dxa"/>
                  <w:shd w:val="clear" w:color="auto" w:fill="548DD4" w:themeFill="text2" w:themeFillTint="99"/>
                </w:tcPr>
                <w:p w14:paraId="676DEC11" w14:textId="77777777" w:rsidR="00746C80" w:rsidRPr="00C53381" w:rsidRDefault="00746C80" w:rsidP="00746C80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</w:pPr>
                  <w:r w:rsidRPr="00C53381">
                    <w:rPr>
                      <w:rFonts w:asciiTheme="minorHAnsi" w:eastAsia="Times New Roman" w:hAnsiTheme="minorHAnsi" w:cs="Calibri"/>
                      <w:b/>
                      <w:color w:val="FFFFFF" w:themeColor="background1"/>
                      <w:lang w:eastAsia="es-ES"/>
                    </w:rPr>
                    <w:t>Fecha de presentación</w:t>
                  </w:r>
                </w:p>
              </w:tc>
            </w:tr>
            <w:tr w:rsidR="00746C80" w14:paraId="01E77552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2F3EA0F9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Octubre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693" w:type="dxa"/>
                </w:tcPr>
                <w:p w14:paraId="10B23279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53381">
                    <w:rPr>
                      <w:rFonts w:ascii="Calibri" w:eastAsia="Times New Roman" w:hAnsi="Calibri" w:cs="Calibri"/>
                    </w:rPr>
                    <w:t>CJDT-0580-04</w:t>
                  </w:r>
                </w:p>
              </w:tc>
              <w:tc>
                <w:tcPr>
                  <w:tcW w:w="2693" w:type="dxa"/>
                </w:tcPr>
                <w:p w14:paraId="1F470069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23-11-2015</w:t>
                  </w:r>
                </w:p>
              </w:tc>
            </w:tr>
            <w:tr w:rsidR="00746C80" w14:paraId="72C1D0D8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278C6E9B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Noviembre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693" w:type="dxa"/>
                </w:tcPr>
                <w:p w14:paraId="517C0368" w14:textId="77777777" w:rsidR="00746C80" w:rsidRDefault="00746C80" w:rsidP="00746C80">
                  <w:pPr>
                    <w:ind w:firstLine="709"/>
                    <w:rPr>
                      <w:rFonts w:ascii="Calibri" w:eastAsia="Times New Roman" w:hAnsi="Calibri" w:cs="Calibri"/>
                    </w:rPr>
                  </w:pPr>
                  <w:r w:rsidRPr="00C53381">
                    <w:rPr>
                      <w:rFonts w:ascii="Calibri" w:eastAsia="Times New Roman" w:hAnsi="Calibri" w:cs="Calibri"/>
                    </w:rPr>
                    <w:t>CJDT-0628-04</w:t>
                  </w:r>
                </w:p>
              </w:tc>
              <w:tc>
                <w:tcPr>
                  <w:tcW w:w="2693" w:type="dxa"/>
                </w:tcPr>
                <w:p w14:paraId="1D9B881F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23-12-2015</w:t>
                  </w:r>
                </w:p>
              </w:tc>
            </w:tr>
            <w:tr w:rsidR="00746C80" w14:paraId="7289FE38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1075E888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Diciembre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-2015</w:t>
                  </w:r>
                </w:p>
              </w:tc>
              <w:tc>
                <w:tcPr>
                  <w:tcW w:w="2693" w:type="dxa"/>
                </w:tcPr>
                <w:p w14:paraId="166658D7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53381">
                    <w:rPr>
                      <w:rFonts w:ascii="Calibri" w:eastAsia="Times New Roman" w:hAnsi="Calibri" w:cs="Calibri"/>
                    </w:rPr>
                    <w:t>CJDT-0024-04</w:t>
                  </w:r>
                </w:p>
              </w:tc>
              <w:tc>
                <w:tcPr>
                  <w:tcW w:w="2693" w:type="dxa"/>
                </w:tcPr>
                <w:p w14:paraId="6F6AE2C1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20-01-2016</w:t>
                  </w:r>
                </w:p>
              </w:tc>
            </w:tr>
            <w:tr w:rsidR="00746C80" w14:paraId="5BE5EC11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32EAB124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Enero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709A8339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66</w:t>
                  </w:r>
                </w:p>
              </w:tc>
              <w:tc>
                <w:tcPr>
                  <w:tcW w:w="2693" w:type="dxa"/>
                </w:tcPr>
                <w:p w14:paraId="72A9170B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16-02-2016</w:t>
                  </w:r>
                </w:p>
              </w:tc>
            </w:tr>
            <w:tr w:rsidR="00746C80" w14:paraId="6F95E07A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1E9E37BF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Febrero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36CD5F9F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94</w:t>
                  </w:r>
                </w:p>
              </w:tc>
              <w:tc>
                <w:tcPr>
                  <w:tcW w:w="2693" w:type="dxa"/>
                </w:tcPr>
                <w:p w14:paraId="7FDA2A4E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15-03-2016</w:t>
                  </w:r>
                </w:p>
              </w:tc>
            </w:tr>
            <w:tr w:rsidR="00746C80" w14:paraId="45708153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63D1A8F8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Marzo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7D4C2DA6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172</w:t>
                  </w:r>
                </w:p>
              </w:tc>
              <w:tc>
                <w:tcPr>
                  <w:tcW w:w="2693" w:type="dxa"/>
                </w:tcPr>
                <w:p w14:paraId="6E80274C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15-04-2016</w:t>
                  </w:r>
                </w:p>
              </w:tc>
            </w:tr>
            <w:tr w:rsidR="00746C80" w14:paraId="36E3784B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081E2A97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Abril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0854A9BE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211</w:t>
                  </w:r>
                </w:p>
              </w:tc>
              <w:tc>
                <w:tcPr>
                  <w:tcW w:w="2693" w:type="dxa"/>
                </w:tcPr>
                <w:p w14:paraId="33008B0E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14-05-2016</w:t>
                  </w:r>
                </w:p>
              </w:tc>
            </w:tr>
            <w:tr w:rsidR="00746C80" w14:paraId="12622E8E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4F8AB7C7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Mayo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17B921AA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251</w:t>
                  </w:r>
                </w:p>
              </w:tc>
              <w:tc>
                <w:tcPr>
                  <w:tcW w:w="2693" w:type="dxa"/>
                </w:tcPr>
                <w:p w14:paraId="344D3E77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15-06-2016</w:t>
                  </w:r>
                </w:p>
              </w:tc>
            </w:tr>
            <w:tr w:rsidR="00746C80" w14:paraId="4072AF4A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5BA0B076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Junio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3E9E8585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291</w:t>
                  </w:r>
                </w:p>
              </w:tc>
              <w:tc>
                <w:tcPr>
                  <w:tcW w:w="2693" w:type="dxa"/>
                </w:tcPr>
                <w:p w14:paraId="6275134F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15-07-2016</w:t>
                  </w:r>
                </w:p>
              </w:tc>
            </w:tr>
            <w:tr w:rsidR="00746C80" w14:paraId="34453C56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0ABB91D0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Julio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58D58990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329</w:t>
                  </w:r>
                </w:p>
              </w:tc>
              <w:tc>
                <w:tcPr>
                  <w:tcW w:w="2693" w:type="dxa"/>
                </w:tcPr>
                <w:p w14:paraId="130B5193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13-08-2016</w:t>
                  </w:r>
                </w:p>
              </w:tc>
            </w:tr>
            <w:tr w:rsidR="00746C80" w14:paraId="35FB1020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5F28711A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Agosto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2D87E5B0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370</w:t>
                  </w:r>
                </w:p>
              </w:tc>
              <w:tc>
                <w:tcPr>
                  <w:tcW w:w="2693" w:type="dxa"/>
                </w:tcPr>
                <w:p w14:paraId="51835259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15-09-2016</w:t>
                  </w:r>
                </w:p>
              </w:tc>
            </w:tr>
            <w:tr w:rsidR="00746C80" w14:paraId="3E78BFBC" w14:textId="77777777" w:rsidTr="001F1BD8">
              <w:trPr>
                <w:jc w:val="center"/>
              </w:trPr>
              <w:tc>
                <w:tcPr>
                  <w:tcW w:w="1453" w:type="dxa"/>
                  <w:vAlign w:val="center"/>
                </w:tcPr>
                <w:p w14:paraId="7BA675C3" w14:textId="77777777" w:rsidR="00746C80" w:rsidRDefault="00746C80" w:rsidP="00746C80">
                  <w:pPr>
                    <w:rPr>
                      <w:rFonts w:ascii="Calibri" w:eastAsia="Times New Roman" w:hAnsi="Calibri" w:cs="Calibri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Septiembre</w:t>
                  </w:r>
                  <w: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-2016</w:t>
                  </w:r>
                </w:p>
              </w:tc>
              <w:tc>
                <w:tcPr>
                  <w:tcW w:w="2693" w:type="dxa"/>
                </w:tcPr>
                <w:p w14:paraId="3C00A763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Certificado N° 400</w:t>
                  </w:r>
                </w:p>
              </w:tc>
              <w:tc>
                <w:tcPr>
                  <w:tcW w:w="2693" w:type="dxa"/>
                </w:tcPr>
                <w:p w14:paraId="002249E0" w14:textId="77777777" w:rsidR="00746C80" w:rsidRDefault="00746C80" w:rsidP="00746C80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14-10-2016</w:t>
                  </w:r>
                </w:p>
              </w:tc>
            </w:tr>
          </w:tbl>
          <w:p w14:paraId="39607354" w14:textId="77777777" w:rsidR="00746C80" w:rsidRDefault="00746C80" w:rsidP="00746C80">
            <w:pPr>
              <w:ind w:left="79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A500DC0" w14:textId="6AB2A95F" w:rsidR="004A0E4C" w:rsidRPr="003F618C" w:rsidRDefault="001F35E4" w:rsidP="001F35E4">
            <w:pPr>
              <w:ind w:left="79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De lo anterior, es posible indicar que se presenta un atraso en la entrega de información para los meses octubre, noviembre y diciembre de 2015, no obstante durante el año 2016, el titular remitió la información dentro del plazo establecido en el DS N° 81/1998, estableciéndose la conformidad en lo requerido.</w:t>
            </w:r>
          </w:p>
        </w:tc>
      </w:tr>
      <w:tr w:rsidR="00C53381" w:rsidRPr="00B16743" w14:paraId="66918975" w14:textId="77777777" w:rsidTr="001F1BD8">
        <w:tblPrEx>
          <w:jc w:val="left"/>
        </w:tblPrEx>
        <w:trPr>
          <w:trHeight w:val="231"/>
        </w:trPr>
        <w:tc>
          <w:tcPr>
            <w:tcW w:w="1935" w:type="pct"/>
            <w:gridSpan w:val="2"/>
            <w:shd w:val="clear" w:color="auto" w:fill="D9D9D9" w:themeFill="background1" w:themeFillShade="D9"/>
          </w:tcPr>
          <w:p w14:paraId="3FBEA98D" w14:textId="4D6D205A" w:rsidR="00C53381" w:rsidRPr="00B16743" w:rsidRDefault="00C53381" w:rsidP="00C53381">
            <w:pPr>
              <w:ind w:left="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Exigencia asociada N°3</w:t>
            </w:r>
          </w:p>
        </w:tc>
        <w:tc>
          <w:tcPr>
            <w:tcW w:w="3065" w:type="pct"/>
            <w:gridSpan w:val="2"/>
            <w:shd w:val="clear" w:color="auto" w:fill="D9D9D9" w:themeFill="background1" w:themeFillShade="D9"/>
          </w:tcPr>
          <w:p w14:paraId="107B55A6" w14:textId="77777777" w:rsidR="00C53381" w:rsidRPr="00B16743" w:rsidRDefault="00C53381" w:rsidP="00C53381">
            <w:pPr>
              <w:ind w:left="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 de los hechos y/o resultados</w:t>
            </w:r>
          </w:p>
        </w:tc>
      </w:tr>
      <w:tr w:rsidR="00C53381" w:rsidRPr="003F618C" w14:paraId="2E69F3DA" w14:textId="77777777" w:rsidTr="001F1BD8">
        <w:tblPrEx>
          <w:jc w:val="left"/>
        </w:tblPrEx>
        <w:trPr>
          <w:trHeight w:val="561"/>
        </w:trPr>
        <w:tc>
          <w:tcPr>
            <w:tcW w:w="1935" w:type="pct"/>
            <w:gridSpan w:val="2"/>
          </w:tcPr>
          <w:p w14:paraId="695EC336" w14:textId="77777777" w:rsidR="00746C80" w:rsidRDefault="00746C80" w:rsidP="00746C80">
            <w:pPr>
              <w:ind w:left="79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1998 del MINSEGPRES, artículo único:</w:t>
            </w:r>
          </w:p>
          <w:p w14:paraId="7373D737" w14:textId="77777777" w:rsidR="00746C80" w:rsidRDefault="00746C80" w:rsidP="00746C80">
            <w:pPr>
              <w:ind w:left="79"/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Pr="0050362C">
              <w:rPr>
                <w:rFonts w:ascii="Calibri" w:hAnsi="Calibri"/>
                <w:i/>
              </w:rPr>
              <w:t>Noveno: La fiscalización del cumplimiento del presente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plan ser</w:t>
            </w:r>
            <w:r>
              <w:rPr>
                <w:rFonts w:ascii="Calibri" w:hAnsi="Calibri"/>
                <w:i/>
              </w:rPr>
              <w:t>á</w:t>
            </w:r>
            <w:r w:rsidRPr="0050362C">
              <w:rPr>
                <w:rFonts w:ascii="Calibri" w:hAnsi="Calibri"/>
                <w:i/>
              </w:rPr>
              <w:t xml:space="preserve"> de responsabilidad del Servicio de Salud O'Higgins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y del Servicio Agrícola y Ganadero VI Región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corresponda.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Para estos efectos, se adoptar</w:t>
            </w:r>
            <w:r>
              <w:rPr>
                <w:rFonts w:ascii="Calibri" w:hAnsi="Calibri"/>
                <w:i/>
              </w:rPr>
              <w:t>á</w:t>
            </w:r>
            <w:r w:rsidRPr="0050362C">
              <w:rPr>
                <w:rFonts w:ascii="Calibri" w:hAnsi="Calibri"/>
                <w:i/>
              </w:rPr>
              <w:t>n las siguientes medidas: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3E1448B3" w14:textId="77777777" w:rsidR="00746C80" w:rsidRDefault="00746C80" w:rsidP="00746C80">
            <w:pPr>
              <w:ind w:left="79"/>
              <w:rPr>
                <w:rFonts w:ascii="Calibri" w:hAnsi="Calibri"/>
                <w:i/>
              </w:rPr>
            </w:pPr>
            <w:r w:rsidRPr="00F648BB">
              <w:rPr>
                <w:rFonts w:ascii="Calibri" w:hAnsi="Calibri"/>
                <w:i/>
              </w:rPr>
              <w:t>b.- La verificación del cumplimiento de las normas de</w:t>
            </w:r>
            <w:r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 xml:space="preserve">calidad para anhídrido sulfuroso </w:t>
            </w:r>
            <w:r>
              <w:rPr>
                <w:rFonts w:ascii="Calibri" w:hAnsi="Calibri"/>
                <w:i/>
              </w:rPr>
              <w:t xml:space="preserve"> (…)</w:t>
            </w:r>
            <w:r w:rsidRPr="00F648BB">
              <w:rPr>
                <w:rFonts w:ascii="Calibri" w:hAnsi="Calibri"/>
                <w:i/>
              </w:rPr>
              <w:t xml:space="preserve"> se determinar  a partir de los datos entregados</w:t>
            </w:r>
            <w:r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>por la red de monitoreo previamente aprobada,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>corresponda, por el Servicio de Salud O'Higgins y el</w:t>
            </w:r>
            <w:r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 xml:space="preserve">Servicio Agrícola y Ganadero, VI </w:t>
            </w:r>
            <w:r w:rsidRPr="00F648BB">
              <w:rPr>
                <w:rFonts w:ascii="Calibri" w:hAnsi="Calibri"/>
                <w:i/>
              </w:rPr>
              <w:lastRenderedPageBreak/>
              <w:t>Región.</w:t>
            </w:r>
          </w:p>
          <w:p w14:paraId="2B35CE46" w14:textId="77777777" w:rsidR="00746C80" w:rsidRPr="001F35E4" w:rsidRDefault="00746C80" w:rsidP="00746C80">
            <w:pPr>
              <w:ind w:left="7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i/>
              </w:rPr>
              <w:t xml:space="preserve">(…) </w:t>
            </w:r>
            <w:r w:rsidRPr="001F35E4">
              <w:rPr>
                <w:rFonts w:ascii="Calibri" w:hAnsi="Calibri"/>
                <w:b/>
                <w:i/>
              </w:rPr>
              <w:t>Las estaciones de monitoreo en cuales se practicarán estas mediciones son:</w:t>
            </w:r>
          </w:p>
          <w:p w14:paraId="4A3725B3" w14:textId="77777777" w:rsidR="00746C80" w:rsidRPr="001F35E4" w:rsidRDefault="00746C80" w:rsidP="00746C80">
            <w:pPr>
              <w:ind w:left="79"/>
              <w:rPr>
                <w:rFonts w:ascii="Calibri" w:hAnsi="Calibri"/>
                <w:b/>
                <w:i/>
              </w:rPr>
            </w:pPr>
            <w:r w:rsidRPr="001F35E4">
              <w:rPr>
                <w:rFonts w:ascii="Calibri" w:hAnsi="Calibri"/>
                <w:b/>
                <w:i/>
              </w:rPr>
              <w:t>Coya Población; Coya Club de Campo, y Sewell</w:t>
            </w:r>
          </w:p>
          <w:p w14:paraId="40AE2ECD" w14:textId="77777777" w:rsidR="00746C80" w:rsidRPr="001F35E4" w:rsidRDefault="00746C80" w:rsidP="00746C80">
            <w:pPr>
              <w:ind w:left="79"/>
              <w:rPr>
                <w:rFonts w:ascii="Calibri" w:hAnsi="Calibri"/>
                <w:b/>
                <w:i/>
              </w:rPr>
            </w:pPr>
            <w:r w:rsidRPr="00B03406">
              <w:rPr>
                <w:rFonts w:ascii="Calibri" w:hAnsi="Calibri"/>
                <w:i/>
              </w:rPr>
              <w:t>Asimismo, para verificar el cumplimiento de las normas</w:t>
            </w:r>
            <w:r>
              <w:rPr>
                <w:rFonts w:ascii="Calibri" w:hAnsi="Calibri"/>
                <w:i/>
              </w:rPr>
              <w:t xml:space="preserve"> </w:t>
            </w:r>
            <w:r w:rsidRPr="00B03406">
              <w:rPr>
                <w:rFonts w:ascii="Calibri" w:hAnsi="Calibri"/>
                <w:i/>
              </w:rPr>
              <w:t xml:space="preserve">secundarias de calidad ambiental de anhídrido sulfuroso, </w:t>
            </w:r>
            <w:r w:rsidRPr="001F35E4">
              <w:rPr>
                <w:rFonts w:ascii="Calibri" w:hAnsi="Calibri"/>
                <w:b/>
                <w:i/>
              </w:rPr>
              <w:t>las mediciones se practicarán en las estaciones de monitoreo ubicadas:</w:t>
            </w:r>
          </w:p>
          <w:p w14:paraId="75464217" w14:textId="77777777" w:rsidR="00746C80" w:rsidRPr="001F35E4" w:rsidRDefault="00746C80" w:rsidP="00746C80">
            <w:pPr>
              <w:ind w:left="79"/>
              <w:rPr>
                <w:rFonts w:ascii="Calibri" w:hAnsi="Calibri"/>
                <w:b/>
                <w:i/>
              </w:rPr>
            </w:pPr>
            <w:r w:rsidRPr="001F35E4">
              <w:rPr>
                <w:rFonts w:ascii="Calibri" w:hAnsi="Calibri"/>
                <w:b/>
                <w:i/>
              </w:rPr>
              <w:t>Al oriente de Coya (aproximadamente a 3 kilómetros de Coya);</w:t>
            </w:r>
          </w:p>
          <w:p w14:paraId="4ECA1A94" w14:textId="77777777" w:rsidR="008E1A58" w:rsidRDefault="00746C80" w:rsidP="00746C80">
            <w:pPr>
              <w:ind w:left="79"/>
              <w:rPr>
                <w:rFonts w:ascii="Calibri" w:hAnsi="Calibri"/>
                <w:b/>
                <w:i/>
              </w:rPr>
            </w:pPr>
            <w:r w:rsidRPr="001F35E4">
              <w:rPr>
                <w:rFonts w:ascii="Calibri" w:hAnsi="Calibri"/>
                <w:b/>
                <w:i/>
              </w:rPr>
              <w:t>Al sur de Coya por el valle del río Cachapoal y Reserva Nacional "Río Cipreses</w:t>
            </w:r>
          </w:p>
          <w:p w14:paraId="1E3DA03E" w14:textId="77777777" w:rsidR="003B30BE" w:rsidRDefault="003B30BE" w:rsidP="00746C80">
            <w:pPr>
              <w:ind w:left="79"/>
              <w:rPr>
                <w:rFonts w:ascii="Calibri" w:hAnsi="Calibri"/>
                <w:b/>
                <w:i/>
              </w:rPr>
            </w:pPr>
          </w:p>
          <w:p w14:paraId="0B6142C9" w14:textId="77777777" w:rsidR="008E1A58" w:rsidRPr="008E1A58" w:rsidRDefault="008E1A58" w:rsidP="008E1A58">
            <w:pPr>
              <w:ind w:left="79"/>
              <w:rPr>
                <w:rFonts w:ascii="Calibri" w:hAnsi="Calibri"/>
                <w:i/>
              </w:rPr>
            </w:pPr>
            <w:r w:rsidRPr="008E1A58">
              <w:rPr>
                <w:rFonts w:ascii="Calibri" w:hAnsi="Calibri"/>
                <w:i/>
              </w:rPr>
              <w:t xml:space="preserve">(…)La División El Teniente de Codelco Chile </w:t>
            </w:r>
            <w:r w:rsidRPr="003B30BE">
              <w:rPr>
                <w:rFonts w:ascii="Calibri" w:hAnsi="Calibri"/>
                <w:b/>
                <w:i/>
              </w:rPr>
              <w:t xml:space="preserve">deberá presentar al Servicio de Salud O'Higgins y Servicio Agrícola y Ganadero VI Región, </w:t>
            </w:r>
            <w:r w:rsidRPr="005C6AF5">
              <w:rPr>
                <w:rFonts w:ascii="Calibri" w:hAnsi="Calibri"/>
                <w:b/>
                <w:i/>
              </w:rPr>
              <w:t>dentro de los primeros quince días del mes siguiente al del período que se informa</w:t>
            </w:r>
            <w:r w:rsidRPr="008E1A58">
              <w:rPr>
                <w:rFonts w:ascii="Calibri" w:hAnsi="Calibri"/>
                <w:i/>
              </w:rPr>
              <w:t>, un informe mensual, que contenga:</w:t>
            </w:r>
          </w:p>
          <w:p w14:paraId="2687B2E2" w14:textId="77777777" w:rsidR="008E1A58" w:rsidRDefault="008E1A58" w:rsidP="008E1A58">
            <w:pPr>
              <w:ind w:left="79"/>
              <w:rPr>
                <w:rFonts w:ascii="Calibri" w:hAnsi="Calibri"/>
                <w:i/>
              </w:rPr>
            </w:pPr>
            <w:r w:rsidRPr="008E1A58">
              <w:rPr>
                <w:rFonts w:ascii="Calibri" w:hAnsi="Calibri"/>
                <w:i/>
              </w:rPr>
              <w:t xml:space="preserve"> El programa de mantención y calibración realizado durante</w:t>
            </w:r>
            <w:r>
              <w:rPr>
                <w:rFonts w:ascii="Calibri" w:hAnsi="Calibri"/>
                <w:i/>
              </w:rPr>
              <w:t xml:space="preserve"> </w:t>
            </w:r>
            <w:r w:rsidRPr="008E1A58">
              <w:rPr>
                <w:rFonts w:ascii="Calibri" w:hAnsi="Calibri"/>
                <w:i/>
              </w:rPr>
              <w:t xml:space="preserve">   </w:t>
            </w:r>
            <w:r>
              <w:rPr>
                <w:rFonts w:ascii="Calibri" w:hAnsi="Calibri"/>
                <w:i/>
              </w:rPr>
              <w:t xml:space="preserve">  el mes a la Red de Monitoreo.</w:t>
            </w:r>
          </w:p>
          <w:p w14:paraId="16087F51" w14:textId="0F74EE67" w:rsidR="008E1A58" w:rsidRPr="008E1A58" w:rsidRDefault="008E1A58" w:rsidP="008E1A58">
            <w:pPr>
              <w:ind w:left="79"/>
              <w:rPr>
                <w:rFonts w:ascii="Calibri" w:hAnsi="Calibri"/>
                <w:i/>
              </w:rPr>
            </w:pPr>
            <w:r w:rsidRPr="008E1A58">
              <w:rPr>
                <w:rFonts w:ascii="Calibri" w:hAnsi="Calibri"/>
                <w:i/>
              </w:rPr>
              <w:t xml:space="preserve"> Un resumen de las mediciones de las estaciones de</w:t>
            </w:r>
            <w:r>
              <w:rPr>
                <w:rFonts w:ascii="Calibri" w:hAnsi="Calibri"/>
                <w:i/>
              </w:rPr>
              <w:t xml:space="preserve"> </w:t>
            </w:r>
            <w:r w:rsidRPr="008E1A58">
              <w:rPr>
                <w:rFonts w:ascii="Calibri" w:hAnsi="Calibri"/>
                <w:i/>
              </w:rPr>
              <w:t xml:space="preserve">     monitoreo, en los términos establecidos por los Servicios</w:t>
            </w:r>
            <w:r>
              <w:rPr>
                <w:rFonts w:ascii="Calibri" w:hAnsi="Calibri"/>
                <w:i/>
              </w:rPr>
              <w:t xml:space="preserve"> </w:t>
            </w:r>
            <w:r w:rsidRPr="008E1A58">
              <w:rPr>
                <w:rFonts w:ascii="Calibri" w:hAnsi="Calibri"/>
                <w:i/>
              </w:rPr>
              <w:t xml:space="preserve">     de Salud O'Higgins y Servicio Agrícola y Ganadero VI</w:t>
            </w:r>
            <w:r>
              <w:rPr>
                <w:rFonts w:ascii="Calibri" w:hAnsi="Calibri"/>
                <w:i/>
              </w:rPr>
              <w:t xml:space="preserve"> </w:t>
            </w:r>
            <w:r w:rsidRPr="008E1A58">
              <w:rPr>
                <w:rFonts w:ascii="Calibri" w:hAnsi="Calibri"/>
                <w:i/>
              </w:rPr>
              <w:t xml:space="preserve">     Región, según corresponda.</w:t>
            </w:r>
          </w:p>
          <w:p w14:paraId="7A2239A7" w14:textId="5D9F49D7" w:rsidR="008E1A58" w:rsidRPr="008E1A58" w:rsidRDefault="008E1A58" w:rsidP="008E1A58">
            <w:pPr>
              <w:ind w:left="7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  </w:t>
            </w:r>
            <w:r w:rsidRPr="008E1A58">
              <w:rPr>
                <w:rFonts w:ascii="Calibri" w:hAnsi="Calibri"/>
                <w:i/>
              </w:rPr>
              <w:t>El número de episodios críticos por estación de monitoreo.</w:t>
            </w:r>
          </w:p>
          <w:p w14:paraId="0823F951" w14:textId="3A393C8B" w:rsidR="00C53381" w:rsidRPr="007233F0" w:rsidRDefault="008E1A58" w:rsidP="008E1A58">
            <w:pPr>
              <w:ind w:left="79"/>
              <w:rPr>
                <w:rFonts w:ascii="Calibri" w:hAnsi="Calibri"/>
                <w:i/>
              </w:rPr>
            </w:pPr>
            <w:r w:rsidRPr="008E1A58">
              <w:rPr>
                <w:rFonts w:ascii="Calibri" w:hAnsi="Calibri"/>
                <w:i/>
              </w:rPr>
              <w:t xml:space="preserve"> Las concentraciones y frecuencia con que se realizan las</w:t>
            </w:r>
            <w:r>
              <w:rPr>
                <w:rFonts w:ascii="Calibri" w:hAnsi="Calibri"/>
                <w:i/>
              </w:rPr>
              <w:t xml:space="preserve"> </w:t>
            </w:r>
            <w:r w:rsidRPr="008E1A58">
              <w:rPr>
                <w:rFonts w:ascii="Calibri" w:hAnsi="Calibri"/>
                <w:i/>
              </w:rPr>
              <w:t xml:space="preserve">     mediciones en los tubos pasivos</w:t>
            </w:r>
            <w:r w:rsidRPr="008E1A58">
              <w:rPr>
                <w:rFonts w:ascii="Calibri" w:hAnsi="Calibri"/>
                <w:b/>
                <w:i/>
              </w:rPr>
              <w:t>.</w:t>
            </w:r>
            <w:r w:rsidR="00746C80" w:rsidRPr="001F35E4">
              <w:rPr>
                <w:rFonts w:ascii="Calibri" w:hAnsi="Calibri"/>
                <w:b/>
                <w:i/>
              </w:rPr>
              <w:t>".</w:t>
            </w:r>
          </w:p>
        </w:tc>
        <w:tc>
          <w:tcPr>
            <w:tcW w:w="3065" w:type="pct"/>
            <w:gridSpan w:val="2"/>
          </w:tcPr>
          <w:p w14:paraId="2F27F50F" w14:textId="77777777" w:rsidR="00746C80" w:rsidRPr="00DB47E5" w:rsidRDefault="00746C80" w:rsidP="00746C80">
            <w:pPr>
              <w:ind w:left="7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Hechos constatados durante la actividad de inspección:</w:t>
            </w:r>
          </w:p>
          <w:p w14:paraId="2AF0FB32" w14:textId="77777777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79E17039" w14:textId="65CCBEEA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La SEREMI de Salud </w:t>
            </w:r>
            <w:r w:rsidRPr="00582294">
              <w:rPr>
                <w:rFonts w:ascii="Calibri" w:hAnsi="Calibri" w:cs="Calibri"/>
              </w:rPr>
              <w:t>la Región del Libertador General Bernardo O'Higgins</w:t>
            </w:r>
            <w:r>
              <w:rPr>
                <w:rFonts w:ascii="Calibri" w:hAnsi="Calibri" w:cs="Calibri"/>
              </w:rPr>
              <w:t xml:space="preserve"> remitió a la SMA mediante los Ord. N° 1460/2016, Ord. N° 1694/2016, Ord</w:t>
            </w:r>
            <w:r w:rsidR="00605C74">
              <w:rPr>
                <w:rFonts w:ascii="Calibri" w:hAnsi="Calibri" w:cs="Calibri"/>
              </w:rPr>
              <w:t>. N° 1856/2016, Ord N°1996/2016, Ord N° 2615/2016 y</w:t>
            </w:r>
            <w:r>
              <w:rPr>
                <w:rFonts w:ascii="Calibri" w:hAnsi="Calibri" w:cs="Calibri"/>
              </w:rPr>
              <w:t xml:space="preserve"> Ord </w:t>
            </w:r>
            <w:r w:rsidR="00605C74">
              <w:rPr>
                <w:rFonts w:ascii="Calibri" w:hAnsi="Calibri" w:cs="Calibri"/>
              </w:rPr>
              <w:t>N° 2435/2016 un total de doce</w:t>
            </w:r>
            <w:r>
              <w:rPr>
                <w:rFonts w:ascii="Calibri" w:hAnsi="Calibri" w:cs="Calibri"/>
              </w:rPr>
              <w:t xml:space="preserve"> (1</w:t>
            </w:r>
            <w:r w:rsidR="00605C7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) actas de fiscalización ambiental. </w:t>
            </w:r>
            <w:r>
              <w:rPr>
                <w:rFonts w:asciiTheme="minorHAnsi" w:hAnsiTheme="minorHAnsi"/>
                <w:szCs w:val="18"/>
              </w:rPr>
              <w:t>De las actividades de fiscalización se constató lo siguiente:</w:t>
            </w:r>
          </w:p>
          <w:p w14:paraId="589B2A59" w14:textId="77777777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53B48AE6" w14:textId="77777777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 visita planta de limpieza de gases N° 1 y 2. Al momento de la fiscalización la planta de limpieza de gases N° 1 se encontraba en mantención, la planta de limpieza de gases N° 2 se encontraba funcionando. Ambas plantas abaten sus emisiones de material particulado y dióxido de azufre dando cumplimiento a lo establecido en D.S 81/1998.</w:t>
            </w:r>
          </w:p>
          <w:p w14:paraId="504168FA" w14:textId="77777777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40D46368" w14:textId="77777777" w:rsidR="00746C80" w:rsidRDefault="00746C80" w:rsidP="00746C80">
            <w:pPr>
              <w:ind w:left="79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 visitó las estaciones de monitoreo Sewell, Coya Población, Coya Club,  Cipreses y Cauquenes constatándose que todos los equipos de las estaciones de monitoreo anteriormente señaladas  se encontraban operando en condiciones normales y recogiendo datos.</w:t>
            </w:r>
          </w:p>
          <w:p w14:paraId="2EF66E7D" w14:textId="77777777" w:rsidR="008E1A58" w:rsidRDefault="008E1A58" w:rsidP="00746C80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320985D" w14:textId="77777777" w:rsidR="008E1A58" w:rsidRDefault="008E1A58" w:rsidP="001F1BD8">
            <w:pPr>
              <w:ind w:left="79"/>
              <w:rPr>
                <w:rFonts w:asciiTheme="minorHAnsi" w:hAnsiTheme="minorHAnsi"/>
                <w:szCs w:val="18"/>
              </w:rPr>
            </w:pPr>
            <w:r w:rsidRPr="008E1A58">
              <w:rPr>
                <w:rFonts w:asciiTheme="minorHAnsi" w:hAnsiTheme="minorHAnsi"/>
                <w:b/>
                <w:szCs w:val="18"/>
              </w:rPr>
              <w:t>Examen de información.</w:t>
            </w:r>
          </w:p>
          <w:p w14:paraId="3481E17B" w14:textId="77777777" w:rsidR="001F1BD8" w:rsidRDefault="001F1BD8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06077987" w14:textId="5055B2BC" w:rsidR="001F1BD8" w:rsidRDefault="005B25EE" w:rsidP="001F1BD8">
            <w:pPr>
              <w:ind w:left="79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</w:t>
            </w:r>
            <w:r w:rsidR="001F1BD8">
              <w:rPr>
                <w:rFonts w:asciiTheme="minorHAnsi" w:hAnsiTheme="minorHAnsi"/>
                <w:szCs w:val="18"/>
              </w:rPr>
              <w:t xml:space="preserve"> procedió a realizar un examen de información </w:t>
            </w:r>
            <w:r>
              <w:rPr>
                <w:rFonts w:asciiTheme="minorHAnsi" w:hAnsiTheme="minorHAnsi"/>
                <w:szCs w:val="18"/>
              </w:rPr>
              <w:t>a los</w:t>
            </w:r>
            <w:r w:rsidR="001F1BD8">
              <w:rPr>
                <w:rFonts w:asciiTheme="minorHAnsi" w:hAnsiTheme="minorHAnsi"/>
                <w:szCs w:val="18"/>
              </w:rPr>
              <w:t xml:space="preserve"> reportes mensuales </w:t>
            </w:r>
            <w:r>
              <w:rPr>
                <w:rFonts w:asciiTheme="minorHAnsi" w:hAnsiTheme="minorHAnsi"/>
                <w:szCs w:val="18"/>
              </w:rPr>
              <w:t>presentados</w:t>
            </w:r>
            <w:r w:rsidR="001F1BD8">
              <w:rPr>
                <w:rFonts w:asciiTheme="minorHAnsi" w:hAnsiTheme="minorHAnsi"/>
                <w:szCs w:val="18"/>
              </w:rPr>
              <w:t xml:space="preserve"> por el titular a través del sistema de la ventanilla única del RETC, en relación a las mediciones de calidad del aire efectuadas</w:t>
            </w:r>
            <w:r w:rsidR="003B30BE">
              <w:rPr>
                <w:rFonts w:asciiTheme="minorHAnsi" w:hAnsiTheme="minorHAnsi"/>
                <w:szCs w:val="18"/>
              </w:rPr>
              <w:t xml:space="preserve"> en las estaciones de monitoreo</w:t>
            </w:r>
            <w:r w:rsidR="001F1BD8">
              <w:rPr>
                <w:rFonts w:asciiTheme="minorHAnsi" w:hAnsiTheme="minorHAnsi"/>
                <w:szCs w:val="18"/>
              </w:rPr>
              <w:t xml:space="preserve"> Cauquenes, Cipreses, Coya Club, Coya Población y </w:t>
            </w:r>
            <w:proofErr w:type="spellStart"/>
            <w:r w:rsidR="001F1BD8">
              <w:rPr>
                <w:rFonts w:asciiTheme="minorHAnsi" w:hAnsiTheme="minorHAnsi"/>
                <w:szCs w:val="18"/>
              </w:rPr>
              <w:t>Sewel</w:t>
            </w:r>
            <w:proofErr w:type="spellEnd"/>
            <w:r w:rsidR="001F1BD8">
              <w:rPr>
                <w:rFonts w:asciiTheme="minorHAnsi" w:hAnsiTheme="minorHAnsi"/>
                <w:szCs w:val="18"/>
              </w:rPr>
              <w:t>, para el período comprendido entre enero a octubre de 2016. En la siguiente tabla se presenta un resumen de la información entregada por el titular.</w:t>
            </w:r>
          </w:p>
          <w:p w14:paraId="1ECC5E6A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14EDD54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698DAAAB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7AD94313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7BEF31C0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2548AB6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05A3A9E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4087725A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73AADF4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11303984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061188C4" w14:textId="77777777" w:rsidR="005B25EE" w:rsidRDefault="005B25EE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021B488F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6BBB53FD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0C91FA0A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5732160B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3784779E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6FEDB725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0D9802FA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1BB6DFF4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51BA50C8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73B9EAE2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3E74E553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258E7958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65D1F6CA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42F58AB6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60D72E19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3A1067F3" w14:textId="77777777" w:rsidR="002A6225" w:rsidRDefault="002A6225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7CBF7271" w14:textId="568035B4" w:rsidR="007F2DCB" w:rsidRPr="00D20865" w:rsidRDefault="007F2DCB" w:rsidP="007F2DCB">
            <w:pPr>
              <w:ind w:left="79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lastRenderedPageBreak/>
              <w:t>Tabla 3</w:t>
            </w:r>
            <w:r w:rsidR="005C6AF5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: Reportes Informes de Calidad del Aire.</w:t>
            </w:r>
          </w:p>
          <w:tbl>
            <w:tblPr>
              <w:tblStyle w:val="Tablaconcuadrcula"/>
              <w:tblW w:w="4955" w:type="pct"/>
              <w:tblLook w:val="04A0" w:firstRow="1" w:lastRow="0" w:firstColumn="1" w:lastColumn="0" w:noHBand="0" w:noVBand="1"/>
            </w:tblPr>
            <w:tblGrid>
              <w:gridCol w:w="4310"/>
              <w:gridCol w:w="1159"/>
              <w:gridCol w:w="1198"/>
              <w:gridCol w:w="1122"/>
            </w:tblGrid>
            <w:tr w:rsidR="001F1BD8" w14:paraId="6145B1B2" w14:textId="5B424E47" w:rsidTr="005C6AF5">
              <w:tc>
                <w:tcPr>
                  <w:tcW w:w="2767" w:type="pct"/>
                  <w:shd w:val="clear" w:color="auto" w:fill="0070C0"/>
                  <w:vAlign w:val="center"/>
                </w:tcPr>
                <w:p w14:paraId="6243FE77" w14:textId="54A553D2" w:rsidR="001F1BD8" w:rsidRPr="007F2DCB" w:rsidRDefault="001F1BD8" w:rsidP="005C6AF5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</w:pPr>
                  <w:r w:rsidRPr="007F2DCB"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  <w:t>Contenido</w:t>
                  </w:r>
                </w:p>
              </w:tc>
              <w:tc>
                <w:tcPr>
                  <w:tcW w:w="744" w:type="pct"/>
                  <w:shd w:val="clear" w:color="auto" w:fill="0070C0"/>
                  <w:vAlign w:val="center"/>
                </w:tcPr>
                <w:p w14:paraId="6585FAC3" w14:textId="658D8B42" w:rsidR="001F1BD8" w:rsidRPr="007F2DCB" w:rsidRDefault="001F1BD8" w:rsidP="005C6AF5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</w:pPr>
                  <w:r w:rsidRPr="007F2DCB"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  <w:t>Mes reportado</w:t>
                  </w:r>
                </w:p>
              </w:tc>
              <w:tc>
                <w:tcPr>
                  <w:tcW w:w="769" w:type="pct"/>
                  <w:shd w:val="clear" w:color="auto" w:fill="0070C0"/>
                  <w:vAlign w:val="center"/>
                </w:tcPr>
                <w:p w14:paraId="5FF1FB61" w14:textId="0224595E" w:rsidR="001F1BD8" w:rsidRPr="007F2DCB" w:rsidRDefault="001F1BD8" w:rsidP="005C6AF5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</w:pPr>
                  <w:r w:rsidRPr="007F2DCB"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  <w:t>Fecha entrega</w:t>
                  </w:r>
                </w:p>
              </w:tc>
              <w:tc>
                <w:tcPr>
                  <w:tcW w:w="720" w:type="pct"/>
                  <w:shd w:val="clear" w:color="auto" w:fill="0070C0"/>
                  <w:vAlign w:val="center"/>
                </w:tcPr>
                <w:p w14:paraId="19C1F1C1" w14:textId="5DD7D137" w:rsidR="001F1BD8" w:rsidRPr="007F2DCB" w:rsidRDefault="001F1BD8" w:rsidP="005C6AF5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</w:pPr>
                  <w:r w:rsidRPr="007F2DCB">
                    <w:rPr>
                      <w:rFonts w:asciiTheme="minorHAnsi" w:hAnsiTheme="minorHAnsi"/>
                      <w:b/>
                      <w:color w:val="FFFFFF" w:themeColor="background1"/>
                      <w:szCs w:val="18"/>
                    </w:rPr>
                    <w:t>N° Certificado</w:t>
                  </w:r>
                </w:p>
              </w:tc>
            </w:tr>
            <w:tr w:rsidR="001F1BD8" w14:paraId="2189A2BF" w14:textId="40644B89" w:rsidTr="005C6AF5">
              <w:tc>
                <w:tcPr>
                  <w:tcW w:w="2767" w:type="pct"/>
                </w:tcPr>
                <w:p w14:paraId="5E6F6C86" w14:textId="7195906B" w:rsidR="001F1BD8" w:rsidRDefault="001F1BD8" w:rsidP="001F1BD8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</w:t>
                  </w:r>
                  <w:r w:rsidR="007F2DCB">
                    <w:rPr>
                      <w:rFonts w:asciiTheme="minorHAnsi" w:hAnsiTheme="minorHAnsi"/>
                      <w:szCs w:val="18"/>
                    </w:rPr>
                    <w:t xml:space="preserve"> mediciones de calidad del aire para cada estación.</w:t>
                  </w:r>
                </w:p>
                <w:p w14:paraId="49BEE45D" w14:textId="2558F372" w:rsidR="001F1BD8" w:rsidRDefault="001F1BD8" w:rsidP="001F1BD8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3B4B9070" w14:textId="46DB1595" w:rsidR="001F1BD8" w:rsidRDefault="001F1BD8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Enero</w:t>
                  </w:r>
                </w:p>
              </w:tc>
              <w:tc>
                <w:tcPr>
                  <w:tcW w:w="769" w:type="pct"/>
                  <w:vAlign w:val="center"/>
                </w:tcPr>
                <w:p w14:paraId="5CF0EB8F" w14:textId="3B820DE3" w:rsidR="001F1BD8" w:rsidRDefault="001F1BD8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16-02-2016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62B2991D" w14:textId="075B8E51" w:rsidR="001F1BD8" w:rsidRDefault="001F1BD8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66</w:t>
                  </w:r>
                </w:p>
              </w:tc>
            </w:tr>
            <w:tr w:rsidR="007F2DCB" w14:paraId="2C2351B0" w14:textId="78A8DF46" w:rsidTr="005C6AF5">
              <w:tc>
                <w:tcPr>
                  <w:tcW w:w="2767" w:type="pct"/>
                </w:tcPr>
                <w:p w14:paraId="14796A24" w14:textId="570059D6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38352C0A" w14:textId="10E9A6D8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6AE74D61" w14:textId="0F2D2B96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Febrero</w:t>
                  </w:r>
                </w:p>
              </w:tc>
              <w:tc>
                <w:tcPr>
                  <w:tcW w:w="769" w:type="pct"/>
                  <w:vAlign w:val="center"/>
                </w:tcPr>
                <w:p w14:paraId="46906299" w14:textId="5A59E507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15-03-2016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018A764C" w14:textId="45B43700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94</w:t>
                  </w:r>
                </w:p>
              </w:tc>
            </w:tr>
            <w:tr w:rsidR="007F2DCB" w14:paraId="78F8A061" w14:textId="37E8EA72" w:rsidTr="005C6AF5">
              <w:tc>
                <w:tcPr>
                  <w:tcW w:w="2767" w:type="pct"/>
                </w:tcPr>
                <w:p w14:paraId="4F67926F" w14:textId="375CFACE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62019910" w14:textId="536991B4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7259E9A1" w14:textId="52EDD18A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Marzo</w:t>
                  </w:r>
                </w:p>
              </w:tc>
              <w:tc>
                <w:tcPr>
                  <w:tcW w:w="769" w:type="pct"/>
                  <w:vAlign w:val="center"/>
                </w:tcPr>
                <w:p w14:paraId="7E64B820" w14:textId="2DAEE5B3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15-04-2016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7D76F107" w14:textId="29AED0AE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172</w:t>
                  </w:r>
                </w:p>
              </w:tc>
            </w:tr>
            <w:tr w:rsidR="007F2DCB" w14:paraId="726B41D7" w14:textId="57098823" w:rsidTr="005C6AF5">
              <w:tc>
                <w:tcPr>
                  <w:tcW w:w="2767" w:type="pct"/>
                </w:tcPr>
                <w:p w14:paraId="7D6D9902" w14:textId="0B64AE12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752D93B5" w14:textId="7093E9A5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088C6FE1" w14:textId="77777777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Abril</w:t>
                  </w:r>
                </w:p>
                <w:p w14:paraId="70888B4D" w14:textId="3688736A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</w:p>
              </w:tc>
              <w:tc>
                <w:tcPr>
                  <w:tcW w:w="769" w:type="pct"/>
                  <w:vAlign w:val="center"/>
                </w:tcPr>
                <w:p w14:paraId="4154EF40" w14:textId="32887615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14-05-2016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23B88474" w14:textId="3826D96C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211</w:t>
                  </w:r>
                </w:p>
              </w:tc>
            </w:tr>
            <w:tr w:rsidR="007F2DCB" w14:paraId="21D2E968" w14:textId="78BE1288" w:rsidTr="005C6AF5">
              <w:tc>
                <w:tcPr>
                  <w:tcW w:w="2767" w:type="pct"/>
                </w:tcPr>
                <w:p w14:paraId="7CA4418D" w14:textId="4ACB309A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17C9BBE9" w14:textId="4473BA14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313A9537" w14:textId="2BC072CA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Mayo</w:t>
                  </w:r>
                </w:p>
              </w:tc>
              <w:tc>
                <w:tcPr>
                  <w:tcW w:w="769" w:type="pct"/>
                  <w:vAlign w:val="center"/>
                </w:tcPr>
                <w:p w14:paraId="2F7B21F8" w14:textId="456FDD40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15-06-2016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2ED9D4AF" w14:textId="6F87B1FF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251</w:t>
                  </w:r>
                </w:p>
              </w:tc>
            </w:tr>
            <w:tr w:rsidR="007F2DCB" w14:paraId="7F1010F3" w14:textId="75C0F8FD" w:rsidTr="005C6AF5">
              <w:tc>
                <w:tcPr>
                  <w:tcW w:w="2767" w:type="pct"/>
                </w:tcPr>
                <w:p w14:paraId="40AD6BAB" w14:textId="7A81EE59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33510B1B" w14:textId="580859DC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4723D9DC" w14:textId="2FE4B461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Junio</w:t>
                  </w:r>
                </w:p>
              </w:tc>
              <w:tc>
                <w:tcPr>
                  <w:tcW w:w="769" w:type="pct"/>
                  <w:vAlign w:val="center"/>
                </w:tcPr>
                <w:p w14:paraId="45699899" w14:textId="43C463FF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15-07-2016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071D03B1" w14:textId="603CF7BD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291</w:t>
                  </w:r>
                </w:p>
              </w:tc>
            </w:tr>
            <w:tr w:rsidR="007F2DCB" w14:paraId="1EAD2638" w14:textId="7F23417D" w:rsidTr="005C6AF5">
              <w:tc>
                <w:tcPr>
                  <w:tcW w:w="2767" w:type="pct"/>
                </w:tcPr>
                <w:p w14:paraId="76E6FAB5" w14:textId="43ADF217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266745A5" w14:textId="162CEAD7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62E79F16" w14:textId="4077C422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Julio</w:t>
                  </w:r>
                </w:p>
              </w:tc>
              <w:tc>
                <w:tcPr>
                  <w:tcW w:w="769" w:type="pct"/>
                  <w:vAlign w:val="center"/>
                </w:tcPr>
                <w:p w14:paraId="6ACEE828" w14:textId="1DF90027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13-08-2016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06944E5A" w14:textId="7487A09F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329</w:t>
                  </w:r>
                </w:p>
              </w:tc>
            </w:tr>
            <w:tr w:rsidR="007F2DCB" w14:paraId="7F5FE43D" w14:textId="028E826E" w:rsidTr="005C6AF5">
              <w:tc>
                <w:tcPr>
                  <w:tcW w:w="2767" w:type="pct"/>
                </w:tcPr>
                <w:p w14:paraId="506A1BA0" w14:textId="084316D1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739FE42B" w14:textId="11B29A20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58013DCE" w14:textId="4DAC18EE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Agosto</w:t>
                  </w:r>
                </w:p>
              </w:tc>
              <w:tc>
                <w:tcPr>
                  <w:tcW w:w="769" w:type="pct"/>
                  <w:vAlign w:val="center"/>
                </w:tcPr>
                <w:p w14:paraId="42ACEF2A" w14:textId="1229E668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15-09-2016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302E5E20" w14:textId="6C78D3CF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370</w:t>
                  </w:r>
                </w:p>
              </w:tc>
            </w:tr>
            <w:tr w:rsidR="007F2DCB" w14:paraId="33E76337" w14:textId="7DDDB2E3" w:rsidTr="005C6AF5">
              <w:tc>
                <w:tcPr>
                  <w:tcW w:w="2767" w:type="pct"/>
                </w:tcPr>
                <w:p w14:paraId="323B0CB6" w14:textId="6A2C29F0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1CC3EB07" w14:textId="1E636A80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231C308E" w14:textId="5E4539D3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Septiembre</w:t>
                  </w:r>
                </w:p>
              </w:tc>
              <w:tc>
                <w:tcPr>
                  <w:tcW w:w="769" w:type="pct"/>
                  <w:vAlign w:val="center"/>
                </w:tcPr>
                <w:p w14:paraId="0B7F763B" w14:textId="72629698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14-10-2016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3D24A753" w14:textId="4B3842B9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400</w:t>
                  </w:r>
                </w:p>
              </w:tc>
            </w:tr>
            <w:tr w:rsidR="007F2DCB" w14:paraId="0D56C3E1" w14:textId="4233F48B" w:rsidTr="005C6AF5">
              <w:tc>
                <w:tcPr>
                  <w:tcW w:w="2767" w:type="pct"/>
                </w:tcPr>
                <w:p w14:paraId="0B2960B7" w14:textId="6C92E4A1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con resumen de mediciones de calidad del aire para cada estación.</w:t>
                  </w:r>
                </w:p>
                <w:p w14:paraId="4ED60E25" w14:textId="4D701024" w:rsidR="007F2DCB" w:rsidRDefault="007F2DCB" w:rsidP="007F2DCB">
                  <w:pPr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Informe episodios críticos por cada estación.</w:t>
                  </w:r>
                </w:p>
              </w:tc>
              <w:tc>
                <w:tcPr>
                  <w:tcW w:w="744" w:type="pct"/>
                  <w:vAlign w:val="center"/>
                </w:tcPr>
                <w:p w14:paraId="04E98121" w14:textId="3F1517F0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Octubre</w:t>
                  </w:r>
                </w:p>
              </w:tc>
              <w:tc>
                <w:tcPr>
                  <w:tcW w:w="769" w:type="pct"/>
                  <w:vAlign w:val="center"/>
                </w:tcPr>
                <w:p w14:paraId="0D0B80BE" w14:textId="486496A3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15-11-2016</w:t>
                  </w:r>
                </w:p>
              </w:tc>
              <w:tc>
                <w:tcPr>
                  <w:tcW w:w="720" w:type="pct"/>
                  <w:vAlign w:val="center"/>
                </w:tcPr>
                <w:p w14:paraId="5E3946B8" w14:textId="55F3C67A" w:rsidR="007F2DCB" w:rsidRDefault="007F2DCB" w:rsidP="005C6AF5">
                  <w:pPr>
                    <w:jc w:val="center"/>
                    <w:rPr>
                      <w:rFonts w:asciiTheme="minorHAnsi" w:hAnsiTheme="minorHAnsi"/>
                      <w:szCs w:val="18"/>
                    </w:rPr>
                  </w:pPr>
                  <w:r>
                    <w:rPr>
                      <w:rFonts w:asciiTheme="minorHAnsi" w:hAnsiTheme="minorHAnsi"/>
                      <w:szCs w:val="18"/>
                    </w:rPr>
                    <w:t>438</w:t>
                  </w:r>
                </w:p>
              </w:tc>
            </w:tr>
          </w:tbl>
          <w:p w14:paraId="6CCB02B1" w14:textId="77777777" w:rsidR="001F1BD8" w:rsidRDefault="001F1BD8" w:rsidP="001F1BD8">
            <w:pPr>
              <w:ind w:left="79"/>
              <w:rPr>
                <w:rFonts w:asciiTheme="minorHAnsi" w:hAnsiTheme="minorHAnsi"/>
                <w:szCs w:val="18"/>
              </w:rPr>
            </w:pPr>
          </w:p>
          <w:p w14:paraId="42FAE682" w14:textId="4E869025" w:rsidR="007F2DCB" w:rsidRPr="001F1BD8" w:rsidRDefault="005C6AF5" w:rsidP="002A6225">
            <w:pPr>
              <w:ind w:left="79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De lo anterior, es posible indicar que el titular ha dado cumplimiento al plazo establecido en el Plan, respecto de la entrega de los informes de calidad </w:t>
            </w:r>
            <w:r w:rsidR="002A6225">
              <w:rPr>
                <w:rFonts w:asciiTheme="minorHAnsi" w:hAnsiTheme="minorHAnsi"/>
                <w:szCs w:val="18"/>
              </w:rPr>
              <w:t>de aire para las</w:t>
            </w:r>
            <w:r>
              <w:rPr>
                <w:rFonts w:asciiTheme="minorHAnsi" w:hAnsiTheme="minorHAnsi"/>
                <w:szCs w:val="18"/>
              </w:rPr>
              <w:t xml:space="preserve"> estaciones de monitoreos Cauquenes, Cipreses, Coya Club, Coya Población y </w:t>
            </w:r>
            <w:proofErr w:type="spellStart"/>
            <w:r>
              <w:rPr>
                <w:rFonts w:asciiTheme="minorHAnsi" w:hAnsiTheme="minorHAnsi"/>
                <w:szCs w:val="18"/>
              </w:rPr>
              <w:t>Sewel</w:t>
            </w:r>
            <w:proofErr w:type="spellEnd"/>
            <w:r w:rsidR="002A6225">
              <w:rPr>
                <w:rFonts w:asciiTheme="minorHAnsi" w:hAnsiTheme="minorHAnsi"/>
                <w:szCs w:val="18"/>
              </w:rPr>
              <w:t>, estableciéndose la conformidad en lo requerido.</w:t>
            </w:r>
          </w:p>
        </w:tc>
      </w:tr>
    </w:tbl>
    <w:p w14:paraId="0FB232AA" w14:textId="67CDD967" w:rsidR="00B74D26" w:rsidRDefault="00B74D26" w:rsidP="00B74D26">
      <w:pPr>
        <w:pStyle w:val="Ttulo2"/>
        <w:spacing w:line="276" w:lineRule="auto"/>
        <w:ind w:left="576" w:hanging="576"/>
        <w:jc w:val="both"/>
        <w:rPr>
          <w:rFonts w:ascii="Calibri" w:hAnsi="Calibri" w:cstheme="minorHAnsi"/>
        </w:rPr>
        <w:sectPr w:rsidR="00B74D26" w:rsidSect="00190B37">
          <w:pgSz w:w="15840" w:h="12240" w:orient="landscape"/>
          <w:pgMar w:top="1470" w:right="1418" w:bottom="851" w:left="1673" w:header="397" w:footer="647" w:gutter="0"/>
          <w:cols w:space="708"/>
          <w:docGrid w:linePitch="360"/>
        </w:sectPr>
      </w:pPr>
    </w:p>
    <w:p w14:paraId="6C35EA86" w14:textId="136E1697" w:rsidR="00610DCE" w:rsidRPr="007232ED" w:rsidRDefault="00610DCE" w:rsidP="00610DCE">
      <w:pPr>
        <w:pStyle w:val="Ttulo2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 w:cstheme="minorHAnsi"/>
        </w:rPr>
      </w:pPr>
      <w:bookmarkStart w:id="109" w:name="_Toc470766311"/>
      <w:bookmarkStart w:id="110" w:name="_Toc439231573"/>
      <w:bookmarkStart w:id="111" w:name="_Toc439178760"/>
      <w:bookmarkStart w:id="112" w:name="_Toc414025143"/>
      <w:r w:rsidRPr="007232ED">
        <w:rPr>
          <w:rFonts w:ascii="Calibri" w:hAnsi="Calibri" w:cstheme="minorHAnsi"/>
          <w:sz w:val="22"/>
          <w:szCs w:val="20"/>
        </w:rPr>
        <w:lastRenderedPageBreak/>
        <w:t>CONCLUSI</w:t>
      </w:r>
      <w:r w:rsidR="00BD17D8">
        <w:rPr>
          <w:rFonts w:ascii="Calibri" w:hAnsi="Calibri" w:cstheme="minorHAnsi"/>
          <w:sz w:val="22"/>
          <w:szCs w:val="20"/>
        </w:rPr>
        <w:t>ONES</w:t>
      </w:r>
      <w:r w:rsidR="003E6651">
        <w:rPr>
          <w:rFonts w:ascii="Calibri" w:hAnsi="Calibri" w:cstheme="minorHAnsi"/>
          <w:sz w:val="22"/>
          <w:szCs w:val="20"/>
        </w:rPr>
        <w:t>.</w:t>
      </w:r>
      <w:bookmarkEnd w:id="109"/>
    </w:p>
    <w:bookmarkEnd w:id="110"/>
    <w:p w14:paraId="630BBF55" w14:textId="77777777" w:rsidR="00CA3D5D" w:rsidRDefault="00CA3D5D" w:rsidP="008B6275">
      <w:pPr>
        <w:rPr>
          <w:rFonts w:asciiTheme="minorHAnsi" w:hAnsiTheme="minorHAnsi" w:cstheme="minorHAnsi"/>
        </w:rPr>
      </w:pPr>
    </w:p>
    <w:p w14:paraId="7F79C531" w14:textId="2CCD0512" w:rsidR="00AF2B20" w:rsidRPr="008F425B" w:rsidRDefault="007F711F" w:rsidP="00AF2B20">
      <w:pPr>
        <w:rPr>
          <w:rFonts w:asciiTheme="minorHAnsi" w:hAnsiTheme="minorHAnsi" w:cstheme="minorHAnsi"/>
        </w:rPr>
      </w:pPr>
      <w:r w:rsidRPr="008F425B">
        <w:rPr>
          <w:rFonts w:asciiTheme="minorHAnsi" w:hAnsiTheme="minorHAnsi" w:cstheme="minorHAnsi"/>
        </w:rPr>
        <w:t xml:space="preserve">De la revisión de los antecedentes es posible </w:t>
      </w:r>
      <w:r w:rsidR="001F35E4">
        <w:rPr>
          <w:rFonts w:asciiTheme="minorHAnsi" w:hAnsiTheme="minorHAnsi" w:cstheme="minorHAnsi"/>
        </w:rPr>
        <w:t>indicar</w:t>
      </w:r>
      <w:r w:rsidRPr="008F425B">
        <w:rPr>
          <w:rFonts w:asciiTheme="minorHAnsi" w:hAnsiTheme="minorHAnsi" w:cstheme="minorHAnsi"/>
        </w:rPr>
        <w:t xml:space="preserve"> </w:t>
      </w:r>
      <w:r w:rsidR="00AF2B20" w:rsidRPr="008F425B">
        <w:rPr>
          <w:rFonts w:asciiTheme="minorHAnsi" w:hAnsiTheme="minorHAnsi"/>
        </w:rPr>
        <w:t>que la</w:t>
      </w:r>
      <w:r w:rsidR="00AF2B20" w:rsidRPr="008F425B">
        <w:rPr>
          <w:rFonts w:asciiTheme="minorHAnsi" w:hAnsiTheme="minorHAnsi" w:cstheme="minorHAnsi"/>
        </w:rPr>
        <w:t xml:space="preserve"> e</w:t>
      </w:r>
      <w:r w:rsidR="00AF2B20" w:rsidRPr="008F425B">
        <w:rPr>
          <w:rFonts w:asciiTheme="minorHAnsi" w:hAnsiTheme="minorHAnsi"/>
        </w:rPr>
        <w:t>misión anual de SO</w:t>
      </w:r>
      <w:r w:rsidR="00AF2B20" w:rsidRPr="008F425B">
        <w:rPr>
          <w:rFonts w:asciiTheme="minorHAnsi" w:hAnsiTheme="minorHAnsi"/>
          <w:vertAlign w:val="subscript"/>
        </w:rPr>
        <w:t>2</w:t>
      </w:r>
      <w:r w:rsidR="00AF2B20" w:rsidRPr="008F425B">
        <w:rPr>
          <w:rFonts w:asciiTheme="minorHAnsi" w:hAnsiTheme="minorHAnsi"/>
          <w:i/>
          <w:vertAlign w:val="subscript"/>
        </w:rPr>
        <w:t xml:space="preserve"> </w:t>
      </w:r>
      <w:r w:rsidR="00AF2B20" w:rsidRPr="008F425B">
        <w:rPr>
          <w:rFonts w:asciiTheme="minorHAnsi" w:hAnsiTheme="minorHAnsi"/>
        </w:rPr>
        <w:t>(ton/año)</w:t>
      </w:r>
      <w:r w:rsidR="00AF2B20" w:rsidRPr="008F425B">
        <w:rPr>
          <w:rFonts w:asciiTheme="minorHAnsi" w:hAnsiTheme="minorHAnsi"/>
          <w:i/>
        </w:rPr>
        <w:t xml:space="preserve"> </w:t>
      </w:r>
      <w:r w:rsidR="00AF2B20" w:rsidRPr="008F425B">
        <w:rPr>
          <w:rFonts w:asciiTheme="minorHAnsi" w:hAnsiTheme="minorHAnsi" w:cstheme="minorHAnsi"/>
        </w:rPr>
        <w:t>reportada para el período de análisis (octubre 2015 a septiembre 2016) representó el 27,20 % del valor máximo establecido en el Plan de Descontaminación para el área circundante a la Fundición de Caletones de la División El Teniente de Codelco Chile, dando cumplimiento a lo establecido en el DS N° 81/1998.</w:t>
      </w:r>
    </w:p>
    <w:p w14:paraId="41F1B0F2" w14:textId="77777777" w:rsidR="00AF2B20" w:rsidRPr="00D20865" w:rsidRDefault="00AF2B20" w:rsidP="00CA3D5D">
      <w:pPr>
        <w:rPr>
          <w:rFonts w:asciiTheme="minorHAnsi" w:hAnsiTheme="minorHAnsi" w:cstheme="minorHAnsi"/>
          <w:sz w:val="20"/>
          <w:szCs w:val="20"/>
        </w:rPr>
      </w:pPr>
    </w:p>
    <w:p w14:paraId="6D292D25" w14:textId="77777777" w:rsidR="00AF2B20" w:rsidRPr="008F425B" w:rsidRDefault="007F711F" w:rsidP="00AF2B20">
      <w:pPr>
        <w:rPr>
          <w:rFonts w:asciiTheme="minorHAnsi" w:hAnsiTheme="minorHAnsi" w:cstheme="minorHAnsi"/>
        </w:rPr>
      </w:pPr>
      <w:r w:rsidRPr="001F35E4">
        <w:rPr>
          <w:rFonts w:asciiTheme="minorHAnsi" w:hAnsiTheme="minorHAnsi" w:cstheme="minorHAnsi"/>
        </w:rPr>
        <w:t xml:space="preserve">Adicionalmente, se pudo constatar </w:t>
      </w:r>
      <w:r w:rsidR="00AF2B20" w:rsidRPr="008F425B">
        <w:rPr>
          <w:rFonts w:asciiTheme="minorHAnsi" w:hAnsiTheme="minorHAnsi" w:cstheme="minorHAnsi"/>
        </w:rPr>
        <w:t>la conformidad en el funcionamiento de las estaciones de monitoreo Sewel, Coya Población, Coya Club, Cipreses y Cauquenes, las cuales se encuentran operando de acuerdo a lo establecido en el Plan de Descontaminación para al Área Circundante a la Fundición de Caletones DS N° 81/1998.</w:t>
      </w:r>
    </w:p>
    <w:p w14:paraId="094E554B" w14:textId="77777777" w:rsidR="00B426D7" w:rsidRPr="008F425B" w:rsidRDefault="00B426D7" w:rsidP="00AF2B20">
      <w:pPr>
        <w:rPr>
          <w:rFonts w:asciiTheme="minorHAnsi" w:hAnsiTheme="minorHAnsi" w:cstheme="minorHAnsi"/>
        </w:rPr>
      </w:pPr>
    </w:p>
    <w:p w14:paraId="6E889879" w14:textId="77777777" w:rsidR="00B426D7" w:rsidRPr="001F35E4" w:rsidRDefault="00B426D7" w:rsidP="00B426D7">
      <w:pPr>
        <w:rPr>
          <w:rFonts w:asciiTheme="minorHAnsi" w:hAnsiTheme="minorHAnsi" w:cstheme="minorHAnsi"/>
        </w:rPr>
      </w:pPr>
      <w:r w:rsidRPr="001F35E4">
        <w:rPr>
          <w:rFonts w:asciiTheme="minorHAnsi" w:hAnsiTheme="minorHAnsi" w:cstheme="minorHAnsi"/>
        </w:rPr>
        <w:t xml:space="preserve">Dicho resultado no obsta a que en el futuro se realicen nuevos procedimientos de fiscalización ambiental, y no lo exime de ninguna clase de responsabilidad que pudiese contraer por cualquier hallazgo respecto del instrumento que lo regula, que se produzca con anterioridad o simultaneidad a la(s) fecha(s) en que se efectuó la actividad de fiscalización ambiental, y no hubiera sido directamente percibido y/o constatado en la misma por el fiscalizador. </w:t>
      </w:r>
    </w:p>
    <w:p w14:paraId="11A539DA" w14:textId="6FF0AF16" w:rsidR="007F711F" w:rsidRDefault="007F711F" w:rsidP="00CA3D5D">
      <w:pPr>
        <w:rPr>
          <w:rFonts w:asciiTheme="minorHAnsi" w:hAnsiTheme="minorHAnsi" w:cstheme="minorHAnsi"/>
        </w:rPr>
      </w:pPr>
    </w:p>
    <w:p w14:paraId="350F0976" w14:textId="4DE16B12" w:rsidR="002200D8" w:rsidRPr="002200D8" w:rsidRDefault="002200D8" w:rsidP="005757E8">
      <w:pPr>
        <w:pStyle w:val="Ttulo2"/>
        <w:numPr>
          <w:ilvl w:val="0"/>
          <w:numId w:val="22"/>
        </w:numPr>
        <w:spacing w:line="276" w:lineRule="auto"/>
        <w:jc w:val="both"/>
        <w:rPr>
          <w:rFonts w:ascii="Calibri" w:hAnsi="Calibri" w:cstheme="minorHAnsi"/>
          <w:sz w:val="22"/>
          <w:szCs w:val="20"/>
        </w:rPr>
      </w:pPr>
      <w:bookmarkStart w:id="113" w:name="_Toc439178762"/>
      <w:bookmarkStart w:id="114" w:name="_Toc439231574"/>
      <w:bookmarkStart w:id="115" w:name="_Toc470766312"/>
      <w:bookmarkEnd w:id="111"/>
      <w:r w:rsidRPr="002200D8">
        <w:rPr>
          <w:rFonts w:ascii="Calibri" w:hAnsi="Calibri" w:cstheme="minorHAnsi"/>
          <w:sz w:val="22"/>
          <w:szCs w:val="20"/>
        </w:rPr>
        <w:t>ANEXOS.</w:t>
      </w:r>
      <w:bookmarkEnd w:id="113"/>
      <w:bookmarkEnd w:id="114"/>
      <w:bookmarkEnd w:id="115"/>
    </w:p>
    <w:p w14:paraId="1CEACE62" w14:textId="77777777" w:rsidR="002200D8" w:rsidRPr="0025129B" w:rsidRDefault="002200D8" w:rsidP="002200D8">
      <w:pPr>
        <w:rPr>
          <w:sz w:val="20"/>
          <w:szCs w:val="20"/>
        </w:rPr>
      </w:pPr>
    </w:p>
    <w:tbl>
      <w:tblPr>
        <w:tblStyle w:val="Tablaconcuadrcula"/>
        <w:tblW w:w="4862" w:type="pct"/>
        <w:jc w:val="center"/>
        <w:tblLook w:val="04A0" w:firstRow="1" w:lastRow="0" w:firstColumn="1" w:lastColumn="0" w:noHBand="0" w:noVBand="1"/>
      </w:tblPr>
      <w:tblGrid>
        <w:gridCol w:w="1116"/>
        <w:gridCol w:w="7688"/>
      </w:tblGrid>
      <w:tr w:rsidR="002200D8" w:rsidRPr="005A631F" w14:paraId="7D5679F5" w14:textId="77777777" w:rsidTr="001202BB">
        <w:trPr>
          <w:trHeight w:val="292"/>
          <w:jc w:val="center"/>
        </w:trPr>
        <w:tc>
          <w:tcPr>
            <w:tcW w:w="634" w:type="pct"/>
            <w:shd w:val="clear" w:color="auto" w:fill="D9D9D9" w:themeFill="background1" w:themeFillShade="D9"/>
          </w:tcPr>
          <w:p w14:paraId="76FC4942" w14:textId="77777777"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0D8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366" w:type="pct"/>
            <w:shd w:val="clear" w:color="auto" w:fill="D9D9D9" w:themeFill="background1" w:themeFillShade="D9"/>
          </w:tcPr>
          <w:p w14:paraId="47936A01" w14:textId="77777777"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0D8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2200D8" w:rsidRPr="005A631F" w14:paraId="34A7F063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7991A4C9" w14:textId="77777777"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66" w:type="pct"/>
            <w:vAlign w:val="center"/>
          </w:tcPr>
          <w:p w14:paraId="636BABBA" w14:textId="1B685DDA" w:rsidR="002200D8" w:rsidRPr="002200D8" w:rsidRDefault="002200D8" w:rsidP="00AE4030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>Acta</w:t>
            </w:r>
            <w:r w:rsidR="00101BD0">
              <w:rPr>
                <w:rFonts w:asciiTheme="minorHAnsi" w:hAnsiTheme="minorHAnsi" w:cstheme="minorHAnsi"/>
              </w:rPr>
              <w:t>s</w:t>
            </w:r>
            <w:r w:rsidR="00307E8A">
              <w:rPr>
                <w:rFonts w:asciiTheme="minorHAnsi" w:hAnsiTheme="minorHAnsi" w:cstheme="minorHAnsi"/>
              </w:rPr>
              <w:t xml:space="preserve"> de Inspección Ambiental.</w:t>
            </w:r>
          </w:p>
        </w:tc>
      </w:tr>
      <w:tr w:rsidR="002200D8" w:rsidRPr="005A631F" w14:paraId="2137F76A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2E1CA2B6" w14:textId="1EDD77D8"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66" w:type="pct"/>
            <w:vAlign w:val="center"/>
          </w:tcPr>
          <w:p w14:paraId="1B9AEB0C" w14:textId="4F4BCBA0" w:rsidR="002200D8" w:rsidRPr="002200D8" w:rsidRDefault="00AF2B20" w:rsidP="00503820">
            <w:pPr>
              <w:rPr>
                <w:rFonts w:asciiTheme="minorHAnsi" w:hAnsiTheme="minorHAnsi" w:cstheme="minorHAnsi"/>
              </w:rPr>
            </w:pPr>
            <w:r w:rsidRPr="007513F8">
              <w:rPr>
                <w:rFonts w:asciiTheme="minorHAnsi" w:hAnsiTheme="minorHAnsi"/>
                <w:bCs/>
              </w:rPr>
              <w:t>Ordinario</w:t>
            </w:r>
            <w:r>
              <w:rPr>
                <w:rFonts w:asciiTheme="minorHAnsi" w:hAnsiTheme="minorHAnsi"/>
                <w:bCs/>
              </w:rPr>
              <w:t xml:space="preserve"> 235 COREMA Región del Libertador General Bernardo O’Higgins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0E84885E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7B1B5EFE" w14:textId="7079F5BD" w:rsidR="00AF2B20" w:rsidRPr="002200D8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66" w:type="pct"/>
          </w:tcPr>
          <w:p w14:paraId="64182D08" w14:textId="7F49DA62" w:rsidR="00AF2B20" w:rsidRPr="002200D8" w:rsidRDefault="00AF2B20" w:rsidP="00B448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Cs/>
              </w:rPr>
              <w:t>Ordinario SEREMI Salud Nº1460 de fecha 11 de julio de 2016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5805299A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52662E02" w14:textId="11D54E8C" w:rsidR="00AF2B20" w:rsidRPr="002200D8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66" w:type="pct"/>
          </w:tcPr>
          <w:p w14:paraId="34FFE51C" w14:textId="4743636B" w:rsidR="00AF2B20" w:rsidRPr="002200D8" w:rsidRDefault="00AF2B20" w:rsidP="002200D8">
            <w:pPr>
              <w:rPr>
                <w:rFonts w:asciiTheme="minorHAnsi" w:hAnsiTheme="minorHAnsi" w:cstheme="minorHAnsi"/>
              </w:rPr>
            </w:pPr>
            <w:r w:rsidRPr="0003339D">
              <w:rPr>
                <w:rFonts w:asciiTheme="minorHAnsi" w:hAnsiTheme="minorHAnsi"/>
                <w:bCs/>
              </w:rPr>
              <w:t xml:space="preserve">Ordinario SEREMI </w:t>
            </w:r>
            <w:r>
              <w:rPr>
                <w:rFonts w:asciiTheme="minorHAnsi" w:hAnsiTheme="minorHAnsi"/>
                <w:bCs/>
              </w:rPr>
              <w:t>Salud Nº1694 de fecha 11 de agosto de 2016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3D35A025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5919EF42" w14:textId="3F330024" w:rsidR="00AF2B20" w:rsidRPr="002200D8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66" w:type="pct"/>
            <w:vAlign w:val="center"/>
          </w:tcPr>
          <w:p w14:paraId="52FC898C" w14:textId="56138E35" w:rsidR="00AF2B20" w:rsidRPr="002200D8" w:rsidRDefault="00AF2B20" w:rsidP="00B44814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 xml:space="preserve">Ordinario </w:t>
            </w:r>
            <w:r>
              <w:rPr>
                <w:rFonts w:asciiTheme="minorHAnsi" w:hAnsiTheme="minorHAnsi"/>
                <w:bCs/>
              </w:rPr>
              <w:t>SEREMI Salud Nº1856 de fecha 31 de agosto de 2016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16790589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4D4D6E94" w14:textId="22993029" w:rsidR="00AF2B20" w:rsidRPr="002200D8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66" w:type="pct"/>
            <w:vAlign w:val="center"/>
          </w:tcPr>
          <w:p w14:paraId="2E97F404" w14:textId="02AD86A8" w:rsidR="00AF2B20" w:rsidRPr="002200D8" w:rsidRDefault="00AF2B20" w:rsidP="00D001DF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>Ordinario</w:t>
            </w:r>
            <w:r>
              <w:rPr>
                <w:rFonts w:asciiTheme="minorHAnsi" w:hAnsiTheme="minorHAnsi"/>
                <w:bCs/>
              </w:rPr>
              <w:t xml:space="preserve"> SEREMI Salud Nº1996 de fecha 15 de septiembre de 2016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7FBF79F3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0B830108" w14:textId="0E7E6AF5" w:rsidR="00AF2B20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66" w:type="pct"/>
            <w:vAlign w:val="center"/>
          </w:tcPr>
          <w:p w14:paraId="3BCB4269" w14:textId="7DCED425" w:rsidR="00AF2B20" w:rsidRPr="002200D8" w:rsidRDefault="00AF2B20" w:rsidP="00AF2B20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>Ordinario</w:t>
            </w:r>
            <w:r>
              <w:rPr>
                <w:rFonts w:asciiTheme="minorHAnsi" w:hAnsiTheme="minorHAnsi"/>
                <w:bCs/>
              </w:rPr>
              <w:t xml:space="preserve"> SEREMI Salud Nº 2435 de fecha 10 de noviembre de 2016</w:t>
            </w:r>
            <w:r w:rsidR="00307E8A">
              <w:rPr>
                <w:rFonts w:asciiTheme="minorHAnsi" w:hAnsiTheme="minorHAnsi"/>
                <w:bCs/>
              </w:rPr>
              <w:t>.</w:t>
            </w:r>
          </w:p>
        </w:tc>
      </w:tr>
      <w:tr w:rsidR="00AF2B20" w:rsidRPr="005A631F" w14:paraId="718EE4B2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3077CFFC" w14:textId="22D9E6F0" w:rsidR="00AF2B20" w:rsidRDefault="00AF2B2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66" w:type="pct"/>
            <w:vAlign w:val="center"/>
          </w:tcPr>
          <w:p w14:paraId="7F72C8D1" w14:textId="125C6657" w:rsidR="00AF2B20" w:rsidRPr="002200D8" w:rsidRDefault="00AE4030" w:rsidP="00E81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Ordinario SEREMI Salud N°2615 de fecha 29 de noviembre de 2016</w:t>
            </w:r>
            <w:r w:rsidR="00307E8A">
              <w:rPr>
                <w:rFonts w:asciiTheme="minorHAnsi" w:hAnsiTheme="minorHAnsi" w:cstheme="minorHAnsi"/>
              </w:rPr>
              <w:t>.</w:t>
            </w:r>
          </w:p>
        </w:tc>
      </w:tr>
      <w:tr w:rsidR="00AE4030" w:rsidRPr="005A631F" w14:paraId="5BEBF481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2C5459F7" w14:textId="0CF06C8B" w:rsidR="00AE4030" w:rsidRPr="002200D8" w:rsidRDefault="00AE403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66" w:type="pct"/>
            <w:vAlign w:val="center"/>
          </w:tcPr>
          <w:p w14:paraId="3B0C24C9" w14:textId="6E54A108" w:rsidR="00AE4030" w:rsidRPr="002200D8" w:rsidRDefault="00AE4030" w:rsidP="00B448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Ordinario SAG N° 944 de fecha 29 de febrero de 2016.</w:t>
            </w:r>
          </w:p>
        </w:tc>
      </w:tr>
      <w:tr w:rsidR="00AE4030" w:rsidRPr="005A631F" w14:paraId="36F07CE8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1468BAA8" w14:textId="7033116F" w:rsidR="00AE4030" w:rsidRDefault="00AE403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366" w:type="pct"/>
            <w:vAlign w:val="center"/>
          </w:tcPr>
          <w:p w14:paraId="10CD8192" w14:textId="4382C648" w:rsidR="00AE4030" w:rsidRDefault="00AE4030" w:rsidP="00B448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Ordinario SAG N° 723 de fecha 23 de junio de 2016.</w:t>
            </w:r>
          </w:p>
        </w:tc>
      </w:tr>
      <w:tr w:rsidR="00AE4030" w:rsidRPr="005A631F" w14:paraId="5C14BC01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033133B9" w14:textId="7230B719" w:rsidR="00AE4030" w:rsidRDefault="00AE403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366" w:type="pct"/>
            <w:vAlign w:val="center"/>
          </w:tcPr>
          <w:p w14:paraId="119A0093" w14:textId="1BB88F41" w:rsidR="00AE4030" w:rsidRDefault="00AE4030" w:rsidP="009C54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Examen de información SAG octubre-diciembre 2015</w:t>
            </w:r>
            <w:r w:rsidR="00307E8A">
              <w:rPr>
                <w:rFonts w:asciiTheme="minorHAnsi" w:hAnsiTheme="minorHAnsi" w:cstheme="minorHAnsi"/>
              </w:rPr>
              <w:t>.</w:t>
            </w:r>
          </w:p>
        </w:tc>
      </w:tr>
      <w:tr w:rsidR="00AE4030" w:rsidRPr="005A631F" w14:paraId="0DE6BB9B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469C8221" w14:textId="4EA2E8E5" w:rsidR="00AE4030" w:rsidRDefault="00AE4030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366" w:type="pct"/>
            <w:vAlign w:val="center"/>
          </w:tcPr>
          <w:p w14:paraId="7D38FA49" w14:textId="73FF143E" w:rsidR="00AE4030" w:rsidRDefault="00AE4030" w:rsidP="00B448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Examen de información SAG enero-marzo 2016</w:t>
            </w:r>
            <w:r w:rsidR="00307E8A">
              <w:rPr>
                <w:rFonts w:asciiTheme="minorHAnsi" w:hAnsiTheme="minorHAnsi" w:cstheme="minorHAnsi"/>
              </w:rPr>
              <w:t>.</w:t>
            </w:r>
          </w:p>
        </w:tc>
      </w:tr>
      <w:tr w:rsidR="005E317C" w:rsidRPr="005A631F" w14:paraId="1D13ED1B" w14:textId="77777777" w:rsidTr="001202BB">
        <w:trPr>
          <w:trHeight w:val="292"/>
          <w:jc w:val="center"/>
        </w:trPr>
        <w:tc>
          <w:tcPr>
            <w:tcW w:w="634" w:type="pct"/>
            <w:vAlign w:val="center"/>
          </w:tcPr>
          <w:p w14:paraId="788CD3FE" w14:textId="207BE8FF" w:rsidR="005E317C" w:rsidRDefault="005E317C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66" w:type="pct"/>
            <w:vAlign w:val="center"/>
          </w:tcPr>
          <w:p w14:paraId="4DADBC0C" w14:textId="38A6D9D2" w:rsidR="005E317C" w:rsidRDefault="005E317C" w:rsidP="00B448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Informe emisiones SO2 (abril-septiembre</w:t>
            </w:r>
            <w:r w:rsidR="00307E8A">
              <w:rPr>
                <w:rFonts w:asciiTheme="minorHAnsi" w:hAnsiTheme="minorHAnsi" w:cstheme="minorHAnsi"/>
              </w:rPr>
              <w:t xml:space="preserve"> 2016</w:t>
            </w:r>
            <w:r>
              <w:rPr>
                <w:rFonts w:asciiTheme="minorHAnsi" w:hAnsiTheme="minorHAnsi" w:cstheme="minorHAnsi"/>
              </w:rPr>
              <w:t>).</w:t>
            </w:r>
          </w:p>
        </w:tc>
      </w:tr>
    </w:tbl>
    <w:p w14:paraId="0C2918AC" w14:textId="77777777" w:rsidR="00344E83" w:rsidRPr="008A69C3" w:rsidRDefault="00344E83" w:rsidP="00B426D7">
      <w:pPr>
        <w:ind w:left="708" w:hanging="708"/>
        <w:rPr>
          <w:rFonts w:ascii="Calibri" w:hAnsi="Calibri" w:cstheme="minorHAnsi"/>
          <w:sz w:val="20"/>
          <w:szCs w:val="20"/>
        </w:rPr>
      </w:pPr>
      <w:bookmarkStart w:id="116" w:name="_Toc348791981"/>
      <w:bookmarkStart w:id="117" w:name="_Toc348791982"/>
      <w:bookmarkStart w:id="118" w:name="_Toc348791983"/>
      <w:bookmarkEnd w:id="112"/>
      <w:bookmarkEnd w:id="116"/>
      <w:bookmarkEnd w:id="117"/>
      <w:bookmarkEnd w:id="118"/>
    </w:p>
    <w:sectPr w:rsidR="00344E83" w:rsidRPr="008A69C3" w:rsidSect="00B74D26">
      <w:pgSz w:w="12240" w:h="15840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857F6" w14:textId="77777777" w:rsidR="00BE26EB" w:rsidRDefault="00BE26EB" w:rsidP="00870FF2">
      <w:r>
        <w:separator/>
      </w:r>
    </w:p>
    <w:p w14:paraId="06B317EA" w14:textId="77777777" w:rsidR="00BE26EB" w:rsidRDefault="00BE26EB" w:rsidP="00870FF2"/>
  </w:endnote>
  <w:endnote w:type="continuationSeparator" w:id="0">
    <w:p w14:paraId="38DE760E" w14:textId="77777777" w:rsidR="00BE26EB" w:rsidRDefault="00BE26EB" w:rsidP="00870FF2">
      <w:r>
        <w:continuationSeparator/>
      </w:r>
    </w:p>
    <w:p w14:paraId="4963BD08" w14:textId="77777777" w:rsidR="00BE26EB" w:rsidRDefault="00BE26EB" w:rsidP="00870FF2"/>
  </w:endnote>
  <w:endnote w:type="continuationNotice" w:id="1">
    <w:p w14:paraId="4A3D4E0D" w14:textId="77777777" w:rsidR="00BE26EB" w:rsidRDefault="00BE2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8FFED" w14:textId="77777777" w:rsidR="00AE4030" w:rsidRPr="00847391" w:rsidRDefault="00AE4030" w:rsidP="00F93893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711ED0FB" w14:textId="62F18EA6" w:rsidR="00AE4030" w:rsidRPr="009604F6" w:rsidRDefault="00AE4030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847391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9CCE" w14:textId="77777777" w:rsidR="00AE4030" w:rsidRPr="009604F6" w:rsidRDefault="00AE4030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AE4030" w:rsidRPr="0091154E" w14:paraId="1911C7CA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255B195C" w14:textId="77777777" w:rsidR="00AE4030" w:rsidRPr="0091154E" w:rsidRDefault="00AE4030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2E8ADC6" w14:textId="77777777" w:rsidR="00AE4030" w:rsidRPr="0091154E" w:rsidRDefault="00AE4030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235F461F" w14:textId="77777777" w:rsidR="00AE4030" w:rsidRPr="0091154E" w:rsidRDefault="00AE4030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AE4030" w:rsidRPr="0091154E" w14:paraId="09B9612B" w14:textId="77777777" w:rsidTr="00AC4B53">
      <w:trPr>
        <w:trHeight w:val="300"/>
      </w:trPr>
      <w:tc>
        <w:tcPr>
          <w:tcW w:w="5835" w:type="dxa"/>
        </w:tcPr>
        <w:p w14:paraId="5A2A5085" w14:textId="77777777" w:rsidR="00AE4030" w:rsidRDefault="00AE4030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245FEABD" w14:textId="77777777" w:rsidR="00AE4030" w:rsidRPr="0091154E" w:rsidRDefault="00AE4030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0EBD2822" w14:textId="77777777" w:rsidR="00AE4030" w:rsidRPr="001D4892" w:rsidRDefault="00AE4030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27D166AB" w14:textId="77777777" w:rsidR="00AE4030" w:rsidRDefault="00AE4030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5680" behindDoc="1" locked="0" layoutInCell="1" allowOverlap="1" wp14:anchorId="2F119D10" wp14:editId="51C34C3F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3" name="Imagen 13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7BDFF" w14:textId="77777777" w:rsidR="00BE26EB" w:rsidRDefault="00BE26EB" w:rsidP="00870FF2">
      <w:r>
        <w:separator/>
      </w:r>
    </w:p>
    <w:p w14:paraId="4660C1B8" w14:textId="77777777" w:rsidR="00BE26EB" w:rsidRDefault="00BE26EB" w:rsidP="00870FF2"/>
  </w:footnote>
  <w:footnote w:type="continuationSeparator" w:id="0">
    <w:p w14:paraId="26FCBFA3" w14:textId="77777777" w:rsidR="00BE26EB" w:rsidRDefault="00BE26EB" w:rsidP="00870FF2">
      <w:r>
        <w:continuationSeparator/>
      </w:r>
    </w:p>
    <w:p w14:paraId="4950A149" w14:textId="77777777" w:rsidR="00BE26EB" w:rsidRDefault="00BE26EB" w:rsidP="00870FF2"/>
  </w:footnote>
  <w:footnote w:type="continuationNotice" w:id="1">
    <w:p w14:paraId="33FA02A9" w14:textId="77777777" w:rsidR="00BE26EB" w:rsidRDefault="00BE26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0B6B" w14:textId="77777777" w:rsidR="00AE4030" w:rsidRDefault="00AE4030">
    <w:pPr>
      <w:pStyle w:val="Encabezado"/>
      <w:jc w:val="right"/>
    </w:pPr>
  </w:p>
  <w:sdt>
    <w:sdtPr>
      <w:id w:val="794792073"/>
      <w:docPartObj>
        <w:docPartGallery w:val="Page Numbers (Top of Page)"/>
        <w:docPartUnique/>
      </w:docPartObj>
    </w:sdtPr>
    <w:sdtEndPr/>
    <w:sdtContent>
      <w:p w14:paraId="01A1D07B" w14:textId="77777777" w:rsidR="00AE4030" w:rsidRDefault="00AE403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4958">
          <w:rPr>
            <w:noProof/>
            <w:lang w:val="es-ES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4D65E" w14:textId="25EE1944" w:rsidR="00AE4030" w:rsidRDefault="00AE403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824" behindDoc="0" locked="0" layoutInCell="1" allowOverlap="1" wp14:anchorId="3A4C1820" wp14:editId="44D8EA46">
          <wp:simplePos x="0" y="0"/>
          <wp:positionH relativeFrom="margin">
            <wp:posOffset>1259840</wp:posOffset>
          </wp:positionH>
          <wp:positionV relativeFrom="margin">
            <wp:posOffset>-385445</wp:posOffset>
          </wp:positionV>
          <wp:extent cx="2955290" cy="218186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218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FDA7B" w14:textId="77777777" w:rsidR="00AE4030" w:rsidRDefault="00AE403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D8C53" w14:textId="77777777" w:rsidR="00AE4030" w:rsidRDefault="00AE4030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47314" w14:textId="77777777" w:rsidR="00AE4030" w:rsidRDefault="00AE4030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1" locked="0" layoutInCell="1" allowOverlap="1" wp14:anchorId="449A1372" wp14:editId="65E8CD1C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2" name="Imagen 12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458"/>
    <w:multiLevelType w:val="hybridMultilevel"/>
    <w:tmpl w:val="9B081588"/>
    <w:lvl w:ilvl="0" w:tplc="FB8C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2BD6"/>
    <w:multiLevelType w:val="multilevel"/>
    <w:tmpl w:val="4CE090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>
    <w:nsid w:val="12F44B7C"/>
    <w:multiLevelType w:val="multilevel"/>
    <w:tmpl w:val="4B0C91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3">
    <w:nsid w:val="2301206B"/>
    <w:multiLevelType w:val="hybridMultilevel"/>
    <w:tmpl w:val="A164E0A8"/>
    <w:lvl w:ilvl="0" w:tplc="7F2A029E">
      <w:start w:val="1"/>
      <w:numFmt w:val="lowerRoman"/>
      <w:lvlText w:val="%1."/>
      <w:lvlJc w:val="left"/>
      <w:pPr>
        <w:ind w:left="511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475" w:hanging="360"/>
      </w:pPr>
    </w:lvl>
    <w:lvl w:ilvl="2" w:tplc="340A001B" w:tentative="1">
      <w:start w:val="1"/>
      <w:numFmt w:val="lowerRoman"/>
      <w:lvlText w:val="%3."/>
      <w:lvlJc w:val="right"/>
      <w:pPr>
        <w:ind w:left="6195" w:hanging="180"/>
      </w:pPr>
    </w:lvl>
    <w:lvl w:ilvl="3" w:tplc="340A000F" w:tentative="1">
      <w:start w:val="1"/>
      <w:numFmt w:val="decimal"/>
      <w:lvlText w:val="%4."/>
      <w:lvlJc w:val="left"/>
      <w:pPr>
        <w:ind w:left="6915" w:hanging="360"/>
      </w:pPr>
    </w:lvl>
    <w:lvl w:ilvl="4" w:tplc="340A0019" w:tentative="1">
      <w:start w:val="1"/>
      <w:numFmt w:val="lowerLetter"/>
      <w:lvlText w:val="%5."/>
      <w:lvlJc w:val="left"/>
      <w:pPr>
        <w:ind w:left="7635" w:hanging="360"/>
      </w:pPr>
    </w:lvl>
    <w:lvl w:ilvl="5" w:tplc="340A001B" w:tentative="1">
      <w:start w:val="1"/>
      <w:numFmt w:val="lowerRoman"/>
      <w:lvlText w:val="%6."/>
      <w:lvlJc w:val="right"/>
      <w:pPr>
        <w:ind w:left="8355" w:hanging="180"/>
      </w:pPr>
    </w:lvl>
    <w:lvl w:ilvl="6" w:tplc="340A000F" w:tentative="1">
      <w:start w:val="1"/>
      <w:numFmt w:val="decimal"/>
      <w:lvlText w:val="%7."/>
      <w:lvlJc w:val="left"/>
      <w:pPr>
        <w:ind w:left="9075" w:hanging="360"/>
      </w:pPr>
    </w:lvl>
    <w:lvl w:ilvl="7" w:tplc="340A0019" w:tentative="1">
      <w:start w:val="1"/>
      <w:numFmt w:val="lowerLetter"/>
      <w:lvlText w:val="%8."/>
      <w:lvlJc w:val="left"/>
      <w:pPr>
        <w:ind w:left="9795" w:hanging="360"/>
      </w:pPr>
    </w:lvl>
    <w:lvl w:ilvl="8" w:tplc="340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2906172B"/>
    <w:multiLevelType w:val="hybridMultilevel"/>
    <w:tmpl w:val="FBA6D314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15C44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695D"/>
    <w:multiLevelType w:val="multilevel"/>
    <w:tmpl w:val="C8B44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2283B7C"/>
    <w:multiLevelType w:val="multilevel"/>
    <w:tmpl w:val="9DFE9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525040"/>
    <w:multiLevelType w:val="multilevel"/>
    <w:tmpl w:val="28DA7ACE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9">
    <w:nsid w:val="48F47B49"/>
    <w:multiLevelType w:val="hybridMultilevel"/>
    <w:tmpl w:val="CF382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7ED1"/>
    <w:multiLevelType w:val="multilevel"/>
    <w:tmpl w:val="F6FE3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3994BB3"/>
    <w:multiLevelType w:val="hybridMultilevel"/>
    <w:tmpl w:val="A1CA4CE0"/>
    <w:lvl w:ilvl="0" w:tplc="244E0B3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6E0C46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66B23"/>
    <w:multiLevelType w:val="hybridMultilevel"/>
    <w:tmpl w:val="7E40E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838B3"/>
    <w:multiLevelType w:val="multilevel"/>
    <w:tmpl w:val="B90ED4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>
    <w:nsid w:val="6F4F7361"/>
    <w:multiLevelType w:val="hybridMultilevel"/>
    <w:tmpl w:val="EA626556"/>
    <w:lvl w:ilvl="0" w:tplc="EACE7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F35E5"/>
    <w:multiLevelType w:val="multilevel"/>
    <w:tmpl w:val="8738EE44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16"/>
  </w:num>
  <w:num w:numId="7">
    <w:abstractNumId w:val="12"/>
  </w:num>
  <w:num w:numId="8">
    <w:abstractNumId w:val="9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3"/>
  </w:num>
  <w:num w:numId="17">
    <w:abstractNumId w:val="10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6"/>
  </w:num>
  <w:num w:numId="23">
    <w:abstractNumId w:val="4"/>
  </w:num>
  <w:num w:numId="24">
    <w:abstractNumId w:val="8"/>
  </w:num>
  <w:num w:numId="25">
    <w:abstractNumId w:val="8"/>
  </w:num>
  <w:num w:numId="26">
    <w:abstractNumId w:val="8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504B"/>
    <w:rsid w:val="000050B6"/>
    <w:rsid w:val="000063B5"/>
    <w:rsid w:val="0000671C"/>
    <w:rsid w:val="00007F36"/>
    <w:rsid w:val="00010951"/>
    <w:rsid w:val="00011B43"/>
    <w:rsid w:val="00012236"/>
    <w:rsid w:val="0001223F"/>
    <w:rsid w:val="00012256"/>
    <w:rsid w:val="00012AA2"/>
    <w:rsid w:val="00012C1D"/>
    <w:rsid w:val="000143C8"/>
    <w:rsid w:val="0001519A"/>
    <w:rsid w:val="000151C7"/>
    <w:rsid w:val="00016DB8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67A"/>
    <w:rsid w:val="00025B2E"/>
    <w:rsid w:val="00025B9F"/>
    <w:rsid w:val="00025CB5"/>
    <w:rsid w:val="00025D19"/>
    <w:rsid w:val="000261BD"/>
    <w:rsid w:val="00026898"/>
    <w:rsid w:val="00026918"/>
    <w:rsid w:val="00027236"/>
    <w:rsid w:val="0003074D"/>
    <w:rsid w:val="00030FFA"/>
    <w:rsid w:val="000314CF"/>
    <w:rsid w:val="00032BC7"/>
    <w:rsid w:val="00032CEC"/>
    <w:rsid w:val="00032D4D"/>
    <w:rsid w:val="00032DB0"/>
    <w:rsid w:val="0003408B"/>
    <w:rsid w:val="00035709"/>
    <w:rsid w:val="00035848"/>
    <w:rsid w:val="0003599B"/>
    <w:rsid w:val="00035E71"/>
    <w:rsid w:val="000361F7"/>
    <w:rsid w:val="00036314"/>
    <w:rsid w:val="00036D37"/>
    <w:rsid w:val="000378D0"/>
    <w:rsid w:val="00037F70"/>
    <w:rsid w:val="00040564"/>
    <w:rsid w:val="0004095D"/>
    <w:rsid w:val="00040F4E"/>
    <w:rsid w:val="00042CA6"/>
    <w:rsid w:val="00043318"/>
    <w:rsid w:val="00043B71"/>
    <w:rsid w:val="00044B58"/>
    <w:rsid w:val="00044ED6"/>
    <w:rsid w:val="0004599B"/>
    <w:rsid w:val="00045DA2"/>
    <w:rsid w:val="000463A5"/>
    <w:rsid w:val="0004795B"/>
    <w:rsid w:val="00047D2A"/>
    <w:rsid w:val="00050579"/>
    <w:rsid w:val="000532FE"/>
    <w:rsid w:val="000534A8"/>
    <w:rsid w:val="00053542"/>
    <w:rsid w:val="00053F1E"/>
    <w:rsid w:val="0005403F"/>
    <w:rsid w:val="000542ED"/>
    <w:rsid w:val="00054867"/>
    <w:rsid w:val="00055CA3"/>
    <w:rsid w:val="00055E3E"/>
    <w:rsid w:val="00055E6D"/>
    <w:rsid w:val="00056D41"/>
    <w:rsid w:val="00056D80"/>
    <w:rsid w:val="000570D6"/>
    <w:rsid w:val="00057573"/>
    <w:rsid w:val="00057963"/>
    <w:rsid w:val="00057A84"/>
    <w:rsid w:val="00060CEE"/>
    <w:rsid w:val="000613BF"/>
    <w:rsid w:val="00062356"/>
    <w:rsid w:val="000624CE"/>
    <w:rsid w:val="00062745"/>
    <w:rsid w:val="000644EA"/>
    <w:rsid w:val="0006599F"/>
    <w:rsid w:val="00065CBB"/>
    <w:rsid w:val="00066188"/>
    <w:rsid w:val="000667E1"/>
    <w:rsid w:val="00066E7A"/>
    <w:rsid w:val="00067155"/>
    <w:rsid w:val="00067715"/>
    <w:rsid w:val="00070A0E"/>
    <w:rsid w:val="000714F1"/>
    <w:rsid w:val="00071ABB"/>
    <w:rsid w:val="0007229B"/>
    <w:rsid w:val="00072AEF"/>
    <w:rsid w:val="00072E6B"/>
    <w:rsid w:val="000730EC"/>
    <w:rsid w:val="000745F3"/>
    <w:rsid w:val="0007466F"/>
    <w:rsid w:val="00081C18"/>
    <w:rsid w:val="00082230"/>
    <w:rsid w:val="0008249D"/>
    <w:rsid w:val="00082C6F"/>
    <w:rsid w:val="000830DD"/>
    <w:rsid w:val="00083138"/>
    <w:rsid w:val="00083A21"/>
    <w:rsid w:val="00083FDC"/>
    <w:rsid w:val="00084320"/>
    <w:rsid w:val="00085598"/>
    <w:rsid w:val="00085CB7"/>
    <w:rsid w:val="00087118"/>
    <w:rsid w:val="00087258"/>
    <w:rsid w:val="00087764"/>
    <w:rsid w:val="00090273"/>
    <w:rsid w:val="00091159"/>
    <w:rsid w:val="000914A4"/>
    <w:rsid w:val="00091C81"/>
    <w:rsid w:val="00091D16"/>
    <w:rsid w:val="000927D0"/>
    <w:rsid w:val="00092FAB"/>
    <w:rsid w:val="0009302D"/>
    <w:rsid w:val="000932E2"/>
    <w:rsid w:val="0009367E"/>
    <w:rsid w:val="00093700"/>
    <w:rsid w:val="00094E56"/>
    <w:rsid w:val="000959D8"/>
    <w:rsid w:val="00095A4A"/>
    <w:rsid w:val="00096366"/>
    <w:rsid w:val="00096587"/>
    <w:rsid w:val="000A004C"/>
    <w:rsid w:val="000A027D"/>
    <w:rsid w:val="000A10FA"/>
    <w:rsid w:val="000A216C"/>
    <w:rsid w:val="000A3133"/>
    <w:rsid w:val="000A321B"/>
    <w:rsid w:val="000A3227"/>
    <w:rsid w:val="000A38C4"/>
    <w:rsid w:val="000A46D4"/>
    <w:rsid w:val="000A48D7"/>
    <w:rsid w:val="000A4D15"/>
    <w:rsid w:val="000A5342"/>
    <w:rsid w:val="000A6543"/>
    <w:rsid w:val="000A6BEE"/>
    <w:rsid w:val="000A7307"/>
    <w:rsid w:val="000A7D20"/>
    <w:rsid w:val="000B026E"/>
    <w:rsid w:val="000B12C1"/>
    <w:rsid w:val="000B2CA8"/>
    <w:rsid w:val="000B3038"/>
    <w:rsid w:val="000B32AE"/>
    <w:rsid w:val="000B34B2"/>
    <w:rsid w:val="000B3D0B"/>
    <w:rsid w:val="000B41A3"/>
    <w:rsid w:val="000B4852"/>
    <w:rsid w:val="000B4DC2"/>
    <w:rsid w:val="000B4F86"/>
    <w:rsid w:val="000B5555"/>
    <w:rsid w:val="000B5FEC"/>
    <w:rsid w:val="000B6651"/>
    <w:rsid w:val="000B68EA"/>
    <w:rsid w:val="000B6CA6"/>
    <w:rsid w:val="000B7063"/>
    <w:rsid w:val="000B795B"/>
    <w:rsid w:val="000B7F06"/>
    <w:rsid w:val="000C0369"/>
    <w:rsid w:val="000C052E"/>
    <w:rsid w:val="000C0E52"/>
    <w:rsid w:val="000C128D"/>
    <w:rsid w:val="000C23EE"/>
    <w:rsid w:val="000C2811"/>
    <w:rsid w:val="000C2864"/>
    <w:rsid w:val="000C30E1"/>
    <w:rsid w:val="000C5064"/>
    <w:rsid w:val="000C63A4"/>
    <w:rsid w:val="000C6E84"/>
    <w:rsid w:val="000C76C0"/>
    <w:rsid w:val="000D03DA"/>
    <w:rsid w:val="000D0CAC"/>
    <w:rsid w:val="000D1CFD"/>
    <w:rsid w:val="000D259C"/>
    <w:rsid w:val="000D3D2A"/>
    <w:rsid w:val="000D3FA5"/>
    <w:rsid w:val="000D4297"/>
    <w:rsid w:val="000D563F"/>
    <w:rsid w:val="000D5DA4"/>
    <w:rsid w:val="000D6468"/>
    <w:rsid w:val="000D68A5"/>
    <w:rsid w:val="000D7453"/>
    <w:rsid w:val="000E0ADA"/>
    <w:rsid w:val="000E0AF3"/>
    <w:rsid w:val="000E1363"/>
    <w:rsid w:val="000E1F39"/>
    <w:rsid w:val="000E2BD4"/>
    <w:rsid w:val="000E501D"/>
    <w:rsid w:val="000E5424"/>
    <w:rsid w:val="000E6410"/>
    <w:rsid w:val="000E7E22"/>
    <w:rsid w:val="000E7F35"/>
    <w:rsid w:val="000E7F5E"/>
    <w:rsid w:val="000E7F69"/>
    <w:rsid w:val="000F0389"/>
    <w:rsid w:val="000F04B7"/>
    <w:rsid w:val="000F0C1C"/>
    <w:rsid w:val="000F2342"/>
    <w:rsid w:val="000F2852"/>
    <w:rsid w:val="000F319E"/>
    <w:rsid w:val="000F3E8C"/>
    <w:rsid w:val="000F57A1"/>
    <w:rsid w:val="000F59DD"/>
    <w:rsid w:val="000F5EA1"/>
    <w:rsid w:val="000F6252"/>
    <w:rsid w:val="000F65C6"/>
    <w:rsid w:val="000F68C8"/>
    <w:rsid w:val="000F6B45"/>
    <w:rsid w:val="000F75A2"/>
    <w:rsid w:val="000F7CAB"/>
    <w:rsid w:val="00100AA4"/>
    <w:rsid w:val="00101BD0"/>
    <w:rsid w:val="00101E3C"/>
    <w:rsid w:val="00102248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07B7F"/>
    <w:rsid w:val="00110D28"/>
    <w:rsid w:val="0011126A"/>
    <w:rsid w:val="0011210B"/>
    <w:rsid w:val="00112F3E"/>
    <w:rsid w:val="00112F5A"/>
    <w:rsid w:val="00113A29"/>
    <w:rsid w:val="00114223"/>
    <w:rsid w:val="0011426A"/>
    <w:rsid w:val="00114F6F"/>
    <w:rsid w:val="001157D9"/>
    <w:rsid w:val="00117562"/>
    <w:rsid w:val="00117AC4"/>
    <w:rsid w:val="00117CCF"/>
    <w:rsid w:val="00117EC2"/>
    <w:rsid w:val="001202BB"/>
    <w:rsid w:val="001213FE"/>
    <w:rsid w:val="0012195B"/>
    <w:rsid w:val="00124868"/>
    <w:rsid w:val="00124E81"/>
    <w:rsid w:val="0012563E"/>
    <w:rsid w:val="001258E8"/>
    <w:rsid w:val="00125EBB"/>
    <w:rsid w:val="001262E8"/>
    <w:rsid w:val="00127099"/>
    <w:rsid w:val="001271F2"/>
    <w:rsid w:val="00127654"/>
    <w:rsid w:val="00127992"/>
    <w:rsid w:val="001308C7"/>
    <w:rsid w:val="00130EF1"/>
    <w:rsid w:val="00131BE3"/>
    <w:rsid w:val="0013232F"/>
    <w:rsid w:val="00133CE5"/>
    <w:rsid w:val="00133F13"/>
    <w:rsid w:val="0013411C"/>
    <w:rsid w:val="0013592F"/>
    <w:rsid w:val="00135B74"/>
    <w:rsid w:val="00135F60"/>
    <w:rsid w:val="0013614C"/>
    <w:rsid w:val="00136697"/>
    <w:rsid w:val="001369AA"/>
    <w:rsid w:val="00137574"/>
    <w:rsid w:val="00140182"/>
    <w:rsid w:val="00140395"/>
    <w:rsid w:val="001405F0"/>
    <w:rsid w:val="00140BA2"/>
    <w:rsid w:val="00140C14"/>
    <w:rsid w:val="00140D14"/>
    <w:rsid w:val="00140E0D"/>
    <w:rsid w:val="00141036"/>
    <w:rsid w:val="0014137A"/>
    <w:rsid w:val="00142515"/>
    <w:rsid w:val="001427F8"/>
    <w:rsid w:val="00143D2D"/>
    <w:rsid w:val="00143EAA"/>
    <w:rsid w:val="001453D9"/>
    <w:rsid w:val="0014549A"/>
    <w:rsid w:val="001455B8"/>
    <w:rsid w:val="001462E0"/>
    <w:rsid w:val="00146B7C"/>
    <w:rsid w:val="0015012C"/>
    <w:rsid w:val="001516D4"/>
    <w:rsid w:val="001525E7"/>
    <w:rsid w:val="00152606"/>
    <w:rsid w:val="001528A4"/>
    <w:rsid w:val="00152BEC"/>
    <w:rsid w:val="00153445"/>
    <w:rsid w:val="0015374D"/>
    <w:rsid w:val="00154394"/>
    <w:rsid w:val="00154906"/>
    <w:rsid w:val="0015698E"/>
    <w:rsid w:val="00157FB2"/>
    <w:rsid w:val="001600A8"/>
    <w:rsid w:val="001601E6"/>
    <w:rsid w:val="0016103C"/>
    <w:rsid w:val="0016128E"/>
    <w:rsid w:val="001612E8"/>
    <w:rsid w:val="00161765"/>
    <w:rsid w:val="00161A44"/>
    <w:rsid w:val="0016238F"/>
    <w:rsid w:val="00162626"/>
    <w:rsid w:val="0016264A"/>
    <w:rsid w:val="00162AC3"/>
    <w:rsid w:val="00162E7A"/>
    <w:rsid w:val="001630E3"/>
    <w:rsid w:val="00163CF6"/>
    <w:rsid w:val="00164427"/>
    <w:rsid w:val="00166A02"/>
    <w:rsid w:val="00167133"/>
    <w:rsid w:val="001672BB"/>
    <w:rsid w:val="00167879"/>
    <w:rsid w:val="001678BF"/>
    <w:rsid w:val="00167E77"/>
    <w:rsid w:val="00170869"/>
    <w:rsid w:val="00170FB4"/>
    <w:rsid w:val="0017134A"/>
    <w:rsid w:val="001721D3"/>
    <w:rsid w:val="00172324"/>
    <w:rsid w:val="001727B0"/>
    <w:rsid w:val="0017295D"/>
    <w:rsid w:val="00172F95"/>
    <w:rsid w:val="00173317"/>
    <w:rsid w:val="001738C0"/>
    <w:rsid w:val="001745DB"/>
    <w:rsid w:val="001749EF"/>
    <w:rsid w:val="00174FA7"/>
    <w:rsid w:val="00175AEB"/>
    <w:rsid w:val="001762A9"/>
    <w:rsid w:val="001762EA"/>
    <w:rsid w:val="001764DE"/>
    <w:rsid w:val="0017716E"/>
    <w:rsid w:val="0017730A"/>
    <w:rsid w:val="00180229"/>
    <w:rsid w:val="0018023D"/>
    <w:rsid w:val="001806E7"/>
    <w:rsid w:val="00180E66"/>
    <w:rsid w:val="001833BC"/>
    <w:rsid w:val="00183408"/>
    <w:rsid w:val="001836AA"/>
    <w:rsid w:val="00183C2C"/>
    <w:rsid w:val="00185B06"/>
    <w:rsid w:val="00186447"/>
    <w:rsid w:val="001879F6"/>
    <w:rsid w:val="001905F9"/>
    <w:rsid w:val="00190B37"/>
    <w:rsid w:val="00190DEF"/>
    <w:rsid w:val="001915E4"/>
    <w:rsid w:val="00191BC7"/>
    <w:rsid w:val="001922D6"/>
    <w:rsid w:val="00193576"/>
    <w:rsid w:val="00193926"/>
    <w:rsid w:val="001941E2"/>
    <w:rsid w:val="0019441D"/>
    <w:rsid w:val="00195234"/>
    <w:rsid w:val="001955C8"/>
    <w:rsid w:val="001958DF"/>
    <w:rsid w:val="0019673D"/>
    <w:rsid w:val="001967A4"/>
    <w:rsid w:val="00196DD8"/>
    <w:rsid w:val="00197322"/>
    <w:rsid w:val="001A13BC"/>
    <w:rsid w:val="001A1E8F"/>
    <w:rsid w:val="001A2A49"/>
    <w:rsid w:val="001A2C05"/>
    <w:rsid w:val="001A2EFF"/>
    <w:rsid w:val="001A30A8"/>
    <w:rsid w:val="001A361C"/>
    <w:rsid w:val="001A3AA6"/>
    <w:rsid w:val="001A47BC"/>
    <w:rsid w:val="001A58D0"/>
    <w:rsid w:val="001B0512"/>
    <w:rsid w:val="001B1515"/>
    <w:rsid w:val="001B1CC1"/>
    <w:rsid w:val="001B2C5E"/>
    <w:rsid w:val="001B34A7"/>
    <w:rsid w:val="001B35C5"/>
    <w:rsid w:val="001B3D23"/>
    <w:rsid w:val="001B5E27"/>
    <w:rsid w:val="001C0959"/>
    <w:rsid w:val="001C0C19"/>
    <w:rsid w:val="001C21EB"/>
    <w:rsid w:val="001C3AF7"/>
    <w:rsid w:val="001C4159"/>
    <w:rsid w:val="001C450E"/>
    <w:rsid w:val="001C45D6"/>
    <w:rsid w:val="001C55A8"/>
    <w:rsid w:val="001C62A1"/>
    <w:rsid w:val="001C73A6"/>
    <w:rsid w:val="001C7AD0"/>
    <w:rsid w:val="001C7ADB"/>
    <w:rsid w:val="001D0A91"/>
    <w:rsid w:val="001D0E57"/>
    <w:rsid w:val="001D172A"/>
    <w:rsid w:val="001D1781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D27"/>
    <w:rsid w:val="001E3E14"/>
    <w:rsid w:val="001E3E66"/>
    <w:rsid w:val="001E3F85"/>
    <w:rsid w:val="001E42ED"/>
    <w:rsid w:val="001E4527"/>
    <w:rsid w:val="001E483C"/>
    <w:rsid w:val="001E66C0"/>
    <w:rsid w:val="001F0340"/>
    <w:rsid w:val="001F0DA6"/>
    <w:rsid w:val="001F13F3"/>
    <w:rsid w:val="001F1BD8"/>
    <w:rsid w:val="001F2440"/>
    <w:rsid w:val="001F2527"/>
    <w:rsid w:val="001F29C4"/>
    <w:rsid w:val="001F2C82"/>
    <w:rsid w:val="001F2D03"/>
    <w:rsid w:val="001F3214"/>
    <w:rsid w:val="001F35E4"/>
    <w:rsid w:val="001F418E"/>
    <w:rsid w:val="001F4D9D"/>
    <w:rsid w:val="001F510B"/>
    <w:rsid w:val="001F5C4D"/>
    <w:rsid w:val="001F61FF"/>
    <w:rsid w:val="001F693A"/>
    <w:rsid w:val="001F6F6B"/>
    <w:rsid w:val="001F7385"/>
    <w:rsid w:val="00201037"/>
    <w:rsid w:val="00201C94"/>
    <w:rsid w:val="00201F5E"/>
    <w:rsid w:val="002023A9"/>
    <w:rsid w:val="00202A97"/>
    <w:rsid w:val="00202C10"/>
    <w:rsid w:val="00203904"/>
    <w:rsid w:val="00203C54"/>
    <w:rsid w:val="002041E0"/>
    <w:rsid w:val="00205F3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5AFD"/>
    <w:rsid w:val="00216394"/>
    <w:rsid w:val="00216F4B"/>
    <w:rsid w:val="002200D8"/>
    <w:rsid w:val="00220239"/>
    <w:rsid w:val="002205ED"/>
    <w:rsid w:val="0022099E"/>
    <w:rsid w:val="00220B0F"/>
    <w:rsid w:val="00220D8C"/>
    <w:rsid w:val="002215AB"/>
    <w:rsid w:val="00221FFD"/>
    <w:rsid w:val="00222186"/>
    <w:rsid w:val="00222328"/>
    <w:rsid w:val="00222AE4"/>
    <w:rsid w:val="00223350"/>
    <w:rsid w:val="00223593"/>
    <w:rsid w:val="00223908"/>
    <w:rsid w:val="002239B3"/>
    <w:rsid w:val="00223D5D"/>
    <w:rsid w:val="002242FA"/>
    <w:rsid w:val="00224479"/>
    <w:rsid w:val="00225139"/>
    <w:rsid w:val="00225251"/>
    <w:rsid w:val="0022703C"/>
    <w:rsid w:val="002273C4"/>
    <w:rsid w:val="00230483"/>
    <w:rsid w:val="00230753"/>
    <w:rsid w:val="00231280"/>
    <w:rsid w:val="00231629"/>
    <w:rsid w:val="00231679"/>
    <w:rsid w:val="00231EAB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583"/>
    <w:rsid w:val="002366E9"/>
    <w:rsid w:val="002403C0"/>
    <w:rsid w:val="00240CAA"/>
    <w:rsid w:val="00241267"/>
    <w:rsid w:val="002418EB"/>
    <w:rsid w:val="0024310D"/>
    <w:rsid w:val="00243556"/>
    <w:rsid w:val="002437CC"/>
    <w:rsid w:val="00244B8C"/>
    <w:rsid w:val="00244C95"/>
    <w:rsid w:val="002452F2"/>
    <w:rsid w:val="00245881"/>
    <w:rsid w:val="00245BEC"/>
    <w:rsid w:val="00245C77"/>
    <w:rsid w:val="0024620A"/>
    <w:rsid w:val="00246C73"/>
    <w:rsid w:val="00247085"/>
    <w:rsid w:val="0024722E"/>
    <w:rsid w:val="002508D1"/>
    <w:rsid w:val="00250E09"/>
    <w:rsid w:val="00250F03"/>
    <w:rsid w:val="002511A9"/>
    <w:rsid w:val="002513B2"/>
    <w:rsid w:val="00252113"/>
    <w:rsid w:val="00252A13"/>
    <w:rsid w:val="00255D3F"/>
    <w:rsid w:val="0025629B"/>
    <w:rsid w:val="0025679A"/>
    <w:rsid w:val="00256CEC"/>
    <w:rsid w:val="002575D6"/>
    <w:rsid w:val="00260928"/>
    <w:rsid w:val="0026265A"/>
    <w:rsid w:val="00262705"/>
    <w:rsid w:val="002628E3"/>
    <w:rsid w:val="00265340"/>
    <w:rsid w:val="00265E53"/>
    <w:rsid w:val="002667BF"/>
    <w:rsid w:val="00270027"/>
    <w:rsid w:val="002706FF"/>
    <w:rsid w:val="00270F25"/>
    <w:rsid w:val="002715DD"/>
    <w:rsid w:val="00272050"/>
    <w:rsid w:val="00272CB6"/>
    <w:rsid w:val="00273BCC"/>
    <w:rsid w:val="00273C09"/>
    <w:rsid w:val="00273FC0"/>
    <w:rsid w:val="00274084"/>
    <w:rsid w:val="00274331"/>
    <w:rsid w:val="00275382"/>
    <w:rsid w:val="00275738"/>
    <w:rsid w:val="00275782"/>
    <w:rsid w:val="0027620C"/>
    <w:rsid w:val="00276829"/>
    <w:rsid w:val="00276A0D"/>
    <w:rsid w:val="00276BC3"/>
    <w:rsid w:val="00276BDC"/>
    <w:rsid w:val="00276C4E"/>
    <w:rsid w:val="0027703E"/>
    <w:rsid w:val="00277045"/>
    <w:rsid w:val="002770D6"/>
    <w:rsid w:val="002776D1"/>
    <w:rsid w:val="00281A2A"/>
    <w:rsid w:val="0028256B"/>
    <w:rsid w:val="00282614"/>
    <w:rsid w:val="00282D18"/>
    <w:rsid w:val="00283370"/>
    <w:rsid w:val="002840A6"/>
    <w:rsid w:val="00284B2B"/>
    <w:rsid w:val="0028572C"/>
    <w:rsid w:val="00286E65"/>
    <w:rsid w:val="0029023F"/>
    <w:rsid w:val="002907EF"/>
    <w:rsid w:val="00290C4F"/>
    <w:rsid w:val="00291C23"/>
    <w:rsid w:val="00291E94"/>
    <w:rsid w:val="00292B20"/>
    <w:rsid w:val="00293341"/>
    <w:rsid w:val="0029336A"/>
    <w:rsid w:val="002941AB"/>
    <w:rsid w:val="0029468E"/>
    <w:rsid w:val="002962EE"/>
    <w:rsid w:val="00296EB1"/>
    <w:rsid w:val="002A00C8"/>
    <w:rsid w:val="002A08E2"/>
    <w:rsid w:val="002A145D"/>
    <w:rsid w:val="002A234E"/>
    <w:rsid w:val="002A2E40"/>
    <w:rsid w:val="002A35CA"/>
    <w:rsid w:val="002A366D"/>
    <w:rsid w:val="002A3F87"/>
    <w:rsid w:val="002A491E"/>
    <w:rsid w:val="002A5214"/>
    <w:rsid w:val="002A577C"/>
    <w:rsid w:val="002A6225"/>
    <w:rsid w:val="002A6366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237A"/>
    <w:rsid w:val="002B2CE7"/>
    <w:rsid w:val="002B43F8"/>
    <w:rsid w:val="002B4962"/>
    <w:rsid w:val="002B6CF4"/>
    <w:rsid w:val="002B745D"/>
    <w:rsid w:val="002B78CB"/>
    <w:rsid w:val="002C12FB"/>
    <w:rsid w:val="002C149B"/>
    <w:rsid w:val="002C26EF"/>
    <w:rsid w:val="002C2A84"/>
    <w:rsid w:val="002C2E68"/>
    <w:rsid w:val="002C3114"/>
    <w:rsid w:val="002C3879"/>
    <w:rsid w:val="002C3BA1"/>
    <w:rsid w:val="002C3FE4"/>
    <w:rsid w:val="002C450B"/>
    <w:rsid w:val="002C4BE0"/>
    <w:rsid w:val="002C4EED"/>
    <w:rsid w:val="002C4F99"/>
    <w:rsid w:val="002C5BB7"/>
    <w:rsid w:val="002C6FE7"/>
    <w:rsid w:val="002C749F"/>
    <w:rsid w:val="002D05EE"/>
    <w:rsid w:val="002D06C1"/>
    <w:rsid w:val="002D07AB"/>
    <w:rsid w:val="002D0947"/>
    <w:rsid w:val="002D099A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AB0"/>
    <w:rsid w:val="002D781C"/>
    <w:rsid w:val="002E0155"/>
    <w:rsid w:val="002E1A50"/>
    <w:rsid w:val="002E2EEF"/>
    <w:rsid w:val="002E356D"/>
    <w:rsid w:val="002E4CAB"/>
    <w:rsid w:val="002E5202"/>
    <w:rsid w:val="002E56AC"/>
    <w:rsid w:val="002E606C"/>
    <w:rsid w:val="002E6528"/>
    <w:rsid w:val="002E6A10"/>
    <w:rsid w:val="002E6CF9"/>
    <w:rsid w:val="002E7609"/>
    <w:rsid w:val="002E7D11"/>
    <w:rsid w:val="002F08A8"/>
    <w:rsid w:val="002F10EE"/>
    <w:rsid w:val="002F2621"/>
    <w:rsid w:val="002F2745"/>
    <w:rsid w:val="002F275D"/>
    <w:rsid w:val="002F3175"/>
    <w:rsid w:val="002F443E"/>
    <w:rsid w:val="002F4826"/>
    <w:rsid w:val="002F5007"/>
    <w:rsid w:val="002F53E8"/>
    <w:rsid w:val="002F5A3E"/>
    <w:rsid w:val="002F763A"/>
    <w:rsid w:val="003001F1"/>
    <w:rsid w:val="003010C1"/>
    <w:rsid w:val="003015AF"/>
    <w:rsid w:val="00301A56"/>
    <w:rsid w:val="00301DCD"/>
    <w:rsid w:val="00302A6A"/>
    <w:rsid w:val="00303666"/>
    <w:rsid w:val="00304490"/>
    <w:rsid w:val="00304586"/>
    <w:rsid w:val="00304EE3"/>
    <w:rsid w:val="003053FA"/>
    <w:rsid w:val="00305BFA"/>
    <w:rsid w:val="0030651D"/>
    <w:rsid w:val="003068B2"/>
    <w:rsid w:val="003078D8"/>
    <w:rsid w:val="00307E8A"/>
    <w:rsid w:val="00307EE5"/>
    <w:rsid w:val="00311603"/>
    <w:rsid w:val="003117EE"/>
    <w:rsid w:val="003126A6"/>
    <w:rsid w:val="00312859"/>
    <w:rsid w:val="0031288C"/>
    <w:rsid w:val="00313356"/>
    <w:rsid w:val="00313A76"/>
    <w:rsid w:val="00313C07"/>
    <w:rsid w:val="00313DCE"/>
    <w:rsid w:val="0031417C"/>
    <w:rsid w:val="0031423A"/>
    <w:rsid w:val="003145BB"/>
    <w:rsid w:val="00314BD9"/>
    <w:rsid w:val="003154A4"/>
    <w:rsid w:val="003164FF"/>
    <w:rsid w:val="00316D2F"/>
    <w:rsid w:val="0031752B"/>
    <w:rsid w:val="0031764D"/>
    <w:rsid w:val="00320050"/>
    <w:rsid w:val="0032011E"/>
    <w:rsid w:val="00321541"/>
    <w:rsid w:val="00322B23"/>
    <w:rsid w:val="00323004"/>
    <w:rsid w:val="003230C2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958"/>
    <w:rsid w:val="00334D6D"/>
    <w:rsid w:val="003354B6"/>
    <w:rsid w:val="0033586E"/>
    <w:rsid w:val="00337AC4"/>
    <w:rsid w:val="0034110B"/>
    <w:rsid w:val="0034154F"/>
    <w:rsid w:val="00341A61"/>
    <w:rsid w:val="00341ACD"/>
    <w:rsid w:val="00341B09"/>
    <w:rsid w:val="00342AED"/>
    <w:rsid w:val="003439EF"/>
    <w:rsid w:val="003440E5"/>
    <w:rsid w:val="00344E83"/>
    <w:rsid w:val="0034592D"/>
    <w:rsid w:val="00346052"/>
    <w:rsid w:val="003469F6"/>
    <w:rsid w:val="003472A6"/>
    <w:rsid w:val="0034756B"/>
    <w:rsid w:val="0035002F"/>
    <w:rsid w:val="003506F5"/>
    <w:rsid w:val="00351985"/>
    <w:rsid w:val="00352700"/>
    <w:rsid w:val="003528FA"/>
    <w:rsid w:val="00353D48"/>
    <w:rsid w:val="003564D0"/>
    <w:rsid w:val="00356891"/>
    <w:rsid w:val="00356F1D"/>
    <w:rsid w:val="00357B3F"/>
    <w:rsid w:val="00360827"/>
    <w:rsid w:val="003618B3"/>
    <w:rsid w:val="00361F0E"/>
    <w:rsid w:val="00361FF5"/>
    <w:rsid w:val="0036257B"/>
    <w:rsid w:val="003639D0"/>
    <w:rsid w:val="003653EF"/>
    <w:rsid w:val="00365600"/>
    <w:rsid w:val="00365780"/>
    <w:rsid w:val="00365929"/>
    <w:rsid w:val="00365E48"/>
    <w:rsid w:val="00365F91"/>
    <w:rsid w:val="003702AF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E8E"/>
    <w:rsid w:val="0038543D"/>
    <w:rsid w:val="00386180"/>
    <w:rsid w:val="0038636B"/>
    <w:rsid w:val="003908A4"/>
    <w:rsid w:val="003911EC"/>
    <w:rsid w:val="00391226"/>
    <w:rsid w:val="003914B1"/>
    <w:rsid w:val="00392405"/>
    <w:rsid w:val="003924A1"/>
    <w:rsid w:val="0039345B"/>
    <w:rsid w:val="00393D6E"/>
    <w:rsid w:val="003945FE"/>
    <w:rsid w:val="00394BD6"/>
    <w:rsid w:val="00395799"/>
    <w:rsid w:val="00396086"/>
    <w:rsid w:val="003968F2"/>
    <w:rsid w:val="00396E5D"/>
    <w:rsid w:val="003A01FD"/>
    <w:rsid w:val="003A0DCD"/>
    <w:rsid w:val="003A130F"/>
    <w:rsid w:val="003A14ED"/>
    <w:rsid w:val="003A15A0"/>
    <w:rsid w:val="003A15F9"/>
    <w:rsid w:val="003A231D"/>
    <w:rsid w:val="003A29C8"/>
    <w:rsid w:val="003A3080"/>
    <w:rsid w:val="003A3B4F"/>
    <w:rsid w:val="003A526C"/>
    <w:rsid w:val="003A68E5"/>
    <w:rsid w:val="003A6D7E"/>
    <w:rsid w:val="003A7450"/>
    <w:rsid w:val="003A7CCC"/>
    <w:rsid w:val="003B175D"/>
    <w:rsid w:val="003B1E2D"/>
    <w:rsid w:val="003B2F78"/>
    <w:rsid w:val="003B306C"/>
    <w:rsid w:val="003B30BE"/>
    <w:rsid w:val="003B399E"/>
    <w:rsid w:val="003B4023"/>
    <w:rsid w:val="003B4468"/>
    <w:rsid w:val="003B471E"/>
    <w:rsid w:val="003B4BC9"/>
    <w:rsid w:val="003B5469"/>
    <w:rsid w:val="003B5709"/>
    <w:rsid w:val="003B5B6E"/>
    <w:rsid w:val="003B616A"/>
    <w:rsid w:val="003B7E73"/>
    <w:rsid w:val="003C0D59"/>
    <w:rsid w:val="003C115D"/>
    <w:rsid w:val="003C1524"/>
    <w:rsid w:val="003C2165"/>
    <w:rsid w:val="003C316E"/>
    <w:rsid w:val="003C3727"/>
    <w:rsid w:val="003C3D45"/>
    <w:rsid w:val="003C5651"/>
    <w:rsid w:val="003C59C5"/>
    <w:rsid w:val="003C5CBD"/>
    <w:rsid w:val="003C72DE"/>
    <w:rsid w:val="003C73D6"/>
    <w:rsid w:val="003C7CE4"/>
    <w:rsid w:val="003C7FBD"/>
    <w:rsid w:val="003D0187"/>
    <w:rsid w:val="003D12AB"/>
    <w:rsid w:val="003D157A"/>
    <w:rsid w:val="003D16AF"/>
    <w:rsid w:val="003D24B7"/>
    <w:rsid w:val="003D28C1"/>
    <w:rsid w:val="003D448D"/>
    <w:rsid w:val="003D44DA"/>
    <w:rsid w:val="003D4D60"/>
    <w:rsid w:val="003D64E2"/>
    <w:rsid w:val="003D6642"/>
    <w:rsid w:val="003D6833"/>
    <w:rsid w:val="003D69F3"/>
    <w:rsid w:val="003D70F8"/>
    <w:rsid w:val="003D7130"/>
    <w:rsid w:val="003D75A1"/>
    <w:rsid w:val="003E087A"/>
    <w:rsid w:val="003E0FCC"/>
    <w:rsid w:val="003E253C"/>
    <w:rsid w:val="003E2784"/>
    <w:rsid w:val="003E2B95"/>
    <w:rsid w:val="003E33BE"/>
    <w:rsid w:val="003E3C4D"/>
    <w:rsid w:val="003E3CD8"/>
    <w:rsid w:val="003E3E42"/>
    <w:rsid w:val="003E4013"/>
    <w:rsid w:val="003E405A"/>
    <w:rsid w:val="003E452C"/>
    <w:rsid w:val="003E52FB"/>
    <w:rsid w:val="003E5434"/>
    <w:rsid w:val="003E5D34"/>
    <w:rsid w:val="003E60EB"/>
    <w:rsid w:val="003E6651"/>
    <w:rsid w:val="003E7370"/>
    <w:rsid w:val="003E73E7"/>
    <w:rsid w:val="003E7DFA"/>
    <w:rsid w:val="003F0AD7"/>
    <w:rsid w:val="003F2503"/>
    <w:rsid w:val="003F29F5"/>
    <w:rsid w:val="003F2A1E"/>
    <w:rsid w:val="003F2E83"/>
    <w:rsid w:val="003F348F"/>
    <w:rsid w:val="003F35BF"/>
    <w:rsid w:val="003F42D1"/>
    <w:rsid w:val="003F45CD"/>
    <w:rsid w:val="003F48E4"/>
    <w:rsid w:val="003F5557"/>
    <w:rsid w:val="003F618C"/>
    <w:rsid w:val="003F6A79"/>
    <w:rsid w:val="003F7A09"/>
    <w:rsid w:val="004013DF"/>
    <w:rsid w:val="004013FD"/>
    <w:rsid w:val="0040162E"/>
    <w:rsid w:val="00401FDD"/>
    <w:rsid w:val="00402F58"/>
    <w:rsid w:val="00403251"/>
    <w:rsid w:val="0040340B"/>
    <w:rsid w:val="00403736"/>
    <w:rsid w:val="004037AD"/>
    <w:rsid w:val="0040396F"/>
    <w:rsid w:val="00404685"/>
    <w:rsid w:val="004046E4"/>
    <w:rsid w:val="0040501E"/>
    <w:rsid w:val="00405128"/>
    <w:rsid w:val="004055ED"/>
    <w:rsid w:val="00405BF1"/>
    <w:rsid w:val="00406C7D"/>
    <w:rsid w:val="00410816"/>
    <w:rsid w:val="00410B2C"/>
    <w:rsid w:val="004112DB"/>
    <w:rsid w:val="00411876"/>
    <w:rsid w:val="00412AF1"/>
    <w:rsid w:val="00413732"/>
    <w:rsid w:val="00413B3A"/>
    <w:rsid w:val="00413B60"/>
    <w:rsid w:val="004142EF"/>
    <w:rsid w:val="004144D0"/>
    <w:rsid w:val="004162A3"/>
    <w:rsid w:val="00416931"/>
    <w:rsid w:val="004177C4"/>
    <w:rsid w:val="004210EA"/>
    <w:rsid w:val="0042134E"/>
    <w:rsid w:val="00421D12"/>
    <w:rsid w:val="00421FA9"/>
    <w:rsid w:val="004227AB"/>
    <w:rsid w:val="0042374D"/>
    <w:rsid w:val="00423A56"/>
    <w:rsid w:val="00423AEA"/>
    <w:rsid w:val="00423C7B"/>
    <w:rsid w:val="00425361"/>
    <w:rsid w:val="00426EC6"/>
    <w:rsid w:val="0042727C"/>
    <w:rsid w:val="00430271"/>
    <w:rsid w:val="00430B42"/>
    <w:rsid w:val="00430C2E"/>
    <w:rsid w:val="00430FAC"/>
    <w:rsid w:val="00431E10"/>
    <w:rsid w:val="0043208F"/>
    <w:rsid w:val="004322D7"/>
    <w:rsid w:val="00433A9A"/>
    <w:rsid w:val="004343C5"/>
    <w:rsid w:val="00434883"/>
    <w:rsid w:val="004349E8"/>
    <w:rsid w:val="00435985"/>
    <w:rsid w:val="0043793B"/>
    <w:rsid w:val="00437A64"/>
    <w:rsid w:val="004404C2"/>
    <w:rsid w:val="00441B74"/>
    <w:rsid w:val="00442855"/>
    <w:rsid w:val="00443CE2"/>
    <w:rsid w:val="00443E10"/>
    <w:rsid w:val="0044417B"/>
    <w:rsid w:val="00444804"/>
    <w:rsid w:val="00444948"/>
    <w:rsid w:val="004451A0"/>
    <w:rsid w:val="00445553"/>
    <w:rsid w:val="00445D76"/>
    <w:rsid w:val="00446035"/>
    <w:rsid w:val="00446AB4"/>
    <w:rsid w:val="00446BB4"/>
    <w:rsid w:val="00447732"/>
    <w:rsid w:val="0045092A"/>
    <w:rsid w:val="0045093A"/>
    <w:rsid w:val="00451A97"/>
    <w:rsid w:val="00451D48"/>
    <w:rsid w:val="00452486"/>
    <w:rsid w:val="0045292B"/>
    <w:rsid w:val="00452BD8"/>
    <w:rsid w:val="00453471"/>
    <w:rsid w:val="0045358A"/>
    <w:rsid w:val="00453965"/>
    <w:rsid w:val="00453DF7"/>
    <w:rsid w:val="00454853"/>
    <w:rsid w:val="00455222"/>
    <w:rsid w:val="00455ECC"/>
    <w:rsid w:val="0045600B"/>
    <w:rsid w:val="0045696E"/>
    <w:rsid w:val="00456EC8"/>
    <w:rsid w:val="00457160"/>
    <w:rsid w:val="004571D9"/>
    <w:rsid w:val="004573D4"/>
    <w:rsid w:val="00461B5E"/>
    <w:rsid w:val="00462BB1"/>
    <w:rsid w:val="004638B4"/>
    <w:rsid w:val="00463F62"/>
    <w:rsid w:val="0046541D"/>
    <w:rsid w:val="00465A70"/>
    <w:rsid w:val="00466427"/>
    <w:rsid w:val="00466594"/>
    <w:rsid w:val="00466B74"/>
    <w:rsid w:val="00467477"/>
    <w:rsid w:val="00467542"/>
    <w:rsid w:val="00467D8C"/>
    <w:rsid w:val="00470E80"/>
    <w:rsid w:val="0047130A"/>
    <w:rsid w:val="004721BB"/>
    <w:rsid w:val="00472A87"/>
    <w:rsid w:val="00473393"/>
    <w:rsid w:val="004738C6"/>
    <w:rsid w:val="00474868"/>
    <w:rsid w:val="0047548F"/>
    <w:rsid w:val="00475A32"/>
    <w:rsid w:val="00475C50"/>
    <w:rsid w:val="00476725"/>
    <w:rsid w:val="004772E3"/>
    <w:rsid w:val="0048056A"/>
    <w:rsid w:val="00480C33"/>
    <w:rsid w:val="004815B9"/>
    <w:rsid w:val="004816D8"/>
    <w:rsid w:val="00481B5C"/>
    <w:rsid w:val="00482151"/>
    <w:rsid w:val="00482C11"/>
    <w:rsid w:val="00482CB5"/>
    <w:rsid w:val="00483B2C"/>
    <w:rsid w:val="00484118"/>
    <w:rsid w:val="0048495C"/>
    <w:rsid w:val="00485A37"/>
    <w:rsid w:val="00486F67"/>
    <w:rsid w:val="0048757C"/>
    <w:rsid w:val="00487ACA"/>
    <w:rsid w:val="00490BD2"/>
    <w:rsid w:val="004920C1"/>
    <w:rsid w:val="00492D68"/>
    <w:rsid w:val="00494E75"/>
    <w:rsid w:val="0049548E"/>
    <w:rsid w:val="00495F0A"/>
    <w:rsid w:val="00496318"/>
    <w:rsid w:val="00496A20"/>
    <w:rsid w:val="00497242"/>
    <w:rsid w:val="0049726D"/>
    <w:rsid w:val="00497A57"/>
    <w:rsid w:val="004A034C"/>
    <w:rsid w:val="004A0B4B"/>
    <w:rsid w:val="004A0BCE"/>
    <w:rsid w:val="004A0E4C"/>
    <w:rsid w:val="004A0EAB"/>
    <w:rsid w:val="004A0F90"/>
    <w:rsid w:val="004A17B4"/>
    <w:rsid w:val="004A18FC"/>
    <w:rsid w:val="004A33DC"/>
    <w:rsid w:val="004A3B87"/>
    <w:rsid w:val="004A3E38"/>
    <w:rsid w:val="004A462A"/>
    <w:rsid w:val="004A4DEE"/>
    <w:rsid w:val="004A584F"/>
    <w:rsid w:val="004A636C"/>
    <w:rsid w:val="004A6995"/>
    <w:rsid w:val="004A6FAF"/>
    <w:rsid w:val="004A7056"/>
    <w:rsid w:val="004A7CD1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B9A"/>
    <w:rsid w:val="004B5875"/>
    <w:rsid w:val="004B61BE"/>
    <w:rsid w:val="004C0B67"/>
    <w:rsid w:val="004C0C1E"/>
    <w:rsid w:val="004C1469"/>
    <w:rsid w:val="004C19B4"/>
    <w:rsid w:val="004C25BF"/>
    <w:rsid w:val="004C3272"/>
    <w:rsid w:val="004C3542"/>
    <w:rsid w:val="004C4105"/>
    <w:rsid w:val="004C4432"/>
    <w:rsid w:val="004C4C3D"/>
    <w:rsid w:val="004C4F88"/>
    <w:rsid w:val="004C5519"/>
    <w:rsid w:val="004C643F"/>
    <w:rsid w:val="004C6F17"/>
    <w:rsid w:val="004C743C"/>
    <w:rsid w:val="004C7C79"/>
    <w:rsid w:val="004C7CCD"/>
    <w:rsid w:val="004C7DBC"/>
    <w:rsid w:val="004C7F84"/>
    <w:rsid w:val="004D1374"/>
    <w:rsid w:val="004D1812"/>
    <w:rsid w:val="004D1C20"/>
    <w:rsid w:val="004D2283"/>
    <w:rsid w:val="004D3E8B"/>
    <w:rsid w:val="004D4DFD"/>
    <w:rsid w:val="004D51BF"/>
    <w:rsid w:val="004D5847"/>
    <w:rsid w:val="004D5D71"/>
    <w:rsid w:val="004D5E7C"/>
    <w:rsid w:val="004D70E9"/>
    <w:rsid w:val="004D7210"/>
    <w:rsid w:val="004D7305"/>
    <w:rsid w:val="004E0001"/>
    <w:rsid w:val="004E0844"/>
    <w:rsid w:val="004E10D5"/>
    <w:rsid w:val="004E2141"/>
    <w:rsid w:val="004E2A8C"/>
    <w:rsid w:val="004E2E7C"/>
    <w:rsid w:val="004E301A"/>
    <w:rsid w:val="004E3F33"/>
    <w:rsid w:val="004E436E"/>
    <w:rsid w:val="004E461D"/>
    <w:rsid w:val="004E4851"/>
    <w:rsid w:val="004E495F"/>
    <w:rsid w:val="004E4E18"/>
    <w:rsid w:val="004E59A5"/>
    <w:rsid w:val="004E659A"/>
    <w:rsid w:val="004E74FC"/>
    <w:rsid w:val="004E7807"/>
    <w:rsid w:val="004F074C"/>
    <w:rsid w:val="004F0FF5"/>
    <w:rsid w:val="004F1096"/>
    <w:rsid w:val="004F11B0"/>
    <w:rsid w:val="004F129C"/>
    <w:rsid w:val="004F1334"/>
    <w:rsid w:val="004F284D"/>
    <w:rsid w:val="004F3438"/>
    <w:rsid w:val="004F3C95"/>
    <w:rsid w:val="004F3E7E"/>
    <w:rsid w:val="004F7C4E"/>
    <w:rsid w:val="004F7F2A"/>
    <w:rsid w:val="00500749"/>
    <w:rsid w:val="005007A3"/>
    <w:rsid w:val="00501031"/>
    <w:rsid w:val="00503112"/>
    <w:rsid w:val="0050362C"/>
    <w:rsid w:val="00503820"/>
    <w:rsid w:val="00504186"/>
    <w:rsid w:val="00506AFA"/>
    <w:rsid w:val="00506BC3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2B55"/>
    <w:rsid w:val="00513796"/>
    <w:rsid w:val="005139EA"/>
    <w:rsid w:val="00513B7E"/>
    <w:rsid w:val="005140CE"/>
    <w:rsid w:val="00515A65"/>
    <w:rsid w:val="00516E42"/>
    <w:rsid w:val="005175CB"/>
    <w:rsid w:val="005201A1"/>
    <w:rsid w:val="00520299"/>
    <w:rsid w:val="005212B3"/>
    <w:rsid w:val="00521ABB"/>
    <w:rsid w:val="00522CBC"/>
    <w:rsid w:val="00522EB1"/>
    <w:rsid w:val="00525662"/>
    <w:rsid w:val="00525828"/>
    <w:rsid w:val="00525CD9"/>
    <w:rsid w:val="00525FA6"/>
    <w:rsid w:val="0052658E"/>
    <w:rsid w:val="00527851"/>
    <w:rsid w:val="005279FE"/>
    <w:rsid w:val="00530473"/>
    <w:rsid w:val="005307F6"/>
    <w:rsid w:val="00531260"/>
    <w:rsid w:val="0053146A"/>
    <w:rsid w:val="00531649"/>
    <w:rsid w:val="00532107"/>
    <w:rsid w:val="00533637"/>
    <w:rsid w:val="00533E91"/>
    <w:rsid w:val="00534223"/>
    <w:rsid w:val="00534E32"/>
    <w:rsid w:val="00535274"/>
    <w:rsid w:val="005366A4"/>
    <w:rsid w:val="00536904"/>
    <w:rsid w:val="00536AEE"/>
    <w:rsid w:val="00537821"/>
    <w:rsid w:val="00537885"/>
    <w:rsid w:val="005378B7"/>
    <w:rsid w:val="00540978"/>
    <w:rsid w:val="005413BA"/>
    <w:rsid w:val="00541D7D"/>
    <w:rsid w:val="00542757"/>
    <w:rsid w:val="005442CF"/>
    <w:rsid w:val="00544322"/>
    <w:rsid w:val="005456D6"/>
    <w:rsid w:val="00545BA6"/>
    <w:rsid w:val="005461B1"/>
    <w:rsid w:val="00546229"/>
    <w:rsid w:val="00546E2F"/>
    <w:rsid w:val="005476E2"/>
    <w:rsid w:val="0054784C"/>
    <w:rsid w:val="00550C63"/>
    <w:rsid w:val="00551662"/>
    <w:rsid w:val="00551E33"/>
    <w:rsid w:val="00553469"/>
    <w:rsid w:val="00553D2C"/>
    <w:rsid w:val="00553E0A"/>
    <w:rsid w:val="00554407"/>
    <w:rsid w:val="00556C53"/>
    <w:rsid w:val="0055760F"/>
    <w:rsid w:val="00560F88"/>
    <w:rsid w:val="005617F0"/>
    <w:rsid w:val="00561FE6"/>
    <w:rsid w:val="0056252B"/>
    <w:rsid w:val="00562576"/>
    <w:rsid w:val="00562E33"/>
    <w:rsid w:val="00564CB4"/>
    <w:rsid w:val="00564DDF"/>
    <w:rsid w:val="0056524C"/>
    <w:rsid w:val="0056553C"/>
    <w:rsid w:val="00565582"/>
    <w:rsid w:val="00566134"/>
    <w:rsid w:val="0056791E"/>
    <w:rsid w:val="00567BDF"/>
    <w:rsid w:val="00567D84"/>
    <w:rsid w:val="00570699"/>
    <w:rsid w:val="00570BEE"/>
    <w:rsid w:val="00570CBA"/>
    <w:rsid w:val="00570CF4"/>
    <w:rsid w:val="0057110E"/>
    <w:rsid w:val="005711AF"/>
    <w:rsid w:val="00571A79"/>
    <w:rsid w:val="0057213C"/>
    <w:rsid w:val="005730AA"/>
    <w:rsid w:val="00573427"/>
    <w:rsid w:val="00574144"/>
    <w:rsid w:val="005745FB"/>
    <w:rsid w:val="00574B15"/>
    <w:rsid w:val="00575467"/>
    <w:rsid w:val="005757E8"/>
    <w:rsid w:val="00576283"/>
    <w:rsid w:val="00576D82"/>
    <w:rsid w:val="00576ED0"/>
    <w:rsid w:val="005774DD"/>
    <w:rsid w:val="00577AFB"/>
    <w:rsid w:val="005804AE"/>
    <w:rsid w:val="00580798"/>
    <w:rsid w:val="00580A96"/>
    <w:rsid w:val="0058124E"/>
    <w:rsid w:val="00581459"/>
    <w:rsid w:val="005814A8"/>
    <w:rsid w:val="0058172C"/>
    <w:rsid w:val="00582294"/>
    <w:rsid w:val="00582DBD"/>
    <w:rsid w:val="00583124"/>
    <w:rsid w:val="0058386E"/>
    <w:rsid w:val="005838CB"/>
    <w:rsid w:val="00583A3A"/>
    <w:rsid w:val="00585031"/>
    <w:rsid w:val="005850A6"/>
    <w:rsid w:val="00585F85"/>
    <w:rsid w:val="005860A3"/>
    <w:rsid w:val="005860BB"/>
    <w:rsid w:val="005861F3"/>
    <w:rsid w:val="00586F7C"/>
    <w:rsid w:val="0058737B"/>
    <w:rsid w:val="00587806"/>
    <w:rsid w:val="005902C5"/>
    <w:rsid w:val="00590501"/>
    <w:rsid w:val="00590B9E"/>
    <w:rsid w:val="0059159E"/>
    <w:rsid w:val="0059185C"/>
    <w:rsid w:val="005920F3"/>
    <w:rsid w:val="005923F2"/>
    <w:rsid w:val="005932E9"/>
    <w:rsid w:val="005941AE"/>
    <w:rsid w:val="005958F6"/>
    <w:rsid w:val="00595C0A"/>
    <w:rsid w:val="00595C7A"/>
    <w:rsid w:val="00595FAB"/>
    <w:rsid w:val="00596346"/>
    <w:rsid w:val="005A00CD"/>
    <w:rsid w:val="005A046E"/>
    <w:rsid w:val="005A0710"/>
    <w:rsid w:val="005A0753"/>
    <w:rsid w:val="005A19DF"/>
    <w:rsid w:val="005A2B91"/>
    <w:rsid w:val="005A3194"/>
    <w:rsid w:val="005A4A73"/>
    <w:rsid w:val="005A5169"/>
    <w:rsid w:val="005A5D8E"/>
    <w:rsid w:val="005A6BE1"/>
    <w:rsid w:val="005A707B"/>
    <w:rsid w:val="005A7804"/>
    <w:rsid w:val="005A7882"/>
    <w:rsid w:val="005A7B47"/>
    <w:rsid w:val="005B0484"/>
    <w:rsid w:val="005B070B"/>
    <w:rsid w:val="005B0A3E"/>
    <w:rsid w:val="005B1122"/>
    <w:rsid w:val="005B25EE"/>
    <w:rsid w:val="005B2AD8"/>
    <w:rsid w:val="005B309A"/>
    <w:rsid w:val="005B3D61"/>
    <w:rsid w:val="005B54AF"/>
    <w:rsid w:val="005B5515"/>
    <w:rsid w:val="005B65D0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394"/>
    <w:rsid w:val="005C5A92"/>
    <w:rsid w:val="005C5CC5"/>
    <w:rsid w:val="005C6AF5"/>
    <w:rsid w:val="005C71AA"/>
    <w:rsid w:val="005C7820"/>
    <w:rsid w:val="005C7B1F"/>
    <w:rsid w:val="005D1342"/>
    <w:rsid w:val="005D13A4"/>
    <w:rsid w:val="005D13E6"/>
    <w:rsid w:val="005D2ED0"/>
    <w:rsid w:val="005D3061"/>
    <w:rsid w:val="005D34ED"/>
    <w:rsid w:val="005D3716"/>
    <w:rsid w:val="005D4D9F"/>
    <w:rsid w:val="005D6B2A"/>
    <w:rsid w:val="005D6F69"/>
    <w:rsid w:val="005D74DB"/>
    <w:rsid w:val="005E0D61"/>
    <w:rsid w:val="005E13A2"/>
    <w:rsid w:val="005E1B47"/>
    <w:rsid w:val="005E317C"/>
    <w:rsid w:val="005E5F01"/>
    <w:rsid w:val="005E652B"/>
    <w:rsid w:val="005E6B2C"/>
    <w:rsid w:val="005E71C4"/>
    <w:rsid w:val="005E795F"/>
    <w:rsid w:val="005F165A"/>
    <w:rsid w:val="005F1D40"/>
    <w:rsid w:val="005F227D"/>
    <w:rsid w:val="005F3632"/>
    <w:rsid w:val="005F3651"/>
    <w:rsid w:val="005F40BD"/>
    <w:rsid w:val="005F578F"/>
    <w:rsid w:val="005F5833"/>
    <w:rsid w:val="005F5BB2"/>
    <w:rsid w:val="005F6443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F35"/>
    <w:rsid w:val="00605C74"/>
    <w:rsid w:val="0060607F"/>
    <w:rsid w:val="006065C7"/>
    <w:rsid w:val="00606C35"/>
    <w:rsid w:val="00607071"/>
    <w:rsid w:val="006100DA"/>
    <w:rsid w:val="00610124"/>
    <w:rsid w:val="006107B5"/>
    <w:rsid w:val="00610DCE"/>
    <w:rsid w:val="00611093"/>
    <w:rsid w:val="00611125"/>
    <w:rsid w:val="006113AF"/>
    <w:rsid w:val="006115FA"/>
    <w:rsid w:val="00611E07"/>
    <w:rsid w:val="006127E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CEA"/>
    <w:rsid w:val="00624350"/>
    <w:rsid w:val="00624559"/>
    <w:rsid w:val="00624861"/>
    <w:rsid w:val="00624C7F"/>
    <w:rsid w:val="0062585B"/>
    <w:rsid w:val="00626046"/>
    <w:rsid w:val="0062631E"/>
    <w:rsid w:val="006308E9"/>
    <w:rsid w:val="00631D68"/>
    <w:rsid w:val="00631F67"/>
    <w:rsid w:val="0063226D"/>
    <w:rsid w:val="00632399"/>
    <w:rsid w:val="00632A84"/>
    <w:rsid w:val="00632C28"/>
    <w:rsid w:val="00633F88"/>
    <w:rsid w:val="00634683"/>
    <w:rsid w:val="00634CAA"/>
    <w:rsid w:val="00636010"/>
    <w:rsid w:val="00636E65"/>
    <w:rsid w:val="006401B3"/>
    <w:rsid w:val="00641B98"/>
    <w:rsid w:val="00641DE9"/>
    <w:rsid w:val="00642529"/>
    <w:rsid w:val="00643104"/>
    <w:rsid w:val="0064325B"/>
    <w:rsid w:val="0064367E"/>
    <w:rsid w:val="006451DA"/>
    <w:rsid w:val="00645824"/>
    <w:rsid w:val="00646222"/>
    <w:rsid w:val="00646B58"/>
    <w:rsid w:val="00646CE9"/>
    <w:rsid w:val="00650B49"/>
    <w:rsid w:val="00651F96"/>
    <w:rsid w:val="00653159"/>
    <w:rsid w:val="00653573"/>
    <w:rsid w:val="006537F5"/>
    <w:rsid w:val="00653DEA"/>
    <w:rsid w:val="006551B5"/>
    <w:rsid w:val="0065523B"/>
    <w:rsid w:val="00656456"/>
    <w:rsid w:val="00656C08"/>
    <w:rsid w:val="00657169"/>
    <w:rsid w:val="006577B8"/>
    <w:rsid w:val="006578B4"/>
    <w:rsid w:val="00661200"/>
    <w:rsid w:val="0066138C"/>
    <w:rsid w:val="00661403"/>
    <w:rsid w:val="0066142F"/>
    <w:rsid w:val="006614F6"/>
    <w:rsid w:val="00661669"/>
    <w:rsid w:val="00662453"/>
    <w:rsid w:val="006631B7"/>
    <w:rsid w:val="006632E4"/>
    <w:rsid w:val="006641C8"/>
    <w:rsid w:val="006645DB"/>
    <w:rsid w:val="006655C3"/>
    <w:rsid w:val="00665ED5"/>
    <w:rsid w:val="00666B2A"/>
    <w:rsid w:val="00667C57"/>
    <w:rsid w:val="0067005A"/>
    <w:rsid w:val="006703F2"/>
    <w:rsid w:val="006707F5"/>
    <w:rsid w:val="00670860"/>
    <w:rsid w:val="00670A2B"/>
    <w:rsid w:val="00671017"/>
    <w:rsid w:val="006711FE"/>
    <w:rsid w:val="00671D15"/>
    <w:rsid w:val="0067245E"/>
    <w:rsid w:val="00672569"/>
    <w:rsid w:val="0067295E"/>
    <w:rsid w:val="006729AB"/>
    <w:rsid w:val="006736DA"/>
    <w:rsid w:val="00674296"/>
    <w:rsid w:val="006745B4"/>
    <w:rsid w:val="00674FE7"/>
    <w:rsid w:val="00676A0A"/>
    <w:rsid w:val="00677E91"/>
    <w:rsid w:val="00677FFE"/>
    <w:rsid w:val="0068114C"/>
    <w:rsid w:val="006821A9"/>
    <w:rsid w:val="0068279C"/>
    <w:rsid w:val="006831A1"/>
    <w:rsid w:val="006835B8"/>
    <w:rsid w:val="00683ECC"/>
    <w:rsid w:val="00684994"/>
    <w:rsid w:val="0068528C"/>
    <w:rsid w:val="0068563D"/>
    <w:rsid w:val="00685700"/>
    <w:rsid w:val="006875CB"/>
    <w:rsid w:val="00690EE4"/>
    <w:rsid w:val="00691394"/>
    <w:rsid w:val="00691859"/>
    <w:rsid w:val="006931B2"/>
    <w:rsid w:val="00693DC6"/>
    <w:rsid w:val="00693DED"/>
    <w:rsid w:val="0069426F"/>
    <w:rsid w:val="00694494"/>
    <w:rsid w:val="006946B5"/>
    <w:rsid w:val="00694F27"/>
    <w:rsid w:val="00695DCE"/>
    <w:rsid w:val="0069605B"/>
    <w:rsid w:val="00696921"/>
    <w:rsid w:val="00696EB7"/>
    <w:rsid w:val="00697171"/>
    <w:rsid w:val="0069756A"/>
    <w:rsid w:val="00697B17"/>
    <w:rsid w:val="006A0C26"/>
    <w:rsid w:val="006A0D3B"/>
    <w:rsid w:val="006A2875"/>
    <w:rsid w:val="006A3D75"/>
    <w:rsid w:val="006A4615"/>
    <w:rsid w:val="006A53BB"/>
    <w:rsid w:val="006A55E0"/>
    <w:rsid w:val="006A6500"/>
    <w:rsid w:val="006A6F24"/>
    <w:rsid w:val="006A7B3F"/>
    <w:rsid w:val="006A7FEB"/>
    <w:rsid w:val="006B17D4"/>
    <w:rsid w:val="006B1CFF"/>
    <w:rsid w:val="006B1EC2"/>
    <w:rsid w:val="006B2783"/>
    <w:rsid w:val="006B27B8"/>
    <w:rsid w:val="006B35F4"/>
    <w:rsid w:val="006B56DA"/>
    <w:rsid w:val="006B6AB0"/>
    <w:rsid w:val="006B6C7E"/>
    <w:rsid w:val="006B6C81"/>
    <w:rsid w:val="006B6D00"/>
    <w:rsid w:val="006B7870"/>
    <w:rsid w:val="006B79F9"/>
    <w:rsid w:val="006C0CD1"/>
    <w:rsid w:val="006C173D"/>
    <w:rsid w:val="006C1A14"/>
    <w:rsid w:val="006C2C03"/>
    <w:rsid w:val="006C300B"/>
    <w:rsid w:val="006C3A04"/>
    <w:rsid w:val="006C3A57"/>
    <w:rsid w:val="006C48DD"/>
    <w:rsid w:val="006C4F34"/>
    <w:rsid w:val="006C5A4E"/>
    <w:rsid w:val="006C5B13"/>
    <w:rsid w:val="006C5FB6"/>
    <w:rsid w:val="006C6129"/>
    <w:rsid w:val="006C63B8"/>
    <w:rsid w:val="006C66AE"/>
    <w:rsid w:val="006C733E"/>
    <w:rsid w:val="006C7F52"/>
    <w:rsid w:val="006D07A6"/>
    <w:rsid w:val="006D0D49"/>
    <w:rsid w:val="006D224E"/>
    <w:rsid w:val="006D2E9C"/>
    <w:rsid w:val="006D3AE5"/>
    <w:rsid w:val="006D3D70"/>
    <w:rsid w:val="006D4238"/>
    <w:rsid w:val="006D5CC9"/>
    <w:rsid w:val="006D673F"/>
    <w:rsid w:val="006D6BD2"/>
    <w:rsid w:val="006D7104"/>
    <w:rsid w:val="006E0190"/>
    <w:rsid w:val="006E02D5"/>
    <w:rsid w:val="006E145A"/>
    <w:rsid w:val="006E16B8"/>
    <w:rsid w:val="006E2AF7"/>
    <w:rsid w:val="006E30D1"/>
    <w:rsid w:val="006E329B"/>
    <w:rsid w:val="006E43F3"/>
    <w:rsid w:val="006E4532"/>
    <w:rsid w:val="006E54AA"/>
    <w:rsid w:val="006E6193"/>
    <w:rsid w:val="006E7463"/>
    <w:rsid w:val="006E76D9"/>
    <w:rsid w:val="006E7714"/>
    <w:rsid w:val="006E7875"/>
    <w:rsid w:val="006F19B0"/>
    <w:rsid w:val="006F33D9"/>
    <w:rsid w:val="006F4580"/>
    <w:rsid w:val="006F4974"/>
    <w:rsid w:val="006F6CAC"/>
    <w:rsid w:val="00700554"/>
    <w:rsid w:val="00700BEE"/>
    <w:rsid w:val="00700FFA"/>
    <w:rsid w:val="00701801"/>
    <w:rsid w:val="00701906"/>
    <w:rsid w:val="00703ACB"/>
    <w:rsid w:val="0070405D"/>
    <w:rsid w:val="00705869"/>
    <w:rsid w:val="00706101"/>
    <w:rsid w:val="007064B8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DE"/>
    <w:rsid w:val="00720178"/>
    <w:rsid w:val="0072047F"/>
    <w:rsid w:val="007216D8"/>
    <w:rsid w:val="007217D2"/>
    <w:rsid w:val="007217F4"/>
    <w:rsid w:val="00721C96"/>
    <w:rsid w:val="00721FD5"/>
    <w:rsid w:val="007227B4"/>
    <w:rsid w:val="007232ED"/>
    <w:rsid w:val="007233F0"/>
    <w:rsid w:val="00724855"/>
    <w:rsid w:val="00724B0A"/>
    <w:rsid w:val="00725074"/>
    <w:rsid w:val="0072523B"/>
    <w:rsid w:val="00726DAC"/>
    <w:rsid w:val="0072716C"/>
    <w:rsid w:val="0072757A"/>
    <w:rsid w:val="007304B0"/>
    <w:rsid w:val="00730DA0"/>
    <w:rsid w:val="00731C3C"/>
    <w:rsid w:val="00731D99"/>
    <w:rsid w:val="00732F31"/>
    <w:rsid w:val="007334C3"/>
    <w:rsid w:val="00733D3D"/>
    <w:rsid w:val="00733ED7"/>
    <w:rsid w:val="00735A8A"/>
    <w:rsid w:val="00736349"/>
    <w:rsid w:val="00737D0B"/>
    <w:rsid w:val="00737FBF"/>
    <w:rsid w:val="00740AAA"/>
    <w:rsid w:val="00740F04"/>
    <w:rsid w:val="007423C9"/>
    <w:rsid w:val="007448D6"/>
    <w:rsid w:val="00744AE5"/>
    <w:rsid w:val="00746135"/>
    <w:rsid w:val="007464C8"/>
    <w:rsid w:val="00746C80"/>
    <w:rsid w:val="00746E34"/>
    <w:rsid w:val="007470E8"/>
    <w:rsid w:val="00750DE2"/>
    <w:rsid w:val="0075134D"/>
    <w:rsid w:val="00751648"/>
    <w:rsid w:val="00751D7F"/>
    <w:rsid w:val="00751F36"/>
    <w:rsid w:val="00752A45"/>
    <w:rsid w:val="00752F9F"/>
    <w:rsid w:val="007533F9"/>
    <w:rsid w:val="0075427D"/>
    <w:rsid w:val="0075527A"/>
    <w:rsid w:val="0075653D"/>
    <w:rsid w:val="00756AF5"/>
    <w:rsid w:val="0075729F"/>
    <w:rsid w:val="00760531"/>
    <w:rsid w:val="00761BE8"/>
    <w:rsid w:val="00761F0D"/>
    <w:rsid w:val="00762039"/>
    <w:rsid w:val="007627AC"/>
    <w:rsid w:val="00762B80"/>
    <w:rsid w:val="00763148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4918"/>
    <w:rsid w:val="00774CC5"/>
    <w:rsid w:val="00775147"/>
    <w:rsid w:val="007765B6"/>
    <w:rsid w:val="00776810"/>
    <w:rsid w:val="0077725A"/>
    <w:rsid w:val="007778B6"/>
    <w:rsid w:val="00781488"/>
    <w:rsid w:val="00781587"/>
    <w:rsid w:val="0078178C"/>
    <w:rsid w:val="00782D0F"/>
    <w:rsid w:val="00783AB2"/>
    <w:rsid w:val="00783B82"/>
    <w:rsid w:val="0078470F"/>
    <w:rsid w:val="00784C3B"/>
    <w:rsid w:val="00784CC7"/>
    <w:rsid w:val="007850B6"/>
    <w:rsid w:val="007853AF"/>
    <w:rsid w:val="00786A25"/>
    <w:rsid w:val="00787F79"/>
    <w:rsid w:val="00790629"/>
    <w:rsid w:val="00791465"/>
    <w:rsid w:val="00792D32"/>
    <w:rsid w:val="007934D0"/>
    <w:rsid w:val="00793D2C"/>
    <w:rsid w:val="00793F34"/>
    <w:rsid w:val="007946A1"/>
    <w:rsid w:val="00794AB0"/>
    <w:rsid w:val="00794FE7"/>
    <w:rsid w:val="007951D2"/>
    <w:rsid w:val="00795313"/>
    <w:rsid w:val="00795699"/>
    <w:rsid w:val="007966D5"/>
    <w:rsid w:val="007968A4"/>
    <w:rsid w:val="00796AD5"/>
    <w:rsid w:val="007977E1"/>
    <w:rsid w:val="0079783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552D"/>
    <w:rsid w:val="007A58BD"/>
    <w:rsid w:val="007A58F5"/>
    <w:rsid w:val="007B047B"/>
    <w:rsid w:val="007B0641"/>
    <w:rsid w:val="007B30E5"/>
    <w:rsid w:val="007B40B6"/>
    <w:rsid w:val="007B453F"/>
    <w:rsid w:val="007B4F9C"/>
    <w:rsid w:val="007B55A7"/>
    <w:rsid w:val="007B5DCA"/>
    <w:rsid w:val="007B7B0F"/>
    <w:rsid w:val="007B7F16"/>
    <w:rsid w:val="007C05EE"/>
    <w:rsid w:val="007C0893"/>
    <w:rsid w:val="007C099C"/>
    <w:rsid w:val="007C1035"/>
    <w:rsid w:val="007C1C4A"/>
    <w:rsid w:val="007C1E56"/>
    <w:rsid w:val="007C2616"/>
    <w:rsid w:val="007C2EAC"/>
    <w:rsid w:val="007C2FDE"/>
    <w:rsid w:val="007C382A"/>
    <w:rsid w:val="007C387F"/>
    <w:rsid w:val="007C38A5"/>
    <w:rsid w:val="007C4020"/>
    <w:rsid w:val="007C443C"/>
    <w:rsid w:val="007C48DF"/>
    <w:rsid w:val="007C49F1"/>
    <w:rsid w:val="007C4D33"/>
    <w:rsid w:val="007C4E43"/>
    <w:rsid w:val="007C546E"/>
    <w:rsid w:val="007C547B"/>
    <w:rsid w:val="007C54FE"/>
    <w:rsid w:val="007C55DF"/>
    <w:rsid w:val="007C5962"/>
    <w:rsid w:val="007C6110"/>
    <w:rsid w:val="007C6521"/>
    <w:rsid w:val="007C6958"/>
    <w:rsid w:val="007C6CB4"/>
    <w:rsid w:val="007C7145"/>
    <w:rsid w:val="007D0E03"/>
    <w:rsid w:val="007D0F76"/>
    <w:rsid w:val="007D11D4"/>
    <w:rsid w:val="007D1F2F"/>
    <w:rsid w:val="007D2D6A"/>
    <w:rsid w:val="007D2F2F"/>
    <w:rsid w:val="007D3E26"/>
    <w:rsid w:val="007D3E29"/>
    <w:rsid w:val="007D4288"/>
    <w:rsid w:val="007D42BA"/>
    <w:rsid w:val="007D639C"/>
    <w:rsid w:val="007D6A09"/>
    <w:rsid w:val="007D6D8A"/>
    <w:rsid w:val="007D77D5"/>
    <w:rsid w:val="007D7CB5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49A"/>
    <w:rsid w:val="007F17D7"/>
    <w:rsid w:val="007F2A76"/>
    <w:rsid w:val="007F2DCB"/>
    <w:rsid w:val="007F35DA"/>
    <w:rsid w:val="007F3D9D"/>
    <w:rsid w:val="007F4C06"/>
    <w:rsid w:val="007F4E1F"/>
    <w:rsid w:val="007F516E"/>
    <w:rsid w:val="007F59D0"/>
    <w:rsid w:val="007F5AA1"/>
    <w:rsid w:val="007F5AD0"/>
    <w:rsid w:val="007F5D9D"/>
    <w:rsid w:val="007F623B"/>
    <w:rsid w:val="007F6685"/>
    <w:rsid w:val="007F711F"/>
    <w:rsid w:val="007F766C"/>
    <w:rsid w:val="007F7B3E"/>
    <w:rsid w:val="008000EF"/>
    <w:rsid w:val="008006EC"/>
    <w:rsid w:val="00801300"/>
    <w:rsid w:val="00801D5A"/>
    <w:rsid w:val="00801E75"/>
    <w:rsid w:val="008028D1"/>
    <w:rsid w:val="008030B9"/>
    <w:rsid w:val="0080350B"/>
    <w:rsid w:val="00803E5C"/>
    <w:rsid w:val="008047BD"/>
    <w:rsid w:val="00804DFD"/>
    <w:rsid w:val="008053A4"/>
    <w:rsid w:val="00805682"/>
    <w:rsid w:val="00805C4A"/>
    <w:rsid w:val="00805F3E"/>
    <w:rsid w:val="008064D5"/>
    <w:rsid w:val="0080660F"/>
    <w:rsid w:val="00806BF5"/>
    <w:rsid w:val="00806C29"/>
    <w:rsid w:val="008070DA"/>
    <w:rsid w:val="00811341"/>
    <w:rsid w:val="008118D1"/>
    <w:rsid w:val="0081196A"/>
    <w:rsid w:val="00811E12"/>
    <w:rsid w:val="00813866"/>
    <w:rsid w:val="00813B13"/>
    <w:rsid w:val="00814F00"/>
    <w:rsid w:val="00815765"/>
    <w:rsid w:val="00815832"/>
    <w:rsid w:val="00816685"/>
    <w:rsid w:val="0081689B"/>
    <w:rsid w:val="00816CE4"/>
    <w:rsid w:val="0081722E"/>
    <w:rsid w:val="0082113C"/>
    <w:rsid w:val="00821713"/>
    <w:rsid w:val="008227BF"/>
    <w:rsid w:val="00823EA7"/>
    <w:rsid w:val="008248CB"/>
    <w:rsid w:val="0082492D"/>
    <w:rsid w:val="0082671F"/>
    <w:rsid w:val="00826DB9"/>
    <w:rsid w:val="0083056C"/>
    <w:rsid w:val="008306AC"/>
    <w:rsid w:val="00831E8A"/>
    <w:rsid w:val="0083218A"/>
    <w:rsid w:val="00832650"/>
    <w:rsid w:val="00832A65"/>
    <w:rsid w:val="00833225"/>
    <w:rsid w:val="00833532"/>
    <w:rsid w:val="00833E53"/>
    <w:rsid w:val="00834C85"/>
    <w:rsid w:val="008351E9"/>
    <w:rsid w:val="00835E6B"/>
    <w:rsid w:val="00836848"/>
    <w:rsid w:val="0084001C"/>
    <w:rsid w:val="0084065C"/>
    <w:rsid w:val="0084123C"/>
    <w:rsid w:val="008412A7"/>
    <w:rsid w:val="00841709"/>
    <w:rsid w:val="00842C4E"/>
    <w:rsid w:val="00843215"/>
    <w:rsid w:val="00843603"/>
    <w:rsid w:val="00844132"/>
    <w:rsid w:val="00845749"/>
    <w:rsid w:val="008461D5"/>
    <w:rsid w:val="00846F29"/>
    <w:rsid w:val="00846FA1"/>
    <w:rsid w:val="00847391"/>
    <w:rsid w:val="00847491"/>
    <w:rsid w:val="00847ABE"/>
    <w:rsid w:val="00851343"/>
    <w:rsid w:val="00852E27"/>
    <w:rsid w:val="008530DC"/>
    <w:rsid w:val="008532AE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F3"/>
    <w:rsid w:val="008604BE"/>
    <w:rsid w:val="00860731"/>
    <w:rsid w:val="00860FB3"/>
    <w:rsid w:val="008612EB"/>
    <w:rsid w:val="00862596"/>
    <w:rsid w:val="00863001"/>
    <w:rsid w:val="008642C8"/>
    <w:rsid w:val="00865023"/>
    <w:rsid w:val="0086595E"/>
    <w:rsid w:val="00865CB8"/>
    <w:rsid w:val="00865EBB"/>
    <w:rsid w:val="0086631B"/>
    <w:rsid w:val="0086704E"/>
    <w:rsid w:val="008670E1"/>
    <w:rsid w:val="008700A3"/>
    <w:rsid w:val="0087071B"/>
    <w:rsid w:val="00870924"/>
    <w:rsid w:val="00870FF2"/>
    <w:rsid w:val="0087128F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303A"/>
    <w:rsid w:val="0088305A"/>
    <w:rsid w:val="008836D2"/>
    <w:rsid w:val="00883778"/>
    <w:rsid w:val="008837DB"/>
    <w:rsid w:val="008847ED"/>
    <w:rsid w:val="0088480B"/>
    <w:rsid w:val="00884A4F"/>
    <w:rsid w:val="00885537"/>
    <w:rsid w:val="0088597A"/>
    <w:rsid w:val="00885A9C"/>
    <w:rsid w:val="00886702"/>
    <w:rsid w:val="00886D47"/>
    <w:rsid w:val="0088752C"/>
    <w:rsid w:val="00890753"/>
    <w:rsid w:val="008921EB"/>
    <w:rsid w:val="00892629"/>
    <w:rsid w:val="00892639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5E7"/>
    <w:rsid w:val="00896B2E"/>
    <w:rsid w:val="00896E65"/>
    <w:rsid w:val="008A006E"/>
    <w:rsid w:val="008A03C1"/>
    <w:rsid w:val="008A1729"/>
    <w:rsid w:val="008A175E"/>
    <w:rsid w:val="008A20FE"/>
    <w:rsid w:val="008A21BB"/>
    <w:rsid w:val="008A24C2"/>
    <w:rsid w:val="008A2826"/>
    <w:rsid w:val="008A2A7E"/>
    <w:rsid w:val="008A4063"/>
    <w:rsid w:val="008A4793"/>
    <w:rsid w:val="008A56BD"/>
    <w:rsid w:val="008A60CD"/>
    <w:rsid w:val="008A62DB"/>
    <w:rsid w:val="008A65EF"/>
    <w:rsid w:val="008A69C3"/>
    <w:rsid w:val="008A6FA0"/>
    <w:rsid w:val="008A74EB"/>
    <w:rsid w:val="008A770D"/>
    <w:rsid w:val="008A7EF8"/>
    <w:rsid w:val="008B0D81"/>
    <w:rsid w:val="008B178D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275"/>
    <w:rsid w:val="008B6AB8"/>
    <w:rsid w:val="008B7258"/>
    <w:rsid w:val="008B7341"/>
    <w:rsid w:val="008B7E11"/>
    <w:rsid w:val="008C00D3"/>
    <w:rsid w:val="008C0545"/>
    <w:rsid w:val="008C122A"/>
    <w:rsid w:val="008C1301"/>
    <w:rsid w:val="008C14C7"/>
    <w:rsid w:val="008C19EE"/>
    <w:rsid w:val="008C1E10"/>
    <w:rsid w:val="008C26F9"/>
    <w:rsid w:val="008C3190"/>
    <w:rsid w:val="008C329A"/>
    <w:rsid w:val="008C495D"/>
    <w:rsid w:val="008C55D7"/>
    <w:rsid w:val="008C644B"/>
    <w:rsid w:val="008C6764"/>
    <w:rsid w:val="008C7A84"/>
    <w:rsid w:val="008C7FAA"/>
    <w:rsid w:val="008D011E"/>
    <w:rsid w:val="008D0465"/>
    <w:rsid w:val="008D12A1"/>
    <w:rsid w:val="008D14E8"/>
    <w:rsid w:val="008D188D"/>
    <w:rsid w:val="008D28BA"/>
    <w:rsid w:val="008D3FBE"/>
    <w:rsid w:val="008D45D8"/>
    <w:rsid w:val="008D5521"/>
    <w:rsid w:val="008D5F07"/>
    <w:rsid w:val="008D7DE9"/>
    <w:rsid w:val="008E1670"/>
    <w:rsid w:val="008E1747"/>
    <w:rsid w:val="008E1A58"/>
    <w:rsid w:val="008E2AD8"/>
    <w:rsid w:val="008E3CF7"/>
    <w:rsid w:val="008E4BF5"/>
    <w:rsid w:val="008E5601"/>
    <w:rsid w:val="008E5B46"/>
    <w:rsid w:val="008E5DB7"/>
    <w:rsid w:val="008E6804"/>
    <w:rsid w:val="008E6A16"/>
    <w:rsid w:val="008E7952"/>
    <w:rsid w:val="008E7FF1"/>
    <w:rsid w:val="008F0091"/>
    <w:rsid w:val="008F031D"/>
    <w:rsid w:val="008F04D6"/>
    <w:rsid w:val="008F0D85"/>
    <w:rsid w:val="008F1158"/>
    <w:rsid w:val="008F1938"/>
    <w:rsid w:val="008F1A0A"/>
    <w:rsid w:val="008F3472"/>
    <w:rsid w:val="008F3B4C"/>
    <w:rsid w:val="008F425B"/>
    <w:rsid w:val="008F45CF"/>
    <w:rsid w:val="008F4BA2"/>
    <w:rsid w:val="008F4C80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1CE3"/>
    <w:rsid w:val="00902FB6"/>
    <w:rsid w:val="00904054"/>
    <w:rsid w:val="00904793"/>
    <w:rsid w:val="009055C7"/>
    <w:rsid w:val="00905A2B"/>
    <w:rsid w:val="00905C7E"/>
    <w:rsid w:val="00906386"/>
    <w:rsid w:val="00906E52"/>
    <w:rsid w:val="00907280"/>
    <w:rsid w:val="009075D0"/>
    <w:rsid w:val="00910E39"/>
    <w:rsid w:val="00910E8A"/>
    <w:rsid w:val="0091154E"/>
    <w:rsid w:val="00913C9E"/>
    <w:rsid w:val="00914251"/>
    <w:rsid w:val="00914362"/>
    <w:rsid w:val="00914C1A"/>
    <w:rsid w:val="00914C65"/>
    <w:rsid w:val="00915097"/>
    <w:rsid w:val="00916722"/>
    <w:rsid w:val="00917121"/>
    <w:rsid w:val="00917358"/>
    <w:rsid w:val="00917CED"/>
    <w:rsid w:val="00920424"/>
    <w:rsid w:val="00921E40"/>
    <w:rsid w:val="0092340E"/>
    <w:rsid w:val="00923D11"/>
    <w:rsid w:val="00923F12"/>
    <w:rsid w:val="009270FB"/>
    <w:rsid w:val="00930440"/>
    <w:rsid w:val="00930583"/>
    <w:rsid w:val="00930EC2"/>
    <w:rsid w:val="009310C3"/>
    <w:rsid w:val="00931423"/>
    <w:rsid w:val="0093321A"/>
    <w:rsid w:val="00933771"/>
    <w:rsid w:val="00933B84"/>
    <w:rsid w:val="00934F54"/>
    <w:rsid w:val="00935865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427"/>
    <w:rsid w:val="00944662"/>
    <w:rsid w:val="00944ACE"/>
    <w:rsid w:val="00945263"/>
    <w:rsid w:val="009453C3"/>
    <w:rsid w:val="009459C6"/>
    <w:rsid w:val="00945D84"/>
    <w:rsid w:val="00945F0D"/>
    <w:rsid w:val="00946463"/>
    <w:rsid w:val="00946950"/>
    <w:rsid w:val="00946A3C"/>
    <w:rsid w:val="00946F38"/>
    <w:rsid w:val="00947052"/>
    <w:rsid w:val="00947128"/>
    <w:rsid w:val="00947E0F"/>
    <w:rsid w:val="00950A96"/>
    <w:rsid w:val="00950D17"/>
    <w:rsid w:val="00952FE1"/>
    <w:rsid w:val="00953453"/>
    <w:rsid w:val="0095362A"/>
    <w:rsid w:val="00953C51"/>
    <w:rsid w:val="00954454"/>
    <w:rsid w:val="00954F8B"/>
    <w:rsid w:val="00955724"/>
    <w:rsid w:val="009560FF"/>
    <w:rsid w:val="0095619B"/>
    <w:rsid w:val="00956C23"/>
    <w:rsid w:val="009570E7"/>
    <w:rsid w:val="009577F7"/>
    <w:rsid w:val="009578F3"/>
    <w:rsid w:val="00957D2B"/>
    <w:rsid w:val="009604F6"/>
    <w:rsid w:val="0096071F"/>
    <w:rsid w:val="00961031"/>
    <w:rsid w:val="009612C8"/>
    <w:rsid w:val="00961546"/>
    <w:rsid w:val="00962135"/>
    <w:rsid w:val="00963192"/>
    <w:rsid w:val="009642CC"/>
    <w:rsid w:val="00964F01"/>
    <w:rsid w:val="00967134"/>
    <w:rsid w:val="009674D0"/>
    <w:rsid w:val="0097096B"/>
    <w:rsid w:val="00970D41"/>
    <w:rsid w:val="00970FC3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452"/>
    <w:rsid w:val="00975D30"/>
    <w:rsid w:val="0097609D"/>
    <w:rsid w:val="0097612F"/>
    <w:rsid w:val="009762AA"/>
    <w:rsid w:val="0097744F"/>
    <w:rsid w:val="00977D19"/>
    <w:rsid w:val="00977F00"/>
    <w:rsid w:val="0098022D"/>
    <w:rsid w:val="009802F2"/>
    <w:rsid w:val="00980829"/>
    <w:rsid w:val="009819B1"/>
    <w:rsid w:val="00981A14"/>
    <w:rsid w:val="00981DA6"/>
    <w:rsid w:val="00982E88"/>
    <w:rsid w:val="00982FDE"/>
    <w:rsid w:val="00983159"/>
    <w:rsid w:val="00984324"/>
    <w:rsid w:val="009843CA"/>
    <w:rsid w:val="00984DBE"/>
    <w:rsid w:val="009855D7"/>
    <w:rsid w:val="00985990"/>
    <w:rsid w:val="009860C3"/>
    <w:rsid w:val="0098640F"/>
    <w:rsid w:val="00987CD6"/>
    <w:rsid w:val="00987FC9"/>
    <w:rsid w:val="009900D8"/>
    <w:rsid w:val="00990903"/>
    <w:rsid w:val="00991382"/>
    <w:rsid w:val="009914AB"/>
    <w:rsid w:val="00991DA4"/>
    <w:rsid w:val="0099308E"/>
    <w:rsid w:val="00995276"/>
    <w:rsid w:val="009954FB"/>
    <w:rsid w:val="009958EF"/>
    <w:rsid w:val="0099633D"/>
    <w:rsid w:val="009979D8"/>
    <w:rsid w:val="009A0E9C"/>
    <w:rsid w:val="009A1344"/>
    <w:rsid w:val="009A16F8"/>
    <w:rsid w:val="009A1A28"/>
    <w:rsid w:val="009A1BC1"/>
    <w:rsid w:val="009A1CAD"/>
    <w:rsid w:val="009A229D"/>
    <w:rsid w:val="009A2B24"/>
    <w:rsid w:val="009A2C3E"/>
    <w:rsid w:val="009A2C90"/>
    <w:rsid w:val="009A361F"/>
    <w:rsid w:val="009A3D79"/>
    <w:rsid w:val="009A418D"/>
    <w:rsid w:val="009A54AF"/>
    <w:rsid w:val="009A5C0A"/>
    <w:rsid w:val="009A5CBA"/>
    <w:rsid w:val="009A649B"/>
    <w:rsid w:val="009A6C5D"/>
    <w:rsid w:val="009A6DA0"/>
    <w:rsid w:val="009A7A51"/>
    <w:rsid w:val="009A7C7B"/>
    <w:rsid w:val="009B0594"/>
    <w:rsid w:val="009B0824"/>
    <w:rsid w:val="009B0903"/>
    <w:rsid w:val="009B0D07"/>
    <w:rsid w:val="009B16FE"/>
    <w:rsid w:val="009B1A91"/>
    <w:rsid w:val="009B1D91"/>
    <w:rsid w:val="009B23AD"/>
    <w:rsid w:val="009B31C7"/>
    <w:rsid w:val="009B476A"/>
    <w:rsid w:val="009B4FD7"/>
    <w:rsid w:val="009B5801"/>
    <w:rsid w:val="009B5943"/>
    <w:rsid w:val="009B5DD3"/>
    <w:rsid w:val="009B65ED"/>
    <w:rsid w:val="009B65FD"/>
    <w:rsid w:val="009B68F1"/>
    <w:rsid w:val="009B699A"/>
    <w:rsid w:val="009B6BC9"/>
    <w:rsid w:val="009B76F0"/>
    <w:rsid w:val="009B7974"/>
    <w:rsid w:val="009C016D"/>
    <w:rsid w:val="009C0300"/>
    <w:rsid w:val="009C160D"/>
    <w:rsid w:val="009C176A"/>
    <w:rsid w:val="009C2389"/>
    <w:rsid w:val="009C28C7"/>
    <w:rsid w:val="009C2B42"/>
    <w:rsid w:val="009C2D43"/>
    <w:rsid w:val="009C3F60"/>
    <w:rsid w:val="009C4485"/>
    <w:rsid w:val="009C4537"/>
    <w:rsid w:val="009C4E09"/>
    <w:rsid w:val="009C5401"/>
    <w:rsid w:val="009C5488"/>
    <w:rsid w:val="009C5C27"/>
    <w:rsid w:val="009C6AAE"/>
    <w:rsid w:val="009C74D5"/>
    <w:rsid w:val="009C7B04"/>
    <w:rsid w:val="009D016B"/>
    <w:rsid w:val="009D07E1"/>
    <w:rsid w:val="009D08D8"/>
    <w:rsid w:val="009D1727"/>
    <w:rsid w:val="009D1FBC"/>
    <w:rsid w:val="009D2491"/>
    <w:rsid w:val="009D36A5"/>
    <w:rsid w:val="009D37E5"/>
    <w:rsid w:val="009D4D3C"/>
    <w:rsid w:val="009D5C3C"/>
    <w:rsid w:val="009D600F"/>
    <w:rsid w:val="009D622F"/>
    <w:rsid w:val="009D6549"/>
    <w:rsid w:val="009D66DD"/>
    <w:rsid w:val="009D68DF"/>
    <w:rsid w:val="009E0D6A"/>
    <w:rsid w:val="009E2D14"/>
    <w:rsid w:val="009E3343"/>
    <w:rsid w:val="009E347B"/>
    <w:rsid w:val="009E367B"/>
    <w:rsid w:val="009E3780"/>
    <w:rsid w:val="009E38BB"/>
    <w:rsid w:val="009E391B"/>
    <w:rsid w:val="009E44A7"/>
    <w:rsid w:val="009E4631"/>
    <w:rsid w:val="009E56EB"/>
    <w:rsid w:val="009E5A55"/>
    <w:rsid w:val="009E6449"/>
    <w:rsid w:val="009E734E"/>
    <w:rsid w:val="009E775E"/>
    <w:rsid w:val="009F056B"/>
    <w:rsid w:val="009F0A83"/>
    <w:rsid w:val="009F25FB"/>
    <w:rsid w:val="009F2DE9"/>
    <w:rsid w:val="009F3CF6"/>
    <w:rsid w:val="009F44AC"/>
    <w:rsid w:val="009F5B94"/>
    <w:rsid w:val="009F5FBA"/>
    <w:rsid w:val="009F7A6E"/>
    <w:rsid w:val="009F7AF5"/>
    <w:rsid w:val="009F7E49"/>
    <w:rsid w:val="00A0062B"/>
    <w:rsid w:val="00A00822"/>
    <w:rsid w:val="00A01168"/>
    <w:rsid w:val="00A01968"/>
    <w:rsid w:val="00A01DDB"/>
    <w:rsid w:val="00A02130"/>
    <w:rsid w:val="00A021FF"/>
    <w:rsid w:val="00A0262F"/>
    <w:rsid w:val="00A03AD6"/>
    <w:rsid w:val="00A03D28"/>
    <w:rsid w:val="00A045E1"/>
    <w:rsid w:val="00A0533C"/>
    <w:rsid w:val="00A058BC"/>
    <w:rsid w:val="00A05A96"/>
    <w:rsid w:val="00A05F93"/>
    <w:rsid w:val="00A062E1"/>
    <w:rsid w:val="00A10812"/>
    <w:rsid w:val="00A11E59"/>
    <w:rsid w:val="00A123AA"/>
    <w:rsid w:val="00A12B73"/>
    <w:rsid w:val="00A137D3"/>
    <w:rsid w:val="00A140EE"/>
    <w:rsid w:val="00A1554F"/>
    <w:rsid w:val="00A15B20"/>
    <w:rsid w:val="00A16CAD"/>
    <w:rsid w:val="00A1701D"/>
    <w:rsid w:val="00A20507"/>
    <w:rsid w:val="00A206E7"/>
    <w:rsid w:val="00A20712"/>
    <w:rsid w:val="00A20BD7"/>
    <w:rsid w:val="00A20F3B"/>
    <w:rsid w:val="00A21157"/>
    <w:rsid w:val="00A217DE"/>
    <w:rsid w:val="00A22394"/>
    <w:rsid w:val="00A22DDE"/>
    <w:rsid w:val="00A22E32"/>
    <w:rsid w:val="00A23366"/>
    <w:rsid w:val="00A23814"/>
    <w:rsid w:val="00A249A6"/>
    <w:rsid w:val="00A24E57"/>
    <w:rsid w:val="00A252E0"/>
    <w:rsid w:val="00A25610"/>
    <w:rsid w:val="00A25A85"/>
    <w:rsid w:val="00A30716"/>
    <w:rsid w:val="00A30755"/>
    <w:rsid w:val="00A3099D"/>
    <w:rsid w:val="00A31551"/>
    <w:rsid w:val="00A32423"/>
    <w:rsid w:val="00A32C6F"/>
    <w:rsid w:val="00A336AB"/>
    <w:rsid w:val="00A33E6A"/>
    <w:rsid w:val="00A34796"/>
    <w:rsid w:val="00A3538B"/>
    <w:rsid w:val="00A35783"/>
    <w:rsid w:val="00A35D21"/>
    <w:rsid w:val="00A35E5A"/>
    <w:rsid w:val="00A36377"/>
    <w:rsid w:val="00A37C59"/>
    <w:rsid w:val="00A40207"/>
    <w:rsid w:val="00A40FB0"/>
    <w:rsid w:val="00A41177"/>
    <w:rsid w:val="00A415D5"/>
    <w:rsid w:val="00A43B25"/>
    <w:rsid w:val="00A43C65"/>
    <w:rsid w:val="00A43D6D"/>
    <w:rsid w:val="00A45916"/>
    <w:rsid w:val="00A46A36"/>
    <w:rsid w:val="00A4794E"/>
    <w:rsid w:val="00A47EF9"/>
    <w:rsid w:val="00A50454"/>
    <w:rsid w:val="00A51009"/>
    <w:rsid w:val="00A511B5"/>
    <w:rsid w:val="00A5317D"/>
    <w:rsid w:val="00A53B3C"/>
    <w:rsid w:val="00A552BC"/>
    <w:rsid w:val="00A55CAD"/>
    <w:rsid w:val="00A55FAD"/>
    <w:rsid w:val="00A56071"/>
    <w:rsid w:val="00A566CD"/>
    <w:rsid w:val="00A56B1E"/>
    <w:rsid w:val="00A56EF6"/>
    <w:rsid w:val="00A5702F"/>
    <w:rsid w:val="00A57469"/>
    <w:rsid w:val="00A608D5"/>
    <w:rsid w:val="00A61985"/>
    <w:rsid w:val="00A61F91"/>
    <w:rsid w:val="00A62156"/>
    <w:rsid w:val="00A62217"/>
    <w:rsid w:val="00A632EC"/>
    <w:rsid w:val="00A635C5"/>
    <w:rsid w:val="00A63A28"/>
    <w:rsid w:val="00A63A60"/>
    <w:rsid w:val="00A64564"/>
    <w:rsid w:val="00A64D8A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02A2"/>
    <w:rsid w:val="00A7265C"/>
    <w:rsid w:val="00A736E5"/>
    <w:rsid w:val="00A75789"/>
    <w:rsid w:val="00A764D6"/>
    <w:rsid w:val="00A767F5"/>
    <w:rsid w:val="00A768C0"/>
    <w:rsid w:val="00A77FCF"/>
    <w:rsid w:val="00A8099B"/>
    <w:rsid w:val="00A8192B"/>
    <w:rsid w:val="00A819FF"/>
    <w:rsid w:val="00A8227E"/>
    <w:rsid w:val="00A83016"/>
    <w:rsid w:val="00A830EB"/>
    <w:rsid w:val="00A8353A"/>
    <w:rsid w:val="00A83BB7"/>
    <w:rsid w:val="00A84B82"/>
    <w:rsid w:val="00A85999"/>
    <w:rsid w:val="00A86792"/>
    <w:rsid w:val="00A86E17"/>
    <w:rsid w:val="00A87C51"/>
    <w:rsid w:val="00A911D3"/>
    <w:rsid w:val="00A91326"/>
    <w:rsid w:val="00A919DE"/>
    <w:rsid w:val="00A91C7B"/>
    <w:rsid w:val="00A938C0"/>
    <w:rsid w:val="00A94090"/>
    <w:rsid w:val="00A9424B"/>
    <w:rsid w:val="00A95852"/>
    <w:rsid w:val="00A961F1"/>
    <w:rsid w:val="00A96712"/>
    <w:rsid w:val="00A96A22"/>
    <w:rsid w:val="00A96D7D"/>
    <w:rsid w:val="00A975E9"/>
    <w:rsid w:val="00AA0A35"/>
    <w:rsid w:val="00AA0D84"/>
    <w:rsid w:val="00AA11B0"/>
    <w:rsid w:val="00AA2B0A"/>
    <w:rsid w:val="00AA31BD"/>
    <w:rsid w:val="00AA3E7B"/>
    <w:rsid w:val="00AA554E"/>
    <w:rsid w:val="00AA57AB"/>
    <w:rsid w:val="00AA7464"/>
    <w:rsid w:val="00AA7528"/>
    <w:rsid w:val="00AA7E5C"/>
    <w:rsid w:val="00AB0E28"/>
    <w:rsid w:val="00AB212F"/>
    <w:rsid w:val="00AB23E0"/>
    <w:rsid w:val="00AB2F15"/>
    <w:rsid w:val="00AB2FCC"/>
    <w:rsid w:val="00AB39F6"/>
    <w:rsid w:val="00AB51EC"/>
    <w:rsid w:val="00AB536F"/>
    <w:rsid w:val="00AB5E6C"/>
    <w:rsid w:val="00AB60F4"/>
    <w:rsid w:val="00AB6285"/>
    <w:rsid w:val="00AB69FF"/>
    <w:rsid w:val="00AB711F"/>
    <w:rsid w:val="00AB770F"/>
    <w:rsid w:val="00AB77BD"/>
    <w:rsid w:val="00AB7D21"/>
    <w:rsid w:val="00AC0243"/>
    <w:rsid w:val="00AC0344"/>
    <w:rsid w:val="00AC112B"/>
    <w:rsid w:val="00AC1CFA"/>
    <w:rsid w:val="00AC2103"/>
    <w:rsid w:val="00AC28DD"/>
    <w:rsid w:val="00AC3602"/>
    <w:rsid w:val="00AC3887"/>
    <w:rsid w:val="00AC48B5"/>
    <w:rsid w:val="00AC4B53"/>
    <w:rsid w:val="00AC5F18"/>
    <w:rsid w:val="00AC5FDC"/>
    <w:rsid w:val="00AC67FF"/>
    <w:rsid w:val="00AD0173"/>
    <w:rsid w:val="00AD0C36"/>
    <w:rsid w:val="00AD0C63"/>
    <w:rsid w:val="00AD1552"/>
    <w:rsid w:val="00AD2644"/>
    <w:rsid w:val="00AD3AA8"/>
    <w:rsid w:val="00AD3B93"/>
    <w:rsid w:val="00AD3F72"/>
    <w:rsid w:val="00AD4A64"/>
    <w:rsid w:val="00AD4ECA"/>
    <w:rsid w:val="00AD624F"/>
    <w:rsid w:val="00AD7E0E"/>
    <w:rsid w:val="00AE03BD"/>
    <w:rsid w:val="00AE0C70"/>
    <w:rsid w:val="00AE1D04"/>
    <w:rsid w:val="00AE1FB3"/>
    <w:rsid w:val="00AE2439"/>
    <w:rsid w:val="00AE3F4C"/>
    <w:rsid w:val="00AE4030"/>
    <w:rsid w:val="00AE4069"/>
    <w:rsid w:val="00AE461E"/>
    <w:rsid w:val="00AE52B0"/>
    <w:rsid w:val="00AE549D"/>
    <w:rsid w:val="00AE5808"/>
    <w:rsid w:val="00AE5B5C"/>
    <w:rsid w:val="00AE6137"/>
    <w:rsid w:val="00AF158A"/>
    <w:rsid w:val="00AF1E07"/>
    <w:rsid w:val="00AF28FD"/>
    <w:rsid w:val="00AF2B20"/>
    <w:rsid w:val="00AF2B98"/>
    <w:rsid w:val="00AF37A3"/>
    <w:rsid w:val="00AF3FDB"/>
    <w:rsid w:val="00AF537F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2D4"/>
    <w:rsid w:val="00B00771"/>
    <w:rsid w:val="00B013FE"/>
    <w:rsid w:val="00B01A1B"/>
    <w:rsid w:val="00B0224F"/>
    <w:rsid w:val="00B03406"/>
    <w:rsid w:val="00B03680"/>
    <w:rsid w:val="00B0380E"/>
    <w:rsid w:val="00B0406A"/>
    <w:rsid w:val="00B04475"/>
    <w:rsid w:val="00B05437"/>
    <w:rsid w:val="00B05732"/>
    <w:rsid w:val="00B0594B"/>
    <w:rsid w:val="00B063F2"/>
    <w:rsid w:val="00B06670"/>
    <w:rsid w:val="00B0726C"/>
    <w:rsid w:val="00B07C77"/>
    <w:rsid w:val="00B10DE2"/>
    <w:rsid w:val="00B131FF"/>
    <w:rsid w:val="00B133EA"/>
    <w:rsid w:val="00B136BF"/>
    <w:rsid w:val="00B138AA"/>
    <w:rsid w:val="00B13BF4"/>
    <w:rsid w:val="00B15D50"/>
    <w:rsid w:val="00B15D8A"/>
    <w:rsid w:val="00B16743"/>
    <w:rsid w:val="00B16E98"/>
    <w:rsid w:val="00B16F49"/>
    <w:rsid w:val="00B172D9"/>
    <w:rsid w:val="00B175A0"/>
    <w:rsid w:val="00B17E47"/>
    <w:rsid w:val="00B213A4"/>
    <w:rsid w:val="00B21D89"/>
    <w:rsid w:val="00B21DB3"/>
    <w:rsid w:val="00B21FB6"/>
    <w:rsid w:val="00B239A7"/>
    <w:rsid w:val="00B23D9D"/>
    <w:rsid w:val="00B23F65"/>
    <w:rsid w:val="00B24E18"/>
    <w:rsid w:val="00B25211"/>
    <w:rsid w:val="00B2548E"/>
    <w:rsid w:val="00B25ACB"/>
    <w:rsid w:val="00B261DA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A06"/>
    <w:rsid w:val="00B3758D"/>
    <w:rsid w:val="00B37F87"/>
    <w:rsid w:val="00B4051B"/>
    <w:rsid w:val="00B40A59"/>
    <w:rsid w:val="00B42044"/>
    <w:rsid w:val="00B421C6"/>
    <w:rsid w:val="00B42446"/>
    <w:rsid w:val="00B426D7"/>
    <w:rsid w:val="00B43165"/>
    <w:rsid w:val="00B4328A"/>
    <w:rsid w:val="00B43456"/>
    <w:rsid w:val="00B4425E"/>
    <w:rsid w:val="00B4467C"/>
    <w:rsid w:val="00B446F3"/>
    <w:rsid w:val="00B44814"/>
    <w:rsid w:val="00B45EC3"/>
    <w:rsid w:val="00B464A0"/>
    <w:rsid w:val="00B467E5"/>
    <w:rsid w:val="00B47A11"/>
    <w:rsid w:val="00B513D3"/>
    <w:rsid w:val="00B514D5"/>
    <w:rsid w:val="00B51B11"/>
    <w:rsid w:val="00B52CE2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3CA"/>
    <w:rsid w:val="00B56EC4"/>
    <w:rsid w:val="00B56F0A"/>
    <w:rsid w:val="00B5753B"/>
    <w:rsid w:val="00B61F3C"/>
    <w:rsid w:val="00B61FA1"/>
    <w:rsid w:val="00B63094"/>
    <w:rsid w:val="00B6360B"/>
    <w:rsid w:val="00B63F3D"/>
    <w:rsid w:val="00B63FD3"/>
    <w:rsid w:val="00B64407"/>
    <w:rsid w:val="00B64910"/>
    <w:rsid w:val="00B64E73"/>
    <w:rsid w:val="00B6557E"/>
    <w:rsid w:val="00B67463"/>
    <w:rsid w:val="00B702B7"/>
    <w:rsid w:val="00B70AED"/>
    <w:rsid w:val="00B70B86"/>
    <w:rsid w:val="00B70B8C"/>
    <w:rsid w:val="00B70BC3"/>
    <w:rsid w:val="00B71A3A"/>
    <w:rsid w:val="00B72389"/>
    <w:rsid w:val="00B73B23"/>
    <w:rsid w:val="00B73D60"/>
    <w:rsid w:val="00B74D26"/>
    <w:rsid w:val="00B75F92"/>
    <w:rsid w:val="00B76AC7"/>
    <w:rsid w:val="00B77677"/>
    <w:rsid w:val="00B80715"/>
    <w:rsid w:val="00B81113"/>
    <w:rsid w:val="00B81448"/>
    <w:rsid w:val="00B814BB"/>
    <w:rsid w:val="00B817F4"/>
    <w:rsid w:val="00B825D2"/>
    <w:rsid w:val="00B82B89"/>
    <w:rsid w:val="00B8361B"/>
    <w:rsid w:val="00B83AA5"/>
    <w:rsid w:val="00B841FC"/>
    <w:rsid w:val="00B85016"/>
    <w:rsid w:val="00B854B0"/>
    <w:rsid w:val="00B85DC1"/>
    <w:rsid w:val="00B865B5"/>
    <w:rsid w:val="00B8713C"/>
    <w:rsid w:val="00B87759"/>
    <w:rsid w:val="00B907C8"/>
    <w:rsid w:val="00B919EC"/>
    <w:rsid w:val="00B93E0E"/>
    <w:rsid w:val="00B9467A"/>
    <w:rsid w:val="00B946C5"/>
    <w:rsid w:val="00B94C7A"/>
    <w:rsid w:val="00B950E2"/>
    <w:rsid w:val="00B954E6"/>
    <w:rsid w:val="00B95B0B"/>
    <w:rsid w:val="00B9732F"/>
    <w:rsid w:val="00B97913"/>
    <w:rsid w:val="00BA292C"/>
    <w:rsid w:val="00BA3822"/>
    <w:rsid w:val="00BA3889"/>
    <w:rsid w:val="00BA4330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1AC7"/>
    <w:rsid w:val="00BB26CB"/>
    <w:rsid w:val="00BB2AA3"/>
    <w:rsid w:val="00BB2B06"/>
    <w:rsid w:val="00BB2D52"/>
    <w:rsid w:val="00BB2ECB"/>
    <w:rsid w:val="00BB3476"/>
    <w:rsid w:val="00BB413F"/>
    <w:rsid w:val="00BB4BCA"/>
    <w:rsid w:val="00BB5287"/>
    <w:rsid w:val="00BB6A4D"/>
    <w:rsid w:val="00BB7F9D"/>
    <w:rsid w:val="00BC05D6"/>
    <w:rsid w:val="00BC0B4F"/>
    <w:rsid w:val="00BC1323"/>
    <w:rsid w:val="00BC1B09"/>
    <w:rsid w:val="00BC1E87"/>
    <w:rsid w:val="00BC2D9F"/>
    <w:rsid w:val="00BC3906"/>
    <w:rsid w:val="00BC394B"/>
    <w:rsid w:val="00BC4681"/>
    <w:rsid w:val="00BC47C3"/>
    <w:rsid w:val="00BC4897"/>
    <w:rsid w:val="00BC56FA"/>
    <w:rsid w:val="00BC59AA"/>
    <w:rsid w:val="00BC59E7"/>
    <w:rsid w:val="00BC6619"/>
    <w:rsid w:val="00BC6860"/>
    <w:rsid w:val="00BC6A16"/>
    <w:rsid w:val="00BC77A3"/>
    <w:rsid w:val="00BC7F97"/>
    <w:rsid w:val="00BD0010"/>
    <w:rsid w:val="00BD0C3A"/>
    <w:rsid w:val="00BD154F"/>
    <w:rsid w:val="00BD17D8"/>
    <w:rsid w:val="00BD1E54"/>
    <w:rsid w:val="00BD2059"/>
    <w:rsid w:val="00BD21AE"/>
    <w:rsid w:val="00BD22B6"/>
    <w:rsid w:val="00BD22E7"/>
    <w:rsid w:val="00BD2661"/>
    <w:rsid w:val="00BD28FC"/>
    <w:rsid w:val="00BD3B99"/>
    <w:rsid w:val="00BD3E3A"/>
    <w:rsid w:val="00BD3F3D"/>
    <w:rsid w:val="00BD4545"/>
    <w:rsid w:val="00BD475F"/>
    <w:rsid w:val="00BD4E2F"/>
    <w:rsid w:val="00BD4E3B"/>
    <w:rsid w:val="00BD6515"/>
    <w:rsid w:val="00BD7824"/>
    <w:rsid w:val="00BD7872"/>
    <w:rsid w:val="00BD7904"/>
    <w:rsid w:val="00BD7911"/>
    <w:rsid w:val="00BE1629"/>
    <w:rsid w:val="00BE19E9"/>
    <w:rsid w:val="00BE1DA3"/>
    <w:rsid w:val="00BE26EB"/>
    <w:rsid w:val="00BE2B32"/>
    <w:rsid w:val="00BE2CAB"/>
    <w:rsid w:val="00BE36C3"/>
    <w:rsid w:val="00BE3862"/>
    <w:rsid w:val="00BE3D9C"/>
    <w:rsid w:val="00BE4515"/>
    <w:rsid w:val="00BE49D4"/>
    <w:rsid w:val="00BE4CA3"/>
    <w:rsid w:val="00BE5F83"/>
    <w:rsid w:val="00BE617A"/>
    <w:rsid w:val="00BE6698"/>
    <w:rsid w:val="00BE66E2"/>
    <w:rsid w:val="00BE7153"/>
    <w:rsid w:val="00BE7985"/>
    <w:rsid w:val="00BF0C97"/>
    <w:rsid w:val="00BF0FB0"/>
    <w:rsid w:val="00BF1CCA"/>
    <w:rsid w:val="00BF255F"/>
    <w:rsid w:val="00BF2CB3"/>
    <w:rsid w:val="00BF33CB"/>
    <w:rsid w:val="00BF4957"/>
    <w:rsid w:val="00BF4CFC"/>
    <w:rsid w:val="00BF5674"/>
    <w:rsid w:val="00BF5833"/>
    <w:rsid w:val="00BF6264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35C"/>
    <w:rsid w:val="00C045B1"/>
    <w:rsid w:val="00C046FC"/>
    <w:rsid w:val="00C04A6F"/>
    <w:rsid w:val="00C04AA1"/>
    <w:rsid w:val="00C04BA6"/>
    <w:rsid w:val="00C04C0A"/>
    <w:rsid w:val="00C04C18"/>
    <w:rsid w:val="00C0501F"/>
    <w:rsid w:val="00C05506"/>
    <w:rsid w:val="00C0631E"/>
    <w:rsid w:val="00C06C92"/>
    <w:rsid w:val="00C07655"/>
    <w:rsid w:val="00C07EBA"/>
    <w:rsid w:val="00C11035"/>
    <w:rsid w:val="00C11CF9"/>
    <w:rsid w:val="00C11E1E"/>
    <w:rsid w:val="00C12E77"/>
    <w:rsid w:val="00C134DE"/>
    <w:rsid w:val="00C148DE"/>
    <w:rsid w:val="00C1538E"/>
    <w:rsid w:val="00C153AE"/>
    <w:rsid w:val="00C17BC0"/>
    <w:rsid w:val="00C17DEC"/>
    <w:rsid w:val="00C2021B"/>
    <w:rsid w:val="00C203CA"/>
    <w:rsid w:val="00C2061C"/>
    <w:rsid w:val="00C20F9D"/>
    <w:rsid w:val="00C21754"/>
    <w:rsid w:val="00C219D2"/>
    <w:rsid w:val="00C21CC4"/>
    <w:rsid w:val="00C21D07"/>
    <w:rsid w:val="00C21F50"/>
    <w:rsid w:val="00C22876"/>
    <w:rsid w:val="00C22C9C"/>
    <w:rsid w:val="00C22EAD"/>
    <w:rsid w:val="00C23851"/>
    <w:rsid w:val="00C23BB5"/>
    <w:rsid w:val="00C25E42"/>
    <w:rsid w:val="00C30038"/>
    <w:rsid w:val="00C3036F"/>
    <w:rsid w:val="00C30833"/>
    <w:rsid w:val="00C30F00"/>
    <w:rsid w:val="00C312B5"/>
    <w:rsid w:val="00C320CD"/>
    <w:rsid w:val="00C32841"/>
    <w:rsid w:val="00C32C7E"/>
    <w:rsid w:val="00C33030"/>
    <w:rsid w:val="00C333F3"/>
    <w:rsid w:val="00C33ACA"/>
    <w:rsid w:val="00C33EAA"/>
    <w:rsid w:val="00C34EBC"/>
    <w:rsid w:val="00C3500F"/>
    <w:rsid w:val="00C35CAE"/>
    <w:rsid w:val="00C36DFE"/>
    <w:rsid w:val="00C37013"/>
    <w:rsid w:val="00C3748F"/>
    <w:rsid w:val="00C37DEB"/>
    <w:rsid w:val="00C40993"/>
    <w:rsid w:val="00C42B93"/>
    <w:rsid w:val="00C4366B"/>
    <w:rsid w:val="00C44109"/>
    <w:rsid w:val="00C44806"/>
    <w:rsid w:val="00C448FC"/>
    <w:rsid w:val="00C44DA3"/>
    <w:rsid w:val="00C4511A"/>
    <w:rsid w:val="00C452D7"/>
    <w:rsid w:val="00C45CD0"/>
    <w:rsid w:val="00C460AD"/>
    <w:rsid w:val="00C475B6"/>
    <w:rsid w:val="00C476C4"/>
    <w:rsid w:val="00C47A6B"/>
    <w:rsid w:val="00C47AD6"/>
    <w:rsid w:val="00C47D40"/>
    <w:rsid w:val="00C47D51"/>
    <w:rsid w:val="00C514DE"/>
    <w:rsid w:val="00C51BB5"/>
    <w:rsid w:val="00C51EFB"/>
    <w:rsid w:val="00C52E77"/>
    <w:rsid w:val="00C53381"/>
    <w:rsid w:val="00C53723"/>
    <w:rsid w:val="00C53A1A"/>
    <w:rsid w:val="00C53F45"/>
    <w:rsid w:val="00C5616F"/>
    <w:rsid w:val="00C56952"/>
    <w:rsid w:val="00C56F21"/>
    <w:rsid w:val="00C60057"/>
    <w:rsid w:val="00C609EB"/>
    <w:rsid w:val="00C63A77"/>
    <w:rsid w:val="00C6404C"/>
    <w:rsid w:val="00C649FD"/>
    <w:rsid w:val="00C65033"/>
    <w:rsid w:val="00C655FB"/>
    <w:rsid w:val="00C65C51"/>
    <w:rsid w:val="00C65CAD"/>
    <w:rsid w:val="00C6614F"/>
    <w:rsid w:val="00C67037"/>
    <w:rsid w:val="00C67F64"/>
    <w:rsid w:val="00C70066"/>
    <w:rsid w:val="00C71001"/>
    <w:rsid w:val="00C71838"/>
    <w:rsid w:val="00C71F0D"/>
    <w:rsid w:val="00C72709"/>
    <w:rsid w:val="00C728DE"/>
    <w:rsid w:val="00C755B6"/>
    <w:rsid w:val="00C76C3C"/>
    <w:rsid w:val="00C76DBD"/>
    <w:rsid w:val="00C773EA"/>
    <w:rsid w:val="00C77891"/>
    <w:rsid w:val="00C808E7"/>
    <w:rsid w:val="00C81090"/>
    <w:rsid w:val="00C81456"/>
    <w:rsid w:val="00C8194B"/>
    <w:rsid w:val="00C82327"/>
    <w:rsid w:val="00C841EB"/>
    <w:rsid w:val="00C847E7"/>
    <w:rsid w:val="00C849DE"/>
    <w:rsid w:val="00C84C39"/>
    <w:rsid w:val="00C854E4"/>
    <w:rsid w:val="00C85545"/>
    <w:rsid w:val="00C8580D"/>
    <w:rsid w:val="00C85B56"/>
    <w:rsid w:val="00C86750"/>
    <w:rsid w:val="00C86752"/>
    <w:rsid w:val="00C86D0B"/>
    <w:rsid w:val="00C871C7"/>
    <w:rsid w:val="00C87FC8"/>
    <w:rsid w:val="00C9098B"/>
    <w:rsid w:val="00C90F84"/>
    <w:rsid w:val="00C91A38"/>
    <w:rsid w:val="00C91BD0"/>
    <w:rsid w:val="00C91E66"/>
    <w:rsid w:val="00C930F4"/>
    <w:rsid w:val="00C931BB"/>
    <w:rsid w:val="00C9351C"/>
    <w:rsid w:val="00C93811"/>
    <w:rsid w:val="00C94191"/>
    <w:rsid w:val="00C9467D"/>
    <w:rsid w:val="00C94689"/>
    <w:rsid w:val="00C94F11"/>
    <w:rsid w:val="00C95046"/>
    <w:rsid w:val="00C95BB4"/>
    <w:rsid w:val="00C96448"/>
    <w:rsid w:val="00C96A58"/>
    <w:rsid w:val="00C9745B"/>
    <w:rsid w:val="00C97674"/>
    <w:rsid w:val="00CA11D5"/>
    <w:rsid w:val="00CA1469"/>
    <w:rsid w:val="00CA19AB"/>
    <w:rsid w:val="00CA279C"/>
    <w:rsid w:val="00CA2A96"/>
    <w:rsid w:val="00CA3464"/>
    <w:rsid w:val="00CA3A03"/>
    <w:rsid w:val="00CA3D5D"/>
    <w:rsid w:val="00CA3F78"/>
    <w:rsid w:val="00CA44D2"/>
    <w:rsid w:val="00CA4E8E"/>
    <w:rsid w:val="00CA525A"/>
    <w:rsid w:val="00CA5DBA"/>
    <w:rsid w:val="00CA6620"/>
    <w:rsid w:val="00CA7069"/>
    <w:rsid w:val="00CA76ED"/>
    <w:rsid w:val="00CA7A90"/>
    <w:rsid w:val="00CB0AC4"/>
    <w:rsid w:val="00CB14DE"/>
    <w:rsid w:val="00CB15D3"/>
    <w:rsid w:val="00CB1B96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6A41"/>
    <w:rsid w:val="00CB6C25"/>
    <w:rsid w:val="00CC076B"/>
    <w:rsid w:val="00CC0F95"/>
    <w:rsid w:val="00CC1273"/>
    <w:rsid w:val="00CC183B"/>
    <w:rsid w:val="00CC2F58"/>
    <w:rsid w:val="00CC30A3"/>
    <w:rsid w:val="00CC390A"/>
    <w:rsid w:val="00CC3F22"/>
    <w:rsid w:val="00CC4D97"/>
    <w:rsid w:val="00CC5A24"/>
    <w:rsid w:val="00CC5E4B"/>
    <w:rsid w:val="00CC5E66"/>
    <w:rsid w:val="00CC5F87"/>
    <w:rsid w:val="00CC70C3"/>
    <w:rsid w:val="00CC75B9"/>
    <w:rsid w:val="00CD1295"/>
    <w:rsid w:val="00CD1967"/>
    <w:rsid w:val="00CD263C"/>
    <w:rsid w:val="00CD26CC"/>
    <w:rsid w:val="00CD3C8F"/>
    <w:rsid w:val="00CD3E54"/>
    <w:rsid w:val="00CD4CBC"/>
    <w:rsid w:val="00CD558A"/>
    <w:rsid w:val="00CD66DE"/>
    <w:rsid w:val="00CD6E57"/>
    <w:rsid w:val="00CD730D"/>
    <w:rsid w:val="00CD74F1"/>
    <w:rsid w:val="00CD7E0B"/>
    <w:rsid w:val="00CE08BD"/>
    <w:rsid w:val="00CE09C0"/>
    <w:rsid w:val="00CE18B2"/>
    <w:rsid w:val="00CE239D"/>
    <w:rsid w:val="00CE29A9"/>
    <w:rsid w:val="00CE3BBB"/>
    <w:rsid w:val="00CE4A93"/>
    <w:rsid w:val="00CE4AD5"/>
    <w:rsid w:val="00CE63CD"/>
    <w:rsid w:val="00CE6727"/>
    <w:rsid w:val="00CE7C7A"/>
    <w:rsid w:val="00CF00E2"/>
    <w:rsid w:val="00CF0FFE"/>
    <w:rsid w:val="00CF1B87"/>
    <w:rsid w:val="00CF211F"/>
    <w:rsid w:val="00CF4394"/>
    <w:rsid w:val="00CF55EC"/>
    <w:rsid w:val="00CF5B3A"/>
    <w:rsid w:val="00CF5BFF"/>
    <w:rsid w:val="00CF687F"/>
    <w:rsid w:val="00CF6E30"/>
    <w:rsid w:val="00CF6EE7"/>
    <w:rsid w:val="00D001DF"/>
    <w:rsid w:val="00D0095D"/>
    <w:rsid w:val="00D00F57"/>
    <w:rsid w:val="00D0182D"/>
    <w:rsid w:val="00D02F95"/>
    <w:rsid w:val="00D03836"/>
    <w:rsid w:val="00D0387E"/>
    <w:rsid w:val="00D0493A"/>
    <w:rsid w:val="00D04A32"/>
    <w:rsid w:val="00D04DB5"/>
    <w:rsid w:val="00D050A3"/>
    <w:rsid w:val="00D05C25"/>
    <w:rsid w:val="00D064C4"/>
    <w:rsid w:val="00D064D5"/>
    <w:rsid w:val="00D0655F"/>
    <w:rsid w:val="00D0683F"/>
    <w:rsid w:val="00D10102"/>
    <w:rsid w:val="00D11000"/>
    <w:rsid w:val="00D112A1"/>
    <w:rsid w:val="00D128CB"/>
    <w:rsid w:val="00D13C5A"/>
    <w:rsid w:val="00D14EA8"/>
    <w:rsid w:val="00D14EB5"/>
    <w:rsid w:val="00D1626B"/>
    <w:rsid w:val="00D16926"/>
    <w:rsid w:val="00D16A78"/>
    <w:rsid w:val="00D16F25"/>
    <w:rsid w:val="00D17284"/>
    <w:rsid w:val="00D20651"/>
    <w:rsid w:val="00D20865"/>
    <w:rsid w:val="00D20991"/>
    <w:rsid w:val="00D20C2A"/>
    <w:rsid w:val="00D21006"/>
    <w:rsid w:val="00D240FE"/>
    <w:rsid w:val="00D24A4F"/>
    <w:rsid w:val="00D24DAD"/>
    <w:rsid w:val="00D25326"/>
    <w:rsid w:val="00D25333"/>
    <w:rsid w:val="00D2551F"/>
    <w:rsid w:val="00D26371"/>
    <w:rsid w:val="00D26767"/>
    <w:rsid w:val="00D279C6"/>
    <w:rsid w:val="00D27B6C"/>
    <w:rsid w:val="00D27F7A"/>
    <w:rsid w:val="00D301C6"/>
    <w:rsid w:val="00D30623"/>
    <w:rsid w:val="00D310F3"/>
    <w:rsid w:val="00D31243"/>
    <w:rsid w:val="00D31910"/>
    <w:rsid w:val="00D32EB3"/>
    <w:rsid w:val="00D32FC6"/>
    <w:rsid w:val="00D33105"/>
    <w:rsid w:val="00D33859"/>
    <w:rsid w:val="00D33BA5"/>
    <w:rsid w:val="00D33C35"/>
    <w:rsid w:val="00D34F14"/>
    <w:rsid w:val="00D354B5"/>
    <w:rsid w:val="00D35626"/>
    <w:rsid w:val="00D35A1A"/>
    <w:rsid w:val="00D37352"/>
    <w:rsid w:val="00D377D7"/>
    <w:rsid w:val="00D408EC"/>
    <w:rsid w:val="00D41434"/>
    <w:rsid w:val="00D428F3"/>
    <w:rsid w:val="00D43010"/>
    <w:rsid w:val="00D433DB"/>
    <w:rsid w:val="00D43C5B"/>
    <w:rsid w:val="00D45335"/>
    <w:rsid w:val="00D453A9"/>
    <w:rsid w:val="00D456EC"/>
    <w:rsid w:val="00D457C3"/>
    <w:rsid w:val="00D45967"/>
    <w:rsid w:val="00D45CD6"/>
    <w:rsid w:val="00D45E51"/>
    <w:rsid w:val="00D46BF9"/>
    <w:rsid w:val="00D46ECD"/>
    <w:rsid w:val="00D50732"/>
    <w:rsid w:val="00D520B3"/>
    <w:rsid w:val="00D526FD"/>
    <w:rsid w:val="00D52CB9"/>
    <w:rsid w:val="00D52F07"/>
    <w:rsid w:val="00D55400"/>
    <w:rsid w:val="00D555B0"/>
    <w:rsid w:val="00D55861"/>
    <w:rsid w:val="00D55D5E"/>
    <w:rsid w:val="00D562DA"/>
    <w:rsid w:val="00D56936"/>
    <w:rsid w:val="00D56B57"/>
    <w:rsid w:val="00D56ECD"/>
    <w:rsid w:val="00D56FC8"/>
    <w:rsid w:val="00D578E2"/>
    <w:rsid w:val="00D6150F"/>
    <w:rsid w:val="00D63CD6"/>
    <w:rsid w:val="00D64262"/>
    <w:rsid w:val="00D64A65"/>
    <w:rsid w:val="00D64CF5"/>
    <w:rsid w:val="00D64E21"/>
    <w:rsid w:val="00D65EE0"/>
    <w:rsid w:val="00D65F23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0D5A"/>
    <w:rsid w:val="00D719AD"/>
    <w:rsid w:val="00D71B77"/>
    <w:rsid w:val="00D72663"/>
    <w:rsid w:val="00D72C06"/>
    <w:rsid w:val="00D72CE9"/>
    <w:rsid w:val="00D73FCB"/>
    <w:rsid w:val="00D741A3"/>
    <w:rsid w:val="00D74C2A"/>
    <w:rsid w:val="00D755A0"/>
    <w:rsid w:val="00D7619F"/>
    <w:rsid w:val="00D76376"/>
    <w:rsid w:val="00D823C2"/>
    <w:rsid w:val="00D82E89"/>
    <w:rsid w:val="00D84313"/>
    <w:rsid w:val="00D843AA"/>
    <w:rsid w:val="00D8486B"/>
    <w:rsid w:val="00D84A17"/>
    <w:rsid w:val="00D84E71"/>
    <w:rsid w:val="00D86230"/>
    <w:rsid w:val="00D866B2"/>
    <w:rsid w:val="00D869D7"/>
    <w:rsid w:val="00D878CB"/>
    <w:rsid w:val="00D91C47"/>
    <w:rsid w:val="00D91C8B"/>
    <w:rsid w:val="00D9332F"/>
    <w:rsid w:val="00D9461B"/>
    <w:rsid w:val="00D948DC"/>
    <w:rsid w:val="00D94CA2"/>
    <w:rsid w:val="00D94EBE"/>
    <w:rsid w:val="00D95974"/>
    <w:rsid w:val="00D95B5D"/>
    <w:rsid w:val="00D95F91"/>
    <w:rsid w:val="00D96600"/>
    <w:rsid w:val="00D96CCB"/>
    <w:rsid w:val="00D96D6A"/>
    <w:rsid w:val="00D96F3E"/>
    <w:rsid w:val="00D96F4A"/>
    <w:rsid w:val="00D976E0"/>
    <w:rsid w:val="00D97992"/>
    <w:rsid w:val="00D97C63"/>
    <w:rsid w:val="00DA06FF"/>
    <w:rsid w:val="00DA0716"/>
    <w:rsid w:val="00DA1B66"/>
    <w:rsid w:val="00DA1EF9"/>
    <w:rsid w:val="00DA274E"/>
    <w:rsid w:val="00DA2A3B"/>
    <w:rsid w:val="00DA316F"/>
    <w:rsid w:val="00DA4C90"/>
    <w:rsid w:val="00DA4EEC"/>
    <w:rsid w:val="00DA50CE"/>
    <w:rsid w:val="00DA6040"/>
    <w:rsid w:val="00DA6132"/>
    <w:rsid w:val="00DA61B4"/>
    <w:rsid w:val="00DA6A16"/>
    <w:rsid w:val="00DA6CCD"/>
    <w:rsid w:val="00DA6E7E"/>
    <w:rsid w:val="00DA7841"/>
    <w:rsid w:val="00DA7A1A"/>
    <w:rsid w:val="00DA7AEC"/>
    <w:rsid w:val="00DB1ADB"/>
    <w:rsid w:val="00DB25C3"/>
    <w:rsid w:val="00DB3A33"/>
    <w:rsid w:val="00DB3CFF"/>
    <w:rsid w:val="00DB3D08"/>
    <w:rsid w:val="00DB3FB0"/>
    <w:rsid w:val="00DB40FD"/>
    <w:rsid w:val="00DB47E5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755"/>
    <w:rsid w:val="00DC3DF6"/>
    <w:rsid w:val="00DC44B8"/>
    <w:rsid w:val="00DC46C3"/>
    <w:rsid w:val="00DC49B5"/>
    <w:rsid w:val="00DC52A0"/>
    <w:rsid w:val="00DC63EC"/>
    <w:rsid w:val="00DC665E"/>
    <w:rsid w:val="00DC66A4"/>
    <w:rsid w:val="00DC6AC0"/>
    <w:rsid w:val="00DC6E08"/>
    <w:rsid w:val="00DD06FC"/>
    <w:rsid w:val="00DD0A7B"/>
    <w:rsid w:val="00DD0BC8"/>
    <w:rsid w:val="00DD16A0"/>
    <w:rsid w:val="00DD1D10"/>
    <w:rsid w:val="00DD1EF0"/>
    <w:rsid w:val="00DD2141"/>
    <w:rsid w:val="00DD22B9"/>
    <w:rsid w:val="00DD30A0"/>
    <w:rsid w:val="00DD3396"/>
    <w:rsid w:val="00DD34C0"/>
    <w:rsid w:val="00DD3949"/>
    <w:rsid w:val="00DD3DDE"/>
    <w:rsid w:val="00DD3E8A"/>
    <w:rsid w:val="00DD508D"/>
    <w:rsid w:val="00DD5A4E"/>
    <w:rsid w:val="00DD5DA3"/>
    <w:rsid w:val="00DD7953"/>
    <w:rsid w:val="00DD79B6"/>
    <w:rsid w:val="00DD7F9F"/>
    <w:rsid w:val="00DE0AF4"/>
    <w:rsid w:val="00DE2C76"/>
    <w:rsid w:val="00DE2F31"/>
    <w:rsid w:val="00DE3259"/>
    <w:rsid w:val="00DE35D8"/>
    <w:rsid w:val="00DE3CA7"/>
    <w:rsid w:val="00DE4429"/>
    <w:rsid w:val="00DE4C12"/>
    <w:rsid w:val="00DE4C3F"/>
    <w:rsid w:val="00DE4E9E"/>
    <w:rsid w:val="00DE5138"/>
    <w:rsid w:val="00DE56ED"/>
    <w:rsid w:val="00DE7656"/>
    <w:rsid w:val="00DF077D"/>
    <w:rsid w:val="00DF1545"/>
    <w:rsid w:val="00DF4206"/>
    <w:rsid w:val="00DF4A4A"/>
    <w:rsid w:val="00DF4F80"/>
    <w:rsid w:val="00DF5091"/>
    <w:rsid w:val="00DF57A5"/>
    <w:rsid w:val="00DF6930"/>
    <w:rsid w:val="00DF7BD2"/>
    <w:rsid w:val="00DF7C4F"/>
    <w:rsid w:val="00E022D1"/>
    <w:rsid w:val="00E0394F"/>
    <w:rsid w:val="00E03C8A"/>
    <w:rsid w:val="00E044D8"/>
    <w:rsid w:val="00E047E4"/>
    <w:rsid w:val="00E0577D"/>
    <w:rsid w:val="00E05A5B"/>
    <w:rsid w:val="00E05F00"/>
    <w:rsid w:val="00E066EC"/>
    <w:rsid w:val="00E0684E"/>
    <w:rsid w:val="00E10D02"/>
    <w:rsid w:val="00E11B48"/>
    <w:rsid w:val="00E11F94"/>
    <w:rsid w:val="00E124DB"/>
    <w:rsid w:val="00E136AB"/>
    <w:rsid w:val="00E13F9F"/>
    <w:rsid w:val="00E14570"/>
    <w:rsid w:val="00E1480C"/>
    <w:rsid w:val="00E15654"/>
    <w:rsid w:val="00E15860"/>
    <w:rsid w:val="00E15D41"/>
    <w:rsid w:val="00E15E60"/>
    <w:rsid w:val="00E162BA"/>
    <w:rsid w:val="00E16BB4"/>
    <w:rsid w:val="00E200A3"/>
    <w:rsid w:val="00E20338"/>
    <w:rsid w:val="00E20866"/>
    <w:rsid w:val="00E21235"/>
    <w:rsid w:val="00E214B1"/>
    <w:rsid w:val="00E21D0E"/>
    <w:rsid w:val="00E21F78"/>
    <w:rsid w:val="00E22AE1"/>
    <w:rsid w:val="00E22D93"/>
    <w:rsid w:val="00E22E2B"/>
    <w:rsid w:val="00E23B56"/>
    <w:rsid w:val="00E24253"/>
    <w:rsid w:val="00E24894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A65"/>
    <w:rsid w:val="00E32CFA"/>
    <w:rsid w:val="00E32E5D"/>
    <w:rsid w:val="00E33120"/>
    <w:rsid w:val="00E34B8A"/>
    <w:rsid w:val="00E34D61"/>
    <w:rsid w:val="00E34E1D"/>
    <w:rsid w:val="00E3517B"/>
    <w:rsid w:val="00E352D2"/>
    <w:rsid w:val="00E356B9"/>
    <w:rsid w:val="00E37071"/>
    <w:rsid w:val="00E378DF"/>
    <w:rsid w:val="00E406CE"/>
    <w:rsid w:val="00E411A1"/>
    <w:rsid w:val="00E41326"/>
    <w:rsid w:val="00E414DA"/>
    <w:rsid w:val="00E414E8"/>
    <w:rsid w:val="00E41B8D"/>
    <w:rsid w:val="00E43710"/>
    <w:rsid w:val="00E438D7"/>
    <w:rsid w:val="00E43D02"/>
    <w:rsid w:val="00E43D53"/>
    <w:rsid w:val="00E44A04"/>
    <w:rsid w:val="00E44DB7"/>
    <w:rsid w:val="00E47677"/>
    <w:rsid w:val="00E47725"/>
    <w:rsid w:val="00E500D0"/>
    <w:rsid w:val="00E50AC3"/>
    <w:rsid w:val="00E50AE1"/>
    <w:rsid w:val="00E52659"/>
    <w:rsid w:val="00E5368E"/>
    <w:rsid w:val="00E54BDD"/>
    <w:rsid w:val="00E54D0B"/>
    <w:rsid w:val="00E551AA"/>
    <w:rsid w:val="00E55BD7"/>
    <w:rsid w:val="00E55D1E"/>
    <w:rsid w:val="00E55FD8"/>
    <w:rsid w:val="00E5656F"/>
    <w:rsid w:val="00E5682F"/>
    <w:rsid w:val="00E56887"/>
    <w:rsid w:val="00E60D58"/>
    <w:rsid w:val="00E612E4"/>
    <w:rsid w:val="00E619FD"/>
    <w:rsid w:val="00E61EA5"/>
    <w:rsid w:val="00E61F33"/>
    <w:rsid w:val="00E6312C"/>
    <w:rsid w:val="00E6313E"/>
    <w:rsid w:val="00E63B50"/>
    <w:rsid w:val="00E645B3"/>
    <w:rsid w:val="00E6492B"/>
    <w:rsid w:val="00E666BF"/>
    <w:rsid w:val="00E66902"/>
    <w:rsid w:val="00E67C54"/>
    <w:rsid w:val="00E70144"/>
    <w:rsid w:val="00E70BA9"/>
    <w:rsid w:val="00E7144D"/>
    <w:rsid w:val="00E71C3A"/>
    <w:rsid w:val="00E73715"/>
    <w:rsid w:val="00E73BC2"/>
    <w:rsid w:val="00E7400F"/>
    <w:rsid w:val="00E7527E"/>
    <w:rsid w:val="00E75C49"/>
    <w:rsid w:val="00E76295"/>
    <w:rsid w:val="00E7691E"/>
    <w:rsid w:val="00E76CA8"/>
    <w:rsid w:val="00E80968"/>
    <w:rsid w:val="00E815E2"/>
    <w:rsid w:val="00E81EB8"/>
    <w:rsid w:val="00E82562"/>
    <w:rsid w:val="00E82F5B"/>
    <w:rsid w:val="00E83BC3"/>
    <w:rsid w:val="00E83EC8"/>
    <w:rsid w:val="00E840A1"/>
    <w:rsid w:val="00E84997"/>
    <w:rsid w:val="00E84C4D"/>
    <w:rsid w:val="00E856D1"/>
    <w:rsid w:val="00E86000"/>
    <w:rsid w:val="00E8635E"/>
    <w:rsid w:val="00E864C6"/>
    <w:rsid w:val="00E86CB6"/>
    <w:rsid w:val="00E86E8B"/>
    <w:rsid w:val="00E86E90"/>
    <w:rsid w:val="00E872D6"/>
    <w:rsid w:val="00E87378"/>
    <w:rsid w:val="00E87C1E"/>
    <w:rsid w:val="00E90CA6"/>
    <w:rsid w:val="00E914C4"/>
    <w:rsid w:val="00E92831"/>
    <w:rsid w:val="00E92DBB"/>
    <w:rsid w:val="00E92F83"/>
    <w:rsid w:val="00E936EE"/>
    <w:rsid w:val="00E951D5"/>
    <w:rsid w:val="00E95663"/>
    <w:rsid w:val="00E96115"/>
    <w:rsid w:val="00E963FE"/>
    <w:rsid w:val="00E96B20"/>
    <w:rsid w:val="00E970BF"/>
    <w:rsid w:val="00E973A2"/>
    <w:rsid w:val="00E97886"/>
    <w:rsid w:val="00E97E51"/>
    <w:rsid w:val="00EA0D97"/>
    <w:rsid w:val="00EA12E7"/>
    <w:rsid w:val="00EA1D2D"/>
    <w:rsid w:val="00EA2992"/>
    <w:rsid w:val="00EA2DB9"/>
    <w:rsid w:val="00EA35CE"/>
    <w:rsid w:val="00EA3F98"/>
    <w:rsid w:val="00EA4024"/>
    <w:rsid w:val="00EA689E"/>
    <w:rsid w:val="00EA736B"/>
    <w:rsid w:val="00EA7B24"/>
    <w:rsid w:val="00EA7B6B"/>
    <w:rsid w:val="00EA7C53"/>
    <w:rsid w:val="00EA7DE9"/>
    <w:rsid w:val="00EB0042"/>
    <w:rsid w:val="00EB08B2"/>
    <w:rsid w:val="00EB159B"/>
    <w:rsid w:val="00EB1B1E"/>
    <w:rsid w:val="00EB210C"/>
    <w:rsid w:val="00EB2F59"/>
    <w:rsid w:val="00EB327C"/>
    <w:rsid w:val="00EB3B0E"/>
    <w:rsid w:val="00EB4622"/>
    <w:rsid w:val="00EB472D"/>
    <w:rsid w:val="00EB54D2"/>
    <w:rsid w:val="00EB5EC3"/>
    <w:rsid w:val="00EB5F0B"/>
    <w:rsid w:val="00EB6CCD"/>
    <w:rsid w:val="00EB6F44"/>
    <w:rsid w:val="00EC00F8"/>
    <w:rsid w:val="00EC1033"/>
    <w:rsid w:val="00EC2D98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42A"/>
    <w:rsid w:val="00EC7450"/>
    <w:rsid w:val="00EC774C"/>
    <w:rsid w:val="00EC7E89"/>
    <w:rsid w:val="00ED0874"/>
    <w:rsid w:val="00ED0B74"/>
    <w:rsid w:val="00ED12AF"/>
    <w:rsid w:val="00ED1EFB"/>
    <w:rsid w:val="00ED274A"/>
    <w:rsid w:val="00ED2B1C"/>
    <w:rsid w:val="00ED2F45"/>
    <w:rsid w:val="00ED4112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21A"/>
    <w:rsid w:val="00EE26E7"/>
    <w:rsid w:val="00EE308C"/>
    <w:rsid w:val="00EE336B"/>
    <w:rsid w:val="00EE3915"/>
    <w:rsid w:val="00EE3CD8"/>
    <w:rsid w:val="00EE42DE"/>
    <w:rsid w:val="00EE4552"/>
    <w:rsid w:val="00EE456C"/>
    <w:rsid w:val="00EE4598"/>
    <w:rsid w:val="00EE471C"/>
    <w:rsid w:val="00EE4BAC"/>
    <w:rsid w:val="00EE5FBE"/>
    <w:rsid w:val="00EE6149"/>
    <w:rsid w:val="00EE6820"/>
    <w:rsid w:val="00EE7BB3"/>
    <w:rsid w:val="00EF0949"/>
    <w:rsid w:val="00EF0994"/>
    <w:rsid w:val="00EF18F6"/>
    <w:rsid w:val="00EF28CA"/>
    <w:rsid w:val="00EF3738"/>
    <w:rsid w:val="00EF4596"/>
    <w:rsid w:val="00EF4D23"/>
    <w:rsid w:val="00EF4DED"/>
    <w:rsid w:val="00EF510F"/>
    <w:rsid w:val="00EF590C"/>
    <w:rsid w:val="00EF5C8D"/>
    <w:rsid w:val="00EF5E16"/>
    <w:rsid w:val="00EF6342"/>
    <w:rsid w:val="00EF6BFE"/>
    <w:rsid w:val="00EF6CDD"/>
    <w:rsid w:val="00EF6CE4"/>
    <w:rsid w:val="00EF7002"/>
    <w:rsid w:val="00EF7532"/>
    <w:rsid w:val="00F000B3"/>
    <w:rsid w:val="00F00A1D"/>
    <w:rsid w:val="00F01E7A"/>
    <w:rsid w:val="00F02BB0"/>
    <w:rsid w:val="00F033B4"/>
    <w:rsid w:val="00F0538E"/>
    <w:rsid w:val="00F05442"/>
    <w:rsid w:val="00F05C4A"/>
    <w:rsid w:val="00F06712"/>
    <w:rsid w:val="00F074BA"/>
    <w:rsid w:val="00F07A93"/>
    <w:rsid w:val="00F07BDF"/>
    <w:rsid w:val="00F07EA6"/>
    <w:rsid w:val="00F07FE9"/>
    <w:rsid w:val="00F1016F"/>
    <w:rsid w:val="00F10A88"/>
    <w:rsid w:val="00F12041"/>
    <w:rsid w:val="00F1257D"/>
    <w:rsid w:val="00F12695"/>
    <w:rsid w:val="00F1430E"/>
    <w:rsid w:val="00F1516D"/>
    <w:rsid w:val="00F16450"/>
    <w:rsid w:val="00F16F8F"/>
    <w:rsid w:val="00F17B46"/>
    <w:rsid w:val="00F21B79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4078E"/>
    <w:rsid w:val="00F40832"/>
    <w:rsid w:val="00F41D2C"/>
    <w:rsid w:val="00F42417"/>
    <w:rsid w:val="00F43294"/>
    <w:rsid w:val="00F44919"/>
    <w:rsid w:val="00F45118"/>
    <w:rsid w:val="00F4523F"/>
    <w:rsid w:val="00F478F8"/>
    <w:rsid w:val="00F502ED"/>
    <w:rsid w:val="00F50AAB"/>
    <w:rsid w:val="00F5165A"/>
    <w:rsid w:val="00F52607"/>
    <w:rsid w:val="00F53874"/>
    <w:rsid w:val="00F5451D"/>
    <w:rsid w:val="00F5524D"/>
    <w:rsid w:val="00F55C39"/>
    <w:rsid w:val="00F56833"/>
    <w:rsid w:val="00F5688D"/>
    <w:rsid w:val="00F600C1"/>
    <w:rsid w:val="00F610AB"/>
    <w:rsid w:val="00F612D8"/>
    <w:rsid w:val="00F618D5"/>
    <w:rsid w:val="00F63D03"/>
    <w:rsid w:val="00F64106"/>
    <w:rsid w:val="00F648BB"/>
    <w:rsid w:val="00F659CA"/>
    <w:rsid w:val="00F66C0D"/>
    <w:rsid w:val="00F70158"/>
    <w:rsid w:val="00F70321"/>
    <w:rsid w:val="00F71E3A"/>
    <w:rsid w:val="00F71F08"/>
    <w:rsid w:val="00F7216E"/>
    <w:rsid w:val="00F74114"/>
    <w:rsid w:val="00F74319"/>
    <w:rsid w:val="00F747E9"/>
    <w:rsid w:val="00F74EBC"/>
    <w:rsid w:val="00F75576"/>
    <w:rsid w:val="00F75E9E"/>
    <w:rsid w:val="00F75F10"/>
    <w:rsid w:val="00F80052"/>
    <w:rsid w:val="00F80A0E"/>
    <w:rsid w:val="00F80CA6"/>
    <w:rsid w:val="00F8104A"/>
    <w:rsid w:val="00F814D0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67CD"/>
    <w:rsid w:val="00F8740B"/>
    <w:rsid w:val="00F87FBA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A99"/>
    <w:rsid w:val="00F97AE5"/>
    <w:rsid w:val="00F97CD6"/>
    <w:rsid w:val="00F97E5F"/>
    <w:rsid w:val="00FA02DE"/>
    <w:rsid w:val="00FA05AA"/>
    <w:rsid w:val="00FA05F9"/>
    <w:rsid w:val="00FA0B6A"/>
    <w:rsid w:val="00FA101E"/>
    <w:rsid w:val="00FA1244"/>
    <w:rsid w:val="00FA154F"/>
    <w:rsid w:val="00FA2B85"/>
    <w:rsid w:val="00FA2F3D"/>
    <w:rsid w:val="00FA3577"/>
    <w:rsid w:val="00FA37A6"/>
    <w:rsid w:val="00FA3D06"/>
    <w:rsid w:val="00FA4BB2"/>
    <w:rsid w:val="00FA509D"/>
    <w:rsid w:val="00FA52F5"/>
    <w:rsid w:val="00FA569C"/>
    <w:rsid w:val="00FA5F2C"/>
    <w:rsid w:val="00FA6607"/>
    <w:rsid w:val="00FA72A6"/>
    <w:rsid w:val="00FB03EE"/>
    <w:rsid w:val="00FB0CA6"/>
    <w:rsid w:val="00FB0FED"/>
    <w:rsid w:val="00FB246B"/>
    <w:rsid w:val="00FB273C"/>
    <w:rsid w:val="00FB29E6"/>
    <w:rsid w:val="00FB2FBE"/>
    <w:rsid w:val="00FB3342"/>
    <w:rsid w:val="00FB36CA"/>
    <w:rsid w:val="00FB3BD0"/>
    <w:rsid w:val="00FB4539"/>
    <w:rsid w:val="00FB486D"/>
    <w:rsid w:val="00FB4E1A"/>
    <w:rsid w:val="00FB54D8"/>
    <w:rsid w:val="00FB6A42"/>
    <w:rsid w:val="00FB6C69"/>
    <w:rsid w:val="00FB7842"/>
    <w:rsid w:val="00FB7C56"/>
    <w:rsid w:val="00FB7F26"/>
    <w:rsid w:val="00FC27BF"/>
    <w:rsid w:val="00FC2953"/>
    <w:rsid w:val="00FC347B"/>
    <w:rsid w:val="00FC3995"/>
    <w:rsid w:val="00FC3A75"/>
    <w:rsid w:val="00FC423B"/>
    <w:rsid w:val="00FC5499"/>
    <w:rsid w:val="00FC5D33"/>
    <w:rsid w:val="00FC666D"/>
    <w:rsid w:val="00FC69D0"/>
    <w:rsid w:val="00FC6C8F"/>
    <w:rsid w:val="00FC6F10"/>
    <w:rsid w:val="00FC743A"/>
    <w:rsid w:val="00FC7832"/>
    <w:rsid w:val="00FC7912"/>
    <w:rsid w:val="00FC7E0E"/>
    <w:rsid w:val="00FD0F0E"/>
    <w:rsid w:val="00FD1832"/>
    <w:rsid w:val="00FD1CAD"/>
    <w:rsid w:val="00FD1D30"/>
    <w:rsid w:val="00FD2F8E"/>
    <w:rsid w:val="00FD49C2"/>
    <w:rsid w:val="00FD4D8C"/>
    <w:rsid w:val="00FD5551"/>
    <w:rsid w:val="00FD5A92"/>
    <w:rsid w:val="00FD6098"/>
    <w:rsid w:val="00FD683B"/>
    <w:rsid w:val="00FD7F19"/>
    <w:rsid w:val="00FE05AE"/>
    <w:rsid w:val="00FE09BA"/>
    <w:rsid w:val="00FE0A2E"/>
    <w:rsid w:val="00FE0CFC"/>
    <w:rsid w:val="00FE0F63"/>
    <w:rsid w:val="00FE113F"/>
    <w:rsid w:val="00FE12AB"/>
    <w:rsid w:val="00FE19E3"/>
    <w:rsid w:val="00FE2ADC"/>
    <w:rsid w:val="00FE473A"/>
    <w:rsid w:val="00FE5163"/>
    <w:rsid w:val="00FE544D"/>
    <w:rsid w:val="00FE54B5"/>
    <w:rsid w:val="00FE6393"/>
    <w:rsid w:val="00FE6841"/>
    <w:rsid w:val="00FF058E"/>
    <w:rsid w:val="00FF08D8"/>
    <w:rsid w:val="00FF10A4"/>
    <w:rsid w:val="00FF23E9"/>
    <w:rsid w:val="00FF324B"/>
    <w:rsid w:val="00FF33FE"/>
    <w:rsid w:val="00FF34D9"/>
    <w:rsid w:val="00FF4531"/>
    <w:rsid w:val="00FF4CC3"/>
    <w:rsid w:val="00FF513B"/>
    <w:rsid w:val="00FF544B"/>
    <w:rsid w:val="00FF54EE"/>
    <w:rsid w:val="00FF588D"/>
    <w:rsid w:val="00FF6877"/>
    <w:rsid w:val="00FF781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17E2C80"/>
  <w15:docId w15:val="{1F4B52B4-3CFD-48E2-B979-DA92A61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6522A"/>
    <w:pPr>
      <w:keepNext/>
      <w:spacing w:before="240" w:after="60" w:line="276" w:lineRule="auto"/>
      <w:jc w:val="left"/>
      <w:outlineLvl w:val="0"/>
    </w:pPr>
    <w:rPr>
      <w:rFonts w:eastAsia="Times New Roman"/>
      <w:b/>
      <w:bCs/>
      <w:kern w:val="32"/>
      <w:sz w:val="3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A6522A"/>
    <w:pPr>
      <w:jc w:val="left"/>
      <w:outlineLvl w:val="1"/>
    </w:pPr>
    <w:rPr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6522A"/>
    <w:rPr>
      <w:rFonts w:ascii="Verdana" w:eastAsia="Times New Roman" w:hAnsi="Verdana"/>
      <w:b/>
      <w:bCs/>
      <w:kern w:val="32"/>
      <w:sz w:val="34"/>
      <w:szCs w:val="28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6522A"/>
    <w:rPr>
      <w:rFonts w:ascii="Verdana" w:hAnsi="Verdana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="Verdana" w:eastAsia="Arial Unicode MS" w:hAnsi="Verdana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spacing w:before="480" w:after="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793F34"/>
    <w:pPr>
      <w:tabs>
        <w:tab w:val="left" w:pos="709"/>
        <w:tab w:val="right" w:pos="9072"/>
      </w:tabs>
      <w:spacing w:after="100"/>
      <w:ind w:left="709" w:right="474" w:hanging="709"/>
    </w:pPr>
  </w:style>
  <w:style w:type="paragraph" w:styleId="TDC2">
    <w:name w:val="toc 2"/>
    <w:basedOn w:val="Normal"/>
    <w:next w:val="Normal"/>
    <w:autoRedefine/>
    <w:uiPriority w:val="39"/>
    <w:rsid w:val="001922D6"/>
    <w:pPr>
      <w:tabs>
        <w:tab w:val="left" w:pos="709"/>
        <w:tab w:val="right" w:pos="12333"/>
      </w:tabs>
      <w:spacing w:after="100"/>
      <w:ind w:left="709" w:hanging="489"/>
    </w:p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9A649B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778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F5165A"/>
    <w:rPr>
      <w:rFonts w:ascii="Verdana" w:hAnsi="Verdana"/>
      <w:b/>
      <w:bCs/>
      <w:color w:val="4F81BD"/>
      <w:sz w:val="18"/>
      <w:szCs w:val="18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image" Target="media/image7.jpe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vD/yRM8GGb3+E8wxSghMe/rrEkw=</DigestValue>
    </Reference>
    <Reference URI="#idOfficeObject" Type="http://www.w3.org/2000/09/xmldsig#Object">
      <DigestMethod Algorithm="http://www.w3.org/2000/09/xmldsig#sha1"/>
      <DigestValue>FcrJsUTV3wavsewNzvuXlINbP/s=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PqwvvxHzzRyDo+zZv0TE2LOzmZ8=</DigestValue>
    </Reference>
    <Reference URI="#idValidSigLnImg" Type="http://www.w3.org/2000/09/xmldsig#Object">
      <DigestMethod Algorithm="http://www.w3.org/2000/09/xmldsig#sha1"/>
      <DigestValue>aFrAAaCMdrOzXdlCt31VClV+7Uk=</DigestValue>
    </Reference>
    <Reference URI="#idInvalidSigLnImg" Type="http://www.w3.org/2000/09/xmldsig#Object">
      <DigestMethod Algorithm="http://www.w3.org/2000/09/xmldsig#sha1"/>
      <DigestValue>LO1BswGdSKwC+VBwewCb8bTzAwE=</DigestValue>
    </Reference>
  </SignedInfo>
  <SignatureValue>aCC9ib1OuhZ6P8JcyiErSujLFN3Rv2oRDmjSAOFwVmEf0qeexHCEkZVttKPqR1ZPMqpzwifHIA2v
unfWe1/WUx+H4sm4b7fsFbd5jQ1C/26HTlCqgCEhgu3Z6W2vx+QptxTTTVRxKPulQMenhOcw5JMT
e+Ie0JG5jT66jk/Xf9iBKxT24LdtQ4pv2E0mHi30nNfc3r7oHXBmjyCna5I3K9hmFa0bdXklPBKs
oJKZQakLO29fLzMdqRaLGYrybK0/qKizBx2gQtBTzeneOZQ7mkQVUZG0CCZcn6bEYcnfb2BZkewE
2NevDFORj8gD6RiAKcPB7ecut9wM5gRkx3LeGw==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IYH3fX82jydCkDgEli6zmdOORMU=</DigestValue>
      </Reference>
      <Reference URI="/word/media/image2.emf?ContentType=image/x-emf">
        <DigestMethod Algorithm="http://www.w3.org/2000/09/xmldsig#sha1"/>
        <DigestValue>D93p8BE+8w2xoicVRIp53K3E7VI=</DigestValue>
      </Reference>
      <Reference URI="/word/media/image3.emf?ContentType=image/x-emf">
        <DigestMethod Algorithm="http://www.w3.org/2000/09/xmldsig#sha1"/>
        <DigestValue>CaHjSlZ9d2/DHrY43C0hP2O8BiA=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endnotes.xml?ContentType=application/vnd.openxmlformats-officedocument.wordprocessingml.endnotes+xml">
        <DigestMethod Algorithm="http://www.w3.org/2000/09/xmldsig#sha1"/>
        <DigestValue>pUb9ADO8HurqryxiRffZYT7VE/Q=</DigestValue>
      </Reference>
      <Reference URI="/word/media/image1.emf?ContentType=image/x-emf">
        <DigestMethod Algorithm="http://www.w3.org/2000/09/xmldsig#sha1"/>
        <DigestValue>kvFCvjOj/ISsjFsslIB3m3Nx49c=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7.jpeg?ContentType=image/jpeg">
        <DigestMethod Algorithm="http://www.w3.org/2000/09/xmldsig#sha1"/>
        <DigestValue>c6pg8NQjzlKan137W6QciLs6w3c=</DigestValue>
      </Reference>
      <Reference URI="/word/styles.xml?ContentType=application/vnd.openxmlformats-officedocument.wordprocessingml.styles+xml">
        <DigestMethod Algorithm="http://www.w3.org/2000/09/xmldsig#sha1"/>
        <DigestValue>UdCc7g6cCvv0HoPC9lJ54+EkEjQ=</DigestValue>
      </Reference>
      <Reference URI="/word/numbering.xml?ContentType=application/vnd.openxmlformats-officedocument.wordprocessingml.numbering+xml">
        <DigestMethod Algorithm="http://www.w3.org/2000/09/xmldsig#sha1"/>
        <DigestValue>50+TAKuxtRn+wE8MfLHFkSujWkA=</DigestValue>
      </Reference>
      <Reference URI="/word/settings.xml?ContentType=application/vnd.openxmlformats-officedocument.wordprocessingml.settings+xml">
        <DigestMethod Algorithm="http://www.w3.org/2000/09/xmldsig#sha1"/>
        <DigestValue>KbhD+WDUnn7IpxDH6Y+VVPu58TA=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fuHaepG9l6X0SjTLhWxmR2JI2Uk=</DigestValue>
      </Reference>
      <Reference URI="/word/header4.xml?ContentType=application/vnd.openxmlformats-officedocument.wordprocessingml.header+xml">
        <DigestMethod Algorithm="http://www.w3.org/2000/09/xmldsig#sha1"/>
        <DigestValue>WSQSCLtk+3QcbsXJLsJDgfFJTvg=</DigestValue>
      </Reference>
      <Reference URI="/word/header3.xml?ContentType=application/vnd.openxmlformats-officedocument.wordprocessingml.header+xml">
        <DigestMethod Algorithm="http://www.w3.org/2000/09/xmldsig#sha1"/>
        <DigestValue>Gw9KFyE/pLehV6xv1ZQ/jyF/Sqg=</DigestValue>
      </Reference>
      <Reference URI="/word/document.xml?ContentType=application/vnd.openxmlformats-officedocument.wordprocessingml.document.main+xml">
        <DigestMethod Algorithm="http://www.w3.org/2000/09/xmldsig#sha1"/>
        <DigestValue>B8wTRDzk6dnmJBI+ZmkNca/hfss=</DigestValue>
      </Reference>
      <Reference URI="/word/header5.xml?ContentType=application/vnd.openxmlformats-officedocument.wordprocessingml.header+xml">
        <DigestMethod Algorithm="http://www.w3.org/2000/09/xmldsig#sha1"/>
        <DigestValue>PsnCw4FzvOa+MVmAuoyFtctLZuI=</DigestValue>
      </Reference>
      <Reference URI="/word/footer3.xml?ContentType=application/vnd.openxmlformats-officedocument.wordprocessingml.footer+xml">
        <DigestMethod Algorithm="http://www.w3.org/2000/09/xmldsig#sha1"/>
        <DigestValue>bZdxK58Bc1/lNvO/N47HPF3cKdQ=</DigestValue>
      </Reference>
      <Reference URI="/word/header1.xml?ContentType=application/vnd.openxmlformats-officedocument.wordprocessingml.header+xml">
        <DigestMethod Algorithm="http://www.w3.org/2000/09/xmldsig#sha1"/>
        <DigestValue>sRf2M/4WNbFzcHDbCzP1eARdYeA=</DigestValue>
      </Reference>
      <Reference URI="/word/fontTable.xml?ContentType=application/vnd.openxmlformats-officedocument.wordprocessingml.fontTable+xml">
        <DigestMethod Algorithm="http://www.w3.org/2000/09/xmldsig#sha1"/>
        <DigestValue>1RW2pSpvh6t/heXlRhWJnZULQfY=</DigestValue>
      </Reference>
      <Reference URI="/word/header2.xml?ContentType=application/vnd.openxmlformats-officedocument.wordprocessingml.header+xml">
        <DigestMethod Algorithm="http://www.w3.org/2000/09/xmldsig#sha1"/>
        <DigestValue>d+1KmmYfH7tOsr7opuDIQmwpHXc=</DigestValue>
      </Reference>
      <Reference URI="/word/footer2.xml?ContentType=application/vnd.openxmlformats-officedocument.wordprocessingml.footer+xml">
        <DigestMethod Algorithm="http://www.w3.org/2000/09/xmldsig#sha1"/>
        <DigestValue>d66+3QHfyPgaPTubBRMd0d0ie3g=</DigestValue>
      </Reference>
      <Reference URI="/word/footer1.xml?ContentType=application/vnd.openxmlformats-officedocument.wordprocessingml.footer+xml">
        <DigestMethod Algorithm="http://www.w3.org/2000/09/xmldsig#sha1"/>
        <DigestValue>JLntAKgwBMauc9d0HqWCJEFN1Sc=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OI8/KpcKDQD+tkAp8Gx8l9ZASrE=</DigestValue>
      </Reference>
    </Manifest>
    <SignatureProperties>
      <SignatureProperty Id="idSignatureTime" Target="#idPackageSignature">
        <mdssi:SignatureTime>
          <mdssi:Format>YYYY-MM-DDThh:mm:ssTZD</mdssi:Format>
          <mdssi:Value>2016-12-30T12:44:57Z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{8296CCFD-B097-48F7-A018-1F89664C5DB0}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2016-12-30T12:44:57Z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y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AoAAAAAAAAAAAEDgAAAAEAAACQNbtfiJ0/APJ2iV/hBQAEBJ8/AAICAADQnT8AwJ0/AAIAAAAAAAAAWAAAAASfPwC0nT8AKV7bdgAAdwAOXNt24FvbdtydPwBkAQAAAAAAAAAAAACNYk91jWJPdWAnKAAACAAAAAIAAAAAAAAEnj8AImpPdQAAAAAAAAAANJ8/AAYAAAAonz8ABgAAAAAAAAAAAAAAKJ8/ADyePwDu6k51AAAAAAACAAAAAD8ABgAAACifPwAGAAAATBJQdQAAAAAAAAAAKJ8/AAYAAADwTmAAaJ4/AJUuTnUAAAAAAAIAACifP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9AaD4///yAQAAAAAAAPz7wQOA+P//CABYfvv2//8AAAAAAAAAAOD7wQOA+P////8AAAAAdwD+ndt2AhSeXw0VAV0AAAAAAAAAANj92QoAAAAASRUhBiIAigH+ndt2AhSeXzYMARcAAAAAAAAAAMRvQAAAAAAA5G1AANYTnl9gbkAAAAAAAIDkKADEb0AAAAAAAKhuQABAEp5fYG5AAIDkKAABAAAAgOQoAAEAAABcEp5fAAAAAKxvQAAgZigApG9AAIDkKACAAeB2nxATAHMVCgFMbkAANoHbdvh32AYAAAAAgAHgdkxuQABVgdt2gAHgdgAAAReABgIAdG5AAJOA23YBAAAAXG5AABAAAABUAGEAcG5AABEZi1+4bkAAjG5AAIYXi18AAAAHoG5AAC8w3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//////////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eQAAAGwAAAABAAAAqwoNQnIcDUIKAAAAYAAAABkAAABMAAAAAAAAAAAAAAAAAAAA//////////+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==</Object>
  <Object Id="idInvalidSigLnImg">AQAAAGwAAAAAAAAAAAAAAP8AAAB/AAAAAAAAAAAAAABDIwAApBEAACBFTUYAAAEAZ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YKdAADRziV8A4SgAFwAABAEAAAAABAAA3KdAAFJziV9BnsSy6qhAAAAEAAABAgAAAAAAADSnQADg+kAA4PpAAJCnQACAAeB2DlzbduBb23aQp0AAZAEAAAAAAAAAAAAAjWJPdY1iT3VYJigAAAgAAAACAAAAAAAAuKdAACJqT3UAAAAAAAAAAOqoQAAHAAAA3KhAAAcAAAAAAAAAAAAAANyoQADwp0AA7upOdQAAAAAAAgAAAABAAAcAAADcqEAABwAAAEwSUHUAAAAAAAAAANyoQAAHAAAA8E5gAByoQACVLk51AAAAAAACAADcqEA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0BoPj///IBAAAAAAAA/PvBA4D4//8IAFh++/b//wAAAAAAAAAA4PvBA4D4/////wAAAAAkAAQAAADwFhYAgBYWALwyKAAcqkAAg5SIX/AWFgAAHyQAnWmIXwAAAACAFhYAvDIoAEA9VgCdaYhfAAAAAIAVFgDwTmAAAFh7AkCqQAAUXIhfqMd5APwBAAB8qkAADVuIX/wBAAAAAAAAjWJPdY1iT3X8AQAAAAgAAAACAAAAAAAAlKpAACJqT3UAAAAAAAAAAMarQAAHAAAAuKtAAAcAAAAAAAAAAAAAALirQADMqkAA7upOdQAAAAAAAgAAAABAAAcAAAC4q0AABwAAAEwSUHUAAAAAAAAAALirQAAHAAAA8E5gAPiqQACVLk51AAAAAAACAAC4q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AoAAAAAAAAAAAEDgAAAAEAAACQNbtfiJ0/APJ2iV/hBQAEBJ8/AAICAADQnT8AwJ0/AAIAAAAAAAAAWAAAAASfPwC0nT8AKV7bdgAAdwAOXNt24FvbdtydPwBkAQAAAAAAAAAAAACNYk91jWJPdWAnKAAACAAAAAIAAAAAAAAEnj8AImpPdQAAAAAAAAAANJ8/AAYAAAAonz8ABgAAAAAAAAAAAAAAKJ8/ADyePwDu6k51AAAAAAACAAAAAD8ABgAAACifPwAGAAAATBJQdQAAAAAAAAAAKJ8/AAYAAADwTmAAaJ4/AJUuTnUAAAAAAAIAACifP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9AaD4///yAQAAAAAAAPz7wQOA+P//CABYfvv2//8AAAAAAAAAAOD7wQOA+P////8AAAAAAAAAAAAAAAAAAAAAAAAAAAAAAAAAANj92QpzZtF2TRUhVSIAigHsR58CxG1AAGhp0XYAAAAAAAAAAHhuQADWhtB2AgAAAAAAAAB9EwE6AAAAAKDFxgUBAAAAoMXGBQAAAAAGAAAAgAHgdqDFxgXAetgGgAHgdo8QEwBYEgokAABAADaB23bAetgGoMXGBYAB4HYsbkAAVYHbdoAB4HZ9EwE6fRMBOlRuQACTgNt2AQAAADxuQAD+ndt2AhSeXwAAAToAAAAAAAAAAFRwQAAAAAAAdG5AANYTnl/wbkAAAAAAAIDkKABUcEAAAAAAADhvQABAEp5foG5AAC8w3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//////////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eQAAAGwAAAABAAAAqwoNQnIcDUIKAAAAYAAAABkAAABMAAAAAAAAAAAAAAAAAAAA//////////+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DRcb15WH8ARbcCHmMENsVF+MYnF4RnXv9ksLkkb69cI=</DigestValue>
    </Reference>
    <Reference Type="http://www.w3.org/2000/09/xmldsig#Object" URI="#idOfficeObject">
      <DigestMethod Algorithm="http://www.w3.org/2001/04/xmlenc#sha256"/>
      <DigestValue>UgasRQVCaKxW982e90vbAovf1aFqXcWDlH4Knv66oZ4=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P2Y6+NtTIZlJ0Ob63oorgxxjwjWepcbTvP60C1a2bJ0=</DigestValue>
    </Reference>
    <Reference Type="http://www.w3.org/2000/09/xmldsig#Object" URI="#idValidSigLnImg">
      <DigestMethod Algorithm="http://www.w3.org/2001/04/xmlenc#sha256"/>
      <DigestValue>DGErRQj/vIsLz1Cc1pJGRaAS62iX3tbXK28MiFDJ5TQ=</DigestValue>
    </Reference>
    <Reference Type="http://www.w3.org/2000/09/xmldsig#Object" URI="#idInvalidSigLnImg">
      <DigestMethod Algorithm="http://www.w3.org/2001/04/xmlenc#sha256"/>
      <DigestValue>adeLUrrC6anXbR3YCp6MhxFChhm58MOi/RCaxEDxkGk=</DigestValue>
    </Reference>
  </SignedInfo>
  <SignatureValue>ZDDpKUuVAHfsqPyS5O54vRUfDytNIxt8r601fJaLkwvDuxTvxODwDkHx04kqtuWTS9ub268WYONh
4afDzDf8yZgCHiuCYHYt+ZWlvctKRKOohitNJmbGgz6aEeTmeREH/ofnTVN1wCGNEJnthiWugbox
bKFzDh0pYqarreXTn10oWmAYAxQHlG8kA1JVmNgyhCL1q0DTxPItKQW9qGomr6d2HNUP7xu4RBMG
ZpXd7FeG3r9MtB+uwPtuox2lExGUZjSes8CEU3Zv9mKh9xLXCONPfAgbpY/xQ0GRRPT2Uw8G7Xzm
PeZKhnF7GSErvdlc9KbjEgA7nUlhW2zHZE3+0A==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J/B2rZdFZXqvVyvDjB0fSLYp7KmbtreJws7XHWpBMDQ=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X8h7KQxXIddcHvYaQ+4uPrzCka8O2E23h2SYQsKx0iI=</DigestValue>
      </Reference>
      <Reference URI="/word/endnotes.xml?ContentType=application/vnd.openxmlformats-officedocument.wordprocessingml.endnotes+xml">
        <DigestMethod Algorithm="http://www.w3.org/2001/04/xmlenc#sha256"/>
        <DigestValue>YowY8QSAhD+n9K/WQFkITgtpU02J45q126wkMoId5HM=</DigestValue>
      </Reference>
      <Reference URI="/word/fontTable.xml?ContentType=application/vnd.openxmlformats-officedocument.wordprocessingml.fontTable+xml">
        <DigestMethod Algorithm="http://www.w3.org/2001/04/xmlenc#sha256"/>
        <DigestValue>fL5V8qyWCER6rvOSYB/OM4XllUzxn3AefddHX+ydzdk=</DigestValue>
      </Reference>
      <Reference URI="/word/footer1.xml?ContentType=application/vnd.openxmlformats-officedocument.wordprocessingml.footer+xml">
        <DigestMethod Algorithm="http://www.w3.org/2001/04/xmlenc#sha256"/>
        <DigestValue>zidjTt6EvodrrxhnAaJYBCTDaNIb+LAg8aRV1Oodg0U=</DigestValue>
      </Reference>
      <Reference URI="/word/footer2.xml?ContentType=application/vnd.openxmlformats-officedocument.wordprocessingml.footer+xml">
        <DigestMethod Algorithm="http://www.w3.org/2001/04/xmlenc#sha256"/>
        <DigestValue>X9kiShutZ3Al0Nk//Ojcb9rYWkzCC0DunKFy5nUV1/Q=</DigestValue>
      </Reference>
      <Reference URI="/word/footer3.xml?ContentType=application/vnd.openxmlformats-officedocument.wordprocessingml.footer+xml">
        <DigestMethod Algorithm="http://www.w3.org/2001/04/xmlenc#sha256"/>
        <DigestValue>dDXd0GwccAB390B0Xuvq8HwKxpg8bwFjeBCpyt939Mo=</DigestValue>
      </Reference>
      <Reference URI="/word/footnotes.xml?ContentType=application/vnd.openxmlformats-officedocument.wordprocessingml.footnotes+xml">
        <DigestMethod Algorithm="http://www.w3.org/2001/04/xmlenc#sha256"/>
        <DigestValue>D+PZayqgkDgRCjeiILgWi9g37qDPnSt/I1honqzIkKI=</DigestValue>
      </Reference>
      <Reference URI="/word/header1.xml?ContentType=application/vnd.openxmlformats-officedocument.wordprocessingml.header+xml">
        <DigestMethod Algorithm="http://www.w3.org/2001/04/xmlenc#sha256"/>
        <DigestValue>gJQOf99iEkuc9vZTIUSGmoA4vGGS5NGm6IF/4Ad6PTg=</DigestValue>
      </Reference>
      <Reference URI="/word/header2.xml?ContentType=application/vnd.openxmlformats-officedocument.wordprocessingml.header+xml">
        <DigestMethod Algorithm="http://www.w3.org/2001/04/xmlenc#sha256"/>
        <DigestValue>d+mUaB2/MOWXckwGzJerWm6BOPGd6BcT6OCZ3hWTJxA=</DigestValue>
      </Reference>
      <Reference URI="/word/header3.xml?ContentType=application/vnd.openxmlformats-officedocument.wordprocessingml.header+xml">
        <DigestMethod Algorithm="http://www.w3.org/2001/04/xmlenc#sha256"/>
        <DigestValue>8ZtirlcXM1y1G/te8gvPeqSDXj5uBgRKbqTPjgsCBPU=</DigestValue>
      </Reference>
      <Reference URI="/word/header4.xml?ContentType=application/vnd.openxmlformats-officedocument.wordprocessingml.header+xml">
        <DigestMethod Algorithm="http://www.w3.org/2001/04/xmlenc#sha256"/>
        <DigestValue>VxEK6DlyYC0Nt8oDDg2VfX241LBjFd9/TBGVT50yQ4k=</DigestValue>
      </Reference>
      <Reference URI="/word/header5.xml?ContentType=application/vnd.openxmlformats-officedocument.wordprocessingml.header+xml">
        <DigestMethod Algorithm="http://www.w3.org/2001/04/xmlenc#sha256"/>
        <DigestValue>w6AE0RrYFU1RpX7DxsJdfYPOv2SF1MCz/mx9K6rXun4=</DigestValue>
      </Reference>
      <Reference URI="/word/media/image1.emf?ContentType=image/x-emf">
        <DigestMethod Algorithm="http://www.w3.org/2001/04/xmlenc#sha256"/>
        <DigestValue>xygKU0H8nqW5wZP2NRJvOPFpOedHLezajZ8vUnt9Ryk=</DigestValue>
      </Reference>
      <Reference URI="/word/media/image2.emf?ContentType=image/x-emf">
        <DigestMethod Algorithm="http://www.w3.org/2001/04/xmlenc#sha256"/>
        <DigestValue>GDDb89sRHQUVo5k46hm1O2Sz7sqjAPjXkry/PvfeMxw=</DigestValue>
      </Reference>
      <Reference URI="/word/media/image3.emf?ContentType=image/x-emf">
        <DigestMethod Algorithm="http://www.w3.org/2001/04/xmlenc#sha256"/>
        <DigestValue>PQDe/c7iW+R04NaMbRvgiFc4uUstG/WFHNFBE0gwzc4=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media/image7.jpeg?ContentType=image/jpeg">
        <DigestMethod Algorithm="http://www.w3.org/2001/04/xmlenc#sha256"/>
        <DigestValue>CfRZrJgmA1/F73toTEG0O3e0LbOk7zb0doyriwvtXLI=</DigestValue>
      </Reference>
      <Reference URI="/word/numbering.xml?ContentType=application/vnd.openxmlformats-officedocument.wordprocessingml.numbering+xml">
        <DigestMethod Algorithm="http://www.w3.org/2001/04/xmlenc#sha256"/>
        <DigestValue>/nuPn8jay/y8g2xDeJgqSDVpyY94US203nU6mz/lm0Y=</DigestValue>
      </Reference>
      <Reference URI="/word/settings.xml?ContentType=application/vnd.openxmlformats-officedocument.wordprocessingml.settings+xml">
        <DigestMethod Algorithm="http://www.w3.org/2001/04/xmlenc#sha256"/>
        <DigestValue>/u/RxsqGdLHBAYN3nCi5C1lXw7ESo5LgvkwHgFAqDrg=</DigestValue>
      </Reference>
      <Reference URI="/word/styles.xml?ContentType=application/vnd.openxmlformats-officedocument.wordprocessingml.styles+xml">
        <DigestMethod Algorithm="http://www.w3.org/2001/04/xmlenc#sha256"/>
        <DigestValue>yW4D/6Yjr0q2jTaTys3xMosdYe6cA0ZiOXGBEwtSghI=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aq6mAm6PXfdpyU4Iw7tmcK55gVAjWkjMNXkvvjBkG54=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2017-01-04T14:37:06Z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{55CF32B2-1EDB-4AC8-98B1-5A3D761EA325}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2017-01-04T14:37:06Z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9P0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7AKD4///yAQAAAAAAAPyLUwOA+P//CABYfvv2//8AAAAAAAAAAOCLUwOA+P////8AAAAAAAD1AAAAkyxsbEctbGxTAGUAZwBvAEgNgBRVAEkAThMhziIAigF4bBoA8wAAACxsGgBL5FoP6E6bFPMAAAABAAAA+pHtF0xsGgDq41oPBAAAABoAAAAAAAAAAAAAAAAAAAD6ke0XOG4aACWLqg9QUYAUBAAAAGhQzAjQeRoAAACqD4BsGgBkzksPIAAAAP////8AAAAAAAAAABUAAAAAAAAAcAAAAAEAAAABAAAAJAAAACQAAAAQAAAAAAAAAAAAvwxoUMwIAR4BAP/////6EwrPQG0aAEBtGgB6sVkPAAAAAAAAAADA7ggOAAAAAAEAAAAAAAAAAG0aAC8wSnd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//////////3AAAABBAG4AZAByAGUAYQAgAFYAaQBsAGwAYQBiAGwAYQBuAGMAYQAHAAAABwAAAAcAAAAEAAAABgAAAAYAAAADAAAABwAAAAMAAAADAAAAAwAAAAYAAAAHAAAAAwAAAAYAAAAHAAAABQAAAAYAAABLAAAAQAAAADAAAAAFAAAAIAAAAAEAAAABAAAAEAAAAAAAAAAAAAAAEQEAAIAAAAAAAAAAAAAAAB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KftCAAAAAMAAAAFAAAAAwAAAAUAAAADAAAABwAAAAcAAAADAAAABwAAAAYAAAADAAAABgAAAAMAAAAFAAAABQAAAAYAAAADAAAAAwAAAAUAAAAGAAAABQAAAAMAAAAHAAAABwAAAEsAAABAAAAAMAAAAAUAAAAgAAAAAQAAAAEAAAAQAAAAAAAAAAAAAAARAQAAgAAAAAAAAAAAAAAAEQEAAIAAAAAlAAAADAAAAAIAAAAnAAAAGAAAAAQAAAAAAAAA////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y9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=</Object>
  <Object Id="idInvalidSigLnImg">AQAAAGwAAAAAAAAAAAAAABABAAB/AAAAAAAAAAAAAACbJQAApBEAACBFTUYAAAEAk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2pZQ3dYiKUQKCylEP//AAAAAGp1floAAMCVGgAMAAAAAAAAAKB/LAAUlRoAUPNrdQAAAAAAAENoYXJVcHBlclcAlSoAWJYqAACmuwzonSoAbJUaAIABTncOXEl34FtJd2yVGgBkAQAAjWITd41iE3dgzjcAAAgAAAACAAAAAAAAjJUaACJqE3cAAAAAAAAAAMaWGgAJAAAAtJYaAAkAAAAAAAAAAAAAALSWGgDElRoA7uoSdwAAAAAAAgAAAAAaAAkAAAC0lhoACQAAAEwSFHcAAAAAAAAAALSWGgAJAAAAAAAAAPCVGgCVLhJ3AAAAAAACAAC0lh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PsAoPj///IBAAAAAAAA/ItTA4D4//8IAFh++/b//wAAAAAAAAAA4ItTA4D4/////wAAAAAaAPVxyHdwQBoA9XHId2IemgD+////jOPDd/Lgw3fM2WYUQAktABDYZhQoORoAImoTdwAAAAAAAAAAXDoaAAYAAABQOhoABgAAAAIAAAAAAAAAJNhmFNgHgxQk2GYUAAAAANgHgxR4ORoAjWITd41iE3cAAAAAAAgAAAACAAAAAAAAgDkaACJqE3cAAAAAAAAAALY6GgAHAAAAqDoaAAcAAAAAAAAAAAAAAKg6GgC4ORoA7uoSdwAAAAAAAgAAAAAaAAcAAACoOhoABwAAAEwSFHcAAAAAAAAAAKg6GgAHAAAAAAAAAOQ5GgCVLhJ3AAAAAAACAACoOh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sMAOjLCAAAAAC0wacMAOjLCMw4GgCVuEkPzDgaAMw4GgCcnUkPAAAAAPm3SQ+MBIMPuDx1D7g8dQ+AQnUPAgAAAAAAAABYAAAAAAAAAOA4GgApXkl3AAAqAA5cSXfgW0l3CDkaAGQBAACNYhN3jWITd8A6ehQACAAAAAIAAAAAAAAoORoAImoTdwAAAAAAAAAAXDoaAAYAAABQOhoABgAAAAAAAAAAAAAAUDoaAGA5GgDu6hJ3AAAAAAACAAAAABoABgAAAFA6GgAGAAAATBIUdwAAAAAAAAAAUDoaAAYAAAAAAAAAjDkaAJUuEncAAAAAAAIAAFA6G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7AKD4///yAQAAAAAAAPyLUwOA+P//CABYfvv2//8AAAAAAAAAAOCLUwOA+P////8AAAAAvwyQJQIO/p1Jd2+Jqg+jDgEvAAAAAEgNgBTkbRoAcg4hLyIAigFJjKoPpGwaAAAAAABgbL8M5G0aACSIgBLsbBoA2YuqD1MAZQBnAG8AZQAgAFUASQAAAAAA9YuqD7xtGgDhAAAAZGwaAEvkWg/oTpsU4QAAAAEAAACuJQIOAAAaAOrjWg8EAAAABQAAAAAAAAAAAAAAAAAAAK4lAg5wbhoAJYuqD1BRgBQEAAAAYGy/DAAAAABJi6oPAAAAAAAAZQBnAG8AZQAgAFUASQAAAAoMQG0aAEBtGgDhAAAA3GwaAAAAAACQJQIOAAAAAAEAAAAAAAAAAG0aAC8wSnd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//////////3AAAABBAG4AZAByAGUAYQAgAFYAaQBsAGwAYQBiAGwAYQBuAGMAYQAHAAAABwAAAAcAAAAEAAAABgAAAAYAAAADAAAABwAAAAMAAAADAAAAAwAAAAYAAAAHAAAAAwAAAAYAAAAHAAAABQAAAAYAAABLAAAAQAAAADAAAAAFAAAAIAAAAAEAAAABAAAAEAAAAAAAAAAAAAAAEQEAAIAAAAAAAAAAAAAAAB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JNCCAAAAAMAAAAFAAAAAwAAAAUAAAADAAAABwAAAAcAAAADAAAABwAAAAYAAAADAAAABgAAAAMAAAAFAAAABQAAAAYAAAADAAAAAwAAAAUAAAAGAAAABQAAAAMAAAAHAAAABwAAAEsAAABAAAAAMAAAAAUAAAAgAAAAAQAAAAEAAAAQAAAAAAAAAAAAAAARAQAAgAAAAAAAAAAAAAAAEQEAAIAAAAAlAAAADAAAAAIAAAAnAAAAGAAAAAQAAAAAAAAA////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oU0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Io5TnyjKrubP6UFvd1C+2N+qjpg5v/QcZSIxV1kLrHg=</DigestValue>
    </Reference>
    <Reference Type="http://www.w3.org/2000/09/xmldsig#Object" URI="#idOfficeObject">
      <DigestMethod Algorithm="http://www.w3.org/2001/04/xmlenc#sha256"/>
      <DigestValue>NG9fRJASkeVrydAW2ej0gFJazht5+eCslhum2Dj5bKU=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bJE90xrr0xCxzm1O27APGRHjr2aF3OM5S9W9tr2Xhrw=</DigestValue>
    </Reference>
    <Reference Type="http://www.w3.org/2000/09/xmldsig#Object" URI="#idValidSigLnImg">
      <DigestMethod Algorithm="http://www.w3.org/2001/04/xmlenc#sha256"/>
      <DigestValue>J3PPmy9HI4GWMnq0E5uk4VkdjDas3tpE59LCBZk5Mjs=</DigestValue>
    </Reference>
    <Reference Type="http://www.w3.org/2000/09/xmldsig#Object" URI="#idInvalidSigLnImg">
      <DigestMethod Algorithm="http://www.w3.org/2001/04/xmlenc#sha256"/>
      <DigestValue>Ub2jiKuedtbo2idzeM8yjoapgmEw8ix9ZT945vGPATo=</DigestValue>
    </Reference>
  </SignedInfo>
  <SignatureValue>qDvK2xhIOtjQTMPbscKodJMfz5ksXF91d+55uvHieUpbMnSwxetdHLqsa6GNrkZul5o9Ev6F9RAJ
UiHRA+GDRmPlfMOCjPxAFW5QjZ75wChicKgEDORjQdQM6kzOn3zyqj3njiATU5DUyajaICGLfbir
rXgiiTg8+31h7mKI6ZYZlIpy2WnhK7dXpo4zbrkz8oeUkxxFWlsED0kk+dk8mYrCjvsjEUkmPzGk
DywEc39k0UQOg7uYrPrDKykdyyvzV7WQfS5TwdmYsx1fvfj1JIkUlziPBI7HBKEBWUmJf/P0AX4s
r3mm7mEwbLQI1y3KcERzhvO23ZKsenK1CmT74w==</SignatureValue>
  <KeyInfo>
    <X509Data>
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J/B2rZdFZXqvVyvDjB0fSLYp7KmbtreJws7XHWpBMDQ=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X8h7KQxXIddcHvYaQ+4uPrzCka8O2E23h2SYQsKx0iI=</DigestValue>
      </Reference>
      <Reference URI="/word/endnotes.xml?ContentType=application/vnd.openxmlformats-officedocument.wordprocessingml.endnotes+xml">
        <DigestMethod Algorithm="http://www.w3.org/2001/04/xmlenc#sha256"/>
        <DigestValue>YowY8QSAhD+n9K/WQFkITgtpU02J45q126wkMoId5HM=</DigestValue>
      </Reference>
      <Reference URI="/word/fontTable.xml?ContentType=application/vnd.openxmlformats-officedocument.wordprocessingml.fontTable+xml">
        <DigestMethod Algorithm="http://www.w3.org/2001/04/xmlenc#sha256"/>
        <DigestValue>fL5V8qyWCER6rvOSYB/OM4XllUzxn3AefddHX+ydzdk=</DigestValue>
      </Reference>
      <Reference URI="/word/footer1.xml?ContentType=application/vnd.openxmlformats-officedocument.wordprocessingml.footer+xml">
        <DigestMethod Algorithm="http://www.w3.org/2001/04/xmlenc#sha256"/>
        <DigestValue>zidjTt6EvodrrxhnAaJYBCTDaNIb+LAg8aRV1Oodg0U=</DigestValue>
      </Reference>
      <Reference URI="/word/footer2.xml?ContentType=application/vnd.openxmlformats-officedocument.wordprocessingml.footer+xml">
        <DigestMethod Algorithm="http://www.w3.org/2001/04/xmlenc#sha256"/>
        <DigestValue>X9kiShutZ3Al0Nk//Ojcb9rYWkzCC0DunKFy5nUV1/Q=</DigestValue>
      </Reference>
      <Reference URI="/word/footer3.xml?ContentType=application/vnd.openxmlformats-officedocument.wordprocessingml.footer+xml">
        <DigestMethod Algorithm="http://www.w3.org/2001/04/xmlenc#sha256"/>
        <DigestValue>dDXd0GwccAB390B0Xuvq8HwKxpg8bwFjeBCpyt939Mo=</DigestValue>
      </Reference>
      <Reference URI="/word/footnotes.xml?ContentType=application/vnd.openxmlformats-officedocument.wordprocessingml.footnotes+xml">
        <DigestMethod Algorithm="http://www.w3.org/2001/04/xmlenc#sha256"/>
        <DigestValue>D+PZayqgkDgRCjeiILgWi9g37qDPnSt/I1honqzIkKI=</DigestValue>
      </Reference>
      <Reference URI="/word/header1.xml?ContentType=application/vnd.openxmlformats-officedocument.wordprocessingml.header+xml">
        <DigestMethod Algorithm="http://www.w3.org/2001/04/xmlenc#sha256"/>
        <DigestValue>gJQOf99iEkuc9vZTIUSGmoA4vGGS5NGm6IF/4Ad6PTg=</DigestValue>
      </Reference>
      <Reference URI="/word/header2.xml?ContentType=application/vnd.openxmlformats-officedocument.wordprocessingml.header+xml">
        <DigestMethod Algorithm="http://www.w3.org/2001/04/xmlenc#sha256"/>
        <DigestValue>d+mUaB2/MOWXckwGzJerWm6BOPGd6BcT6OCZ3hWTJxA=</DigestValue>
      </Reference>
      <Reference URI="/word/header3.xml?ContentType=application/vnd.openxmlformats-officedocument.wordprocessingml.header+xml">
        <DigestMethod Algorithm="http://www.w3.org/2001/04/xmlenc#sha256"/>
        <DigestValue>8ZtirlcXM1y1G/te8gvPeqSDXj5uBgRKbqTPjgsCBPU=</DigestValue>
      </Reference>
      <Reference URI="/word/header4.xml?ContentType=application/vnd.openxmlformats-officedocument.wordprocessingml.header+xml">
        <DigestMethod Algorithm="http://www.w3.org/2001/04/xmlenc#sha256"/>
        <DigestValue>VxEK6DlyYC0Nt8oDDg2VfX241LBjFd9/TBGVT50yQ4k=</DigestValue>
      </Reference>
      <Reference URI="/word/header5.xml?ContentType=application/vnd.openxmlformats-officedocument.wordprocessingml.header+xml">
        <DigestMethod Algorithm="http://www.w3.org/2001/04/xmlenc#sha256"/>
        <DigestValue>w6AE0RrYFU1RpX7DxsJdfYPOv2SF1MCz/mx9K6rXun4=</DigestValue>
      </Reference>
      <Reference URI="/word/media/image1.emf?ContentType=image/x-emf">
        <DigestMethod Algorithm="http://www.w3.org/2001/04/xmlenc#sha256"/>
        <DigestValue>xygKU0H8nqW5wZP2NRJvOPFpOedHLezajZ8vUnt9Ryk=</DigestValue>
      </Reference>
      <Reference URI="/word/media/image2.emf?ContentType=image/x-emf">
        <DigestMethod Algorithm="http://www.w3.org/2001/04/xmlenc#sha256"/>
        <DigestValue>GDDb89sRHQUVo5k46hm1O2Sz7sqjAPjXkry/PvfeMxw=</DigestValue>
      </Reference>
      <Reference URI="/word/media/image3.emf?ContentType=image/x-emf">
        <DigestMethod Algorithm="http://www.w3.org/2001/04/xmlenc#sha256"/>
        <DigestValue>PQDe/c7iW+R04NaMbRvgiFc4uUstG/WFHNFBE0gwzc4=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media/image7.jpeg?ContentType=image/jpeg">
        <DigestMethod Algorithm="http://www.w3.org/2001/04/xmlenc#sha256"/>
        <DigestValue>CfRZrJgmA1/F73toTEG0O3e0LbOk7zb0doyriwvtXLI=</DigestValue>
      </Reference>
      <Reference URI="/word/numbering.xml?ContentType=application/vnd.openxmlformats-officedocument.wordprocessingml.numbering+xml">
        <DigestMethod Algorithm="http://www.w3.org/2001/04/xmlenc#sha256"/>
        <DigestValue>/nuPn8jay/y8g2xDeJgqSDVpyY94US203nU6mz/lm0Y=</DigestValue>
      </Reference>
      <Reference URI="/word/settings.xml?ContentType=application/vnd.openxmlformats-officedocument.wordprocessingml.settings+xml">
        <DigestMethod Algorithm="http://www.w3.org/2001/04/xmlenc#sha256"/>
        <DigestValue>/u/RxsqGdLHBAYN3nCi5C1lXw7ESo5LgvkwHgFAqDrg=</DigestValue>
      </Reference>
      <Reference URI="/word/styles.xml?ContentType=application/vnd.openxmlformats-officedocument.wordprocessingml.styles+xml">
        <DigestMethod Algorithm="http://www.w3.org/2001/04/xmlenc#sha256"/>
        <DigestValue>yW4D/6Yjr0q2jTaTys3xMosdYe6cA0ZiOXGBEwtSghI=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aq6mAm6PXfdpyU4Iw7tmcK55gVAjWkjMNXkvvjBkG54=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2017-01-04T19:26:24Z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{8CA3DD00-7BF8-4EBE-A07C-EE9C39B38AEF}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2017-01-04T19:26:24Z</xd:SigningTime>
          <xd:SigningCertificate>
            <xd:Cert>
              <xd:CertDigest>
                <DigestMethod Algorithm="http://www.w3.org/2001/04/xmlenc#sha256"/>
                <DigestValue>4eAoHXUuUjpjsvnN94NqEiJz+R2vWoPzNq5oZg7JiJ4=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34544097877284605992197808875758687379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E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hAaD4///yAQAAAAAAAPz76wOA+P//CABYfvv2//8AAAAAAAAAAOD76wOA+P////8AAAAAAAD1AAAAOVXDNOVVwzTi4L1jYJk6CKjQHAM0oWgMtiEhPiIAigH0cTEAyHExAHARaQwgDQCEjHQxALHhvWMgDQCEAAAAAGCZOghgnCgDeHMxANCx5mM2oWgMAAAAANCx5mMgDQAANKFoDAEAAAAAAAAABwAAADShaAwAAAAAAAAAAPxxMQBkzq9jIAAAAP////8AAAAAAAAAABUAAAAAAAAAcAAAAAEAAAABAAAAJAAAACQAAAAQAAAAAAAAAAAAOghgnCgDAR0BAP////97IAoVvHIxALxyMQB6sb1jAAAAAAAAAADwGy4QAAAAAAEAAAAAAAAAfHIxAC8wHnd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//////////bAAAAEMAbABhAHUAaQBkAGEAIABQAGEAcwB0AG8AcgBlAAAABwAAAAMAAAAGAAAABwAAAAMAAAAHAAAABgAAAAMAAAAGAAAABgAAAAUAAAAEAAAABw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hQAAAGwAAAABAAAAqwoNQnIcDUIKAAAAYAAAABkAAABMAAAAAAAAAAAAAAAAAAAA//////////+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==</Object>
  <Object Id="idInvalidSigLnImg">AQAAAGwAAAAAAAAAAAAAAP8AAAB/AAAAAAAAAAAAAABDIwAApBEAACBFTUYAAAEAr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mOUAAABpj7ZnjrZqj7Zqj7ZnjrZtkbdukrdtkbdnjrZqj7ZojrZ3rdUCAwS0E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Pd4b2gnJYiAllKCwJZf//AAAAAN92floAADybMQAMAAAAAAAAANB9YACQmjEAUPPgdgAAAAAAAENoYXJVcHBlclcAk14AiJReAFDGTQcYnF4A6JoxAIABIncOXB134Fsdd+iaMQBkAQAAjWKQdY1ikHXYLmkAAAgAAAACAAAAAAAACJsxACJqkHUAAAAAAAAAAEKcMQAJAAAAMJwxAAkAAAAAAAAAAAAAADCcMQBAmzEA7uqPdQAAAAAAAgAAAAAxAAkAAAAwnDEACQAAAEwSkXUAAAAAAAAAADCcMQAJAAAAAAAAAGybMQCVLo91AAAAAAACAAAwnDE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///IBAAAAAAAA/PvrA4D4//8IAFh++/b//wAAAAAAAAAA4PvrA4D4/////wAAAAAxAP48j3fwRTEA9XGTdxK+PQX+////jOOOd/LgjnecplQMiBFhAOCkVAyoPjEAImqQdQAAAAAAAAAA3D8xAAYAAADQPzEABgAAAAIAAAAAAAAA9KRUDKifiQz0pFQMAAAAAKifiQz4PjEAjWKQdY1ikHUAAAAAAAgAAAACAAAAAAAAAD8xACJqkHUAAAAAAAAAADZAMQAHAAAAKEAxAAcAAAAAAAAAAAAAAChAMQA4PzEA7uqPdQAAAAAAAgAAAAAxAAcAAAAoQDEABwAAAEwSkXUAAAAAAAAAAChAMQAHAAAAAAAAAGQ/MQCVLo91AAAAAAACAAAoQD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MM0AcgAwAAAABU7jgH0AcgA0w+MQCVuK1jTD4xAEw+MQCcna1jAAAAAPm3rWOMBOdjuDzZY7g82WOAQtljkN+DDAAAAAD/////AAAAAJ2QrQCIPjEAgAEidw5cHXfgWx13iD4xAGQBAACNYpB1jWKQdZB3XgwACAAAAAIAAAAAAACoPjEAImqQdQAAAAAAAAAA3D8xAAYAAADQPzEABgAAAAAAAAAAAAAA0D8xAOA+MQDu6o91AAAAAAACAAAAADEABgAAANA/MQAGAAAATBKRdQAAAAAAAAAA0D8xAAYAAAAAAAAADD8xAJUuj3UAAAAAAAIAANA/MQ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hAaD4///yAQAAAAAAAPz76wOA+P//CABYfvv2//8AAAAAAAAAAOD76wOA+P////8AAAAAOggwRC4Q/p0dd2+JDmT8IAHdAAAAAKjQHANgczEA7iQhZyIAigFJjA5kIHIxAAAAAABgmToIYHMxACSIgBJocjEA2YsOZFMAZQBnAG8AZQAgAFUASQAAAAAA9YsOZDhzMQDhAAAA4HExAEvkvmPQCkoI4QAAAAEAAABORC4QAAAxAOrjvmMEAAAABQAAAAAAAAAAAAAAAAAAAE5ELhDsczEAJYsOZDiwPggEAAAAYJk6CAAAAABJiw5kAAAAAAAAZQBnAG8AZQAgAFUASQAAAArivHIxALxyMQDhAAAAWHIxAAAAAAAwRC4QAAAAAAEAAAAAAAAAfHIxAC8wHnd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//////////bAAAAEMAbABhAHUAaQBkAGEAIABQAGEAcwB0AG8AcgBlAAAABwAAAAMAAAAGAAAABwAAAAMAAAAHAAAABgAAAAMAAAAGAAAABgAAAAUAAAAEAAAABw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hQAAAGwAAAABAAAAqwoNQnIcDUIKAAAAYAAAABkAAABMAAAAAAAAAAAAAAAAAAAA//////////+AAAAARABpAHYAaQBzAGkA8wBuACAAZABlACAARgBpAHMAYwBhAGwAaQB6AGEAYwBpAPMAbgBpQQgAAAADAAAABQAAAAMAAAAFAAAAAwAAAAcAAAAHAAAAAwAAAAcAAAAGAAAAAwAAAAYAAAADAAAABQAAAAUAAAAGAAAAAwAAAAMAAAAFAAAABgAAAAUAAAADAAAABwAAAAc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82B4E2D93BE419D6899FC9B932C86" ma:contentTypeVersion="1" ma:contentTypeDescription="Crear nuevo documento." ma:contentTypeScope="" ma:versionID="02cc7b24f44a829e6c9248f588fcec45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636UEWMD4YA6-12-140</_dlc_DocId>
    <_dlc_DocIdUrl xmlns="21c3207e-4ad9-41ce-b187-b126d6257ffb">
      <Url>http://sharepoint/dfz/_layouts/DocIdRedir.aspx?ID=636UEWMD4YA6-12-140</Url>
      <Description>636UEWMD4YA6-12-140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08FEF6-FA68-4CDE-8257-D5197862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9C09EA-433B-48F4-BF3A-3747DD2A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4337</Words>
  <Characters>23859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28140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Andrea Verónica Villablanca Tarsetti</cp:lastModifiedBy>
  <cp:revision>2</cp:revision>
  <cp:lastPrinted>2013-04-08T14:23:00Z</cp:lastPrinted>
  <dcterms:created xsi:type="dcterms:W3CDTF">2016-12-29T18:41:00Z</dcterms:created>
  <dcterms:modified xsi:type="dcterms:W3CDTF">2016-12-29T18:41:00Z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0x01010004C82B4E2D93BE419D6899FC9B932C86</vt:lpwstr>
  </property>
  <property fmtid="{D5CDD505-2E9C-101B-9397-08002B2CF9AE}" pid="3" name="_dlc_DocIdItemGuid">
    <vt:lpwstr>2aafa995-ba3b-4de6-9712-29e9a33270b7</vt:lpwstr>
  </property>
</Properties>
</file>