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E78B44" w14:textId="77777777" w:rsidR="00C07655" w:rsidRPr="0025129B" w:rsidRDefault="00C07655" w:rsidP="00612EF2">
      <w:pPr>
        <w:spacing w:line="276" w:lineRule="auto"/>
        <w:rPr>
          <w:rFonts w:cstheme="minorHAnsi"/>
        </w:rPr>
      </w:pPr>
    </w:p>
    <w:p w14:paraId="3CD674DD" w14:textId="77777777" w:rsidR="00C07655" w:rsidRPr="0025129B" w:rsidRDefault="00C07655" w:rsidP="00612EF2">
      <w:pPr>
        <w:spacing w:line="276" w:lineRule="auto"/>
        <w:rPr>
          <w:rFonts w:cstheme="minorHAnsi"/>
        </w:rPr>
      </w:pPr>
    </w:p>
    <w:p w14:paraId="0A4E0EDE" w14:textId="77777777" w:rsidR="00C07655" w:rsidRPr="0025129B" w:rsidRDefault="00C07655" w:rsidP="00612EF2">
      <w:pPr>
        <w:spacing w:line="276" w:lineRule="auto"/>
        <w:rPr>
          <w:rFonts w:cstheme="minorHAnsi"/>
        </w:rPr>
      </w:pPr>
    </w:p>
    <w:p w14:paraId="6F9D002F" w14:textId="77777777" w:rsidR="00C07655" w:rsidRPr="0025129B" w:rsidRDefault="00C07655" w:rsidP="00612EF2">
      <w:pPr>
        <w:spacing w:line="276" w:lineRule="auto"/>
        <w:rPr>
          <w:rFonts w:cstheme="minorHAnsi"/>
        </w:rPr>
      </w:pPr>
    </w:p>
    <w:p w14:paraId="751D0B59" w14:textId="77777777" w:rsidR="00C07655" w:rsidRPr="0025129B" w:rsidRDefault="00C07655" w:rsidP="00612EF2">
      <w:pPr>
        <w:spacing w:line="276" w:lineRule="auto"/>
        <w:rPr>
          <w:rFonts w:cstheme="minorHAnsi"/>
        </w:rPr>
      </w:pPr>
    </w:p>
    <w:p w14:paraId="76495455" w14:textId="77777777" w:rsidR="00C07655" w:rsidRPr="0025129B" w:rsidRDefault="00C07655" w:rsidP="00612EF2">
      <w:pPr>
        <w:spacing w:line="276" w:lineRule="auto"/>
        <w:rPr>
          <w:rFonts w:cstheme="minorHAnsi"/>
        </w:rPr>
      </w:pPr>
    </w:p>
    <w:p w14:paraId="76353C95" w14:textId="77777777" w:rsidR="00C07655" w:rsidRPr="0025129B" w:rsidRDefault="00C07655" w:rsidP="00612EF2">
      <w:pPr>
        <w:spacing w:line="276" w:lineRule="auto"/>
        <w:rPr>
          <w:rFonts w:cstheme="minorHAnsi"/>
        </w:rPr>
      </w:pPr>
    </w:p>
    <w:p w14:paraId="73621C22" w14:textId="77777777" w:rsidR="00C07655" w:rsidRPr="0025129B" w:rsidRDefault="00C07655" w:rsidP="00612EF2">
      <w:pPr>
        <w:spacing w:line="276" w:lineRule="auto"/>
        <w:rPr>
          <w:rFonts w:cstheme="minorHAnsi"/>
        </w:rPr>
      </w:pPr>
    </w:p>
    <w:p w14:paraId="15DE35DF" w14:textId="77777777" w:rsidR="00C07655" w:rsidRPr="0025129B" w:rsidRDefault="00C07655" w:rsidP="00612EF2">
      <w:pPr>
        <w:spacing w:line="276" w:lineRule="auto"/>
        <w:rPr>
          <w:rFonts w:cstheme="minorHAnsi"/>
        </w:rPr>
      </w:pPr>
    </w:p>
    <w:p w14:paraId="08C566AF" w14:textId="77777777" w:rsidR="00C07655" w:rsidRPr="0025129B" w:rsidRDefault="00C07655" w:rsidP="00612EF2">
      <w:pPr>
        <w:spacing w:line="276" w:lineRule="auto"/>
        <w:rPr>
          <w:rFonts w:cstheme="minorHAnsi"/>
        </w:rPr>
      </w:pPr>
    </w:p>
    <w:p w14:paraId="180103AB" w14:textId="77777777" w:rsidR="000C128D" w:rsidRPr="0025129B" w:rsidRDefault="000C128D" w:rsidP="00360BB0">
      <w:pPr>
        <w:pStyle w:val="Epigrafe"/>
      </w:pPr>
    </w:p>
    <w:p w14:paraId="79F68485" w14:textId="77777777" w:rsidR="000C128D" w:rsidRPr="0025129B" w:rsidRDefault="000C128D" w:rsidP="00A4794E">
      <w:pPr>
        <w:spacing w:line="276" w:lineRule="auto"/>
        <w:rPr>
          <w:rFonts w:cstheme="minorHAnsi"/>
        </w:rPr>
      </w:pPr>
    </w:p>
    <w:p w14:paraId="0146D483" w14:textId="77777777" w:rsidR="00CA0510" w:rsidRPr="0025129B" w:rsidRDefault="00CA0510" w:rsidP="00425F48">
      <w:pPr>
        <w:pStyle w:val="Epigrafe"/>
      </w:pPr>
    </w:p>
    <w:p w14:paraId="1553522D" w14:textId="77777777" w:rsidR="00CA0510" w:rsidRPr="0025129B" w:rsidRDefault="00CA0510" w:rsidP="00A4794E">
      <w:pPr>
        <w:spacing w:line="276" w:lineRule="auto"/>
        <w:rPr>
          <w:rFonts w:cstheme="minorHAnsi"/>
        </w:rPr>
      </w:pPr>
    </w:p>
    <w:p w14:paraId="38843EBF"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46805C8" w14:textId="77777777" w:rsidR="00697654" w:rsidRPr="0025129B" w:rsidRDefault="00697654" w:rsidP="006B4FA6">
      <w:pPr>
        <w:spacing w:line="276" w:lineRule="auto"/>
        <w:jc w:val="center"/>
        <w:rPr>
          <w:rFonts w:cstheme="minorHAnsi"/>
          <w:b/>
        </w:rPr>
      </w:pPr>
    </w:p>
    <w:p w14:paraId="65B2AA76" w14:textId="77777777" w:rsidR="009604F6" w:rsidRPr="0025129B" w:rsidRDefault="009604F6" w:rsidP="006B4FA6">
      <w:pPr>
        <w:spacing w:line="276" w:lineRule="auto"/>
        <w:jc w:val="center"/>
        <w:rPr>
          <w:rFonts w:cstheme="minorHAnsi"/>
          <w:b/>
        </w:rPr>
      </w:pPr>
    </w:p>
    <w:p w14:paraId="124264C9"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1821266C" w14:textId="77777777" w:rsidR="0066261F" w:rsidRPr="0025129B" w:rsidRDefault="0066261F" w:rsidP="006B4FA6">
      <w:pPr>
        <w:spacing w:line="276" w:lineRule="auto"/>
        <w:jc w:val="center"/>
        <w:rPr>
          <w:rFonts w:cstheme="minorHAnsi"/>
          <w:b/>
        </w:rPr>
      </w:pPr>
    </w:p>
    <w:p w14:paraId="4ACBC7F0" w14:textId="77777777" w:rsidR="006B4FA6" w:rsidRPr="0025129B" w:rsidRDefault="006B4FA6" w:rsidP="006B4FA6">
      <w:pPr>
        <w:spacing w:line="276" w:lineRule="auto"/>
        <w:jc w:val="center"/>
        <w:rPr>
          <w:rFonts w:cstheme="minorHAnsi"/>
          <w:b/>
        </w:rPr>
      </w:pPr>
    </w:p>
    <w:p w14:paraId="06C21FB4" w14:textId="77777777" w:rsidR="006B4FA6" w:rsidRPr="0025129B" w:rsidRDefault="006B4FA6" w:rsidP="006B4FA6">
      <w:pPr>
        <w:spacing w:line="276" w:lineRule="auto"/>
        <w:jc w:val="center"/>
        <w:rPr>
          <w:rFonts w:cstheme="minorHAnsi"/>
          <w:b/>
        </w:rPr>
      </w:pPr>
    </w:p>
    <w:p w14:paraId="6046E3E0" w14:textId="77777777" w:rsidR="009604F6" w:rsidRPr="00A26D17" w:rsidRDefault="00A26D17" w:rsidP="0066261F">
      <w:pPr>
        <w:jc w:val="center"/>
        <w:rPr>
          <w:b/>
        </w:rPr>
      </w:pPr>
      <w:r w:rsidRPr="00A26D17">
        <w:rPr>
          <w:b/>
        </w:rPr>
        <w:t>“P</w:t>
      </w:r>
      <w:r w:rsidR="00FE1531">
        <w:rPr>
          <w:b/>
        </w:rPr>
        <w:t>ISCICULTURA CHAYAHUE</w:t>
      </w:r>
      <w:r w:rsidRPr="00A26D17">
        <w:rPr>
          <w:b/>
        </w:rPr>
        <w:t>”</w:t>
      </w:r>
    </w:p>
    <w:p w14:paraId="1AA0FE04" w14:textId="77777777" w:rsidR="0066261F" w:rsidRPr="00A26D17" w:rsidRDefault="0066261F" w:rsidP="006B4FA6">
      <w:pPr>
        <w:spacing w:line="276" w:lineRule="auto"/>
        <w:jc w:val="center"/>
        <w:rPr>
          <w:rFonts w:cstheme="minorHAnsi"/>
          <w:b/>
          <w:sz w:val="32"/>
          <w:szCs w:val="32"/>
        </w:rPr>
      </w:pPr>
    </w:p>
    <w:p w14:paraId="2D3D99AD" w14:textId="77777777" w:rsidR="006B4FA6" w:rsidRPr="00A26D17" w:rsidRDefault="006B4FA6" w:rsidP="006B4FA6">
      <w:pPr>
        <w:spacing w:line="276" w:lineRule="auto"/>
        <w:jc w:val="center"/>
        <w:rPr>
          <w:rFonts w:cstheme="minorHAnsi"/>
          <w:b/>
          <w:sz w:val="32"/>
          <w:szCs w:val="32"/>
        </w:rPr>
      </w:pPr>
    </w:p>
    <w:p w14:paraId="2F3D3A7F" w14:textId="77777777" w:rsidR="00697654" w:rsidRPr="00A26D17" w:rsidRDefault="001A0A7C" w:rsidP="00404CB8">
      <w:pPr>
        <w:jc w:val="center"/>
        <w:rPr>
          <w:b/>
          <w:szCs w:val="28"/>
        </w:rPr>
      </w:pPr>
      <w:bookmarkStart w:id="8" w:name="_Toc350847217"/>
      <w:bookmarkStart w:id="9" w:name="_Toc350928661"/>
      <w:bookmarkStart w:id="10" w:name="_Toc350937998"/>
      <w:bookmarkStart w:id="11" w:name="_Toc351623560"/>
      <w:r w:rsidRPr="00A26D17">
        <w:rPr>
          <w:b/>
        </w:rPr>
        <w:t>DFZ-</w:t>
      </w:r>
      <w:bookmarkEnd w:id="8"/>
      <w:bookmarkEnd w:id="9"/>
      <w:bookmarkEnd w:id="10"/>
      <w:bookmarkEnd w:id="11"/>
      <w:r w:rsidR="00A26D17" w:rsidRPr="00A26D17">
        <w:rPr>
          <w:b/>
        </w:rPr>
        <w:t>2016</w:t>
      </w:r>
      <w:r w:rsidR="006B4FA6" w:rsidRPr="00A26D17">
        <w:rPr>
          <w:b/>
        </w:rPr>
        <w:t>-</w:t>
      </w:r>
      <w:r w:rsidR="00C56C0A">
        <w:rPr>
          <w:b/>
        </w:rPr>
        <w:t>4710</w:t>
      </w:r>
      <w:r w:rsidR="008C436C" w:rsidRPr="00A26D17">
        <w:rPr>
          <w:b/>
        </w:rPr>
        <w:t>-</w:t>
      </w:r>
      <w:r w:rsidR="00404CB8" w:rsidRPr="00A26D17">
        <w:rPr>
          <w:b/>
        </w:rPr>
        <w:t>X-</w:t>
      </w:r>
      <w:r w:rsidR="00A26D17" w:rsidRPr="00A26D17">
        <w:rPr>
          <w:b/>
        </w:rPr>
        <w:t>RCA</w:t>
      </w:r>
      <w:r w:rsidR="00404CB8" w:rsidRPr="00A26D17">
        <w:rPr>
          <w:b/>
        </w:rPr>
        <w:t>-</w:t>
      </w:r>
      <w:r w:rsidR="0002386C">
        <w:rPr>
          <w:b/>
        </w:rPr>
        <w:t>E</w:t>
      </w:r>
      <w:r w:rsidR="00404CB8" w:rsidRPr="00A26D17">
        <w:rPr>
          <w:b/>
        </w:rPr>
        <w:t>I</w:t>
      </w:r>
    </w:p>
    <w:p w14:paraId="5AF9D9E6"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1294F63" w14:textId="77777777" w:rsidTr="00230321">
        <w:trPr>
          <w:trHeight w:val="567"/>
          <w:jc w:val="center"/>
        </w:trPr>
        <w:tc>
          <w:tcPr>
            <w:tcW w:w="1210" w:type="dxa"/>
            <w:shd w:val="clear" w:color="auto" w:fill="D9D9D9" w:themeFill="background1" w:themeFillShade="D9"/>
            <w:vAlign w:val="center"/>
          </w:tcPr>
          <w:p w14:paraId="3E293C7F"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F02BC3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6FB48E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4B9C30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8D77803"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D23C5E8" w14:textId="77777777" w:rsidR="00230321" w:rsidRPr="0025129B" w:rsidRDefault="00697B1E" w:rsidP="004931A6">
            <w:pPr>
              <w:spacing w:line="276"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706C45AC" w14:textId="77777777" w:rsidR="00230321" w:rsidRPr="0025129B" w:rsidRDefault="00967250" w:rsidP="00731C0C">
            <w:pPr>
              <w:spacing w:line="276" w:lineRule="auto"/>
              <w:jc w:val="center"/>
              <w:rPr>
                <w:rFonts w:cs="Calibri"/>
                <w:sz w:val="18"/>
                <w:szCs w:val="18"/>
                <w:lang w:val="es-ES_tradnl"/>
              </w:rPr>
            </w:pPr>
            <w:r>
              <w:rPr>
                <w:rFonts w:cs="Calibri"/>
                <w:sz w:val="16"/>
                <w:szCs w:val="16"/>
              </w:rPr>
              <w:pict w14:anchorId="7A0F36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19" o:title=""/>
                  <o:lock v:ext="edit" ungrouping="t" rotation="t" aspectratio="f" cropping="t" verticies="t" text="t" grouping="t"/>
                  <o:signatureline v:ext="edit" id="{4617164B-0E03-45F4-87AA-F1F547CC8B2B}" provid="{00000000-0000-0000-0000-000000000000}" o:suggestedsigner="Ivonne Mansilla Gómez" o:suggestedsigner2="Jefe Oficina regional - Los Lagos" o:suggestedsigneremail="ivonne.mansilla@sma.gob.cl" issignatureline="t"/>
                </v:shape>
              </w:pict>
            </w:r>
          </w:p>
        </w:tc>
      </w:tr>
      <w:tr w:rsidR="00230321" w:rsidRPr="0025129B" w14:paraId="6DB953B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7AF06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8648C1C" w14:textId="77777777" w:rsidR="00230321" w:rsidRPr="0025129B" w:rsidRDefault="00697B1E" w:rsidP="00731C0C">
            <w:pPr>
              <w:spacing w:line="276" w:lineRule="auto"/>
              <w:jc w:val="center"/>
              <w:rPr>
                <w:rFonts w:cstheme="minorHAnsi"/>
                <w:b/>
                <w:sz w:val="18"/>
                <w:szCs w:val="18"/>
                <w:lang w:val="es-ES_tradnl"/>
              </w:rPr>
            </w:pPr>
            <w:r>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045FE3F8" w14:textId="77777777" w:rsidR="00230321" w:rsidRPr="0025129B" w:rsidRDefault="00967250" w:rsidP="00404CB8">
            <w:pPr>
              <w:spacing w:line="276" w:lineRule="auto"/>
              <w:jc w:val="center"/>
              <w:rPr>
                <w:rFonts w:cs="Calibri"/>
                <w:noProof/>
                <w:sz w:val="18"/>
                <w:szCs w:val="18"/>
                <w:lang w:eastAsia="es-CL"/>
              </w:rPr>
            </w:pPr>
            <w:r>
              <w:rPr>
                <w:rFonts w:cs="Calibri"/>
                <w:sz w:val="18"/>
                <w:szCs w:val="18"/>
              </w:rPr>
              <w:pict w14:anchorId="34A302B6">
                <v:shape id="_x0000_i1026" type="#_x0000_t75" alt="Línea de firma de Microsoft Office..." style="width:114pt;height:55.8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Carla Quiroz Rubio" o:suggestedsigner2="Fiscalizador DFZ" o:suggestedsigneremail="carla.quiroz@sma.gob.cl" issignatureline="t"/>
                </v:shape>
              </w:pict>
            </w:r>
          </w:p>
        </w:tc>
      </w:tr>
      <w:tr w:rsidR="00404CB8" w:rsidRPr="0025129B" w14:paraId="7649209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CE982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5AF30CA" w14:textId="77777777" w:rsidR="00404CB8" w:rsidRPr="0025129B" w:rsidRDefault="00697B1E" w:rsidP="00731C0C">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2CEF602B" w14:textId="77777777" w:rsidR="00404CB8" w:rsidRDefault="000156C2" w:rsidP="00404CB8">
            <w:pPr>
              <w:spacing w:line="276" w:lineRule="auto"/>
              <w:jc w:val="center"/>
              <w:rPr>
                <w:rFonts w:cs="Calibri"/>
                <w:sz w:val="18"/>
                <w:szCs w:val="18"/>
              </w:rPr>
            </w:pPr>
            <w:r>
              <w:rPr>
                <w:rFonts w:cs="Calibri"/>
                <w:sz w:val="18"/>
                <w:szCs w:val="18"/>
              </w:rPr>
              <w:pict w14:anchorId="6CABD8C1">
                <v:shape id="_x0000_i1027" type="#_x0000_t75" alt="Línea de firma de Microsoft Office..." style="width:114pt;height:55.8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6E74524A" w14:textId="77777777" w:rsidR="001A4615" w:rsidRPr="0025129B" w:rsidRDefault="000F672C">
      <w:pPr>
        <w:jc w:val="left"/>
      </w:pPr>
      <w:bookmarkStart w:id="12" w:name="_Toc205640089"/>
      <w:r w:rsidRPr="0025129B">
        <w:br w:type="page"/>
      </w:r>
    </w:p>
    <w:p w14:paraId="7F85D073"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71821883"/>
      <w:bookmarkEnd w:id="12"/>
      <w:r w:rsidRPr="0025129B">
        <w:rPr>
          <w:sz w:val="20"/>
        </w:rPr>
        <w:lastRenderedPageBreak/>
        <w:t>Tabla de Contenidos</w:t>
      </w:r>
      <w:bookmarkEnd w:id="13"/>
      <w:bookmarkEnd w:id="14"/>
      <w:bookmarkEnd w:id="15"/>
    </w:p>
    <w:p w14:paraId="5C1D3B74" w14:textId="2EADD6EF" w:rsidR="0059749D" w:rsidRDefault="003753AB" w:rsidP="00A4487E">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71821883" w:history="1">
        <w:r w:rsidR="0059749D" w:rsidRPr="00F66426">
          <w:rPr>
            <w:rStyle w:val="Hipervnculo"/>
            <w:noProof/>
          </w:rPr>
          <w:t>Tabla de Contenidos</w:t>
        </w:r>
        <w:r w:rsidR="0059749D">
          <w:rPr>
            <w:noProof/>
            <w:webHidden/>
          </w:rPr>
          <w:tab/>
        </w:r>
        <w:r w:rsidR="0059749D">
          <w:rPr>
            <w:noProof/>
            <w:webHidden/>
          </w:rPr>
          <w:fldChar w:fldCharType="begin"/>
        </w:r>
        <w:r w:rsidR="0059749D">
          <w:rPr>
            <w:noProof/>
            <w:webHidden/>
          </w:rPr>
          <w:instrText xml:space="preserve"> PAGEREF _Toc471821883 \h </w:instrText>
        </w:r>
        <w:r w:rsidR="0059749D">
          <w:rPr>
            <w:noProof/>
            <w:webHidden/>
          </w:rPr>
        </w:r>
        <w:r w:rsidR="0059749D">
          <w:rPr>
            <w:noProof/>
            <w:webHidden/>
          </w:rPr>
          <w:fldChar w:fldCharType="separate"/>
        </w:r>
        <w:r w:rsidR="004044AB">
          <w:rPr>
            <w:noProof/>
            <w:webHidden/>
          </w:rPr>
          <w:t>2</w:t>
        </w:r>
        <w:r w:rsidR="0059749D">
          <w:rPr>
            <w:noProof/>
            <w:webHidden/>
          </w:rPr>
          <w:fldChar w:fldCharType="end"/>
        </w:r>
      </w:hyperlink>
    </w:p>
    <w:p w14:paraId="687EC5CD" w14:textId="319EB8EC"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884" w:history="1">
        <w:r w:rsidR="0059749D" w:rsidRPr="00F66426">
          <w:rPr>
            <w:rStyle w:val="Hipervnculo"/>
            <w:noProof/>
          </w:rPr>
          <w:t>1.</w:t>
        </w:r>
        <w:r w:rsidR="0059749D">
          <w:rPr>
            <w:rFonts w:eastAsiaTheme="minorEastAsia" w:cstheme="minorBidi"/>
            <w:b w:val="0"/>
            <w:bCs w:val="0"/>
            <w:caps w:val="0"/>
            <w:noProof/>
            <w:sz w:val="22"/>
            <w:szCs w:val="22"/>
            <w:lang w:eastAsia="es-CL"/>
          </w:rPr>
          <w:tab/>
        </w:r>
        <w:r w:rsidR="0059749D" w:rsidRPr="00F66426">
          <w:rPr>
            <w:rStyle w:val="Hipervnculo"/>
            <w:noProof/>
          </w:rPr>
          <w:t>RESUMEN.</w:t>
        </w:r>
        <w:r w:rsidR="0059749D">
          <w:rPr>
            <w:noProof/>
            <w:webHidden/>
          </w:rPr>
          <w:tab/>
        </w:r>
        <w:r w:rsidR="0059749D">
          <w:rPr>
            <w:noProof/>
            <w:webHidden/>
          </w:rPr>
          <w:fldChar w:fldCharType="begin"/>
        </w:r>
        <w:r w:rsidR="0059749D">
          <w:rPr>
            <w:noProof/>
            <w:webHidden/>
          </w:rPr>
          <w:instrText xml:space="preserve"> PAGEREF _Toc471821884 \h </w:instrText>
        </w:r>
        <w:r w:rsidR="0059749D">
          <w:rPr>
            <w:noProof/>
            <w:webHidden/>
          </w:rPr>
        </w:r>
        <w:r w:rsidR="0059749D">
          <w:rPr>
            <w:noProof/>
            <w:webHidden/>
          </w:rPr>
          <w:fldChar w:fldCharType="separate"/>
        </w:r>
        <w:r w:rsidR="004044AB">
          <w:rPr>
            <w:noProof/>
            <w:webHidden/>
          </w:rPr>
          <w:t>3</w:t>
        </w:r>
        <w:r w:rsidR="0059749D">
          <w:rPr>
            <w:noProof/>
            <w:webHidden/>
          </w:rPr>
          <w:fldChar w:fldCharType="end"/>
        </w:r>
      </w:hyperlink>
    </w:p>
    <w:p w14:paraId="6277428E" w14:textId="32133020"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885" w:history="1">
        <w:r w:rsidR="0059749D" w:rsidRPr="00F66426">
          <w:rPr>
            <w:rStyle w:val="Hipervnculo"/>
            <w:noProof/>
          </w:rPr>
          <w:t>2.</w:t>
        </w:r>
        <w:r w:rsidR="0059749D">
          <w:rPr>
            <w:rFonts w:eastAsiaTheme="minorEastAsia" w:cstheme="minorBidi"/>
            <w:b w:val="0"/>
            <w:bCs w:val="0"/>
            <w:caps w:val="0"/>
            <w:noProof/>
            <w:sz w:val="22"/>
            <w:szCs w:val="22"/>
            <w:lang w:eastAsia="es-CL"/>
          </w:rPr>
          <w:tab/>
        </w:r>
        <w:r w:rsidR="0059749D" w:rsidRPr="00F66426">
          <w:rPr>
            <w:rStyle w:val="Hipervnculo"/>
            <w:noProof/>
          </w:rPr>
          <w:t>IDENTIFICACIÓN DEL PROYECTO, INSTALACIÓN, ACTIVIDAD O FUENTE FISCALIZADA</w:t>
        </w:r>
        <w:r w:rsidR="0059749D">
          <w:rPr>
            <w:noProof/>
            <w:webHidden/>
          </w:rPr>
          <w:tab/>
        </w:r>
        <w:r w:rsidR="0059749D">
          <w:rPr>
            <w:noProof/>
            <w:webHidden/>
          </w:rPr>
          <w:fldChar w:fldCharType="begin"/>
        </w:r>
        <w:r w:rsidR="0059749D">
          <w:rPr>
            <w:noProof/>
            <w:webHidden/>
          </w:rPr>
          <w:instrText xml:space="preserve"> PAGEREF _Toc471821885 \h </w:instrText>
        </w:r>
        <w:r w:rsidR="0059749D">
          <w:rPr>
            <w:noProof/>
            <w:webHidden/>
          </w:rPr>
        </w:r>
        <w:r w:rsidR="0059749D">
          <w:rPr>
            <w:noProof/>
            <w:webHidden/>
          </w:rPr>
          <w:fldChar w:fldCharType="separate"/>
        </w:r>
        <w:r w:rsidR="004044AB">
          <w:rPr>
            <w:noProof/>
            <w:webHidden/>
          </w:rPr>
          <w:t>4</w:t>
        </w:r>
        <w:r w:rsidR="0059749D">
          <w:rPr>
            <w:noProof/>
            <w:webHidden/>
          </w:rPr>
          <w:fldChar w:fldCharType="end"/>
        </w:r>
      </w:hyperlink>
    </w:p>
    <w:p w14:paraId="14412FCF" w14:textId="1682E678"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86" w:history="1">
        <w:r w:rsidR="0059749D" w:rsidRPr="00F66426">
          <w:rPr>
            <w:rStyle w:val="Hipervnculo"/>
            <w:noProof/>
          </w:rPr>
          <w:t>2.1.</w:t>
        </w:r>
        <w:r w:rsidR="0059749D">
          <w:rPr>
            <w:rFonts w:eastAsiaTheme="minorEastAsia" w:cstheme="minorBidi"/>
            <w:smallCaps w:val="0"/>
            <w:noProof/>
            <w:sz w:val="22"/>
            <w:szCs w:val="22"/>
            <w:lang w:eastAsia="es-CL"/>
          </w:rPr>
          <w:tab/>
        </w:r>
        <w:r w:rsidR="0059749D" w:rsidRPr="00F66426">
          <w:rPr>
            <w:rStyle w:val="Hipervnculo"/>
            <w:noProof/>
          </w:rPr>
          <w:t>Antecedentes Generales</w:t>
        </w:r>
        <w:r w:rsidR="0059749D">
          <w:rPr>
            <w:noProof/>
            <w:webHidden/>
          </w:rPr>
          <w:tab/>
        </w:r>
        <w:r w:rsidR="0059749D">
          <w:rPr>
            <w:noProof/>
            <w:webHidden/>
          </w:rPr>
          <w:fldChar w:fldCharType="begin"/>
        </w:r>
        <w:r w:rsidR="0059749D">
          <w:rPr>
            <w:noProof/>
            <w:webHidden/>
          </w:rPr>
          <w:instrText xml:space="preserve"> PAGEREF _Toc471821886 \h </w:instrText>
        </w:r>
        <w:r w:rsidR="0059749D">
          <w:rPr>
            <w:noProof/>
            <w:webHidden/>
          </w:rPr>
        </w:r>
        <w:r w:rsidR="0059749D">
          <w:rPr>
            <w:noProof/>
            <w:webHidden/>
          </w:rPr>
          <w:fldChar w:fldCharType="separate"/>
        </w:r>
        <w:r w:rsidR="004044AB">
          <w:rPr>
            <w:noProof/>
            <w:webHidden/>
          </w:rPr>
          <w:t>4</w:t>
        </w:r>
        <w:r w:rsidR="0059749D">
          <w:rPr>
            <w:noProof/>
            <w:webHidden/>
          </w:rPr>
          <w:fldChar w:fldCharType="end"/>
        </w:r>
      </w:hyperlink>
    </w:p>
    <w:p w14:paraId="23D3D318" w14:textId="478E01D3"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87" w:history="1">
        <w:r w:rsidR="0059749D" w:rsidRPr="00F66426">
          <w:rPr>
            <w:rStyle w:val="Hipervnculo"/>
            <w:noProof/>
          </w:rPr>
          <w:t>2.2.</w:t>
        </w:r>
        <w:r w:rsidR="0059749D">
          <w:rPr>
            <w:rFonts w:eastAsiaTheme="minorEastAsia" w:cstheme="minorBidi"/>
            <w:smallCaps w:val="0"/>
            <w:noProof/>
            <w:sz w:val="22"/>
            <w:szCs w:val="22"/>
            <w:lang w:eastAsia="es-CL"/>
          </w:rPr>
          <w:tab/>
        </w:r>
        <w:r w:rsidR="0059749D" w:rsidRPr="00F66426">
          <w:rPr>
            <w:rStyle w:val="Hipervnculo"/>
            <w:noProof/>
          </w:rPr>
          <w:t>Ubicación y Layout</w:t>
        </w:r>
        <w:r w:rsidR="0059749D">
          <w:rPr>
            <w:noProof/>
            <w:webHidden/>
          </w:rPr>
          <w:tab/>
        </w:r>
        <w:r w:rsidR="0059749D">
          <w:rPr>
            <w:noProof/>
            <w:webHidden/>
          </w:rPr>
          <w:fldChar w:fldCharType="begin"/>
        </w:r>
        <w:r w:rsidR="0059749D">
          <w:rPr>
            <w:noProof/>
            <w:webHidden/>
          </w:rPr>
          <w:instrText xml:space="preserve"> PAGEREF _Toc471821887 \h </w:instrText>
        </w:r>
        <w:r w:rsidR="0059749D">
          <w:rPr>
            <w:noProof/>
            <w:webHidden/>
          </w:rPr>
        </w:r>
        <w:r w:rsidR="0059749D">
          <w:rPr>
            <w:noProof/>
            <w:webHidden/>
          </w:rPr>
          <w:fldChar w:fldCharType="separate"/>
        </w:r>
        <w:r w:rsidR="004044AB">
          <w:rPr>
            <w:noProof/>
            <w:webHidden/>
          </w:rPr>
          <w:t>5</w:t>
        </w:r>
        <w:r w:rsidR="0059749D">
          <w:rPr>
            <w:noProof/>
            <w:webHidden/>
          </w:rPr>
          <w:fldChar w:fldCharType="end"/>
        </w:r>
      </w:hyperlink>
    </w:p>
    <w:p w14:paraId="105610B8" w14:textId="669ECEB6"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888" w:history="1">
        <w:r w:rsidR="0059749D" w:rsidRPr="00F66426">
          <w:rPr>
            <w:rStyle w:val="Hipervnculo"/>
            <w:noProof/>
          </w:rPr>
          <w:t>3.</w:t>
        </w:r>
        <w:r w:rsidR="0059749D">
          <w:rPr>
            <w:rFonts w:eastAsiaTheme="minorEastAsia" w:cstheme="minorBidi"/>
            <w:b w:val="0"/>
            <w:bCs w:val="0"/>
            <w:caps w:val="0"/>
            <w:noProof/>
            <w:sz w:val="22"/>
            <w:szCs w:val="22"/>
            <w:lang w:eastAsia="es-CL"/>
          </w:rPr>
          <w:tab/>
        </w:r>
        <w:r w:rsidR="0059749D" w:rsidRPr="00F66426">
          <w:rPr>
            <w:rStyle w:val="Hipervnculo"/>
            <w:noProof/>
          </w:rPr>
          <w:t>INSTRUMENTOS DE GESTIÓN AMBIENTAL QUE REGULAN LA ACTIVIDAD FISCALIZADA.</w:t>
        </w:r>
        <w:r w:rsidR="0059749D">
          <w:rPr>
            <w:noProof/>
            <w:webHidden/>
          </w:rPr>
          <w:tab/>
        </w:r>
        <w:r w:rsidR="0059749D">
          <w:rPr>
            <w:noProof/>
            <w:webHidden/>
          </w:rPr>
          <w:fldChar w:fldCharType="begin"/>
        </w:r>
        <w:r w:rsidR="0059749D">
          <w:rPr>
            <w:noProof/>
            <w:webHidden/>
          </w:rPr>
          <w:instrText xml:space="preserve"> PAGEREF _Toc471821888 \h </w:instrText>
        </w:r>
        <w:r w:rsidR="0059749D">
          <w:rPr>
            <w:noProof/>
            <w:webHidden/>
          </w:rPr>
        </w:r>
        <w:r w:rsidR="0059749D">
          <w:rPr>
            <w:noProof/>
            <w:webHidden/>
          </w:rPr>
          <w:fldChar w:fldCharType="separate"/>
        </w:r>
        <w:r w:rsidR="004044AB">
          <w:rPr>
            <w:noProof/>
            <w:webHidden/>
          </w:rPr>
          <w:t>7</w:t>
        </w:r>
        <w:r w:rsidR="0059749D">
          <w:rPr>
            <w:noProof/>
            <w:webHidden/>
          </w:rPr>
          <w:fldChar w:fldCharType="end"/>
        </w:r>
      </w:hyperlink>
    </w:p>
    <w:p w14:paraId="50CC23E1" w14:textId="61E579CE"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889" w:history="1">
        <w:r w:rsidR="0059749D" w:rsidRPr="00F66426">
          <w:rPr>
            <w:rStyle w:val="Hipervnculo"/>
            <w:noProof/>
          </w:rPr>
          <w:t>4.</w:t>
        </w:r>
        <w:r w:rsidR="0059749D">
          <w:rPr>
            <w:rFonts w:eastAsiaTheme="minorEastAsia" w:cstheme="minorBidi"/>
            <w:b w:val="0"/>
            <w:bCs w:val="0"/>
            <w:caps w:val="0"/>
            <w:noProof/>
            <w:sz w:val="22"/>
            <w:szCs w:val="22"/>
            <w:lang w:eastAsia="es-CL"/>
          </w:rPr>
          <w:tab/>
        </w:r>
        <w:r w:rsidR="0059749D" w:rsidRPr="00F66426">
          <w:rPr>
            <w:rStyle w:val="Hipervnculo"/>
            <w:noProof/>
          </w:rPr>
          <w:t>ANTECEDENTES DE LA ACTIVIDAD DE FISCALIZACIÓN.</w:t>
        </w:r>
        <w:r w:rsidR="0059749D">
          <w:rPr>
            <w:noProof/>
            <w:webHidden/>
          </w:rPr>
          <w:tab/>
        </w:r>
        <w:r w:rsidR="0059749D">
          <w:rPr>
            <w:noProof/>
            <w:webHidden/>
          </w:rPr>
          <w:fldChar w:fldCharType="begin"/>
        </w:r>
        <w:r w:rsidR="0059749D">
          <w:rPr>
            <w:noProof/>
            <w:webHidden/>
          </w:rPr>
          <w:instrText xml:space="preserve"> PAGEREF _Toc471821889 \h </w:instrText>
        </w:r>
        <w:r w:rsidR="0059749D">
          <w:rPr>
            <w:noProof/>
            <w:webHidden/>
          </w:rPr>
        </w:r>
        <w:r w:rsidR="0059749D">
          <w:rPr>
            <w:noProof/>
            <w:webHidden/>
          </w:rPr>
          <w:fldChar w:fldCharType="separate"/>
        </w:r>
        <w:r w:rsidR="004044AB">
          <w:rPr>
            <w:noProof/>
            <w:webHidden/>
          </w:rPr>
          <w:t>9</w:t>
        </w:r>
        <w:r w:rsidR="0059749D">
          <w:rPr>
            <w:noProof/>
            <w:webHidden/>
          </w:rPr>
          <w:fldChar w:fldCharType="end"/>
        </w:r>
      </w:hyperlink>
    </w:p>
    <w:p w14:paraId="4289620E" w14:textId="38D67FCD"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90" w:history="1">
        <w:r w:rsidR="0059749D" w:rsidRPr="00F66426">
          <w:rPr>
            <w:rStyle w:val="Hipervnculo"/>
            <w:noProof/>
          </w:rPr>
          <w:t>4.1.</w:t>
        </w:r>
        <w:r w:rsidR="0059749D">
          <w:rPr>
            <w:rFonts w:eastAsiaTheme="minorEastAsia" w:cstheme="minorBidi"/>
            <w:smallCaps w:val="0"/>
            <w:noProof/>
            <w:sz w:val="22"/>
            <w:szCs w:val="22"/>
            <w:lang w:eastAsia="es-CL"/>
          </w:rPr>
          <w:tab/>
        </w:r>
        <w:r w:rsidR="0059749D" w:rsidRPr="00F66426">
          <w:rPr>
            <w:rStyle w:val="Hipervnculo"/>
            <w:noProof/>
          </w:rPr>
          <w:t>Motivo de la Actividad de Fiscalización.</w:t>
        </w:r>
        <w:r w:rsidR="0059749D">
          <w:rPr>
            <w:noProof/>
            <w:webHidden/>
          </w:rPr>
          <w:tab/>
        </w:r>
        <w:r w:rsidR="0059749D">
          <w:rPr>
            <w:noProof/>
            <w:webHidden/>
          </w:rPr>
          <w:fldChar w:fldCharType="begin"/>
        </w:r>
        <w:r w:rsidR="0059749D">
          <w:rPr>
            <w:noProof/>
            <w:webHidden/>
          </w:rPr>
          <w:instrText xml:space="preserve"> PAGEREF _Toc471821890 \h </w:instrText>
        </w:r>
        <w:r w:rsidR="0059749D">
          <w:rPr>
            <w:noProof/>
            <w:webHidden/>
          </w:rPr>
        </w:r>
        <w:r w:rsidR="0059749D">
          <w:rPr>
            <w:noProof/>
            <w:webHidden/>
          </w:rPr>
          <w:fldChar w:fldCharType="separate"/>
        </w:r>
        <w:r w:rsidR="004044AB">
          <w:rPr>
            <w:noProof/>
            <w:webHidden/>
          </w:rPr>
          <w:t>9</w:t>
        </w:r>
        <w:r w:rsidR="0059749D">
          <w:rPr>
            <w:noProof/>
            <w:webHidden/>
          </w:rPr>
          <w:fldChar w:fldCharType="end"/>
        </w:r>
      </w:hyperlink>
    </w:p>
    <w:p w14:paraId="2B837B78" w14:textId="1DC52D1A"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91" w:history="1">
        <w:r w:rsidR="0059749D" w:rsidRPr="00F66426">
          <w:rPr>
            <w:rStyle w:val="Hipervnculo"/>
            <w:noProof/>
          </w:rPr>
          <w:t>4.2.</w:t>
        </w:r>
        <w:r w:rsidR="0059749D">
          <w:rPr>
            <w:rFonts w:eastAsiaTheme="minorEastAsia" w:cstheme="minorBidi"/>
            <w:smallCaps w:val="0"/>
            <w:noProof/>
            <w:sz w:val="22"/>
            <w:szCs w:val="22"/>
            <w:lang w:eastAsia="es-CL"/>
          </w:rPr>
          <w:tab/>
        </w:r>
        <w:r w:rsidR="0059749D" w:rsidRPr="00F66426">
          <w:rPr>
            <w:rStyle w:val="Hipervnculo"/>
            <w:noProof/>
          </w:rPr>
          <w:t>Materia Específica Objeto de la Fiscalización Ambiental.</w:t>
        </w:r>
        <w:r w:rsidR="0059749D">
          <w:rPr>
            <w:noProof/>
            <w:webHidden/>
          </w:rPr>
          <w:tab/>
        </w:r>
        <w:r w:rsidR="0059749D">
          <w:rPr>
            <w:noProof/>
            <w:webHidden/>
          </w:rPr>
          <w:fldChar w:fldCharType="begin"/>
        </w:r>
        <w:r w:rsidR="0059749D">
          <w:rPr>
            <w:noProof/>
            <w:webHidden/>
          </w:rPr>
          <w:instrText xml:space="preserve"> PAGEREF _Toc471821891 \h </w:instrText>
        </w:r>
        <w:r w:rsidR="0059749D">
          <w:rPr>
            <w:noProof/>
            <w:webHidden/>
          </w:rPr>
        </w:r>
        <w:r w:rsidR="0059749D">
          <w:rPr>
            <w:noProof/>
            <w:webHidden/>
          </w:rPr>
          <w:fldChar w:fldCharType="separate"/>
        </w:r>
        <w:r w:rsidR="004044AB">
          <w:rPr>
            <w:noProof/>
            <w:webHidden/>
          </w:rPr>
          <w:t>9</w:t>
        </w:r>
        <w:r w:rsidR="0059749D">
          <w:rPr>
            <w:noProof/>
            <w:webHidden/>
          </w:rPr>
          <w:fldChar w:fldCharType="end"/>
        </w:r>
      </w:hyperlink>
    </w:p>
    <w:p w14:paraId="6E246FE6" w14:textId="1BC3FC40"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92" w:history="1">
        <w:r w:rsidR="0059749D" w:rsidRPr="00F66426">
          <w:rPr>
            <w:rStyle w:val="Hipervnculo"/>
            <w:noProof/>
          </w:rPr>
          <w:t>4.3.</w:t>
        </w:r>
        <w:r w:rsidR="0059749D">
          <w:rPr>
            <w:rFonts w:eastAsiaTheme="minorEastAsia" w:cstheme="minorBidi"/>
            <w:smallCaps w:val="0"/>
            <w:noProof/>
            <w:sz w:val="22"/>
            <w:szCs w:val="22"/>
            <w:lang w:eastAsia="es-CL"/>
          </w:rPr>
          <w:tab/>
        </w:r>
        <w:r w:rsidR="0059749D" w:rsidRPr="00F66426">
          <w:rPr>
            <w:rStyle w:val="Hipervnculo"/>
            <w:noProof/>
          </w:rPr>
          <w:t>Aspectos relativos a la ejecución de la Inspección Ambiental.</w:t>
        </w:r>
        <w:r w:rsidR="0059749D">
          <w:rPr>
            <w:noProof/>
            <w:webHidden/>
          </w:rPr>
          <w:tab/>
        </w:r>
        <w:r w:rsidR="0059749D">
          <w:rPr>
            <w:noProof/>
            <w:webHidden/>
          </w:rPr>
          <w:fldChar w:fldCharType="begin"/>
        </w:r>
        <w:r w:rsidR="0059749D">
          <w:rPr>
            <w:noProof/>
            <w:webHidden/>
          </w:rPr>
          <w:instrText xml:space="preserve"> PAGEREF _Toc471821892 \h </w:instrText>
        </w:r>
        <w:r w:rsidR="0059749D">
          <w:rPr>
            <w:noProof/>
            <w:webHidden/>
          </w:rPr>
        </w:r>
        <w:r w:rsidR="0059749D">
          <w:rPr>
            <w:noProof/>
            <w:webHidden/>
          </w:rPr>
          <w:fldChar w:fldCharType="separate"/>
        </w:r>
        <w:r w:rsidR="004044AB">
          <w:rPr>
            <w:noProof/>
            <w:webHidden/>
          </w:rPr>
          <w:t>9</w:t>
        </w:r>
        <w:r w:rsidR="0059749D">
          <w:rPr>
            <w:noProof/>
            <w:webHidden/>
          </w:rPr>
          <w:fldChar w:fldCharType="end"/>
        </w:r>
      </w:hyperlink>
    </w:p>
    <w:p w14:paraId="06E5CB6F" w14:textId="12BBB113" w:rsidR="0059749D" w:rsidRDefault="000156C2" w:rsidP="00A4487E">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71821893" w:history="1">
        <w:r w:rsidR="0059749D" w:rsidRPr="00F66426">
          <w:rPr>
            <w:rStyle w:val="Hipervnculo"/>
            <w:noProof/>
          </w:rPr>
          <w:t>4.3.1.</w:t>
        </w:r>
        <w:r w:rsidR="0059749D">
          <w:rPr>
            <w:rFonts w:eastAsiaTheme="minorEastAsia" w:cstheme="minorBidi"/>
            <w:i w:val="0"/>
            <w:iCs w:val="0"/>
            <w:noProof/>
            <w:sz w:val="22"/>
            <w:szCs w:val="22"/>
            <w:lang w:eastAsia="es-CL"/>
          </w:rPr>
          <w:tab/>
        </w:r>
        <w:r w:rsidR="0059749D" w:rsidRPr="00F66426">
          <w:rPr>
            <w:rStyle w:val="Hipervnculo"/>
            <w:noProof/>
          </w:rPr>
          <w:t>Primer día de inspección.</w:t>
        </w:r>
        <w:r w:rsidR="0059749D">
          <w:rPr>
            <w:noProof/>
            <w:webHidden/>
          </w:rPr>
          <w:tab/>
        </w:r>
        <w:r w:rsidR="0059749D">
          <w:rPr>
            <w:noProof/>
            <w:webHidden/>
          </w:rPr>
          <w:fldChar w:fldCharType="begin"/>
        </w:r>
        <w:r w:rsidR="0059749D">
          <w:rPr>
            <w:noProof/>
            <w:webHidden/>
          </w:rPr>
          <w:instrText xml:space="preserve"> PAGEREF _Toc471821893 \h </w:instrText>
        </w:r>
        <w:r w:rsidR="0059749D">
          <w:rPr>
            <w:noProof/>
            <w:webHidden/>
          </w:rPr>
        </w:r>
        <w:r w:rsidR="0059749D">
          <w:rPr>
            <w:noProof/>
            <w:webHidden/>
          </w:rPr>
          <w:fldChar w:fldCharType="separate"/>
        </w:r>
        <w:r w:rsidR="004044AB">
          <w:rPr>
            <w:noProof/>
            <w:webHidden/>
          </w:rPr>
          <w:t>9</w:t>
        </w:r>
        <w:r w:rsidR="0059749D">
          <w:rPr>
            <w:noProof/>
            <w:webHidden/>
          </w:rPr>
          <w:fldChar w:fldCharType="end"/>
        </w:r>
      </w:hyperlink>
    </w:p>
    <w:p w14:paraId="38BA24FC" w14:textId="2722DCC8" w:rsidR="0059749D" w:rsidRDefault="000156C2" w:rsidP="00A4487E">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71821894" w:history="1">
        <w:r w:rsidR="0059749D" w:rsidRPr="00F66426">
          <w:rPr>
            <w:rStyle w:val="Hipervnculo"/>
            <w:noProof/>
          </w:rPr>
          <w:t>4.3.2.</w:t>
        </w:r>
        <w:r w:rsidR="0059749D">
          <w:rPr>
            <w:rFonts w:eastAsiaTheme="minorEastAsia" w:cstheme="minorBidi"/>
            <w:i w:val="0"/>
            <w:iCs w:val="0"/>
            <w:noProof/>
            <w:sz w:val="22"/>
            <w:szCs w:val="22"/>
            <w:lang w:eastAsia="es-CL"/>
          </w:rPr>
          <w:tab/>
        </w:r>
        <w:r w:rsidR="0059749D" w:rsidRPr="00F66426">
          <w:rPr>
            <w:rStyle w:val="Hipervnculo"/>
            <w:noProof/>
          </w:rPr>
          <w:t>Esquema de recorrido.</w:t>
        </w:r>
        <w:r w:rsidR="0059749D">
          <w:rPr>
            <w:noProof/>
            <w:webHidden/>
          </w:rPr>
          <w:tab/>
        </w:r>
        <w:r w:rsidR="0059749D">
          <w:rPr>
            <w:noProof/>
            <w:webHidden/>
          </w:rPr>
          <w:fldChar w:fldCharType="begin"/>
        </w:r>
        <w:r w:rsidR="0059749D">
          <w:rPr>
            <w:noProof/>
            <w:webHidden/>
          </w:rPr>
          <w:instrText xml:space="preserve"> PAGEREF _Toc471821894 \h </w:instrText>
        </w:r>
        <w:r w:rsidR="0059749D">
          <w:rPr>
            <w:noProof/>
            <w:webHidden/>
          </w:rPr>
        </w:r>
        <w:r w:rsidR="0059749D">
          <w:rPr>
            <w:noProof/>
            <w:webHidden/>
          </w:rPr>
          <w:fldChar w:fldCharType="separate"/>
        </w:r>
        <w:r w:rsidR="004044AB">
          <w:rPr>
            <w:noProof/>
            <w:webHidden/>
          </w:rPr>
          <w:t>10</w:t>
        </w:r>
        <w:r w:rsidR="0059749D">
          <w:rPr>
            <w:noProof/>
            <w:webHidden/>
          </w:rPr>
          <w:fldChar w:fldCharType="end"/>
        </w:r>
      </w:hyperlink>
    </w:p>
    <w:p w14:paraId="5829B235" w14:textId="17C1895C" w:rsidR="0059749D" w:rsidRDefault="000156C2" w:rsidP="00A4487E">
      <w:pPr>
        <w:pStyle w:val="TDC3"/>
        <w:tabs>
          <w:tab w:val="left" w:pos="1320"/>
          <w:tab w:val="right" w:leader="dot" w:pos="9923"/>
          <w:tab w:val="right" w:leader="dot" w:pos="9962"/>
        </w:tabs>
        <w:rPr>
          <w:rFonts w:eastAsiaTheme="minorEastAsia" w:cstheme="minorBidi"/>
          <w:i w:val="0"/>
          <w:iCs w:val="0"/>
          <w:noProof/>
          <w:sz w:val="22"/>
          <w:szCs w:val="22"/>
          <w:lang w:eastAsia="es-CL"/>
        </w:rPr>
      </w:pPr>
      <w:hyperlink w:anchor="_Toc471821895" w:history="1">
        <w:r w:rsidR="0059749D" w:rsidRPr="00F66426">
          <w:rPr>
            <w:rStyle w:val="Hipervnculo"/>
            <w:noProof/>
          </w:rPr>
          <w:t>4.3.3.</w:t>
        </w:r>
        <w:r w:rsidR="0059749D">
          <w:rPr>
            <w:rFonts w:eastAsiaTheme="minorEastAsia" w:cstheme="minorBidi"/>
            <w:i w:val="0"/>
            <w:iCs w:val="0"/>
            <w:noProof/>
            <w:sz w:val="22"/>
            <w:szCs w:val="22"/>
            <w:lang w:eastAsia="es-CL"/>
          </w:rPr>
          <w:tab/>
        </w:r>
        <w:r w:rsidR="0059749D" w:rsidRPr="00F66426">
          <w:rPr>
            <w:rStyle w:val="Hipervnculo"/>
            <w:noProof/>
          </w:rPr>
          <w:t>Detalle del Recorrido de la Inspección.</w:t>
        </w:r>
        <w:r w:rsidR="0059749D">
          <w:rPr>
            <w:noProof/>
            <w:webHidden/>
          </w:rPr>
          <w:tab/>
        </w:r>
        <w:r w:rsidR="0059749D">
          <w:rPr>
            <w:noProof/>
            <w:webHidden/>
          </w:rPr>
          <w:fldChar w:fldCharType="begin"/>
        </w:r>
        <w:r w:rsidR="0059749D">
          <w:rPr>
            <w:noProof/>
            <w:webHidden/>
          </w:rPr>
          <w:instrText xml:space="preserve"> PAGEREF _Toc471821895 \h </w:instrText>
        </w:r>
        <w:r w:rsidR="0059749D">
          <w:rPr>
            <w:noProof/>
            <w:webHidden/>
          </w:rPr>
        </w:r>
        <w:r w:rsidR="0059749D">
          <w:rPr>
            <w:noProof/>
            <w:webHidden/>
          </w:rPr>
          <w:fldChar w:fldCharType="separate"/>
        </w:r>
        <w:r w:rsidR="004044AB">
          <w:rPr>
            <w:noProof/>
            <w:webHidden/>
          </w:rPr>
          <w:t>10</w:t>
        </w:r>
        <w:r w:rsidR="0059749D">
          <w:rPr>
            <w:noProof/>
            <w:webHidden/>
          </w:rPr>
          <w:fldChar w:fldCharType="end"/>
        </w:r>
      </w:hyperlink>
    </w:p>
    <w:p w14:paraId="52A69337" w14:textId="17A62B3D"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896" w:history="1">
        <w:r w:rsidR="0059749D" w:rsidRPr="00F66426">
          <w:rPr>
            <w:rStyle w:val="Hipervnculo"/>
            <w:noProof/>
          </w:rPr>
          <w:t>5.</w:t>
        </w:r>
        <w:r w:rsidR="0059749D">
          <w:rPr>
            <w:rFonts w:eastAsiaTheme="minorEastAsia" w:cstheme="minorBidi"/>
            <w:b w:val="0"/>
            <w:bCs w:val="0"/>
            <w:caps w:val="0"/>
            <w:noProof/>
            <w:sz w:val="22"/>
            <w:szCs w:val="22"/>
            <w:lang w:eastAsia="es-CL"/>
          </w:rPr>
          <w:tab/>
        </w:r>
        <w:r w:rsidR="0059749D" w:rsidRPr="00F66426">
          <w:rPr>
            <w:rStyle w:val="Hipervnculo"/>
            <w:noProof/>
          </w:rPr>
          <w:t>HECHOS CONSTATADOS.</w:t>
        </w:r>
        <w:r w:rsidR="0059749D">
          <w:rPr>
            <w:noProof/>
            <w:webHidden/>
          </w:rPr>
          <w:tab/>
        </w:r>
        <w:r w:rsidR="0059749D">
          <w:rPr>
            <w:noProof/>
            <w:webHidden/>
          </w:rPr>
          <w:fldChar w:fldCharType="begin"/>
        </w:r>
        <w:r w:rsidR="0059749D">
          <w:rPr>
            <w:noProof/>
            <w:webHidden/>
          </w:rPr>
          <w:instrText xml:space="preserve"> PAGEREF _Toc471821896 \h </w:instrText>
        </w:r>
        <w:r w:rsidR="0059749D">
          <w:rPr>
            <w:noProof/>
            <w:webHidden/>
          </w:rPr>
        </w:r>
        <w:r w:rsidR="0059749D">
          <w:rPr>
            <w:noProof/>
            <w:webHidden/>
          </w:rPr>
          <w:fldChar w:fldCharType="separate"/>
        </w:r>
        <w:r w:rsidR="004044AB">
          <w:rPr>
            <w:noProof/>
            <w:webHidden/>
          </w:rPr>
          <w:t>11</w:t>
        </w:r>
        <w:r w:rsidR="0059749D">
          <w:rPr>
            <w:noProof/>
            <w:webHidden/>
          </w:rPr>
          <w:fldChar w:fldCharType="end"/>
        </w:r>
      </w:hyperlink>
    </w:p>
    <w:p w14:paraId="5B6A7766" w14:textId="2E273996" w:rsidR="0059749D" w:rsidRDefault="000156C2" w:rsidP="00A4487E">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71821897" w:history="1">
        <w:r w:rsidR="0059749D" w:rsidRPr="00F66426">
          <w:rPr>
            <w:rStyle w:val="Hipervnculo"/>
            <w:noProof/>
          </w:rPr>
          <w:t>5.1.</w:t>
        </w:r>
        <w:r w:rsidR="0059749D">
          <w:rPr>
            <w:rFonts w:eastAsiaTheme="minorEastAsia" w:cstheme="minorBidi"/>
            <w:smallCaps w:val="0"/>
            <w:noProof/>
            <w:sz w:val="22"/>
            <w:szCs w:val="22"/>
            <w:lang w:eastAsia="es-CL"/>
          </w:rPr>
          <w:tab/>
        </w:r>
        <w:r w:rsidR="0059749D" w:rsidRPr="00F66426">
          <w:rPr>
            <w:rStyle w:val="Hipervnculo"/>
            <w:noProof/>
          </w:rPr>
          <w:t>Plan de contingencia.</w:t>
        </w:r>
        <w:r w:rsidR="0059749D">
          <w:rPr>
            <w:noProof/>
            <w:webHidden/>
          </w:rPr>
          <w:tab/>
        </w:r>
        <w:r w:rsidR="0059749D">
          <w:rPr>
            <w:noProof/>
            <w:webHidden/>
          </w:rPr>
          <w:fldChar w:fldCharType="begin"/>
        </w:r>
        <w:r w:rsidR="0059749D">
          <w:rPr>
            <w:noProof/>
            <w:webHidden/>
          </w:rPr>
          <w:instrText xml:space="preserve"> PAGEREF _Toc471821897 \h </w:instrText>
        </w:r>
        <w:r w:rsidR="0059749D">
          <w:rPr>
            <w:noProof/>
            <w:webHidden/>
          </w:rPr>
        </w:r>
        <w:r w:rsidR="0059749D">
          <w:rPr>
            <w:noProof/>
            <w:webHidden/>
          </w:rPr>
          <w:fldChar w:fldCharType="separate"/>
        </w:r>
        <w:r w:rsidR="004044AB">
          <w:rPr>
            <w:noProof/>
            <w:webHidden/>
          </w:rPr>
          <w:t>11</w:t>
        </w:r>
        <w:r w:rsidR="0059749D">
          <w:rPr>
            <w:noProof/>
            <w:webHidden/>
          </w:rPr>
          <w:fldChar w:fldCharType="end"/>
        </w:r>
      </w:hyperlink>
    </w:p>
    <w:p w14:paraId="3725B351" w14:textId="6FC9B387"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909" w:history="1">
        <w:r w:rsidR="0059749D" w:rsidRPr="00F66426">
          <w:rPr>
            <w:rStyle w:val="Hipervnculo"/>
            <w:noProof/>
          </w:rPr>
          <w:t>6.</w:t>
        </w:r>
        <w:r w:rsidR="0059749D">
          <w:rPr>
            <w:rFonts w:eastAsiaTheme="minorEastAsia" w:cstheme="minorBidi"/>
            <w:b w:val="0"/>
            <w:bCs w:val="0"/>
            <w:caps w:val="0"/>
            <w:noProof/>
            <w:sz w:val="22"/>
            <w:szCs w:val="22"/>
            <w:lang w:eastAsia="es-CL"/>
          </w:rPr>
          <w:tab/>
        </w:r>
        <w:r w:rsidR="0059749D" w:rsidRPr="00F66426">
          <w:rPr>
            <w:rStyle w:val="Hipervnculo"/>
            <w:noProof/>
          </w:rPr>
          <w:t>OTROS HECHOS.</w:t>
        </w:r>
        <w:r w:rsidR="0059749D">
          <w:rPr>
            <w:noProof/>
            <w:webHidden/>
          </w:rPr>
          <w:tab/>
        </w:r>
        <w:r w:rsidR="0059749D">
          <w:rPr>
            <w:noProof/>
            <w:webHidden/>
          </w:rPr>
          <w:fldChar w:fldCharType="begin"/>
        </w:r>
        <w:r w:rsidR="0059749D">
          <w:rPr>
            <w:noProof/>
            <w:webHidden/>
          </w:rPr>
          <w:instrText xml:space="preserve"> PAGEREF _Toc471821909 \h </w:instrText>
        </w:r>
        <w:r w:rsidR="0059749D">
          <w:rPr>
            <w:noProof/>
            <w:webHidden/>
          </w:rPr>
        </w:r>
        <w:r w:rsidR="0059749D">
          <w:rPr>
            <w:noProof/>
            <w:webHidden/>
          </w:rPr>
          <w:fldChar w:fldCharType="separate"/>
        </w:r>
        <w:r w:rsidR="004044AB">
          <w:rPr>
            <w:noProof/>
            <w:webHidden/>
          </w:rPr>
          <w:t>26</w:t>
        </w:r>
        <w:r w:rsidR="0059749D">
          <w:rPr>
            <w:noProof/>
            <w:webHidden/>
          </w:rPr>
          <w:fldChar w:fldCharType="end"/>
        </w:r>
      </w:hyperlink>
    </w:p>
    <w:p w14:paraId="3C5D0DA2" w14:textId="62A82B14"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910" w:history="1">
        <w:r w:rsidR="0059749D" w:rsidRPr="00F66426">
          <w:rPr>
            <w:rStyle w:val="Hipervnculo"/>
            <w:noProof/>
          </w:rPr>
          <w:t>7.</w:t>
        </w:r>
        <w:r w:rsidR="0059749D">
          <w:rPr>
            <w:rFonts w:eastAsiaTheme="minorEastAsia" w:cstheme="minorBidi"/>
            <w:b w:val="0"/>
            <w:bCs w:val="0"/>
            <w:caps w:val="0"/>
            <w:noProof/>
            <w:sz w:val="22"/>
            <w:szCs w:val="22"/>
            <w:lang w:eastAsia="es-CL"/>
          </w:rPr>
          <w:tab/>
        </w:r>
        <w:r w:rsidR="0059749D" w:rsidRPr="00F66426">
          <w:rPr>
            <w:rStyle w:val="Hipervnculo"/>
            <w:noProof/>
          </w:rPr>
          <w:t>CONCLUSIONES.</w:t>
        </w:r>
        <w:r w:rsidR="0059749D">
          <w:rPr>
            <w:noProof/>
            <w:webHidden/>
          </w:rPr>
          <w:tab/>
        </w:r>
        <w:r w:rsidR="0059749D">
          <w:rPr>
            <w:noProof/>
            <w:webHidden/>
          </w:rPr>
          <w:fldChar w:fldCharType="begin"/>
        </w:r>
        <w:r w:rsidR="0059749D">
          <w:rPr>
            <w:noProof/>
            <w:webHidden/>
          </w:rPr>
          <w:instrText xml:space="preserve"> PAGEREF _Toc471821910 \h </w:instrText>
        </w:r>
        <w:r w:rsidR="0059749D">
          <w:rPr>
            <w:noProof/>
            <w:webHidden/>
          </w:rPr>
        </w:r>
        <w:r w:rsidR="0059749D">
          <w:rPr>
            <w:noProof/>
            <w:webHidden/>
          </w:rPr>
          <w:fldChar w:fldCharType="separate"/>
        </w:r>
        <w:r w:rsidR="004044AB">
          <w:rPr>
            <w:noProof/>
            <w:webHidden/>
          </w:rPr>
          <w:t>27</w:t>
        </w:r>
        <w:r w:rsidR="0059749D">
          <w:rPr>
            <w:noProof/>
            <w:webHidden/>
          </w:rPr>
          <w:fldChar w:fldCharType="end"/>
        </w:r>
      </w:hyperlink>
    </w:p>
    <w:p w14:paraId="58E0C635" w14:textId="1B749370" w:rsidR="0059749D" w:rsidRDefault="000156C2" w:rsidP="00A4487E">
      <w:pPr>
        <w:pStyle w:val="TDC1"/>
        <w:tabs>
          <w:tab w:val="clear" w:pos="9395"/>
          <w:tab w:val="right" w:leader="dot" w:pos="9923"/>
        </w:tabs>
        <w:rPr>
          <w:rFonts w:eastAsiaTheme="minorEastAsia" w:cstheme="minorBidi"/>
          <w:b w:val="0"/>
          <w:bCs w:val="0"/>
          <w:caps w:val="0"/>
          <w:noProof/>
          <w:sz w:val="22"/>
          <w:szCs w:val="22"/>
          <w:lang w:eastAsia="es-CL"/>
        </w:rPr>
      </w:pPr>
      <w:hyperlink w:anchor="_Toc471821911" w:history="1">
        <w:r w:rsidR="0059749D" w:rsidRPr="00F66426">
          <w:rPr>
            <w:rStyle w:val="Hipervnculo"/>
            <w:noProof/>
          </w:rPr>
          <w:t>8.</w:t>
        </w:r>
        <w:r w:rsidR="0059749D">
          <w:rPr>
            <w:rFonts w:eastAsiaTheme="minorEastAsia" w:cstheme="minorBidi"/>
            <w:b w:val="0"/>
            <w:bCs w:val="0"/>
            <w:caps w:val="0"/>
            <w:noProof/>
            <w:sz w:val="22"/>
            <w:szCs w:val="22"/>
            <w:lang w:eastAsia="es-CL"/>
          </w:rPr>
          <w:tab/>
        </w:r>
        <w:r w:rsidR="0059749D" w:rsidRPr="00F66426">
          <w:rPr>
            <w:rStyle w:val="Hipervnculo"/>
            <w:noProof/>
          </w:rPr>
          <w:t>ANEXOS.</w:t>
        </w:r>
        <w:r w:rsidR="0059749D">
          <w:rPr>
            <w:noProof/>
            <w:webHidden/>
          </w:rPr>
          <w:tab/>
        </w:r>
        <w:r w:rsidR="0059749D">
          <w:rPr>
            <w:noProof/>
            <w:webHidden/>
          </w:rPr>
          <w:fldChar w:fldCharType="begin"/>
        </w:r>
        <w:r w:rsidR="0059749D">
          <w:rPr>
            <w:noProof/>
            <w:webHidden/>
          </w:rPr>
          <w:instrText xml:space="preserve"> PAGEREF _Toc471821911 \h </w:instrText>
        </w:r>
        <w:r w:rsidR="0059749D">
          <w:rPr>
            <w:noProof/>
            <w:webHidden/>
          </w:rPr>
        </w:r>
        <w:r w:rsidR="0059749D">
          <w:rPr>
            <w:noProof/>
            <w:webHidden/>
          </w:rPr>
          <w:fldChar w:fldCharType="separate"/>
        </w:r>
        <w:r w:rsidR="004044AB">
          <w:rPr>
            <w:noProof/>
            <w:webHidden/>
          </w:rPr>
          <w:t>29</w:t>
        </w:r>
        <w:r w:rsidR="0059749D">
          <w:rPr>
            <w:noProof/>
            <w:webHidden/>
          </w:rPr>
          <w:fldChar w:fldCharType="end"/>
        </w:r>
      </w:hyperlink>
    </w:p>
    <w:p w14:paraId="1338C136" w14:textId="77777777" w:rsidR="00655D0C" w:rsidRPr="0025129B" w:rsidRDefault="003753AB" w:rsidP="00A4487E">
      <w:pPr>
        <w:tabs>
          <w:tab w:val="right" w:leader="dot" w:pos="9923"/>
        </w:tabs>
      </w:pPr>
      <w:r w:rsidRPr="0025129B">
        <w:fldChar w:fldCharType="end"/>
      </w:r>
    </w:p>
    <w:p w14:paraId="0358EA0C" w14:textId="77777777" w:rsidR="00655D0C" w:rsidRPr="0025129B" w:rsidRDefault="001A4615" w:rsidP="004155AC">
      <w:pPr>
        <w:jc w:val="left"/>
        <w:sectPr w:rsidR="00655D0C" w:rsidRPr="0025129B" w:rsidSect="00A21852">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5176F08" w14:textId="77777777" w:rsidR="002C445A" w:rsidRPr="0025129B" w:rsidRDefault="00ED4317" w:rsidP="005749E1">
      <w:pPr>
        <w:pStyle w:val="Ttulo1"/>
      </w:pPr>
      <w:bookmarkStart w:id="16" w:name="_Toc352840376"/>
      <w:bookmarkStart w:id="17" w:name="_Toc352841436"/>
      <w:bookmarkStart w:id="18" w:name="_Toc471821884"/>
      <w:r w:rsidRPr="0025129B">
        <w:lastRenderedPageBreak/>
        <w:t>RESUMEN</w:t>
      </w:r>
      <w:r w:rsidR="00B1722C" w:rsidRPr="0025129B">
        <w:t>.</w:t>
      </w:r>
      <w:bookmarkEnd w:id="16"/>
      <w:bookmarkEnd w:id="17"/>
      <w:bookmarkEnd w:id="18"/>
    </w:p>
    <w:p w14:paraId="6F0B40DF" w14:textId="77777777" w:rsidR="00ED4317" w:rsidRPr="0025129B" w:rsidRDefault="00ED4317" w:rsidP="00ED4317">
      <w:pPr>
        <w:jc w:val="left"/>
        <w:rPr>
          <w:rFonts w:cstheme="minorHAnsi"/>
          <w:b/>
          <w:sz w:val="20"/>
          <w:szCs w:val="20"/>
        </w:rPr>
      </w:pPr>
    </w:p>
    <w:p w14:paraId="1DC4A958" w14:textId="35847FD8" w:rsidR="0002386C" w:rsidRDefault="0002386C" w:rsidP="0002386C">
      <w:pPr>
        <w:rPr>
          <w:rFonts w:eastAsia="Times New Roman"/>
          <w:color w:val="1F1F1F"/>
          <w:sz w:val="20"/>
          <w:szCs w:val="20"/>
          <w:lang w:val="es-ES"/>
        </w:rPr>
      </w:pPr>
      <w:r w:rsidRPr="00C75DBC">
        <w:rPr>
          <w:rFonts w:cstheme="minorHAnsi"/>
          <w:sz w:val="20"/>
          <w:szCs w:val="20"/>
        </w:rPr>
        <w:t>El presente documento da</w:t>
      </w:r>
      <w:r w:rsidR="004429E7">
        <w:rPr>
          <w:rFonts w:cstheme="minorHAnsi"/>
          <w:sz w:val="20"/>
          <w:szCs w:val="20"/>
        </w:rPr>
        <w:t xml:space="preserve"> </w:t>
      </w:r>
      <w:r w:rsidRPr="00C75DBC">
        <w:rPr>
          <w:rFonts w:cstheme="minorHAnsi"/>
          <w:sz w:val="20"/>
          <w:szCs w:val="20"/>
        </w:rPr>
        <w:t>cuenta de los resultados de l</w:t>
      </w:r>
      <w:r>
        <w:rPr>
          <w:rFonts w:cstheme="minorHAnsi"/>
          <w:sz w:val="20"/>
          <w:szCs w:val="20"/>
        </w:rPr>
        <w:t>a</w:t>
      </w:r>
      <w:r w:rsidR="00644356">
        <w:rPr>
          <w:rFonts w:cstheme="minorHAnsi"/>
          <w:sz w:val="20"/>
          <w:szCs w:val="20"/>
        </w:rPr>
        <w:t>s</w:t>
      </w:r>
      <w:r w:rsidRPr="00C75DBC">
        <w:rPr>
          <w:rFonts w:cstheme="minorHAnsi"/>
          <w:sz w:val="20"/>
          <w:szCs w:val="20"/>
        </w:rPr>
        <w:t xml:space="preserve"> actividad</w:t>
      </w:r>
      <w:r w:rsidR="00644356">
        <w:rPr>
          <w:rFonts w:cstheme="minorHAnsi"/>
          <w:sz w:val="20"/>
          <w:szCs w:val="20"/>
        </w:rPr>
        <w:t>es</w:t>
      </w:r>
      <w:r w:rsidRPr="00C75DBC">
        <w:rPr>
          <w:rFonts w:cstheme="minorHAnsi"/>
          <w:sz w:val="20"/>
          <w:szCs w:val="20"/>
        </w:rPr>
        <w:t xml:space="preserve"> de</w:t>
      </w:r>
      <w:r>
        <w:rPr>
          <w:rFonts w:cstheme="minorHAnsi"/>
          <w:sz w:val="20"/>
          <w:szCs w:val="20"/>
        </w:rPr>
        <w:t xml:space="preserve"> fiscalización </w:t>
      </w:r>
      <w:r w:rsidR="00C129A1">
        <w:rPr>
          <w:rFonts w:cstheme="minorHAnsi"/>
          <w:sz w:val="20"/>
          <w:szCs w:val="20"/>
        </w:rPr>
        <w:t>realizadas</w:t>
      </w:r>
      <w:r>
        <w:rPr>
          <w:rFonts w:cstheme="minorHAnsi"/>
          <w:sz w:val="20"/>
          <w:szCs w:val="20"/>
        </w:rPr>
        <w:t xml:space="preserve"> al proyecto Piscicultura </w:t>
      </w:r>
      <w:proofErr w:type="spellStart"/>
      <w:r>
        <w:rPr>
          <w:rFonts w:cstheme="minorHAnsi"/>
          <w:sz w:val="20"/>
          <w:szCs w:val="20"/>
        </w:rPr>
        <w:t>Chayahue</w:t>
      </w:r>
      <w:proofErr w:type="spellEnd"/>
      <w:r>
        <w:rPr>
          <w:rFonts w:cstheme="minorHAnsi"/>
          <w:sz w:val="20"/>
          <w:szCs w:val="20"/>
        </w:rPr>
        <w:t xml:space="preserve">, en el marco del </w:t>
      </w:r>
      <w:r w:rsidR="00B22924">
        <w:rPr>
          <w:rFonts w:cstheme="minorHAnsi"/>
          <w:sz w:val="20"/>
          <w:szCs w:val="20"/>
        </w:rPr>
        <w:t>incidente ambiental</w:t>
      </w:r>
      <w:r w:rsidRPr="00FF3A9B">
        <w:rPr>
          <w:sz w:val="20"/>
          <w:szCs w:val="20"/>
        </w:rPr>
        <w:t>, que gener</w:t>
      </w:r>
      <w:r>
        <w:rPr>
          <w:sz w:val="20"/>
          <w:szCs w:val="20"/>
        </w:rPr>
        <w:t>ó</w:t>
      </w:r>
      <w:r w:rsidRPr="00FF3A9B">
        <w:rPr>
          <w:sz w:val="20"/>
          <w:szCs w:val="20"/>
        </w:rPr>
        <w:t xml:space="preserve"> </w:t>
      </w:r>
      <w:r w:rsidR="00770257">
        <w:rPr>
          <w:sz w:val="20"/>
          <w:szCs w:val="20"/>
        </w:rPr>
        <w:t xml:space="preserve">la liberación de una cantidad no determinada de </w:t>
      </w:r>
      <w:proofErr w:type="spellStart"/>
      <w:r w:rsidR="00770257">
        <w:rPr>
          <w:sz w:val="20"/>
          <w:szCs w:val="20"/>
        </w:rPr>
        <w:t>biomedias</w:t>
      </w:r>
      <w:proofErr w:type="spellEnd"/>
      <w:r w:rsidR="00770257">
        <w:rPr>
          <w:sz w:val="20"/>
          <w:szCs w:val="20"/>
        </w:rPr>
        <w:t xml:space="preserve"> desde el sistema de recirculación</w:t>
      </w:r>
      <w:r w:rsidR="004873D2">
        <w:rPr>
          <w:sz w:val="20"/>
          <w:szCs w:val="20"/>
        </w:rPr>
        <w:t xml:space="preserve"> de la piscicultura</w:t>
      </w:r>
      <w:r w:rsidRPr="00FF3A9B">
        <w:rPr>
          <w:rFonts w:eastAsia="Times New Roman"/>
          <w:color w:val="1F1F1F"/>
          <w:sz w:val="20"/>
          <w:szCs w:val="20"/>
          <w:lang w:val="es-ES"/>
        </w:rPr>
        <w:t>.</w:t>
      </w:r>
      <w:r>
        <w:rPr>
          <w:rFonts w:eastAsia="Times New Roman"/>
          <w:color w:val="1F1F1F"/>
          <w:sz w:val="20"/>
          <w:szCs w:val="20"/>
          <w:lang w:val="es-ES"/>
        </w:rPr>
        <w:t xml:space="preserve"> En este caso, dicha actividad consiste en un análisis de información respecto a la respuesta entregada por la empresa al </w:t>
      </w:r>
      <w:r w:rsidR="000D580D">
        <w:rPr>
          <w:rFonts w:eastAsia="Times New Roman"/>
          <w:color w:val="1F1F1F"/>
          <w:sz w:val="20"/>
          <w:szCs w:val="20"/>
          <w:lang w:val="es-ES"/>
        </w:rPr>
        <w:t>r</w:t>
      </w:r>
      <w:r>
        <w:rPr>
          <w:rFonts w:eastAsia="Times New Roman"/>
          <w:color w:val="1F1F1F"/>
          <w:sz w:val="20"/>
          <w:szCs w:val="20"/>
          <w:lang w:val="es-ES"/>
        </w:rPr>
        <w:t xml:space="preserve">equerimiento de </w:t>
      </w:r>
      <w:r w:rsidR="000D580D">
        <w:rPr>
          <w:rFonts w:eastAsia="Times New Roman"/>
          <w:color w:val="1F1F1F"/>
          <w:sz w:val="20"/>
          <w:szCs w:val="20"/>
          <w:lang w:val="es-ES"/>
        </w:rPr>
        <w:t>i</w:t>
      </w:r>
      <w:r>
        <w:rPr>
          <w:rFonts w:eastAsia="Times New Roman"/>
          <w:color w:val="1F1F1F"/>
          <w:sz w:val="20"/>
          <w:szCs w:val="20"/>
          <w:lang w:val="es-ES"/>
        </w:rPr>
        <w:t>nformación practicado por la SMA (Oficio Ordinario N° 25 de fecha 23-12-2016) en virtud del artículo</w:t>
      </w:r>
      <w:r w:rsidR="00644356">
        <w:rPr>
          <w:rFonts w:eastAsia="Times New Roman"/>
          <w:color w:val="1F1F1F"/>
          <w:sz w:val="20"/>
          <w:szCs w:val="20"/>
          <w:lang w:val="es-ES"/>
        </w:rPr>
        <w:t xml:space="preserve"> 3 letra e) de su Ley Orgánica.</w:t>
      </w:r>
    </w:p>
    <w:p w14:paraId="1CA1520A" w14:textId="77777777" w:rsidR="0002386C" w:rsidRDefault="0002386C" w:rsidP="0002386C">
      <w:pPr>
        <w:rPr>
          <w:rFonts w:eastAsia="Times New Roman"/>
          <w:color w:val="1F1F1F"/>
          <w:sz w:val="20"/>
          <w:szCs w:val="20"/>
          <w:lang w:val="es-ES"/>
        </w:rPr>
      </w:pPr>
    </w:p>
    <w:p w14:paraId="73D4FE88" w14:textId="6941ABA9" w:rsidR="0002386C" w:rsidRDefault="00C129A1" w:rsidP="0002386C">
      <w:pPr>
        <w:rPr>
          <w:rFonts w:eastAsia="Times New Roman"/>
          <w:color w:val="1F1F1F"/>
          <w:sz w:val="20"/>
          <w:szCs w:val="20"/>
          <w:lang w:val="es-ES"/>
        </w:rPr>
      </w:pPr>
      <w:r>
        <w:rPr>
          <w:rFonts w:eastAsia="Times New Roman"/>
          <w:color w:val="1F1F1F"/>
          <w:sz w:val="20"/>
          <w:szCs w:val="20"/>
          <w:lang w:val="es-ES"/>
        </w:rPr>
        <w:t>A</w:t>
      </w:r>
      <w:r w:rsidR="0002386C">
        <w:rPr>
          <w:rFonts w:eastAsia="Times New Roman"/>
          <w:color w:val="1F1F1F"/>
          <w:sz w:val="20"/>
          <w:szCs w:val="20"/>
          <w:lang w:val="es-ES"/>
        </w:rPr>
        <w:t>demás se analiza</w:t>
      </w:r>
      <w:r w:rsidR="00644356">
        <w:rPr>
          <w:rFonts w:eastAsia="Times New Roman"/>
          <w:color w:val="1F1F1F"/>
          <w:sz w:val="20"/>
          <w:szCs w:val="20"/>
          <w:lang w:val="es-ES"/>
        </w:rPr>
        <w:t>n</w:t>
      </w:r>
      <w:r w:rsidR="0002386C">
        <w:rPr>
          <w:rFonts w:eastAsia="Times New Roman"/>
          <w:color w:val="1F1F1F"/>
          <w:sz w:val="20"/>
          <w:szCs w:val="20"/>
          <w:lang w:val="es-ES"/>
        </w:rPr>
        <w:t xml:space="preserve"> </w:t>
      </w:r>
      <w:r w:rsidR="0002386C">
        <w:rPr>
          <w:rFonts w:cstheme="minorHAnsi"/>
          <w:sz w:val="20"/>
          <w:szCs w:val="20"/>
          <w:lang w:val="es-ES"/>
        </w:rPr>
        <w:t>l</w:t>
      </w:r>
      <w:r w:rsidR="00770257">
        <w:rPr>
          <w:rFonts w:cstheme="minorHAnsi"/>
          <w:sz w:val="20"/>
          <w:szCs w:val="20"/>
          <w:lang w:val="es-ES"/>
        </w:rPr>
        <w:t>os antecedentes pres</w:t>
      </w:r>
      <w:r w:rsidR="0002386C">
        <w:rPr>
          <w:rFonts w:cstheme="minorHAnsi"/>
          <w:sz w:val="20"/>
          <w:szCs w:val="20"/>
          <w:lang w:val="es-ES"/>
        </w:rPr>
        <w:t>entad</w:t>
      </w:r>
      <w:r w:rsidR="00770257">
        <w:rPr>
          <w:rFonts w:cstheme="minorHAnsi"/>
          <w:sz w:val="20"/>
          <w:szCs w:val="20"/>
          <w:lang w:val="es-ES"/>
        </w:rPr>
        <w:t>os</w:t>
      </w:r>
      <w:r w:rsidR="0002386C">
        <w:rPr>
          <w:rFonts w:cstheme="minorHAnsi"/>
          <w:sz w:val="20"/>
          <w:szCs w:val="20"/>
          <w:lang w:val="es-ES"/>
        </w:rPr>
        <w:t xml:space="preserve"> por parte del Servicio Nacional de Pesca </w:t>
      </w:r>
      <w:r w:rsidR="00770257">
        <w:rPr>
          <w:rFonts w:cstheme="minorHAnsi"/>
          <w:sz w:val="20"/>
          <w:szCs w:val="20"/>
          <w:lang w:val="es-ES"/>
        </w:rPr>
        <w:t xml:space="preserve">y Acuicultura </w:t>
      </w:r>
      <w:r w:rsidR="0002386C">
        <w:rPr>
          <w:rFonts w:cstheme="minorHAnsi"/>
          <w:sz w:val="20"/>
          <w:szCs w:val="20"/>
          <w:lang w:val="es-ES"/>
        </w:rPr>
        <w:t xml:space="preserve">a la SMA con </w:t>
      </w:r>
      <w:r w:rsidR="0002386C" w:rsidRPr="00264611">
        <w:rPr>
          <w:rFonts w:cstheme="minorHAnsi"/>
          <w:sz w:val="20"/>
          <w:szCs w:val="20"/>
        </w:rPr>
        <w:t xml:space="preserve">fecha </w:t>
      </w:r>
      <w:r w:rsidR="00770257">
        <w:rPr>
          <w:rFonts w:cstheme="minorHAnsi"/>
          <w:sz w:val="20"/>
          <w:szCs w:val="20"/>
        </w:rPr>
        <w:t>23</w:t>
      </w:r>
      <w:r w:rsidR="0002386C" w:rsidRPr="00264611">
        <w:rPr>
          <w:rFonts w:cstheme="minorHAnsi"/>
          <w:sz w:val="20"/>
          <w:szCs w:val="20"/>
        </w:rPr>
        <w:t xml:space="preserve"> de </w:t>
      </w:r>
      <w:r w:rsidR="00770257">
        <w:rPr>
          <w:rFonts w:cstheme="minorHAnsi"/>
          <w:sz w:val="20"/>
          <w:szCs w:val="20"/>
        </w:rPr>
        <w:t xml:space="preserve">diciembre </w:t>
      </w:r>
      <w:r w:rsidR="0002386C" w:rsidRPr="00264611">
        <w:rPr>
          <w:rFonts w:cstheme="minorHAnsi"/>
          <w:sz w:val="20"/>
          <w:szCs w:val="20"/>
        </w:rPr>
        <w:t>de 2016, a través del Ord.</w:t>
      </w:r>
      <w:r>
        <w:rPr>
          <w:rFonts w:cstheme="minorHAnsi"/>
          <w:sz w:val="20"/>
          <w:szCs w:val="20"/>
        </w:rPr>
        <w:t>/X/</w:t>
      </w:r>
      <w:r w:rsidR="0002386C" w:rsidRPr="00264611">
        <w:rPr>
          <w:rFonts w:cstheme="minorHAnsi"/>
          <w:sz w:val="20"/>
          <w:szCs w:val="20"/>
        </w:rPr>
        <w:t xml:space="preserve"> </w:t>
      </w:r>
      <w:r w:rsidR="00770257">
        <w:rPr>
          <w:rFonts w:cstheme="minorHAnsi"/>
          <w:sz w:val="20"/>
          <w:szCs w:val="20"/>
        </w:rPr>
        <w:t>44168</w:t>
      </w:r>
      <w:r w:rsidR="0002386C" w:rsidRPr="00264611">
        <w:rPr>
          <w:rFonts w:cstheme="minorHAnsi"/>
          <w:sz w:val="20"/>
          <w:szCs w:val="20"/>
        </w:rPr>
        <w:t xml:space="preserve">, en razón de </w:t>
      </w:r>
      <w:r w:rsidR="00770257">
        <w:rPr>
          <w:rFonts w:cstheme="minorHAnsi"/>
          <w:sz w:val="20"/>
          <w:szCs w:val="20"/>
        </w:rPr>
        <w:t xml:space="preserve">fiscalizaciones efectuadas con fecha 21 y 22 de diciembre de 2016; específicamente al sector costero de Mar Brava, comuna de </w:t>
      </w:r>
      <w:proofErr w:type="spellStart"/>
      <w:r w:rsidR="00770257">
        <w:rPr>
          <w:rFonts w:cstheme="minorHAnsi"/>
          <w:sz w:val="20"/>
          <w:szCs w:val="20"/>
        </w:rPr>
        <w:t>Maullín</w:t>
      </w:r>
      <w:proofErr w:type="spellEnd"/>
      <w:r w:rsidR="00770257">
        <w:rPr>
          <w:rFonts w:cstheme="minorHAnsi"/>
          <w:sz w:val="20"/>
          <w:szCs w:val="20"/>
        </w:rPr>
        <w:t xml:space="preserve"> y a la Piscicultura </w:t>
      </w:r>
      <w:proofErr w:type="spellStart"/>
      <w:r w:rsidR="00770257">
        <w:rPr>
          <w:rFonts w:cstheme="minorHAnsi"/>
          <w:sz w:val="20"/>
          <w:szCs w:val="20"/>
        </w:rPr>
        <w:t>Chayahue</w:t>
      </w:r>
      <w:proofErr w:type="spellEnd"/>
      <w:r w:rsidR="00770257">
        <w:rPr>
          <w:rFonts w:cstheme="minorHAnsi"/>
          <w:sz w:val="20"/>
          <w:szCs w:val="20"/>
        </w:rPr>
        <w:t xml:space="preserve"> respectivamente</w:t>
      </w:r>
      <w:r w:rsidR="0002386C">
        <w:rPr>
          <w:rFonts w:cstheme="minorHAnsi"/>
          <w:sz w:val="20"/>
          <w:szCs w:val="20"/>
        </w:rPr>
        <w:t>.</w:t>
      </w:r>
    </w:p>
    <w:p w14:paraId="4D358A63" w14:textId="77777777" w:rsidR="0002386C" w:rsidRDefault="0002386C" w:rsidP="0002386C">
      <w:pPr>
        <w:rPr>
          <w:rFonts w:cstheme="minorHAnsi"/>
          <w:sz w:val="20"/>
          <w:szCs w:val="20"/>
        </w:rPr>
      </w:pPr>
    </w:p>
    <w:p w14:paraId="1A0ACFDC" w14:textId="2FD94F53" w:rsidR="0029621E" w:rsidRDefault="0029621E" w:rsidP="0029621E">
      <w:pPr>
        <w:rPr>
          <w:bCs/>
          <w:sz w:val="20"/>
          <w:szCs w:val="20"/>
        </w:rPr>
      </w:pPr>
      <w:r>
        <w:rPr>
          <w:rFonts w:cstheme="minorHAnsi"/>
          <w:sz w:val="20"/>
          <w:szCs w:val="20"/>
        </w:rPr>
        <w:t xml:space="preserve">El titular de la DIA </w:t>
      </w:r>
      <w:r>
        <w:rPr>
          <w:bCs/>
          <w:sz w:val="20"/>
          <w:szCs w:val="20"/>
        </w:rPr>
        <w:t>“</w:t>
      </w:r>
      <w:r w:rsidRPr="00BB06CB">
        <w:rPr>
          <w:bCs/>
          <w:sz w:val="20"/>
          <w:szCs w:val="20"/>
        </w:rPr>
        <w:t xml:space="preserve">Piscicultura </w:t>
      </w:r>
      <w:proofErr w:type="spellStart"/>
      <w:r w:rsidRPr="00BB06CB">
        <w:rPr>
          <w:bCs/>
          <w:sz w:val="20"/>
          <w:szCs w:val="20"/>
        </w:rPr>
        <w:t>Chayahue</w:t>
      </w:r>
      <w:proofErr w:type="spellEnd"/>
      <w:r>
        <w:rPr>
          <w:bCs/>
          <w:sz w:val="20"/>
          <w:szCs w:val="20"/>
        </w:rPr>
        <w:t>” que fuera aprobada mediante RCA N° 188 del 26 de marzo de 2008</w:t>
      </w:r>
      <w:r w:rsidR="00E70058">
        <w:rPr>
          <w:bCs/>
          <w:sz w:val="20"/>
          <w:szCs w:val="20"/>
        </w:rPr>
        <w:t>,</w:t>
      </w:r>
      <w:r>
        <w:rPr>
          <w:bCs/>
          <w:sz w:val="20"/>
          <w:szCs w:val="20"/>
        </w:rPr>
        <w:t xml:space="preserve"> </w:t>
      </w:r>
      <w:proofErr w:type="spellStart"/>
      <w:r>
        <w:rPr>
          <w:bCs/>
          <w:sz w:val="20"/>
          <w:szCs w:val="20"/>
        </w:rPr>
        <w:t>esta</w:t>
      </w:r>
      <w:proofErr w:type="spellEnd"/>
      <w:r>
        <w:rPr>
          <w:bCs/>
          <w:sz w:val="20"/>
          <w:szCs w:val="20"/>
        </w:rPr>
        <w:t xml:space="preserve"> a nombre de la empresa </w:t>
      </w:r>
      <w:proofErr w:type="spellStart"/>
      <w:r>
        <w:rPr>
          <w:bCs/>
          <w:sz w:val="20"/>
          <w:szCs w:val="20"/>
        </w:rPr>
        <w:t>Sealand</w:t>
      </w:r>
      <w:proofErr w:type="spellEnd"/>
      <w:r>
        <w:rPr>
          <w:bCs/>
          <w:sz w:val="20"/>
          <w:szCs w:val="20"/>
        </w:rPr>
        <w:t xml:space="preserve"> </w:t>
      </w:r>
      <w:proofErr w:type="spellStart"/>
      <w:r>
        <w:rPr>
          <w:bCs/>
          <w:sz w:val="20"/>
          <w:szCs w:val="20"/>
        </w:rPr>
        <w:t>Aquaculture</w:t>
      </w:r>
      <w:proofErr w:type="spellEnd"/>
      <w:r>
        <w:rPr>
          <w:bCs/>
          <w:sz w:val="20"/>
          <w:szCs w:val="20"/>
        </w:rPr>
        <w:t xml:space="preserve"> S.A. Rut N° 76</w:t>
      </w:r>
      <w:r w:rsidR="007921E8">
        <w:rPr>
          <w:bCs/>
          <w:sz w:val="20"/>
          <w:szCs w:val="20"/>
        </w:rPr>
        <w:t>.</w:t>
      </w:r>
      <w:r>
        <w:rPr>
          <w:bCs/>
          <w:sz w:val="20"/>
          <w:szCs w:val="20"/>
        </w:rPr>
        <w:t>908</w:t>
      </w:r>
      <w:r w:rsidR="007921E8">
        <w:rPr>
          <w:bCs/>
          <w:sz w:val="20"/>
          <w:szCs w:val="20"/>
        </w:rPr>
        <w:t>.</w:t>
      </w:r>
      <w:r>
        <w:rPr>
          <w:bCs/>
          <w:sz w:val="20"/>
          <w:szCs w:val="20"/>
        </w:rPr>
        <w:t xml:space="preserve">610-2. Con fecha 26 de noviembre de 2010 dicha empresa cedió y </w:t>
      </w:r>
      <w:proofErr w:type="spellStart"/>
      <w:r>
        <w:rPr>
          <w:bCs/>
          <w:sz w:val="20"/>
          <w:szCs w:val="20"/>
        </w:rPr>
        <w:t>transifirió</w:t>
      </w:r>
      <w:proofErr w:type="spellEnd"/>
      <w:r>
        <w:rPr>
          <w:bCs/>
          <w:sz w:val="20"/>
          <w:szCs w:val="20"/>
        </w:rPr>
        <w:t xml:space="preserve"> el cincuenta por ciento de los derechos que recaen sobre dicha Resolución a la sociedad </w:t>
      </w:r>
      <w:proofErr w:type="spellStart"/>
      <w:r>
        <w:rPr>
          <w:bCs/>
          <w:sz w:val="20"/>
          <w:szCs w:val="20"/>
        </w:rPr>
        <w:t>Chayahue</w:t>
      </w:r>
      <w:proofErr w:type="spellEnd"/>
      <w:r w:rsidR="00E70058">
        <w:rPr>
          <w:bCs/>
          <w:sz w:val="20"/>
          <w:szCs w:val="20"/>
        </w:rPr>
        <w:t>,</w:t>
      </w:r>
      <w:r>
        <w:rPr>
          <w:bCs/>
          <w:sz w:val="20"/>
          <w:szCs w:val="20"/>
        </w:rPr>
        <w:t xml:space="preserve"> Rut N° 76.120.247-2, figurando como representante legal de ambas sociedades el Sr. Oscar </w:t>
      </w:r>
      <w:proofErr w:type="spellStart"/>
      <w:r>
        <w:rPr>
          <w:bCs/>
          <w:sz w:val="20"/>
          <w:szCs w:val="20"/>
        </w:rPr>
        <w:t>Gárate</w:t>
      </w:r>
      <w:proofErr w:type="spellEnd"/>
      <w:r>
        <w:rPr>
          <w:bCs/>
          <w:sz w:val="20"/>
          <w:szCs w:val="20"/>
        </w:rPr>
        <w:t xml:space="preserve"> </w:t>
      </w:r>
      <w:proofErr w:type="spellStart"/>
      <w:r>
        <w:rPr>
          <w:bCs/>
          <w:sz w:val="20"/>
          <w:szCs w:val="20"/>
        </w:rPr>
        <w:t>Nicoletti</w:t>
      </w:r>
      <w:proofErr w:type="spellEnd"/>
      <w:r>
        <w:rPr>
          <w:bCs/>
          <w:sz w:val="20"/>
          <w:szCs w:val="20"/>
        </w:rPr>
        <w:t>.</w:t>
      </w:r>
    </w:p>
    <w:p w14:paraId="2BD4E0DF" w14:textId="2B05A607" w:rsidR="0029621E" w:rsidRDefault="0029621E" w:rsidP="0029621E">
      <w:pPr>
        <w:rPr>
          <w:bCs/>
          <w:sz w:val="20"/>
          <w:szCs w:val="20"/>
        </w:rPr>
      </w:pPr>
    </w:p>
    <w:p w14:paraId="581A6519" w14:textId="16D7D18B" w:rsidR="00012FE7" w:rsidRPr="003372ED" w:rsidRDefault="00012FE7" w:rsidP="00012FE7">
      <w:pPr>
        <w:rPr>
          <w:rFonts w:cstheme="minorHAnsi"/>
          <w:b/>
          <w:sz w:val="20"/>
          <w:szCs w:val="20"/>
        </w:rPr>
      </w:pPr>
      <w:r w:rsidRPr="00F40023">
        <w:rPr>
          <w:rFonts w:cstheme="minorHAnsi"/>
          <w:sz w:val="20"/>
          <w:szCs w:val="20"/>
        </w:rPr>
        <w:t xml:space="preserve">El proyecto original, aprobado ambientalmente </w:t>
      </w:r>
      <w:r>
        <w:rPr>
          <w:rFonts w:cstheme="minorHAnsi"/>
          <w:sz w:val="20"/>
          <w:szCs w:val="20"/>
        </w:rPr>
        <w:t xml:space="preserve">por medio de la </w:t>
      </w:r>
      <w:r w:rsidRPr="00F40023">
        <w:rPr>
          <w:rFonts w:cstheme="minorHAnsi"/>
          <w:sz w:val="20"/>
          <w:szCs w:val="20"/>
        </w:rPr>
        <w:t>RCA N° 188/2008, consideró una producción de biomasa máxima de 1.204 T/año (</w:t>
      </w:r>
      <w:proofErr w:type="spellStart"/>
      <w:r w:rsidRPr="00F40023">
        <w:rPr>
          <w:rFonts w:cstheme="minorHAnsi"/>
          <w:sz w:val="20"/>
          <w:szCs w:val="20"/>
        </w:rPr>
        <w:t>Sealand</w:t>
      </w:r>
      <w:proofErr w:type="spellEnd"/>
      <w:r w:rsidRPr="00F40023">
        <w:rPr>
          <w:rFonts w:cstheme="minorHAnsi"/>
          <w:sz w:val="20"/>
          <w:szCs w:val="20"/>
        </w:rPr>
        <w:t xml:space="preserve"> I y </w:t>
      </w:r>
      <w:proofErr w:type="spellStart"/>
      <w:r w:rsidRPr="00F40023">
        <w:rPr>
          <w:rFonts w:cstheme="minorHAnsi"/>
          <w:sz w:val="20"/>
          <w:szCs w:val="20"/>
        </w:rPr>
        <w:t>Sealand</w:t>
      </w:r>
      <w:proofErr w:type="spellEnd"/>
      <w:r w:rsidRPr="00F40023">
        <w:rPr>
          <w:rFonts w:cstheme="minorHAnsi"/>
          <w:sz w:val="20"/>
          <w:szCs w:val="20"/>
        </w:rPr>
        <w:t xml:space="preserve"> II), contemplando sistemas e instalaciones para la producción de </w:t>
      </w:r>
      <w:proofErr w:type="spellStart"/>
      <w:r w:rsidRPr="00F40023">
        <w:rPr>
          <w:rFonts w:cstheme="minorHAnsi"/>
          <w:sz w:val="20"/>
          <w:szCs w:val="20"/>
        </w:rPr>
        <w:t>smolt</w:t>
      </w:r>
      <w:proofErr w:type="spellEnd"/>
      <w:r w:rsidRPr="00F40023">
        <w:rPr>
          <w:rFonts w:cstheme="minorHAnsi"/>
          <w:sz w:val="20"/>
          <w:szCs w:val="20"/>
        </w:rPr>
        <w:t>, utilizando sistemas de recirculación</w:t>
      </w:r>
      <w:r>
        <w:rPr>
          <w:rFonts w:cstheme="minorHAnsi"/>
          <w:sz w:val="20"/>
          <w:szCs w:val="20"/>
        </w:rPr>
        <w:t xml:space="preserve"> de aguas</w:t>
      </w:r>
      <w:r w:rsidRPr="00F40023">
        <w:rPr>
          <w:rFonts w:cstheme="minorHAnsi"/>
          <w:sz w:val="20"/>
          <w:szCs w:val="20"/>
        </w:rPr>
        <w:t xml:space="preserve">, sistemas de tratamiento de afluente y efluentes, entre otros. </w:t>
      </w:r>
      <w:r w:rsidRPr="003372ED">
        <w:rPr>
          <w:rFonts w:eastAsia="Times New Roman"/>
          <w:sz w:val="20"/>
          <w:szCs w:val="20"/>
          <w:lang w:eastAsia="es-CL"/>
        </w:rPr>
        <w:t>El agua en esta etapa proviene de</w:t>
      </w:r>
      <w:r>
        <w:rPr>
          <w:rFonts w:eastAsia="Times New Roman"/>
          <w:sz w:val="20"/>
          <w:szCs w:val="20"/>
          <w:lang w:eastAsia="es-CL"/>
        </w:rPr>
        <w:t xml:space="preserve">l mar y </w:t>
      </w:r>
      <w:r w:rsidRPr="003372ED">
        <w:rPr>
          <w:rFonts w:eastAsia="Times New Roman"/>
          <w:sz w:val="20"/>
          <w:szCs w:val="20"/>
          <w:lang w:eastAsia="es-CL"/>
        </w:rPr>
        <w:t>pozos profundo</w:t>
      </w:r>
      <w:r>
        <w:rPr>
          <w:rFonts w:eastAsia="Times New Roman"/>
          <w:sz w:val="20"/>
          <w:szCs w:val="20"/>
          <w:lang w:eastAsia="es-CL"/>
        </w:rPr>
        <w:t>s</w:t>
      </w:r>
      <w:r w:rsidRPr="003372ED">
        <w:rPr>
          <w:rFonts w:eastAsia="Times New Roman"/>
          <w:sz w:val="20"/>
          <w:szCs w:val="20"/>
          <w:lang w:eastAsia="es-CL"/>
        </w:rPr>
        <w:t>, siendo el consumo de agua total estimado de 52 l/s.</w:t>
      </w:r>
    </w:p>
    <w:p w14:paraId="07A566B3" w14:textId="77777777" w:rsidR="00012FE7" w:rsidRDefault="00012FE7" w:rsidP="00012FE7">
      <w:pPr>
        <w:rPr>
          <w:rFonts w:cstheme="minorHAnsi"/>
          <w:sz w:val="20"/>
          <w:szCs w:val="20"/>
        </w:rPr>
      </w:pPr>
    </w:p>
    <w:p w14:paraId="6F6182BE" w14:textId="77777777" w:rsidR="00012FE7" w:rsidRDefault="00012FE7" w:rsidP="00012FE7">
      <w:pPr>
        <w:rPr>
          <w:rFonts w:cstheme="minorHAnsi"/>
          <w:sz w:val="20"/>
          <w:szCs w:val="20"/>
        </w:rPr>
      </w:pPr>
      <w:r>
        <w:rPr>
          <w:rFonts w:cstheme="minorHAnsi"/>
          <w:sz w:val="20"/>
          <w:szCs w:val="20"/>
        </w:rPr>
        <w:t xml:space="preserve">Posteriormente a través de la </w:t>
      </w:r>
      <w:r w:rsidRPr="00F40023">
        <w:rPr>
          <w:rFonts w:cstheme="minorHAnsi"/>
          <w:sz w:val="20"/>
          <w:szCs w:val="20"/>
        </w:rPr>
        <w:t>RCA N° 443/2014 se regularizó la infraestructura existente en la piscicultura, y aumentó de producción, alcanzando las 1.800 T/año; también se contempló ampliar la infraestructura existente, con la finalidad de alcanzar de manera gradual una producción máxima de 3.750 T/año; con los respectivos aumentos en los requerimientos de agua y caudales de descarga de la Piscicultura. Además posee un sistema de ensilaje de mortalidad de la piscicultura aprobado en la RCA N° 159/2010.</w:t>
      </w:r>
    </w:p>
    <w:p w14:paraId="12BF1870" w14:textId="1C09D02D" w:rsidR="00012FE7" w:rsidRDefault="00012FE7" w:rsidP="0029621E">
      <w:pPr>
        <w:rPr>
          <w:bCs/>
          <w:sz w:val="20"/>
          <w:szCs w:val="20"/>
        </w:rPr>
      </w:pPr>
    </w:p>
    <w:p w14:paraId="20C39C76" w14:textId="77777777" w:rsidR="0029621E" w:rsidRDefault="0029621E" w:rsidP="0029621E">
      <w:pPr>
        <w:rPr>
          <w:bCs/>
          <w:sz w:val="20"/>
          <w:szCs w:val="20"/>
        </w:rPr>
      </w:pPr>
      <w:r>
        <w:rPr>
          <w:bCs/>
          <w:sz w:val="20"/>
          <w:szCs w:val="20"/>
        </w:rPr>
        <w:t xml:space="preserve">Como consecuencia de lo anterior la Unidad Fiscalizable “Piscicultura </w:t>
      </w:r>
      <w:proofErr w:type="spellStart"/>
      <w:r>
        <w:rPr>
          <w:bCs/>
          <w:sz w:val="20"/>
          <w:szCs w:val="20"/>
        </w:rPr>
        <w:t>Chayahue</w:t>
      </w:r>
      <w:proofErr w:type="spellEnd"/>
      <w:r>
        <w:rPr>
          <w:bCs/>
          <w:sz w:val="20"/>
          <w:szCs w:val="20"/>
        </w:rPr>
        <w:t xml:space="preserve">”, la cual consta de tres resoluciones de calificación ambiental, desde el punto de vista de cumplimiento ambiental corresponde a las sociedades </w:t>
      </w:r>
      <w:proofErr w:type="spellStart"/>
      <w:r>
        <w:rPr>
          <w:bCs/>
          <w:sz w:val="20"/>
          <w:szCs w:val="20"/>
        </w:rPr>
        <w:t>Sealand</w:t>
      </w:r>
      <w:proofErr w:type="spellEnd"/>
      <w:r>
        <w:rPr>
          <w:bCs/>
          <w:sz w:val="20"/>
          <w:szCs w:val="20"/>
        </w:rPr>
        <w:t xml:space="preserve"> </w:t>
      </w:r>
      <w:proofErr w:type="spellStart"/>
      <w:r>
        <w:rPr>
          <w:bCs/>
          <w:sz w:val="20"/>
          <w:szCs w:val="20"/>
        </w:rPr>
        <w:t>Aquaculture</w:t>
      </w:r>
      <w:proofErr w:type="spellEnd"/>
      <w:r>
        <w:rPr>
          <w:bCs/>
          <w:sz w:val="20"/>
          <w:szCs w:val="20"/>
        </w:rPr>
        <w:t xml:space="preserve"> S.A. y </w:t>
      </w:r>
      <w:proofErr w:type="spellStart"/>
      <w:r>
        <w:rPr>
          <w:bCs/>
          <w:sz w:val="20"/>
          <w:szCs w:val="20"/>
        </w:rPr>
        <w:t>Chayahue</w:t>
      </w:r>
      <w:proofErr w:type="spellEnd"/>
      <w:r>
        <w:rPr>
          <w:bCs/>
          <w:sz w:val="20"/>
          <w:szCs w:val="20"/>
        </w:rPr>
        <w:t xml:space="preserve"> S.A.</w:t>
      </w:r>
    </w:p>
    <w:p w14:paraId="0B561F5B" w14:textId="77777777" w:rsidR="0029621E" w:rsidRPr="0025129B" w:rsidRDefault="0029621E" w:rsidP="0029621E">
      <w:pPr>
        <w:rPr>
          <w:rFonts w:cstheme="minorHAnsi"/>
          <w:sz w:val="20"/>
          <w:szCs w:val="20"/>
        </w:rPr>
      </w:pPr>
    </w:p>
    <w:p w14:paraId="1DD7066C" w14:textId="77777777" w:rsidR="00CE0F00" w:rsidRPr="007A3FCE" w:rsidRDefault="00CE0F00" w:rsidP="00CE0F00">
      <w:pPr>
        <w:rPr>
          <w:rFonts w:cstheme="minorHAnsi"/>
          <w:sz w:val="20"/>
          <w:szCs w:val="20"/>
        </w:rPr>
      </w:pPr>
      <w:r w:rsidRPr="007A3FCE">
        <w:rPr>
          <w:rFonts w:cstheme="minorHAnsi"/>
          <w:sz w:val="20"/>
          <w:szCs w:val="20"/>
        </w:rPr>
        <w:t xml:space="preserve">Los hechos constatados que representan no conformidades se encuentran: </w:t>
      </w:r>
    </w:p>
    <w:p w14:paraId="5D1E1428" w14:textId="63682E0D" w:rsidR="00E7009B" w:rsidRPr="00CC71A3" w:rsidRDefault="007B64DE" w:rsidP="00A00F45">
      <w:pPr>
        <w:pStyle w:val="Prrafodelista"/>
        <w:numPr>
          <w:ilvl w:val="0"/>
          <w:numId w:val="40"/>
        </w:numPr>
        <w:spacing w:before="120" w:after="120"/>
        <w:ind w:left="567" w:hanging="567"/>
        <w:rPr>
          <w:rFonts w:cstheme="minorHAnsi"/>
          <w:sz w:val="20"/>
          <w:szCs w:val="20"/>
        </w:rPr>
      </w:pPr>
      <w:r>
        <w:rPr>
          <w:rFonts w:cstheme="minorHAnsi"/>
          <w:sz w:val="20"/>
          <w:szCs w:val="20"/>
        </w:rPr>
        <w:t xml:space="preserve">En virtud de </w:t>
      </w:r>
      <w:r w:rsidR="00CE0F00" w:rsidRPr="00CC71A3">
        <w:rPr>
          <w:rFonts w:cstheme="minorHAnsi"/>
          <w:sz w:val="20"/>
          <w:szCs w:val="20"/>
        </w:rPr>
        <w:t>los antecedentes constatado</w:t>
      </w:r>
      <w:r w:rsidR="009173A3" w:rsidRPr="00CC71A3">
        <w:rPr>
          <w:rFonts w:cstheme="minorHAnsi"/>
          <w:sz w:val="20"/>
          <w:szCs w:val="20"/>
        </w:rPr>
        <w:t>s</w:t>
      </w:r>
      <w:r w:rsidR="00CE0F00" w:rsidRPr="00CC71A3">
        <w:rPr>
          <w:rFonts w:cstheme="minorHAnsi"/>
          <w:sz w:val="20"/>
          <w:szCs w:val="20"/>
        </w:rPr>
        <w:t xml:space="preserve"> en terreno y del análisis de la información, se observa que los medios dispuestos para la recolección de las </w:t>
      </w:r>
      <w:proofErr w:type="spellStart"/>
      <w:r w:rsidR="000D04C2" w:rsidRPr="00CC71A3">
        <w:rPr>
          <w:rFonts w:cstheme="minorHAnsi"/>
          <w:sz w:val="20"/>
          <w:szCs w:val="20"/>
        </w:rPr>
        <w:t>biomedias</w:t>
      </w:r>
      <w:proofErr w:type="spellEnd"/>
      <w:r w:rsidR="00CE0F00" w:rsidRPr="00CC71A3">
        <w:rPr>
          <w:rFonts w:cstheme="minorHAnsi"/>
          <w:sz w:val="20"/>
          <w:szCs w:val="20"/>
        </w:rPr>
        <w:t xml:space="preserve"> y la logística asociada a esta </w:t>
      </w:r>
      <w:r w:rsidR="000664BE" w:rsidRPr="00CC71A3">
        <w:rPr>
          <w:rFonts w:cstheme="minorHAnsi"/>
          <w:sz w:val="20"/>
          <w:szCs w:val="20"/>
        </w:rPr>
        <w:t>labor</w:t>
      </w:r>
      <w:r w:rsidR="00CE0F00" w:rsidRPr="00CC71A3">
        <w:rPr>
          <w:rFonts w:cstheme="minorHAnsi"/>
          <w:sz w:val="20"/>
          <w:szCs w:val="20"/>
        </w:rPr>
        <w:t xml:space="preserve"> no </w:t>
      </w:r>
      <w:r w:rsidR="000664BE" w:rsidRPr="00CC71A3">
        <w:rPr>
          <w:rFonts w:cstheme="minorHAnsi"/>
          <w:sz w:val="20"/>
          <w:szCs w:val="20"/>
        </w:rPr>
        <w:t xml:space="preserve">fue </w:t>
      </w:r>
      <w:r w:rsidR="00CE0F00" w:rsidRPr="00CC71A3">
        <w:rPr>
          <w:rFonts w:cstheme="minorHAnsi"/>
          <w:sz w:val="20"/>
          <w:szCs w:val="20"/>
        </w:rPr>
        <w:t>la adecuada por parte del titular, en cuanto no se logra</w:t>
      </w:r>
      <w:r w:rsidR="000664BE" w:rsidRPr="00CC71A3">
        <w:rPr>
          <w:rFonts w:cstheme="minorHAnsi"/>
          <w:sz w:val="20"/>
          <w:szCs w:val="20"/>
        </w:rPr>
        <w:t>ro</w:t>
      </w:r>
      <w:r w:rsidR="00CE0F00" w:rsidRPr="00CC71A3">
        <w:rPr>
          <w:rFonts w:cstheme="minorHAnsi"/>
          <w:sz w:val="20"/>
          <w:szCs w:val="20"/>
        </w:rPr>
        <w:t xml:space="preserve">n recolectar de manera oportuna la </w:t>
      </w:r>
      <w:r w:rsidR="00644356" w:rsidRPr="00CC71A3">
        <w:rPr>
          <w:rFonts w:cstheme="minorHAnsi"/>
          <w:sz w:val="20"/>
          <w:szCs w:val="20"/>
        </w:rPr>
        <w:t xml:space="preserve">totalidad de las </w:t>
      </w:r>
      <w:proofErr w:type="spellStart"/>
      <w:r w:rsidR="00644356" w:rsidRPr="00CC71A3">
        <w:rPr>
          <w:rFonts w:cstheme="minorHAnsi"/>
          <w:sz w:val="20"/>
          <w:szCs w:val="20"/>
        </w:rPr>
        <w:t>biomedias</w:t>
      </w:r>
      <w:proofErr w:type="spellEnd"/>
      <w:r w:rsidR="00CE0F00" w:rsidRPr="00CC71A3">
        <w:rPr>
          <w:rFonts w:cstheme="minorHAnsi"/>
          <w:sz w:val="20"/>
          <w:szCs w:val="20"/>
        </w:rPr>
        <w:t xml:space="preserve">, </w:t>
      </w:r>
      <w:r w:rsidR="008F67FE" w:rsidRPr="00CC71A3">
        <w:rPr>
          <w:rFonts w:cstheme="minorHAnsi"/>
          <w:sz w:val="20"/>
          <w:szCs w:val="20"/>
        </w:rPr>
        <w:t xml:space="preserve">primeras 24 horas, </w:t>
      </w:r>
      <w:r w:rsidR="00CE0F00" w:rsidRPr="00CC71A3">
        <w:rPr>
          <w:rFonts w:cstheme="minorHAnsi"/>
          <w:sz w:val="20"/>
          <w:szCs w:val="20"/>
        </w:rPr>
        <w:t>la</w:t>
      </w:r>
      <w:r w:rsidR="00644356" w:rsidRPr="00CC71A3">
        <w:rPr>
          <w:rFonts w:cstheme="minorHAnsi"/>
          <w:sz w:val="20"/>
          <w:szCs w:val="20"/>
        </w:rPr>
        <w:t>s</w:t>
      </w:r>
      <w:r w:rsidR="00CE0F00" w:rsidRPr="00CC71A3">
        <w:rPr>
          <w:rFonts w:cstheme="minorHAnsi"/>
          <w:sz w:val="20"/>
          <w:szCs w:val="20"/>
        </w:rPr>
        <w:t xml:space="preserve"> cual</w:t>
      </w:r>
      <w:r w:rsidR="00644356" w:rsidRPr="00CC71A3">
        <w:rPr>
          <w:rFonts w:cstheme="minorHAnsi"/>
          <w:sz w:val="20"/>
          <w:szCs w:val="20"/>
        </w:rPr>
        <w:t>es</w:t>
      </w:r>
      <w:r w:rsidR="00CE0F00" w:rsidRPr="00CC71A3">
        <w:rPr>
          <w:rFonts w:cstheme="minorHAnsi"/>
          <w:sz w:val="20"/>
          <w:szCs w:val="20"/>
        </w:rPr>
        <w:t xml:space="preserve"> se </w:t>
      </w:r>
      <w:r w:rsidR="00644356" w:rsidRPr="00CC71A3">
        <w:rPr>
          <w:rFonts w:cstheme="minorHAnsi"/>
          <w:sz w:val="20"/>
          <w:szCs w:val="20"/>
        </w:rPr>
        <w:t>dispersa</w:t>
      </w:r>
      <w:r w:rsidR="00E7009B" w:rsidRPr="00CC71A3">
        <w:rPr>
          <w:rFonts w:cstheme="minorHAnsi"/>
          <w:sz w:val="20"/>
          <w:szCs w:val="20"/>
        </w:rPr>
        <w:t>ro</w:t>
      </w:r>
      <w:r w:rsidR="00644356" w:rsidRPr="00CC71A3">
        <w:rPr>
          <w:rFonts w:cstheme="minorHAnsi"/>
          <w:sz w:val="20"/>
          <w:szCs w:val="20"/>
        </w:rPr>
        <w:t>n</w:t>
      </w:r>
      <w:r w:rsidR="008F7416">
        <w:rPr>
          <w:rFonts w:cstheme="minorHAnsi"/>
          <w:sz w:val="20"/>
          <w:szCs w:val="20"/>
        </w:rPr>
        <w:t>,</w:t>
      </w:r>
      <w:r w:rsidR="00644356" w:rsidRPr="00CC71A3">
        <w:rPr>
          <w:rFonts w:cstheme="minorHAnsi"/>
          <w:sz w:val="20"/>
          <w:szCs w:val="20"/>
        </w:rPr>
        <w:t xml:space="preserve"> </w:t>
      </w:r>
      <w:r w:rsidR="000858F9" w:rsidRPr="00CC71A3">
        <w:rPr>
          <w:rFonts w:cstheme="minorHAnsi"/>
          <w:sz w:val="20"/>
          <w:szCs w:val="20"/>
        </w:rPr>
        <w:t>a la fecha de la elaboraci</w:t>
      </w:r>
      <w:r w:rsidR="00CC71A3" w:rsidRPr="00CC71A3">
        <w:rPr>
          <w:rFonts w:cstheme="minorHAnsi"/>
          <w:sz w:val="20"/>
          <w:szCs w:val="20"/>
        </w:rPr>
        <w:t>ó</w:t>
      </w:r>
      <w:r w:rsidR="000858F9" w:rsidRPr="00CC71A3">
        <w:rPr>
          <w:rFonts w:cstheme="minorHAnsi"/>
          <w:sz w:val="20"/>
          <w:szCs w:val="20"/>
        </w:rPr>
        <w:t>n del presente informe</w:t>
      </w:r>
      <w:r w:rsidR="008F7416">
        <w:rPr>
          <w:rFonts w:cstheme="minorHAnsi"/>
          <w:sz w:val="20"/>
          <w:szCs w:val="20"/>
        </w:rPr>
        <w:t>,</w:t>
      </w:r>
      <w:r w:rsidR="000858F9" w:rsidRPr="00CC71A3">
        <w:rPr>
          <w:rFonts w:cstheme="minorHAnsi"/>
          <w:sz w:val="20"/>
          <w:szCs w:val="20"/>
        </w:rPr>
        <w:t xml:space="preserve"> a un</w:t>
      </w:r>
      <w:r w:rsidR="00BE3D08" w:rsidRPr="00CC71A3">
        <w:rPr>
          <w:rFonts w:cstheme="minorHAnsi"/>
          <w:sz w:val="20"/>
          <w:szCs w:val="20"/>
        </w:rPr>
        <w:t>a</w:t>
      </w:r>
      <w:r w:rsidR="00A2250E" w:rsidRPr="00CC71A3">
        <w:rPr>
          <w:rFonts w:cstheme="minorHAnsi"/>
          <w:sz w:val="20"/>
          <w:szCs w:val="20"/>
        </w:rPr>
        <w:t xml:space="preserve"> distancia superior a los </w:t>
      </w:r>
      <w:r w:rsidR="008D379F">
        <w:rPr>
          <w:rFonts w:cstheme="minorHAnsi"/>
          <w:sz w:val="20"/>
          <w:szCs w:val="20"/>
        </w:rPr>
        <w:t>8</w:t>
      </w:r>
      <w:r w:rsidR="00CC71A3" w:rsidRPr="00CC71A3">
        <w:rPr>
          <w:rFonts w:cstheme="minorHAnsi"/>
          <w:sz w:val="20"/>
          <w:szCs w:val="20"/>
        </w:rPr>
        <w:t>0</w:t>
      </w:r>
      <w:r w:rsidR="00A2250E" w:rsidRPr="00CC71A3">
        <w:rPr>
          <w:rFonts w:cstheme="minorHAnsi"/>
          <w:sz w:val="20"/>
          <w:szCs w:val="20"/>
        </w:rPr>
        <w:t xml:space="preserve"> km</w:t>
      </w:r>
      <w:r w:rsidR="00CC71A3" w:rsidRPr="00CC71A3">
        <w:rPr>
          <w:rFonts w:cstheme="minorHAnsi"/>
          <w:sz w:val="20"/>
          <w:szCs w:val="20"/>
        </w:rPr>
        <w:t xml:space="preserve"> t</w:t>
      </w:r>
      <w:r w:rsidR="00BE3D08" w:rsidRPr="00CC71A3">
        <w:rPr>
          <w:rFonts w:cstheme="minorHAnsi"/>
          <w:sz w:val="20"/>
          <w:szCs w:val="20"/>
        </w:rPr>
        <w:t>oma</w:t>
      </w:r>
      <w:r w:rsidR="00CC71A3" w:rsidRPr="00CC71A3">
        <w:rPr>
          <w:rFonts w:cstheme="minorHAnsi"/>
          <w:sz w:val="20"/>
          <w:szCs w:val="20"/>
        </w:rPr>
        <w:t>n</w:t>
      </w:r>
      <w:r w:rsidR="00BE3D08" w:rsidRPr="00CC71A3">
        <w:rPr>
          <w:rFonts w:cstheme="minorHAnsi"/>
          <w:sz w:val="20"/>
          <w:szCs w:val="20"/>
        </w:rPr>
        <w:t xml:space="preserve">do como referencia la </w:t>
      </w:r>
      <w:r w:rsidR="00CC71A3" w:rsidRPr="00CC71A3">
        <w:rPr>
          <w:rFonts w:cstheme="minorHAnsi"/>
          <w:sz w:val="20"/>
          <w:szCs w:val="20"/>
        </w:rPr>
        <w:t xml:space="preserve">Piscicultura </w:t>
      </w:r>
      <w:proofErr w:type="spellStart"/>
      <w:r w:rsidR="00CC71A3" w:rsidRPr="00CC71A3">
        <w:rPr>
          <w:rFonts w:cstheme="minorHAnsi"/>
          <w:sz w:val="20"/>
          <w:szCs w:val="20"/>
        </w:rPr>
        <w:t>Chayahue</w:t>
      </w:r>
      <w:proofErr w:type="spellEnd"/>
    </w:p>
    <w:p w14:paraId="65F821D7" w14:textId="77777777" w:rsidR="003673EA" w:rsidRDefault="003673EA" w:rsidP="00ED4317">
      <w:pPr>
        <w:rPr>
          <w:rFonts w:cstheme="minorHAnsi"/>
          <w:sz w:val="20"/>
          <w:szCs w:val="20"/>
        </w:rPr>
      </w:pPr>
    </w:p>
    <w:p w14:paraId="7B3710BD" w14:textId="77777777" w:rsidR="00ED4317" w:rsidRPr="0025129B" w:rsidRDefault="00ED4317">
      <w:pPr>
        <w:jc w:val="left"/>
        <w:rPr>
          <w:rFonts w:cstheme="minorHAnsi"/>
          <w:b/>
          <w:sz w:val="20"/>
          <w:szCs w:val="20"/>
        </w:rPr>
      </w:pPr>
      <w:r w:rsidRPr="0025129B">
        <w:rPr>
          <w:rFonts w:cstheme="minorHAnsi"/>
          <w:b/>
          <w:sz w:val="20"/>
          <w:szCs w:val="20"/>
        </w:rPr>
        <w:br w:type="page"/>
      </w:r>
    </w:p>
    <w:p w14:paraId="0A8A287C" w14:textId="77777777" w:rsidR="00ED4317" w:rsidRPr="0025129B" w:rsidRDefault="009847C7" w:rsidP="00264F34">
      <w:pPr>
        <w:pStyle w:val="Ttulo1"/>
        <w:ind w:left="567" w:hanging="567"/>
      </w:pPr>
      <w:bookmarkStart w:id="19" w:name="_Toc471821885"/>
      <w:r w:rsidRPr="0025129B">
        <w:lastRenderedPageBreak/>
        <w:t>IDENTIFICACIÓN DEL PROYECTO,</w:t>
      </w:r>
      <w:r w:rsidR="00677A75">
        <w:t xml:space="preserve"> INSTALACIÓN, </w:t>
      </w:r>
      <w:r w:rsidRPr="0025129B">
        <w:t>ACTIVIDAD O FUENTE FISCALIZADA</w:t>
      </w:r>
      <w:bookmarkEnd w:id="19"/>
    </w:p>
    <w:p w14:paraId="713FE068" w14:textId="77777777" w:rsidR="00ED4317" w:rsidRPr="0025129B" w:rsidRDefault="00ED4317" w:rsidP="00ED4317"/>
    <w:p w14:paraId="3A90DAEF"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71821886"/>
      <w:r w:rsidRPr="0025129B">
        <w:t>Antecedentes Generales</w:t>
      </w:r>
      <w:bookmarkEnd w:id="20"/>
      <w:bookmarkEnd w:id="21"/>
      <w:bookmarkEnd w:id="22"/>
      <w:bookmarkEnd w:id="23"/>
      <w:bookmarkEnd w:id="24"/>
      <w:bookmarkEnd w:id="25"/>
      <w:bookmarkEnd w:id="26"/>
      <w:bookmarkEnd w:id="27"/>
      <w:bookmarkEnd w:id="28"/>
      <w:bookmarkEnd w:id="29"/>
    </w:p>
    <w:p w14:paraId="622BE50E" w14:textId="77777777" w:rsidR="00ED4317" w:rsidRPr="00F75B88" w:rsidRDefault="00ED4317" w:rsidP="004E5529">
      <w:pPr>
        <w:jc w:val="left"/>
        <w:rPr>
          <w:rFonts w:cstheme="minorHAnsi"/>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C8A14D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FF28F2"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7FD2A41A" w14:textId="77777777" w:rsidR="00230321" w:rsidRPr="0025129B" w:rsidRDefault="00230321" w:rsidP="00230321">
            <w:pPr>
              <w:rPr>
                <w:rFonts w:cstheme="minorHAnsi"/>
                <w:b/>
                <w:sz w:val="20"/>
                <w:szCs w:val="20"/>
              </w:rPr>
            </w:pPr>
          </w:p>
          <w:p w14:paraId="4EEE71A1" w14:textId="77777777" w:rsidR="00230321" w:rsidRPr="0025129B" w:rsidRDefault="0029621E" w:rsidP="00230321">
            <w:pPr>
              <w:rPr>
                <w:rFonts w:cstheme="minorHAnsi"/>
                <w:sz w:val="20"/>
                <w:szCs w:val="20"/>
                <w:lang w:eastAsia="es-ES"/>
              </w:rPr>
            </w:pPr>
            <w:r w:rsidRPr="00D37756">
              <w:rPr>
                <w:rFonts w:cstheme="minorHAnsi"/>
                <w:sz w:val="20"/>
                <w:szCs w:val="20"/>
              </w:rPr>
              <w:t>P</w:t>
            </w:r>
            <w:r>
              <w:rPr>
                <w:rFonts w:cstheme="minorHAnsi"/>
                <w:sz w:val="20"/>
                <w:szCs w:val="20"/>
              </w:rPr>
              <w:t xml:space="preserve">iscicultura </w:t>
            </w:r>
            <w:proofErr w:type="spellStart"/>
            <w:r w:rsidRPr="00D37756">
              <w:rPr>
                <w:rFonts w:cstheme="minorHAnsi"/>
                <w:sz w:val="20"/>
                <w:szCs w:val="20"/>
              </w:rPr>
              <w:t>C</w:t>
            </w:r>
            <w:r>
              <w:rPr>
                <w:rFonts w:cstheme="minorHAnsi"/>
                <w:sz w:val="20"/>
                <w:szCs w:val="20"/>
              </w:rPr>
              <w:t>hayahue</w:t>
            </w:r>
            <w:proofErr w:type="spellEnd"/>
          </w:p>
        </w:tc>
      </w:tr>
      <w:tr w:rsidR="00230321" w:rsidRPr="0025129B" w14:paraId="2D8578E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4D5BE9"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F12665">
              <w:rPr>
                <w:rFonts w:cstheme="minorHAnsi"/>
                <w:sz w:val="20"/>
                <w:szCs w:val="20"/>
              </w:rPr>
              <w:t>Los Lagos</w:t>
            </w:r>
          </w:p>
          <w:p w14:paraId="5ACBC625"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67D64BD"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38E84B2" w14:textId="77777777" w:rsidR="00230321" w:rsidRPr="0025129B" w:rsidRDefault="0029621E" w:rsidP="002975EE">
            <w:pPr>
              <w:ind w:left="129"/>
              <w:rPr>
                <w:rFonts w:cstheme="minorHAnsi"/>
                <w:sz w:val="20"/>
                <w:szCs w:val="20"/>
              </w:rPr>
            </w:pPr>
            <w:r w:rsidRPr="00CE5184">
              <w:rPr>
                <w:rFonts w:cstheme="minorHAnsi"/>
                <w:sz w:val="20"/>
                <w:szCs w:val="20"/>
              </w:rPr>
              <w:t xml:space="preserve">Punta Tique </w:t>
            </w:r>
            <w:r>
              <w:rPr>
                <w:rFonts w:cstheme="minorHAnsi"/>
                <w:sz w:val="20"/>
                <w:szCs w:val="20"/>
              </w:rPr>
              <w:t>–</w:t>
            </w:r>
            <w:r w:rsidRPr="00CE5184">
              <w:rPr>
                <w:rFonts w:cstheme="minorHAnsi"/>
                <w:sz w:val="20"/>
                <w:szCs w:val="20"/>
              </w:rPr>
              <w:t xml:space="preserve"> </w:t>
            </w:r>
            <w:proofErr w:type="spellStart"/>
            <w:r w:rsidRPr="00CE5184">
              <w:rPr>
                <w:rFonts w:cstheme="minorHAnsi"/>
                <w:sz w:val="20"/>
                <w:szCs w:val="20"/>
              </w:rPr>
              <w:t>Chayahue</w:t>
            </w:r>
            <w:proofErr w:type="spellEnd"/>
            <w:r>
              <w:rPr>
                <w:rFonts w:cstheme="minorHAnsi"/>
                <w:sz w:val="20"/>
                <w:szCs w:val="20"/>
              </w:rPr>
              <w:t xml:space="preserve"> aproximadamente 5 km al este de la localidad de </w:t>
            </w:r>
            <w:proofErr w:type="spellStart"/>
            <w:r>
              <w:rPr>
                <w:rFonts w:cstheme="minorHAnsi"/>
                <w:sz w:val="20"/>
                <w:szCs w:val="20"/>
              </w:rPr>
              <w:t>Pargua</w:t>
            </w:r>
            <w:proofErr w:type="spellEnd"/>
          </w:p>
        </w:tc>
      </w:tr>
      <w:tr w:rsidR="00230321" w:rsidRPr="0025129B" w14:paraId="1C058E5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7D1B40"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F12665">
              <w:rPr>
                <w:rFonts w:cstheme="minorHAnsi"/>
                <w:sz w:val="20"/>
                <w:szCs w:val="20"/>
              </w:rPr>
              <w:t>Llanquihue</w:t>
            </w:r>
          </w:p>
          <w:p w14:paraId="7E8B4974"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08DD3DD" w14:textId="77777777" w:rsidR="00230321" w:rsidRPr="0025129B" w:rsidRDefault="00230321" w:rsidP="00230321">
            <w:pPr>
              <w:ind w:left="188"/>
              <w:rPr>
                <w:rFonts w:cstheme="minorHAnsi"/>
                <w:b/>
                <w:sz w:val="20"/>
                <w:szCs w:val="20"/>
              </w:rPr>
            </w:pPr>
          </w:p>
        </w:tc>
      </w:tr>
      <w:tr w:rsidR="00230321" w:rsidRPr="0025129B" w14:paraId="0B3429C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327D45"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roofErr w:type="spellStart"/>
            <w:r w:rsidR="0029621E">
              <w:rPr>
                <w:rFonts w:cstheme="minorHAnsi"/>
                <w:sz w:val="20"/>
                <w:szCs w:val="20"/>
              </w:rPr>
              <w:t>Calbuco</w:t>
            </w:r>
            <w:proofErr w:type="spellEnd"/>
          </w:p>
        </w:tc>
        <w:tc>
          <w:tcPr>
            <w:tcW w:w="2296" w:type="pct"/>
            <w:vMerge/>
            <w:tcBorders>
              <w:left w:val="single" w:sz="4" w:space="0" w:color="auto"/>
              <w:bottom w:val="single" w:sz="4" w:space="0" w:color="auto"/>
              <w:right w:val="single" w:sz="4" w:space="0" w:color="auto"/>
            </w:tcBorders>
            <w:shd w:val="clear" w:color="auto" w:fill="FFFFFF"/>
          </w:tcPr>
          <w:p w14:paraId="57FC757D" w14:textId="77777777" w:rsidR="00230321" w:rsidRPr="0025129B" w:rsidRDefault="00230321" w:rsidP="00230321">
            <w:pPr>
              <w:ind w:left="188"/>
              <w:rPr>
                <w:rFonts w:cstheme="minorHAnsi"/>
                <w:b/>
                <w:sz w:val="20"/>
                <w:szCs w:val="20"/>
              </w:rPr>
            </w:pPr>
          </w:p>
        </w:tc>
      </w:tr>
      <w:tr w:rsidR="00230321" w:rsidRPr="0025129B" w14:paraId="7A64C958"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34A52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DB13A96" w14:textId="77777777" w:rsidR="0029621E" w:rsidRDefault="0029621E" w:rsidP="0029621E">
            <w:pPr>
              <w:rPr>
                <w:rFonts w:cstheme="minorHAnsi"/>
                <w:sz w:val="20"/>
                <w:szCs w:val="20"/>
                <w:lang w:eastAsia="es-ES"/>
              </w:rPr>
            </w:pPr>
            <w:proofErr w:type="spellStart"/>
            <w:r w:rsidRPr="00580C56">
              <w:rPr>
                <w:rFonts w:cstheme="minorHAnsi"/>
                <w:sz w:val="20"/>
                <w:szCs w:val="20"/>
                <w:lang w:eastAsia="es-ES"/>
              </w:rPr>
              <w:t>Sealand</w:t>
            </w:r>
            <w:proofErr w:type="spellEnd"/>
            <w:r w:rsidRPr="00580C56">
              <w:rPr>
                <w:rFonts w:cstheme="minorHAnsi"/>
                <w:sz w:val="20"/>
                <w:szCs w:val="20"/>
                <w:lang w:eastAsia="es-ES"/>
              </w:rPr>
              <w:t xml:space="preserve"> </w:t>
            </w:r>
            <w:proofErr w:type="spellStart"/>
            <w:r w:rsidRPr="00580C56">
              <w:rPr>
                <w:rFonts w:cstheme="minorHAnsi"/>
                <w:sz w:val="20"/>
                <w:szCs w:val="20"/>
                <w:lang w:eastAsia="es-ES"/>
              </w:rPr>
              <w:t>Aquaculture</w:t>
            </w:r>
            <w:proofErr w:type="spellEnd"/>
            <w:r w:rsidRPr="00580C56">
              <w:rPr>
                <w:rFonts w:cstheme="minorHAnsi"/>
                <w:sz w:val="20"/>
                <w:szCs w:val="20"/>
                <w:lang w:eastAsia="es-ES"/>
              </w:rPr>
              <w:t xml:space="preserve"> S.A</w:t>
            </w:r>
          </w:p>
          <w:p w14:paraId="73216FEB" w14:textId="77777777" w:rsidR="0029621E" w:rsidRDefault="0029621E" w:rsidP="0029621E">
            <w:pPr>
              <w:rPr>
                <w:rFonts w:cstheme="minorHAnsi"/>
                <w:sz w:val="20"/>
                <w:szCs w:val="20"/>
                <w:lang w:eastAsia="es-ES"/>
              </w:rPr>
            </w:pPr>
          </w:p>
          <w:p w14:paraId="64CF8BFF" w14:textId="77777777" w:rsidR="00230321" w:rsidRPr="00D235C7" w:rsidRDefault="0029621E" w:rsidP="0029621E">
            <w:pPr>
              <w:rPr>
                <w:rFonts w:cstheme="minorHAnsi"/>
                <w:sz w:val="20"/>
                <w:szCs w:val="20"/>
                <w:lang w:eastAsia="es-ES"/>
              </w:rPr>
            </w:pPr>
            <w:proofErr w:type="spellStart"/>
            <w:r w:rsidRPr="00580C56">
              <w:rPr>
                <w:rFonts w:cstheme="minorHAnsi"/>
                <w:sz w:val="20"/>
                <w:szCs w:val="20"/>
                <w:lang w:eastAsia="es-ES"/>
              </w:rPr>
              <w:t>Chayahue</w:t>
            </w:r>
            <w:proofErr w:type="spellEnd"/>
            <w:r w:rsidRPr="00580C56">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3A98C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8DD901B" w14:textId="77777777" w:rsidR="0029621E" w:rsidRDefault="0029621E" w:rsidP="0029621E">
            <w:pPr>
              <w:rPr>
                <w:rFonts w:cstheme="minorHAnsi"/>
                <w:sz w:val="20"/>
                <w:szCs w:val="20"/>
                <w:lang w:val="es-ES" w:eastAsia="es-ES"/>
              </w:rPr>
            </w:pPr>
            <w:r w:rsidRPr="00CE5184">
              <w:rPr>
                <w:rFonts w:cstheme="minorHAnsi"/>
                <w:sz w:val="20"/>
                <w:szCs w:val="20"/>
                <w:lang w:val="es-ES" w:eastAsia="es-ES"/>
              </w:rPr>
              <w:t>76.908.610-2</w:t>
            </w:r>
          </w:p>
          <w:p w14:paraId="56EE3220" w14:textId="77777777" w:rsidR="0029621E" w:rsidRDefault="0029621E" w:rsidP="0029621E">
            <w:pPr>
              <w:rPr>
                <w:rFonts w:cstheme="minorHAnsi"/>
                <w:sz w:val="20"/>
                <w:szCs w:val="20"/>
                <w:lang w:val="es-ES" w:eastAsia="es-ES"/>
              </w:rPr>
            </w:pPr>
          </w:p>
          <w:p w14:paraId="0B05D90F" w14:textId="77777777" w:rsidR="00F12665" w:rsidRPr="0025129B" w:rsidRDefault="0029621E" w:rsidP="0029621E">
            <w:pPr>
              <w:rPr>
                <w:rFonts w:cstheme="minorHAnsi"/>
                <w:sz w:val="20"/>
                <w:szCs w:val="20"/>
                <w:lang w:val="es-ES" w:eastAsia="es-ES"/>
              </w:rPr>
            </w:pPr>
            <w:r w:rsidRPr="00CE5184">
              <w:rPr>
                <w:rFonts w:cstheme="minorHAnsi"/>
                <w:sz w:val="20"/>
                <w:szCs w:val="20"/>
                <w:lang w:val="es-ES" w:eastAsia="es-ES"/>
              </w:rPr>
              <w:t>76.120.247-2</w:t>
            </w:r>
          </w:p>
        </w:tc>
      </w:tr>
      <w:tr w:rsidR="00230321" w:rsidRPr="0025129B" w14:paraId="22745ED8"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8D3E5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09C5AF4" w14:textId="77777777" w:rsidR="00230321" w:rsidRPr="0025129B" w:rsidRDefault="0029621E" w:rsidP="00230321">
            <w:pPr>
              <w:rPr>
                <w:rFonts w:cstheme="minorHAnsi"/>
                <w:sz w:val="20"/>
                <w:szCs w:val="20"/>
              </w:rPr>
            </w:pPr>
            <w:r w:rsidRPr="00580C56">
              <w:rPr>
                <w:rFonts w:cstheme="minorHAnsi"/>
                <w:sz w:val="20"/>
                <w:szCs w:val="20"/>
              </w:rPr>
              <w:t>San Bernardino 1981 Cardonal, Of.402 Ed. Parque Empresarial,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5A1EF4" w14:textId="68E9FE4C"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241924">
              <w:rPr>
                <w:rFonts w:cstheme="minorHAnsi"/>
                <w:sz w:val="20"/>
                <w:szCs w:val="20"/>
              </w:rPr>
              <w:t>-----</w:t>
            </w:r>
          </w:p>
          <w:p w14:paraId="31624817" w14:textId="77777777" w:rsidR="00230321" w:rsidRPr="0025129B" w:rsidRDefault="00230321" w:rsidP="00230321">
            <w:pPr>
              <w:rPr>
                <w:rFonts w:cstheme="minorHAnsi"/>
                <w:sz w:val="20"/>
                <w:szCs w:val="20"/>
              </w:rPr>
            </w:pPr>
          </w:p>
        </w:tc>
      </w:tr>
      <w:tr w:rsidR="00230321" w:rsidRPr="0025129B" w14:paraId="6E7B46C9"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56738B1"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F6CF4B" w14:textId="77777777" w:rsidR="00230321" w:rsidRPr="0025129B" w:rsidRDefault="00230321" w:rsidP="008960E3">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8960E3" w:rsidRPr="00580C56">
              <w:rPr>
                <w:rFonts w:cstheme="minorHAnsi"/>
                <w:sz w:val="20"/>
                <w:szCs w:val="20"/>
              </w:rPr>
              <w:t>(56-65) 2560997</w:t>
            </w:r>
          </w:p>
        </w:tc>
      </w:tr>
      <w:tr w:rsidR="00230321" w:rsidRPr="0025129B" w14:paraId="35E0D3E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57855C"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5AA3C31B" w14:textId="77777777" w:rsidR="00230321" w:rsidRPr="0025129B" w:rsidRDefault="0029621E" w:rsidP="00230321">
            <w:pPr>
              <w:rPr>
                <w:rFonts w:cstheme="minorHAnsi"/>
                <w:sz w:val="20"/>
                <w:szCs w:val="20"/>
              </w:rPr>
            </w:pPr>
            <w:r w:rsidRPr="00580C56">
              <w:rPr>
                <w:rFonts w:cstheme="minorHAnsi"/>
                <w:sz w:val="20"/>
                <w:szCs w:val="20"/>
              </w:rPr>
              <w:t xml:space="preserve">Oscar Alberto </w:t>
            </w:r>
            <w:proofErr w:type="spellStart"/>
            <w:r w:rsidRPr="00580C56">
              <w:rPr>
                <w:rFonts w:cstheme="minorHAnsi"/>
                <w:sz w:val="20"/>
                <w:szCs w:val="20"/>
              </w:rPr>
              <w:t>Gárate</w:t>
            </w:r>
            <w:proofErr w:type="spellEnd"/>
            <w:r w:rsidRPr="00580C56">
              <w:rPr>
                <w:rFonts w:cstheme="minorHAnsi"/>
                <w:sz w:val="20"/>
                <w:szCs w:val="20"/>
              </w:rPr>
              <w:t xml:space="preserve"> </w:t>
            </w:r>
            <w:proofErr w:type="spellStart"/>
            <w:r w:rsidRPr="00580C56">
              <w:rPr>
                <w:rFonts w:cstheme="minorHAnsi"/>
                <w:sz w:val="20"/>
                <w:szCs w:val="20"/>
              </w:rPr>
              <w:t>Nicoletti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80D4D9"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4727435" w14:textId="77777777" w:rsidR="00230321" w:rsidRPr="0025129B" w:rsidRDefault="004F4477" w:rsidP="00230321">
            <w:pPr>
              <w:spacing w:after="100"/>
              <w:jc w:val="left"/>
              <w:rPr>
                <w:rFonts w:cstheme="minorHAnsi"/>
                <w:sz w:val="20"/>
                <w:szCs w:val="20"/>
                <w:lang w:val="es-ES" w:eastAsia="es-ES"/>
              </w:rPr>
            </w:pPr>
            <w:r w:rsidRPr="00D70CA3">
              <w:rPr>
                <w:rFonts w:cstheme="minorHAnsi"/>
                <w:sz w:val="20"/>
                <w:szCs w:val="20"/>
                <w:lang w:val="es-ES" w:eastAsia="es-ES"/>
              </w:rPr>
              <w:t>8.377.994-2</w:t>
            </w:r>
          </w:p>
        </w:tc>
      </w:tr>
      <w:tr w:rsidR="00230321" w:rsidRPr="0025129B" w14:paraId="6618C658"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2DCC57"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104D868" w14:textId="77777777" w:rsidR="00230321" w:rsidRPr="0025129B" w:rsidRDefault="0029621E" w:rsidP="00230321">
            <w:pPr>
              <w:rPr>
                <w:rFonts w:cstheme="minorHAnsi"/>
                <w:sz w:val="20"/>
                <w:szCs w:val="20"/>
                <w:lang w:val="es-ES" w:eastAsia="es-ES"/>
              </w:rPr>
            </w:pPr>
            <w:r w:rsidRPr="00580C56">
              <w:rPr>
                <w:rFonts w:cstheme="minorHAnsi"/>
                <w:sz w:val="20"/>
                <w:szCs w:val="20"/>
              </w:rPr>
              <w:t>San Bernardino 1981 Cardonal, Of.402 Ed. Parque Empresarial,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EEED78"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4F4477" w:rsidRPr="00580C56">
              <w:rPr>
                <w:rFonts w:cstheme="minorHAnsi"/>
                <w:sz w:val="20"/>
                <w:szCs w:val="20"/>
              </w:rPr>
              <w:t>oscargarate@sealand.cl</w:t>
            </w:r>
          </w:p>
        </w:tc>
      </w:tr>
      <w:tr w:rsidR="00230321" w:rsidRPr="0025129B" w14:paraId="23F1FF4A"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F7E0F2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196987"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960E3" w:rsidRPr="00580C56">
              <w:rPr>
                <w:rFonts w:cstheme="minorHAnsi"/>
                <w:sz w:val="20"/>
                <w:szCs w:val="20"/>
              </w:rPr>
              <w:t>(56-65) 2560997</w:t>
            </w:r>
          </w:p>
        </w:tc>
      </w:tr>
      <w:tr w:rsidR="004E5529" w:rsidRPr="0025129B" w14:paraId="04BC66C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DB89E9"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8B6B56">
              <w:rPr>
                <w:rFonts w:cstheme="minorHAnsi"/>
                <w:sz w:val="20"/>
                <w:szCs w:val="20"/>
              </w:rPr>
              <w:t>Operación</w:t>
            </w:r>
          </w:p>
          <w:p w14:paraId="224679D3" w14:textId="77777777" w:rsidR="004E5529" w:rsidRPr="0025129B" w:rsidRDefault="004E5529" w:rsidP="00230321">
            <w:pPr>
              <w:rPr>
                <w:rFonts w:cstheme="minorHAnsi"/>
                <w:sz w:val="20"/>
                <w:szCs w:val="20"/>
              </w:rPr>
            </w:pPr>
          </w:p>
        </w:tc>
      </w:tr>
    </w:tbl>
    <w:p w14:paraId="4ABE981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CDD50A6"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71821887"/>
      <w:r w:rsidRPr="0025129B">
        <w:lastRenderedPageBreak/>
        <w:t>Ubicación</w:t>
      </w:r>
      <w:bookmarkEnd w:id="32"/>
      <w:bookmarkEnd w:id="33"/>
      <w:bookmarkEnd w:id="34"/>
      <w:bookmarkEnd w:id="35"/>
      <w:bookmarkEnd w:id="36"/>
      <w:bookmarkEnd w:id="37"/>
      <w:r w:rsidR="003714C8">
        <w:t xml:space="preserve"> y </w:t>
      </w:r>
      <w:proofErr w:type="spellStart"/>
      <w:r w:rsidR="003714C8">
        <w:t>Layout</w:t>
      </w:r>
      <w:bookmarkEnd w:id="38"/>
      <w:bookmarkEnd w:id="39"/>
      <w:bookmarkEnd w:id="40"/>
      <w:bookmarkEnd w:id="41"/>
      <w:proofErr w:type="spellEnd"/>
    </w:p>
    <w:p w14:paraId="216B9CD0" w14:textId="77777777" w:rsidR="0091502F" w:rsidRPr="00F16797" w:rsidRDefault="0091502F">
      <w:pPr>
        <w:jc w:val="left"/>
        <w:rPr>
          <w:rFonts w:cstheme="minorHAnsi"/>
          <w:sz w:val="10"/>
          <w:szCs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405A8BA6" w14:textId="77777777" w:rsidTr="00360E50">
        <w:trPr>
          <w:trHeight w:val="6940"/>
          <w:jc w:val="center"/>
        </w:trPr>
        <w:tc>
          <w:tcPr>
            <w:tcW w:w="5000" w:type="pct"/>
            <w:gridSpan w:val="4"/>
            <w:shd w:val="clear" w:color="auto" w:fill="FFFFFF"/>
            <w:tcMar>
              <w:top w:w="58" w:type="dxa"/>
              <w:left w:w="58" w:type="dxa"/>
              <w:bottom w:w="58" w:type="dxa"/>
              <w:right w:w="58" w:type="dxa"/>
            </w:tcMar>
            <w:hideMark/>
          </w:tcPr>
          <w:p w14:paraId="386BAD5B" w14:textId="77777777" w:rsidR="00F16797" w:rsidRPr="0053767B" w:rsidRDefault="007C15CC" w:rsidP="00F16797">
            <w:pPr>
              <w:jc w:val="left"/>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53767B">
              <w:rPr>
                <w:sz w:val="20"/>
                <w:szCs w:val="20"/>
              </w:rPr>
              <w:t xml:space="preserve">(Fuente: </w:t>
            </w:r>
            <w:bookmarkEnd w:id="42"/>
            <w:bookmarkEnd w:id="43"/>
            <w:bookmarkEnd w:id="44"/>
            <w:bookmarkEnd w:id="45"/>
            <w:bookmarkEnd w:id="46"/>
            <w:proofErr w:type="spellStart"/>
            <w:r w:rsidR="00C819E6" w:rsidRPr="0053767B">
              <w:rPr>
                <w:sz w:val="20"/>
                <w:szCs w:val="20"/>
              </w:rPr>
              <w:t>DIA”</w:t>
            </w:r>
            <w:r w:rsidR="00C819E6" w:rsidRPr="0053767B">
              <w:rPr>
                <w:rFonts w:eastAsia="Times New Roman" w:cs="Calibri"/>
                <w:color w:val="000000"/>
                <w:sz w:val="20"/>
                <w:szCs w:val="20"/>
                <w:lang w:eastAsia="es-CL"/>
              </w:rPr>
              <w:t>Regularización</w:t>
            </w:r>
            <w:proofErr w:type="spellEnd"/>
            <w:r w:rsidR="00C819E6" w:rsidRPr="0053767B">
              <w:rPr>
                <w:rFonts w:eastAsia="Times New Roman" w:cs="Calibri"/>
                <w:color w:val="000000"/>
                <w:sz w:val="20"/>
                <w:szCs w:val="20"/>
                <w:lang w:eastAsia="es-CL"/>
              </w:rPr>
              <w:t xml:space="preserve"> y Ampliación Piscicultura </w:t>
            </w:r>
            <w:proofErr w:type="spellStart"/>
            <w:r w:rsidR="00C819E6" w:rsidRPr="0053767B">
              <w:rPr>
                <w:rFonts w:eastAsia="Times New Roman" w:cs="Calibri"/>
                <w:color w:val="000000"/>
                <w:sz w:val="20"/>
                <w:szCs w:val="20"/>
                <w:lang w:eastAsia="es-CL"/>
              </w:rPr>
              <w:t>Chayahué</w:t>
            </w:r>
            <w:proofErr w:type="spellEnd"/>
            <w:r w:rsidR="00C819E6" w:rsidRPr="0053767B">
              <w:rPr>
                <w:rFonts w:eastAsia="Times New Roman" w:cs="Calibri"/>
                <w:color w:val="000000"/>
                <w:sz w:val="20"/>
                <w:szCs w:val="20"/>
                <w:lang w:eastAsia="es-CL"/>
              </w:rPr>
              <w:t>”</w:t>
            </w:r>
            <w:r w:rsidR="00F16797" w:rsidRPr="0053767B">
              <w:rPr>
                <w:sz w:val="20"/>
                <w:szCs w:val="20"/>
              </w:rPr>
              <w:t>)</w:t>
            </w:r>
          </w:p>
          <w:p w14:paraId="15E65514" w14:textId="77777777" w:rsidR="006270FF" w:rsidRPr="003714C8" w:rsidRDefault="008D7A95" w:rsidP="00F16797">
            <w:pPr>
              <w:jc w:val="center"/>
              <w:rPr>
                <w:rFonts w:cstheme="minorHAnsi"/>
                <w:b/>
                <w:noProof/>
                <w:sz w:val="24"/>
                <w:szCs w:val="20"/>
                <w:lang w:eastAsia="es-CL"/>
              </w:rPr>
            </w:pPr>
            <w:r>
              <w:rPr>
                <w:noProof/>
                <w:lang w:eastAsia="es-CL"/>
              </w:rPr>
              <w:drawing>
                <wp:inline distT="0" distB="0" distL="0" distR="0" wp14:anchorId="17A75FBF" wp14:editId="73F55B3F">
                  <wp:extent cx="6570668" cy="4185139"/>
                  <wp:effectExtent l="19050" t="19050" r="20955" b="254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580334" cy="4191296"/>
                          </a:xfrm>
                          <a:prstGeom prst="rect">
                            <a:avLst/>
                          </a:prstGeom>
                          <a:ln>
                            <a:solidFill>
                              <a:schemeClr val="tx1"/>
                            </a:solidFill>
                          </a:ln>
                        </pic:spPr>
                      </pic:pic>
                    </a:graphicData>
                  </a:graphic>
                </wp:inline>
              </w:drawing>
            </w:r>
          </w:p>
        </w:tc>
      </w:tr>
      <w:tr w:rsidR="00285DFE" w:rsidRPr="0025129B" w14:paraId="271326D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CAC3FA9"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F16797">
              <w:rPr>
                <w:rFonts w:cstheme="minorHAnsi"/>
                <w:b/>
                <w:sz w:val="20"/>
                <w:szCs w:val="18"/>
              </w:rPr>
              <w:t>(E</w:t>
            </w:r>
            <w:r w:rsidR="003714C8">
              <w:rPr>
                <w:rFonts w:cstheme="minorHAnsi"/>
                <w:b/>
                <w:sz w:val="20"/>
                <w:szCs w:val="18"/>
              </w:rPr>
              <w:t>n DATUM WGS 84)</w:t>
            </w:r>
          </w:p>
        </w:tc>
      </w:tr>
      <w:tr w:rsidR="00285DFE" w:rsidRPr="0025129B" w14:paraId="3DFCB18A" w14:textId="77777777" w:rsidTr="004E5529">
        <w:trPr>
          <w:trHeight w:val="229"/>
          <w:jc w:val="center"/>
        </w:trPr>
        <w:tc>
          <w:tcPr>
            <w:tcW w:w="1447" w:type="pct"/>
            <w:shd w:val="clear" w:color="auto" w:fill="FFFFFF"/>
            <w:tcMar>
              <w:top w:w="58" w:type="dxa"/>
              <w:left w:w="58" w:type="dxa"/>
              <w:bottom w:w="58" w:type="dxa"/>
              <w:right w:w="58" w:type="dxa"/>
            </w:tcMar>
            <w:hideMark/>
          </w:tcPr>
          <w:p w14:paraId="24C6B87D" w14:textId="77777777" w:rsidR="00285DFE" w:rsidRPr="0025129B" w:rsidRDefault="00285DFE" w:rsidP="00570BD0">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sidR="00F16797">
              <w:rPr>
                <w:rFonts w:cstheme="minorHAnsi"/>
                <w:b/>
                <w:sz w:val="20"/>
                <w:szCs w:val="18"/>
              </w:rPr>
              <w:t xml:space="preserve"> WGS84</w:t>
            </w:r>
          </w:p>
        </w:tc>
        <w:tc>
          <w:tcPr>
            <w:tcW w:w="885" w:type="pct"/>
            <w:shd w:val="clear" w:color="auto" w:fill="FFFFFF"/>
          </w:tcPr>
          <w:p w14:paraId="76A062D5" w14:textId="77777777" w:rsidR="00285DFE" w:rsidRPr="0025129B" w:rsidRDefault="00285DFE" w:rsidP="00570BD0">
            <w:pPr>
              <w:rPr>
                <w:rFonts w:cstheme="minorHAnsi"/>
                <w:b/>
                <w:sz w:val="20"/>
                <w:szCs w:val="18"/>
              </w:rPr>
            </w:pPr>
            <w:r w:rsidRPr="0025129B">
              <w:rPr>
                <w:rFonts w:cstheme="minorHAnsi"/>
                <w:b/>
                <w:sz w:val="20"/>
                <w:szCs w:val="18"/>
              </w:rPr>
              <w:t>Huso:</w:t>
            </w:r>
            <w:r w:rsidR="00F16797">
              <w:rPr>
                <w:rFonts w:cstheme="minorHAnsi"/>
                <w:b/>
                <w:sz w:val="20"/>
                <w:szCs w:val="18"/>
              </w:rPr>
              <w:t xml:space="preserve"> 18</w:t>
            </w:r>
          </w:p>
        </w:tc>
        <w:tc>
          <w:tcPr>
            <w:tcW w:w="1255" w:type="pct"/>
            <w:shd w:val="clear" w:color="auto" w:fill="FFFFFF"/>
          </w:tcPr>
          <w:p w14:paraId="01FC73E7" w14:textId="16B2A8FC" w:rsidR="00285DFE" w:rsidRPr="0025129B" w:rsidRDefault="00285DFE" w:rsidP="00570BD0">
            <w:pPr>
              <w:rPr>
                <w:rFonts w:cstheme="minorHAnsi"/>
                <w:b/>
                <w:sz w:val="20"/>
                <w:szCs w:val="18"/>
              </w:rPr>
            </w:pPr>
            <w:r w:rsidRPr="0025129B">
              <w:rPr>
                <w:rFonts w:cstheme="minorHAnsi"/>
                <w:b/>
                <w:sz w:val="20"/>
                <w:szCs w:val="18"/>
              </w:rPr>
              <w:t>UTM N:</w:t>
            </w:r>
            <w:r w:rsidR="00F16797">
              <w:rPr>
                <w:rFonts w:cstheme="minorHAnsi"/>
                <w:b/>
                <w:sz w:val="20"/>
                <w:szCs w:val="18"/>
              </w:rPr>
              <w:t xml:space="preserve"> </w:t>
            </w:r>
            <w:r w:rsidR="00905162">
              <w:rPr>
                <w:rFonts w:cstheme="minorHAnsi"/>
                <w:b/>
                <w:sz w:val="20"/>
                <w:szCs w:val="18"/>
              </w:rPr>
              <w:t>5.371.209</w:t>
            </w:r>
          </w:p>
        </w:tc>
        <w:tc>
          <w:tcPr>
            <w:tcW w:w="1413" w:type="pct"/>
            <w:shd w:val="clear" w:color="auto" w:fill="FFFFFF"/>
          </w:tcPr>
          <w:p w14:paraId="4CF71565" w14:textId="0A61EE5F" w:rsidR="00285DFE" w:rsidRPr="0025129B" w:rsidRDefault="00285DFE" w:rsidP="00570BD0">
            <w:pPr>
              <w:rPr>
                <w:rFonts w:cstheme="minorHAnsi"/>
                <w:b/>
                <w:sz w:val="20"/>
                <w:szCs w:val="16"/>
              </w:rPr>
            </w:pPr>
            <w:r w:rsidRPr="0025129B">
              <w:rPr>
                <w:rFonts w:cstheme="minorHAnsi"/>
                <w:b/>
                <w:sz w:val="20"/>
                <w:szCs w:val="16"/>
              </w:rPr>
              <w:t>UTM E:</w:t>
            </w:r>
            <w:r w:rsidR="00F16797">
              <w:rPr>
                <w:rFonts w:cstheme="minorHAnsi"/>
                <w:b/>
                <w:sz w:val="20"/>
                <w:szCs w:val="16"/>
              </w:rPr>
              <w:t xml:space="preserve"> </w:t>
            </w:r>
            <w:r w:rsidR="00905162">
              <w:rPr>
                <w:rFonts w:cstheme="minorHAnsi"/>
                <w:b/>
                <w:sz w:val="20"/>
                <w:szCs w:val="16"/>
              </w:rPr>
              <w:t>633.112</w:t>
            </w:r>
          </w:p>
        </w:tc>
      </w:tr>
      <w:tr w:rsidR="006270FF" w:rsidRPr="0025129B" w14:paraId="38D48DC3" w14:textId="77777777" w:rsidTr="00360E50">
        <w:trPr>
          <w:trHeight w:val="403"/>
          <w:jc w:val="center"/>
        </w:trPr>
        <w:tc>
          <w:tcPr>
            <w:tcW w:w="5000" w:type="pct"/>
            <w:gridSpan w:val="4"/>
            <w:shd w:val="clear" w:color="auto" w:fill="FFFFFF"/>
            <w:tcMar>
              <w:top w:w="58" w:type="dxa"/>
              <w:left w:w="58" w:type="dxa"/>
              <w:bottom w:w="58" w:type="dxa"/>
              <w:right w:w="58" w:type="dxa"/>
            </w:tcMar>
          </w:tcPr>
          <w:p w14:paraId="2233D08E" w14:textId="77777777" w:rsidR="006270FF" w:rsidRPr="00360E50" w:rsidRDefault="00F64DF2" w:rsidP="00360E50">
            <w:pPr>
              <w:tabs>
                <w:tab w:val="left" w:pos="2919"/>
              </w:tabs>
              <w:rPr>
                <w:rFonts w:cstheme="minorHAnsi"/>
                <w:b/>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3F2101" w:rsidRPr="00F40023">
              <w:rPr>
                <w:rFonts w:cstheme="minorHAnsi"/>
                <w:sz w:val="20"/>
                <w:szCs w:val="18"/>
              </w:rPr>
              <w:t xml:space="preserve">El acceso al área de emplazamiento se realiza vía terrestre siguiendo la Ruta 5 Sur, saliendo de Puerto Montt, para su posterior acceso a la Ruta V-895 cruce </w:t>
            </w:r>
            <w:proofErr w:type="spellStart"/>
            <w:r w:rsidR="003F2101" w:rsidRPr="00F40023">
              <w:rPr>
                <w:rFonts w:cstheme="minorHAnsi"/>
                <w:sz w:val="20"/>
                <w:szCs w:val="18"/>
              </w:rPr>
              <w:t>Chayahué</w:t>
            </w:r>
            <w:proofErr w:type="spellEnd"/>
            <w:r w:rsidR="003F2101" w:rsidRPr="00F40023">
              <w:rPr>
                <w:rFonts w:cstheme="minorHAnsi"/>
                <w:sz w:val="20"/>
                <w:szCs w:val="18"/>
              </w:rPr>
              <w:t>. Una vez en el cruce con la Ruta V-901, se recorren 1,7 kilómetros a través de esta última, donde es posible visualizar la señalética de ingreso a la Piscicultura.</w:t>
            </w:r>
          </w:p>
        </w:tc>
      </w:tr>
    </w:tbl>
    <w:p w14:paraId="4D4F31D4"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37CCA25F"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37707F" w14:textId="77777777" w:rsidR="005749E1" w:rsidRDefault="005749E1" w:rsidP="0053767B">
            <w:pPr>
              <w:jc w:val="left"/>
              <w:rPr>
                <w:color w:val="FF0000"/>
                <w:sz w:val="20"/>
                <w:szCs w:val="20"/>
              </w:rPr>
            </w:pPr>
            <w:bookmarkStart w:id="47" w:name="_Toc352162448"/>
            <w:bookmarkStart w:id="48" w:name="_Toc352162785"/>
            <w:bookmarkStart w:id="49" w:name="_Toc352840384"/>
            <w:bookmarkStart w:id="50" w:name="_Toc352841444"/>
            <w:r w:rsidRPr="0025129B">
              <w:rPr>
                <w:b/>
              </w:rPr>
              <w:lastRenderedPageBreak/>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Pr="007E2D5C">
              <w:rPr>
                <w:sz w:val="20"/>
                <w:szCs w:val="20"/>
              </w:rPr>
              <w:t>(</w:t>
            </w:r>
            <w:r w:rsidR="0053767B">
              <w:rPr>
                <w:sz w:val="20"/>
                <w:szCs w:val="20"/>
              </w:rPr>
              <w:t xml:space="preserve">Fuente: </w:t>
            </w:r>
            <w:proofErr w:type="spellStart"/>
            <w:r w:rsidR="0053767B" w:rsidRPr="0053767B">
              <w:rPr>
                <w:sz w:val="20"/>
                <w:szCs w:val="20"/>
              </w:rPr>
              <w:t>DIA”</w:t>
            </w:r>
            <w:r w:rsidR="0053767B" w:rsidRPr="0053767B">
              <w:rPr>
                <w:rFonts w:eastAsia="Times New Roman" w:cs="Calibri"/>
                <w:color w:val="000000"/>
                <w:sz w:val="20"/>
                <w:szCs w:val="20"/>
                <w:lang w:eastAsia="es-CL"/>
              </w:rPr>
              <w:t>Regularización</w:t>
            </w:r>
            <w:proofErr w:type="spellEnd"/>
            <w:r w:rsidR="0053767B" w:rsidRPr="0053767B">
              <w:rPr>
                <w:rFonts w:eastAsia="Times New Roman" w:cs="Calibri"/>
                <w:color w:val="000000"/>
                <w:sz w:val="20"/>
                <w:szCs w:val="20"/>
                <w:lang w:eastAsia="es-CL"/>
              </w:rPr>
              <w:t xml:space="preserve"> y Ampliación Piscicultura </w:t>
            </w:r>
            <w:proofErr w:type="spellStart"/>
            <w:r w:rsidR="0053767B" w:rsidRPr="0053767B">
              <w:rPr>
                <w:rFonts w:eastAsia="Times New Roman" w:cs="Calibri"/>
                <w:color w:val="000000"/>
                <w:sz w:val="20"/>
                <w:szCs w:val="20"/>
                <w:lang w:eastAsia="es-CL"/>
              </w:rPr>
              <w:t>Chayahué</w:t>
            </w:r>
            <w:proofErr w:type="spellEnd"/>
            <w:r w:rsidR="0053767B" w:rsidRPr="0053767B">
              <w:rPr>
                <w:rFonts w:eastAsia="Times New Roman" w:cs="Calibri"/>
                <w:color w:val="000000"/>
                <w:sz w:val="20"/>
                <w:szCs w:val="20"/>
                <w:lang w:eastAsia="es-CL"/>
              </w:rPr>
              <w:t>”</w:t>
            </w:r>
            <w:r w:rsidR="0053767B" w:rsidRPr="0053767B">
              <w:rPr>
                <w:sz w:val="20"/>
                <w:szCs w:val="20"/>
              </w:rPr>
              <w:t>)</w:t>
            </w:r>
            <w:r w:rsidR="007E2D5C" w:rsidRPr="0053767B">
              <w:rPr>
                <w:sz w:val="20"/>
                <w:szCs w:val="20"/>
              </w:rPr>
              <w:t>.</w:t>
            </w:r>
          </w:p>
          <w:p w14:paraId="53E3BA36" w14:textId="77777777" w:rsidR="003F2101" w:rsidRPr="00EA72D4" w:rsidRDefault="003F2101" w:rsidP="005749E1"/>
          <w:p w14:paraId="626B900B" w14:textId="6DD63A4F" w:rsidR="0099175E" w:rsidRDefault="00714A74" w:rsidP="0099175E">
            <w:pPr>
              <w:rPr>
                <w:rFonts w:cstheme="minorHAnsi"/>
                <w:lang w:eastAsia="es-ES"/>
              </w:rPr>
            </w:pPr>
            <w:r>
              <w:rPr>
                <w:noProof/>
                <w:lang w:eastAsia="es-CL"/>
              </w:rPr>
              <mc:AlternateContent>
                <mc:Choice Requires="wps">
                  <w:drawing>
                    <wp:anchor distT="0" distB="0" distL="114300" distR="114300" simplePos="0" relativeHeight="251657728" behindDoc="0" locked="0" layoutInCell="1" allowOverlap="1" wp14:anchorId="1B926B14" wp14:editId="0DD36E1D">
                      <wp:simplePos x="0" y="0"/>
                      <wp:positionH relativeFrom="column">
                        <wp:posOffset>1411605</wp:posOffset>
                      </wp:positionH>
                      <wp:positionV relativeFrom="paragraph">
                        <wp:posOffset>2370455</wp:posOffset>
                      </wp:positionV>
                      <wp:extent cx="1517650" cy="259080"/>
                      <wp:effectExtent l="228600" t="0" r="25400" b="236220"/>
                      <wp:wrapNone/>
                      <wp:docPr id="7" name="Bocadillo: rectángulo con esquinas redondeadas 7"/>
                      <wp:cNvGraphicFramePr/>
                      <a:graphic xmlns:a="http://schemas.openxmlformats.org/drawingml/2006/main">
                        <a:graphicData uri="http://schemas.microsoft.com/office/word/2010/wordprocessingShape">
                          <wps:wsp>
                            <wps:cNvSpPr/>
                            <wps:spPr>
                              <a:xfrm flipH="1">
                                <a:off x="0" y="0"/>
                                <a:ext cx="1517650" cy="259080"/>
                              </a:xfrm>
                              <a:prstGeom prst="wedgeRoundRectCallout">
                                <a:avLst>
                                  <a:gd name="adj1" fmla="val 64456"/>
                                  <a:gd name="adj2" fmla="val 123558"/>
                                  <a:gd name="adj3" fmla="val 1666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736FD8" w14:textId="77777777" w:rsidR="007B64DE" w:rsidRPr="008D101E" w:rsidRDefault="007B64DE" w:rsidP="008D101E">
                                  <w:pPr>
                                    <w:rPr>
                                      <w:sz w:val="20"/>
                                      <w:szCs w:val="20"/>
                                    </w:rPr>
                                  </w:pPr>
                                  <w:r w:rsidRPr="008D101E">
                                    <w:rPr>
                                      <w:sz w:val="20"/>
                                      <w:szCs w:val="20"/>
                                    </w:rPr>
                                    <w:t>EMISARIO SUBMARINO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926B1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7" o:spid="_x0000_s1026" type="#_x0000_t62" style="position:absolute;left:0;text-align:left;margin-left:111.15pt;margin-top:186.65pt;width:119.5pt;height:20.4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UV+AIAAHAGAAAOAAAAZHJzL2Uyb0RvYy54bWysVdtuGjEQfa/Uf7D83iwQLgnKElEq2kpR&#10;EiWp8mx8ga28Htc2LPRv+i39sY69l5Am6kNUHqyZnZkz9+Hicl9qspPOF2By2j/pUSINB1GYdU6/&#10;PSw/nFHiAzOCaTAypwfp6eXs/buLyk7lADaghXQEQYyfVjanmxDsNMs838iS+ROw0qBQgStZQNat&#10;M+FYheilzga93jirwAnrgEvv8eunWkhnCV8pycONUl4GonOKsYX0uvSu4pvNLth07ZjdFLwJg70h&#10;ipIVBp12UJ9YYGTrihdQZcEdeFDhhEOZgVIFlykHzKbf+yub+w2zMuWCxfG2K5P/f7D8enfrSCFy&#10;OqHEsBJb9BE4E4XWMCUO6/f7l1lvNRAOhkj/Y1sY5lEgwAjJBNKTWMTK+ili3dtb13AeyViRvXIl&#10;UbqwX3A+Uo0wa7JPLTh0LZD7QDh+7I/6k/EIO8VRNhid985Sj7IaJ+JZ58NnCSWJRE4rKdbyDrZG&#10;3GGwC4Zxb0Nyw3ZXPqSeiCYzJr73KVGlxhbvmCbj4XA0bkbgSGdwrNMfnI5GZy+VTp8pjcfjVAaM&#10;s3GLVBtpjMGDLsQSq5oYt14ttCMYQ06Xyx7+ogM0eaamzdssESeaZrEndRcSFQ5aRkBt7qTClmO1&#10;B6lQadlkFxDjXJpQt8pvmJB1nKPjMON6RosUdAKMyArz67AbgFazBmmx62wb/Wgq0652xr1/BVYb&#10;dxbJM5jQGZeFAfcagMasGs+1flukujSxSmG/2qNKJFcgDrgbDuqj4S1fFjhyV8yHW+ZwhHBK8fKF&#10;G3yUhiqn0FCUbMD9fO171MflRSklFV6dnOJGMScp0V8NrvV5fziMZyoxw9FkgIw7lqyOJWZbLgBH&#10;CIcao0tk1A+6JZWD8hEP5Dx6RREzHH3nlAfXMotQX0M8sVzO50kNT5Nl4crcW97ubJzlh/0jc7bZ&#10;u4Abew3thWrGvi7uk25sjYH5NoAqQhQ+1bVh8KylGWpOcLybx3zSevqjmP0BAAD//wMAUEsDBBQA&#10;BgAIAAAAIQALfmKx3AAAAAsBAAAPAAAAZHJzL2Rvd25yZXYueG1sTI9NT4QwEIbvJv6HZky8uYVC&#10;wCBlYzTrXTQx3rp0BCL9SFt20V/veNLbM5k37zzT7jezsBOGODsrId9lwNAOTs92lPD6cri5BRaT&#10;slotzqKEL4yw7y4vWtVod7bPeOrTyKjExkZJmFLyDedxmNCouHMeLe0+XDAq0RhGroM6U7lZuMiy&#10;ihs1W7owKY8PEw6f/WokfM9hfSoE+vey6h/f8FB7I2opr6+2+ztgCbf0F4ZffVKHjpyObrU6skWC&#10;EKKgqISiLggoUVY5wZEgL3PgXcv//9D9AAAA//8DAFBLAQItABQABgAIAAAAIQC2gziS/gAAAOEB&#10;AAATAAAAAAAAAAAAAAAAAAAAAABbQ29udGVudF9UeXBlc10ueG1sUEsBAi0AFAAGAAgAAAAhADj9&#10;If/WAAAAlAEAAAsAAAAAAAAAAAAAAAAALwEAAF9yZWxzLy5yZWxzUEsBAi0AFAAGAAgAAAAhAMIe&#10;RRX4AgAAcAYAAA4AAAAAAAAAAAAAAAAALgIAAGRycy9lMm9Eb2MueG1sUEsBAi0AFAAGAAgAAAAh&#10;AAt+YrHcAAAACwEAAA8AAAAAAAAAAAAAAAAAUgUAAGRycy9kb3ducmV2LnhtbFBLBQYAAAAABAAE&#10;APMAAABbBgAAAAA=&#10;" adj="24722,37489" fillcolor="red" strokecolor="red" strokeweight="2pt">
                      <v:textbox>
                        <w:txbxContent>
                          <w:p w14:paraId="65736FD8" w14:textId="77777777" w:rsidR="007B64DE" w:rsidRPr="008D101E" w:rsidRDefault="007B64DE" w:rsidP="008D101E">
                            <w:pPr>
                              <w:rPr>
                                <w:sz w:val="20"/>
                                <w:szCs w:val="20"/>
                              </w:rPr>
                            </w:pPr>
                            <w:r w:rsidRPr="008D101E">
                              <w:rPr>
                                <w:sz w:val="20"/>
                                <w:szCs w:val="20"/>
                              </w:rPr>
                              <w:t>EMISARIO SUBMARINO</w:t>
                            </w:r>
                          </w:p>
                        </w:txbxContent>
                      </v:textbox>
                    </v:shape>
                  </w:pict>
                </mc:Fallback>
              </mc:AlternateContent>
            </w:r>
            <w:r>
              <w:rPr>
                <w:noProof/>
                <w:lang w:eastAsia="es-CL"/>
              </w:rPr>
              <mc:AlternateContent>
                <mc:Choice Requires="wps">
                  <w:drawing>
                    <wp:anchor distT="0" distB="0" distL="114300" distR="114300" simplePos="0" relativeHeight="251655680" behindDoc="0" locked="0" layoutInCell="1" allowOverlap="1" wp14:anchorId="021ACB8C" wp14:editId="4E87D412">
                      <wp:simplePos x="0" y="0"/>
                      <wp:positionH relativeFrom="column">
                        <wp:posOffset>1144905</wp:posOffset>
                      </wp:positionH>
                      <wp:positionV relativeFrom="paragraph">
                        <wp:posOffset>1951355</wp:posOffset>
                      </wp:positionV>
                      <wp:extent cx="922020" cy="259080"/>
                      <wp:effectExtent l="0" t="0" r="735330" b="26670"/>
                      <wp:wrapNone/>
                      <wp:docPr id="5" name="Bocadillo: rectángulo con esquinas redondeadas 5"/>
                      <wp:cNvGraphicFramePr/>
                      <a:graphic xmlns:a="http://schemas.openxmlformats.org/drawingml/2006/main">
                        <a:graphicData uri="http://schemas.microsoft.com/office/word/2010/wordprocessingShape">
                          <wps:wsp>
                            <wps:cNvSpPr/>
                            <wps:spPr>
                              <a:xfrm>
                                <a:off x="0" y="0"/>
                                <a:ext cx="922020" cy="259080"/>
                              </a:xfrm>
                              <a:prstGeom prst="wedgeRoundRectCallout">
                                <a:avLst>
                                  <a:gd name="adj1" fmla="val 128313"/>
                                  <a:gd name="adj2" fmla="val 4445"/>
                                  <a:gd name="adj3" fmla="val 1666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5AA01F" w14:textId="77777777" w:rsidR="007B64DE" w:rsidRPr="001C03D2" w:rsidRDefault="007B64DE" w:rsidP="00BD6B30">
                                  <w:pPr>
                                    <w:jc w:val="center"/>
                                    <w:rPr>
                                      <w:sz w:val="20"/>
                                      <w:szCs w:val="20"/>
                                    </w:rPr>
                                  </w:pPr>
                                  <w:proofErr w:type="spellStart"/>
                                  <w:r w:rsidRPr="001C03D2">
                                    <w:rPr>
                                      <w:sz w:val="20"/>
                                      <w:szCs w:val="20"/>
                                    </w:rPr>
                                    <w:t>PTRiles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CB8C" id="Bocadillo: rectángulo con esquinas redondeadas 5" o:spid="_x0000_s1027" type="#_x0000_t62" style="position:absolute;left:0;text-align:left;margin-left:90.15pt;margin-top:153.65pt;width:72.6pt;height:20.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2l9QIAAGsGAAAOAAAAZHJzL2Uyb0RvYy54bWysVdtOGzEQfa/Uf7D8XvZCEiBig9KgVJUQ&#10;IKDi2fEl2crr2dpONvRv+i39sY69m822RX1A5cGMd2aOZ85ccnm1rzTZSetKMAXNTlJKpOEgSrMu&#10;6Jen5YdzSpxnRjANRhb0RTp6NXv/7rKppzKHDWghLUEQ46ZNXdCN9/U0SRzfyIq5E6ilQaUCWzGP&#10;V7tOhGUNolc6ydN0kjRgRW2BS+fw63WrpLOIr5Tk/k4pJz3RBcXYfDxtPFfhTGaXbLq2rN6UvAuD&#10;vSGKipUGH+2hrplnZGvLv6CqkltwoPwJhyoBpUouYw6YTZb+kc3jhtUy5oLkuLqnyf0/WH67u7ek&#10;FAUdU2JYhSX6CJyJUmuYEov8/fxh1lsNhIMh0n3bloY5VAgwQjKB8jiQ2NRuiliP9b3tbg7FwMhe&#10;2Sr8x1zJPhL/0hMv955w/HiR52mO5eGoyscX6XksTHJ0rq3znyRUJAgFbaRYywfYGvGAES4YBrv1&#10;kX+2u3E+FkJ06TDxNaNEVRrrumOaZPn5aXbaFX5glA+NRqNRTAsLOjA5HZpkk8nkLMBgmN2rKB0C&#10;DSE40KVYIpPxYterhbYEQyjocpniX+f8m5k2b/PEp4NrEurQMh8l/6JlANTmQSosM3KdR57igMk+&#10;IMa5ND5rVRsmZBvneBhmGMngETOOgAFZYX49dgdwsGxBDtgtVZ19cJVxPnvn9F+Btc69R3wZjO+d&#10;q9KAfQ1AY1bdy639gaSWmsCS36/2cQSiZfiyAvGCY2Gh3Reu5ssSG++GOX/PLDYS9iouPX+Hh9LQ&#10;FBQ6iZIN2O+vfQ/2OLeopaTBhVNQHCZmJSX6s8GJvshGo7Ch4mU0PgvzYIea1VBjttUCsJOwtTG6&#10;KAZ7rw+islA9426ch1dRxQzHtwvKvT1cFr5dhLhduZzPoxlupZr5G/NY8wAeeA4t/bR/Zrbups/j&#10;2N7CYTl13d9yfLQNngbmWw+q9EF55LW74EaLrdRt37Ayh/dodfyNmP0CAAD//wMAUEsDBBQABgAI&#10;AAAAIQCMMg/Q3wAAAAsBAAAPAAAAZHJzL2Rvd25yZXYueG1sTI/BTsMwEETvSPyDtUjcqN2GlCjE&#10;qQCJA1IFIuQANyc2SYS9jmy3DX/PcoLbjPZpdqbaLc6yowlx8ihhvRLADPZeTzhIaN8erwpgMSnU&#10;yno0Er5NhF19flapUvsTvppjkwZGIRhLJWFMaS45j/1onIorPxuk26cPTiWyYeA6qBOFO8s3Qmy5&#10;UxPSh1HN5mE0/VdzcBLecbtH3eQf83140bZ72rftc5Ty8mK5uwWWzJL+YPitT9Whpk6dP6COzJIv&#10;REaohEzckCAi2+Q5sI7EdbEGXlf8/4b6BwAA//8DAFBLAQItABQABgAIAAAAIQC2gziS/gAAAOEB&#10;AAATAAAAAAAAAAAAAAAAAAAAAABbQ29udGVudF9UeXBlc10ueG1sUEsBAi0AFAAGAAgAAAAhADj9&#10;If/WAAAAlAEAAAsAAAAAAAAAAAAAAAAALwEAAF9yZWxzLy5yZWxzUEsBAi0AFAAGAAgAAAAhAOOX&#10;faX1AgAAawYAAA4AAAAAAAAAAAAAAAAALgIAAGRycy9lMm9Eb2MueG1sUEsBAi0AFAAGAAgAAAAh&#10;AIwyD9DfAAAACwEAAA8AAAAAAAAAAAAAAAAATwUAAGRycy9kb3ducmV2LnhtbFBLBQYAAAAABAAE&#10;APMAAABbBgAAAAA=&#10;" adj="38516,11760" fillcolor="red" strokecolor="red" strokeweight="2pt">
                      <v:textbox>
                        <w:txbxContent>
                          <w:p w14:paraId="6C5AA01F" w14:textId="77777777" w:rsidR="007B64DE" w:rsidRPr="001C03D2" w:rsidRDefault="007B64DE" w:rsidP="00BD6B30">
                            <w:pPr>
                              <w:jc w:val="center"/>
                              <w:rPr>
                                <w:sz w:val="20"/>
                                <w:szCs w:val="20"/>
                              </w:rPr>
                            </w:pPr>
                            <w:proofErr w:type="spellStart"/>
                            <w:r w:rsidRPr="001C03D2">
                              <w:rPr>
                                <w:sz w:val="20"/>
                                <w:szCs w:val="20"/>
                              </w:rPr>
                              <w:t>PTRiles</w:t>
                            </w:r>
                            <w:proofErr w:type="spellEnd"/>
                          </w:p>
                        </w:txbxContent>
                      </v:textbox>
                    </v:shape>
                  </w:pict>
                </mc:Fallback>
              </mc:AlternateContent>
            </w:r>
            <w:r w:rsidR="007B1757">
              <w:rPr>
                <w:noProof/>
                <w:lang w:eastAsia="es-CL"/>
              </w:rPr>
              <mc:AlternateContent>
                <mc:Choice Requires="wps">
                  <w:drawing>
                    <wp:anchor distT="0" distB="0" distL="114300" distR="114300" simplePos="0" relativeHeight="251659264" behindDoc="0" locked="0" layoutInCell="1" allowOverlap="1" wp14:anchorId="23FFA1E2" wp14:editId="20F23099">
                      <wp:simplePos x="0" y="0"/>
                      <wp:positionH relativeFrom="column">
                        <wp:posOffset>4636770</wp:posOffset>
                      </wp:positionH>
                      <wp:positionV relativeFrom="paragraph">
                        <wp:posOffset>3147695</wp:posOffset>
                      </wp:positionV>
                      <wp:extent cx="800100" cy="365760"/>
                      <wp:effectExtent l="990600" t="57150" r="19050" b="15240"/>
                      <wp:wrapNone/>
                      <wp:docPr id="11" name="Bocadillo: rectángulo con esquinas redondeadas 11"/>
                      <wp:cNvGraphicFramePr/>
                      <a:graphic xmlns:a="http://schemas.openxmlformats.org/drawingml/2006/main">
                        <a:graphicData uri="http://schemas.microsoft.com/office/word/2010/wordprocessingShape">
                          <wps:wsp>
                            <wps:cNvSpPr/>
                            <wps:spPr>
                              <a:xfrm>
                                <a:off x="0" y="0"/>
                                <a:ext cx="800100" cy="365760"/>
                              </a:xfrm>
                              <a:prstGeom prst="wedgeRoundRectCallout">
                                <a:avLst>
                                  <a:gd name="adj1" fmla="val -173333"/>
                                  <a:gd name="adj2" fmla="val -64929"/>
                                  <a:gd name="adj3" fmla="val 1666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A7FA37" w14:textId="77777777" w:rsidR="007B64DE" w:rsidRPr="007B1757" w:rsidRDefault="007B64DE" w:rsidP="007B1757">
                                  <w:pPr>
                                    <w:jc w:val="center"/>
                                    <w:rPr>
                                      <w:sz w:val="20"/>
                                      <w:szCs w:val="20"/>
                                    </w:rPr>
                                  </w:pPr>
                                  <w:proofErr w:type="spellStart"/>
                                  <w:r w:rsidRPr="007B1757">
                                    <w:rPr>
                                      <w:sz w:val="20"/>
                                      <w:szCs w:val="20"/>
                                    </w:rPr>
                                    <w:t>Overflow</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FA1E2" id="Bocadillo: rectángulo con esquinas redondeadas 11" o:spid="_x0000_s1028" type="#_x0000_t62" style="position:absolute;left:0;text-align:left;margin-left:365.1pt;margin-top:247.85pt;width:63pt;height:2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AAF9AIAAHAGAAAOAAAAZHJzL2Uyb0RvYy54bWysVc1uGjEQvlfqO1i+J7sQAgnKElEiqkpR&#10;EyWpcjb+ga28Htc2LPRt+ix9sY69y0KaqIeoezAznh/PfPPD1fW20mQjnS/BFLR3mlMiDQdRmmVB&#10;vz3NTy4o8YEZwTQYWdCd9PR68vHDVW3Hsg8r0EI6gk6MH9e2oKsQ7DjLPF/JivlTsNKgUIGrWEDW&#10;LTPhWI3eK53183yY1eCEdcCl93h70wjpJPlXSvJwp5SXgeiCYmwhnS6di3hmkys2XjpmVyVvw2Dv&#10;iKJipcFHO1c3LDCyduUrV1XJHXhQ4ZRDlYFSJZcpB8yml/+VzeOKWZlyQXC87WDy/88t/7q5d6QU&#10;WLseJYZVWKNPwJkotYYxcQjg719mudZAOBgi/Y91aZhHgQAjJBNIoyXCWFs/Rm+P9t61nEcyYrJV&#10;roq/mC3ZJuh3HfRyGwjHy4sc08cCcRSdDc9Hw1Sa7GBsnQ+fJVQkEgWtpVjKB1gb8YAhzhhGuw6p&#10;Amxz60MqhWjzYeI75qYqjZXdME1OeqMz/NraH2n1X2gNB5f9y9dKZ8dKveFwOIo6GGn7MFL7WGMU&#10;HnQp5ohmYtxyMdOOYBQFnc9z/FrjF2ravM8Sn46mWSxFA36iwk7L6FCbB6mw1gh3P0GVpkx2ATHO&#10;pQm9RrRiQjZxnh+HGecyWqSMk8PoWWF+ne/WwV6zcbL33UDV6kdTmYa0M87/FVhj3Fmkl8GEzrgq&#10;Dbi3HGjMqn250d+D1EATUQrbxTbNQT9qxpsFiB3OhoNmaXjL5yX23i3z4Z457CVsV9x84Q4PpaEu&#10;KLQUJStwP9+6j/o4vCilpMatU1AcKOYkJfqLwbG+7A0GcU0lZnA+6iPjjiWLY4lZVzPATsLuxugS&#10;GfWD3pPKQfWMC3IaX0URMxzfLigPbs/MQrMNccVyOZ0mNVxNloVb82h5dB5xji39tH1mzrYDGHBy&#10;v8J+Q7Xd32B80I2WBqbrAKoMUXjAtWVwraVWaldw3JvHfNI6/FFM/gAAAP//AwBQSwMEFAAGAAgA&#10;AAAhAG1dLOjjAAAACwEAAA8AAABkcnMvZG93bnJldi54bWxMj8FOwzAMhu9IvENkJC5oS1jpVkrT&#10;aRqq0I6MHdgta0xb1iRVk22Bp8ec4Gj70+/vL5bR9OyMo++clXA/FcDQ1k53tpGwe6smGTAflNWq&#10;dxYlfKGHZXl9Vahcu4t9xfM2NIxCrM+VhDaEIefc1y0a5aduQEu3DzcaFWgcG65HdaFw0/OZEHNu&#10;VGfpQ6sGXLdYH7cnI+H9ZW32z1my2cfVd1W54Rg/74SUtzdx9QQsYAx/MPzqkzqU5HRwJ6s96yUs&#10;EjEjVMLDY7oARkSWzmlzkJCmSQK8LPj/DuUPAAAA//8DAFBLAQItABQABgAIAAAAIQC2gziS/gAA&#10;AOEBAAATAAAAAAAAAAAAAAAAAAAAAABbQ29udGVudF9UeXBlc10ueG1sUEsBAi0AFAAGAAgAAAAh&#10;ADj9If/WAAAAlAEAAAsAAAAAAAAAAAAAAAAALwEAAF9yZWxzLy5yZWxzUEsBAi0AFAAGAAgAAAAh&#10;ADWMAAX0AgAAcAYAAA4AAAAAAAAAAAAAAAAALgIAAGRycy9lMm9Eb2MueG1sUEsBAi0AFAAGAAgA&#10;AAAhAG1dLOjjAAAACwEAAA8AAAAAAAAAAAAAAAAATgUAAGRycy9kb3ducmV2LnhtbFBLBQYAAAAA&#10;BAAEAPMAAABeBgAAAAA=&#10;" adj="-26640,-3225" fillcolor="red" strokecolor="red" strokeweight="2pt">
                      <v:textbox>
                        <w:txbxContent>
                          <w:p w14:paraId="04A7FA37" w14:textId="77777777" w:rsidR="007B64DE" w:rsidRPr="007B1757" w:rsidRDefault="007B64DE" w:rsidP="007B1757">
                            <w:pPr>
                              <w:jc w:val="center"/>
                              <w:rPr>
                                <w:sz w:val="20"/>
                                <w:szCs w:val="20"/>
                              </w:rPr>
                            </w:pPr>
                            <w:proofErr w:type="spellStart"/>
                            <w:r w:rsidRPr="007B1757">
                              <w:rPr>
                                <w:sz w:val="20"/>
                                <w:szCs w:val="20"/>
                              </w:rPr>
                              <w:t>Overflow</w:t>
                            </w:r>
                            <w:proofErr w:type="spellEnd"/>
                          </w:p>
                        </w:txbxContent>
                      </v:textbox>
                    </v:shape>
                  </w:pict>
                </mc:Fallback>
              </mc:AlternateContent>
            </w:r>
            <w:r w:rsidR="001C03D2">
              <w:rPr>
                <w:noProof/>
                <w:lang w:eastAsia="es-CL"/>
              </w:rPr>
              <mc:AlternateContent>
                <mc:Choice Requires="wps">
                  <w:drawing>
                    <wp:anchor distT="0" distB="0" distL="114300" distR="114300" simplePos="0" relativeHeight="251656704" behindDoc="0" locked="0" layoutInCell="1" allowOverlap="1" wp14:anchorId="063F1ABA" wp14:editId="3DF10D70">
                      <wp:simplePos x="0" y="0"/>
                      <wp:positionH relativeFrom="column">
                        <wp:posOffset>1611630</wp:posOffset>
                      </wp:positionH>
                      <wp:positionV relativeFrom="paragraph">
                        <wp:posOffset>770255</wp:posOffset>
                      </wp:positionV>
                      <wp:extent cx="914400" cy="266700"/>
                      <wp:effectExtent l="0" t="0" r="590550" b="19050"/>
                      <wp:wrapNone/>
                      <wp:docPr id="6" name="Bocadillo: rectángulo con esquinas redondeadas 6"/>
                      <wp:cNvGraphicFramePr/>
                      <a:graphic xmlns:a="http://schemas.openxmlformats.org/drawingml/2006/main">
                        <a:graphicData uri="http://schemas.microsoft.com/office/word/2010/wordprocessingShape">
                          <wps:wsp>
                            <wps:cNvSpPr/>
                            <wps:spPr>
                              <a:xfrm>
                                <a:off x="0" y="0"/>
                                <a:ext cx="914400" cy="266700"/>
                              </a:xfrm>
                              <a:prstGeom prst="wedgeRoundRectCallout">
                                <a:avLst>
                                  <a:gd name="adj1" fmla="val 111667"/>
                                  <a:gd name="adj2" fmla="val 13663"/>
                                  <a:gd name="adj3" fmla="val 1666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42F932" w14:textId="77777777" w:rsidR="007B64DE" w:rsidRPr="001C03D2" w:rsidRDefault="007B64DE" w:rsidP="001C03D2">
                                  <w:pPr>
                                    <w:jc w:val="center"/>
                                    <w:rPr>
                                      <w:sz w:val="20"/>
                                      <w:szCs w:val="20"/>
                                    </w:rPr>
                                  </w:pPr>
                                  <w:r w:rsidRPr="001C03D2">
                                    <w:rPr>
                                      <w:sz w:val="20"/>
                                      <w:szCs w:val="20"/>
                                    </w:rPr>
                                    <w:t>SEALAND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3F1ABA" id="Bocadillo: rectángulo con esquinas redondeadas 6" o:spid="_x0000_s1029" type="#_x0000_t62" style="position:absolute;left:0;text-align:left;margin-left:126.9pt;margin-top:60.65pt;width:1in;height:21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QX7gIAAGwGAAAOAAAAZHJzL2Uyb0RvYy54bWysVc1u2zAMvg/YOwi6r47T1t2COkWWIsOA&#10;oi3aDj0r+kk8yKInKXGyt9mz7MVGyYqTrMUOxXpQKZP8SH4UmcurTa3JWlpXgSlpfjKgRBoOojKL&#10;kn57mn34SInzzAimwciSbqWjV+P37y7bZiSHsAQtpCUIYtyobUq69L4ZZZnjS1kzdwKNNKhUYGvm&#10;8WoXmbCsRfRaZ8PBoMhasKKxwKVz+PW6U9JxxFdKcn+nlJOe6JJibj6eNp7zcGbjSzZaWNYsK57S&#10;YG/IomaVwaA91DXzjKxs9QKqrrgFB8qfcKgzUKriMtaA1eSDv6p5XLJGxlqQHNf0NLn/B8tv1/eW&#10;VKKkBSWG1diiz8CZqLSGEbHI3+9fZrHSQDgYIt2PVWWYQ4UAIyQTKBeBxLZxI8R6bO5tujkUAyMb&#10;ZevwH2slm0j8tidebjzh+PFTfnY2wPZwVA2L4gJlRMn2zo11/ouEmgShpK0UC/kAKyMeMMMpw2RX&#10;PvLP1jfOx0aIVA4T33NKVK2xr2umSZ7nGCE1/sBoeGR0WhSnL21Oj2yKhIN5prAo7TINOTjQlZgh&#10;lfFiF/OptgRzKOlsNsC/VOSRmTZv88TQwTULjeioj5LfahkAtXmQCvuMZA8jUXHCZJ8Q41wan3eq&#10;JROyy/P8MM0wk8EjdiYCBmSF9fXYCWBn2YHssLuWJvvgKuOA9s6DfyXWOfceMTIY3zvXlQH7GoDG&#10;qlLkzn5HUkdNYMlv5ps4A7Hl4cscxBbnwkK3MFzDZxW+vBvm/D2z+JLwseLW83d4KA1tSSFJlCzB&#10;/nzte7DHwUUtJS1unJLiNDErKdFfDY50HAJcUfFydn4xxBj2UDM/1JhVPQV8Sfi2MbsoBnuvd6Ky&#10;UD/jcpyEqKhihmPsknJvd5ep7zYhrlcuJ5NohmupYf7GPDY8gAeew5N+2jwz26Tx8zi3t7DbTun1&#10;dxzvbYOngcnKg6p8UO55TRdcafEppfUbdubhPVrtfyTGfwAAAP//AwBQSwMEFAAGAAgAAAAhAC42&#10;rYDfAAAACwEAAA8AAABkcnMvZG93bnJldi54bWxMj8FOwzAQRO9I/IO1SNyokxhaGuJUCNFDTxWh&#10;H+DGSxI1XofYTQNfz3KC486MZt8Um9n1YsIxdJ40pIsEBFLtbUeNhsP79u4RRIiGrOk9oYYvDLAp&#10;r68Kk1t/oTecqtgILqGQGw1tjEMuZahbdCYs/IDE3ocfnYl8jo20o7lwuetlliRL6UxH/KE1A760&#10;WJ+qs9Mwrw/pKYbV67TD+++wTfbV526v9e3N/PwEIuIc/8Lwi8/oUDLT0Z/JBtFryB4Uo0c2slSB&#10;4IRar1g5srJUCmRZyP8byh8AAAD//wMAUEsBAi0AFAAGAAgAAAAhALaDOJL+AAAA4QEAABMAAAAA&#10;AAAAAAAAAAAAAAAAAFtDb250ZW50X1R5cGVzXS54bWxQSwECLQAUAAYACAAAACEAOP0h/9YAAACU&#10;AQAACwAAAAAAAAAAAAAAAAAvAQAAX3JlbHMvLnJlbHNQSwECLQAUAAYACAAAACEA6h1EF+4CAABs&#10;BgAADgAAAAAAAAAAAAAAAAAuAgAAZHJzL2Uyb0RvYy54bWxQSwECLQAUAAYACAAAACEALjatgN8A&#10;AAALAQAADwAAAAAAAAAAAAAAAABIBQAAZHJzL2Rvd25yZXYueG1sUEsFBgAAAAAEAAQA8wAAAFQG&#10;AAAAAA==&#10;" adj="34920,13751" fillcolor="red" strokecolor="red" strokeweight="2pt">
                      <v:textbox>
                        <w:txbxContent>
                          <w:p w14:paraId="3E42F932" w14:textId="77777777" w:rsidR="007B64DE" w:rsidRPr="001C03D2" w:rsidRDefault="007B64DE" w:rsidP="001C03D2">
                            <w:pPr>
                              <w:jc w:val="center"/>
                              <w:rPr>
                                <w:sz w:val="20"/>
                                <w:szCs w:val="20"/>
                              </w:rPr>
                            </w:pPr>
                            <w:r w:rsidRPr="001C03D2">
                              <w:rPr>
                                <w:sz w:val="20"/>
                                <w:szCs w:val="20"/>
                              </w:rPr>
                              <w:t>SEALAND I</w:t>
                            </w:r>
                          </w:p>
                        </w:txbxContent>
                      </v:textbox>
                    </v:shape>
                  </w:pict>
                </mc:Fallback>
              </mc:AlternateContent>
            </w:r>
            <w:r w:rsidR="00BD6B30">
              <w:rPr>
                <w:noProof/>
                <w:lang w:eastAsia="es-CL"/>
              </w:rPr>
              <mc:AlternateContent>
                <mc:Choice Requires="wps">
                  <w:drawing>
                    <wp:anchor distT="0" distB="0" distL="114300" distR="114300" simplePos="0" relativeHeight="251654656" behindDoc="0" locked="0" layoutInCell="1" allowOverlap="1" wp14:anchorId="639D608B" wp14:editId="7E77DEF1">
                      <wp:simplePos x="0" y="0"/>
                      <wp:positionH relativeFrom="column">
                        <wp:posOffset>1139190</wp:posOffset>
                      </wp:positionH>
                      <wp:positionV relativeFrom="paragraph">
                        <wp:posOffset>3048635</wp:posOffset>
                      </wp:positionV>
                      <wp:extent cx="914400" cy="297180"/>
                      <wp:effectExtent l="0" t="0" r="723900" b="26670"/>
                      <wp:wrapNone/>
                      <wp:docPr id="4" name="Bocadillo: rectángulo con esquinas redondeadas 4"/>
                      <wp:cNvGraphicFramePr/>
                      <a:graphic xmlns:a="http://schemas.openxmlformats.org/drawingml/2006/main">
                        <a:graphicData uri="http://schemas.microsoft.com/office/word/2010/wordprocessingShape">
                          <wps:wsp>
                            <wps:cNvSpPr/>
                            <wps:spPr>
                              <a:xfrm flipH="1">
                                <a:off x="0" y="0"/>
                                <a:ext cx="914400" cy="297180"/>
                              </a:xfrm>
                              <a:prstGeom prst="wedgeRoundRectCallout">
                                <a:avLst>
                                  <a:gd name="adj1" fmla="val -126022"/>
                                  <a:gd name="adj2" fmla="val -36590"/>
                                  <a:gd name="adj3" fmla="val 16667"/>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60851" w14:textId="77777777" w:rsidR="007B64DE" w:rsidRPr="001C03D2" w:rsidRDefault="007B64DE" w:rsidP="00BD6B30">
                                  <w:pPr>
                                    <w:jc w:val="center"/>
                                    <w:rPr>
                                      <w:sz w:val="20"/>
                                      <w:szCs w:val="20"/>
                                    </w:rPr>
                                  </w:pPr>
                                  <w:r w:rsidRPr="001C03D2">
                                    <w:rPr>
                                      <w:sz w:val="20"/>
                                      <w:szCs w:val="20"/>
                                    </w:rPr>
                                    <w:t>SEALAND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D608B" id="Bocadillo: rectángulo con esquinas redondeadas 4" o:spid="_x0000_s1030" type="#_x0000_t62" style="position:absolute;left:0;text-align:left;margin-left:89.7pt;margin-top:240.05pt;width:1in;height:23.4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qf+wIAAHgGAAAOAAAAZHJzL2Uyb0RvYy54bWysVc1OGzEQvlfqO1i+w26WECBig9JUaSsh&#10;QEDF2fFPspXX49pONunb9Fn6Yh17d0NoUQ+oOVgzOzPf/E8ur7a1JhvpfAWmpIPjnBJpOIjKLEv6&#10;9XF+dE6JD8wIpsHIku6kp1eT9+8uGzuWBaxAC+kIghg/bmxJVyHYcZZ5vpI188dgpUGhAlezgKxb&#10;ZsKxBtFrnRV5PsoacMI64NJ7/PqxFdJJwldK8nCrlJeB6JJibCG9Lr2L+GaTSzZeOmZXFe/CYG+I&#10;omaVQad7qI8sMLJ21V9QdcUdeFDhmEOdgVIVlykHzGaQ/5HNw4pZmXLB4ni7L5P/f7D8ZnPnSCVK&#10;OqTEsBpb9AE4E5XWMCYO6/frp1muNRAOhkj/fV0Z5lEgwAjJBNLDWMTG+jFiPdg713EeyViRrXI1&#10;Ubqyn3E+Uo0wa7JNLdjtWyC3gXD8eDEYDnNsFEdRcXE2OE8tylqYCGedD58k1CQSJW2kWMp7WBtx&#10;j7HOGIa9DskL21z7kFoiusSY+DagRNUaO7xhmhwNilFeFN0MHGgVL7RORqcX/aAcKJ0cKg1Go9FZ&#10;BMJIO8dI9bHGKDzoSsyxrIlxy8VMO4JRlHQ+z/HXGb9Q0+Ztlug6mmaxKW0bEhV2WkZAbe6lwp5j&#10;uYtUqrRtch8Q41ya0PbKr5iQbZynh2HG/YwWKeMEGJEV5rfH7gB6zRakx25L1elHU5mWdW+c/yuw&#10;1nhvkTyDCXvjujLgXgPQmFXnudXvi9SWJlYpbBfbbh9QM35ZgNjhjjhoj4e3fF7h7F0zH+6Yw1nC&#10;ccULGG7xURqakkJHUbIC9+O171EflxillDR4fUqKm8WcpER/MbjeaQ3wXCVmeHpWoA93KFkcSsy6&#10;ngFOEk43RpfIqB90TyoH9RMeymn0iiJmOPouKQ+uZ2ahvYp4armcTpManijLwrV5sLzf3TjSj9sn&#10;5my3gAE39wb6S9VNf1vjZ93YIQPTdQBVhSh8rmvH4HlLo9Sd4ng/D/mk9fyHMfkNAAD//wMAUEsD&#10;BBQABgAIAAAAIQD/T7Ax3wAAAAsBAAAPAAAAZHJzL2Rvd25yZXYueG1sTI9NT8MwDIbvSPyHyEjc&#10;WLJ2K2tpOiEkJE6TGBw4Zo37oTVO1aRb+feYExxf+9Hrx+V+cYO44BR6TxrWKwUCqfa2p1bD58fr&#10;ww5EiIasGTyhhm8MsK9ub0pTWH+ld7wcYyu4hEJhNHQxjoWUoe7QmbDyIxLvGj85EzlOrbSTuXK5&#10;G2SiVCad6YkvdGbElw7r83F2Gg7nfDZbNfWpTJs3/9XYw5JFre/vlucnEBGX+AfDrz6rQ8VOJz+T&#10;DWLg/JhvGNWw2ak1CCbSJOXJScM2yXKQVSn//1D9AAAA//8DAFBLAQItABQABgAIAAAAIQC2gziS&#10;/gAAAOEBAAATAAAAAAAAAAAAAAAAAAAAAABbQ29udGVudF9UeXBlc10ueG1sUEsBAi0AFAAGAAgA&#10;AAAhADj9If/WAAAAlAEAAAsAAAAAAAAAAAAAAAAALwEAAF9yZWxzLy5yZWxzUEsBAi0AFAAGAAgA&#10;AAAhAO3Gip/7AgAAeAYAAA4AAAAAAAAAAAAAAAAALgIAAGRycy9lMm9Eb2MueG1sUEsBAi0AFAAG&#10;AAgAAAAhAP9PsDHfAAAACwEAAA8AAAAAAAAAAAAAAAAAVQUAAGRycy9kb3ducmV2LnhtbFBLBQYA&#10;AAAABAAEAPMAAABhBgAAAAA=&#10;" adj="-16421,2897" fillcolor="red" strokecolor="red" strokeweight="2pt">
                      <v:textbox>
                        <w:txbxContent>
                          <w:p w14:paraId="0FE60851" w14:textId="77777777" w:rsidR="007B64DE" w:rsidRPr="001C03D2" w:rsidRDefault="007B64DE" w:rsidP="00BD6B30">
                            <w:pPr>
                              <w:jc w:val="center"/>
                              <w:rPr>
                                <w:sz w:val="20"/>
                                <w:szCs w:val="20"/>
                              </w:rPr>
                            </w:pPr>
                            <w:r w:rsidRPr="001C03D2">
                              <w:rPr>
                                <w:sz w:val="20"/>
                                <w:szCs w:val="20"/>
                              </w:rPr>
                              <w:t>SEALAND II</w:t>
                            </w:r>
                          </w:p>
                        </w:txbxContent>
                      </v:textbox>
                    </v:shape>
                  </w:pict>
                </mc:Fallback>
              </mc:AlternateContent>
            </w:r>
            <w:r w:rsidR="003F2101">
              <w:rPr>
                <w:noProof/>
                <w:lang w:eastAsia="es-CL"/>
              </w:rPr>
              <w:drawing>
                <wp:inline distT="0" distB="0" distL="0" distR="0" wp14:anchorId="5C17B6A3" wp14:editId="14C66EB9">
                  <wp:extent cx="8481060" cy="4580890"/>
                  <wp:effectExtent l="19050" t="19050" r="15240" b="101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8481060" cy="4580890"/>
                          </a:xfrm>
                          <a:prstGeom prst="rect">
                            <a:avLst/>
                          </a:prstGeom>
                          <a:ln w="3175">
                            <a:solidFill>
                              <a:srgbClr val="FF0000"/>
                            </a:solidFill>
                          </a:ln>
                        </pic:spPr>
                      </pic:pic>
                    </a:graphicData>
                  </a:graphic>
                </wp:inline>
              </w:drawing>
            </w:r>
          </w:p>
          <w:p w14:paraId="5381DB73" w14:textId="77777777" w:rsidR="003F2101" w:rsidRPr="0025129B" w:rsidRDefault="003F2101" w:rsidP="003F2101">
            <w:pPr>
              <w:jc w:val="center"/>
              <w:rPr>
                <w:rFonts w:cstheme="minorHAnsi"/>
                <w:lang w:eastAsia="es-ES"/>
              </w:rPr>
            </w:pPr>
          </w:p>
        </w:tc>
      </w:tr>
    </w:tbl>
    <w:p w14:paraId="407DD6F3" w14:textId="486CDFF3" w:rsidR="00BA0FDE" w:rsidRPr="0025129B" w:rsidRDefault="00BA0FDE" w:rsidP="00BA0FDE">
      <w:pPr>
        <w:rPr>
          <w:sz w:val="20"/>
        </w:rPr>
      </w:pPr>
    </w:p>
    <w:p w14:paraId="36AC0A3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1107C9B" w14:textId="77777777" w:rsidR="00B1722C" w:rsidRPr="0025129B" w:rsidRDefault="00B1722C" w:rsidP="00C958D0">
      <w:pPr>
        <w:pStyle w:val="Ttulo1"/>
      </w:pPr>
      <w:bookmarkStart w:id="51" w:name="_Toc471821888"/>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089089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1116"/>
        <w:gridCol w:w="1259"/>
        <w:gridCol w:w="1815"/>
        <w:gridCol w:w="1536"/>
        <w:gridCol w:w="1233"/>
      </w:tblGrid>
      <w:tr w:rsidR="003714C8" w:rsidRPr="0025129B" w14:paraId="676AD8C1" w14:textId="77777777" w:rsidTr="003714C8">
        <w:trPr>
          <w:trHeight w:val="498"/>
        </w:trPr>
        <w:tc>
          <w:tcPr>
            <w:tcW w:w="5000" w:type="pct"/>
            <w:gridSpan w:val="8"/>
            <w:shd w:val="clear" w:color="000000" w:fill="D9D9D9"/>
            <w:noWrap/>
          </w:tcPr>
          <w:p w14:paraId="541C8C16"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66370294"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2A4A0377" w14:textId="77777777" w:rsidTr="00FB121E">
        <w:trPr>
          <w:trHeight w:val="498"/>
        </w:trPr>
        <w:tc>
          <w:tcPr>
            <w:tcW w:w="323" w:type="pct"/>
            <w:shd w:val="clear" w:color="auto" w:fill="auto"/>
            <w:vAlign w:val="center"/>
            <w:hideMark/>
          </w:tcPr>
          <w:p w14:paraId="090A6106"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E38CEC9"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1461EA49"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B65B057"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572AA776"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14:paraId="1A673A01"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0528ED91"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0E2E85C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29CFF72B" w14:textId="77777777" w:rsidR="00096213" w:rsidRPr="0025129B" w:rsidRDefault="00F64DF2" w:rsidP="00F64DF2">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4F7CB1">
              <w:rPr>
                <w:rFonts w:eastAsia="Times New Roman" w:cs="Calibri"/>
                <w:b/>
                <w:bCs/>
                <w:sz w:val="20"/>
                <w:szCs w:val="20"/>
                <w:lang w:eastAsia="es-CL"/>
              </w:rPr>
              <w:t>iscalizado</w:t>
            </w:r>
          </w:p>
        </w:tc>
      </w:tr>
      <w:tr w:rsidR="00FB121E" w:rsidRPr="0025129B" w14:paraId="5C31DF58" w14:textId="77777777" w:rsidTr="00FB121E">
        <w:trPr>
          <w:trHeight w:val="498"/>
        </w:trPr>
        <w:tc>
          <w:tcPr>
            <w:tcW w:w="323" w:type="pct"/>
            <w:shd w:val="clear" w:color="auto" w:fill="auto"/>
            <w:noWrap/>
            <w:vAlign w:val="center"/>
            <w:hideMark/>
          </w:tcPr>
          <w:p w14:paraId="7473B3B6" w14:textId="77777777" w:rsidR="00FB121E" w:rsidRPr="007C60EE" w:rsidRDefault="00FB121E" w:rsidP="00FB121E">
            <w:pPr>
              <w:spacing w:line="0" w:lineRule="atLeast"/>
              <w:jc w:val="center"/>
              <w:rPr>
                <w:color w:val="000000"/>
                <w:sz w:val="20"/>
              </w:rPr>
            </w:pPr>
            <w:r>
              <w:rPr>
                <w:color w:val="000000"/>
                <w:sz w:val="20"/>
              </w:rPr>
              <w:t>1</w:t>
            </w:r>
          </w:p>
        </w:tc>
        <w:tc>
          <w:tcPr>
            <w:tcW w:w="636" w:type="pct"/>
            <w:shd w:val="clear" w:color="auto" w:fill="auto"/>
            <w:noWrap/>
            <w:vAlign w:val="center"/>
          </w:tcPr>
          <w:p w14:paraId="15C231E6" w14:textId="77777777" w:rsidR="00FB121E" w:rsidRPr="007C60EE" w:rsidRDefault="00FB121E" w:rsidP="00FB121E">
            <w:pPr>
              <w:spacing w:line="0" w:lineRule="atLeast"/>
              <w:jc w:val="center"/>
              <w:rPr>
                <w:color w:val="000000"/>
                <w:sz w:val="20"/>
              </w:rPr>
            </w:pPr>
            <w:r>
              <w:rPr>
                <w:color w:val="000000"/>
                <w:sz w:val="20"/>
              </w:rPr>
              <w:t>RCA</w:t>
            </w:r>
          </w:p>
        </w:tc>
        <w:tc>
          <w:tcPr>
            <w:tcW w:w="548" w:type="pct"/>
            <w:shd w:val="clear" w:color="auto" w:fill="auto"/>
            <w:noWrap/>
            <w:vAlign w:val="center"/>
          </w:tcPr>
          <w:p w14:paraId="560103DE" w14:textId="77777777" w:rsidR="00FB121E" w:rsidRPr="007C60EE" w:rsidRDefault="00FB121E" w:rsidP="00FB121E">
            <w:pPr>
              <w:spacing w:line="0" w:lineRule="atLeast"/>
              <w:jc w:val="center"/>
              <w:rPr>
                <w:color w:val="000000"/>
                <w:sz w:val="20"/>
              </w:rPr>
            </w:pPr>
            <w:r>
              <w:rPr>
                <w:color w:val="000000"/>
                <w:sz w:val="20"/>
              </w:rPr>
              <w:t>188</w:t>
            </w:r>
          </w:p>
        </w:tc>
        <w:tc>
          <w:tcPr>
            <w:tcW w:w="560" w:type="pct"/>
          </w:tcPr>
          <w:p w14:paraId="7FFE4824" w14:textId="77777777" w:rsidR="00FB121E" w:rsidRDefault="00FB121E" w:rsidP="00FB121E">
            <w:pPr>
              <w:spacing w:line="0" w:lineRule="atLeast"/>
              <w:jc w:val="center"/>
              <w:rPr>
                <w:color w:val="000000"/>
                <w:sz w:val="20"/>
              </w:rPr>
            </w:pPr>
          </w:p>
          <w:p w14:paraId="59228DE1" w14:textId="77777777" w:rsidR="00FB121E" w:rsidRDefault="00FB121E" w:rsidP="00FB121E">
            <w:pPr>
              <w:spacing w:line="0" w:lineRule="atLeast"/>
              <w:jc w:val="center"/>
              <w:rPr>
                <w:color w:val="000000"/>
                <w:sz w:val="20"/>
              </w:rPr>
            </w:pPr>
          </w:p>
          <w:p w14:paraId="1DA9D3DF" w14:textId="77777777" w:rsidR="00FB121E" w:rsidRDefault="00FB121E" w:rsidP="00FB121E">
            <w:pPr>
              <w:spacing w:line="0" w:lineRule="atLeast"/>
              <w:jc w:val="center"/>
              <w:rPr>
                <w:color w:val="000000"/>
                <w:sz w:val="20"/>
              </w:rPr>
            </w:pPr>
          </w:p>
          <w:p w14:paraId="1731D167" w14:textId="77777777" w:rsidR="00FB121E" w:rsidRDefault="00FB121E" w:rsidP="00FB121E">
            <w:pPr>
              <w:spacing w:line="0" w:lineRule="atLeast"/>
              <w:jc w:val="center"/>
              <w:rPr>
                <w:color w:val="000000"/>
                <w:sz w:val="20"/>
              </w:rPr>
            </w:pPr>
          </w:p>
          <w:p w14:paraId="6D3B2984" w14:textId="77777777" w:rsidR="00FB121E" w:rsidRDefault="00FB121E" w:rsidP="00FB121E">
            <w:pPr>
              <w:spacing w:line="0" w:lineRule="atLeast"/>
              <w:jc w:val="center"/>
              <w:rPr>
                <w:color w:val="000000"/>
                <w:sz w:val="20"/>
              </w:rPr>
            </w:pPr>
          </w:p>
          <w:p w14:paraId="11B4A9A3" w14:textId="77777777" w:rsidR="00FB121E" w:rsidRDefault="00FB121E" w:rsidP="00FB121E">
            <w:pPr>
              <w:spacing w:line="0" w:lineRule="atLeast"/>
              <w:jc w:val="center"/>
              <w:rPr>
                <w:color w:val="000000"/>
                <w:sz w:val="20"/>
              </w:rPr>
            </w:pPr>
          </w:p>
          <w:p w14:paraId="5ADC8F48" w14:textId="77777777" w:rsidR="00FB121E" w:rsidRDefault="00FB121E" w:rsidP="00FB121E">
            <w:pPr>
              <w:spacing w:line="0" w:lineRule="atLeast"/>
              <w:jc w:val="center"/>
              <w:rPr>
                <w:color w:val="000000"/>
                <w:sz w:val="20"/>
              </w:rPr>
            </w:pPr>
          </w:p>
          <w:p w14:paraId="5A71986B" w14:textId="77777777" w:rsidR="00FB121E" w:rsidRDefault="00FB121E" w:rsidP="00FB121E">
            <w:pPr>
              <w:spacing w:line="0" w:lineRule="atLeast"/>
              <w:jc w:val="center"/>
              <w:rPr>
                <w:color w:val="000000"/>
                <w:sz w:val="20"/>
              </w:rPr>
            </w:pPr>
          </w:p>
          <w:p w14:paraId="52F123DA" w14:textId="77777777" w:rsidR="00FB121E" w:rsidRDefault="00FB121E" w:rsidP="00FB121E">
            <w:pPr>
              <w:spacing w:line="0" w:lineRule="atLeast"/>
              <w:jc w:val="center"/>
              <w:rPr>
                <w:color w:val="000000"/>
                <w:sz w:val="20"/>
              </w:rPr>
            </w:pPr>
          </w:p>
          <w:p w14:paraId="07F93A04" w14:textId="77777777" w:rsidR="00FB121E" w:rsidRDefault="00FB121E" w:rsidP="00FB121E">
            <w:pPr>
              <w:spacing w:line="0" w:lineRule="atLeast"/>
              <w:jc w:val="center"/>
              <w:rPr>
                <w:color w:val="000000"/>
                <w:sz w:val="20"/>
              </w:rPr>
            </w:pPr>
          </w:p>
          <w:p w14:paraId="7F335A6E" w14:textId="77777777" w:rsidR="00FB121E" w:rsidRDefault="00FB121E" w:rsidP="00FB121E">
            <w:pPr>
              <w:spacing w:line="0" w:lineRule="atLeast"/>
              <w:jc w:val="center"/>
              <w:rPr>
                <w:color w:val="000000"/>
                <w:sz w:val="20"/>
              </w:rPr>
            </w:pPr>
          </w:p>
          <w:p w14:paraId="702129E4" w14:textId="77777777" w:rsidR="00FB121E" w:rsidRDefault="00FB121E" w:rsidP="00FB121E">
            <w:pPr>
              <w:spacing w:line="0" w:lineRule="atLeast"/>
              <w:jc w:val="center"/>
              <w:rPr>
                <w:color w:val="000000"/>
                <w:sz w:val="20"/>
              </w:rPr>
            </w:pPr>
          </w:p>
          <w:p w14:paraId="4350FA74" w14:textId="77777777" w:rsidR="00FB121E" w:rsidRDefault="00FB121E" w:rsidP="00FB121E">
            <w:pPr>
              <w:spacing w:line="0" w:lineRule="atLeast"/>
              <w:jc w:val="center"/>
              <w:rPr>
                <w:color w:val="000000"/>
                <w:sz w:val="20"/>
              </w:rPr>
            </w:pPr>
          </w:p>
          <w:p w14:paraId="14A4F9E7" w14:textId="77777777" w:rsidR="00FB121E" w:rsidRDefault="00FB121E" w:rsidP="00FB121E">
            <w:pPr>
              <w:spacing w:line="0" w:lineRule="atLeast"/>
              <w:jc w:val="center"/>
              <w:rPr>
                <w:color w:val="000000"/>
                <w:sz w:val="20"/>
              </w:rPr>
            </w:pPr>
          </w:p>
          <w:p w14:paraId="1813CA84" w14:textId="77777777" w:rsidR="00FB121E" w:rsidRDefault="00FB121E" w:rsidP="00FB121E">
            <w:pPr>
              <w:spacing w:line="0" w:lineRule="atLeast"/>
              <w:jc w:val="center"/>
              <w:rPr>
                <w:color w:val="000000"/>
                <w:sz w:val="20"/>
              </w:rPr>
            </w:pPr>
          </w:p>
          <w:p w14:paraId="4A4CFB40" w14:textId="77777777" w:rsidR="00FB121E" w:rsidRDefault="00FB121E" w:rsidP="00FB121E">
            <w:pPr>
              <w:spacing w:line="0" w:lineRule="atLeast"/>
              <w:jc w:val="center"/>
              <w:rPr>
                <w:color w:val="000000"/>
                <w:sz w:val="20"/>
              </w:rPr>
            </w:pPr>
          </w:p>
          <w:p w14:paraId="064FA32A" w14:textId="77777777" w:rsidR="00FB121E" w:rsidRDefault="00FB121E" w:rsidP="00FB121E">
            <w:pPr>
              <w:spacing w:line="0" w:lineRule="atLeast"/>
              <w:jc w:val="center"/>
              <w:rPr>
                <w:color w:val="000000"/>
                <w:sz w:val="20"/>
              </w:rPr>
            </w:pPr>
          </w:p>
          <w:p w14:paraId="38333EBA" w14:textId="77777777" w:rsidR="00FB121E" w:rsidRDefault="00FB121E" w:rsidP="00FB121E">
            <w:pPr>
              <w:spacing w:line="0" w:lineRule="atLeast"/>
              <w:jc w:val="center"/>
              <w:rPr>
                <w:color w:val="000000"/>
                <w:sz w:val="20"/>
              </w:rPr>
            </w:pPr>
          </w:p>
          <w:p w14:paraId="20FA2F74" w14:textId="77777777" w:rsidR="00FB121E" w:rsidRDefault="00FB121E" w:rsidP="00FB121E">
            <w:pPr>
              <w:spacing w:line="0" w:lineRule="atLeast"/>
              <w:jc w:val="center"/>
              <w:rPr>
                <w:color w:val="000000"/>
                <w:sz w:val="20"/>
              </w:rPr>
            </w:pPr>
          </w:p>
          <w:p w14:paraId="38FB2C5D" w14:textId="77777777" w:rsidR="00FB121E" w:rsidRDefault="00FB121E" w:rsidP="00FB121E">
            <w:pPr>
              <w:spacing w:line="0" w:lineRule="atLeast"/>
              <w:jc w:val="center"/>
              <w:rPr>
                <w:color w:val="000000"/>
                <w:sz w:val="20"/>
              </w:rPr>
            </w:pPr>
          </w:p>
          <w:p w14:paraId="16E1C09B" w14:textId="77777777" w:rsidR="00FB121E" w:rsidRDefault="00FB121E" w:rsidP="00FB121E">
            <w:pPr>
              <w:spacing w:line="0" w:lineRule="atLeast"/>
              <w:jc w:val="center"/>
              <w:rPr>
                <w:color w:val="000000"/>
                <w:sz w:val="20"/>
              </w:rPr>
            </w:pPr>
          </w:p>
          <w:p w14:paraId="6DA6C576" w14:textId="77777777" w:rsidR="00B9732A" w:rsidRDefault="00B9732A" w:rsidP="00FB121E">
            <w:pPr>
              <w:spacing w:line="0" w:lineRule="atLeast"/>
              <w:jc w:val="center"/>
              <w:rPr>
                <w:color w:val="000000"/>
                <w:sz w:val="20"/>
              </w:rPr>
            </w:pPr>
          </w:p>
          <w:p w14:paraId="31F220D3" w14:textId="77777777" w:rsidR="00B9732A" w:rsidRPr="00B9732A" w:rsidRDefault="00B9732A" w:rsidP="00FB121E">
            <w:pPr>
              <w:spacing w:line="0" w:lineRule="atLeast"/>
              <w:jc w:val="center"/>
              <w:rPr>
                <w:color w:val="000000"/>
                <w:sz w:val="10"/>
                <w:szCs w:val="10"/>
              </w:rPr>
            </w:pPr>
          </w:p>
          <w:p w14:paraId="30E21A4A" w14:textId="77777777" w:rsidR="00FB121E" w:rsidRPr="007C60EE" w:rsidRDefault="00FB121E" w:rsidP="00FB121E">
            <w:pPr>
              <w:spacing w:line="0" w:lineRule="atLeast"/>
              <w:jc w:val="center"/>
              <w:rPr>
                <w:color w:val="000000"/>
                <w:sz w:val="20"/>
              </w:rPr>
            </w:pPr>
            <w:r w:rsidRPr="007C417A">
              <w:rPr>
                <w:color w:val="000000"/>
                <w:sz w:val="20"/>
              </w:rPr>
              <w:t>02</w:t>
            </w:r>
            <w:r>
              <w:rPr>
                <w:color w:val="000000"/>
                <w:sz w:val="20"/>
              </w:rPr>
              <w:t>.</w:t>
            </w:r>
            <w:r w:rsidRPr="007C417A">
              <w:rPr>
                <w:color w:val="000000"/>
                <w:sz w:val="20"/>
              </w:rPr>
              <w:t>04</w:t>
            </w:r>
            <w:r>
              <w:rPr>
                <w:color w:val="000000"/>
                <w:sz w:val="20"/>
              </w:rPr>
              <w:t>.</w:t>
            </w:r>
            <w:r w:rsidRPr="007C417A">
              <w:rPr>
                <w:color w:val="000000"/>
                <w:sz w:val="20"/>
              </w:rPr>
              <w:t>2008</w:t>
            </w:r>
          </w:p>
        </w:tc>
        <w:tc>
          <w:tcPr>
            <w:tcW w:w="632" w:type="pct"/>
            <w:shd w:val="clear" w:color="auto" w:fill="auto"/>
            <w:noWrap/>
            <w:vAlign w:val="center"/>
          </w:tcPr>
          <w:p w14:paraId="6D176857" w14:textId="77777777" w:rsidR="00FB121E" w:rsidRPr="007C60EE" w:rsidRDefault="00FB121E" w:rsidP="00FB121E">
            <w:pPr>
              <w:spacing w:line="0" w:lineRule="atLeast"/>
              <w:jc w:val="center"/>
              <w:rPr>
                <w:color w:val="000000"/>
                <w:sz w:val="20"/>
              </w:rPr>
            </w:pPr>
            <w:r>
              <w:rPr>
                <w:color w:val="000000"/>
                <w:sz w:val="20"/>
              </w:rPr>
              <w:t>COREMA Región de Los Lagos</w:t>
            </w:r>
          </w:p>
        </w:tc>
        <w:tc>
          <w:tcPr>
            <w:tcW w:w="911" w:type="pct"/>
            <w:shd w:val="clear" w:color="auto" w:fill="auto"/>
            <w:noWrap/>
            <w:vAlign w:val="center"/>
          </w:tcPr>
          <w:p w14:paraId="360ABB2E" w14:textId="77777777" w:rsidR="00FB121E" w:rsidRPr="00BB06CB" w:rsidRDefault="00FB121E" w:rsidP="00FB121E">
            <w:pPr>
              <w:spacing w:line="0" w:lineRule="atLeast"/>
              <w:jc w:val="center"/>
              <w:rPr>
                <w:color w:val="000000"/>
                <w:sz w:val="20"/>
                <w:szCs w:val="20"/>
              </w:rPr>
            </w:pPr>
            <w:r>
              <w:rPr>
                <w:bCs/>
                <w:sz w:val="20"/>
                <w:szCs w:val="20"/>
              </w:rPr>
              <w:t>DIA “</w:t>
            </w:r>
            <w:r w:rsidRPr="00BB06CB">
              <w:rPr>
                <w:bCs/>
                <w:sz w:val="20"/>
                <w:szCs w:val="20"/>
              </w:rPr>
              <w:t xml:space="preserve">Declaración De Impacto Ambiental Piscicultura </w:t>
            </w:r>
            <w:proofErr w:type="spellStart"/>
            <w:r w:rsidRPr="00BB06CB">
              <w:rPr>
                <w:bCs/>
                <w:sz w:val="20"/>
                <w:szCs w:val="20"/>
              </w:rPr>
              <w:t>Chayahue</w:t>
            </w:r>
            <w:proofErr w:type="spellEnd"/>
            <w:r>
              <w:rPr>
                <w:bCs/>
                <w:sz w:val="20"/>
                <w:szCs w:val="20"/>
              </w:rPr>
              <w:t>”</w:t>
            </w:r>
          </w:p>
        </w:tc>
        <w:tc>
          <w:tcPr>
            <w:tcW w:w="771" w:type="pct"/>
            <w:shd w:val="clear" w:color="auto" w:fill="auto"/>
            <w:noWrap/>
            <w:vAlign w:val="center"/>
          </w:tcPr>
          <w:p w14:paraId="54BBAB00" w14:textId="589EAB9A" w:rsidR="00FB121E" w:rsidRPr="00797D81" w:rsidRDefault="00FB121E" w:rsidP="00FB121E">
            <w:pPr>
              <w:spacing w:line="0" w:lineRule="atLeast"/>
              <w:rPr>
                <w:rFonts w:eastAsia="Times New Roman" w:cs="Calibri"/>
                <w:color w:val="000000"/>
                <w:sz w:val="20"/>
                <w:szCs w:val="20"/>
                <w:lang w:eastAsia="es-CL"/>
              </w:rPr>
            </w:pPr>
            <w:r w:rsidRPr="00797D81">
              <w:rPr>
                <w:rFonts w:eastAsia="Times New Roman" w:cs="Calibri"/>
                <w:color w:val="000000"/>
                <w:sz w:val="20"/>
                <w:szCs w:val="20"/>
                <w:lang w:eastAsia="es-CL"/>
              </w:rPr>
              <w:t xml:space="preserve">* Res. Exenta N° 755 SEA Región de Los Lagos del 19 de diciembre de 2014 indica que la redistribución y adición de estanques de cultivo desde la ampliación </w:t>
            </w:r>
            <w:proofErr w:type="spellStart"/>
            <w:r w:rsidRPr="00797D81">
              <w:rPr>
                <w:rFonts w:eastAsia="Times New Roman" w:cs="Calibri"/>
                <w:color w:val="000000"/>
                <w:sz w:val="20"/>
                <w:szCs w:val="20"/>
                <w:lang w:eastAsia="es-CL"/>
              </w:rPr>
              <w:t>Sealand</w:t>
            </w:r>
            <w:proofErr w:type="spellEnd"/>
            <w:r w:rsidRPr="00797D81">
              <w:rPr>
                <w:rFonts w:eastAsia="Times New Roman" w:cs="Calibri"/>
                <w:color w:val="000000"/>
                <w:sz w:val="20"/>
                <w:szCs w:val="20"/>
                <w:lang w:eastAsia="es-CL"/>
              </w:rPr>
              <w:t xml:space="preserve"> II a </w:t>
            </w:r>
            <w:proofErr w:type="spellStart"/>
            <w:r w:rsidRPr="00797D81">
              <w:rPr>
                <w:rFonts w:eastAsia="Times New Roman" w:cs="Calibri"/>
                <w:color w:val="000000"/>
                <w:sz w:val="20"/>
                <w:szCs w:val="20"/>
                <w:lang w:eastAsia="es-CL"/>
              </w:rPr>
              <w:t>Sealand</w:t>
            </w:r>
            <w:proofErr w:type="spellEnd"/>
            <w:r w:rsidRPr="00797D81">
              <w:rPr>
                <w:rFonts w:eastAsia="Times New Roman" w:cs="Calibri"/>
                <w:color w:val="000000"/>
                <w:sz w:val="20"/>
                <w:szCs w:val="20"/>
                <w:lang w:eastAsia="es-CL"/>
              </w:rPr>
              <w:t xml:space="preserve"> I y Centro de P</w:t>
            </w:r>
            <w:r w:rsidR="0070581B">
              <w:rPr>
                <w:rFonts w:eastAsia="Times New Roman" w:cs="Calibri"/>
                <w:color w:val="000000"/>
                <w:sz w:val="20"/>
                <w:szCs w:val="20"/>
                <w:lang w:eastAsia="es-CL"/>
              </w:rPr>
              <w:t>r</w:t>
            </w:r>
            <w:r w:rsidRPr="00797D81">
              <w:rPr>
                <w:rFonts w:eastAsia="Times New Roman" w:cs="Calibri"/>
                <w:color w:val="000000"/>
                <w:sz w:val="20"/>
                <w:szCs w:val="20"/>
                <w:lang w:eastAsia="es-CL"/>
              </w:rPr>
              <w:t>ueba no requiere ingresar al SEIA (ver Anexo 2).</w:t>
            </w:r>
          </w:p>
          <w:p w14:paraId="3E9C104B" w14:textId="77777777" w:rsidR="00FB121E" w:rsidRPr="00797D81" w:rsidRDefault="00FB121E" w:rsidP="00FB121E">
            <w:pPr>
              <w:spacing w:line="0" w:lineRule="atLeast"/>
              <w:rPr>
                <w:rFonts w:eastAsia="Times New Roman" w:cs="Calibri"/>
                <w:color w:val="000000"/>
                <w:sz w:val="20"/>
                <w:szCs w:val="20"/>
                <w:lang w:eastAsia="es-CL"/>
              </w:rPr>
            </w:pPr>
            <w:r w:rsidRPr="00797D81">
              <w:rPr>
                <w:rFonts w:eastAsia="Times New Roman" w:cs="Calibri"/>
                <w:color w:val="000000"/>
                <w:sz w:val="20"/>
                <w:szCs w:val="20"/>
                <w:lang w:eastAsia="es-CL"/>
              </w:rPr>
              <w:t xml:space="preserve">* Res. Exenta N° 370 SEA Región de Los Lagos del 19 de julio de 2013 indica que  incorporar un </w:t>
            </w:r>
            <w:proofErr w:type="spellStart"/>
            <w:r w:rsidRPr="00797D81">
              <w:rPr>
                <w:rFonts w:eastAsia="Times New Roman" w:cs="Calibri"/>
                <w:color w:val="000000"/>
                <w:sz w:val="20"/>
                <w:szCs w:val="20"/>
                <w:lang w:eastAsia="es-CL"/>
              </w:rPr>
              <w:t>salmoducto</w:t>
            </w:r>
            <w:proofErr w:type="spellEnd"/>
            <w:r w:rsidRPr="00797D81">
              <w:rPr>
                <w:rFonts w:eastAsia="Times New Roman" w:cs="Calibri"/>
                <w:color w:val="000000"/>
                <w:sz w:val="20"/>
                <w:szCs w:val="20"/>
                <w:lang w:eastAsia="es-CL"/>
              </w:rPr>
              <w:t xml:space="preserve"> como alternativa al transporte terrestre de </w:t>
            </w:r>
            <w:proofErr w:type="spellStart"/>
            <w:r w:rsidRPr="00797D81">
              <w:rPr>
                <w:rFonts w:eastAsia="Times New Roman" w:cs="Calibri"/>
                <w:color w:val="000000"/>
                <w:sz w:val="20"/>
                <w:szCs w:val="20"/>
                <w:lang w:eastAsia="es-CL"/>
              </w:rPr>
              <w:t>smolts</w:t>
            </w:r>
            <w:proofErr w:type="spellEnd"/>
            <w:r w:rsidRPr="00797D81">
              <w:rPr>
                <w:rFonts w:eastAsia="Times New Roman" w:cs="Calibri"/>
                <w:color w:val="000000"/>
                <w:sz w:val="20"/>
                <w:szCs w:val="20"/>
                <w:lang w:eastAsia="es-CL"/>
              </w:rPr>
              <w:t xml:space="preserve"> no requiere ingresar al SEIA (ver Anexo 2).</w:t>
            </w:r>
          </w:p>
          <w:p w14:paraId="0429D94D" w14:textId="77777777" w:rsidR="00FB121E" w:rsidRPr="00797D81" w:rsidRDefault="00FB121E" w:rsidP="00FB121E">
            <w:pPr>
              <w:spacing w:line="0" w:lineRule="atLeast"/>
              <w:rPr>
                <w:rFonts w:eastAsia="Times New Roman" w:cs="Calibri"/>
                <w:color w:val="000000"/>
                <w:sz w:val="20"/>
                <w:szCs w:val="20"/>
                <w:lang w:eastAsia="es-CL"/>
              </w:rPr>
            </w:pPr>
            <w:r w:rsidRPr="00797D81">
              <w:rPr>
                <w:rFonts w:eastAsia="Times New Roman" w:cs="Calibri"/>
                <w:color w:val="000000"/>
                <w:sz w:val="20"/>
                <w:szCs w:val="20"/>
                <w:lang w:eastAsia="es-CL"/>
              </w:rPr>
              <w:t xml:space="preserve">*Carta N° 58 SEA Los Lagos del 21 de enero de 2011 señala que incorporar seis clarificadores al sistema de tratamiento y cambiar el difusor del emisario existente además de incorporar un  </w:t>
            </w:r>
            <w:r w:rsidRPr="00797D81">
              <w:rPr>
                <w:rFonts w:eastAsia="Times New Roman" w:cs="Calibri"/>
                <w:color w:val="000000"/>
                <w:sz w:val="20"/>
                <w:szCs w:val="20"/>
                <w:lang w:eastAsia="es-CL"/>
              </w:rPr>
              <w:lastRenderedPageBreak/>
              <w:t>ducto similar al aprobado no requiere ingresar al SEIA (ver Anexo 2).</w:t>
            </w:r>
          </w:p>
          <w:p w14:paraId="54822076" w14:textId="77777777" w:rsidR="00FB121E" w:rsidRPr="00797D81" w:rsidRDefault="00FB121E" w:rsidP="00FB121E">
            <w:pPr>
              <w:spacing w:line="0" w:lineRule="atLeast"/>
              <w:rPr>
                <w:rFonts w:eastAsia="Times New Roman" w:cs="Calibri"/>
                <w:color w:val="000000"/>
                <w:sz w:val="20"/>
                <w:szCs w:val="20"/>
                <w:lang w:eastAsia="es-CL"/>
              </w:rPr>
            </w:pPr>
            <w:r w:rsidRPr="00797D81">
              <w:rPr>
                <w:rFonts w:eastAsia="Times New Roman" w:cs="Calibri"/>
                <w:color w:val="000000"/>
                <w:sz w:val="20"/>
                <w:szCs w:val="20"/>
                <w:lang w:eastAsia="es-CL"/>
              </w:rPr>
              <w:t xml:space="preserve">* Res. Exenta N° 67 SEA Región de Los Lagos del 01 de diciembre de 2010 indica cambio de titularidad mediante cesión del cincuenta por ciento de derechos </w:t>
            </w:r>
            <w:proofErr w:type="spellStart"/>
            <w:r w:rsidRPr="00797D81">
              <w:rPr>
                <w:rFonts w:eastAsia="Times New Roman" w:cs="Calibri"/>
                <w:color w:val="000000"/>
                <w:sz w:val="20"/>
                <w:szCs w:val="20"/>
                <w:lang w:eastAsia="es-CL"/>
              </w:rPr>
              <w:t>Sealand</w:t>
            </w:r>
            <w:proofErr w:type="spellEnd"/>
            <w:r w:rsidRPr="00797D81">
              <w:rPr>
                <w:rFonts w:eastAsia="Times New Roman" w:cs="Calibri"/>
                <w:color w:val="000000"/>
                <w:sz w:val="20"/>
                <w:szCs w:val="20"/>
                <w:lang w:eastAsia="es-CL"/>
              </w:rPr>
              <w:t xml:space="preserve"> </w:t>
            </w:r>
            <w:proofErr w:type="spellStart"/>
            <w:r w:rsidRPr="00797D81">
              <w:rPr>
                <w:rFonts w:eastAsia="Times New Roman" w:cs="Calibri"/>
                <w:color w:val="000000"/>
                <w:sz w:val="20"/>
                <w:szCs w:val="20"/>
                <w:lang w:eastAsia="es-CL"/>
              </w:rPr>
              <w:t>Aquaculture</w:t>
            </w:r>
            <w:proofErr w:type="spellEnd"/>
            <w:r w:rsidRPr="00797D81">
              <w:rPr>
                <w:rFonts w:eastAsia="Times New Roman" w:cs="Calibri"/>
                <w:color w:val="000000"/>
                <w:sz w:val="20"/>
                <w:szCs w:val="20"/>
                <w:lang w:eastAsia="es-CL"/>
              </w:rPr>
              <w:t xml:space="preserve"> S.A a </w:t>
            </w:r>
            <w:proofErr w:type="spellStart"/>
            <w:r w:rsidRPr="00797D81">
              <w:rPr>
                <w:rFonts w:eastAsia="Times New Roman" w:cs="Calibri"/>
                <w:color w:val="000000"/>
                <w:sz w:val="20"/>
                <w:szCs w:val="20"/>
                <w:lang w:eastAsia="es-CL"/>
              </w:rPr>
              <w:t>Chayahue</w:t>
            </w:r>
            <w:proofErr w:type="spellEnd"/>
            <w:r w:rsidRPr="00797D81">
              <w:rPr>
                <w:rFonts w:eastAsia="Times New Roman" w:cs="Calibri"/>
                <w:color w:val="000000"/>
                <w:sz w:val="20"/>
                <w:szCs w:val="20"/>
                <w:lang w:eastAsia="es-CL"/>
              </w:rPr>
              <w:t xml:space="preserve"> S.A. (ver Anexo 2).</w:t>
            </w:r>
          </w:p>
          <w:p w14:paraId="1F241F44" w14:textId="77777777" w:rsidR="00FB121E" w:rsidRPr="0025129B" w:rsidRDefault="00FB121E" w:rsidP="00FB121E">
            <w:pPr>
              <w:spacing w:line="0" w:lineRule="atLeast"/>
              <w:rPr>
                <w:rFonts w:eastAsia="Times New Roman" w:cs="Calibri"/>
                <w:color w:val="000000"/>
                <w:sz w:val="20"/>
                <w:szCs w:val="20"/>
                <w:lang w:eastAsia="es-CL"/>
              </w:rPr>
            </w:pPr>
            <w:r w:rsidRPr="00797D81">
              <w:rPr>
                <w:rFonts w:eastAsia="Times New Roman" w:cs="Calibri"/>
                <w:color w:val="000000"/>
                <w:sz w:val="20"/>
                <w:szCs w:val="20"/>
                <w:lang w:eastAsia="es-CL"/>
              </w:rPr>
              <w:t>*Carta N° 616 COREMA Los Lagos del 21 de julio de 2009 señala que la actividad de ensilado debe ingresar al SEIA (ver Anexo 2).</w:t>
            </w:r>
          </w:p>
        </w:tc>
        <w:tc>
          <w:tcPr>
            <w:tcW w:w="619" w:type="pct"/>
          </w:tcPr>
          <w:p w14:paraId="47D049B8" w14:textId="77777777" w:rsidR="00FB121E" w:rsidRDefault="00FB121E" w:rsidP="00FB121E">
            <w:pPr>
              <w:spacing w:line="0" w:lineRule="atLeast"/>
              <w:jc w:val="center"/>
              <w:rPr>
                <w:rFonts w:eastAsia="Times New Roman" w:cs="Calibri"/>
                <w:color w:val="000000"/>
                <w:sz w:val="20"/>
                <w:szCs w:val="20"/>
                <w:lang w:eastAsia="es-CL"/>
              </w:rPr>
            </w:pPr>
          </w:p>
          <w:p w14:paraId="1CA905C4" w14:textId="77777777" w:rsidR="00FB121E" w:rsidRDefault="00FB121E" w:rsidP="00FB121E">
            <w:pPr>
              <w:spacing w:line="0" w:lineRule="atLeast"/>
              <w:jc w:val="center"/>
              <w:rPr>
                <w:rFonts w:eastAsia="Times New Roman" w:cs="Calibri"/>
                <w:color w:val="000000"/>
                <w:sz w:val="20"/>
                <w:szCs w:val="20"/>
                <w:lang w:eastAsia="es-CL"/>
              </w:rPr>
            </w:pPr>
          </w:p>
          <w:p w14:paraId="1B4EF597" w14:textId="77777777" w:rsidR="00FB121E" w:rsidRDefault="00FB121E" w:rsidP="00FB121E">
            <w:pPr>
              <w:spacing w:line="0" w:lineRule="atLeast"/>
              <w:jc w:val="center"/>
              <w:rPr>
                <w:rFonts w:eastAsia="Times New Roman" w:cs="Calibri"/>
                <w:color w:val="000000"/>
                <w:sz w:val="20"/>
                <w:szCs w:val="20"/>
                <w:lang w:eastAsia="es-CL"/>
              </w:rPr>
            </w:pPr>
          </w:p>
          <w:p w14:paraId="3F305CF9" w14:textId="77777777" w:rsidR="00FB121E" w:rsidRDefault="00FB121E" w:rsidP="00FB121E">
            <w:pPr>
              <w:spacing w:line="0" w:lineRule="atLeast"/>
              <w:jc w:val="center"/>
              <w:rPr>
                <w:rFonts w:eastAsia="Times New Roman" w:cs="Calibri"/>
                <w:color w:val="000000"/>
                <w:sz w:val="20"/>
                <w:szCs w:val="20"/>
                <w:lang w:eastAsia="es-CL"/>
              </w:rPr>
            </w:pPr>
          </w:p>
          <w:p w14:paraId="3D6BA25C" w14:textId="77777777" w:rsidR="00FB121E" w:rsidRDefault="00FB121E" w:rsidP="00FB121E">
            <w:pPr>
              <w:spacing w:line="0" w:lineRule="atLeast"/>
              <w:jc w:val="center"/>
              <w:rPr>
                <w:rFonts w:eastAsia="Times New Roman" w:cs="Calibri"/>
                <w:color w:val="000000"/>
                <w:sz w:val="20"/>
                <w:szCs w:val="20"/>
                <w:lang w:eastAsia="es-CL"/>
              </w:rPr>
            </w:pPr>
          </w:p>
          <w:p w14:paraId="65407E75" w14:textId="77777777" w:rsidR="00FB121E" w:rsidRDefault="00FB121E" w:rsidP="00FB121E">
            <w:pPr>
              <w:spacing w:line="0" w:lineRule="atLeast"/>
              <w:jc w:val="center"/>
              <w:rPr>
                <w:rFonts w:eastAsia="Times New Roman" w:cs="Calibri"/>
                <w:color w:val="000000"/>
                <w:sz w:val="20"/>
                <w:szCs w:val="20"/>
                <w:lang w:eastAsia="es-CL"/>
              </w:rPr>
            </w:pPr>
          </w:p>
          <w:p w14:paraId="764042F1" w14:textId="77777777" w:rsidR="00FB121E" w:rsidRDefault="00FB121E" w:rsidP="00FB121E">
            <w:pPr>
              <w:spacing w:line="0" w:lineRule="atLeast"/>
              <w:jc w:val="center"/>
              <w:rPr>
                <w:rFonts w:eastAsia="Times New Roman" w:cs="Calibri"/>
                <w:color w:val="000000"/>
                <w:sz w:val="20"/>
                <w:szCs w:val="20"/>
                <w:lang w:eastAsia="es-CL"/>
              </w:rPr>
            </w:pPr>
          </w:p>
          <w:p w14:paraId="1A54FBBC" w14:textId="77777777" w:rsidR="00FB121E" w:rsidRDefault="00FB121E" w:rsidP="00FB121E">
            <w:pPr>
              <w:spacing w:line="0" w:lineRule="atLeast"/>
              <w:jc w:val="center"/>
              <w:rPr>
                <w:rFonts w:eastAsia="Times New Roman" w:cs="Calibri"/>
                <w:color w:val="000000"/>
                <w:sz w:val="20"/>
                <w:szCs w:val="20"/>
                <w:lang w:eastAsia="es-CL"/>
              </w:rPr>
            </w:pPr>
          </w:p>
          <w:p w14:paraId="494A093A" w14:textId="77777777" w:rsidR="00FB121E" w:rsidRDefault="00FB121E" w:rsidP="00FB121E">
            <w:pPr>
              <w:spacing w:line="0" w:lineRule="atLeast"/>
              <w:jc w:val="center"/>
              <w:rPr>
                <w:rFonts w:eastAsia="Times New Roman" w:cs="Calibri"/>
                <w:color w:val="000000"/>
                <w:sz w:val="20"/>
                <w:szCs w:val="20"/>
                <w:lang w:eastAsia="es-CL"/>
              </w:rPr>
            </w:pPr>
          </w:p>
          <w:p w14:paraId="3850DD2C" w14:textId="77777777" w:rsidR="00FB121E" w:rsidRDefault="00FB121E" w:rsidP="00FB121E">
            <w:pPr>
              <w:spacing w:line="0" w:lineRule="atLeast"/>
              <w:jc w:val="center"/>
              <w:rPr>
                <w:rFonts w:eastAsia="Times New Roman" w:cs="Calibri"/>
                <w:color w:val="000000"/>
                <w:sz w:val="20"/>
                <w:szCs w:val="20"/>
                <w:lang w:eastAsia="es-CL"/>
              </w:rPr>
            </w:pPr>
          </w:p>
          <w:p w14:paraId="1141B86E" w14:textId="77777777" w:rsidR="00FB121E" w:rsidRDefault="00FB121E" w:rsidP="00FB121E">
            <w:pPr>
              <w:spacing w:line="0" w:lineRule="atLeast"/>
              <w:jc w:val="center"/>
              <w:rPr>
                <w:rFonts w:eastAsia="Times New Roman" w:cs="Calibri"/>
                <w:color w:val="000000"/>
                <w:sz w:val="20"/>
                <w:szCs w:val="20"/>
                <w:lang w:eastAsia="es-CL"/>
              </w:rPr>
            </w:pPr>
          </w:p>
          <w:p w14:paraId="214D0677" w14:textId="77777777" w:rsidR="00FB121E" w:rsidRDefault="00FB121E" w:rsidP="00FB121E">
            <w:pPr>
              <w:spacing w:line="0" w:lineRule="atLeast"/>
              <w:jc w:val="center"/>
              <w:rPr>
                <w:rFonts w:eastAsia="Times New Roman" w:cs="Calibri"/>
                <w:color w:val="000000"/>
                <w:sz w:val="20"/>
                <w:szCs w:val="20"/>
                <w:lang w:eastAsia="es-CL"/>
              </w:rPr>
            </w:pPr>
          </w:p>
          <w:p w14:paraId="22FDC70B" w14:textId="77777777" w:rsidR="00FB121E" w:rsidRDefault="00FB121E" w:rsidP="00FB121E">
            <w:pPr>
              <w:spacing w:line="0" w:lineRule="atLeast"/>
              <w:jc w:val="center"/>
              <w:rPr>
                <w:rFonts w:eastAsia="Times New Roman" w:cs="Calibri"/>
                <w:color w:val="000000"/>
                <w:sz w:val="20"/>
                <w:szCs w:val="20"/>
                <w:lang w:eastAsia="es-CL"/>
              </w:rPr>
            </w:pPr>
          </w:p>
          <w:p w14:paraId="7CC9B33B" w14:textId="77777777" w:rsidR="00FB121E" w:rsidRDefault="00FB121E" w:rsidP="00FB121E">
            <w:pPr>
              <w:spacing w:line="0" w:lineRule="atLeast"/>
              <w:jc w:val="center"/>
              <w:rPr>
                <w:rFonts w:eastAsia="Times New Roman" w:cs="Calibri"/>
                <w:color w:val="000000"/>
                <w:sz w:val="20"/>
                <w:szCs w:val="20"/>
                <w:lang w:eastAsia="es-CL"/>
              </w:rPr>
            </w:pPr>
          </w:p>
          <w:p w14:paraId="60EDCE26" w14:textId="77777777" w:rsidR="00FB121E" w:rsidRDefault="00FB121E" w:rsidP="00FB121E">
            <w:pPr>
              <w:spacing w:line="0" w:lineRule="atLeast"/>
              <w:jc w:val="center"/>
              <w:rPr>
                <w:rFonts w:eastAsia="Times New Roman" w:cs="Calibri"/>
                <w:color w:val="000000"/>
                <w:sz w:val="20"/>
                <w:szCs w:val="20"/>
                <w:lang w:eastAsia="es-CL"/>
              </w:rPr>
            </w:pPr>
          </w:p>
          <w:p w14:paraId="1E0A816A" w14:textId="77777777" w:rsidR="00FB121E" w:rsidRDefault="00FB121E" w:rsidP="00FB121E">
            <w:pPr>
              <w:spacing w:line="0" w:lineRule="atLeast"/>
              <w:jc w:val="center"/>
              <w:rPr>
                <w:rFonts w:eastAsia="Times New Roman" w:cs="Calibri"/>
                <w:color w:val="000000"/>
                <w:sz w:val="20"/>
                <w:szCs w:val="20"/>
                <w:lang w:eastAsia="es-CL"/>
              </w:rPr>
            </w:pPr>
          </w:p>
          <w:p w14:paraId="141391C8" w14:textId="77777777" w:rsidR="00FB121E" w:rsidRDefault="00FB121E" w:rsidP="00FB121E">
            <w:pPr>
              <w:spacing w:line="0" w:lineRule="atLeast"/>
              <w:jc w:val="center"/>
              <w:rPr>
                <w:rFonts w:eastAsia="Times New Roman" w:cs="Calibri"/>
                <w:color w:val="000000"/>
                <w:sz w:val="20"/>
                <w:szCs w:val="20"/>
                <w:lang w:eastAsia="es-CL"/>
              </w:rPr>
            </w:pPr>
          </w:p>
          <w:p w14:paraId="4DCC6A11" w14:textId="77777777" w:rsidR="00FB121E" w:rsidRDefault="00FB121E" w:rsidP="00FB121E">
            <w:pPr>
              <w:spacing w:line="0" w:lineRule="atLeast"/>
              <w:jc w:val="center"/>
              <w:rPr>
                <w:rFonts w:eastAsia="Times New Roman" w:cs="Calibri"/>
                <w:color w:val="000000"/>
                <w:sz w:val="20"/>
                <w:szCs w:val="20"/>
                <w:lang w:eastAsia="es-CL"/>
              </w:rPr>
            </w:pPr>
          </w:p>
          <w:p w14:paraId="360DE1CC" w14:textId="77777777" w:rsidR="00FB121E" w:rsidRDefault="00FB121E" w:rsidP="00FB121E">
            <w:pPr>
              <w:spacing w:line="0" w:lineRule="atLeast"/>
              <w:jc w:val="center"/>
              <w:rPr>
                <w:rFonts w:eastAsia="Times New Roman" w:cs="Calibri"/>
                <w:color w:val="000000"/>
                <w:sz w:val="20"/>
                <w:szCs w:val="20"/>
                <w:lang w:eastAsia="es-CL"/>
              </w:rPr>
            </w:pPr>
          </w:p>
          <w:p w14:paraId="4D9C1DDC" w14:textId="77777777" w:rsidR="00FB121E" w:rsidRDefault="00FB121E" w:rsidP="00FB121E">
            <w:pPr>
              <w:spacing w:line="0" w:lineRule="atLeast"/>
              <w:jc w:val="center"/>
              <w:rPr>
                <w:rFonts w:eastAsia="Times New Roman" w:cs="Calibri"/>
                <w:color w:val="000000"/>
                <w:sz w:val="20"/>
                <w:szCs w:val="20"/>
                <w:lang w:eastAsia="es-CL"/>
              </w:rPr>
            </w:pPr>
          </w:p>
          <w:p w14:paraId="79325716" w14:textId="77777777" w:rsidR="00FB121E" w:rsidRDefault="00FB121E" w:rsidP="00FB121E">
            <w:pPr>
              <w:spacing w:line="0" w:lineRule="atLeast"/>
              <w:jc w:val="center"/>
              <w:rPr>
                <w:rFonts w:eastAsia="Times New Roman" w:cs="Calibri"/>
                <w:color w:val="000000"/>
                <w:sz w:val="20"/>
                <w:szCs w:val="20"/>
                <w:lang w:eastAsia="es-CL"/>
              </w:rPr>
            </w:pPr>
          </w:p>
          <w:p w14:paraId="1B43E2DA" w14:textId="77777777" w:rsidR="00FB121E" w:rsidRDefault="00FB121E" w:rsidP="00FB121E">
            <w:pPr>
              <w:spacing w:line="0" w:lineRule="atLeast"/>
              <w:jc w:val="center"/>
              <w:rPr>
                <w:rFonts w:eastAsia="Times New Roman" w:cs="Calibri"/>
                <w:color w:val="000000"/>
                <w:sz w:val="20"/>
                <w:szCs w:val="20"/>
                <w:lang w:eastAsia="es-CL"/>
              </w:rPr>
            </w:pPr>
          </w:p>
          <w:p w14:paraId="1662826A" w14:textId="77777777" w:rsidR="00FB121E" w:rsidRPr="0025129B" w:rsidRDefault="007F4B6D"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B121E" w:rsidRPr="0025129B" w14:paraId="4FA753F1" w14:textId="77777777" w:rsidTr="00FB121E">
        <w:trPr>
          <w:trHeight w:val="498"/>
        </w:trPr>
        <w:tc>
          <w:tcPr>
            <w:tcW w:w="323" w:type="pct"/>
            <w:shd w:val="clear" w:color="auto" w:fill="auto"/>
            <w:noWrap/>
            <w:vAlign w:val="center"/>
            <w:hideMark/>
          </w:tcPr>
          <w:p w14:paraId="00520DB6" w14:textId="77777777" w:rsidR="00FB121E" w:rsidRPr="007C60EE" w:rsidRDefault="00FB121E" w:rsidP="00FB121E">
            <w:pPr>
              <w:spacing w:line="0" w:lineRule="atLeast"/>
              <w:jc w:val="center"/>
              <w:rPr>
                <w:color w:val="000000"/>
                <w:sz w:val="20"/>
              </w:rPr>
            </w:pPr>
            <w:r>
              <w:rPr>
                <w:color w:val="000000"/>
                <w:sz w:val="20"/>
              </w:rPr>
              <w:t>2</w:t>
            </w:r>
          </w:p>
        </w:tc>
        <w:tc>
          <w:tcPr>
            <w:tcW w:w="636" w:type="pct"/>
            <w:shd w:val="clear" w:color="auto" w:fill="auto"/>
            <w:noWrap/>
            <w:vAlign w:val="center"/>
          </w:tcPr>
          <w:p w14:paraId="66E4B151" w14:textId="77777777" w:rsidR="00FB121E" w:rsidRPr="007C60EE" w:rsidRDefault="00FB121E" w:rsidP="00FB121E">
            <w:pPr>
              <w:spacing w:line="0" w:lineRule="atLeast"/>
              <w:jc w:val="center"/>
              <w:rPr>
                <w:color w:val="000000"/>
                <w:sz w:val="20"/>
              </w:rPr>
            </w:pPr>
            <w:r>
              <w:rPr>
                <w:color w:val="000000"/>
                <w:sz w:val="20"/>
              </w:rPr>
              <w:t>RCA</w:t>
            </w:r>
          </w:p>
        </w:tc>
        <w:tc>
          <w:tcPr>
            <w:tcW w:w="548" w:type="pct"/>
            <w:shd w:val="clear" w:color="auto" w:fill="auto"/>
            <w:noWrap/>
            <w:vAlign w:val="center"/>
          </w:tcPr>
          <w:p w14:paraId="6E736517" w14:textId="77777777" w:rsidR="00FB121E" w:rsidRPr="007C60EE" w:rsidRDefault="00FB121E" w:rsidP="00FB121E">
            <w:pPr>
              <w:spacing w:line="0" w:lineRule="atLeast"/>
              <w:jc w:val="center"/>
              <w:rPr>
                <w:color w:val="000000"/>
                <w:sz w:val="20"/>
              </w:rPr>
            </w:pPr>
            <w:r>
              <w:rPr>
                <w:color w:val="000000"/>
                <w:sz w:val="20"/>
              </w:rPr>
              <w:t>159</w:t>
            </w:r>
          </w:p>
        </w:tc>
        <w:tc>
          <w:tcPr>
            <w:tcW w:w="560" w:type="pct"/>
            <w:noWrap/>
          </w:tcPr>
          <w:p w14:paraId="5BFA0476" w14:textId="77777777" w:rsidR="00FB121E" w:rsidRDefault="00FB121E" w:rsidP="00FB121E">
            <w:pPr>
              <w:jc w:val="center"/>
              <w:rPr>
                <w:color w:val="000000"/>
                <w:sz w:val="20"/>
              </w:rPr>
            </w:pPr>
          </w:p>
          <w:p w14:paraId="218A0C4B" w14:textId="77777777" w:rsidR="00FB121E" w:rsidRDefault="00FB121E" w:rsidP="00FB121E">
            <w:pPr>
              <w:jc w:val="center"/>
              <w:rPr>
                <w:color w:val="000000"/>
                <w:sz w:val="20"/>
              </w:rPr>
            </w:pPr>
          </w:p>
          <w:p w14:paraId="48066287" w14:textId="77777777" w:rsidR="00FB121E" w:rsidRPr="00FB121E" w:rsidRDefault="00FB121E" w:rsidP="00FB121E">
            <w:pPr>
              <w:jc w:val="center"/>
              <w:rPr>
                <w:color w:val="000000"/>
                <w:sz w:val="10"/>
                <w:szCs w:val="10"/>
              </w:rPr>
            </w:pPr>
          </w:p>
          <w:p w14:paraId="37FEA13F" w14:textId="77777777" w:rsidR="00FB121E" w:rsidRPr="007C60EE" w:rsidRDefault="00FB121E" w:rsidP="00FB121E">
            <w:pPr>
              <w:jc w:val="center"/>
              <w:rPr>
                <w:color w:val="000000"/>
                <w:sz w:val="20"/>
              </w:rPr>
            </w:pPr>
            <w:r w:rsidRPr="007C417A">
              <w:rPr>
                <w:color w:val="000000"/>
                <w:sz w:val="20"/>
              </w:rPr>
              <w:t>19</w:t>
            </w:r>
            <w:r>
              <w:rPr>
                <w:color w:val="000000"/>
                <w:sz w:val="20"/>
              </w:rPr>
              <w:t>.</w:t>
            </w:r>
            <w:r w:rsidRPr="007C417A">
              <w:rPr>
                <w:color w:val="000000"/>
                <w:sz w:val="20"/>
              </w:rPr>
              <w:t>03</w:t>
            </w:r>
            <w:r>
              <w:rPr>
                <w:color w:val="000000"/>
                <w:sz w:val="20"/>
              </w:rPr>
              <w:t>.</w:t>
            </w:r>
            <w:r w:rsidRPr="007C417A">
              <w:rPr>
                <w:color w:val="000000"/>
                <w:sz w:val="20"/>
              </w:rPr>
              <w:t>2010</w:t>
            </w:r>
          </w:p>
        </w:tc>
        <w:tc>
          <w:tcPr>
            <w:tcW w:w="632" w:type="pct"/>
            <w:shd w:val="clear" w:color="auto" w:fill="auto"/>
            <w:noWrap/>
            <w:vAlign w:val="center"/>
          </w:tcPr>
          <w:p w14:paraId="3E7CBD50" w14:textId="77777777" w:rsidR="00FB121E" w:rsidRPr="007C60EE" w:rsidRDefault="00FB121E" w:rsidP="00FB121E">
            <w:pPr>
              <w:spacing w:line="0" w:lineRule="atLeast"/>
              <w:jc w:val="center"/>
              <w:rPr>
                <w:color w:val="000000"/>
                <w:sz w:val="20"/>
              </w:rPr>
            </w:pPr>
            <w:r>
              <w:rPr>
                <w:color w:val="000000"/>
                <w:sz w:val="20"/>
              </w:rPr>
              <w:t>COEVA Región de Los Lagos</w:t>
            </w:r>
          </w:p>
        </w:tc>
        <w:tc>
          <w:tcPr>
            <w:tcW w:w="911" w:type="pct"/>
            <w:shd w:val="clear" w:color="auto" w:fill="auto"/>
            <w:noWrap/>
            <w:vAlign w:val="center"/>
          </w:tcPr>
          <w:p w14:paraId="52776E38" w14:textId="77777777" w:rsidR="00FB121E" w:rsidRPr="00BB06CB" w:rsidRDefault="00FB121E" w:rsidP="00FB121E">
            <w:pPr>
              <w:spacing w:line="0" w:lineRule="atLeast"/>
              <w:jc w:val="center"/>
              <w:rPr>
                <w:bCs/>
                <w:sz w:val="20"/>
                <w:szCs w:val="20"/>
              </w:rPr>
            </w:pPr>
            <w:r>
              <w:rPr>
                <w:color w:val="000000"/>
                <w:sz w:val="20"/>
                <w:szCs w:val="20"/>
              </w:rPr>
              <w:t>DIA “</w:t>
            </w:r>
            <w:r w:rsidRPr="00BB06CB">
              <w:rPr>
                <w:color w:val="000000"/>
                <w:sz w:val="20"/>
                <w:szCs w:val="20"/>
              </w:rPr>
              <w:t>S</w:t>
            </w:r>
            <w:r>
              <w:rPr>
                <w:color w:val="000000"/>
                <w:sz w:val="20"/>
                <w:szCs w:val="20"/>
              </w:rPr>
              <w:t>istema de Ensilaje de mortalidad</w:t>
            </w:r>
            <w:r w:rsidRPr="00BB06CB">
              <w:rPr>
                <w:color w:val="000000"/>
                <w:sz w:val="20"/>
                <w:szCs w:val="20"/>
              </w:rPr>
              <w:t xml:space="preserve">, </w:t>
            </w:r>
            <w:r w:rsidRPr="00BB06CB">
              <w:rPr>
                <w:bCs/>
                <w:sz w:val="20"/>
                <w:szCs w:val="20"/>
              </w:rPr>
              <w:t xml:space="preserve">Piscicultura </w:t>
            </w:r>
            <w:proofErr w:type="spellStart"/>
            <w:r w:rsidRPr="00BB06CB">
              <w:rPr>
                <w:bCs/>
                <w:sz w:val="20"/>
                <w:szCs w:val="20"/>
              </w:rPr>
              <w:t>Chayahue</w:t>
            </w:r>
            <w:proofErr w:type="spellEnd"/>
            <w:r>
              <w:rPr>
                <w:bCs/>
                <w:sz w:val="20"/>
                <w:szCs w:val="20"/>
              </w:rPr>
              <w:t xml:space="preserve">, </w:t>
            </w:r>
            <w:proofErr w:type="spellStart"/>
            <w:r w:rsidRPr="004837A3">
              <w:rPr>
                <w:bCs/>
                <w:sz w:val="20"/>
                <w:szCs w:val="20"/>
              </w:rPr>
              <w:t>Sealand</w:t>
            </w:r>
            <w:proofErr w:type="spellEnd"/>
            <w:r w:rsidRPr="004837A3">
              <w:rPr>
                <w:bCs/>
                <w:sz w:val="20"/>
                <w:szCs w:val="20"/>
              </w:rPr>
              <w:t xml:space="preserve"> </w:t>
            </w:r>
            <w:proofErr w:type="spellStart"/>
            <w:r w:rsidRPr="004837A3">
              <w:rPr>
                <w:bCs/>
                <w:sz w:val="20"/>
                <w:szCs w:val="20"/>
              </w:rPr>
              <w:t>Aquaculture</w:t>
            </w:r>
            <w:proofErr w:type="spellEnd"/>
            <w:r w:rsidRPr="004837A3">
              <w:rPr>
                <w:bCs/>
                <w:sz w:val="20"/>
                <w:szCs w:val="20"/>
              </w:rPr>
              <w:t xml:space="preserve"> S.A.</w:t>
            </w:r>
            <w:r>
              <w:rPr>
                <w:bCs/>
                <w:sz w:val="20"/>
                <w:szCs w:val="20"/>
              </w:rPr>
              <w:t>”</w:t>
            </w:r>
          </w:p>
        </w:tc>
        <w:tc>
          <w:tcPr>
            <w:tcW w:w="771" w:type="pct"/>
            <w:shd w:val="clear" w:color="auto" w:fill="auto"/>
            <w:noWrap/>
            <w:vAlign w:val="center"/>
          </w:tcPr>
          <w:p w14:paraId="4ACC311C" w14:textId="77777777" w:rsidR="00FB121E" w:rsidRPr="0025129B" w:rsidRDefault="0091602F" w:rsidP="0091602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1684E60D" w14:textId="77777777" w:rsidR="00FB121E" w:rsidRDefault="00FB121E" w:rsidP="00FB121E">
            <w:pPr>
              <w:spacing w:line="0" w:lineRule="atLeast"/>
              <w:jc w:val="center"/>
              <w:rPr>
                <w:rFonts w:eastAsia="Times New Roman" w:cs="Calibri"/>
                <w:color w:val="000000"/>
                <w:sz w:val="20"/>
                <w:szCs w:val="20"/>
                <w:lang w:eastAsia="es-CL"/>
              </w:rPr>
            </w:pPr>
          </w:p>
          <w:p w14:paraId="037A4343" w14:textId="77777777" w:rsidR="00FB121E" w:rsidRDefault="00FB121E" w:rsidP="00FB121E">
            <w:pPr>
              <w:spacing w:line="0" w:lineRule="atLeast"/>
              <w:jc w:val="center"/>
              <w:rPr>
                <w:rFonts w:eastAsia="Times New Roman" w:cs="Calibri"/>
                <w:color w:val="000000"/>
                <w:sz w:val="20"/>
                <w:szCs w:val="20"/>
                <w:lang w:eastAsia="es-CL"/>
              </w:rPr>
            </w:pPr>
          </w:p>
          <w:p w14:paraId="04732035" w14:textId="77777777" w:rsidR="00FB121E" w:rsidRPr="0025129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FB121E" w:rsidRPr="0025129B" w14:paraId="443C053C" w14:textId="77777777" w:rsidTr="00FB121E">
        <w:trPr>
          <w:trHeight w:val="498"/>
        </w:trPr>
        <w:tc>
          <w:tcPr>
            <w:tcW w:w="323" w:type="pct"/>
            <w:shd w:val="clear" w:color="auto" w:fill="auto"/>
            <w:noWrap/>
            <w:vAlign w:val="center"/>
          </w:tcPr>
          <w:p w14:paraId="614C115A" w14:textId="77777777" w:rsidR="00FB121E" w:rsidRDefault="00FB121E" w:rsidP="00FB121E">
            <w:pPr>
              <w:spacing w:line="0" w:lineRule="atLeast"/>
              <w:jc w:val="center"/>
              <w:rPr>
                <w:rFonts w:eastAsia="Times New Roman" w:cs="Calibri"/>
                <w:color w:val="000000"/>
                <w:sz w:val="20"/>
                <w:szCs w:val="20"/>
                <w:lang w:eastAsia="es-CL"/>
              </w:rPr>
            </w:pPr>
          </w:p>
          <w:p w14:paraId="3E428A81" w14:textId="77777777" w:rsidR="00FB121E" w:rsidRPr="0025129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14:paraId="19C8446B" w14:textId="77777777" w:rsidR="00FB121E" w:rsidRDefault="00FB121E" w:rsidP="00FB121E">
            <w:pPr>
              <w:spacing w:line="0" w:lineRule="atLeast"/>
              <w:jc w:val="center"/>
              <w:rPr>
                <w:rFonts w:eastAsia="Times New Roman" w:cs="Calibri"/>
                <w:color w:val="000000"/>
                <w:sz w:val="20"/>
                <w:szCs w:val="20"/>
                <w:lang w:eastAsia="es-CL"/>
              </w:rPr>
            </w:pPr>
          </w:p>
          <w:p w14:paraId="32F57046" w14:textId="77777777" w:rsidR="00FB121E" w:rsidRPr="0025129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5863C4F4" w14:textId="77777777" w:rsidR="00480E3B" w:rsidRDefault="00480E3B" w:rsidP="00FB121E">
            <w:pPr>
              <w:spacing w:line="0" w:lineRule="atLeast"/>
              <w:jc w:val="center"/>
              <w:rPr>
                <w:rFonts w:eastAsia="Times New Roman" w:cs="Calibri"/>
                <w:color w:val="000000"/>
                <w:sz w:val="20"/>
                <w:szCs w:val="20"/>
                <w:lang w:eastAsia="es-CL"/>
              </w:rPr>
            </w:pPr>
          </w:p>
          <w:p w14:paraId="2D9C0DDD" w14:textId="60528276" w:rsidR="00FB121E" w:rsidRPr="0025129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443</w:t>
            </w:r>
          </w:p>
        </w:tc>
        <w:tc>
          <w:tcPr>
            <w:tcW w:w="560" w:type="pct"/>
            <w:noWrap/>
          </w:tcPr>
          <w:p w14:paraId="56CCA522" w14:textId="77777777" w:rsidR="00FB121E" w:rsidRDefault="00FB121E" w:rsidP="00FB121E">
            <w:pPr>
              <w:jc w:val="center"/>
              <w:rPr>
                <w:rFonts w:eastAsia="Times New Roman" w:cs="Calibri"/>
                <w:color w:val="000000"/>
                <w:sz w:val="20"/>
                <w:szCs w:val="20"/>
                <w:lang w:eastAsia="es-CL"/>
              </w:rPr>
            </w:pPr>
          </w:p>
          <w:p w14:paraId="03E7FEFE" w14:textId="77777777" w:rsidR="005145FF" w:rsidRDefault="005145FF" w:rsidP="00FB121E">
            <w:pPr>
              <w:jc w:val="center"/>
              <w:rPr>
                <w:rFonts w:eastAsia="Times New Roman" w:cs="Calibri"/>
                <w:color w:val="000000"/>
                <w:sz w:val="20"/>
                <w:szCs w:val="20"/>
                <w:lang w:eastAsia="es-CL"/>
              </w:rPr>
            </w:pPr>
          </w:p>
          <w:p w14:paraId="762E107D" w14:textId="77777777" w:rsidR="00FB121E" w:rsidRPr="0025129B" w:rsidRDefault="00FB121E" w:rsidP="00FB121E">
            <w:pPr>
              <w:jc w:val="center"/>
              <w:rPr>
                <w:rFonts w:eastAsia="Times New Roman" w:cs="Calibri"/>
                <w:color w:val="000000"/>
                <w:sz w:val="20"/>
                <w:szCs w:val="20"/>
                <w:lang w:eastAsia="es-CL"/>
              </w:rPr>
            </w:pPr>
            <w:r w:rsidRPr="007C417A">
              <w:rPr>
                <w:rFonts w:eastAsia="Times New Roman" w:cs="Calibri"/>
                <w:color w:val="000000"/>
                <w:sz w:val="20"/>
                <w:szCs w:val="20"/>
                <w:lang w:eastAsia="es-CL"/>
              </w:rPr>
              <w:t>01</w:t>
            </w:r>
            <w:r>
              <w:rPr>
                <w:rFonts w:eastAsia="Times New Roman" w:cs="Calibri"/>
                <w:color w:val="000000"/>
                <w:sz w:val="20"/>
                <w:szCs w:val="20"/>
                <w:lang w:eastAsia="es-CL"/>
              </w:rPr>
              <w:t>.</w:t>
            </w:r>
            <w:r w:rsidRPr="007C417A">
              <w:rPr>
                <w:rFonts w:eastAsia="Times New Roman" w:cs="Calibri"/>
                <w:color w:val="000000"/>
                <w:sz w:val="20"/>
                <w:szCs w:val="20"/>
                <w:lang w:eastAsia="es-CL"/>
              </w:rPr>
              <w:t>08</w:t>
            </w:r>
            <w:r>
              <w:rPr>
                <w:rFonts w:eastAsia="Times New Roman" w:cs="Calibri"/>
                <w:color w:val="000000"/>
                <w:sz w:val="20"/>
                <w:szCs w:val="20"/>
                <w:lang w:eastAsia="es-CL"/>
              </w:rPr>
              <w:t>.</w:t>
            </w:r>
            <w:r w:rsidRPr="007C417A">
              <w:rPr>
                <w:rFonts w:eastAsia="Times New Roman" w:cs="Calibri"/>
                <w:color w:val="000000"/>
                <w:sz w:val="20"/>
                <w:szCs w:val="20"/>
                <w:lang w:eastAsia="es-CL"/>
              </w:rPr>
              <w:t>2014</w:t>
            </w:r>
          </w:p>
        </w:tc>
        <w:tc>
          <w:tcPr>
            <w:tcW w:w="632" w:type="pct"/>
            <w:shd w:val="clear" w:color="auto" w:fill="auto"/>
            <w:noWrap/>
            <w:vAlign w:val="center"/>
          </w:tcPr>
          <w:p w14:paraId="603B90C8" w14:textId="77777777" w:rsidR="00FB121E" w:rsidRPr="0025129B" w:rsidRDefault="00FB121E" w:rsidP="00FB121E">
            <w:pPr>
              <w:spacing w:line="0" w:lineRule="atLeast"/>
              <w:jc w:val="center"/>
              <w:rPr>
                <w:rFonts w:eastAsia="Times New Roman" w:cs="Calibri"/>
                <w:color w:val="000000"/>
                <w:sz w:val="20"/>
                <w:szCs w:val="20"/>
                <w:lang w:eastAsia="es-CL"/>
              </w:rPr>
            </w:pPr>
            <w:r>
              <w:rPr>
                <w:color w:val="000000"/>
                <w:sz w:val="20"/>
              </w:rPr>
              <w:t>COEVA Región de Los Lagos</w:t>
            </w:r>
          </w:p>
        </w:tc>
        <w:tc>
          <w:tcPr>
            <w:tcW w:w="911" w:type="pct"/>
            <w:shd w:val="clear" w:color="auto" w:fill="auto"/>
            <w:noWrap/>
            <w:vAlign w:val="center"/>
          </w:tcPr>
          <w:p w14:paraId="682E2EC8" w14:textId="77777777" w:rsidR="00FB121E" w:rsidRPr="00BB06C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DIA </w:t>
            </w:r>
            <w:r w:rsidRPr="00BB06CB">
              <w:rPr>
                <w:rFonts w:eastAsia="Times New Roman" w:cs="Calibri"/>
                <w:color w:val="000000"/>
                <w:sz w:val="20"/>
                <w:szCs w:val="20"/>
                <w:lang w:eastAsia="es-CL"/>
              </w:rPr>
              <w:t xml:space="preserve">“Regularización y Ampliación Piscicultura </w:t>
            </w:r>
            <w:proofErr w:type="spellStart"/>
            <w:r w:rsidRPr="00BB06CB">
              <w:rPr>
                <w:rFonts w:eastAsia="Times New Roman" w:cs="Calibri"/>
                <w:color w:val="000000"/>
                <w:sz w:val="20"/>
                <w:szCs w:val="20"/>
                <w:lang w:eastAsia="es-CL"/>
              </w:rPr>
              <w:t>Chayahué</w:t>
            </w:r>
            <w:proofErr w:type="spellEnd"/>
            <w:r w:rsidRPr="00BB06CB">
              <w:rPr>
                <w:rFonts w:eastAsia="Times New Roman" w:cs="Calibri"/>
                <w:color w:val="000000"/>
                <w:sz w:val="20"/>
                <w:szCs w:val="20"/>
                <w:lang w:eastAsia="es-CL"/>
              </w:rPr>
              <w:t>”</w:t>
            </w:r>
          </w:p>
        </w:tc>
        <w:tc>
          <w:tcPr>
            <w:tcW w:w="771" w:type="pct"/>
            <w:shd w:val="clear" w:color="auto" w:fill="auto"/>
            <w:noWrap/>
            <w:vAlign w:val="center"/>
          </w:tcPr>
          <w:p w14:paraId="4EC59E99" w14:textId="77777777" w:rsidR="00FB121E" w:rsidRPr="0025129B" w:rsidRDefault="0091602F" w:rsidP="0091602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19" w:type="pct"/>
          </w:tcPr>
          <w:p w14:paraId="0E623BA9" w14:textId="77777777" w:rsidR="00FB121E" w:rsidRDefault="00FB121E" w:rsidP="00FB121E">
            <w:pPr>
              <w:spacing w:line="0" w:lineRule="atLeast"/>
              <w:jc w:val="center"/>
              <w:rPr>
                <w:rFonts w:eastAsia="Times New Roman" w:cs="Calibri"/>
                <w:color w:val="000000"/>
                <w:sz w:val="20"/>
                <w:szCs w:val="20"/>
                <w:lang w:eastAsia="es-CL"/>
              </w:rPr>
            </w:pPr>
          </w:p>
          <w:p w14:paraId="69978155" w14:textId="77777777" w:rsidR="00FB121E" w:rsidRDefault="00FB121E" w:rsidP="00FB121E">
            <w:pPr>
              <w:spacing w:line="0" w:lineRule="atLeast"/>
              <w:jc w:val="center"/>
              <w:rPr>
                <w:rFonts w:eastAsia="Times New Roman" w:cs="Calibri"/>
                <w:color w:val="000000"/>
                <w:sz w:val="20"/>
                <w:szCs w:val="20"/>
                <w:lang w:eastAsia="es-CL"/>
              </w:rPr>
            </w:pPr>
          </w:p>
          <w:p w14:paraId="744989E5" w14:textId="77777777" w:rsidR="00FB121E" w:rsidRPr="0025129B" w:rsidRDefault="00FB121E" w:rsidP="00FB121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4DA1B021"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EEEB9F4" w14:textId="77777777" w:rsidR="00317531" w:rsidRPr="0025129B" w:rsidRDefault="00B1722C" w:rsidP="00C958D0">
      <w:pPr>
        <w:pStyle w:val="Ttulo1"/>
      </w:pPr>
      <w:bookmarkStart w:id="52" w:name="_Toc352840385"/>
      <w:bookmarkStart w:id="53" w:name="_Toc352841445"/>
      <w:bookmarkStart w:id="54" w:name="_Toc471821889"/>
      <w:r w:rsidRPr="0025129B">
        <w:lastRenderedPageBreak/>
        <w:t>ANTECEDENTES DE LA ACTIVIDAD DE FISCALIZACIÓN.</w:t>
      </w:r>
      <w:bookmarkEnd w:id="52"/>
      <w:bookmarkEnd w:id="53"/>
      <w:bookmarkEnd w:id="54"/>
    </w:p>
    <w:p w14:paraId="3760A8EC" w14:textId="77777777" w:rsidR="00B1722C" w:rsidRPr="0025129B" w:rsidRDefault="00B1722C" w:rsidP="00B1722C"/>
    <w:p w14:paraId="123D3310"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71821890"/>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50DCB1AC"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184B53CF" w14:textId="77777777" w:rsidTr="00A70F8F">
        <w:trPr>
          <w:trHeight w:val="551"/>
          <w:jc w:val="center"/>
        </w:trPr>
        <w:tc>
          <w:tcPr>
            <w:tcW w:w="1142" w:type="pct"/>
            <w:shd w:val="clear" w:color="auto" w:fill="auto"/>
            <w:tcMar>
              <w:top w:w="58" w:type="dxa"/>
              <w:left w:w="58" w:type="dxa"/>
              <w:bottom w:w="58" w:type="dxa"/>
              <w:right w:w="58" w:type="dxa"/>
            </w:tcMar>
            <w:hideMark/>
          </w:tcPr>
          <w:p w14:paraId="3D98EA8D"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2E6AFF9C" w14:textId="77777777" w:rsidR="00B1722C" w:rsidRPr="0025129B" w:rsidRDefault="007C15CC" w:rsidP="007C15CC">
            <w:pPr>
              <w:jc w:val="left"/>
              <w:rPr>
                <w:sz w:val="20"/>
                <w:szCs w:val="20"/>
              </w:rPr>
            </w:pPr>
            <w:r w:rsidRPr="00751C8F">
              <w:rPr>
                <w:rFonts w:cstheme="minorHAnsi"/>
                <w:sz w:val="20"/>
              </w:rPr>
              <w:t>No Programada</w:t>
            </w:r>
          </w:p>
        </w:tc>
        <w:tc>
          <w:tcPr>
            <w:tcW w:w="3858" w:type="pct"/>
            <w:shd w:val="clear" w:color="auto" w:fill="auto"/>
          </w:tcPr>
          <w:p w14:paraId="59DCDC16"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08F41EB9" w14:textId="77777777" w:rsidR="00B1722C" w:rsidRPr="0025129B" w:rsidRDefault="000D580D" w:rsidP="000D580D">
            <w:pPr>
              <w:ind w:firstLine="1997"/>
              <w:rPr>
                <w:color w:val="FF0000"/>
                <w:sz w:val="20"/>
                <w:szCs w:val="20"/>
                <w:lang w:val="es-ES"/>
              </w:rPr>
            </w:pPr>
            <w:r w:rsidRPr="000D580D">
              <w:rPr>
                <w:sz w:val="20"/>
                <w:szCs w:val="20"/>
                <w:lang w:val="es-ES"/>
              </w:rPr>
              <w:t xml:space="preserve">Actividad de oficio </w:t>
            </w:r>
            <w:r>
              <w:rPr>
                <w:sz w:val="20"/>
                <w:szCs w:val="20"/>
                <w:lang w:val="es-ES"/>
              </w:rPr>
              <w:t xml:space="preserve">de </w:t>
            </w:r>
            <w:r>
              <w:rPr>
                <w:rFonts w:eastAsia="Times New Roman"/>
                <w:color w:val="1F1F1F"/>
                <w:sz w:val="20"/>
                <w:szCs w:val="20"/>
                <w:lang w:val="es-ES"/>
              </w:rPr>
              <w:t xml:space="preserve">la SMA en virtud del artículo 3 letra e) de su Ley Orgánica mediante Ordinario N° 25 de fecha 23-12-2016 solicitando antecedentes a </w:t>
            </w:r>
            <w:proofErr w:type="spellStart"/>
            <w:r>
              <w:rPr>
                <w:rFonts w:eastAsia="Times New Roman"/>
                <w:color w:val="1F1F1F"/>
                <w:sz w:val="20"/>
                <w:szCs w:val="20"/>
                <w:lang w:val="es-ES"/>
              </w:rPr>
              <w:t>Sealand</w:t>
            </w:r>
            <w:proofErr w:type="spellEnd"/>
            <w:r>
              <w:rPr>
                <w:rFonts w:eastAsia="Times New Roman"/>
                <w:color w:val="1F1F1F"/>
                <w:sz w:val="20"/>
                <w:szCs w:val="20"/>
                <w:lang w:val="es-ES"/>
              </w:rPr>
              <w:t xml:space="preserve"> </w:t>
            </w:r>
            <w:proofErr w:type="spellStart"/>
            <w:r>
              <w:rPr>
                <w:rFonts w:eastAsia="Times New Roman"/>
                <w:color w:val="1F1F1F"/>
                <w:sz w:val="20"/>
                <w:szCs w:val="20"/>
                <w:lang w:val="es-ES"/>
              </w:rPr>
              <w:t>Aquaculture</w:t>
            </w:r>
            <w:proofErr w:type="spellEnd"/>
            <w:r>
              <w:rPr>
                <w:rFonts w:eastAsia="Times New Roman"/>
                <w:color w:val="1F1F1F"/>
                <w:sz w:val="20"/>
                <w:szCs w:val="20"/>
                <w:lang w:val="es-ES"/>
              </w:rPr>
              <w:t xml:space="preserve"> S.A. </w:t>
            </w:r>
          </w:p>
        </w:tc>
      </w:tr>
    </w:tbl>
    <w:p w14:paraId="1CDAF34F" w14:textId="77777777" w:rsidR="00B1722C" w:rsidRPr="0025129B" w:rsidRDefault="00B1722C" w:rsidP="00B1722C"/>
    <w:p w14:paraId="16B4DFA4"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71821891"/>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33F4441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B0D189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CE3D71B" w14:textId="77777777" w:rsidR="00264F34" w:rsidRDefault="00264F34" w:rsidP="00264F34">
            <w:pPr>
              <w:pStyle w:val="Prrafodelista"/>
              <w:spacing w:line="276" w:lineRule="auto"/>
              <w:jc w:val="left"/>
              <w:rPr>
                <w:rFonts w:eastAsia="Times New Roman" w:cs="Calibri"/>
                <w:sz w:val="20"/>
                <w:szCs w:val="16"/>
                <w:lang w:eastAsia="es-CL"/>
              </w:rPr>
            </w:pPr>
          </w:p>
          <w:p w14:paraId="0BBFF09E" w14:textId="77777777" w:rsidR="00751C8F" w:rsidRPr="0025129B" w:rsidRDefault="004326EE"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 de contingencia</w:t>
            </w:r>
          </w:p>
          <w:p w14:paraId="5D7E8DA7" w14:textId="77777777" w:rsidR="00893A4E" w:rsidRPr="0025129B" w:rsidRDefault="00893A4E" w:rsidP="00F64DF2">
            <w:pPr>
              <w:spacing w:line="276" w:lineRule="auto"/>
              <w:rPr>
                <w:rFonts w:eastAsia="Times New Roman" w:cs="Calibri"/>
                <w:color w:val="FF0000"/>
                <w:sz w:val="16"/>
                <w:szCs w:val="16"/>
                <w:lang w:eastAsia="es-CL"/>
              </w:rPr>
            </w:pPr>
          </w:p>
        </w:tc>
      </w:tr>
    </w:tbl>
    <w:p w14:paraId="2075E374" w14:textId="77777777" w:rsidR="00893A4E" w:rsidRPr="0025129B" w:rsidRDefault="00893A4E" w:rsidP="00893A4E"/>
    <w:p w14:paraId="65A39741"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71821892"/>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4FEE88B5" w14:textId="77777777" w:rsidR="00893A4E" w:rsidRPr="0025129B" w:rsidRDefault="00893A4E" w:rsidP="000D703E">
      <w:pPr>
        <w:rPr>
          <w:rFonts w:cstheme="minorHAnsi"/>
          <w:sz w:val="16"/>
          <w:szCs w:val="16"/>
        </w:rPr>
      </w:pPr>
    </w:p>
    <w:p w14:paraId="0CFF5768" w14:textId="77777777" w:rsidR="00004D1D" w:rsidRPr="0025129B" w:rsidRDefault="006B4FB2"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71821893"/>
      <w:r w:rsidRPr="0025129B">
        <w:t>Primer día de inspección</w:t>
      </w:r>
      <w:bookmarkEnd w:id="87"/>
      <w:bookmarkEnd w:id="88"/>
      <w:bookmarkEnd w:id="89"/>
      <w:bookmarkEnd w:id="90"/>
      <w:bookmarkEnd w:id="91"/>
      <w:bookmarkEnd w:id="92"/>
      <w:bookmarkEnd w:id="93"/>
      <w:r w:rsidR="00F64DF2" w:rsidRPr="00360E50">
        <w:rPr>
          <w:sz w:val="20"/>
        </w:rPr>
        <w:t>.</w:t>
      </w:r>
      <w:bookmarkEnd w:id="94"/>
    </w:p>
    <w:p w14:paraId="3AC8E77B"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A64945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652416"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6B2647FE" w14:textId="77777777" w:rsidR="00882292" w:rsidRDefault="00AC122D" w:rsidP="00893A4E">
            <w:pPr>
              <w:rPr>
                <w:sz w:val="20"/>
                <w:szCs w:val="20"/>
              </w:rPr>
            </w:pPr>
            <w:r>
              <w:rPr>
                <w:sz w:val="20"/>
                <w:szCs w:val="20"/>
              </w:rPr>
              <w:t>21 de diciembre de 2016</w:t>
            </w:r>
          </w:p>
          <w:p w14:paraId="36A4B99C" w14:textId="77777777" w:rsidR="00CF248F" w:rsidRDefault="009A7BD1" w:rsidP="00893A4E">
            <w:pPr>
              <w:rPr>
                <w:sz w:val="20"/>
                <w:szCs w:val="20"/>
              </w:rPr>
            </w:pPr>
            <w:r>
              <w:rPr>
                <w:sz w:val="20"/>
                <w:szCs w:val="20"/>
              </w:rPr>
              <w:t>22 de diciembre de 2016</w:t>
            </w:r>
          </w:p>
          <w:p w14:paraId="68716385" w14:textId="77777777" w:rsidR="00B406EB" w:rsidRPr="0025129B" w:rsidRDefault="00B406EB" w:rsidP="00893A4E">
            <w:pPr>
              <w:rPr>
                <w:sz w:val="20"/>
                <w:szCs w:val="20"/>
              </w:rPr>
            </w:pPr>
            <w:r>
              <w:rPr>
                <w:sz w:val="20"/>
                <w:szCs w:val="20"/>
              </w:rPr>
              <w:t>0</w:t>
            </w:r>
            <w:r w:rsidR="00245584">
              <w:rPr>
                <w:sz w:val="20"/>
                <w:szCs w:val="20"/>
              </w:rPr>
              <w:t>4</w:t>
            </w:r>
            <w:r>
              <w:rPr>
                <w:sz w:val="20"/>
                <w:szCs w:val="20"/>
              </w:rPr>
              <w:t xml:space="preserve"> de enero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103DAF4"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6BF3A339" w14:textId="77777777" w:rsidR="006B4FB2" w:rsidRPr="0025129B" w:rsidRDefault="00433252" w:rsidP="00893A4E">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C9A0B6"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5E27729B" w14:textId="77777777" w:rsidR="006B4FB2" w:rsidRPr="0025129B" w:rsidRDefault="00433252" w:rsidP="00893A4E">
            <w:pPr>
              <w:rPr>
                <w:sz w:val="20"/>
                <w:szCs w:val="20"/>
                <w:lang w:val="es-ES" w:eastAsia="es-ES"/>
              </w:rPr>
            </w:pPr>
            <w:r>
              <w:rPr>
                <w:sz w:val="20"/>
                <w:szCs w:val="20"/>
                <w:lang w:val="es-ES" w:eastAsia="es-ES"/>
              </w:rPr>
              <w:t>-----</w:t>
            </w:r>
          </w:p>
        </w:tc>
      </w:tr>
      <w:tr w:rsidR="00893A4E" w:rsidRPr="0025129B" w14:paraId="71606C6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9B233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2DA21659" w14:textId="77777777" w:rsidR="00893A4E" w:rsidRPr="0025129B" w:rsidRDefault="00AC122D" w:rsidP="00570BD0">
            <w:pPr>
              <w:rPr>
                <w:sz w:val="20"/>
                <w:szCs w:val="20"/>
              </w:rPr>
            </w:pPr>
            <w:r>
              <w:rPr>
                <w:sz w:val="20"/>
                <w:szCs w:val="20"/>
              </w:rPr>
              <w:t xml:space="preserve">Hans </w:t>
            </w:r>
            <w:proofErr w:type="spellStart"/>
            <w:r>
              <w:rPr>
                <w:sz w:val="20"/>
                <w:szCs w:val="20"/>
              </w:rPr>
              <w:t>Ossvald</w:t>
            </w:r>
            <w:proofErr w:type="spellEnd"/>
            <w:r>
              <w:rPr>
                <w:sz w:val="20"/>
                <w:szCs w:val="20"/>
              </w:rPr>
              <w:t xml:space="preserve"> </w:t>
            </w:r>
            <w:r w:rsidR="00A43806">
              <w:rPr>
                <w:sz w:val="20"/>
                <w:szCs w:val="20"/>
              </w:rPr>
              <w:t>Aguilar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E401E70" w14:textId="77777777" w:rsidR="00893A4E" w:rsidRPr="0025129B" w:rsidRDefault="00893A4E" w:rsidP="00570BD0">
            <w:pPr>
              <w:rPr>
                <w:sz w:val="20"/>
                <w:szCs w:val="20"/>
              </w:rPr>
            </w:pPr>
            <w:r w:rsidRPr="0025129B">
              <w:rPr>
                <w:b/>
                <w:sz w:val="20"/>
                <w:szCs w:val="20"/>
              </w:rPr>
              <w:t>Órgano:</w:t>
            </w:r>
          </w:p>
          <w:p w14:paraId="3CDC7AD1" w14:textId="77777777" w:rsidR="00893A4E" w:rsidRPr="0025129B" w:rsidRDefault="00482B03" w:rsidP="00570BD0">
            <w:pPr>
              <w:rPr>
                <w:rFonts w:eastAsia="Times New Roman"/>
                <w:sz w:val="20"/>
                <w:szCs w:val="20"/>
              </w:rPr>
            </w:pPr>
            <w:r>
              <w:rPr>
                <w:rFonts w:eastAsia="Times New Roman"/>
                <w:sz w:val="20"/>
                <w:szCs w:val="20"/>
              </w:rPr>
              <w:t>S</w:t>
            </w:r>
            <w:r w:rsidR="00AC122D">
              <w:rPr>
                <w:rFonts w:eastAsia="Times New Roman"/>
                <w:sz w:val="20"/>
                <w:szCs w:val="20"/>
              </w:rPr>
              <w:t>ERNAPESCA</w:t>
            </w:r>
          </w:p>
        </w:tc>
      </w:tr>
      <w:tr w:rsidR="00893A4E" w:rsidRPr="0025129B" w14:paraId="59305191"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2AB7E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0DD0948" w14:textId="77777777" w:rsidR="00893A4E" w:rsidRPr="0025129B" w:rsidRDefault="00AC122D" w:rsidP="00570BD0">
            <w:pPr>
              <w:rPr>
                <w:sz w:val="20"/>
                <w:szCs w:val="20"/>
              </w:rPr>
            </w:pP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B9E121" w14:textId="77777777" w:rsidR="00893A4E" w:rsidRPr="0025129B" w:rsidRDefault="00893A4E" w:rsidP="00570BD0">
            <w:pPr>
              <w:rPr>
                <w:sz w:val="20"/>
                <w:szCs w:val="20"/>
              </w:rPr>
            </w:pPr>
            <w:r w:rsidRPr="0025129B">
              <w:rPr>
                <w:b/>
                <w:sz w:val="20"/>
                <w:szCs w:val="20"/>
              </w:rPr>
              <w:t>Órgano(s):</w:t>
            </w:r>
          </w:p>
          <w:p w14:paraId="57FE7DE3" w14:textId="77777777" w:rsidR="00893A4E" w:rsidRPr="0025129B" w:rsidRDefault="00AC122D" w:rsidP="00570BD0">
            <w:pPr>
              <w:rPr>
                <w:rFonts w:eastAsia="Times New Roman"/>
                <w:sz w:val="20"/>
                <w:szCs w:val="20"/>
              </w:rPr>
            </w:pPr>
            <w:r>
              <w:rPr>
                <w:rFonts w:eastAsia="Times New Roman"/>
                <w:sz w:val="20"/>
                <w:szCs w:val="20"/>
              </w:rPr>
              <w:t>-----</w:t>
            </w:r>
          </w:p>
        </w:tc>
      </w:tr>
      <w:tr w:rsidR="009B139A" w:rsidRPr="0025129B" w14:paraId="7CF47BE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B61B4B" w14:textId="77777777" w:rsidR="009B139A" w:rsidRPr="005E647C" w:rsidRDefault="009B139A" w:rsidP="00E838DE">
            <w:pPr>
              <w:spacing w:line="0" w:lineRule="atLeast"/>
              <w:jc w:val="left"/>
              <w:rPr>
                <w:b/>
                <w:sz w:val="20"/>
                <w:szCs w:val="20"/>
              </w:rPr>
            </w:pPr>
            <w:r w:rsidRPr="005E647C">
              <w:rPr>
                <w:b/>
                <w:sz w:val="20"/>
                <w:szCs w:val="20"/>
              </w:rPr>
              <w:t>Existió oposición al ingreso:</w:t>
            </w:r>
            <w:r w:rsidRPr="005E647C">
              <w:rPr>
                <w:sz w:val="20"/>
                <w:szCs w:val="20"/>
              </w:rPr>
              <w:t xml:space="preserve"> </w:t>
            </w:r>
            <w:r w:rsidR="00F74C3A">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E41CA23" w14:textId="77777777" w:rsidR="009B139A" w:rsidRPr="005E647C" w:rsidRDefault="009B139A" w:rsidP="00893A4E">
            <w:pPr>
              <w:spacing w:line="0" w:lineRule="atLeast"/>
              <w:jc w:val="left"/>
              <w:rPr>
                <w:b/>
                <w:sz w:val="20"/>
                <w:szCs w:val="20"/>
              </w:rPr>
            </w:pPr>
            <w:r w:rsidRPr="005E647C">
              <w:rPr>
                <w:b/>
                <w:sz w:val="20"/>
                <w:szCs w:val="20"/>
              </w:rPr>
              <w:t xml:space="preserve">Existió auxilio de fuerza pública: </w:t>
            </w:r>
            <w:r w:rsidR="00F74C3A" w:rsidRPr="00F74C3A">
              <w:rPr>
                <w:sz w:val="20"/>
                <w:szCs w:val="20"/>
              </w:rPr>
              <w:t>-----</w:t>
            </w:r>
          </w:p>
        </w:tc>
      </w:tr>
      <w:tr w:rsidR="009B139A" w:rsidRPr="0025129B" w14:paraId="2D1A340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4228EE" w14:textId="77777777" w:rsidR="009B139A" w:rsidRPr="005E647C" w:rsidRDefault="009B139A" w:rsidP="00E838DE">
            <w:pPr>
              <w:spacing w:line="0" w:lineRule="atLeast"/>
              <w:jc w:val="left"/>
              <w:rPr>
                <w:b/>
                <w:sz w:val="20"/>
                <w:szCs w:val="20"/>
              </w:rPr>
            </w:pPr>
            <w:r w:rsidRPr="005E647C">
              <w:rPr>
                <w:b/>
                <w:sz w:val="20"/>
                <w:szCs w:val="20"/>
              </w:rPr>
              <w:t>Existió colaboración por parte de los fiscalizados:</w:t>
            </w:r>
            <w:r w:rsidR="00F74C3A">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290E65" w14:textId="77777777" w:rsidR="009B139A" w:rsidRPr="005E647C" w:rsidRDefault="009B139A" w:rsidP="009B139A">
            <w:pPr>
              <w:spacing w:line="0" w:lineRule="atLeast"/>
              <w:jc w:val="left"/>
              <w:rPr>
                <w:b/>
                <w:sz w:val="20"/>
                <w:szCs w:val="20"/>
              </w:rPr>
            </w:pPr>
            <w:r w:rsidRPr="005E647C">
              <w:rPr>
                <w:b/>
                <w:sz w:val="20"/>
                <w:szCs w:val="20"/>
              </w:rPr>
              <w:t xml:space="preserve">Existió trato respetuoso y deferente: </w:t>
            </w:r>
            <w:r w:rsidR="00F74C3A">
              <w:rPr>
                <w:sz w:val="20"/>
                <w:szCs w:val="20"/>
              </w:rPr>
              <w:t>-----</w:t>
            </w:r>
          </w:p>
        </w:tc>
      </w:tr>
      <w:tr w:rsidR="009B139A" w:rsidRPr="0025129B" w14:paraId="7E81E2E4"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4AA345" w14:textId="77777777" w:rsidR="00893A4E" w:rsidRPr="005E647C" w:rsidRDefault="00893A4E" w:rsidP="009B139A">
            <w:pPr>
              <w:spacing w:line="0" w:lineRule="atLeast"/>
              <w:jc w:val="left"/>
              <w:rPr>
                <w:b/>
                <w:sz w:val="20"/>
                <w:szCs w:val="20"/>
              </w:rPr>
            </w:pPr>
            <w:r w:rsidRPr="005E647C">
              <w:rPr>
                <w:b/>
                <w:sz w:val="20"/>
                <w:szCs w:val="20"/>
              </w:rPr>
              <w:t xml:space="preserve">Entrega de </w:t>
            </w:r>
            <w:r w:rsidR="009B139A" w:rsidRPr="005E647C">
              <w:rPr>
                <w:b/>
                <w:sz w:val="20"/>
                <w:szCs w:val="20"/>
              </w:rPr>
              <w:t>antecedentes solicitados</w:t>
            </w:r>
            <w:r w:rsidRPr="005E647C">
              <w:rPr>
                <w:b/>
                <w:sz w:val="20"/>
                <w:szCs w:val="20"/>
              </w:rPr>
              <w:t>:</w:t>
            </w:r>
            <w:r w:rsidR="006B4FB2" w:rsidRPr="005E647C">
              <w:rPr>
                <w:sz w:val="20"/>
                <w:szCs w:val="20"/>
              </w:rPr>
              <w:t xml:space="preserve"> </w:t>
            </w:r>
            <w:r w:rsidR="00F74C3A">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6666C9" w14:textId="77777777" w:rsidR="00893A4E" w:rsidRPr="005E647C" w:rsidRDefault="003A141A" w:rsidP="009B139A">
            <w:pPr>
              <w:spacing w:line="0" w:lineRule="atLeast"/>
              <w:jc w:val="left"/>
              <w:rPr>
                <w:sz w:val="20"/>
                <w:szCs w:val="20"/>
              </w:rPr>
            </w:pPr>
            <w:r w:rsidRPr="005E647C">
              <w:rPr>
                <w:b/>
                <w:sz w:val="20"/>
                <w:szCs w:val="20"/>
              </w:rPr>
              <w:t>Entrega de a</w:t>
            </w:r>
            <w:r w:rsidR="009B139A" w:rsidRPr="005E647C">
              <w:rPr>
                <w:b/>
                <w:sz w:val="20"/>
                <w:szCs w:val="20"/>
              </w:rPr>
              <w:t>cta:</w:t>
            </w:r>
            <w:r w:rsidR="009B139A" w:rsidRPr="005E647C">
              <w:rPr>
                <w:sz w:val="20"/>
                <w:szCs w:val="20"/>
              </w:rPr>
              <w:t xml:space="preserve"> </w:t>
            </w:r>
            <w:r w:rsidR="00881EA8">
              <w:rPr>
                <w:sz w:val="20"/>
                <w:szCs w:val="20"/>
              </w:rPr>
              <w:t>No</w:t>
            </w:r>
          </w:p>
        </w:tc>
      </w:tr>
      <w:tr w:rsidR="009B139A" w:rsidRPr="0025129B" w14:paraId="4F19D03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EA35AB" w14:textId="77777777" w:rsidR="009B139A" w:rsidRPr="0025129B" w:rsidRDefault="009B139A" w:rsidP="00082455">
            <w:pPr>
              <w:spacing w:line="0" w:lineRule="atLeast"/>
              <w:rPr>
                <w:b/>
                <w:sz w:val="20"/>
                <w:szCs w:val="20"/>
              </w:rPr>
            </w:pPr>
            <w:r>
              <w:rPr>
                <w:b/>
                <w:sz w:val="20"/>
                <w:szCs w:val="20"/>
              </w:rPr>
              <w:t>Observaciones:</w:t>
            </w:r>
            <w:r w:rsidR="00D10D6C">
              <w:rPr>
                <w:b/>
                <w:sz w:val="20"/>
                <w:szCs w:val="20"/>
              </w:rPr>
              <w:t xml:space="preserve"> </w:t>
            </w:r>
            <w:r w:rsidR="00195FE4" w:rsidRPr="00A740E4">
              <w:rPr>
                <w:sz w:val="20"/>
                <w:szCs w:val="20"/>
              </w:rPr>
              <w:t xml:space="preserve">Estas inspecciones se encuentran enmarcadas en </w:t>
            </w:r>
            <w:r w:rsidR="00A740E4">
              <w:rPr>
                <w:sz w:val="20"/>
                <w:szCs w:val="20"/>
              </w:rPr>
              <w:t xml:space="preserve">actividades </w:t>
            </w:r>
            <w:r w:rsidR="00195FE4" w:rsidRPr="00A740E4">
              <w:rPr>
                <w:sz w:val="20"/>
                <w:szCs w:val="20"/>
              </w:rPr>
              <w:t>sectorial</w:t>
            </w:r>
            <w:r w:rsidR="00A740E4">
              <w:rPr>
                <w:sz w:val="20"/>
                <w:szCs w:val="20"/>
              </w:rPr>
              <w:t>es</w:t>
            </w:r>
            <w:r w:rsidR="00195FE4" w:rsidRPr="00A740E4">
              <w:rPr>
                <w:sz w:val="20"/>
                <w:szCs w:val="20"/>
              </w:rPr>
              <w:t xml:space="preserve"> de fiscalización, por esto no se encuent</w:t>
            </w:r>
            <w:r w:rsidR="00762BEA">
              <w:rPr>
                <w:sz w:val="20"/>
                <w:szCs w:val="20"/>
              </w:rPr>
              <w:t>ra Acta de Inspección Ambiental</w:t>
            </w:r>
          </w:p>
        </w:tc>
      </w:tr>
    </w:tbl>
    <w:p w14:paraId="2C569C50" w14:textId="77777777" w:rsidR="00413EC4" w:rsidRPr="00386941" w:rsidRDefault="00413EC4">
      <w:pPr>
        <w:jc w:val="left"/>
        <w:rPr>
          <w:rFonts w:cstheme="minorHAnsi"/>
          <w:sz w:val="20"/>
          <w:szCs w:val="20"/>
        </w:rPr>
      </w:pPr>
    </w:p>
    <w:p w14:paraId="11B76EF9"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45290BFE" w14:textId="77777777" w:rsidR="000D607C" w:rsidRPr="000D607C" w:rsidRDefault="00F67BC0" w:rsidP="00C958D0">
      <w:pPr>
        <w:pStyle w:val="Ttulo3"/>
      </w:pPr>
      <w:bookmarkStart w:id="95" w:name="_Toc390184274"/>
      <w:bookmarkStart w:id="96" w:name="_Toc390360005"/>
      <w:bookmarkStart w:id="97" w:name="_Toc390777026"/>
      <w:bookmarkStart w:id="98" w:name="_Toc471821894"/>
      <w:bookmarkStart w:id="99" w:name="_Toc352840390"/>
      <w:bookmarkStart w:id="100" w:name="_Toc352841450"/>
      <w:bookmarkStart w:id="101" w:name="_Toc353998117"/>
      <w:bookmarkStart w:id="102" w:name="_Toc353998190"/>
      <w:bookmarkStart w:id="103" w:name="_Toc382383541"/>
      <w:bookmarkStart w:id="104" w:name="_Toc382472363"/>
      <w:r>
        <w:lastRenderedPageBreak/>
        <w:t>Esquema de r</w:t>
      </w:r>
      <w:r w:rsidR="000D607C" w:rsidRPr="000D607C">
        <w:t>ecorrido</w:t>
      </w:r>
      <w:bookmarkEnd w:id="95"/>
      <w:r w:rsidR="007E2D5C" w:rsidRPr="006B5C67">
        <w:rPr>
          <w:sz w:val="20"/>
        </w:rPr>
        <w:t>.</w:t>
      </w:r>
      <w:bookmarkEnd w:id="96"/>
      <w:bookmarkEnd w:id="97"/>
      <w:bookmarkEnd w:id="98"/>
    </w:p>
    <w:p w14:paraId="52BDD854" w14:textId="77777777" w:rsidR="000D607C" w:rsidRDefault="000D607C" w:rsidP="000D607C"/>
    <w:tbl>
      <w:tblPr>
        <w:tblStyle w:val="Tablaconcuadrcula"/>
        <w:tblW w:w="0" w:type="auto"/>
        <w:tblLook w:val="04A0" w:firstRow="1" w:lastRow="0" w:firstColumn="1" w:lastColumn="0" w:noHBand="0" w:noVBand="1"/>
      </w:tblPr>
      <w:tblGrid>
        <w:gridCol w:w="9962"/>
      </w:tblGrid>
      <w:tr w:rsidR="006B5C67" w14:paraId="63999CD0" w14:textId="77777777" w:rsidTr="006B5C67">
        <w:tc>
          <w:tcPr>
            <w:tcW w:w="10112" w:type="dxa"/>
          </w:tcPr>
          <w:p w14:paraId="5820EC2D" w14:textId="77777777" w:rsidR="006B5C67" w:rsidRDefault="006B5C67" w:rsidP="000D607C"/>
          <w:p w14:paraId="02115624" w14:textId="77777777" w:rsidR="006B5C67" w:rsidRDefault="00195FE4" w:rsidP="000D607C">
            <w:r w:rsidRPr="00195FE4">
              <w:t>No existe información al respecto</w:t>
            </w:r>
          </w:p>
          <w:p w14:paraId="6E2243BF" w14:textId="77777777" w:rsidR="006B5C67" w:rsidRDefault="006B5C67" w:rsidP="000D607C"/>
          <w:p w14:paraId="338DD7B9" w14:textId="77777777" w:rsidR="006B5C67" w:rsidRDefault="006B5C67" w:rsidP="000D607C"/>
        </w:tc>
      </w:tr>
    </w:tbl>
    <w:p w14:paraId="1721B1C7" w14:textId="77777777" w:rsidR="00BD4B0C" w:rsidRDefault="00BD4B0C" w:rsidP="000D607C"/>
    <w:p w14:paraId="02ADED72" w14:textId="77777777" w:rsidR="000D607C" w:rsidRPr="006B5C67" w:rsidRDefault="00893A4E" w:rsidP="000D607C">
      <w:pPr>
        <w:pStyle w:val="Ttulo3"/>
        <w:rPr>
          <w:b w:val="0"/>
          <w:sz w:val="20"/>
        </w:rPr>
      </w:pPr>
      <w:bookmarkStart w:id="105" w:name="_Toc390184275"/>
      <w:bookmarkStart w:id="106" w:name="_Toc390360006"/>
      <w:bookmarkStart w:id="107" w:name="_Toc390777027"/>
      <w:bookmarkStart w:id="108" w:name="_Toc471821895"/>
      <w:r w:rsidRPr="0025129B">
        <w:t>Detalle del Recorrido de la Inspección</w:t>
      </w:r>
      <w:bookmarkEnd w:id="99"/>
      <w:bookmarkEnd w:id="100"/>
      <w:bookmarkEnd w:id="101"/>
      <w:bookmarkEnd w:id="102"/>
      <w:bookmarkEnd w:id="103"/>
      <w:bookmarkEnd w:id="104"/>
      <w:bookmarkEnd w:id="105"/>
      <w:r w:rsidR="00BD4B0C" w:rsidRPr="006B5C67">
        <w:rPr>
          <w:b w:val="0"/>
          <w:sz w:val="20"/>
        </w:rPr>
        <w:t>.</w:t>
      </w:r>
      <w:bookmarkEnd w:id="106"/>
      <w:bookmarkEnd w:id="107"/>
      <w:bookmarkEnd w:id="108"/>
    </w:p>
    <w:p w14:paraId="657AF332" w14:textId="77777777" w:rsidR="00893A4E" w:rsidRPr="002A218D" w:rsidRDefault="00893A4E" w:rsidP="00FD6FC0">
      <w:pPr>
        <w:rPr>
          <w:rFonts w:cstheme="minorHAnsi"/>
          <w:sz w:val="20"/>
          <w:szCs w:val="20"/>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329CC883"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8D0BBA1"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ABAE0A3"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E489C31"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28E4FFA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3C512B8"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A6C0178"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C8156A0"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EA7F430"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431A1F4" w14:textId="207BBFEC" w:rsidR="000D607C" w:rsidRPr="0025129B" w:rsidRDefault="003539EB" w:rsidP="00570BD0">
            <w:pPr>
              <w:jc w:val="center"/>
              <w:rPr>
                <w:rFonts w:eastAsia="Times New Roman" w:cstheme="minorHAnsi"/>
                <w:sz w:val="20"/>
                <w:szCs w:val="20"/>
                <w:lang w:val="es-ES_tradnl" w:eastAsia="es-CL"/>
              </w:rPr>
            </w:pPr>
            <w:r w:rsidDel="003539EB">
              <w:rPr>
                <w:rFonts w:eastAsia="Times New Roman" w:cstheme="minorHAnsi"/>
                <w:sz w:val="20"/>
                <w:szCs w:val="20"/>
                <w:lang w:val="es-ES_tradnl" w:eastAsia="es-CL"/>
              </w:rPr>
              <w:t xml:space="preserve"> </w:t>
            </w:r>
            <w:r w:rsidR="00195FE4">
              <w:rPr>
                <w:rFonts w:eastAsia="Times New Roman" w:cstheme="minorHAnsi"/>
                <w:sz w:val="20"/>
                <w:szCs w:val="20"/>
                <w:lang w:val="es-ES_tradnl" w:eastAsia="es-CL"/>
              </w:rPr>
              <w:t>(*)</w:t>
            </w:r>
          </w:p>
        </w:tc>
        <w:tc>
          <w:tcPr>
            <w:tcW w:w="1644" w:type="pct"/>
            <w:tcBorders>
              <w:top w:val="nil"/>
              <w:left w:val="nil"/>
              <w:bottom w:val="single" w:sz="4" w:space="0" w:color="auto"/>
              <w:right w:val="single" w:sz="4" w:space="0" w:color="auto"/>
            </w:tcBorders>
            <w:vAlign w:val="center"/>
          </w:tcPr>
          <w:p w14:paraId="2F1F157D" w14:textId="77777777" w:rsidR="000D607C" w:rsidRPr="0025129B" w:rsidRDefault="000D607C" w:rsidP="00290965">
            <w:pPr>
              <w:jc w:val="cente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56881C06" w14:textId="77777777" w:rsidR="000D607C" w:rsidRPr="0025129B" w:rsidRDefault="000D607C" w:rsidP="00570BD0">
            <w:pPr>
              <w:jc w:val="left"/>
              <w:rPr>
                <w:rFonts w:eastAsia="Times New Roman" w:cstheme="minorHAnsi"/>
                <w:sz w:val="20"/>
                <w:szCs w:val="20"/>
                <w:lang w:val="es-ES_tradnl" w:eastAsia="es-CL"/>
              </w:rPr>
            </w:pPr>
          </w:p>
        </w:tc>
      </w:tr>
    </w:tbl>
    <w:p w14:paraId="4C4F9F64" w14:textId="77777777" w:rsidR="00195FE4" w:rsidRPr="00870D64" w:rsidRDefault="00195FE4" w:rsidP="00195FE4">
      <w:r>
        <w:t xml:space="preserve">(*) </w:t>
      </w:r>
      <w:r w:rsidRPr="00CF248F">
        <w:rPr>
          <w:sz w:val="20"/>
          <w:szCs w:val="20"/>
        </w:rPr>
        <w:t>No existe información al respecto</w:t>
      </w:r>
    </w:p>
    <w:p w14:paraId="25A2A3E2" w14:textId="77777777" w:rsidR="009902C4" w:rsidRPr="002A218D" w:rsidRDefault="009902C4" w:rsidP="00FD6FC0">
      <w:pPr>
        <w:rPr>
          <w:rFonts w:cstheme="minorHAnsi"/>
          <w:sz w:val="20"/>
          <w:szCs w:val="20"/>
        </w:rPr>
      </w:pPr>
    </w:p>
    <w:p w14:paraId="6B75E5CC" w14:textId="77777777" w:rsidR="009524F3" w:rsidRPr="0025129B" w:rsidRDefault="009524F3">
      <w:pPr>
        <w:jc w:val="left"/>
        <w:rPr>
          <w:rFonts w:cstheme="minorHAnsi"/>
          <w:b/>
          <w:sz w:val="14"/>
          <w:szCs w:val="24"/>
        </w:rPr>
      </w:pPr>
      <w:r w:rsidRPr="0025129B">
        <w:rPr>
          <w:rFonts w:cstheme="minorHAnsi"/>
          <w:b/>
          <w:sz w:val="14"/>
          <w:szCs w:val="24"/>
        </w:rPr>
        <w:br w:type="page"/>
      </w:r>
    </w:p>
    <w:p w14:paraId="24FDB501"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14:paraId="34159E70" w14:textId="77777777" w:rsidR="004E583C" w:rsidRPr="0025129B" w:rsidRDefault="004E583C" w:rsidP="00AC5366">
      <w:pPr>
        <w:pStyle w:val="Ttulo1"/>
        <w:ind w:left="567" w:hanging="567"/>
      </w:pPr>
      <w:bookmarkStart w:id="111" w:name="_Toc352840394"/>
      <w:bookmarkStart w:id="112" w:name="_Toc352841454"/>
      <w:bookmarkStart w:id="113" w:name="_Toc471821896"/>
      <w:bookmarkEnd w:id="109"/>
      <w:bookmarkEnd w:id="110"/>
      <w:r w:rsidRPr="0025129B">
        <w:lastRenderedPageBreak/>
        <w:t>H</w:t>
      </w:r>
      <w:r w:rsidR="0024720C" w:rsidRPr="0025129B">
        <w:t>ECHOS CONSTATADOS</w:t>
      </w:r>
      <w:r w:rsidRPr="0025129B">
        <w:t>.</w:t>
      </w:r>
      <w:bookmarkEnd w:id="111"/>
      <w:bookmarkEnd w:id="112"/>
      <w:bookmarkEnd w:id="113"/>
    </w:p>
    <w:p w14:paraId="3C6BF592" w14:textId="77777777" w:rsidR="00D17CB6" w:rsidRPr="0025129B" w:rsidRDefault="00D17CB6" w:rsidP="00D17CB6"/>
    <w:p w14:paraId="14B8B570" w14:textId="6B6AC89D" w:rsidR="004E583C" w:rsidRPr="0025129B" w:rsidRDefault="009447B7" w:rsidP="00C958D0">
      <w:pPr>
        <w:pStyle w:val="Ttulo2"/>
      </w:pPr>
      <w:bookmarkStart w:id="114" w:name="_Ref352922216"/>
      <w:bookmarkStart w:id="115" w:name="_Toc353998120"/>
      <w:bookmarkStart w:id="116" w:name="_Toc353998193"/>
      <w:bookmarkStart w:id="117" w:name="_Toc382383547"/>
      <w:bookmarkStart w:id="118" w:name="_Toc382472369"/>
      <w:bookmarkStart w:id="119" w:name="_Toc390184279"/>
      <w:bookmarkStart w:id="120" w:name="_Toc390360010"/>
      <w:bookmarkStart w:id="121" w:name="_Toc390777031"/>
      <w:bookmarkStart w:id="122" w:name="_Toc471821897"/>
      <w:r>
        <w:t xml:space="preserve">Plan de </w:t>
      </w:r>
      <w:bookmarkEnd w:id="114"/>
      <w:bookmarkEnd w:id="115"/>
      <w:bookmarkEnd w:id="116"/>
      <w:bookmarkEnd w:id="117"/>
      <w:bookmarkEnd w:id="118"/>
      <w:bookmarkEnd w:id="119"/>
      <w:bookmarkEnd w:id="120"/>
      <w:bookmarkEnd w:id="121"/>
      <w:r w:rsidR="0070581B">
        <w:t>contingencia</w:t>
      </w:r>
      <w:r w:rsidR="00751C8F">
        <w:t>.</w:t>
      </w:r>
      <w:bookmarkEnd w:id="122"/>
    </w:p>
    <w:p w14:paraId="0D154389" w14:textId="77777777" w:rsidR="00751C8F" w:rsidRPr="0025129B" w:rsidRDefault="00751C8F" w:rsidP="00751C8F"/>
    <w:tbl>
      <w:tblPr>
        <w:tblStyle w:val="Tablaconcuadrcula"/>
        <w:tblW w:w="5000" w:type="pct"/>
        <w:tblLook w:val="04A0" w:firstRow="1" w:lastRow="0" w:firstColumn="1" w:lastColumn="0" w:noHBand="0" w:noVBand="1"/>
      </w:tblPr>
      <w:tblGrid>
        <w:gridCol w:w="3768"/>
        <w:gridCol w:w="9794"/>
      </w:tblGrid>
      <w:tr w:rsidR="00751C8F" w:rsidRPr="0025129B" w14:paraId="2954DEA8" w14:textId="77777777" w:rsidTr="001E46FF">
        <w:trPr>
          <w:trHeight w:val="142"/>
        </w:trPr>
        <w:tc>
          <w:tcPr>
            <w:tcW w:w="1389" w:type="pct"/>
          </w:tcPr>
          <w:p w14:paraId="03CC9AF1" w14:textId="77777777" w:rsidR="00751C8F" w:rsidRPr="0025129B" w:rsidRDefault="00751C8F" w:rsidP="001E46F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5B60BD8E" w14:textId="77777777" w:rsidR="00751C8F" w:rsidRPr="0025129B" w:rsidRDefault="00751C8F" w:rsidP="001E46FF">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54556">
              <w:rPr>
                <w:rFonts w:eastAsia="Times New Roman"/>
                <w:color w:val="000000"/>
                <w:lang w:eastAsia="es-CL"/>
              </w:rPr>
              <w:t xml:space="preserve"> </w:t>
            </w:r>
            <w:r w:rsidR="00854556" w:rsidRPr="00854556">
              <w:rPr>
                <w:rFonts w:eastAsia="Times New Roman"/>
                <w:b/>
                <w:color w:val="000000"/>
                <w:lang w:eastAsia="es-CL"/>
              </w:rPr>
              <w:t>1</w:t>
            </w:r>
          </w:p>
        </w:tc>
      </w:tr>
      <w:tr w:rsidR="00751C8F" w:rsidRPr="0025129B" w14:paraId="5970A3EF" w14:textId="77777777" w:rsidTr="001E46FF">
        <w:trPr>
          <w:trHeight w:val="142"/>
        </w:trPr>
        <w:tc>
          <w:tcPr>
            <w:tcW w:w="5000" w:type="pct"/>
            <w:gridSpan w:val="2"/>
          </w:tcPr>
          <w:p w14:paraId="37EEA65A" w14:textId="77777777" w:rsidR="00751C8F" w:rsidRPr="0025129B" w:rsidRDefault="00751C8F" w:rsidP="001E46FF">
            <w:pPr>
              <w:rPr>
                <w:rFonts w:eastAsia="Times New Roman"/>
                <w:b/>
                <w:bCs/>
                <w:color w:val="000000"/>
                <w:lang w:eastAsia="es-CL"/>
              </w:rPr>
            </w:pPr>
            <w:r>
              <w:rPr>
                <w:rFonts w:eastAsia="Times New Roman"/>
                <w:b/>
                <w:bCs/>
                <w:color w:val="000000"/>
                <w:lang w:eastAsia="es-CL"/>
              </w:rPr>
              <w:t>Do</w:t>
            </w:r>
            <w:r w:rsidR="00175D0B">
              <w:rPr>
                <w:rFonts w:eastAsia="Times New Roman"/>
                <w:b/>
                <w:bCs/>
                <w:color w:val="000000"/>
                <w:lang w:eastAsia="es-CL"/>
              </w:rPr>
              <w:t>c</w:t>
            </w:r>
            <w:r>
              <w:rPr>
                <w:rFonts w:eastAsia="Times New Roman"/>
                <w:b/>
                <w:bCs/>
                <w:color w:val="000000"/>
                <w:lang w:eastAsia="es-CL"/>
              </w:rPr>
              <w:t xml:space="preserve">umentación entregada: </w:t>
            </w:r>
          </w:p>
        </w:tc>
      </w:tr>
      <w:tr w:rsidR="007D3D43" w:rsidRPr="0025129B" w14:paraId="382E2235" w14:textId="77777777" w:rsidTr="001E46FF">
        <w:trPr>
          <w:trHeight w:val="319"/>
        </w:trPr>
        <w:tc>
          <w:tcPr>
            <w:tcW w:w="5000" w:type="pct"/>
            <w:gridSpan w:val="2"/>
            <w:tcBorders>
              <w:bottom w:val="single" w:sz="4" w:space="0" w:color="auto"/>
            </w:tcBorders>
          </w:tcPr>
          <w:p w14:paraId="514DEE7A" w14:textId="77777777" w:rsidR="007D3D43" w:rsidRPr="00E064F9" w:rsidRDefault="007D3D43" w:rsidP="007D3D43">
            <w:pPr>
              <w:rPr>
                <w:rFonts w:cstheme="minorHAnsi"/>
                <w:b/>
              </w:rPr>
            </w:pPr>
            <w:r w:rsidRPr="00E064F9">
              <w:rPr>
                <w:rFonts w:cstheme="minorHAnsi"/>
                <w:b/>
              </w:rPr>
              <w:t xml:space="preserve">Exigencia: </w:t>
            </w:r>
          </w:p>
          <w:p w14:paraId="35C29251" w14:textId="77777777" w:rsidR="007D3D43" w:rsidRPr="00C5156C" w:rsidRDefault="00C5156C" w:rsidP="00097F5D">
            <w:pPr>
              <w:pStyle w:val="Prrafodelista"/>
              <w:numPr>
                <w:ilvl w:val="0"/>
                <w:numId w:val="42"/>
              </w:numPr>
              <w:ind w:left="567" w:hanging="567"/>
              <w:rPr>
                <w:rFonts w:cstheme="minorHAnsi"/>
                <w:u w:val="single"/>
              </w:rPr>
            </w:pPr>
            <w:r w:rsidRPr="00C5156C">
              <w:rPr>
                <w:rFonts w:cstheme="minorHAnsi"/>
                <w:u w:val="single"/>
              </w:rPr>
              <w:t xml:space="preserve">Considerando </w:t>
            </w:r>
            <w:r w:rsidR="004E35BD">
              <w:rPr>
                <w:rFonts w:cstheme="minorHAnsi"/>
                <w:u w:val="single"/>
              </w:rPr>
              <w:t>3</w:t>
            </w:r>
            <w:r w:rsidRPr="00C5156C">
              <w:rPr>
                <w:rFonts w:cstheme="minorHAnsi"/>
                <w:u w:val="single"/>
              </w:rPr>
              <w:t>.1 RCA N° 443/2014</w:t>
            </w:r>
          </w:p>
          <w:p w14:paraId="0473F8A8" w14:textId="77777777" w:rsidR="003502FF" w:rsidRPr="003502FF" w:rsidRDefault="003502FF" w:rsidP="009447B7">
            <w:pPr>
              <w:widowControl w:val="0"/>
              <w:spacing w:before="32"/>
              <w:ind w:left="567" w:right="5837"/>
              <w:rPr>
                <w:rFonts w:eastAsia="Arial" w:cs="Arial"/>
              </w:rPr>
            </w:pPr>
            <w:r w:rsidRPr="003502FF">
              <w:rPr>
                <w:rFonts w:eastAsia="Arial" w:cs="Arial"/>
                <w:color w:val="181818"/>
              </w:rPr>
              <w:t>Planes</w:t>
            </w:r>
            <w:r w:rsidRPr="003502FF">
              <w:rPr>
                <w:rFonts w:eastAsia="Arial" w:cs="Arial"/>
                <w:color w:val="181818"/>
                <w:spacing w:val="2"/>
              </w:rPr>
              <w:t xml:space="preserve"> </w:t>
            </w:r>
            <w:r w:rsidRPr="003502FF">
              <w:rPr>
                <w:rFonts w:eastAsia="Arial" w:cs="Arial"/>
                <w:color w:val="282828"/>
              </w:rPr>
              <w:t>de</w:t>
            </w:r>
            <w:r w:rsidRPr="003502FF">
              <w:rPr>
                <w:rFonts w:eastAsia="Arial" w:cs="Arial"/>
                <w:color w:val="282828"/>
                <w:spacing w:val="9"/>
              </w:rPr>
              <w:t xml:space="preserve"> </w:t>
            </w:r>
            <w:r w:rsidRPr="003502FF">
              <w:rPr>
                <w:rFonts w:eastAsia="Arial" w:cs="Arial"/>
                <w:color w:val="181818"/>
              </w:rPr>
              <w:t>contingencias</w:t>
            </w:r>
          </w:p>
          <w:p w14:paraId="70170697" w14:textId="77777777" w:rsidR="003502FF" w:rsidRPr="003502FF" w:rsidRDefault="003502FF" w:rsidP="009447B7">
            <w:pPr>
              <w:widowControl w:val="0"/>
              <w:spacing w:before="6"/>
              <w:ind w:left="567" w:right="57" w:firstLine="14"/>
              <w:rPr>
                <w:rFonts w:eastAsia="Arial" w:cs="Arial"/>
              </w:rPr>
            </w:pPr>
            <w:r w:rsidRPr="003502FF">
              <w:rPr>
                <w:rFonts w:eastAsia="Arial" w:cs="Arial"/>
                <w:color w:val="181818"/>
              </w:rPr>
              <w:t>La</w:t>
            </w:r>
            <w:r w:rsidRPr="003502FF">
              <w:rPr>
                <w:rFonts w:eastAsia="Arial" w:cs="Arial"/>
                <w:color w:val="181818"/>
                <w:spacing w:val="20"/>
              </w:rPr>
              <w:t xml:space="preserve"> </w:t>
            </w:r>
            <w:r w:rsidRPr="003502FF">
              <w:rPr>
                <w:rFonts w:eastAsia="Arial" w:cs="Arial"/>
                <w:color w:val="181818"/>
              </w:rPr>
              <w:t>Piscicultura</w:t>
            </w:r>
            <w:r w:rsidRPr="003502FF">
              <w:rPr>
                <w:rFonts w:eastAsia="Arial" w:cs="Arial"/>
                <w:color w:val="181818"/>
                <w:spacing w:val="18"/>
              </w:rPr>
              <w:t xml:space="preserve"> </w:t>
            </w:r>
            <w:proofErr w:type="spellStart"/>
            <w:r w:rsidRPr="003502FF">
              <w:rPr>
                <w:rFonts w:eastAsia="Arial" w:cs="Arial"/>
                <w:color w:val="181818"/>
              </w:rPr>
              <w:t>Chayahué</w:t>
            </w:r>
            <w:proofErr w:type="spellEnd"/>
            <w:r w:rsidRPr="003502FF">
              <w:rPr>
                <w:rFonts w:eastAsia="Arial" w:cs="Arial"/>
                <w:color w:val="181818"/>
                <w:spacing w:val="14"/>
              </w:rPr>
              <w:t xml:space="preserve"> </w:t>
            </w:r>
            <w:r w:rsidRPr="003502FF">
              <w:rPr>
                <w:rFonts w:eastAsia="Arial" w:cs="Arial"/>
                <w:color w:val="181818"/>
              </w:rPr>
              <w:t>cuenta con</w:t>
            </w:r>
            <w:r w:rsidRPr="003502FF">
              <w:rPr>
                <w:rFonts w:eastAsia="Arial" w:cs="Arial"/>
                <w:color w:val="181818"/>
                <w:spacing w:val="17"/>
              </w:rPr>
              <w:t xml:space="preserve"> </w:t>
            </w:r>
            <w:r w:rsidRPr="003502FF">
              <w:rPr>
                <w:rFonts w:eastAsia="Arial" w:cs="Arial"/>
                <w:color w:val="181818"/>
              </w:rPr>
              <w:t>Planes</w:t>
            </w:r>
            <w:r w:rsidRPr="003502FF">
              <w:rPr>
                <w:rFonts w:eastAsia="Arial" w:cs="Arial"/>
                <w:color w:val="181818"/>
                <w:spacing w:val="8"/>
              </w:rPr>
              <w:t xml:space="preserve"> </w:t>
            </w:r>
            <w:r w:rsidRPr="003502FF">
              <w:rPr>
                <w:rFonts w:eastAsia="Arial" w:cs="Arial"/>
                <w:color w:val="181818"/>
              </w:rPr>
              <w:t>de</w:t>
            </w:r>
            <w:r w:rsidRPr="003502FF">
              <w:rPr>
                <w:rFonts w:eastAsia="Arial" w:cs="Arial"/>
                <w:color w:val="181818"/>
                <w:spacing w:val="12"/>
              </w:rPr>
              <w:t xml:space="preserve"> </w:t>
            </w:r>
            <w:r w:rsidRPr="003502FF">
              <w:rPr>
                <w:rFonts w:eastAsia="Arial" w:cs="Arial"/>
                <w:color w:val="181818"/>
              </w:rPr>
              <w:t>Contingencia</w:t>
            </w:r>
            <w:r w:rsidRPr="003502FF">
              <w:rPr>
                <w:rFonts w:eastAsia="Arial" w:cs="Arial"/>
                <w:color w:val="181818"/>
                <w:spacing w:val="21"/>
              </w:rPr>
              <w:t xml:space="preserve"> </w:t>
            </w:r>
            <w:r w:rsidRPr="003502FF">
              <w:rPr>
                <w:rFonts w:eastAsia="Arial" w:cs="Arial"/>
                <w:color w:val="181818"/>
              </w:rPr>
              <w:t>ante</w:t>
            </w:r>
            <w:r w:rsidRPr="003502FF">
              <w:rPr>
                <w:rFonts w:eastAsia="Arial" w:cs="Arial"/>
                <w:color w:val="181818"/>
                <w:spacing w:val="10"/>
              </w:rPr>
              <w:t xml:space="preserve"> </w:t>
            </w:r>
            <w:r w:rsidRPr="003502FF">
              <w:rPr>
                <w:rFonts w:eastAsia="Arial" w:cs="Arial"/>
                <w:color w:val="181818"/>
              </w:rPr>
              <w:t>situaciones</w:t>
            </w:r>
            <w:r w:rsidRPr="003502FF">
              <w:rPr>
                <w:rFonts w:eastAsia="Arial" w:cs="Arial"/>
                <w:color w:val="181818"/>
                <w:spacing w:val="18"/>
              </w:rPr>
              <w:t xml:space="preserve"> </w:t>
            </w:r>
            <w:r w:rsidRPr="003502FF">
              <w:rPr>
                <w:rFonts w:eastAsia="Arial" w:cs="Arial"/>
                <w:color w:val="181818"/>
                <w:w w:val="101"/>
              </w:rPr>
              <w:t xml:space="preserve">de </w:t>
            </w:r>
            <w:r w:rsidRPr="003502FF">
              <w:rPr>
                <w:rFonts w:eastAsia="Arial" w:cs="Arial"/>
                <w:color w:val="282828"/>
              </w:rPr>
              <w:t>emergencia,</w:t>
            </w:r>
            <w:r w:rsidRPr="003502FF">
              <w:rPr>
                <w:rFonts w:eastAsia="Arial" w:cs="Arial"/>
                <w:color w:val="282828"/>
                <w:spacing w:val="37"/>
              </w:rPr>
              <w:t xml:space="preserve"> </w:t>
            </w:r>
            <w:r w:rsidRPr="003502FF">
              <w:rPr>
                <w:rFonts w:eastAsia="Arial" w:cs="Arial"/>
                <w:color w:val="080808"/>
              </w:rPr>
              <w:t>los</w:t>
            </w:r>
            <w:r w:rsidRPr="003502FF">
              <w:rPr>
                <w:rFonts w:eastAsia="Arial" w:cs="Arial"/>
                <w:color w:val="080808"/>
                <w:spacing w:val="53"/>
              </w:rPr>
              <w:t xml:space="preserve"> </w:t>
            </w:r>
            <w:r w:rsidRPr="003502FF">
              <w:rPr>
                <w:rFonts w:eastAsia="Arial" w:cs="Arial"/>
                <w:color w:val="181818"/>
              </w:rPr>
              <w:t>cuales</w:t>
            </w:r>
            <w:r w:rsidRPr="003502FF">
              <w:rPr>
                <w:rFonts w:eastAsia="Arial" w:cs="Arial"/>
                <w:color w:val="181818"/>
                <w:spacing w:val="42"/>
              </w:rPr>
              <w:t xml:space="preserve"> </w:t>
            </w:r>
            <w:r w:rsidRPr="003502FF">
              <w:rPr>
                <w:rFonts w:eastAsia="Arial" w:cs="Arial"/>
                <w:color w:val="181818"/>
              </w:rPr>
              <w:t>tienen</w:t>
            </w:r>
            <w:r w:rsidRPr="003502FF">
              <w:rPr>
                <w:rFonts w:eastAsia="Arial" w:cs="Arial"/>
                <w:color w:val="181818"/>
                <w:spacing w:val="24"/>
              </w:rPr>
              <w:t xml:space="preserve"> </w:t>
            </w:r>
            <w:r w:rsidRPr="003502FF">
              <w:rPr>
                <w:rFonts w:eastAsia="Arial" w:cs="Arial"/>
                <w:color w:val="181818"/>
              </w:rPr>
              <w:t>por</w:t>
            </w:r>
            <w:r w:rsidRPr="003502FF">
              <w:rPr>
                <w:rFonts w:eastAsia="Arial" w:cs="Arial"/>
                <w:color w:val="181818"/>
                <w:spacing w:val="45"/>
              </w:rPr>
              <w:t xml:space="preserve"> </w:t>
            </w:r>
            <w:r w:rsidRPr="003502FF">
              <w:rPr>
                <w:rFonts w:eastAsia="Arial" w:cs="Arial"/>
                <w:color w:val="181818"/>
              </w:rPr>
              <w:t>objetivo</w:t>
            </w:r>
            <w:r w:rsidRPr="003502FF">
              <w:rPr>
                <w:rFonts w:eastAsia="Arial" w:cs="Arial"/>
                <w:color w:val="181818"/>
                <w:spacing w:val="38"/>
              </w:rPr>
              <w:t xml:space="preserve"> </w:t>
            </w:r>
            <w:r w:rsidRPr="003502FF">
              <w:rPr>
                <w:rFonts w:eastAsia="Arial" w:cs="Arial"/>
                <w:color w:val="181818"/>
              </w:rPr>
              <w:t>establecer</w:t>
            </w:r>
            <w:r w:rsidRPr="003502FF">
              <w:rPr>
                <w:rFonts w:eastAsia="Arial" w:cs="Arial"/>
                <w:color w:val="181818"/>
                <w:spacing w:val="43"/>
              </w:rPr>
              <w:t xml:space="preserve"> </w:t>
            </w:r>
            <w:r w:rsidRPr="003502FF">
              <w:rPr>
                <w:rFonts w:eastAsia="Arial" w:cs="Arial"/>
                <w:color w:val="181818"/>
              </w:rPr>
              <w:t>las</w:t>
            </w:r>
            <w:r w:rsidRPr="003502FF">
              <w:rPr>
                <w:rFonts w:eastAsia="Arial" w:cs="Arial"/>
                <w:color w:val="181818"/>
                <w:spacing w:val="37"/>
              </w:rPr>
              <w:t xml:space="preserve"> </w:t>
            </w:r>
            <w:r w:rsidRPr="003502FF">
              <w:rPr>
                <w:rFonts w:eastAsia="Arial" w:cs="Arial"/>
                <w:color w:val="181818"/>
              </w:rPr>
              <w:t>responsabilidade</w:t>
            </w:r>
            <w:r w:rsidRPr="003502FF">
              <w:rPr>
                <w:rFonts w:eastAsia="Arial" w:cs="Arial"/>
                <w:color w:val="181818"/>
                <w:spacing w:val="1"/>
              </w:rPr>
              <w:t>s</w:t>
            </w:r>
            <w:r w:rsidRPr="003502FF">
              <w:rPr>
                <w:rFonts w:eastAsia="Arial" w:cs="Arial"/>
                <w:color w:val="444444"/>
              </w:rPr>
              <w:t>,</w:t>
            </w:r>
            <w:r w:rsidRPr="003502FF">
              <w:rPr>
                <w:rFonts w:eastAsia="Arial" w:cs="Arial"/>
                <w:color w:val="444444"/>
                <w:spacing w:val="57"/>
              </w:rPr>
              <w:t xml:space="preserve"> </w:t>
            </w:r>
            <w:r w:rsidRPr="003502FF">
              <w:rPr>
                <w:rFonts w:eastAsia="Arial" w:cs="Arial"/>
                <w:color w:val="181818"/>
              </w:rPr>
              <w:t>los elementos</w:t>
            </w:r>
            <w:r w:rsidRPr="003502FF">
              <w:rPr>
                <w:rFonts w:eastAsia="Arial" w:cs="Arial"/>
                <w:color w:val="181818"/>
                <w:spacing w:val="9"/>
              </w:rPr>
              <w:t xml:space="preserve"> </w:t>
            </w:r>
            <w:r w:rsidRPr="003502FF">
              <w:rPr>
                <w:rFonts w:eastAsia="Arial" w:cs="Arial"/>
                <w:color w:val="181818"/>
              </w:rPr>
              <w:t>de</w:t>
            </w:r>
            <w:r w:rsidRPr="003502FF">
              <w:rPr>
                <w:rFonts w:eastAsia="Arial" w:cs="Arial"/>
                <w:color w:val="181818"/>
                <w:spacing w:val="8"/>
              </w:rPr>
              <w:t xml:space="preserve"> </w:t>
            </w:r>
            <w:r w:rsidRPr="003502FF">
              <w:rPr>
                <w:rFonts w:eastAsia="Arial" w:cs="Arial"/>
                <w:color w:val="181818"/>
              </w:rPr>
              <w:t>apoyo</w:t>
            </w:r>
            <w:r w:rsidRPr="003502FF">
              <w:rPr>
                <w:rFonts w:eastAsia="Arial" w:cs="Arial"/>
                <w:color w:val="181818"/>
                <w:spacing w:val="16"/>
              </w:rPr>
              <w:t xml:space="preserve"> </w:t>
            </w:r>
            <w:r w:rsidRPr="003502FF">
              <w:rPr>
                <w:rFonts w:eastAsia="Arial" w:cs="Arial"/>
                <w:color w:val="181818"/>
              </w:rPr>
              <w:t>y</w:t>
            </w:r>
            <w:r w:rsidRPr="003502FF">
              <w:rPr>
                <w:rFonts w:eastAsia="Arial" w:cs="Arial"/>
                <w:color w:val="181818"/>
                <w:spacing w:val="18"/>
              </w:rPr>
              <w:t xml:space="preserve"> </w:t>
            </w:r>
            <w:r w:rsidRPr="003502FF">
              <w:rPr>
                <w:rFonts w:eastAsia="Arial" w:cs="Arial"/>
                <w:color w:val="181818"/>
              </w:rPr>
              <w:t>los planes</w:t>
            </w:r>
            <w:r w:rsidRPr="003502FF">
              <w:rPr>
                <w:rFonts w:eastAsia="Arial" w:cs="Arial"/>
                <w:color w:val="181818"/>
                <w:spacing w:val="8"/>
              </w:rPr>
              <w:t xml:space="preserve"> </w:t>
            </w:r>
            <w:r w:rsidRPr="003502FF">
              <w:rPr>
                <w:rFonts w:eastAsia="Arial" w:cs="Arial"/>
                <w:color w:val="282828"/>
              </w:rPr>
              <w:t>de</w:t>
            </w:r>
            <w:r w:rsidRPr="003502FF">
              <w:rPr>
                <w:rFonts w:eastAsia="Arial" w:cs="Arial"/>
                <w:color w:val="282828"/>
                <w:spacing w:val="15"/>
              </w:rPr>
              <w:t xml:space="preserve"> </w:t>
            </w:r>
            <w:r w:rsidRPr="003502FF">
              <w:rPr>
                <w:rFonts w:eastAsia="Arial" w:cs="Arial"/>
                <w:color w:val="282828"/>
              </w:rPr>
              <w:t>acción,</w:t>
            </w:r>
            <w:r w:rsidRPr="003502FF">
              <w:rPr>
                <w:rFonts w:eastAsia="Arial" w:cs="Arial"/>
                <w:color w:val="282828"/>
                <w:spacing w:val="9"/>
              </w:rPr>
              <w:t xml:space="preserve"> </w:t>
            </w:r>
            <w:r w:rsidRPr="003502FF">
              <w:rPr>
                <w:rFonts w:eastAsia="Arial" w:cs="Arial"/>
                <w:color w:val="181818"/>
              </w:rPr>
              <w:t>a</w:t>
            </w:r>
            <w:r w:rsidRPr="003502FF">
              <w:rPr>
                <w:rFonts w:eastAsia="Arial" w:cs="Arial"/>
                <w:color w:val="181818"/>
                <w:spacing w:val="10"/>
              </w:rPr>
              <w:t xml:space="preserve"> </w:t>
            </w:r>
            <w:r w:rsidRPr="003502FF">
              <w:rPr>
                <w:rFonts w:eastAsia="Arial" w:cs="Arial"/>
                <w:color w:val="181818"/>
              </w:rPr>
              <w:t>modo</w:t>
            </w:r>
            <w:r w:rsidRPr="003502FF">
              <w:rPr>
                <w:rFonts w:eastAsia="Arial" w:cs="Arial"/>
                <w:color w:val="181818"/>
                <w:spacing w:val="13"/>
              </w:rPr>
              <w:t xml:space="preserve"> </w:t>
            </w:r>
            <w:r w:rsidRPr="003502FF">
              <w:rPr>
                <w:rFonts w:eastAsia="Arial" w:cs="Arial"/>
                <w:color w:val="181818"/>
              </w:rPr>
              <w:t>que</w:t>
            </w:r>
            <w:r w:rsidRPr="003502FF">
              <w:rPr>
                <w:rFonts w:eastAsia="Arial" w:cs="Arial"/>
                <w:color w:val="181818"/>
                <w:spacing w:val="16"/>
              </w:rPr>
              <w:t xml:space="preserve"> </w:t>
            </w:r>
            <w:r w:rsidRPr="003502FF">
              <w:rPr>
                <w:rFonts w:eastAsia="Arial" w:cs="Arial"/>
                <w:color w:val="181818"/>
              </w:rPr>
              <w:t>el</w:t>
            </w:r>
            <w:r w:rsidRPr="003502FF">
              <w:rPr>
                <w:rFonts w:eastAsia="Arial" w:cs="Arial"/>
                <w:color w:val="181818"/>
                <w:spacing w:val="8"/>
              </w:rPr>
              <w:t xml:space="preserve"> </w:t>
            </w:r>
            <w:r w:rsidRPr="003502FF">
              <w:rPr>
                <w:rFonts w:eastAsia="Arial" w:cs="Arial"/>
                <w:color w:val="181818"/>
              </w:rPr>
              <w:t>personal</w:t>
            </w:r>
            <w:r w:rsidRPr="003502FF">
              <w:rPr>
                <w:rFonts w:eastAsia="Arial" w:cs="Arial"/>
                <w:color w:val="181818"/>
                <w:spacing w:val="21"/>
              </w:rPr>
              <w:t xml:space="preserve"> </w:t>
            </w:r>
            <w:r w:rsidRPr="003502FF">
              <w:rPr>
                <w:rFonts w:eastAsia="Arial" w:cs="Arial"/>
                <w:color w:val="181818"/>
              </w:rPr>
              <w:t>de</w:t>
            </w:r>
            <w:r w:rsidRPr="003502FF">
              <w:rPr>
                <w:rFonts w:eastAsia="Arial" w:cs="Arial"/>
                <w:color w:val="181818"/>
                <w:spacing w:val="9"/>
              </w:rPr>
              <w:t xml:space="preserve"> </w:t>
            </w:r>
            <w:r w:rsidRPr="003502FF">
              <w:rPr>
                <w:rFonts w:eastAsia="Arial" w:cs="Arial"/>
                <w:color w:val="181818"/>
                <w:w w:val="102"/>
              </w:rPr>
              <w:t xml:space="preserve">la </w:t>
            </w:r>
            <w:r w:rsidRPr="003502FF">
              <w:rPr>
                <w:rFonts w:eastAsia="Arial" w:cs="Arial"/>
                <w:color w:val="181818"/>
              </w:rPr>
              <w:t>Piscicultura</w:t>
            </w:r>
            <w:r w:rsidRPr="003502FF">
              <w:rPr>
                <w:rFonts w:eastAsia="Arial" w:cs="Arial"/>
                <w:color w:val="181818"/>
                <w:spacing w:val="14"/>
              </w:rPr>
              <w:t xml:space="preserve"> </w:t>
            </w:r>
            <w:r w:rsidRPr="003502FF">
              <w:rPr>
                <w:rFonts w:eastAsia="Arial" w:cs="Arial"/>
                <w:color w:val="181818"/>
              </w:rPr>
              <w:t>se</w:t>
            </w:r>
            <w:r w:rsidRPr="003502FF">
              <w:rPr>
                <w:rFonts w:eastAsia="Arial" w:cs="Arial"/>
                <w:color w:val="181818"/>
                <w:spacing w:val="3"/>
              </w:rPr>
              <w:t xml:space="preserve"> </w:t>
            </w:r>
            <w:r w:rsidRPr="003502FF">
              <w:rPr>
                <w:rFonts w:eastAsia="Arial" w:cs="Arial"/>
                <w:color w:val="181818"/>
              </w:rPr>
              <w:t>encuentre</w:t>
            </w:r>
            <w:r w:rsidRPr="003502FF">
              <w:rPr>
                <w:rFonts w:eastAsia="Arial" w:cs="Arial"/>
                <w:color w:val="181818"/>
                <w:spacing w:val="8"/>
              </w:rPr>
              <w:t xml:space="preserve"> </w:t>
            </w:r>
            <w:r w:rsidRPr="003502FF">
              <w:rPr>
                <w:rFonts w:eastAsia="Arial" w:cs="Arial"/>
                <w:color w:val="181818"/>
              </w:rPr>
              <w:t>posibilitado de</w:t>
            </w:r>
            <w:r w:rsidRPr="003502FF">
              <w:rPr>
                <w:rFonts w:eastAsia="Arial" w:cs="Arial"/>
                <w:color w:val="181818"/>
                <w:spacing w:val="21"/>
              </w:rPr>
              <w:t xml:space="preserve"> </w:t>
            </w:r>
            <w:r w:rsidRPr="003502FF">
              <w:rPr>
                <w:rFonts w:eastAsia="Arial" w:cs="Arial"/>
                <w:color w:val="181818"/>
              </w:rPr>
              <w:t>enfrentar</w:t>
            </w:r>
            <w:r w:rsidRPr="003502FF">
              <w:rPr>
                <w:rFonts w:eastAsia="Arial" w:cs="Arial"/>
                <w:color w:val="181818"/>
                <w:spacing w:val="14"/>
              </w:rPr>
              <w:t xml:space="preserve"> </w:t>
            </w:r>
            <w:r w:rsidRPr="003502FF">
              <w:rPr>
                <w:rFonts w:eastAsia="Arial" w:cs="Arial"/>
                <w:color w:val="181818"/>
              </w:rPr>
              <w:t>y</w:t>
            </w:r>
            <w:r w:rsidRPr="003502FF">
              <w:rPr>
                <w:rFonts w:eastAsia="Arial" w:cs="Arial"/>
                <w:color w:val="181818"/>
                <w:spacing w:val="9"/>
              </w:rPr>
              <w:t xml:space="preserve"> </w:t>
            </w:r>
            <w:r w:rsidRPr="003502FF">
              <w:rPr>
                <w:rFonts w:eastAsia="Arial" w:cs="Arial"/>
                <w:color w:val="282828"/>
              </w:rPr>
              <w:t>superar</w:t>
            </w:r>
            <w:r w:rsidRPr="003502FF">
              <w:rPr>
                <w:rFonts w:eastAsia="Arial" w:cs="Arial"/>
                <w:color w:val="282828"/>
                <w:spacing w:val="25"/>
              </w:rPr>
              <w:t xml:space="preserve"> </w:t>
            </w:r>
            <w:r w:rsidRPr="003502FF">
              <w:rPr>
                <w:rFonts w:eastAsia="Arial" w:cs="Arial"/>
                <w:color w:val="181818"/>
              </w:rPr>
              <w:t>de</w:t>
            </w:r>
            <w:r w:rsidRPr="003502FF">
              <w:rPr>
                <w:rFonts w:eastAsia="Arial" w:cs="Arial"/>
                <w:color w:val="181818"/>
                <w:spacing w:val="11"/>
              </w:rPr>
              <w:t xml:space="preserve"> </w:t>
            </w:r>
            <w:r w:rsidRPr="003502FF">
              <w:rPr>
                <w:rFonts w:eastAsia="Arial" w:cs="Arial"/>
                <w:color w:val="181818"/>
              </w:rPr>
              <w:t>forma</w:t>
            </w:r>
            <w:r w:rsidRPr="003502FF">
              <w:rPr>
                <w:rFonts w:eastAsia="Arial" w:cs="Arial"/>
                <w:color w:val="181818"/>
                <w:spacing w:val="7"/>
              </w:rPr>
              <w:t xml:space="preserve"> </w:t>
            </w:r>
            <w:r w:rsidRPr="003502FF">
              <w:rPr>
                <w:rFonts w:eastAsia="Arial" w:cs="Arial"/>
                <w:color w:val="282828"/>
                <w:w w:val="101"/>
              </w:rPr>
              <w:t>integr</w:t>
            </w:r>
            <w:r w:rsidRPr="003502FF">
              <w:rPr>
                <w:rFonts w:eastAsia="Arial" w:cs="Arial"/>
                <w:color w:val="282828"/>
                <w:spacing w:val="-2"/>
                <w:w w:val="102"/>
              </w:rPr>
              <w:t>a</w:t>
            </w:r>
            <w:r w:rsidRPr="003502FF">
              <w:rPr>
                <w:rFonts w:eastAsia="Arial" w:cs="Arial"/>
                <w:color w:val="080808"/>
                <w:w w:val="111"/>
              </w:rPr>
              <w:t xml:space="preserve">l </w:t>
            </w:r>
            <w:r w:rsidRPr="003502FF">
              <w:rPr>
                <w:rFonts w:eastAsia="Arial" w:cs="Arial"/>
                <w:color w:val="181818"/>
              </w:rPr>
              <w:t>situaciones</w:t>
            </w:r>
            <w:r w:rsidRPr="003502FF">
              <w:rPr>
                <w:rFonts w:eastAsia="Arial" w:cs="Arial"/>
                <w:color w:val="181818"/>
                <w:spacing w:val="49"/>
              </w:rPr>
              <w:t xml:space="preserve"> </w:t>
            </w:r>
            <w:r w:rsidRPr="003502FF">
              <w:rPr>
                <w:rFonts w:eastAsia="Arial" w:cs="Arial"/>
                <w:color w:val="181818"/>
              </w:rPr>
              <w:t>de</w:t>
            </w:r>
            <w:r w:rsidRPr="003502FF">
              <w:rPr>
                <w:rFonts w:eastAsia="Arial" w:cs="Arial"/>
                <w:color w:val="181818"/>
                <w:spacing w:val="38"/>
              </w:rPr>
              <w:t xml:space="preserve"> </w:t>
            </w:r>
            <w:r w:rsidRPr="003502FF">
              <w:rPr>
                <w:rFonts w:eastAsia="Arial" w:cs="Arial"/>
                <w:color w:val="181818"/>
              </w:rPr>
              <w:t>emergencia</w:t>
            </w:r>
            <w:r w:rsidRPr="003502FF">
              <w:rPr>
                <w:rFonts w:eastAsia="Arial" w:cs="Arial"/>
                <w:color w:val="181818"/>
                <w:spacing w:val="35"/>
              </w:rPr>
              <w:t xml:space="preserve"> </w:t>
            </w:r>
            <w:r w:rsidRPr="003502FF">
              <w:rPr>
                <w:rFonts w:eastAsia="Arial" w:cs="Arial"/>
                <w:color w:val="181818"/>
              </w:rPr>
              <w:t>factibles</w:t>
            </w:r>
            <w:r w:rsidRPr="003502FF">
              <w:rPr>
                <w:rFonts w:eastAsia="Arial" w:cs="Arial"/>
                <w:color w:val="181818"/>
                <w:spacing w:val="32"/>
              </w:rPr>
              <w:t xml:space="preserve"> </w:t>
            </w:r>
            <w:r w:rsidRPr="003502FF">
              <w:rPr>
                <w:rFonts w:eastAsia="Arial" w:cs="Arial"/>
                <w:color w:val="181818"/>
              </w:rPr>
              <w:t>de</w:t>
            </w:r>
            <w:r w:rsidRPr="003502FF">
              <w:rPr>
                <w:rFonts w:eastAsia="Arial" w:cs="Arial"/>
                <w:color w:val="181818"/>
                <w:spacing w:val="46"/>
              </w:rPr>
              <w:t xml:space="preserve"> </w:t>
            </w:r>
            <w:r w:rsidRPr="003502FF">
              <w:rPr>
                <w:rFonts w:eastAsia="Arial" w:cs="Arial"/>
                <w:color w:val="181818"/>
              </w:rPr>
              <w:t>suceder</w:t>
            </w:r>
            <w:r w:rsidRPr="003502FF">
              <w:rPr>
                <w:rFonts w:eastAsia="Arial" w:cs="Arial"/>
                <w:color w:val="181818"/>
                <w:spacing w:val="37"/>
              </w:rPr>
              <w:t xml:space="preserve"> </w:t>
            </w:r>
            <w:r w:rsidRPr="003502FF">
              <w:rPr>
                <w:rFonts w:eastAsia="Arial" w:cs="Arial"/>
                <w:color w:val="181818"/>
              </w:rPr>
              <w:t>y</w:t>
            </w:r>
            <w:r w:rsidRPr="003502FF">
              <w:rPr>
                <w:rFonts w:eastAsia="Arial" w:cs="Arial"/>
                <w:color w:val="181818"/>
                <w:spacing w:val="40"/>
              </w:rPr>
              <w:t xml:space="preserve"> </w:t>
            </w:r>
            <w:r w:rsidRPr="003502FF">
              <w:rPr>
                <w:rFonts w:eastAsia="Arial" w:cs="Arial"/>
                <w:color w:val="181818"/>
              </w:rPr>
              <w:t>que</w:t>
            </w:r>
            <w:r w:rsidRPr="003502FF">
              <w:rPr>
                <w:rFonts w:eastAsia="Arial" w:cs="Arial"/>
                <w:color w:val="181818"/>
                <w:spacing w:val="40"/>
              </w:rPr>
              <w:t xml:space="preserve"> </w:t>
            </w:r>
            <w:r w:rsidRPr="003502FF">
              <w:rPr>
                <w:rFonts w:eastAsia="Arial" w:cs="Arial"/>
                <w:color w:val="080808"/>
              </w:rPr>
              <w:t>impliquen</w:t>
            </w:r>
            <w:r w:rsidRPr="003502FF">
              <w:rPr>
                <w:rFonts w:eastAsia="Arial" w:cs="Arial"/>
                <w:color w:val="080808"/>
                <w:spacing w:val="48"/>
              </w:rPr>
              <w:t xml:space="preserve"> </w:t>
            </w:r>
            <w:r w:rsidRPr="003502FF">
              <w:rPr>
                <w:rFonts w:eastAsia="Arial" w:cs="Arial"/>
                <w:color w:val="181818"/>
              </w:rPr>
              <w:t>riesgo</w:t>
            </w:r>
            <w:r w:rsidRPr="003502FF">
              <w:rPr>
                <w:rFonts w:eastAsia="Arial" w:cs="Arial"/>
                <w:color w:val="181818"/>
                <w:spacing w:val="55"/>
              </w:rPr>
              <w:t xml:space="preserve"> </w:t>
            </w:r>
            <w:r w:rsidRPr="003502FF">
              <w:rPr>
                <w:rFonts w:eastAsia="Arial" w:cs="Arial"/>
                <w:color w:val="181818"/>
              </w:rPr>
              <w:t>para</w:t>
            </w:r>
            <w:r w:rsidRPr="003502FF">
              <w:rPr>
                <w:rFonts w:eastAsia="Arial" w:cs="Arial"/>
                <w:color w:val="181818"/>
                <w:spacing w:val="54"/>
              </w:rPr>
              <w:t xml:space="preserve"> </w:t>
            </w:r>
            <w:r w:rsidRPr="003502FF">
              <w:rPr>
                <w:rFonts w:eastAsia="Arial" w:cs="Arial"/>
                <w:color w:val="181818"/>
              </w:rPr>
              <w:t>su salud</w:t>
            </w:r>
            <w:r w:rsidRPr="003502FF">
              <w:rPr>
                <w:rFonts w:eastAsia="Arial" w:cs="Arial"/>
                <w:color w:val="181818"/>
                <w:spacing w:val="18"/>
              </w:rPr>
              <w:t xml:space="preserve"> </w:t>
            </w:r>
            <w:r w:rsidRPr="003502FF">
              <w:rPr>
                <w:rFonts w:eastAsia="Arial" w:cs="Arial"/>
                <w:color w:val="181818"/>
              </w:rPr>
              <w:t>y/o</w:t>
            </w:r>
            <w:r w:rsidRPr="003502FF">
              <w:rPr>
                <w:rFonts w:eastAsia="Arial" w:cs="Arial"/>
                <w:color w:val="181818"/>
                <w:spacing w:val="-10"/>
              </w:rPr>
              <w:t xml:space="preserve"> </w:t>
            </w:r>
            <w:r w:rsidRPr="003502FF">
              <w:rPr>
                <w:rFonts w:eastAsia="Arial" w:cs="Arial"/>
                <w:color w:val="181818"/>
              </w:rPr>
              <w:t>un daño</w:t>
            </w:r>
            <w:r w:rsidRPr="003502FF">
              <w:rPr>
                <w:rFonts w:eastAsia="Arial" w:cs="Arial"/>
                <w:color w:val="181818"/>
                <w:spacing w:val="-1"/>
              </w:rPr>
              <w:t xml:space="preserve"> </w:t>
            </w:r>
            <w:r w:rsidRPr="003502FF">
              <w:rPr>
                <w:rFonts w:eastAsia="Arial" w:cs="Arial"/>
                <w:color w:val="282828"/>
              </w:rPr>
              <w:t>ambiental.</w:t>
            </w:r>
          </w:p>
          <w:p w14:paraId="3E64CC96" w14:textId="77777777" w:rsidR="007D3D43" w:rsidRDefault="003502FF" w:rsidP="009447B7">
            <w:pPr>
              <w:widowControl w:val="0"/>
              <w:spacing w:line="244" w:lineRule="exact"/>
              <w:ind w:left="567" w:right="88"/>
              <w:rPr>
                <w:rFonts w:eastAsia="Arial" w:cs="Arial"/>
                <w:color w:val="282828"/>
              </w:rPr>
            </w:pPr>
            <w:r w:rsidRPr="003502FF">
              <w:rPr>
                <w:rFonts w:eastAsia="Arial" w:cs="Arial"/>
                <w:color w:val="080808"/>
              </w:rPr>
              <w:t xml:space="preserve">Los </w:t>
            </w:r>
            <w:r w:rsidRPr="003502FF">
              <w:rPr>
                <w:rFonts w:eastAsia="Arial" w:cs="Arial"/>
                <w:color w:val="181818"/>
              </w:rPr>
              <w:t>Planes de</w:t>
            </w:r>
            <w:r w:rsidRPr="003502FF">
              <w:rPr>
                <w:rFonts w:eastAsia="Arial" w:cs="Arial"/>
                <w:color w:val="181818"/>
                <w:spacing w:val="24"/>
              </w:rPr>
              <w:t xml:space="preserve"> </w:t>
            </w:r>
            <w:r w:rsidRPr="003502FF">
              <w:rPr>
                <w:rFonts w:eastAsia="Arial" w:cs="Arial"/>
                <w:color w:val="181818"/>
              </w:rPr>
              <w:t>Contingencias</w:t>
            </w:r>
            <w:r w:rsidRPr="003502FF">
              <w:rPr>
                <w:rFonts w:eastAsia="Arial" w:cs="Arial"/>
                <w:color w:val="181818"/>
                <w:spacing w:val="60"/>
              </w:rPr>
              <w:t xml:space="preserve"> </w:t>
            </w:r>
            <w:r w:rsidRPr="003502FF">
              <w:rPr>
                <w:rFonts w:eastAsia="Arial" w:cs="Arial"/>
                <w:color w:val="181818"/>
              </w:rPr>
              <w:t>están</w:t>
            </w:r>
            <w:r w:rsidRPr="003502FF">
              <w:rPr>
                <w:rFonts w:eastAsia="Arial" w:cs="Arial"/>
                <w:color w:val="181818"/>
                <w:spacing w:val="16"/>
              </w:rPr>
              <w:t xml:space="preserve"> </w:t>
            </w:r>
            <w:r w:rsidRPr="003502FF">
              <w:rPr>
                <w:rFonts w:eastAsia="Arial" w:cs="Arial"/>
                <w:color w:val="181818"/>
              </w:rPr>
              <w:t>disponibles</w:t>
            </w:r>
            <w:r w:rsidRPr="003502FF">
              <w:rPr>
                <w:rFonts w:eastAsia="Arial" w:cs="Arial"/>
                <w:color w:val="181818"/>
                <w:spacing w:val="23"/>
              </w:rPr>
              <w:t xml:space="preserve"> </w:t>
            </w:r>
            <w:r w:rsidRPr="003502FF">
              <w:rPr>
                <w:rFonts w:eastAsia="Arial" w:cs="Arial"/>
                <w:color w:val="181818"/>
              </w:rPr>
              <w:t xml:space="preserve">para todo </w:t>
            </w:r>
            <w:r w:rsidRPr="003502FF">
              <w:rPr>
                <w:rFonts w:eastAsia="Arial" w:cs="Arial"/>
                <w:color w:val="282828"/>
              </w:rPr>
              <w:t xml:space="preserve">el </w:t>
            </w:r>
            <w:r w:rsidRPr="003502FF">
              <w:rPr>
                <w:rFonts w:eastAsia="Arial" w:cs="Arial"/>
                <w:color w:val="181818"/>
              </w:rPr>
              <w:t xml:space="preserve">personal de </w:t>
            </w:r>
            <w:r w:rsidRPr="003502FF">
              <w:rPr>
                <w:rFonts w:eastAsia="Arial" w:cs="Arial"/>
                <w:color w:val="181818"/>
                <w:w w:val="102"/>
              </w:rPr>
              <w:t>la</w:t>
            </w:r>
            <w:r w:rsidR="009447B7" w:rsidRPr="009447B7">
              <w:rPr>
                <w:rFonts w:eastAsia="Arial" w:cs="Arial"/>
                <w:color w:val="181818"/>
                <w:w w:val="102"/>
              </w:rPr>
              <w:t xml:space="preserve"> </w:t>
            </w:r>
            <w:r w:rsidRPr="009447B7">
              <w:rPr>
                <w:rFonts w:eastAsia="Arial" w:cs="Arial"/>
                <w:color w:val="080808"/>
              </w:rPr>
              <w:t>Piscicultur</w:t>
            </w:r>
            <w:r w:rsidRPr="009447B7">
              <w:rPr>
                <w:rFonts w:eastAsia="Arial" w:cs="Arial"/>
                <w:color w:val="080808"/>
                <w:spacing w:val="1"/>
              </w:rPr>
              <w:t>a</w:t>
            </w:r>
            <w:r w:rsidRPr="009447B7">
              <w:rPr>
                <w:rFonts w:eastAsia="Arial" w:cs="Arial"/>
                <w:color w:val="282828"/>
              </w:rPr>
              <w:t>,</w:t>
            </w:r>
            <w:r w:rsidRPr="009447B7">
              <w:rPr>
                <w:rFonts w:eastAsia="Arial" w:cs="Arial"/>
                <w:color w:val="282828"/>
                <w:spacing w:val="18"/>
              </w:rPr>
              <w:t xml:space="preserve"> </w:t>
            </w:r>
            <w:r w:rsidRPr="009447B7">
              <w:rPr>
                <w:rFonts w:eastAsia="Arial" w:cs="Arial"/>
                <w:color w:val="181818"/>
              </w:rPr>
              <w:t>el</w:t>
            </w:r>
            <w:r w:rsidRPr="009447B7">
              <w:rPr>
                <w:rFonts w:eastAsia="Arial" w:cs="Arial"/>
                <w:color w:val="181818"/>
                <w:spacing w:val="14"/>
              </w:rPr>
              <w:t xml:space="preserve"> </w:t>
            </w:r>
            <w:r w:rsidRPr="009447B7">
              <w:rPr>
                <w:rFonts w:eastAsia="Arial" w:cs="Arial"/>
                <w:color w:val="181818"/>
              </w:rPr>
              <w:t>que</w:t>
            </w:r>
            <w:r w:rsidRPr="009447B7">
              <w:rPr>
                <w:rFonts w:eastAsia="Arial" w:cs="Arial"/>
                <w:color w:val="181818"/>
                <w:spacing w:val="25"/>
              </w:rPr>
              <w:t xml:space="preserve"> </w:t>
            </w:r>
            <w:r w:rsidRPr="009447B7">
              <w:rPr>
                <w:rFonts w:eastAsia="Arial" w:cs="Arial"/>
                <w:color w:val="181818"/>
              </w:rPr>
              <w:t>además</w:t>
            </w:r>
            <w:r w:rsidRPr="009447B7">
              <w:rPr>
                <w:rFonts w:eastAsia="Arial" w:cs="Arial"/>
                <w:color w:val="181818"/>
                <w:spacing w:val="16"/>
              </w:rPr>
              <w:t xml:space="preserve"> </w:t>
            </w:r>
            <w:r w:rsidRPr="009447B7">
              <w:rPr>
                <w:rFonts w:eastAsia="Arial" w:cs="Arial"/>
                <w:color w:val="181818"/>
              </w:rPr>
              <w:t>es</w:t>
            </w:r>
            <w:r w:rsidRPr="009447B7">
              <w:rPr>
                <w:rFonts w:eastAsia="Arial" w:cs="Arial"/>
                <w:color w:val="181818"/>
                <w:spacing w:val="15"/>
              </w:rPr>
              <w:t xml:space="preserve"> </w:t>
            </w:r>
            <w:r w:rsidRPr="009447B7">
              <w:rPr>
                <w:rFonts w:eastAsia="Arial" w:cs="Arial"/>
                <w:color w:val="181818"/>
              </w:rPr>
              <w:t>instruido</w:t>
            </w:r>
            <w:r w:rsidRPr="009447B7">
              <w:rPr>
                <w:rFonts w:eastAsia="Arial" w:cs="Arial"/>
                <w:color w:val="181818"/>
                <w:spacing w:val="17"/>
              </w:rPr>
              <w:t xml:space="preserve"> </w:t>
            </w:r>
            <w:r w:rsidRPr="009447B7">
              <w:rPr>
                <w:rFonts w:eastAsia="Arial" w:cs="Arial"/>
                <w:color w:val="181818"/>
              </w:rPr>
              <w:t>respecto</w:t>
            </w:r>
            <w:r w:rsidRPr="009447B7">
              <w:rPr>
                <w:rFonts w:eastAsia="Arial" w:cs="Arial"/>
                <w:color w:val="181818"/>
                <w:spacing w:val="16"/>
              </w:rPr>
              <w:t xml:space="preserve"> </w:t>
            </w:r>
            <w:r w:rsidRPr="009447B7">
              <w:rPr>
                <w:rFonts w:eastAsia="Arial" w:cs="Arial"/>
                <w:color w:val="181818"/>
              </w:rPr>
              <w:t>al</w:t>
            </w:r>
            <w:r w:rsidRPr="009447B7">
              <w:rPr>
                <w:rFonts w:eastAsia="Arial" w:cs="Arial"/>
                <w:color w:val="181818"/>
                <w:spacing w:val="14"/>
              </w:rPr>
              <w:t xml:space="preserve"> </w:t>
            </w:r>
            <w:r w:rsidRPr="009447B7">
              <w:rPr>
                <w:rFonts w:eastAsia="Arial" w:cs="Arial"/>
                <w:color w:val="181818"/>
              </w:rPr>
              <w:t>equipamiento</w:t>
            </w:r>
            <w:r w:rsidRPr="009447B7">
              <w:rPr>
                <w:rFonts w:eastAsia="Arial" w:cs="Arial"/>
                <w:color w:val="181818"/>
                <w:spacing w:val="16"/>
              </w:rPr>
              <w:t xml:space="preserve"> </w:t>
            </w:r>
            <w:r w:rsidRPr="009447B7">
              <w:rPr>
                <w:rFonts w:eastAsia="Arial" w:cs="Arial"/>
                <w:color w:val="282828"/>
              </w:rPr>
              <w:t>e</w:t>
            </w:r>
            <w:r w:rsidRPr="009447B7">
              <w:rPr>
                <w:rFonts w:eastAsia="Arial" w:cs="Arial"/>
                <w:color w:val="282828"/>
                <w:spacing w:val="25"/>
              </w:rPr>
              <w:t xml:space="preserve"> </w:t>
            </w:r>
            <w:r w:rsidRPr="009447B7">
              <w:rPr>
                <w:rFonts w:eastAsia="Arial" w:cs="Arial"/>
                <w:color w:val="181818"/>
                <w:w w:val="101"/>
              </w:rPr>
              <w:t xml:space="preserve">instalaciones </w:t>
            </w:r>
            <w:r w:rsidRPr="009447B7">
              <w:rPr>
                <w:rFonts w:eastAsia="Arial" w:cs="Arial"/>
                <w:color w:val="181818"/>
              </w:rPr>
              <w:t>de</w:t>
            </w:r>
            <w:r w:rsidRPr="009447B7">
              <w:rPr>
                <w:rFonts w:eastAsia="Arial" w:cs="Arial"/>
                <w:color w:val="181818"/>
                <w:spacing w:val="-5"/>
              </w:rPr>
              <w:t xml:space="preserve"> </w:t>
            </w:r>
            <w:r w:rsidRPr="009447B7">
              <w:rPr>
                <w:rFonts w:eastAsia="Arial" w:cs="Arial"/>
                <w:color w:val="181818"/>
              </w:rPr>
              <w:t>protección</w:t>
            </w:r>
            <w:r w:rsidRPr="009447B7">
              <w:rPr>
                <w:rFonts w:eastAsia="Arial" w:cs="Arial"/>
                <w:color w:val="181818"/>
                <w:spacing w:val="3"/>
              </w:rPr>
              <w:t xml:space="preserve"> </w:t>
            </w:r>
            <w:r w:rsidRPr="009447B7">
              <w:rPr>
                <w:rFonts w:eastAsia="Arial" w:cs="Arial"/>
                <w:color w:val="181818"/>
              </w:rPr>
              <w:t>contra</w:t>
            </w:r>
            <w:r w:rsidRPr="009447B7">
              <w:rPr>
                <w:rFonts w:eastAsia="Arial" w:cs="Arial"/>
                <w:color w:val="181818"/>
                <w:spacing w:val="8"/>
              </w:rPr>
              <w:t xml:space="preserve"> </w:t>
            </w:r>
            <w:r w:rsidRPr="009447B7">
              <w:rPr>
                <w:rFonts w:eastAsia="Arial" w:cs="Arial"/>
                <w:color w:val="181818"/>
              </w:rPr>
              <w:t>incendio</w:t>
            </w:r>
            <w:r w:rsidRPr="009447B7">
              <w:rPr>
                <w:rFonts w:eastAsia="Arial" w:cs="Arial"/>
                <w:color w:val="181818"/>
                <w:spacing w:val="-10"/>
              </w:rPr>
              <w:t xml:space="preserve"> </w:t>
            </w:r>
            <w:r w:rsidRPr="009447B7">
              <w:rPr>
                <w:rFonts w:eastAsia="Arial" w:cs="Arial"/>
                <w:color w:val="181818"/>
              </w:rPr>
              <w:t>y</w:t>
            </w:r>
            <w:r w:rsidRPr="009447B7">
              <w:rPr>
                <w:rFonts w:eastAsia="Arial" w:cs="Arial"/>
                <w:color w:val="181818"/>
                <w:spacing w:val="-5"/>
              </w:rPr>
              <w:t xml:space="preserve"> </w:t>
            </w:r>
            <w:r w:rsidRPr="009447B7">
              <w:rPr>
                <w:rFonts w:eastAsia="Arial" w:cs="Arial"/>
                <w:color w:val="282828"/>
              </w:rPr>
              <w:t>capacitado</w:t>
            </w:r>
            <w:r w:rsidRPr="009447B7">
              <w:rPr>
                <w:rFonts w:eastAsia="Arial" w:cs="Arial"/>
                <w:color w:val="282828"/>
                <w:spacing w:val="-4"/>
              </w:rPr>
              <w:t xml:space="preserve"> </w:t>
            </w:r>
            <w:r w:rsidRPr="009447B7">
              <w:rPr>
                <w:rFonts w:eastAsia="Arial" w:cs="Arial"/>
                <w:color w:val="181818"/>
              </w:rPr>
              <w:t>para</w:t>
            </w:r>
            <w:r w:rsidRPr="009447B7">
              <w:rPr>
                <w:rFonts w:eastAsia="Arial" w:cs="Arial"/>
                <w:color w:val="181818"/>
                <w:spacing w:val="11"/>
              </w:rPr>
              <w:t xml:space="preserve"> </w:t>
            </w:r>
            <w:r w:rsidRPr="009447B7">
              <w:rPr>
                <w:rFonts w:eastAsia="Arial" w:cs="Arial"/>
                <w:color w:val="181818"/>
              </w:rPr>
              <w:t>su</w:t>
            </w:r>
            <w:r w:rsidRPr="009447B7">
              <w:rPr>
                <w:rFonts w:eastAsia="Arial" w:cs="Arial"/>
                <w:color w:val="181818"/>
                <w:spacing w:val="-3"/>
              </w:rPr>
              <w:t xml:space="preserve"> </w:t>
            </w:r>
            <w:r w:rsidRPr="009447B7">
              <w:rPr>
                <w:rFonts w:eastAsia="Arial" w:cs="Arial"/>
                <w:color w:val="181818"/>
                <w:w w:val="101"/>
              </w:rPr>
              <w:t>us</w:t>
            </w:r>
            <w:r w:rsidRPr="009447B7">
              <w:rPr>
                <w:rFonts w:eastAsia="Arial" w:cs="Arial"/>
                <w:color w:val="181818"/>
                <w:spacing w:val="-5"/>
                <w:w w:val="101"/>
              </w:rPr>
              <w:t>o</w:t>
            </w:r>
            <w:r w:rsidRPr="009447B7">
              <w:rPr>
                <w:rFonts w:eastAsia="Arial" w:cs="Arial"/>
                <w:color w:val="444444"/>
                <w:w w:val="153"/>
              </w:rPr>
              <w:t>,</w:t>
            </w:r>
            <w:r w:rsidRPr="009447B7">
              <w:rPr>
                <w:rFonts w:eastAsia="Arial" w:cs="Arial"/>
                <w:color w:val="444444"/>
                <w:spacing w:val="-29"/>
              </w:rPr>
              <w:t xml:space="preserve"> </w:t>
            </w:r>
            <w:r w:rsidRPr="009447B7">
              <w:rPr>
                <w:rFonts w:eastAsia="Arial" w:cs="Arial"/>
                <w:color w:val="181818"/>
              </w:rPr>
              <w:t>según</w:t>
            </w:r>
            <w:r w:rsidRPr="009447B7">
              <w:rPr>
                <w:rFonts w:eastAsia="Arial" w:cs="Arial"/>
                <w:color w:val="181818"/>
                <w:spacing w:val="4"/>
              </w:rPr>
              <w:t xml:space="preserve"> </w:t>
            </w:r>
            <w:r w:rsidRPr="009447B7">
              <w:rPr>
                <w:rFonts w:eastAsia="Arial" w:cs="Arial"/>
                <w:color w:val="282828"/>
              </w:rPr>
              <w:t>corresponda</w:t>
            </w:r>
          </w:p>
          <w:p w14:paraId="3C09688A" w14:textId="77777777" w:rsidR="009447B7" w:rsidRDefault="009447B7" w:rsidP="009447B7">
            <w:pPr>
              <w:widowControl w:val="0"/>
              <w:spacing w:line="244" w:lineRule="exact"/>
              <w:ind w:left="567" w:right="88"/>
              <w:rPr>
                <w:rFonts w:cstheme="minorHAnsi"/>
              </w:rPr>
            </w:pPr>
          </w:p>
          <w:p w14:paraId="4FFC4C00" w14:textId="77777777" w:rsidR="00097F5D" w:rsidRPr="00C5156C" w:rsidRDefault="00097F5D" w:rsidP="00097F5D">
            <w:pPr>
              <w:pStyle w:val="Prrafodelista"/>
              <w:numPr>
                <w:ilvl w:val="0"/>
                <w:numId w:val="42"/>
              </w:numPr>
              <w:ind w:left="567" w:hanging="567"/>
              <w:rPr>
                <w:rFonts w:cstheme="minorHAnsi"/>
                <w:u w:val="single"/>
              </w:rPr>
            </w:pPr>
            <w:r w:rsidRPr="00C5156C">
              <w:rPr>
                <w:rFonts w:cstheme="minorHAnsi"/>
                <w:u w:val="single"/>
              </w:rPr>
              <w:t>Considerando 4.1 RCA N° 443/2014</w:t>
            </w:r>
          </w:p>
          <w:p w14:paraId="1CFC7BFC" w14:textId="77777777" w:rsidR="00097F5D" w:rsidRDefault="00097F5D" w:rsidP="00097F5D">
            <w:pPr>
              <w:widowControl w:val="0"/>
              <w:tabs>
                <w:tab w:val="left" w:pos="576"/>
              </w:tabs>
              <w:spacing w:line="244" w:lineRule="exact"/>
              <w:ind w:right="88"/>
              <w:rPr>
                <w:rFonts w:cstheme="minorHAnsi"/>
              </w:rPr>
            </w:pPr>
          </w:p>
          <w:tbl>
            <w:tblPr>
              <w:tblStyle w:val="Tablaconcuadrcula"/>
              <w:tblW w:w="0" w:type="auto"/>
              <w:tblInd w:w="567" w:type="dxa"/>
              <w:tblLook w:val="04A0" w:firstRow="1" w:lastRow="0" w:firstColumn="1" w:lastColumn="0" w:noHBand="0" w:noVBand="1"/>
            </w:tblPr>
            <w:tblGrid>
              <w:gridCol w:w="2513"/>
              <w:gridCol w:w="2244"/>
              <w:gridCol w:w="5809"/>
              <w:gridCol w:w="2203"/>
            </w:tblGrid>
            <w:tr w:rsidR="008829EF" w14:paraId="79881F1D" w14:textId="77777777" w:rsidTr="0066722D">
              <w:tc>
                <w:tcPr>
                  <w:tcW w:w="2547" w:type="dxa"/>
                </w:tcPr>
                <w:p w14:paraId="1D2D402D" w14:textId="77777777" w:rsidR="0066722D" w:rsidRDefault="006038DA" w:rsidP="006038DA">
                  <w:pPr>
                    <w:widowControl w:val="0"/>
                    <w:spacing w:line="244" w:lineRule="exact"/>
                    <w:ind w:right="88"/>
                    <w:jc w:val="center"/>
                    <w:rPr>
                      <w:rFonts w:cstheme="minorHAnsi"/>
                    </w:rPr>
                  </w:pPr>
                  <w:r>
                    <w:rPr>
                      <w:rFonts w:cstheme="minorHAnsi"/>
                    </w:rPr>
                    <w:t>Componente y/o aspecto ambiental regulado</w:t>
                  </w:r>
                </w:p>
              </w:tc>
              <w:tc>
                <w:tcPr>
                  <w:tcW w:w="2268" w:type="dxa"/>
                </w:tcPr>
                <w:p w14:paraId="6C03B8B7" w14:textId="77777777" w:rsidR="0066722D" w:rsidRDefault="00BB5966" w:rsidP="006038DA">
                  <w:pPr>
                    <w:widowControl w:val="0"/>
                    <w:spacing w:line="244" w:lineRule="exact"/>
                    <w:ind w:right="88"/>
                    <w:jc w:val="center"/>
                    <w:rPr>
                      <w:rFonts w:cstheme="minorHAnsi"/>
                    </w:rPr>
                  </w:pPr>
                  <w:r>
                    <w:rPr>
                      <w:rFonts w:cstheme="minorHAnsi"/>
                    </w:rPr>
                    <w:t>Texto normativo</w:t>
                  </w:r>
                </w:p>
              </w:tc>
              <w:tc>
                <w:tcPr>
                  <w:tcW w:w="5953" w:type="dxa"/>
                </w:tcPr>
                <w:p w14:paraId="65D2316D" w14:textId="77777777" w:rsidR="0066722D" w:rsidRDefault="006038DA" w:rsidP="006038DA">
                  <w:pPr>
                    <w:widowControl w:val="0"/>
                    <w:spacing w:line="244" w:lineRule="exact"/>
                    <w:ind w:right="88"/>
                    <w:jc w:val="center"/>
                    <w:rPr>
                      <w:rFonts w:cstheme="minorHAnsi"/>
                    </w:rPr>
                  </w:pPr>
                  <w:r>
                    <w:rPr>
                      <w:rFonts w:cstheme="minorHAnsi"/>
                    </w:rPr>
                    <w:t>Materia regulada y cumplimiento</w:t>
                  </w:r>
                </w:p>
              </w:tc>
              <w:tc>
                <w:tcPr>
                  <w:tcW w:w="2227" w:type="dxa"/>
                </w:tcPr>
                <w:p w14:paraId="4BBF00A2" w14:textId="77777777" w:rsidR="0066722D" w:rsidRDefault="00BB5966" w:rsidP="006038DA">
                  <w:pPr>
                    <w:widowControl w:val="0"/>
                    <w:spacing w:line="244" w:lineRule="exact"/>
                    <w:ind w:right="88"/>
                    <w:jc w:val="center"/>
                    <w:rPr>
                      <w:rFonts w:cstheme="minorHAnsi"/>
                    </w:rPr>
                  </w:pPr>
                  <w:r>
                    <w:rPr>
                      <w:rFonts w:cstheme="minorHAnsi"/>
                    </w:rPr>
                    <w:t>Etapa</w:t>
                  </w:r>
                </w:p>
              </w:tc>
            </w:tr>
            <w:tr w:rsidR="008829EF" w14:paraId="7C2B94CA" w14:textId="77777777" w:rsidTr="0066722D">
              <w:tc>
                <w:tcPr>
                  <w:tcW w:w="2547" w:type="dxa"/>
                </w:tcPr>
                <w:p w14:paraId="761E9AAF" w14:textId="77777777" w:rsidR="0066722D" w:rsidRDefault="0066722D" w:rsidP="009447B7">
                  <w:pPr>
                    <w:widowControl w:val="0"/>
                    <w:spacing w:line="244" w:lineRule="exact"/>
                    <w:ind w:right="88"/>
                    <w:rPr>
                      <w:rFonts w:cstheme="minorHAnsi"/>
                    </w:rPr>
                  </w:pPr>
                  <w:r w:rsidRPr="009447B7">
                    <w:rPr>
                      <w:rFonts w:eastAsia="Arial" w:cs="Arial"/>
                      <w:color w:val="2F2F2F"/>
                      <w:w w:val="108"/>
                    </w:rPr>
                    <w:t xml:space="preserve">Regulación </w:t>
                  </w:r>
                  <w:r w:rsidRPr="009447B7">
                    <w:rPr>
                      <w:rFonts w:eastAsia="Arial" w:cs="Arial"/>
                      <w:color w:val="464646"/>
                      <w:w w:val="107"/>
                    </w:rPr>
                    <w:t>Ambient</w:t>
                  </w:r>
                  <w:r w:rsidRPr="009447B7">
                    <w:rPr>
                      <w:rFonts w:eastAsia="Arial" w:cs="Arial"/>
                      <w:color w:val="464646"/>
                      <w:spacing w:val="-3"/>
                      <w:w w:val="108"/>
                    </w:rPr>
                    <w:t>a</w:t>
                  </w:r>
                  <w:r>
                    <w:rPr>
                      <w:rFonts w:eastAsia="Arial" w:cs="Arial"/>
                      <w:color w:val="464646"/>
                      <w:spacing w:val="-3"/>
                      <w:w w:val="108"/>
                    </w:rPr>
                    <w:t>l</w:t>
                  </w:r>
                  <w:r>
                    <w:rPr>
                      <w:rFonts w:eastAsia="Arial" w:cs="Arial"/>
                      <w:color w:val="131313"/>
                      <w:w w:val="163"/>
                    </w:rPr>
                    <w:t xml:space="preserve"> </w:t>
                  </w:r>
                  <w:r w:rsidRPr="009447B7">
                    <w:rPr>
                      <w:rFonts w:eastAsia="Arial" w:cs="Arial"/>
                      <w:color w:val="2F2F2F"/>
                      <w:w w:val="109"/>
                    </w:rPr>
                    <w:t xml:space="preserve">para </w:t>
                  </w:r>
                  <w:r w:rsidRPr="009447B7">
                    <w:rPr>
                      <w:rFonts w:eastAsia="Arial" w:cs="Arial"/>
                      <w:color w:val="2F2F2F"/>
                    </w:rPr>
                    <w:t>Actividades</w:t>
                  </w:r>
                  <w:r w:rsidRPr="009447B7">
                    <w:rPr>
                      <w:rFonts w:eastAsia="Arial" w:cs="Arial"/>
                      <w:color w:val="2F2F2F"/>
                      <w:spacing w:val="2"/>
                    </w:rPr>
                    <w:t xml:space="preserve"> </w:t>
                  </w:r>
                  <w:r w:rsidRPr="009447B7">
                    <w:rPr>
                      <w:rFonts w:eastAsia="Arial" w:cs="Arial"/>
                      <w:color w:val="2F2F2F"/>
                      <w:w w:val="115"/>
                    </w:rPr>
                    <w:t xml:space="preserve">de </w:t>
                  </w:r>
                  <w:r w:rsidRPr="009447B7">
                    <w:rPr>
                      <w:rFonts w:eastAsia="Arial" w:cs="Arial"/>
                      <w:color w:val="2F2F2F"/>
                      <w:w w:val="107"/>
                    </w:rPr>
                    <w:t>Acuic</w:t>
                  </w:r>
                  <w:r w:rsidRPr="009447B7">
                    <w:rPr>
                      <w:rFonts w:eastAsia="Arial" w:cs="Arial"/>
                      <w:color w:val="2F2F2F"/>
                      <w:spacing w:val="-9"/>
                      <w:w w:val="108"/>
                    </w:rPr>
                    <w:t>u</w:t>
                  </w:r>
                  <w:r>
                    <w:rPr>
                      <w:rFonts w:eastAsia="Arial" w:cs="Arial"/>
                      <w:color w:val="2F2F2F"/>
                      <w:spacing w:val="-9"/>
                      <w:w w:val="108"/>
                    </w:rPr>
                    <w:t>l</w:t>
                  </w:r>
                  <w:r w:rsidRPr="009447B7">
                    <w:rPr>
                      <w:rFonts w:eastAsia="Arial" w:cs="Arial"/>
                      <w:color w:val="2F2F2F"/>
                      <w:w w:val="102"/>
                    </w:rPr>
                    <w:t>tura</w:t>
                  </w:r>
                </w:p>
              </w:tc>
              <w:tc>
                <w:tcPr>
                  <w:tcW w:w="2268" w:type="dxa"/>
                </w:tcPr>
                <w:p w14:paraId="0F213539" w14:textId="77777777" w:rsidR="0066722D" w:rsidRPr="009447B7" w:rsidRDefault="0066722D" w:rsidP="0066722D">
                  <w:pPr>
                    <w:spacing w:line="172" w:lineRule="exact"/>
                    <w:ind w:left="9" w:right="-20"/>
                    <w:rPr>
                      <w:rFonts w:eastAsia="Arial" w:cs="Arial"/>
                    </w:rPr>
                  </w:pPr>
                  <w:r w:rsidRPr="009447B7">
                    <w:rPr>
                      <w:rFonts w:eastAsia="Arial" w:cs="Arial"/>
                      <w:color w:val="2F2F2F"/>
                    </w:rPr>
                    <w:t>D.S.</w:t>
                  </w:r>
                  <w:r w:rsidRPr="009447B7">
                    <w:rPr>
                      <w:rFonts w:eastAsia="Arial" w:cs="Arial"/>
                      <w:color w:val="2F2F2F"/>
                      <w:spacing w:val="20"/>
                    </w:rPr>
                    <w:t xml:space="preserve"> </w:t>
                  </w:r>
                  <w:r w:rsidRPr="009447B7">
                    <w:rPr>
                      <w:rFonts w:eastAsia="Arial" w:cs="Arial"/>
                      <w:color w:val="2F2F2F"/>
                    </w:rPr>
                    <w:t>N°</w:t>
                  </w:r>
                  <w:r w:rsidRPr="009447B7">
                    <w:rPr>
                      <w:rFonts w:eastAsia="Arial" w:cs="Arial"/>
                      <w:color w:val="2F2F2F"/>
                      <w:spacing w:val="5"/>
                    </w:rPr>
                    <w:t xml:space="preserve"> </w:t>
                  </w:r>
                  <w:r w:rsidRPr="009447B7">
                    <w:rPr>
                      <w:rFonts w:eastAsia="Arial" w:cs="Arial"/>
                      <w:color w:val="464646"/>
                      <w:w w:val="109"/>
                    </w:rPr>
                    <w:t>320</w:t>
                  </w:r>
                </w:p>
                <w:p w14:paraId="080372C0" w14:textId="77777777" w:rsidR="0066722D" w:rsidRPr="009447B7" w:rsidRDefault="0066722D" w:rsidP="0066722D">
                  <w:pPr>
                    <w:spacing w:before="14"/>
                    <w:ind w:right="-20"/>
                    <w:rPr>
                      <w:rFonts w:eastAsia="Arial" w:cs="Arial"/>
                    </w:rPr>
                  </w:pPr>
                  <w:r w:rsidRPr="009447B7">
                    <w:rPr>
                      <w:rFonts w:eastAsia="Arial" w:cs="Arial"/>
                      <w:color w:val="2F2F2F"/>
                      <w:w w:val="106"/>
                    </w:rPr>
                    <w:t>Reglamento</w:t>
                  </w:r>
                  <w:r>
                    <w:rPr>
                      <w:rFonts w:eastAsia="Arial" w:cs="Arial"/>
                      <w:color w:val="2F2F2F"/>
                      <w:w w:val="106"/>
                    </w:rPr>
                    <w:t xml:space="preserve"> </w:t>
                  </w:r>
                  <w:r w:rsidRPr="009447B7">
                    <w:rPr>
                      <w:rFonts w:eastAsia="Arial" w:cs="Arial"/>
                      <w:color w:val="2F2F2F"/>
                    </w:rPr>
                    <w:t>Ambiental</w:t>
                  </w:r>
                  <w:r w:rsidRPr="009447B7">
                    <w:rPr>
                      <w:rFonts w:eastAsia="Arial" w:cs="Arial"/>
                      <w:color w:val="2F2F2F"/>
                      <w:spacing w:val="23"/>
                    </w:rPr>
                    <w:t xml:space="preserve"> </w:t>
                  </w:r>
                  <w:r w:rsidRPr="009447B7">
                    <w:rPr>
                      <w:rFonts w:eastAsia="Arial" w:cs="Arial"/>
                      <w:color w:val="2F2F2F"/>
                      <w:w w:val="111"/>
                    </w:rPr>
                    <w:t>para</w:t>
                  </w:r>
                  <w:r>
                    <w:rPr>
                      <w:rFonts w:eastAsia="Arial" w:cs="Arial"/>
                      <w:color w:val="2F2F2F"/>
                      <w:w w:val="111"/>
                    </w:rPr>
                    <w:t xml:space="preserve"> </w:t>
                  </w:r>
                  <w:r w:rsidRPr="009447B7">
                    <w:rPr>
                      <w:rFonts w:eastAsia="Arial" w:cs="Arial"/>
                      <w:color w:val="2F2F2F"/>
                    </w:rPr>
                    <w:t>la</w:t>
                  </w:r>
                  <w:r w:rsidRPr="009447B7">
                    <w:rPr>
                      <w:rFonts w:eastAsia="Arial" w:cs="Arial"/>
                      <w:color w:val="2F2F2F"/>
                      <w:spacing w:val="18"/>
                    </w:rPr>
                    <w:t xml:space="preserve"> </w:t>
                  </w:r>
                  <w:r w:rsidRPr="0066722D">
                    <w:rPr>
                      <w:rFonts w:eastAsia="Arial" w:cs="Arial"/>
                      <w:color w:val="2F2F2F"/>
                    </w:rPr>
                    <w:t>Acuicultura</w:t>
                  </w:r>
                  <w:r w:rsidRPr="0066722D">
                    <w:rPr>
                      <w:rFonts w:eastAsia="Arial" w:cs="Arial"/>
                      <w:color w:val="2F2F2F"/>
                      <w:spacing w:val="2"/>
                    </w:rPr>
                    <w:t xml:space="preserve"> </w:t>
                  </w:r>
                  <w:r w:rsidRPr="0066722D">
                    <w:rPr>
                      <w:rFonts w:eastAsia="Arial" w:cs="Arial"/>
                      <w:color w:val="464646"/>
                    </w:rPr>
                    <w:t xml:space="preserve">y </w:t>
                  </w:r>
                  <w:r w:rsidRPr="0066722D">
                    <w:rPr>
                      <w:rFonts w:eastAsia="Arial" w:cs="Arial"/>
                      <w:color w:val="2F2F2F"/>
                      <w:w w:val="109"/>
                    </w:rPr>
                    <w:t xml:space="preserve">sus </w:t>
                  </w:r>
                  <w:r w:rsidRPr="0066722D">
                    <w:rPr>
                      <w:rFonts w:eastAsia="Arial" w:cs="Arial"/>
                      <w:color w:val="2F2F2F"/>
                      <w:w w:val="107"/>
                    </w:rPr>
                    <w:t xml:space="preserve">modificaciones </w:t>
                  </w:r>
                  <w:r w:rsidRPr="0066722D">
                    <w:rPr>
                      <w:rFonts w:eastAsia="Arial" w:cs="Arial"/>
                      <w:color w:val="2F2F2F"/>
                      <w:w w:val="106"/>
                    </w:rPr>
                    <w:t>Ministeri</w:t>
                  </w:r>
                  <w:r w:rsidRPr="0066722D">
                    <w:rPr>
                      <w:rFonts w:eastAsia="Arial" w:cs="Arial"/>
                      <w:color w:val="2F2F2F"/>
                      <w:w w:val="107"/>
                    </w:rPr>
                    <w:t>o</w:t>
                  </w:r>
                  <w:r w:rsidRPr="0066722D">
                    <w:rPr>
                      <w:rFonts w:eastAsia="Arial" w:cs="Arial"/>
                      <w:color w:val="2F2F2F"/>
                      <w:spacing w:val="-3"/>
                    </w:rPr>
                    <w:t xml:space="preserve"> </w:t>
                  </w:r>
                  <w:r w:rsidRPr="0066722D">
                    <w:rPr>
                      <w:rFonts w:eastAsia="Arial" w:cs="Arial"/>
                      <w:color w:val="2F2F2F"/>
                    </w:rPr>
                    <w:t>de</w:t>
                  </w:r>
                  <w:r w:rsidRPr="0066722D">
                    <w:rPr>
                      <w:rFonts w:eastAsia="Arial" w:cs="Arial"/>
                      <w:color w:val="2F2F2F"/>
                      <w:spacing w:val="14"/>
                    </w:rPr>
                    <w:t xml:space="preserve"> </w:t>
                  </w:r>
                  <w:r w:rsidRPr="0066722D">
                    <w:rPr>
                      <w:rFonts w:eastAsia="Arial" w:cs="Arial"/>
                      <w:color w:val="2F2F2F"/>
                      <w:w w:val="107"/>
                    </w:rPr>
                    <w:t xml:space="preserve">Economía, </w:t>
                  </w:r>
                  <w:r w:rsidRPr="0066722D">
                    <w:rPr>
                      <w:rFonts w:eastAsia="Arial" w:cs="Arial"/>
                      <w:color w:val="2F2F2F"/>
                    </w:rPr>
                    <w:t>Fomento</w:t>
                  </w:r>
                  <w:r w:rsidRPr="0066722D">
                    <w:rPr>
                      <w:rFonts w:eastAsia="Arial" w:cs="Arial"/>
                      <w:color w:val="2F2F2F"/>
                      <w:spacing w:val="41"/>
                    </w:rPr>
                    <w:t xml:space="preserve"> </w:t>
                  </w:r>
                  <w:r w:rsidRPr="0066722D">
                    <w:rPr>
                      <w:rFonts w:eastAsia="Arial" w:cs="Arial"/>
                      <w:color w:val="464646"/>
                      <w:w w:val="111"/>
                    </w:rPr>
                    <w:t xml:space="preserve">y </w:t>
                  </w:r>
                  <w:r w:rsidRPr="0066722D">
                    <w:rPr>
                      <w:rFonts w:eastAsia="Arial" w:cs="Arial"/>
                      <w:color w:val="2F2F2F"/>
                      <w:w w:val="107"/>
                    </w:rPr>
                    <w:t>Reconstrucción</w:t>
                  </w:r>
                </w:p>
                <w:p w14:paraId="0755D538" w14:textId="77777777" w:rsidR="0066722D" w:rsidRDefault="0066722D" w:rsidP="0066722D">
                  <w:pPr>
                    <w:widowControl w:val="0"/>
                    <w:spacing w:line="244" w:lineRule="exact"/>
                    <w:ind w:right="88"/>
                    <w:rPr>
                      <w:rFonts w:cstheme="minorHAnsi"/>
                    </w:rPr>
                  </w:pPr>
                  <w:proofErr w:type="spellStart"/>
                  <w:r w:rsidRPr="009447B7">
                    <w:rPr>
                      <w:rFonts w:eastAsia="Arial" w:cs="Arial"/>
                      <w:color w:val="2F2F2F"/>
                    </w:rPr>
                    <w:t>Prom</w:t>
                  </w:r>
                  <w:proofErr w:type="spellEnd"/>
                  <w:r w:rsidRPr="009447B7">
                    <w:rPr>
                      <w:rFonts w:eastAsia="Arial" w:cs="Arial"/>
                      <w:color w:val="2F2F2F"/>
                    </w:rPr>
                    <w:t>:</w:t>
                  </w:r>
                  <w:r w:rsidRPr="009447B7">
                    <w:rPr>
                      <w:rFonts w:eastAsia="Arial" w:cs="Arial"/>
                      <w:color w:val="2F2F2F"/>
                      <w:spacing w:val="19"/>
                    </w:rPr>
                    <w:t xml:space="preserve"> </w:t>
                  </w:r>
                  <w:r w:rsidRPr="009447B7">
                    <w:rPr>
                      <w:rFonts w:eastAsia="Arial" w:cs="Arial"/>
                      <w:color w:val="464646"/>
                      <w:w w:val="109"/>
                    </w:rPr>
                    <w:t>24/8/01</w:t>
                  </w:r>
                </w:p>
              </w:tc>
              <w:tc>
                <w:tcPr>
                  <w:tcW w:w="5953" w:type="dxa"/>
                </w:tcPr>
                <w:p w14:paraId="02E171EE" w14:textId="3BC9FCE5" w:rsidR="0066722D" w:rsidRPr="0066722D" w:rsidRDefault="0066722D" w:rsidP="0066722D">
                  <w:pPr>
                    <w:widowControl w:val="0"/>
                    <w:spacing w:line="244" w:lineRule="exact"/>
                    <w:ind w:right="88"/>
                    <w:rPr>
                      <w:rFonts w:cstheme="minorHAnsi"/>
                    </w:rPr>
                  </w:pPr>
                  <w:r w:rsidRPr="0066722D">
                    <w:rPr>
                      <w:rFonts w:cstheme="minorHAnsi"/>
                    </w:rPr>
                    <w:t>Integro</w:t>
                  </w:r>
                  <w:r w:rsidR="007B64DE">
                    <w:rPr>
                      <w:rFonts w:cstheme="minorHAnsi"/>
                    </w:rPr>
                    <w:t>:</w:t>
                  </w:r>
                </w:p>
                <w:p w14:paraId="1DDC6DDC" w14:textId="77777777" w:rsidR="0066722D" w:rsidRPr="0066722D" w:rsidRDefault="0066722D" w:rsidP="0066722D">
                  <w:pPr>
                    <w:widowControl w:val="0"/>
                    <w:spacing w:line="244" w:lineRule="exact"/>
                    <w:ind w:right="88"/>
                    <w:rPr>
                      <w:rFonts w:cstheme="minorHAnsi"/>
                    </w:rPr>
                  </w:pPr>
                  <w:r w:rsidRPr="0066722D">
                    <w:rPr>
                      <w:rFonts w:cstheme="minorHAnsi"/>
                    </w:rPr>
                    <w:t>Establece estándares ambientales mínimos para la instalación y operación de centros de cultivo, que aseguren  su sustentabilidad.</w:t>
                  </w:r>
                </w:p>
                <w:p w14:paraId="2C6F65D2" w14:textId="77777777" w:rsidR="0066722D" w:rsidRPr="0066722D" w:rsidRDefault="0066722D" w:rsidP="0066722D">
                  <w:pPr>
                    <w:widowControl w:val="0"/>
                    <w:spacing w:line="244" w:lineRule="exact"/>
                    <w:ind w:right="88"/>
                    <w:rPr>
                      <w:rFonts w:cstheme="minorHAnsi"/>
                    </w:rPr>
                  </w:pPr>
                  <w:r w:rsidRPr="0066722D">
                    <w:rPr>
                      <w:rFonts w:cstheme="minorHAnsi"/>
                    </w:rPr>
                    <w:t>Establece requisitos específicos para los sistemas de producción intensivos y la información ambiental.</w:t>
                  </w:r>
                </w:p>
                <w:p w14:paraId="48A1EC0D" w14:textId="34F3EE02" w:rsidR="0066722D" w:rsidRPr="0066722D" w:rsidRDefault="0066722D" w:rsidP="0066722D">
                  <w:pPr>
                    <w:widowControl w:val="0"/>
                    <w:spacing w:line="244" w:lineRule="exact"/>
                    <w:ind w:right="88"/>
                    <w:rPr>
                      <w:rFonts w:cstheme="minorHAnsi"/>
                    </w:rPr>
                  </w:pPr>
                  <w:r w:rsidRPr="0066722D">
                    <w:rPr>
                      <w:rFonts w:cstheme="minorHAnsi"/>
                    </w:rPr>
                    <w:t>Cumplimiento</w:t>
                  </w:r>
                  <w:r w:rsidR="007B64DE">
                    <w:rPr>
                      <w:rFonts w:cstheme="minorHAnsi"/>
                    </w:rPr>
                    <w:t>:</w:t>
                  </w:r>
                </w:p>
                <w:p w14:paraId="06E9827F" w14:textId="77777777" w:rsidR="0066722D" w:rsidRDefault="0066722D" w:rsidP="0066722D">
                  <w:pPr>
                    <w:widowControl w:val="0"/>
                    <w:spacing w:line="244" w:lineRule="exact"/>
                    <w:ind w:right="88"/>
                    <w:rPr>
                      <w:rFonts w:cstheme="minorHAnsi"/>
                    </w:rPr>
                  </w:pPr>
                  <w:r w:rsidRPr="0066722D">
                    <w:rPr>
                      <w:rFonts w:cstheme="minorHAnsi"/>
                    </w:rPr>
                    <w:t>Se mantiene la limpieza del área y terrenos aledaños a la Piscicultura de todo residuo generado por ésta. Se disponen los desechos sólidos o líquidos en depósitos y condiciones que no resulten perjudiciales al</w:t>
                  </w:r>
                  <w:r>
                    <w:rPr>
                      <w:rFonts w:cstheme="minorHAnsi"/>
                    </w:rPr>
                    <w:t xml:space="preserve"> </w:t>
                  </w:r>
                  <w:r w:rsidRPr="0066722D">
                    <w:rPr>
                      <w:rFonts w:cstheme="minorHAnsi"/>
                    </w:rPr>
                    <w:t>medio circundante.</w:t>
                  </w:r>
                  <w:r>
                    <w:rPr>
                      <w:rFonts w:cstheme="minorHAnsi"/>
                    </w:rPr>
                    <w:t xml:space="preserve"> </w:t>
                  </w:r>
                  <w:r w:rsidRPr="0066722D">
                    <w:rPr>
                      <w:rFonts w:cstheme="minorHAnsi"/>
                    </w:rPr>
                    <w:t>En la Piscicultura existe un plan de contingencia, para casos de escapes y mortalidades, y ante la</w:t>
                  </w:r>
                  <w:r>
                    <w:rPr>
                      <w:rFonts w:cstheme="minorHAnsi"/>
                    </w:rPr>
                    <w:t xml:space="preserve"> </w:t>
                  </w:r>
                  <w:r w:rsidRPr="0066722D">
                    <w:rPr>
                      <w:rFonts w:cstheme="minorHAnsi"/>
                    </w:rPr>
                    <w:t>eventualidad de que ocurran se avisará a</w:t>
                  </w:r>
                  <w:r>
                    <w:rPr>
                      <w:rFonts w:cstheme="minorHAnsi"/>
                    </w:rPr>
                    <w:t xml:space="preserve"> </w:t>
                  </w:r>
                  <w:proofErr w:type="spellStart"/>
                  <w:r w:rsidRPr="0066722D">
                    <w:rPr>
                      <w:rFonts w:cstheme="minorHAnsi"/>
                    </w:rPr>
                    <w:t>Sernapesca</w:t>
                  </w:r>
                  <w:proofErr w:type="spellEnd"/>
                  <w:r w:rsidRPr="0066722D">
                    <w:rPr>
                      <w:rFonts w:cstheme="minorHAnsi"/>
                    </w:rPr>
                    <w:t>, y se presentará un informe.</w:t>
                  </w:r>
                  <w:r>
                    <w:rPr>
                      <w:rFonts w:cstheme="minorHAnsi"/>
                    </w:rPr>
                    <w:t xml:space="preserve"> </w:t>
                  </w:r>
                  <w:r w:rsidRPr="0066722D">
                    <w:rPr>
                      <w:rFonts w:cstheme="minorHAnsi"/>
                    </w:rPr>
                    <w:t>No se realizan cultivos de organismos vivos modificados sin la expresa autorización de la Subsecretaría de Pesca.</w:t>
                  </w:r>
                  <w:r>
                    <w:rPr>
                      <w:rFonts w:cstheme="minorHAnsi"/>
                    </w:rPr>
                    <w:t xml:space="preserve"> </w:t>
                  </w:r>
                  <w:r w:rsidRPr="0066722D">
                    <w:rPr>
                      <w:rFonts w:cstheme="minorHAnsi"/>
                    </w:rPr>
                    <w:t>Esta Piscicultura cumple con las normas de emisión dictadas en conformidad con el artículo 40 de la Ley 19.300 sobre bases Generales del Medio Ambiente</w:t>
                  </w:r>
                </w:p>
              </w:tc>
              <w:tc>
                <w:tcPr>
                  <w:tcW w:w="2227" w:type="dxa"/>
                </w:tcPr>
                <w:p w14:paraId="473FF876" w14:textId="77777777" w:rsidR="0066722D" w:rsidRDefault="0066722D" w:rsidP="009447B7">
                  <w:pPr>
                    <w:widowControl w:val="0"/>
                    <w:spacing w:line="244" w:lineRule="exact"/>
                    <w:ind w:right="88"/>
                    <w:rPr>
                      <w:rFonts w:cstheme="minorHAnsi"/>
                    </w:rPr>
                  </w:pPr>
                  <w:r w:rsidRPr="009447B7">
                    <w:rPr>
                      <w:rFonts w:eastAsia="Arial" w:cs="Arial"/>
                      <w:color w:val="2F2F2F"/>
                    </w:rPr>
                    <w:t>Etapa</w:t>
                  </w:r>
                  <w:r w:rsidRPr="009447B7">
                    <w:rPr>
                      <w:rFonts w:eastAsia="Arial" w:cs="Arial"/>
                      <w:color w:val="2F2F2F"/>
                      <w:spacing w:val="28"/>
                    </w:rPr>
                    <w:t xml:space="preserve"> </w:t>
                  </w:r>
                  <w:r w:rsidRPr="009447B7">
                    <w:rPr>
                      <w:rFonts w:eastAsia="Arial" w:cs="Arial"/>
                      <w:color w:val="2F2F2F"/>
                      <w:w w:val="115"/>
                    </w:rPr>
                    <w:t>de</w:t>
                  </w:r>
                  <w:r>
                    <w:rPr>
                      <w:rFonts w:eastAsia="Arial" w:cs="Arial"/>
                      <w:color w:val="2F2F2F"/>
                      <w:w w:val="115"/>
                    </w:rPr>
                    <w:t xml:space="preserve"> </w:t>
                  </w:r>
                  <w:r w:rsidRPr="009447B7">
                    <w:rPr>
                      <w:rFonts w:eastAsia="Arial" w:cs="Arial"/>
                      <w:color w:val="464646"/>
                      <w:w w:val="108"/>
                    </w:rPr>
                    <w:t>Operación</w:t>
                  </w:r>
                </w:p>
              </w:tc>
            </w:tr>
            <w:tr w:rsidR="008829EF" w14:paraId="07DEB3CC" w14:textId="77777777" w:rsidTr="0066722D">
              <w:tc>
                <w:tcPr>
                  <w:tcW w:w="2547" w:type="dxa"/>
                </w:tcPr>
                <w:p w14:paraId="2EF805FD" w14:textId="77777777" w:rsidR="0066722D" w:rsidRDefault="00BB5966" w:rsidP="009447B7">
                  <w:pPr>
                    <w:widowControl w:val="0"/>
                    <w:spacing w:line="244" w:lineRule="exact"/>
                    <w:ind w:right="88"/>
                    <w:rPr>
                      <w:rFonts w:cstheme="minorHAnsi"/>
                    </w:rPr>
                  </w:pPr>
                  <w:r>
                    <w:rPr>
                      <w:rFonts w:cstheme="minorHAnsi"/>
                    </w:rPr>
                    <w:t xml:space="preserve">Control de la </w:t>
                  </w:r>
                  <w:r>
                    <w:rPr>
                      <w:rFonts w:cstheme="minorHAnsi"/>
                    </w:rPr>
                    <w:lastRenderedPageBreak/>
                    <w:t>Contaminación Acuática</w:t>
                  </w:r>
                </w:p>
              </w:tc>
              <w:tc>
                <w:tcPr>
                  <w:tcW w:w="2268" w:type="dxa"/>
                </w:tcPr>
                <w:p w14:paraId="7C0A9771" w14:textId="77777777" w:rsidR="0066722D" w:rsidRDefault="008829EF" w:rsidP="009447B7">
                  <w:pPr>
                    <w:widowControl w:val="0"/>
                    <w:spacing w:line="244" w:lineRule="exact"/>
                    <w:ind w:right="88"/>
                    <w:rPr>
                      <w:rFonts w:cstheme="minorHAnsi"/>
                    </w:rPr>
                  </w:pPr>
                  <w:r>
                    <w:rPr>
                      <w:rFonts w:cstheme="minorHAnsi"/>
                    </w:rPr>
                    <w:lastRenderedPageBreak/>
                    <w:t xml:space="preserve">Reglamento para el </w:t>
                  </w:r>
                  <w:r>
                    <w:rPr>
                      <w:rFonts w:cstheme="minorHAnsi"/>
                    </w:rPr>
                    <w:lastRenderedPageBreak/>
                    <w:t xml:space="preserve">control de la contaminación acuática Ministerio de Defensa </w:t>
                  </w:r>
                  <w:proofErr w:type="spellStart"/>
                  <w:r>
                    <w:rPr>
                      <w:rFonts w:cstheme="minorHAnsi"/>
                    </w:rPr>
                    <w:t>Prom</w:t>
                  </w:r>
                  <w:proofErr w:type="spellEnd"/>
                  <w:r>
                    <w:rPr>
                      <w:rFonts w:cstheme="minorHAnsi"/>
                    </w:rPr>
                    <w:t>: 6/1/92</w:t>
                  </w:r>
                </w:p>
              </w:tc>
              <w:tc>
                <w:tcPr>
                  <w:tcW w:w="5953" w:type="dxa"/>
                </w:tcPr>
                <w:p w14:paraId="3D60D6C4" w14:textId="5E80F757" w:rsidR="0066722D" w:rsidRDefault="008829EF" w:rsidP="009447B7">
                  <w:pPr>
                    <w:widowControl w:val="0"/>
                    <w:spacing w:line="244" w:lineRule="exact"/>
                    <w:ind w:right="88"/>
                    <w:rPr>
                      <w:rFonts w:cstheme="minorHAnsi"/>
                    </w:rPr>
                  </w:pPr>
                  <w:r>
                    <w:rPr>
                      <w:rFonts w:cstheme="minorHAnsi"/>
                    </w:rPr>
                    <w:lastRenderedPageBreak/>
                    <w:t>Establece el régimen de prevención, vigilancia y combate de</w:t>
                  </w:r>
                  <w:r w:rsidR="00B63723">
                    <w:rPr>
                      <w:rFonts w:cstheme="minorHAnsi"/>
                    </w:rPr>
                    <w:t xml:space="preserve"> </w:t>
                  </w:r>
                  <w:r>
                    <w:rPr>
                      <w:rFonts w:cstheme="minorHAnsi"/>
                    </w:rPr>
                    <w:t xml:space="preserve">la </w:t>
                  </w:r>
                  <w:r>
                    <w:rPr>
                      <w:rFonts w:cstheme="minorHAnsi"/>
                    </w:rPr>
                    <w:lastRenderedPageBreak/>
                    <w:t xml:space="preserve">contaminación en las aguas de mar, ríos, puertos, ríos y lagos sometidos a la </w:t>
                  </w:r>
                  <w:r w:rsidR="0070581B">
                    <w:rPr>
                      <w:rFonts w:cstheme="minorHAnsi"/>
                    </w:rPr>
                    <w:t>jurisdicción</w:t>
                  </w:r>
                  <w:r>
                    <w:rPr>
                      <w:rFonts w:cstheme="minorHAnsi"/>
                    </w:rPr>
                    <w:t xml:space="preserve"> nacional</w:t>
                  </w:r>
                </w:p>
                <w:p w14:paraId="471BFBD6" w14:textId="6204CB60" w:rsidR="008829EF" w:rsidRDefault="00C47DF4" w:rsidP="009447B7">
                  <w:pPr>
                    <w:widowControl w:val="0"/>
                    <w:spacing w:line="244" w:lineRule="exact"/>
                    <w:ind w:right="88"/>
                    <w:rPr>
                      <w:rFonts w:cstheme="minorHAnsi"/>
                    </w:rPr>
                  </w:pPr>
                  <w:r>
                    <w:rPr>
                      <w:rFonts w:cstheme="minorHAnsi"/>
                    </w:rPr>
                    <w:t>Cumplimi</w:t>
                  </w:r>
                  <w:r w:rsidR="008829EF">
                    <w:rPr>
                      <w:rFonts w:cstheme="minorHAnsi"/>
                    </w:rPr>
                    <w:t>e</w:t>
                  </w:r>
                  <w:r>
                    <w:rPr>
                      <w:rFonts w:cstheme="minorHAnsi"/>
                    </w:rPr>
                    <w:t>n</w:t>
                  </w:r>
                  <w:r w:rsidR="008829EF">
                    <w:rPr>
                      <w:rFonts w:cstheme="minorHAnsi"/>
                    </w:rPr>
                    <w:t>to</w:t>
                  </w:r>
                  <w:r w:rsidR="007B64DE">
                    <w:rPr>
                      <w:rFonts w:cstheme="minorHAnsi"/>
                    </w:rPr>
                    <w:t>:</w:t>
                  </w:r>
                </w:p>
                <w:p w14:paraId="17992A65" w14:textId="77777777" w:rsidR="008829EF" w:rsidRDefault="008829EF" w:rsidP="009447B7">
                  <w:pPr>
                    <w:widowControl w:val="0"/>
                    <w:spacing w:line="244" w:lineRule="exact"/>
                    <w:ind w:right="88"/>
                    <w:rPr>
                      <w:rFonts w:cstheme="minorHAnsi"/>
                    </w:rPr>
                  </w:pPr>
                  <w:r>
                    <w:rPr>
                      <w:rFonts w:cstheme="minorHAnsi"/>
                    </w:rPr>
                    <w:t>Se cumple las disposiciones de la Armada en aguas bajo su jurisdicción</w:t>
                  </w:r>
                </w:p>
              </w:tc>
              <w:tc>
                <w:tcPr>
                  <w:tcW w:w="2227" w:type="dxa"/>
                </w:tcPr>
                <w:p w14:paraId="69FC1C83" w14:textId="77777777" w:rsidR="0066722D" w:rsidRDefault="008829EF" w:rsidP="009447B7">
                  <w:pPr>
                    <w:widowControl w:val="0"/>
                    <w:spacing w:line="244" w:lineRule="exact"/>
                    <w:ind w:right="88"/>
                    <w:rPr>
                      <w:rFonts w:cstheme="minorHAnsi"/>
                    </w:rPr>
                  </w:pPr>
                  <w:r w:rsidRPr="009447B7">
                    <w:rPr>
                      <w:rFonts w:eastAsia="Arial" w:cs="Arial"/>
                      <w:color w:val="2F2F2F"/>
                    </w:rPr>
                    <w:lastRenderedPageBreak/>
                    <w:t>Etapa</w:t>
                  </w:r>
                  <w:r w:rsidRPr="009447B7">
                    <w:rPr>
                      <w:rFonts w:eastAsia="Arial" w:cs="Arial"/>
                      <w:color w:val="2F2F2F"/>
                      <w:spacing w:val="28"/>
                    </w:rPr>
                    <w:t xml:space="preserve"> </w:t>
                  </w:r>
                  <w:r w:rsidRPr="009447B7">
                    <w:rPr>
                      <w:rFonts w:eastAsia="Arial" w:cs="Arial"/>
                      <w:color w:val="2F2F2F"/>
                      <w:w w:val="115"/>
                    </w:rPr>
                    <w:t>de</w:t>
                  </w:r>
                  <w:r>
                    <w:rPr>
                      <w:rFonts w:eastAsia="Arial" w:cs="Arial"/>
                      <w:color w:val="2F2F2F"/>
                      <w:w w:val="115"/>
                    </w:rPr>
                    <w:t xml:space="preserve"> </w:t>
                  </w:r>
                  <w:r>
                    <w:rPr>
                      <w:rFonts w:eastAsia="Arial" w:cs="Arial"/>
                      <w:color w:val="2F2F2F"/>
                      <w:w w:val="115"/>
                    </w:rPr>
                    <w:lastRenderedPageBreak/>
                    <w:t xml:space="preserve">construcción y </w:t>
                  </w:r>
                  <w:r w:rsidRPr="009447B7">
                    <w:rPr>
                      <w:rFonts w:eastAsia="Arial" w:cs="Arial"/>
                      <w:color w:val="464646"/>
                      <w:w w:val="108"/>
                    </w:rPr>
                    <w:t>Operación</w:t>
                  </w:r>
                </w:p>
              </w:tc>
            </w:tr>
          </w:tbl>
          <w:p w14:paraId="05A4434C" w14:textId="77777777" w:rsidR="009447B7" w:rsidRDefault="009447B7" w:rsidP="009447B7">
            <w:pPr>
              <w:widowControl w:val="0"/>
              <w:spacing w:line="244" w:lineRule="exact"/>
              <w:ind w:left="567" w:right="88"/>
              <w:rPr>
                <w:rFonts w:cstheme="minorHAnsi"/>
              </w:rPr>
            </w:pPr>
          </w:p>
          <w:p w14:paraId="09B67834" w14:textId="77777777" w:rsidR="009447B7" w:rsidRPr="009447B7" w:rsidRDefault="009447B7" w:rsidP="009447B7">
            <w:pPr>
              <w:widowControl w:val="0"/>
              <w:spacing w:line="244" w:lineRule="exact"/>
              <w:ind w:left="567" w:right="88"/>
              <w:rPr>
                <w:rFonts w:cstheme="minorHAnsi"/>
              </w:rPr>
            </w:pPr>
          </w:p>
        </w:tc>
      </w:tr>
      <w:tr w:rsidR="007D3D43" w:rsidRPr="0025129B" w14:paraId="77CCB4D9" w14:textId="77777777" w:rsidTr="001E46FF">
        <w:trPr>
          <w:trHeight w:val="627"/>
        </w:trPr>
        <w:tc>
          <w:tcPr>
            <w:tcW w:w="5000" w:type="pct"/>
            <w:gridSpan w:val="2"/>
          </w:tcPr>
          <w:p w14:paraId="5CE31163" w14:textId="77777777" w:rsidR="007D3D43" w:rsidRPr="00333601" w:rsidRDefault="007D3D43" w:rsidP="007D3D43">
            <w:pPr>
              <w:jc w:val="left"/>
            </w:pPr>
            <w:r w:rsidRPr="00F15F8C">
              <w:rPr>
                <w:b/>
              </w:rPr>
              <w:lastRenderedPageBreak/>
              <w:t>Hecho (s):</w:t>
            </w:r>
          </w:p>
          <w:p w14:paraId="0E1EDD68" w14:textId="77777777" w:rsidR="00C063DA" w:rsidRDefault="00C063DA" w:rsidP="00C063DA">
            <w:pPr>
              <w:jc w:val="left"/>
            </w:pPr>
            <w:r>
              <w:t>E</w:t>
            </w:r>
            <w:r w:rsidR="007775C6">
              <w:t>xamen de información</w:t>
            </w:r>
          </w:p>
          <w:p w14:paraId="51209B79" w14:textId="77777777" w:rsidR="00C063DA" w:rsidRDefault="00C063DA" w:rsidP="00C063DA"/>
          <w:p w14:paraId="6AF94FBD" w14:textId="77777777" w:rsidR="00C063DA" w:rsidRDefault="00C063DA" w:rsidP="00C063DA">
            <w:r>
              <w:t xml:space="preserve">La Superintendencia del Medio Ambiente mediante Ordinario N° </w:t>
            </w:r>
            <w:r w:rsidR="002F2AF7">
              <w:t>25</w:t>
            </w:r>
            <w:r>
              <w:t xml:space="preserve"> de fecha </w:t>
            </w:r>
            <w:r w:rsidR="002F2AF7">
              <w:t>2</w:t>
            </w:r>
            <w:r>
              <w:t>3-</w:t>
            </w:r>
            <w:r w:rsidR="002F2AF7">
              <w:t>12</w:t>
            </w:r>
            <w:r>
              <w:t>-2016 (Anexo 1), en el cual se requiere información, en relación a</w:t>
            </w:r>
            <w:r w:rsidR="002F2AF7">
              <w:t>l incidente ambiental</w:t>
            </w:r>
            <w:r w:rsidR="00A20210">
              <w:t xml:space="preserve"> reportado en la plataforma de seguimiento ambiental </w:t>
            </w:r>
            <w:r w:rsidR="007775C6">
              <w:t xml:space="preserve">de la unidad fiscalizable “Piscicultura </w:t>
            </w:r>
            <w:proofErr w:type="spellStart"/>
            <w:r w:rsidR="007775C6">
              <w:t>Chayahue</w:t>
            </w:r>
            <w:proofErr w:type="spellEnd"/>
            <w:r w:rsidR="007775C6">
              <w:t xml:space="preserve">” </w:t>
            </w:r>
            <w:r w:rsidR="004A7406">
              <w:t>con</w:t>
            </w:r>
            <w:r w:rsidR="007775C6">
              <w:t xml:space="preserve"> fecha 13-12-2016</w:t>
            </w:r>
            <w:r>
              <w:t>, específicamente en este documento se requiere:</w:t>
            </w:r>
          </w:p>
          <w:p w14:paraId="7974FD3E" w14:textId="77777777" w:rsidR="00C063DA" w:rsidRDefault="00C063DA" w:rsidP="00C063DA">
            <w:pPr>
              <w:jc w:val="left"/>
            </w:pPr>
          </w:p>
          <w:p w14:paraId="18242FD5" w14:textId="77777777" w:rsidR="00C063DA" w:rsidRPr="002F2AF7" w:rsidRDefault="00C063DA" w:rsidP="002B0EEF">
            <w:pPr>
              <w:pStyle w:val="Prrafodelista"/>
              <w:numPr>
                <w:ilvl w:val="0"/>
                <w:numId w:val="36"/>
              </w:numPr>
              <w:tabs>
                <w:tab w:val="left" w:pos="567"/>
              </w:tabs>
              <w:ind w:left="567" w:hanging="567"/>
            </w:pPr>
            <w:r w:rsidRPr="002F2AF7">
              <w:t>Nombre, ubicación</w:t>
            </w:r>
            <w:r w:rsidR="002F2AF7" w:rsidRPr="002F2AF7">
              <w:t>, coorden</w:t>
            </w:r>
            <w:r w:rsidR="009772D0">
              <w:t>a</w:t>
            </w:r>
            <w:r w:rsidR="002F2AF7" w:rsidRPr="002F2AF7">
              <w:t xml:space="preserve">das de la </w:t>
            </w:r>
            <w:r w:rsidR="003B7A98">
              <w:t>instalación y descripción de los hechos que generaron el incidente (</w:t>
            </w:r>
            <w:proofErr w:type="spellStart"/>
            <w:r w:rsidR="003B7A98">
              <w:t>layout</w:t>
            </w:r>
            <w:proofErr w:type="spellEnd"/>
            <w:r w:rsidR="002B0EEF">
              <w:t xml:space="preserve"> de la planta indicando el recorrido de las </w:t>
            </w:r>
            <w:proofErr w:type="spellStart"/>
            <w:r w:rsidR="002B0EEF">
              <w:t>biomedias</w:t>
            </w:r>
            <w:proofErr w:type="spellEnd"/>
            <w:r w:rsidR="002B0EEF">
              <w:t xml:space="preserve"> para llegar al mar)</w:t>
            </w:r>
          </w:p>
          <w:p w14:paraId="3F4BBF0B" w14:textId="77777777" w:rsidR="00C063DA" w:rsidRDefault="00C063DA" w:rsidP="007B27D2">
            <w:pPr>
              <w:pStyle w:val="Prrafodelista"/>
              <w:numPr>
                <w:ilvl w:val="0"/>
                <w:numId w:val="36"/>
              </w:numPr>
              <w:tabs>
                <w:tab w:val="left" w:pos="567"/>
              </w:tabs>
              <w:ind w:left="567" w:hanging="567"/>
            </w:pPr>
            <w:r>
              <w:t xml:space="preserve">Circunstancias de los hechos (fecha y hora </w:t>
            </w:r>
            <w:r w:rsidR="000B6204">
              <w:t>en que se tom</w:t>
            </w:r>
            <w:r w:rsidR="004A7406">
              <w:t>ó</w:t>
            </w:r>
            <w:r w:rsidR="000B6204">
              <w:t xml:space="preserve"> conocimiento </w:t>
            </w:r>
            <w:r w:rsidR="007B27D2">
              <w:t xml:space="preserve">del hecho, y las acciones en </w:t>
            </w:r>
            <w:r w:rsidR="004A7406">
              <w:t>las</w:t>
            </w:r>
            <w:r w:rsidR="007B27D2">
              <w:t xml:space="preserve"> primeras 24 horas, incluidas las medidas de confinamiento en el área del emisario submarino</w:t>
            </w:r>
            <w:r>
              <w:t>)</w:t>
            </w:r>
          </w:p>
          <w:p w14:paraId="57ECD978" w14:textId="77777777" w:rsidR="00C063DA" w:rsidRDefault="00C063DA" w:rsidP="002F2AF7">
            <w:pPr>
              <w:pStyle w:val="Prrafodelista"/>
              <w:numPr>
                <w:ilvl w:val="0"/>
                <w:numId w:val="36"/>
              </w:numPr>
              <w:tabs>
                <w:tab w:val="left" w:pos="567"/>
              </w:tabs>
              <w:ind w:left="567" w:hanging="567"/>
              <w:jc w:val="left"/>
            </w:pPr>
            <w:r>
              <w:t xml:space="preserve">Cantidad de </w:t>
            </w:r>
            <w:r w:rsidR="001303DB">
              <w:t xml:space="preserve">piezas y peso total de las </w:t>
            </w:r>
            <w:proofErr w:type="spellStart"/>
            <w:r w:rsidR="001303DB">
              <w:t>biomedias</w:t>
            </w:r>
            <w:proofErr w:type="spellEnd"/>
          </w:p>
          <w:p w14:paraId="345FAD95" w14:textId="77777777" w:rsidR="00C063DA" w:rsidRDefault="00C063DA" w:rsidP="002F2AF7">
            <w:pPr>
              <w:pStyle w:val="Prrafodelista"/>
              <w:numPr>
                <w:ilvl w:val="0"/>
                <w:numId w:val="36"/>
              </w:numPr>
              <w:tabs>
                <w:tab w:val="left" w:pos="567"/>
              </w:tabs>
              <w:ind w:left="567" w:hanging="567"/>
              <w:jc w:val="left"/>
            </w:pPr>
            <w:r>
              <w:t xml:space="preserve">Descripción de </w:t>
            </w:r>
            <w:r w:rsidR="0028484E">
              <w:t xml:space="preserve">las </w:t>
            </w:r>
            <w:r>
              <w:t>medi</w:t>
            </w:r>
            <w:r w:rsidR="0028484E">
              <w:t>d</w:t>
            </w:r>
            <w:r>
              <w:t>a</w:t>
            </w:r>
            <w:r w:rsidR="0028484E">
              <w:t>s adoptadas según el plan de contingencia (fechas, horas, registros fotográficos, personal involucrado, comunicaciones)</w:t>
            </w:r>
          </w:p>
          <w:p w14:paraId="5592F090" w14:textId="77777777" w:rsidR="00C063DA" w:rsidRDefault="000219AB" w:rsidP="002F2AF7">
            <w:pPr>
              <w:pStyle w:val="Prrafodelista"/>
              <w:numPr>
                <w:ilvl w:val="0"/>
                <w:numId w:val="36"/>
              </w:numPr>
              <w:tabs>
                <w:tab w:val="left" w:pos="567"/>
              </w:tabs>
              <w:ind w:left="567" w:hanging="567"/>
              <w:jc w:val="left"/>
            </w:pPr>
            <w:r>
              <w:t xml:space="preserve">Medidas tomadas especialmente en las playas de Punta Tique, </w:t>
            </w:r>
            <w:proofErr w:type="spellStart"/>
            <w:r w:rsidR="00ED0EA1">
              <w:t>C</w:t>
            </w:r>
            <w:r>
              <w:t>arelmapu</w:t>
            </w:r>
            <w:proofErr w:type="spellEnd"/>
            <w:r>
              <w:t xml:space="preserve"> y Mar Brava, en </w:t>
            </w:r>
            <w:proofErr w:type="spellStart"/>
            <w:r>
              <w:t>Maullín</w:t>
            </w:r>
            <w:proofErr w:type="spellEnd"/>
          </w:p>
          <w:p w14:paraId="0123B070" w14:textId="77777777" w:rsidR="000219AB" w:rsidRPr="000800A9" w:rsidRDefault="000219AB" w:rsidP="002F2AF7">
            <w:pPr>
              <w:pStyle w:val="Prrafodelista"/>
              <w:numPr>
                <w:ilvl w:val="0"/>
                <w:numId w:val="36"/>
              </w:numPr>
              <w:tabs>
                <w:tab w:val="left" w:pos="567"/>
              </w:tabs>
              <w:ind w:left="567" w:hanging="567"/>
              <w:jc w:val="left"/>
            </w:pPr>
            <w:r>
              <w:t>Disposición y/o valorización de las especies recuperadas</w:t>
            </w:r>
          </w:p>
          <w:p w14:paraId="51347049" w14:textId="77777777" w:rsidR="007D3D43" w:rsidRDefault="007D3D43" w:rsidP="009851F1">
            <w:pPr>
              <w:jc w:val="left"/>
            </w:pPr>
          </w:p>
          <w:p w14:paraId="63C471D1" w14:textId="77777777" w:rsidR="00881EA8" w:rsidRPr="000800A9" w:rsidRDefault="00881EA8" w:rsidP="00881EA8">
            <w:r>
              <w:t>A su vez, e</w:t>
            </w:r>
            <w:r w:rsidR="004968D1">
              <w:t>l titular del proyecto</w:t>
            </w:r>
            <w:r w:rsidRPr="000800A9">
              <w:t xml:space="preserve">, presenta con fecha </w:t>
            </w:r>
            <w:r w:rsidR="004968D1">
              <w:t>03</w:t>
            </w:r>
            <w:r w:rsidRPr="000800A9">
              <w:t xml:space="preserve"> de </w:t>
            </w:r>
            <w:r w:rsidR="004968D1">
              <w:t xml:space="preserve">enero </w:t>
            </w:r>
            <w:r w:rsidRPr="000800A9">
              <w:t>del 201</w:t>
            </w:r>
            <w:r w:rsidR="004968D1">
              <w:t>7</w:t>
            </w:r>
            <w:r w:rsidRPr="000800A9">
              <w:t xml:space="preserve"> </w:t>
            </w:r>
            <w:r>
              <w:t>mediante Carta (</w:t>
            </w:r>
            <w:r w:rsidRPr="0033387D">
              <w:t>Anexo 2</w:t>
            </w:r>
            <w:r>
              <w:t xml:space="preserve">), </w:t>
            </w:r>
            <w:r w:rsidRPr="000800A9">
              <w:t xml:space="preserve">respuesta al requerimiento de información practicado por la SMA. En </w:t>
            </w:r>
            <w:r>
              <w:t>esta carta se</w:t>
            </w:r>
            <w:r w:rsidRPr="000800A9">
              <w:t xml:space="preserve"> señala principalmente lo siguiente:</w:t>
            </w:r>
          </w:p>
          <w:p w14:paraId="024F474E" w14:textId="77777777" w:rsidR="00881EA8" w:rsidRDefault="00881EA8" w:rsidP="00881EA8">
            <w:pPr>
              <w:jc w:val="left"/>
            </w:pPr>
          </w:p>
          <w:p w14:paraId="366F2FC9" w14:textId="77777777" w:rsidR="00CF248F" w:rsidRPr="001D2EBD" w:rsidRDefault="00CF248F" w:rsidP="00CF248F">
            <w:pPr>
              <w:pStyle w:val="Prrafodelista"/>
              <w:numPr>
                <w:ilvl w:val="0"/>
                <w:numId w:val="45"/>
              </w:numPr>
              <w:tabs>
                <w:tab w:val="left" w:pos="552"/>
              </w:tabs>
              <w:ind w:hanging="927"/>
              <w:rPr>
                <w:b/>
                <w:u w:val="single"/>
              </w:rPr>
            </w:pPr>
            <w:r w:rsidRPr="001D2EBD">
              <w:rPr>
                <w:b/>
                <w:u w:val="single"/>
              </w:rPr>
              <w:t>Descripción de los hechos</w:t>
            </w:r>
          </w:p>
          <w:p w14:paraId="6289118E" w14:textId="77777777" w:rsidR="00BE3583" w:rsidRPr="00CF248F" w:rsidRDefault="00BE3583" w:rsidP="00CF248F">
            <w:pPr>
              <w:pStyle w:val="Prrafodelista"/>
              <w:ind w:left="567"/>
            </w:pPr>
            <w:r w:rsidRPr="00CF248F">
              <w:t xml:space="preserve">A raíz del corte del suministro eléctrico sufrido el pasado domingo 11 en la región, a las 21:18; se bloquea uno de los variadores de frecuencia que controlan las bombas impulsoras de agua de la sala </w:t>
            </w:r>
            <w:proofErr w:type="spellStart"/>
            <w:r w:rsidRPr="00CF248F">
              <w:t>Smolt</w:t>
            </w:r>
            <w:proofErr w:type="spellEnd"/>
            <w:r w:rsidRPr="00CF248F">
              <w:t xml:space="preserve"> 5. Esto generó aumento de nivel de agua del </w:t>
            </w:r>
            <w:proofErr w:type="spellStart"/>
            <w:r w:rsidRPr="00CF248F">
              <w:t>biofiltro</w:t>
            </w:r>
            <w:proofErr w:type="spellEnd"/>
            <w:r w:rsidRPr="00CF248F">
              <w:t xml:space="preserve">, sobrepasando las medidas preventivas de contención implementadas, para evitar cualquier tipo de descarga desde las salas de recirculación hacia el emisario, el que vierte los RILES fuera de la zona de protección litoral. </w:t>
            </w:r>
          </w:p>
          <w:p w14:paraId="3F7355C5" w14:textId="2B25B9DF" w:rsidR="00881EA8" w:rsidRPr="00BE3583" w:rsidRDefault="00BE3583" w:rsidP="00BE3583">
            <w:pPr>
              <w:ind w:left="567"/>
            </w:pPr>
            <w:r w:rsidRPr="00BE3583">
              <w:t>Cabe destacar, que la falla anteriormente descrita, se generó en uno (1) de los veinte y un</w:t>
            </w:r>
            <w:r w:rsidR="00C01113">
              <w:t>o</w:t>
            </w:r>
            <w:r w:rsidRPr="00BE3583">
              <w:t xml:space="preserve"> (21) </w:t>
            </w:r>
            <w:proofErr w:type="spellStart"/>
            <w:r w:rsidRPr="00BE3583">
              <w:t>biofiltros</w:t>
            </w:r>
            <w:proofErr w:type="spellEnd"/>
            <w:r w:rsidRPr="00BE3583">
              <w:t xml:space="preserve"> que posee </w:t>
            </w:r>
            <w:proofErr w:type="spellStart"/>
            <w:r w:rsidRPr="00BE3583">
              <w:t>Sealand</w:t>
            </w:r>
            <w:proofErr w:type="spellEnd"/>
            <w:r w:rsidRPr="00BE3583">
              <w:t>.</w:t>
            </w:r>
          </w:p>
          <w:p w14:paraId="46AE3098" w14:textId="77777777" w:rsidR="00BE3583" w:rsidRDefault="00BE3583" w:rsidP="00BE3583">
            <w:pPr>
              <w:pStyle w:val="Prrafodelista"/>
            </w:pPr>
          </w:p>
          <w:p w14:paraId="238B22BE" w14:textId="77777777" w:rsidR="00CF248F" w:rsidRPr="001D2EBD" w:rsidRDefault="00463D72" w:rsidP="00CF248F">
            <w:pPr>
              <w:pStyle w:val="Prrafodelista"/>
              <w:numPr>
                <w:ilvl w:val="0"/>
                <w:numId w:val="45"/>
              </w:numPr>
              <w:ind w:left="567" w:hanging="567"/>
              <w:rPr>
                <w:b/>
                <w:u w:val="single"/>
              </w:rPr>
            </w:pPr>
            <w:r w:rsidRPr="001D2EBD">
              <w:rPr>
                <w:b/>
                <w:u w:val="single"/>
              </w:rPr>
              <w:t>Acciones implementadas dentro de las primeras 24 horas</w:t>
            </w:r>
          </w:p>
          <w:p w14:paraId="2BC09F9A" w14:textId="77777777" w:rsidR="00881EA8" w:rsidRDefault="00881EA8" w:rsidP="00463D72">
            <w:pPr>
              <w:pStyle w:val="Prrafodelista"/>
              <w:ind w:left="567"/>
            </w:pPr>
            <w:r>
              <w:t>En relación a las medidas de contingencia implementadas</w:t>
            </w:r>
            <w:r w:rsidR="005550A5">
              <w:t xml:space="preserve"> dentro de las primeras 24 horas</w:t>
            </w:r>
            <w:r w:rsidR="00463D72">
              <w:t>,</w:t>
            </w:r>
            <w:r>
              <w:t xml:space="preserve"> se informa</w:t>
            </w:r>
            <w:r w:rsidR="00713A99">
              <w:t>n</w:t>
            </w:r>
            <w:r>
              <w:t xml:space="preserve"> </w:t>
            </w:r>
            <w:r w:rsidR="00713A99">
              <w:t xml:space="preserve">con </w:t>
            </w:r>
            <w:r w:rsidR="005550A5">
              <w:t>el siguiente detalle</w:t>
            </w:r>
            <w:r w:rsidR="001E68CA">
              <w:t>:</w:t>
            </w:r>
          </w:p>
          <w:p w14:paraId="17B7A2DA" w14:textId="77777777" w:rsidR="00881EA8" w:rsidRDefault="00881EA8" w:rsidP="00881EA8"/>
          <w:tbl>
            <w:tblPr>
              <w:tblStyle w:val="Tablaconcuadrcula"/>
              <w:tblW w:w="0" w:type="auto"/>
              <w:tblInd w:w="562" w:type="dxa"/>
              <w:tblLook w:val="04A0" w:firstRow="1" w:lastRow="0" w:firstColumn="1" w:lastColumn="0" w:noHBand="0" w:noVBand="1"/>
            </w:tblPr>
            <w:tblGrid>
              <w:gridCol w:w="1269"/>
              <w:gridCol w:w="11505"/>
            </w:tblGrid>
            <w:tr w:rsidR="001E68CA" w:rsidRPr="00FF6CCE" w14:paraId="6A32E708" w14:textId="77777777" w:rsidTr="00BE3583">
              <w:tc>
                <w:tcPr>
                  <w:tcW w:w="1276" w:type="dxa"/>
                </w:tcPr>
                <w:p w14:paraId="7AEF38BE" w14:textId="77777777" w:rsidR="001E68CA" w:rsidRDefault="001E68CA" w:rsidP="001E68CA">
                  <w:pPr>
                    <w:autoSpaceDE w:val="0"/>
                    <w:autoSpaceDN w:val="0"/>
                    <w:adjustRightInd w:val="0"/>
                    <w:spacing w:line="276" w:lineRule="auto"/>
                    <w:rPr>
                      <w:rFonts w:cs="Verdana"/>
                    </w:rPr>
                  </w:pPr>
                  <w:r w:rsidRPr="001E68CA">
                    <w:rPr>
                      <w:rFonts w:cs="Verdana"/>
                    </w:rPr>
                    <w:t>11-12-2016</w:t>
                  </w:r>
                </w:p>
                <w:p w14:paraId="4660D007" w14:textId="77777777" w:rsidR="001E68CA" w:rsidRPr="001E68CA" w:rsidRDefault="001E68CA" w:rsidP="001E68CA">
                  <w:pPr>
                    <w:autoSpaceDE w:val="0"/>
                    <w:autoSpaceDN w:val="0"/>
                    <w:adjustRightInd w:val="0"/>
                    <w:spacing w:line="276" w:lineRule="auto"/>
                    <w:rPr>
                      <w:rFonts w:cs="Verdana"/>
                    </w:rPr>
                  </w:pPr>
                  <w:r w:rsidRPr="001E68CA">
                    <w:rPr>
                      <w:rFonts w:cs="Verdana"/>
                    </w:rPr>
                    <w:t>21:18 horas</w:t>
                  </w:r>
                </w:p>
              </w:tc>
              <w:tc>
                <w:tcPr>
                  <w:tcW w:w="11624" w:type="dxa"/>
                </w:tcPr>
                <w:p w14:paraId="0B1971E4" w14:textId="77777777" w:rsidR="001E68CA" w:rsidRPr="001E68CA" w:rsidRDefault="001E68CA" w:rsidP="001E68CA">
                  <w:pPr>
                    <w:autoSpaceDE w:val="0"/>
                    <w:autoSpaceDN w:val="0"/>
                    <w:adjustRightInd w:val="0"/>
                    <w:rPr>
                      <w:rFonts w:cs="Verdana"/>
                    </w:rPr>
                  </w:pPr>
                  <w:r w:rsidRPr="001E68CA">
                    <w:rPr>
                      <w:rFonts w:cs="Verdana"/>
                    </w:rPr>
                    <w:t>Contingencia: Corte de suministro eléctrico.</w:t>
                  </w:r>
                </w:p>
              </w:tc>
            </w:tr>
            <w:tr w:rsidR="001E68CA" w:rsidRPr="00736F16" w14:paraId="3782D758" w14:textId="77777777" w:rsidTr="00BE3583">
              <w:tc>
                <w:tcPr>
                  <w:tcW w:w="1276" w:type="dxa"/>
                </w:tcPr>
                <w:p w14:paraId="3DD60861" w14:textId="77777777" w:rsidR="001E68CA" w:rsidRDefault="001E68CA" w:rsidP="001E68CA">
                  <w:pPr>
                    <w:autoSpaceDE w:val="0"/>
                    <w:autoSpaceDN w:val="0"/>
                    <w:adjustRightInd w:val="0"/>
                    <w:spacing w:line="276" w:lineRule="auto"/>
                    <w:rPr>
                      <w:rFonts w:cs="Verdana"/>
                    </w:rPr>
                  </w:pPr>
                  <w:r w:rsidRPr="001E68CA">
                    <w:rPr>
                      <w:rFonts w:cs="Verdana"/>
                    </w:rPr>
                    <w:lastRenderedPageBreak/>
                    <w:t>11-12-2016</w:t>
                  </w:r>
                </w:p>
                <w:p w14:paraId="570C4F59" w14:textId="77777777" w:rsidR="001E68CA" w:rsidRPr="001E68CA" w:rsidRDefault="001E68CA" w:rsidP="001E68CA">
                  <w:pPr>
                    <w:autoSpaceDE w:val="0"/>
                    <w:autoSpaceDN w:val="0"/>
                    <w:adjustRightInd w:val="0"/>
                    <w:spacing w:line="276" w:lineRule="auto"/>
                    <w:rPr>
                      <w:rFonts w:cs="Verdana"/>
                    </w:rPr>
                  </w:pPr>
                  <w:r w:rsidRPr="001E68CA">
                    <w:rPr>
                      <w:rFonts w:cs="Verdana"/>
                    </w:rPr>
                    <w:t>21:30 horas</w:t>
                  </w:r>
                </w:p>
              </w:tc>
              <w:tc>
                <w:tcPr>
                  <w:tcW w:w="11624" w:type="dxa"/>
                </w:tcPr>
                <w:p w14:paraId="0E4CE892" w14:textId="77777777" w:rsidR="001E68CA" w:rsidRPr="001E68CA" w:rsidRDefault="001E68CA" w:rsidP="00BE3583">
                  <w:pPr>
                    <w:autoSpaceDE w:val="0"/>
                    <w:autoSpaceDN w:val="0"/>
                    <w:adjustRightInd w:val="0"/>
                    <w:rPr>
                      <w:rFonts w:cs="Verdana"/>
                    </w:rPr>
                  </w:pPr>
                  <w:r w:rsidRPr="001E68CA">
                    <w:rPr>
                      <w:rFonts w:cs="Verdana"/>
                    </w:rPr>
                    <w:t xml:space="preserve">Revisión del sistema eléctrico y sistema de recirculación de </w:t>
                  </w:r>
                  <w:proofErr w:type="spellStart"/>
                  <w:r w:rsidRPr="001E68CA">
                    <w:rPr>
                      <w:rFonts w:cs="Verdana"/>
                    </w:rPr>
                    <w:t>Smolt</w:t>
                  </w:r>
                  <w:proofErr w:type="spellEnd"/>
                  <w:r w:rsidRPr="001E68CA">
                    <w:rPr>
                      <w:rFonts w:cs="Verdana"/>
                    </w:rPr>
                    <w:t xml:space="preserve"> 5 dada la problemática del no funcionamiento del variador de frecuencia. Los funcionamientos de los demás sistemas de la piscicultura presentan normalidad en la revisión.</w:t>
                  </w:r>
                </w:p>
              </w:tc>
            </w:tr>
            <w:tr w:rsidR="001E68CA" w:rsidRPr="00736F16" w14:paraId="02096602" w14:textId="77777777" w:rsidTr="00BE3583">
              <w:tc>
                <w:tcPr>
                  <w:tcW w:w="1276" w:type="dxa"/>
                </w:tcPr>
                <w:p w14:paraId="318C2E8D" w14:textId="77777777" w:rsidR="001E68CA" w:rsidRDefault="001E68CA" w:rsidP="001E68CA">
                  <w:pPr>
                    <w:autoSpaceDE w:val="0"/>
                    <w:autoSpaceDN w:val="0"/>
                    <w:adjustRightInd w:val="0"/>
                    <w:spacing w:line="276" w:lineRule="auto"/>
                    <w:rPr>
                      <w:rFonts w:cs="Verdana"/>
                    </w:rPr>
                  </w:pPr>
                  <w:r w:rsidRPr="001E68CA">
                    <w:rPr>
                      <w:rFonts w:cs="Verdana"/>
                    </w:rPr>
                    <w:t>11-12-2016</w:t>
                  </w:r>
                </w:p>
                <w:p w14:paraId="69E29A0E" w14:textId="77777777" w:rsidR="001E68CA" w:rsidRPr="001E68CA" w:rsidRDefault="001E68CA" w:rsidP="001E68CA">
                  <w:pPr>
                    <w:autoSpaceDE w:val="0"/>
                    <w:autoSpaceDN w:val="0"/>
                    <w:adjustRightInd w:val="0"/>
                    <w:spacing w:line="276" w:lineRule="auto"/>
                    <w:rPr>
                      <w:rFonts w:cs="Verdana"/>
                    </w:rPr>
                  </w:pPr>
                  <w:r w:rsidRPr="001E68CA">
                    <w:rPr>
                      <w:rFonts w:cs="Verdana"/>
                    </w:rPr>
                    <w:t>22:00 horas</w:t>
                  </w:r>
                </w:p>
              </w:tc>
              <w:tc>
                <w:tcPr>
                  <w:tcW w:w="11624" w:type="dxa"/>
                </w:tcPr>
                <w:p w14:paraId="353D0C30" w14:textId="77777777" w:rsidR="001E68CA" w:rsidRPr="001E68CA" w:rsidRDefault="001E68CA" w:rsidP="001E68CA">
                  <w:pPr>
                    <w:autoSpaceDE w:val="0"/>
                    <w:autoSpaceDN w:val="0"/>
                    <w:adjustRightInd w:val="0"/>
                    <w:rPr>
                      <w:rFonts w:cs="Verdana"/>
                    </w:rPr>
                  </w:pPr>
                  <w:r w:rsidRPr="001E68CA">
                    <w:rPr>
                      <w:rFonts w:cs="Verdana"/>
                    </w:rPr>
                    <w:t xml:space="preserve">Revisión de las rejillas instaladas de </w:t>
                  </w:r>
                  <w:proofErr w:type="spellStart"/>
                  <w:r w:rsidRPr="001E68CA">
                    <w:rPr>
                      <w:rFonts w:cs="Verdana"/>
                    </w:rPr>
                    <w:t>Smolt</w:t>
                  </w:r>
                  <w:proofErr w:type="spellEnd"/>
                  <w:r w:rsidRPr="001E68CA">
                    <w:rPr>
                      <w:rFonts w:cs="Verdana"/>
                    </w:rPr>
                    <w:t xml:space="preserve"> 5, se constata su movimiento y restituye a su lugar.</w:t>
                  </w:r>
                </w:p>
              </w:tc>
            </w:tr>
            <w:tr w:rsidR="001E68CA" w:rsidRPr="00736F16" w14:paraId="59B35BD6" w14:textId="77777777" w:rsidTr="00BE3583">
              <w:tc>
                <w:tcPr>
                  <w:tcW w:w="1276" w:type="dxa"/>
                </w:tcPr>
                <w:p w14:paraId="3D9B02AA" w14:textId="77777777" w:rsidR="001E68CA" w:rsidRDefault="001E68CA" w:rsidP="001E68CA">
                  <w:pPr>
                    <w:autoSpaceDE w:val="0"/>
                    <w:autoSpaceDN w:val="0"/>
                    <w:adjustRightInd w:val="0"/>
                    <w:spacing w:line="276" w:lineRule="auto"/>
                    <w:rPr>
                      <w:rFonts w:cs="Verdana"/>
                    </w:rPr>
                  </w:pPr>
                  <w:r w:rsidRPr="001E68CA">
                    <w:rPr>
                      <w:rFonts w:cs="Verdana"/>
                    </w:rPr>
                    <w:t>12-12-2016</w:t>
                  </w:r>
                </w:p>
                <w:p w14:paraId="7EC2067A" w14:textId="77777777" w:rsidR="001E68CA" w:rsidRPr="001E68CA" w:rsidRDefault="001E68CA" w:rsidP="001E68CA">
                  <w:pPr>
                    <w:autoSpaceDE w:val="0"/>
                    <w:autoSpaceDN w:val="0"/>
                    <w:adjustRightInd w:val="0"/>
                    <w:spacing w:line="276" w:lineRule="auto"/>
                    <w:rPr>
                      <w:rFonts w:cs="Verdana"/>
                    </w:rPr>
                  </w:pPr>
                  <w:r w:rsidRPr="001E68CA">
                    <w:rPr>
                      <w:rFonts w:cs="Verdana"/>
                    </w:rPr>
                    <w:t>9:30 horas</w:t>
                  </w:r>
                </w:p>
              </w:tc>
              <w:tc>
                <w:tcPr>
                  <w:tcW w:w="11624" w:type="dxa"/>
                </w:tcPr>
                <w:p w14:paraId="747F7B8A" w14:textId="77777777" w:rsidR="001E68CA" w:rsidRPr="001E68CA" w:rsidRDefault="001E68CA" w:rsidP="001E68CA">
                  <w:pPr>
                    <w:autoSpaceDE w:val="0"/>
                    <w:autoSpaceDN w:val="0"/>
                    <w:adjustRightInd w:val="0"/>
                    <w:rPr>
                      <w:rFonts w:cs="Verdana"/>
                    </w:rPr>
                  </w:pPr>
                  <w:r w:rsidRPr="001E68CA">
                    <w:rPr>
                      <w:rFonts w:cs="Verdana"/>
                    </w:rPr>
                    <w:t xml:space="preserve">Revisión de canastillos o rejillas en las tuberías de </w:t>
                  </w:r>
                  <w:proofErr w:type="spellStart"/>
                  <w:r w:rsidRPr="001E68CA">
                    <w:rPr>
                      <w:rFonts w:cs="Verdana"/>
                    </w:rPr>
                    <w:t>over-flow</w:t>
                  </w:r>
                  <w:proofErr w:type="spellEnd"/>
                  <w:r w:rsidRPr="001E68CA">
                    <w:rPr>
                      <w:rFonts w:cs="Verdana"/>
                    </w:rPr>
                    <w:t xml:space="preserve"> de los 21 sistemas de recirculación e inspección de la playa frente a las instalaciones (Playa Punta Tique) donde se confirma el escape de </w:t>
                  </w:r>
                  <w:proofErr w:type="spellStart"/>
                  <w:r w:rsidRPr="001E68CA">
                    <w:rPr>
                      <w:rFonts w:cs="Verdana"/>
                    </w:rPr>
                    <w:t>biomedias</w:t>
                  </w:r>
                  <w:proofErr w:type="spellEnd"/>
                  <w:r w:rsidRPr="001E68CA">
                    <w:rPr>
                      <w:rFonts w:cs="Verdana"/>
                    </w:rPr>
                    <w:t xml:space="preserve">. </w:t>
                  </w:r>
                </w:p>
              </w:tc>
            </w:tr>
            <w:tr w:rsidR="001E68CA" w:rsidRPr="00736F16" w14:paraId="6ACC98BB" w14:textId="77777777" w:rsidTr="00BE3583">
              <w:tc>
                <w:tcPr>
                  <w:tcW w:w="1276" w:type="dxa"/>
                </w:tcPr>
                <w:p w14:paraId="50D70093" w14:textId="77777777" w:rsidR="001E68CA" w:rsidRDefault="001E68CA" w:rsidP="001E68CA">
                  <w:pPr>
                    <w:autoSpaceDE w:val="0"/>
                    <w:autoSpaceDN w:val="0"/>
                    <w:adjustRightInd w:val="0"/>
                    <w:spacing w:line="276" w:lineRule="auto"/>
                    <w:rPr>
                      <w:rFonts w:cs="Verdana"/>
                    </w:rPr>
                  </w:pPr>
                  <w:r w:rsidRPr="001E68CA">
                    <w:rPr>
                      <w:rFonts w:cs="Verdana"/>
                    </w:rPr>
                    <w:t>12-12-2016</w:t>
                  </w:r>
                </w:p>
                <w:p w14:paraId="633DED74" w14:textId="77777777" w:rsidR="001E68CA" w:rsidRPr="001E68CA" w:rsidRDefault="001E68CA" w:rsidP="001E68CA">
                  <w:pPr>
                    <w:autoSpaceDE w:val="0"/>
                    <w:autoSpaceDN w:val="0"/>
                    <w:adjustRightInd w:val="0"/>
                    <w:spacing w:line="276" w:lineRule="auto"/>
                    <w:rPr>
                      <w:rFonts w:cs="Verdana"/>
                    </w:rPr>
                  </w:pPr>
                  <w:r w:rsidRPr="001E68CA">
                    <w:rPr>
                      <w:rFonts w:cs="Verdana"/>
                    </w:rPr>
                    <w:t>10:00 horas</w:t>
                  </w:r>
                </w:p>
              </w:tc>
              <w:tc>
                <w:tcPr>
                  <w:tcW w:w="11624" w:type="dxa"/>
                </w:tcPr>
                <w:p w14:paraId="59CB641D" w14:textId="77777777" w:rsidR="001E68CA" w:rsidRPr="001E68CA" w:rsidRDefault="001E68CA" w:rsidP="001E68CA">
                  <w:pPr>
                    <w:autoSpaceDE w:val="0"/>
                    <w:autoSpaceDN w:val="0"/>
                    <w:adjustRightInd w:val="0"/>
                    <w:rPr>
                      <w:rFonts w:cs="Verdana"/>
                    </w:rPr>
                  </w:pPr>
                  <w:r w:rsidRPr="001E68CA">
                    <w:rPr>
                      <w:rFonts w:cs="Verdana"/>
                    </w:rPr>
                    <w:t>Inicio de coordinación de tra</w:t>
                  </w:r>
                  <w:r w:rsidR="00BE3583">
                    <w:rPr>
                      <w:rFonts w:cs="Verdana"/>
                    </w:rPr>
                    <w:t xml:space="preserve">bajos para retiro de </w:t>
                  </w:r>
                  <w:proofErr w:type="spellStart"/>
                  <w:r w:rsidR="00BE3583">
                    <w:rPr>
                      <w:rFonts w:cs="Verdana"/>
                    </w:rPr>
                    <w:t>biomedias</w:t>
                  </w:r>
                  <w:proofErr w:type="spellEnd"/>
                  <w:r w:rsidR="00BE3583">
                    <w:rPr>
                      <w:rFonts w:cs="Verdana"/>
                    </w:rPr>
                    <w:t>.</w:t>
                  </w:r>
                </w:p>
              </w:tc>
            </w:tr>
            <w:tr w:rsidR="001E68CA" w:rsidRPr="00736F16" w14:paraId="5D932A5E" w14:textId="77777777" w:rsidTr="00BE3583">
              <w:tc>
                <w:tcPr>
                  <w:tcW w:w="1276" w:type="dxa"/>
                </w:tcPr>
                <w:p w14:paraId="460C22DD" w14:textId="77777777" w:rsidR="001E68CA" w:rsidRDefault="001E68CA" w:rsidP="001E68CA">
                  <w:pPr>
                    <w:autoSpaceDE w:val="0"/>
                    <w:autoSpaceDN w:val="0"/>
                    <w:adjustRightInd w:val="0"/>
                    <w:spacing w:line="276" w:lineRule="auto"/>
                    <w:rPr>
                      <w:rFonts w:cs="Verdana"/>
                    </w:rPr>
                  </w:pPr>
                  <w:r w:rsidRPr="001E68CA">
                    <w:rPr>
                      <w:rFonts w:cs="Verdana"/>
                    </w:rPr>
                    <w:t>12-12-2016</w:t>
                  </w:r>
                </w:p>
                <w:p w14:paraId="5AA24589" w14:textId="77777777" w:rsidR="001E68CA" w:rsidRPr="001E68CA" w:rsidRDefault="001E68CA" w:rsidP="001E68CA">
                  <w:pPr>
                    <w:autoSpaceDE w:val="0"/>
                    <w:autoSpaceDN w:val="0"/>
                    <w:adjustRightInd w:val="0"/>
                    <w:spacing w:line="276" w:lineRule="auto"/>
                    <w:rPr>
                      <w:rFonts w:cs="Verdana"/>
                    </w:rPr>
                  </w:pPr>
                  <w:r w:rsidRPr="001E68CA">
                    <w:rPr>
                      <w:rFonts w:cs="Verdana"/>
                    </w:rPr>
                    <w:t>14:00 horas</w:t>
                  </w:r>
                </w:p>
              </w:tc>
              <w:tc>
                <w:tcPr>
                  <w:tcW w:w="11624" w:type="dxa"/>
                </w:tcPr>
                <w:p w14:paraId="1E527D07" w14:textId="77777777" w:rsidR="001E68CA" w:rsidRPr="001E68CA" w:rsidRDefault="001E68CA" w:rsidP="001E68CA">
                  <w:pPr>
                    <w:autoSpaceDE w:val="0"/>
                    <w:autoSpaceDN w:val="0"/>
                    <w:adjustRightInd w:val="0"/>
                    <w:rPr>
                      <w:rFonts w:cs="Verdana"/>
                    </w:rPr>
                  </w:pPr>
                  <w:r w:rsidRPr="001E68CA">
                    <w:rPr>
                      <w:rFonts w:cs="Verdana"/>
                    </w:rPr>
                    <w:t xml:space="preserve">Inicio de recolección de </w:t>
                  </w:r>
                  <w:proofErr w:type="spellStart"/>
                  <w:r w:rsidRPr="001E68CA">
                    <w:rPr>
                      <w:rFonts w:cs="Verdana"/>
                    </w:rPr>
                    <w:t>biomedias</w:t>
                  </w:r>
                  <w:proofErr w:type="spellEnd"/>
                  <w:r w:rsidRPr="001E68CA">
                    <w:rPr>
                      <w:rFonts w:cs="Verdana"/>
                    </w:rPr>
                    <w:t xml:space="preserve"> en playa Punta Tique. Faena se extiende a la fecha, contratando equipos de 3 a 5 personas, con dedicación exclusiva. El cronograma de las limpiezas y visitas a las distintas playas de la bahía, incluyendo fechas, kilómetros recorridos, metros cúbicos recolectad</w:t>
                  </w:r>
                  <w:r w:rsidR="00BE3583">
                    <w:rPr>
                      <w:rFonts w:cs="Verdana"/>
                    </w:rPr>
                    <w:t>os, se indican en la tabla N°1.</w:t>
                  </w:r>
                </w:p>
              </w:tc>
            </w:tr>
          </w:tbl>
          <w:p w14:paraId="71CD3428" w14:textId="77777777" w:rsidR="00881EA8" w:rsidRDefault="00881EA8" w:rsidP="009851F1">
            <w:pPr>
              <w:jc w:val="left"/>
            </w:pPr>
          </w:p>
          <w:p w14:paraId="6856E4D4" w14:textId="77777777" w:rsidR="00463D72" w:rsidRPr="001D2EBD" w:rsidRDefault="00792E8F" w:rsidP="00792E8F">
            <w:pPr>
              <w:pStyle w:val="Prrafodelista"/>
              <w:numPr>
                <w:ilvl w:val="0"/>
                <w:numId w:val="45"/>
              </w:numPr>
              <w:tabs>
                <w:tab w:val="left" w:pos="552"/>
              </w:tabs>
              <w:ind w:hanging="927"/>
              <w:jc w:val="left"/>
              <w:rPr>
                <w:b/>
              </w:rPr>
            </w:pPr>
            <w:r w:rsidRPr="001D2EBD">
              <w:rPr>
                <w:b/>
                <w:u w:val="single"/>
              </w:rPr>
              <w:t>Acciones implementadas</w:t>
            </w:r>
            <w:r w:rsidR="00B5279D" w:rsidRPr="001D2EBD">
              <w:rPr>
                <w:b/>
                <w:u w:val="single"/>
              </w:rPr>
              <w:t>, con posterioridad a</w:t>
            </w:r>
            <w:r w:rsidRPr="001D2EBD">
              <w:rPr>
                <w:b/>
                <w:u w:val="single"/>
              </w:rPr>
              <w:t xml:space="preserve"> 24 horas</w:t>
            </w:r>
          </w:p>
          <w:p w14:paraId="6895946C" w14:textId="77777777" w:rsidR="00B5279D" w:rsidRDefault="00B5279D" w:rsidP="00B5279D">
            <w:pPr>
              <w:pStyle w:val="Prrafodelista"/>
              <w:ind w:left="567"/>
            </w:pPr>
            <w:r>
              <w:t xml:space="preserve">Las medidas de contingencia adoptadas </w:t>
            </w:r>
            <w:r w:rsidR="00305140">
              <w:t>con posterioridad a</w:t>
            </w:r>
            <w:r>
              <w:t xml:space="preserve"> las primeras 24 horas, se informan con el siguiente detalle:</w:t>
            </w:r>
          </w:p>
          <w:p w14:paraId="4D6BD34B" w14:textId="77777777" w:rsidR="00B5279D" w:rsidRDefault="00B5279D" w:rsidP="009851F1">
            <w:pPr>
              <w:jc w:val="left"/>
            </w:pPr>
          </w:p>
          <w:tbl>
            <w:tblPr>
              <w:tblStyle w:val="Tablaconcuadrcula"/>
              <w:tblW w:w="0" w:type="auto"/>
              <w:tblInd w:w="562" w:type="dxa"/>
              <w:tblLook w:val="04A0" w:firstRow="1" w:lastRow="0" w:firstColumn="1" w:lastColumn="0" w:noHBand="0" w:noVBand="1"/>
            </w:tblPr>
            <w:tblGrid>
              <w:gridCol w:w="1269"/>
              <w:gridCol w:w="11505"/>
            </w:tblGrid>
            <w:tr w:rsidR="00B9121A" w14:paraId="4EDF33D6" w14:textId="77777777" w:rsidTr="00713A99">
              <w:tc>
                <w:tcPr>
                  <w:tcW w:w="1276" w:type="dxa"/>
                </w:tcPr>
                <w:p w14:paraId="3C95B8D7" w14:textId="77777777" w:rsidR="00713A99" w:rsidRDefault="00B9121A" w:rsidP="00B9121A">
                  <w:pPr>
                    <w:autoSpaceDE w:val="0"/>
                    <w:autoSpaceDN w:val="0"/>
                    <w:adjustRightInd w:val="0"/>
                    <w:spacing w:line="276" w:lineRule="auto"/>
                    <w:rPr>
                      <w:rFonts w:cs="Verdana"/>
                    </w:rPr>
                  </w:pPr>
                  <w:r w:rsidRPr="00713A99">
                    <w:rPr>
                      <w:rFonts w:cs="Verdana"/>
                    </w:rPr>
                    <w:t>13-12-2016</w:t>
                  </w:r>
                </w:p>
                <w:p w14:paraId="56E0ECB7" w14:textId="77777777" w:rsidR="00B9121A" w:rsidRPr="00713A99" w:rsidRDefault="00B9121A" w:rsidP="00B9121A">
                  <w:pPr>
                    <w:autoSpaceDE w:val="0"/>
                    <w:autoSpaceDN w:val="0"/>
                    <w:adjustRightInd w:val="0"/>
                    <w:spacing w:line="276" w:lineRule="auto"/>
                    <w:rPr>
                      <w:rFonts w:cs="Verdana"/>
                    </w:rPr>
                  </w:pPr>
                  <w:r w:rsidRPr="00713A99">
                    <w:rPr>
                      <w:rFonts w:cs="Verdana"/>
                    </w:rPr>
                    <w:t>12:00 horas</w:t>
                  </w:r>
                </w:p>
              </w:tc>
              <w:tc>
                <w:tcPr>
                  <w:tcW w:w="11624" w:type="dxa"/>
                </w:tcPr>
                <w:p w14:paraId="0DE615CE" w14:textId="77777777" w:rsidR="00B9121A" w:rsidRPr="00713A99" w:rsidRDefault="00B9121A" w:rsidP="00B9121A">
                  <w:pPr>
                    <w:autoSpaceDE w:val="0"/>
                    <w:autoSpaceDN w:val="0"/>
                    <w:adjustRightInd w:val="0"/>
                    <w:spacing w:line="276" w:lineRule="auto"/>
                    <w:rPr>
                      <w:rFonts w:cs="Verdana"/>
                    </w:rPr>
                  </w:pPr>
                  <w:r w:rsidRPr="00713A99">
                    <w:rPr>
                      <w:rFonts w:cs="Verdana"/>
                    </w:rPr>
                    <w:t xml:space="preserve">Modificación de la barrera de protección de la sala </w:t>
                  </w:r>
                  <w:proofErr w:type="spellStart"/>
                  <w:r w:rsidRPr="00713A99">
                    <w:rPr>
                      <w:rFonts w:cs="Verdana"/>
                    </w:rPr>
                    <w:t>Smolt</w:t>
                  </w:r>
                  <w:proofErr w:type="spellEnd"/>
                  <w:r w:rsidRPr="00713A99">
                    <w:rPr>
                      <w:rFonts w:cs="Verdana"/>
                    </w:rPr>
                    <w:t xml:space="preserve"> 4 y 5 (como se indica en la figura N°2), para garantizar mejor protección ante eventos de este tipo. Las otras salas fueron revisadas y no es necesario protección adicional.</w:t>
                  </w:r>
                </w:p>
              </w:tc>
            </w:tr>
            <w:tr w:rsidR="00B9121A" w14:paraId="12984699" w14:textId="77777777" w:rsidTr="00713A99">
              <w:tc>
                <w:tcPr>
                  <w:tcW w:w="1276" w:type="dxa"/>
                </w:tcPr>
                <w:p w14:paraId="63D474D4" w14:textId="77777777" w:rsidR="00713A99" w:rsidRDefault="00B9121A" w:rsidP="00B9121A">
                  <w:pPr>
                    <w:autoSpaceDE w:val="0"/>
                    <w:autoSpaceDN w:val="0"/>
                    <w:adjustRightInd w:val="0"/>
                    <w:spacing w:line="276" w:lineRule="auto"/>
                    <w:rPr>
                      <w:rFonts w:cs="Verdana"/>
                    </w:rPr>
                  </w:pPr>
                  <w:r w:rsidRPr="00713A99">
                    <w:rPr>
                      <w:rFonts w:cs="Verdana"/>
                    </w:rPr>
                    <w:t xml:space="preserve">13-12-2016 </w:t>
                  </w:r>
                </w:p>
                <w:p w14:paraId="6892CBEB" w14:textId="77777777" w:rsidR="00B9121A" w:rsidRPr="00713A99" w:rsidRDefault="00B9121A" w:rsidP="00B9121A">
                  <w:pPr>
                    <w:autoSpaceDE w:val="0"/>
                    <w:autoSpaceDN w:val="0"/>
                    <w:adjustRightInd w:val="0"/>
                    <w:spacing w:line="276" w:lineRule="auto"/>
                    <w:rPr>
                      <w:rFonts w:cs="Verdana"/>
                    </w:rPr>
                  </w:pPr>
                  <w:r w:rsidRPr="00713A99">
                    <w:rPr>
                      <w:rFonts w:cs="Verdana"/>
                    </w:rPr>
                    <w:t>15:00 horas</w:t>
                  </w:r>
                </w:p>
              </w:tc>
              <w:tc>
                <w:tcPr>
                  <w:tcW w:w="11624" w:type="dxa"/>
                </w:tcPr>
                <w:p w14:paraId="62A5ED95" w14:textId="77777777" w:rsidR="00B9121A" w:rsidRPr="00713A99" w:rsidRDefault="00B9121A" w:rsidP="00B9121A">
                  <w:pPr>
                    <w:autoSpaceDE w:val="0"/>
                    <w:autoSpaceDN w:val="0"/>
                    <w:adjustRightInd w:val="0"/>
                    <w:spacing w:line="276" w:lineRule="auto"/>
                    <w:rPr>
                      <w:rFonts w:cs="Verdana"/>
                    </w:rPr>
                  </w:pPr>
                  <w:r w:rsidRPr="00713A99">
                    <w:rPr>
                      <w:rFonts w:cs="Verdana"/>
                    </w:rPr>
                    <w:t xml:space="preserve">Se genera aviso de contingencia en la plataforma de la </w:t>
                  </w:r>
                  <w:proofErr w:type="spellStart"/>
                  <w:r w:rsidRPr="00713A99">
                    <w:rPr>
                      <w:rFonts w:cs="Verdana"/>
                    </w:rPr>
                    <w:t>Superintedencia</w:t>
                  </w:r>
                  <w:proofErr w:type="spellEnd"/>
                  <w:r w:rsidRPr="00713A99">
                    <w:rPr>
                      <w:rFonts w:cs="Verdana"/>
                    </w:rPr>
                    <w:t xml:space="preserve"> del Medio Ambiente.</w:t>
                  </w:r>
                </w:p>
              </w:tc>
            </w:tr>
            <w:tr w:rsidR="00B9121A" w14:paraId="0D0FD266" w14:textId="77777777" w:rsidTr="00713A99">
              <w:trPr>
                <w:cantSplit/>
                <w:trHeight w:val="840"/>
              </w:trPr>
              <w:tc>
                <w:tcPr>
                  <w:tcW w:w="1276" w:type="dxa"/>
                </w:tcPr>
                <w:p w14:paraId="76D90A69" w14:textId="77777777" w:rsidR="00713A99" w:rsidRDefault="00B9121A" w:rsidP="00B9121A">
                  <w:pPr>
                    <w:autoSpaceDE w:val="0"/>
                    <w:autoSpaceDN w:val="0"/>
                    <w:adjustRightInd w:val="0"/>
                    <w:spacing w:line="276" w:lineRule="auto"/>
                    <w:rPr>
                      <w:rFonts w:cs="Verdana"/>
                    </w:rPr>
                  </w:pPr>
                  <w:r w:rsidRPr="00713A99">
                    <w:rPr>
                      <w:rFonts w:cs="Verdana"/>
                    </w:rPr>
                    <w:t xml:space="preserve">13-12-2016 </w:t>
                  </w:r>
                </w:p>
                <w:p w14:paraId="7F714C23" w14:textId="77777777" w:rsidR="00B9121A" w:rsidRPr="00713A99" w:rsidRDefault="00B9121A" w:rsidP="00B9121A">
                  <w:pPr>
                    <w:autoSpaceDE w:val="0"/>
                    <w:autoSpaceDN w:val="0"/>
                    <w:adjustRightInd w:val="0"/>
                    <w:spacing w:line="276" w:lineRule="auto"/>
                    <w:rPr>
                      <w:rFonts w:cs="Verdana"/>
                    </w:rPr>
                  </w:pPr>
                  <w:r w:rsidRPr="00713A99">
                    <w:rPr>
                      <w:rFonts w:cs="Verdana"/>
                    </w:rPr>
                    <w:t>16:00 horas</w:t>
                  </w:r>
                </w:p>
              </w:tc>
              <w:tc>
                <w:tcPr>
                  <w:tcW w:w="11624" w:type="dxa"/>
                </w:tcPr>
                <w:p w14:paraId="3882CD6E" w14:textId="77777777" w:rsidR="00B9121A" w:rsidRPr="00713A99" w:rsidRDefault="00B9121A" w:rsidP="00713A99">
                  <w:pPr>
                    <w:autoSpaceDE w:val="0"/>
                    <w:autoSpaceDN w:val="0"/>
                    <w:adjustRightInd w:val="0"/>
                    <w:rPr>
                      <w:rFonts w:cs="Verdana"/>
                    </w:rPr>
                  </w:pPr>
                  <w:r w:rsidRPr="00713A99">
                    <w:rPr>
                      <w:rFonts w:cs="Verdana"/>
                    </w:rPr>
                    <w:t xml:space="preserve">Se genera reunión con comunidades del sector Punta Tique, entre ellas la presidenta de la comunidad de algueros Punta Tique, presidenta junta de vecinos Punta Tique y presidenta de la comunidad </w:t>
                  </w:r>
                  <w:proofErr w:type="spellStart"/>
                  <w:r w:rsidRPr="00713A99">
                    <w:rPr>
                      <w:rFonts w:cs="Verdana"/>
                    </w:rPr>
                    <w:t>We-Newen</w:t>
                  </w:r>
                  <w:proofErr w:type="spellEnd"/>
                  <w:r w:rsidRPr="00713A99">
                    <w:rPr>
                      <w:rFonts w:cs="Verdana"/>
                    </w:rPr>
                    <w:t xml:space="preserve"> </w:t>
                  </w:r>
                  <w:proofErr w:type="spellStart"/>
                  <w:r w:rsidRPr="00713A99">
                    <w:rPr>
                      <w:rFonts w:cs="Verdana"/>
                    </w:rPr>
                    <w:t>Mapu</w:t>
                  </w:r>
                  <w:proofErr w:type="spellEnd"/>
                  <w:r w:rsidRPr="00713A99">
                    <w:rPr>
                      <w:rFonts w:cs="Verdana"/>
                    </w:rPr>
                    <w:t xml:space="preserve">. En esta reunión se explicó lo sucedido con el escape de </w:t>
                  </w:r>
                  <w:proofErr w:type="spellStart"/>
                  <w:r w:rsidRPr="00713A99">
                    <w:rPr>
                      <w:rFonts w:cs="Verdana"/>
                    </w:rPr>
                    <w:t>biomedias</w:t>
                  </w:r>
                  <w:proofErr w:type="spellEnd"/>
                  <w:r w:rsidRPr="00713A99">
                    <w:rPr>
                      <w:rFonts w:cs="Verdana"/>
                    </w:rPr>
                    <w:t xml:space="preserve"> y el plan de acción de la empresa para hacerse responsable de esta contingencia.</w:t>
                  </w:r>
                </w:p>
              </w:tc>
            </w:tr>
            <w:tr w:rsidR="00B9121A" w14:paraId="5CB900C5" w14:textId="77777777" w:rsidTr="00713A99">
              <w:tc>
                <w:tcPr>
                  <w:tcW w:w="1276" w:type="dxa"/>
                </w:tcPr>
                <w:p w14:paraId="330759F0" w14:textId="77777777" w:rsidR="00713A99" w:rsidRDefault="00B9121A" w:rsidP="00B9121A">
                  <w:pPr>
                    <w:autoSpaceDE w:val="0"/>
                    <w:autoSpaceDN w:val="0"/>
                    <w:adjustRightInd w:val="0"/>
                    <w:spacing w:line="276" w:lineRule="auto"/>
                    <w:rPr>
                      <w:rFonts w:cs="Verdana"/>
                    </w:rPr>
                  </w:pPr>
                  <w:r w:rsidRPr="00713A99">
                    <w:rPr>
                      <w:rFonts w:cs="Verdana"/>
                    </w:rPr>
                    <w:t>20-12-2016</w:t>
                  </w:r>
                </w:p>
                <w:p w14:paraId="3C121F95" w14:textId="77777777" w:rsidR="00B9121A" w:rsidRPr="00713A99" w:rsidRDefault="00B9121A" w:rsidP="00B9121A">
                  <w:pPr>
                    <w:autoSpaceDE w:val="0"/>
                    <w:autoSpaceDN w:val="0"/>
                    <w:adjustRightInd w:val="0"/>
                    <w:spacing w:line="276" w:lineRule="auto"/>
                    <w:rPr>
                      <w:rFonts w:cs="Verdana"/>
                    </w:rPr>
                  </w:pPr>
                  <w:r w:rsidRPr="00713A99">
                    <w:rPr>
                      <w:rFonts w:cs="Verdana"/>
                    </w:rPr>
                    <w:t>10:00 horas</w:t>
                  </w:r>
                </w:p>
              </w:tc>
              <w:tc>
                <w:tcPr>
                  <w:tcW w:w="11624" w:type="dxa"/>
                </w:tcPr>
                <w:p w14:paraId="1E527757" w14:textId="77777777" w:rsidR="00B9121A" w:rsidRPr="00713A99" w:rsidRDefault="00B9121A" w:rsidP="00713A99">
                  <w:pPr>
                    <w:autoSpaceDE w:val="0"/>
                    <w:autoSpaceDN w:val="0"/>
                    <w:adjustRightInd w:val="0"/>
                    <w:rPr>
                      <w:rFonts w:cs="Verdana"/>
                    </w:rPr>
                  </w:pPr>
                  <w:r w:rsidRPr="00713A99">
                    <w:rPr>
                      <w:rFonts w:cs="Verdana"/>
                    </w:rPr>
                    <w:t xml:space="preserve">Termino de limpieza de </w:t>
                  </w:r>
                  <w:proofErr w:type="spellStart"/>
                  <w:r w:rsidRPr="00713A99">
                    <w:rPr>
                      <w:rFonts w:cs="Verdana"/>
                    </w:rPr>
                    <w:t>biomedias</w:t>
                  </w:r>
                  <w:proofErr w:type="spellEnd"/>
                  <w:r w:rsidRPr="00713A99">
                    <w:rPr>
                      <w:rFonts w:cs="Verdana"/>
                    </w:rPr>
                    <w:t xml:space="preserve"> en playa Punta Tique</w:t>
                  </w:r>
                </w:p>
              </w:tc>
            </w:tr>
            <w:tr w:rsidR="00B9121A" w14:paraId="4528E1A5" w14:textId="77777777" w:rsidTr="00713A99">
              <w:tc>
                <w:tcPr>
                  <w:tcW w:w="1276" w:type="dxa"/>
                </w:tcPr>
                <w:p w14:paraId="405F804D" w14:textId="77777777" w:rsidR="00713A99" w:rsidRDefault="00B9121A" w:rsidP="00B9121A">
                  <w:pPr>
                    <w:autoSpaceDE w:val="0"/>
                    <w:autoSpaceDN w:val="0"/>
                    <w:adjustRightInd w:val="0"/>
                    <w:spacing w:line="276" w:lineRule="auto"/>
                    <w:rPr>
                      <w:rFonts w:cs="Verdana"/>
                    </w:rPr>
                  </w:pPr>
                  <w:r w:rsidRPr="00713A99">
                    <w:rPr>
                      <w:rFonts w:cs="Verdana"/>
                    </w:rPr>
                    <w:t xml:space="preserve">20-12-2016 </w:t>
                  </w:r>
                </w:p>
                <w:p w14:paraId="2AC9D1AE" w14:textId="77777777" w:rsidR="00B9121A" w:rsidRPr="00713A99" w:rsidRDefault="00B9121A" w:rsidP="00B9121A">
                  <w:pPr>
                    <w:autoSpaceDE w:val="0"/>
                    <w:autoSpaceDN w:val="0"/>
                    <w:adjustRightInd w:val="0"/>
                    <w:spacing w:line="276" w:lineRule="auto"/>
                    <w:rPr>
                      <w:rFonts w:cs="Verdana"/>
                    </w:rPr>
                  </w:pPr>
                  <w:r w:rsidRPr="00713A99">
                    <w:rPr>
                      <w:rFonts w:cs="Verdana"/>
                    </w:rPr>
                    <w:t>10:00 horas</w:t>
                  </w:r>
                </w:p>
              </w:tc>
              <w:tc>
                <w:tcPr>
                  <w:tcW w:w="11624" w:type="dxa"/>
                </w:tcPr>
                <w:p w14:paraId="1B7DD389" w14:textId="77777777" w:rsidR="00B9121A" w:rsidRPr="00713A99" w:rsidRDefault="00B9121A" w:rsidP="00713A99">
                  <w:pPr>
                    <w:autoSpaceDE w:val="0"/>
                    <w:autoSpaceDN w:val="0"/>
                    <w:adjustRightInd w:val="0"/>
                    <w:rPr>
                      <w:rFonts w:cs="Verdana"/>
                    </w:rPr>
                  </w:pPr>
                  <w:r w:rsidRPr="00713A99">
                    <w:rPr>
                      <w:rFonts w:cs="Verdana"/>
                    </w:rPr>
                    <w:t xml:space="preserve">Inspección playa Pangal de </w:t>
                  </w:r>
                  <w:proofErr w:type="spellStart"/>
                  <w:r w:rsidRPr="00713A99">
                    <w:rPr>
                      <w:rFonts w:cs="Verdana"/>
                    </w:rPr>
                    <w:t>Maullin</w:t>
                  </w:r>
                  <w:proofErr w:type="spellEnd"/>
                  <w:r w:rsidRPr="00713A99">
                    <w:rPr>
                      <w:rFonts w:cs="Verdana"/>
                    </w:rPr>
                    <w:t xml:space="preserve">, playa amortajado de </w:t>
                  </w:r>
                  <w:proofErr w:type="spellStart"/>
                  <w:r w:rsidRPr="00713A99">
                    <w:rPr>
                      <w:rFonts w:cs="Verdana"/>
                    </w:rPr>
                    <w:t>Maullin</w:t>
                  </w:r>
                  <w:proofErr w:type="spellEnd"/>
                  <w:r w:rsidRPr="00713A99">
                    <w:rPr>
                      <w:rFonts w:cs="Verdana"/>
                    </w:rPr>
                    <w:t xml:space="preserve"> y playa Mar brava de </w:t>
                  </w:r>
                  <w:proofErr w:type="spellStart"/>
                  <w:r w:rsidRPr="00713A99">
                    <w:rPr>
                      <w:rFonts w:cs="Verdana"/>
                    </w:rPr>
                    <w:t>Carelmapu</w:t>
                  </w:r>
                  <w:proofErr w:type="spellEnd"/>
                </w:p>
              </w:tc>
            </w:tr>
            <w:tr w:rsidR="00B9121A" w14:paraId="2415A22E" w14:textId="77777777" w:rsidTr="00713A99">
              <w:tc>
                <w:tcPr>
                  <w:tcW w:w="1276" w:type="dxa"/>
                </w:tcPr>
                <w:p w14:paraId="4C655D98" w14:textId="77777777" w:rsidR="00713A99" w:rsidRDefault="00B9121A" w:rsidP="00B9121A">
                  <w:pPr>
                    <w:autoSpaceDE w:val="0"/>
                    <w:autoSpaceDN w:val="0"/>
                    <w:adjustRightInd w:val="0"/>
                    <w:spacing w:line="276" w:lineRule="auto"/>
                    <w:rPr>
                      <w:rFonts w:cs="Verdana"/>
                    </w:rPr>
                  </w:pPr>
                  <w:r w:rsidRPr="00713A99">
                    <w:rPr>
                      <w:rFonts w:cs="Verdana"/>
                    </w:rPr>
                    <w:t xml:space="preserve">20-12-2016 </w:t>
                  </w:r>
                </w:p>
                <w:p w14:paraId="67C46436" w14:textId="77777777" w:rsidR="00B9121A" w:rsidRPr="00713A99" w:rsidRDefault="00B9121A" w:rsidP="00B9121A">
                  <w:pPr>
                    <w:autoSpaceDE w:val="0"/>
                    <w:autoSpaceDN w:val="0"/>
                    <w:adjustRightInd w:val="0"/>
                    <w:spacing w:line="276" w:lineRule="auto"/>
                    <w:rPr>
                      <w:rFonts w:cs="Verdana"/>
                    </w:rPr>
                  </w:pPr>
                  <w:r w:rsidRPr="00713A99">
                    <w:rPr>
                      <w:rFonts w:cs="Verdana"/>
                    </w:rPr>
                    <w:t>12:00 horas</w:t>
                  </w:r>
                </w:p>
              </w:tc>
              <w:tc>
                <w:tcPr>
                  <w:tcW w:w="11624" w:type="dxa"/>
                </w:tcPr>
                <w:p w14:paraId="74455D35" w14:textId="77777777" w:rsidR="00B9121A" w:rsidRPr="00713A99" w:rsidRDefault="00B9121A" w:rsidP="00713A99">
                  <w:pPr>
                    <w:autoSpaceDE w:val="0"/>
                    <w:autoSpaceDN w:val="0"/>
                    <w:adjustRightInd w:val="0"/>
                    <w:rPr>
                      <w:rFonts w:cs="Verdana"/>
                    </w:rPr>
                  </w:pPr>
                  <w:r w:rsidRPr="00713A99">
                    <w:rPr>
                      <w:rFonts w:cs="Verdana"/>
                    </w:rPr>
                    <w:t xml:space="preserve">Inicio recolección y limpieza de playa Mar brava de </w:t>
                  </w:r>
                  <w:proofErr w:type="spellStart"/>
                  <w:r w:rsidRPr="00713A99">
                    <w:rPr>
                      <w:rFonts w:cs="Verdana"/>
                    </w:rPr>
                    <w:t>Carelmapu</w:t>
                  </w:r>
                  <w:proofErr w:type="spellEnd"/>
                  <w:r w:rsidRPr="00713A99">
                    <w:rPr>
                      <w:rFonts w:cs="Verdana"/>
                    </w:rPr>
                    <w:t>.</w:t>
                  </w:r>
                </w:p>
              </w:tc>
            </w:tr>
            <w:tr w:rsidR="00B9121A" w14:paraId="7065303A" w14:textId="77777777" w:rsidTr="00713A99">
              <w:tc>
                <w:tcPr>
                  <w:tcW w:w="1276" w:type="dxa"/>
                </w:tcPr>
                <w:p w14:paraId="6CFB9626" w14:textId="77777777" w:rsidR="00B9121A" w:rsidRPr="00713A99" w:rsidRDefault="00B9121A" w:rsidP="00B9121A">
                  <w:pPr>
                    <w:autoSpaceDE w:val="0"/>
                    <w:autoSpaceDN w:val="0"/>
                    <w:adjustRightInd w:val="0"/>
                    <w:spacing w:line="276" w:lineRule="auto"/>
                    <w:rPr>
                      <w:rFonts w:cs="Verdana"/>
                    </w:rPr>
                  </w:pPr>
                  <w:r w:rsidRPr="00713A99">
                    <w:rPr>
                      <w:rFonts w:cs="Verdana"/>
                    </w:rPr>
                    <w:t>21-12-2016</w:t>
                  </w:r>
                </w:p>
              </w:tc>
              <w:tc>
                <w:tcPr>
                  <w:tcW w:w="11624" w:type="dxa"/>
                </w:tcPr>
                <w:p w14:paraId="0ABC2F09" w14:textId="77777777" w:rsidR="00B9121A" w:rsidRPr="00713A99" w:rsidRDefault="00B9121A" w:rsidP="00713A99">
                  <w:pPr>
                    <w:autoSpaceDE w:val="0"/>
                    <w:autoSpaceDN w:val="0"/>
                    <w:adjustRightInd w:val="0"/>
                    <w:rPr>
                      <w:rFonts w:cs="Verdana"/>
                    </w:rPr>
                  </w:pPr>
                  <w:r w:rsidRPr="00713A99">
                    <w:rPr>
                      <w:rFonts w:cs="Verdana"/>
                    </w:rPr>
                    <w:t xml:space="preserve">Se envía comunicado del evento a Salmon </w:t>
                  </w:r>
                  <w:proofErr w:type="spellStart"/>
                  <w:r w:rsidRPr="00713A99">
                    <w:rPr>
                      <w:rFonts w:cs="Verdana"/>
                    </w:rPr>
                    <w:t>Expert</w:t>
                  </w:r>
                  <w:proofErr w:type="spellEnd"/>
                  <w:r w:rsidRPr="00713A99">
                    <w:rPr>
                      <w:rFonts w:cs="Verdana"/>
                    </w:rPr>
                    <w:t xml:space="preserve">(medio de comunicación) y Salmon Chile (asociación gremial); anexo 2 </w:t>
                  </w:r>
                </w:p>
              </w:tc>
            </w:tr>
            <w:tr w:rsidR="00B9121A" w14:paraId="7CFBBEC1" w14:textId="77777777" w:rsidTr="00713A99">
              <w:tc>
                <w:tcPr>
                  <w:tcW w:w="1276" w:type="dxa"/>
                </w:tcPr>
                <w:p w14:paraId="74F8179B" w14:textId="77777777" w:rsidR="00B9121A" w:rsidRPr="00713A99" w:rsidRDefault="00B9121A" w:rsidP="00B9121A">
                  <w:pPr>
                    <w:autoSpaceDE w:val="0"/>
                    <w:autoSpaceDN w:val="0"/>
                    <w:adjustRightInd w:val="0"/>
                    <w:spacing w:line="276" w:lineRule="auto"/>
                    <w:rPr>
                      <w:rFonts w:cs="Verdana"/>
                    </w:rPr>
                  </w:pPr>
                  <w:r w:rsidRPr="00713A99">
                    <w:rPr>
                      <w:rFonts w:cs="Verdana"/>
                    </w:rPr>
                    <w:t xml:space="preserve">23-12-2016  </w:t>
                  </w:r>
                </w:p>
              </w:tc>
              <w:tc>
                <w:tcPr>
                  <w:tcW w:w="11624" w:type="dxa"/>
                </w:tcPr>
                <w:p w14:paraId="6CAE7CEF" w14:textId="77777777" w:rsidR="00B9121A" w:rsidRPr="00713A99" w:rsidRDefault="00B9121A" w:rsidP="00713A99">
                  <w:pPr>
                    <w:autoSpaceDE w:val="0"/>
                    <w:autoSpaceDN w:val="0"/>
                    <w:adjustRightInd w:val="0"/>
                    <w:rPr>
                      <w:rFonts w:cs="Verdana"/>
                    </w:rPr>
                  </w:pPr>
                  <w:r w:rsidRPr="00713A99">
                    <w:rPr>
                      <w:rFonts w:cs="Verdana"/>
                    </w:rPr>
                    <w:t xml:space="preserve">Inicio limpieza playas </w:t>
                  </w:r>
                  <w:proofErr w:type="spellStart"/>
                  <w:r w:rsidRPr="00713A99">
                    <w:rPr>
                      <w:rFonts w:cs="Verdana"/>
                    </w:rPr>
                    <w:t>Carelmapu</w:t>
                  </w:r>
                  <w:proofErr w:type="spellEnd"/>
                  <w:r w:rsidRPr="00713A99">
                    <w:rPr>
                      <w:rFonts w:cs="Verdana"/>
                    </w:rPr>
                    <w:t xml:space="preserve">-Astilleros, Punta </w:t>
                  </w:r>
                  <w:proofErr w:type="spellStart"/>
                  <w:r w:rsidRPr="00713A99">
                    <w:rPr>
                      <w:rFonts w:cs="Verdana"/>
                    </w:rPr>
                    <w:t>Auco</w:t>
                  </w:r>
                  <w:proofErr w:type="spellEnd"/>
                  <w:r w:rsidRPr="00713A99">
                    <w:rPr>
                      <w:rFonts w:cs="Verdana"/>
                    </w:rPr>
                    <w:t xml:space="preserve"> de </w:t>
                  </w:r>
                  <w:proofErr w:type="spellStart"/>
                  <w:r w:rsidRPr="00713A99">
                    <w:rPr>
                      <w:rFonts w:cs="Verdana"/>
                    </w:rPr>
                    <w:t>Chayahue</w:t>
                  </w:r>
                  <w:proofErr w:type="spellEnd"/>
                  <w:r w:rsidRPr="00713A99">
                    <w:rPr>
                      <w:rFonts w:cs="Verdana"/>
                    </w:rPr>
                    <w:t xml:space="preserve"> e isla </w:t>
                  </w:r>
                  <w:proofErr w:type="spellStart"/>
                  <w:r w:rsidRPr="00713A99">
                    <w:rPr>
                      <w:rFonts w:cs="Verdana"/>
                    </w:rPr>
                    <w:t>Huapi-Abtao</w:t>
                  </w:r>
                  <w:proofErr w:type="spellEnd"/>
                  <w:r w:rsidRPr="00713A99">
                    <w:rPr>
                      <w:rFonts w:cs="Verdana"/>
                    </w:rPr>
                    <w:t>.</w:t>
                  </w:r>
                </w:p>
              </w:tc>
            </w:tr>
            <w:tr w:rsidR="00B9121A" w14:paraId="4665BC95" w14:textId="77777777" w:rsidTr="00713A99">
              <w:tc>
                <w:tcPr>
                  <w:tcW w:w="1276" w:type="dxa"/>
                </w:tcPr>
                <w:p w14:paraId="60D1DB89" w14:textId="77777777" w:rsidR="00B9121A" w:rsidRPr="00713A99" w:rsidRDefault="00B9121A" w:rsidP="00B9121A">
                  <w:pPr>
                    <w:autoSpaceDE w:val="0"/>
                    <w:autoSpaceDN w:val="0"/>
                    <w:adjustRightInd w:val="0"/>
                    <w:spacing w:line="276" w:lineRule="auto"/>
                    <w:rPr>
                      <w:rFonts w:cs="Verdana"/>
                    </w:rPr>
                  </w:pPr>
                  <w:r w:rsidRPr="00713A99">
                    <w:rPr>
                      <w:rFonts w:cs="Verdana"/>
                    </w:rPr>
                    <w:t>23-12-2016</w:t>
                  </w:r>
                </w:p>
              </w:tc>
              <w:tc>
                <w:tcPr>
                  <w:tcW w:w="11624" w:type="dxa"/>
                </w:tcPr>
                <w:p w14:paraId="6DE0067C" w14:textId="77777777" w:rsidR="00B9121A" w:rsidRPr="00713A99" w:rsidRDefault="00B9121A" w:rsidP="00713A99">
                  <w:pPr>
                    <w:autoSpaceDE w:val="0"/>
                    <w:autoSpaceDN w:val="0"/>
                    <w:adjustRightInd w:val="0"/>
                    <w:rPr>
                      <w:rFonts w:cs="Verdana"/>
                    </w:rPr>
                  </w:pPr>
                  <w:r w:rsidRPr="00713A99">
                    <w:rPr>
                      <w:rFonts w:cs="Verdana"/>
                    </w:rPr>
                    <w:t xml:space="preserve">Se define plan de inspección y recolección en playas aledañas el cual se extiende hasta fines de enero 2017.  </w:t>
                  </w:r>
                </w:p>
              </w:tc>
            </w:tr>
            <w:tr w:rsidR="00B9121A" w14:paraId="5B78FD95" w14:textId="77777777" w:rsidTr="00713A99">
              <w:tc>
                <w:tcPr>
                  <w:tcW w:w="1276" w:type="dxa"/>
                </w:tcPr>
                <w:p w14:paraId="48006B95" w14:textId="77777777" w:rsidR="00B9121A" w:rsidRPr="00713A99" w:rsidRDefault="00B9121A" w:rsidP="00B9121A">
                  <w:pPr>
                    <w:autoSpaceDE w:val="0"/>
                    <w:autoSpaceDN w:val="0"/>
                    <w:adjustRightInd w:val="0"/>
                    <w:spacing w:line="276" w:lineRule="auto"/>
                    <w:rPr>
                      <w:rFonts w:cs="Verdana"/>
                    </w:rPr>
                  </w:pPr>
                  <w:r w:rsidRPr="00713A99">
                    <w:rPr>
                      <w:rFonts w:cs="Verdana"/>
                    </w:rPr>
                    <w:t>26-12-2016</w:t>
                  </w:r>
                </w:p>
              </w:tc>
              <w:tc>
                <w:tcPr>
                  <w:tcW w:w="11624" w:type="dxa"/>
                </w:tcPr>
                <w:p w14:paraId="532C0998" w14:textId="77777777" w:rsidR="00B9121A" w:rsidRPr="00713A99" w:rsidRDefault="00B9121A" w:rsidP="00713A99">
                  <w:pPr>
                    <w:autoSpaceDE w:val="0"/>
                    <w:autoSpaceDN w:val="0"/>
                    <w:adjustRightInd w:val="0"/>
                    <w:rPr>
                      <w:rFonts w:cs="Verdana"/>
                    </w:rPr>
                  </w:pPr>
                  <w:r w:rsidRPr="00713A99">
                    <w:rPr>
                      <w:rFonts w:cs="Verdana"/>
                    </w:rPr>
                    <w:t xml:space="preserve">Termino limpieza playas </w:t>
                  </w:r>
                  <w:proofErr w:type="spellStart"/>
                  <w:r w:rsidRPr="00713A99">
                    <w:rPr>
                      <w:rFonts w:cs="Verdana"/>
                    </w:rPr>
                    <w:t>Carelmapu</w:t>
                  </w:r>
                  <w:proofErr w:type="spellEnd"/>
                  <w:r w:rsidRPr="00713A99">
                    <w:rPr>
                      <w:rFonts w:cs="Verdana"/>
                    </w:rPr>
                    <w:t>-Astilleros.</w:t>
                  </w:r>
                </w:p>
              </w:tc>
            </w:tr>
            <w:tr w:rsidR="00B9121A" w14:paraId="713CD18F" w14:textId="77777777" w:rsidTr="00713A99">
              <w:tc>
                <w:tcPr>
                  <w:tcW w:w="1276" w:type="dxa"/>
                </w:tcPr>
                <w:p w14:paraId="4BA53683" w14:textId="77777777" w:rsidR="00B9121A" w:rsidRPr="00713A99" w:rsidRDefault="00B9121A" w:rsidP="00B9121A">
                  <w:pPr>
                    <w:autoSpaceDE w:val="0"/>
                    <w:autoSpaceDN w:val="0"/>
                    <w:adjustRightInd w:val="0"/>
                    <w:spacing w:line="276" w:lineRule="auto"/>
                    <w:rPr>
                      <w:rFonts w:cs="Verdana"/>
                    </w:rPr>
                  </w:pPr>
                  <w:r w:rsidRPr="00713A99">
                    <w:rPr>
                      <w:rFonts w:cs="Verdana"/>
                    </w:rPr>
                    <w:t>28-12-2016</w:t>
                  </w:r>
                </w:p>
              </w:tc>
              <w:tc>
                <w:tcPr>
                  <w:tcW w:w="11624" w:type="dxa"/>
                </w:tcPr>
                <w:p w14:paraId="1C292352" w14:textId="77777777" w:rsidR="00B9121A" w:rsidRPr="00713A99" w:rsidRDefault="00B9121A" w:rsidP="00713A99">
                  <w:pPr>
                    <w:autoSpaceDE w:val="0"/>
                    <w:autoSpaceDN w:val="0"/>
                    <w:adjustRightInd w:val="0"/>
                    <w:rPr>
                      <w:rFonts w:cs="Verdana"/>
                    </w:rPr>
                  </w:pPr>
                  <w:r w:rsidRPr="00713A99">
                    <w:rPr>
                      <w:rFonts w:cs="Verdana"/>
                    </w:rPr>
                    <w:t xml:space="preserve">Termino limpieza playas punta </w:t>
                  </w:r>
                  <w:proofErr w:type="spellStart"/>
                  <w:r w:rsidRPr="00713A99">
                    <w:rPr>
                      <w:rFonts w:cs="Verdana"/>
                    </w:rPr>
                    <w:t>Auco</w:t>
                  </w:r>
                  <w:proofErr w:type="spellEnd"/>
                  <w:r w:rsidRPr="00713A99">
                    <w:rPr>
                      <w:rFonts w:cs="Verdana"/>
                    </w:rPr>
                    <w:t xml:space="preserve"> e isla </w:t>
                  </w:r>
                  <w:proofErr w:type="spellStart"/>
                  <w:r w:rsidRPr="00713A99">
                    <w:rPr>
                      <w:rFonts w:cs="Verdana"/>
                    </w:rPr>
                    <w:t>Huapi-Abtao</w:t>
                  </w:r>
                  <w:proofErr w:type="spellEnd"/>
                </w:p>
              </w:tc>
            </w:tr>
            <w:tr w:rsidR="00B9121A" w14:paraId="46CF4015" w14:textId="77777777" w:rsidTr="00713A99">
              <w:tc>
                <w:tcPr>
                  <w:tcW w:w="1276" w:type="dxa"/>
                </w:tcPr>
                <w:p w14:paraId="454053CF" w14:textId="77777777" w:rsidR="00B9121A" w:rsidRPr="00713A99" w:rsidRDefault="00B9121A" w:rsidP="00B9121A">
                  <w:pPr>
                    <w:autoSpaceDE w:val="0"/>
                    <w:autoSpaceDN w:val="0"/>
                    <w:adjustRightInd w:val="0"/>
                    <w:spacing w:line="276" w:lineRule="auto"/>
                    <w:rPr>
                      <w:rFonts w:cs="Verdana"/>
                    </w:rPr>
                  </w:pPr>
                  <w:r w:rsidRPr="00713A99">
                    <w:rPr>
                      <w:rFonts w:cs="Verdana"/>
                    </w:rPr>
                    <w:lastRenderedPageBreak/>
                    <w:t>28-12-2016</w:t>
                  </w:r>
                </w:p>
              </w:tc>
              <w:tc>
                <w:tcPr>
                  <w:tcW w:w="11624" w:type="dxa"/>
                </w:tcPr>
                <w:p w14:paraId="4FDC0597" w14:textId="77777777" w:rsidR="00B9121A" w:rsidRPr="00713A99" w:rsidRDefault="00B9121A" w:rsidP="00713A99">
                  <w:pPr>
                    <w:autoSpaceDE w:val="0"/>
                    <w:autoSpaceDN w:val="0"/>
                    <w:adjustRightInd w:val="0"/>
                    <w:rPr>
                      <w:rFonts w:cs="Verdana"/>
                    </w:rPr>
                  </w:pPr>
                  <w:r w:rsidRPr="00713A99">
                    <w:rPr>
                      <w:rFonts w:cs="Verdana"/>
                    </w:rPr>
                    <w:t xml:space="preserve">Contacto con agrupación de pescadores de </w:t>
                  </w:r>
                  <w:proofErr w:type="spellStart"/>
                  <w:r w:rsidRPr="00713A99">
                    <w:rPr>
                      <w:rFonts w:cs="Verdana"/>
                    </w:rPr>
                    <w:t>Carelmapu</w:t>
                  </w:r>
                  <w:proofErr w:type="spellEnd"/>
                  <w:r w:rsidRPr="00713A99">
                    <w:rPr>
                      <w:rFonts w:cs="Verdana"/>
                    </w:rPr>
                    <w:t xml:space="preserve"> para coordinar reunión informativa para explicar los acontecimientos y dar a conocer el plan de limpieza implementado por la empresa</w:t>
                  </w:r>
                </w:p>
              </w:tc>
            </w:tr>
          </w:tbl>
          <w:p w14:paraId="17DA3162" w14:textId="77777777" w:rsidR="005550A5" w:rsidRDefault="005550A5" w:rsidP="009851F1">
            <w:pPr>
              <w:jc w:val="left"/>
            </w:pPr>
          </w:p>
          <w:p w14:paraId="28A54895" w14:textId="77777777" w:rsidR="005550A5" w:rsidRPr="009328E0" w:rsidRDefault="009328E0" w:rsidP="009328E0">
            <w:pPr>
              <w:pStyle w:val="Prrafodelista"/>
              <w:numPr>
                <w:ilvl w:val="0"/>
                <w:numId w:val="45"/>
              </w:numPr>
              <w:ind w:left="567" w:hanging="567"/>
              <w:jc w:val="left"/>
              <w:rPr>
                <w:b/>
                <w:u w:val="single"/>
              </w:rPr>
            </w:pPr>
            <w:r w:rsidRPr="009328E0">
              <w:rPr>
                <w:b/>
                <w:u w:val="single"/>
              </w:rPr>
              <w:t xml:space="preserve">Cantidad de piezas y peso total </w:t>
            </w:r>
            <w:proofErr w:type="spellStart"/>
            <w:r w:rsidRPr="009328E0">
              <w:rPr>
                <w:b/>
                <w:u w:val="single"/>
              </w:rPr>
              <w:t>biomedias</w:t>
            </w:r>
            <w:proofErr w:type="spellEnd"/>
          </w:p>
          <w:p w14:paraId="67DE36A5" w14:textId="77777777" w:rsidR="008F6677" w:rsidRDefault="008F6677" w:rsidP="009328E0">
            <w:pPr>
              <w:pStyle w:val="Sinespaciado"/>
              <w:ind w:left="567"/>
            </w:pPr>
          </w:p>
          <w:p w14:paraId="52E352D3" w14:textId="77777777" w:rsidR="009328E0" w:rsidRPr="009328E0" w:rsidRDefault="009328E0" w:rsidP="009328E0">
            <w:pPr>
              <w:pStyle w:val="Sinespaciado"/>
              <w:ind w:left="567"/>
            </w:pPr>
            <w:r w:rsidRPr="009328E0">
              <w:t xml:space="preserve">Tabla 1: Cronograma de limpieza de </w:t>
            </w:r>
            <w:proofErr w:type="spellStart"/>
            <w:r w:rsidRPr="009328E0">
              <w:t>biomedias</w:t>
            </w:r>
            <w:proofErr w:type="spellEnd"/>
            <w:r w:rsidRPr="009328E0">
              <w:t xml:space="preserve"> en playas Bahía </w:t>
            </w:r>
            <w:proofErr w:type="spellStart"/>
            <w:r w:rsidRPr="009328E0">
              <w:t>Pargua</w:t>
            </w:r>
            <w:proofErr w:type="spellEnd"/>
            <w:r w:rsidRPr="009328E0">
              <w:t xml:space="preserve"> especificando los kilómetros recorridos y cantidad de </w:t>
            </w:r>
            <w:proofErr w:type="spellStart"/>
            <w:r w:rsidRPr="009328E0">
              <w:t>biomedias</w:t>
            </w:r>
            <w:proofErr w:type="spellEnd"/>
            <w:r w:rsidRPr="009328E0">
              <w:t xml:space="preserve"> recolectadas. </w:t>
            </w:r>
          </w:p>
          <w:tbl>
            <w:tblPr>
              <w:tblStyle w:val="Tabladecuadrcula5oscura-nfasis1"/>
              <w:tblW w:w="4756"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1724"/>
              <w:gridCol w:w="1498"/>
              <w:gridCol w:w="1710"/>
              <w:gridCol w:w="3435"/>
              <w:gridCol w:w="2090"/>
            </w:tblGrid>
            <w:tr w:rsidR="00710423" w:rsidRPr="00BB6D11" w14:paraId="0A356C83" w14:textId="77777777" w:rsidTr="009328E0">
              <w:trPr>
                <w:cnfStyle w:val="100000000000" w:firstRow="1" w:lastRow="0" w:firstColumn="0" w:lastColumn="0" w:oddVBand="0" w:evenVBand="0" w:oddHBand="0"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878" w:type="pct"/>
                  <w:tcBorders>
                    <w:top w:val="none" w:sz="0" w:space="0" w:color="auto"/>
                    <w:left w:val="none" w:sz="0" w:space="0" w:color="auto"/>
                    <w:right w:val="none" w:sz="0" w:space="0" w:color="auto"/>
                  </w:tcBorders>
                  <w:shd w:val="clear" w:color="auto" w:fill="auto"/>
                  <w:hideMark/>
                </w:tcPr>
                <w:p w14:paraId="75ED3E4B" w14:textId="77777777" w:rsidR="001835CA" w:rsidRPr="001835CA" w:rsidRDefault="001835CA" w:rsidP="001835CA">
                  <w:pPr>
                    <w:jc w:val="center"/>
                    <w:rPr>
                      <w:rFonts w:eastAsia="Times New Roman" w:cs="Times New Roman"/>
                      <w:b w:val="0"/>
                      <w:color w:val="auto"/>
                      <w:lang w:eastAsia="es-CL"/>
                    </w:rPr>
                  </w:pPr>
                  <w:r w:rsidRPr="001835CA">
                    <w:rPr>
                      <w:rFonts w:eastAsia="Times New Roman" w:cs="Times New Roman"/>
                      <w:b w:val="0"/>
                      <w:color w:val="auto"/>
                      <w:lang w:eastAsia="es-CL"/>
                    </w:rPr>
                    <w:t>Playa y/o Sector</w:t>
                  </w:r>
                </w:p>
              </w:tc>
              <w:tc>
                <w:tcPr>
                  <w:tcW w:w="679" w:type="pct"/>
                  <w:tcBorders>
                    <w:top w:val="none" w:sz="0" w:space="0" w:color="auto"/>
                    <w:left w:val="none" w:sz="0" w:space="0" w:color="auto"/>
                    <w:right w:val="none" w:sz="0" w:space="0" w:color="auto"/>
                  </w:tcBorders>
                  <w:shd w:val="clear" w:color="auto" w:fill="auto"/>
                  <w:hideMark/>
                </w:tcPr>
                <w:p w14:paraId="297BB4B0" w14:textId="77777777" w:rsidR="001835CA" w:rsidRPr="001835CA" w:rsidRDefault="001835CA" w:rsidP="001835C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lang w:eastAsia="es-CL"/>
                    </w:rPr>
                  </w:pPr>
                  <w:r w:rsidRPr="001835CA">
                    <w:rPr>
                      <w:rFonts w:eastAsia="Times New Roman" w:cs="Times New Roman"/>
                      <w:b w:val="0"/>
                      <w:color w:val="auto"/>
                      <w:lang w:eastAsia="es-CL"/>
                    </w:rPr>
                    <w:t xml:space="preserve">Hallazgos de </w:t>
                  </w:r>
                  <w:proofErr w:type="spellStart"/>
                  <w:r w:rsidRPr="001835CA">
                    <w:rPr>
                      <w:rFonts w:eastAsia="Times New Roman" w:cs="Times New Roman"/>
                      <w:b w:val="0"/>
                      <w:color w:val="auto"/>
                      <w:lang w:eastAsia="es-CL"/>
                    </w:rPr>
                    <w:t>biomedia</w:t>
                  </w:r>
                  <w:proofErr w:type="spellEnd"/>
                  <w:r w:rsidRPr="001835CA">
                    <w:rPr>
                      <w:rFonts w:eastAsia="Times New Roman" w:cs="Times New Roman"/>
                      <w:b w:val="0"/>
                      <w:color w:val="auto"/>
                      <w:lang w:eastAsia="es-CL"/>
                    </w:rPr>
                    <w:t xml:space="preserve"> S</w:t>
                  </w:r>
                  <w:r w:rsidR="00710423">
                    <w:rPr>
                      <w:rFonts w:eastAsia="Times New Roman" w:cs="Times New Roman"/>
                      <w:b w:val="0"/>
                      <w:color w:val="auto"/>
                      <w:lang w:eastAsia="es-CL"/>
                    </w:rPr>
                    <w:t>í</w:t>
                  </w:r>
                  <w:r w:rsidRPr="001835CA">
                    <w:rPr>
                      <w:rFonts w:eastAsia="Times New Roman" w:cs="Times New Roman"/>
                      <w:b w:val="0"/>
                      <w:color w:val="auto"/>
                      <w:lang w:eastAsia="es-CL"/>
                    </w:rPr>
                    <w:t>/ No</w:t>
                  </w:r>
                </w:p>
              </w:tc>
              <w:tc>
                <w:tcPr>
                  <w:tcW w:w="590" w:type="pct"/>
                  <w:tcBorders>
                    <w:top w:val="none" w:sz="0" w:space="0" w:color="auto"/>
                    <w:left w:val="none" w:sz="0" w:space="0" w:color="auto"/>
                    <w:right w:val="none" w:sz="0" w:space="0" w:color="auto"/>
                  </w:tcBorders>
                  <w:shd w:val="clear" w:color="auto" w:fill="auto"/>
                  <w:hideMark/>
                </w:tcPr>
                <w:p w14:paraId="09CF9E14" w14:textId="77777777" w:rsidR="001835CA" w:rsidRPr="001835CA" w:rsidRDefault="001835CA" w:rsidP="001835C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lang w:eastAsia="es-CL"/>
                    </w:rPr>
                  </w:pPr>
                  <w:r w:rsidRPr="001835CA">
                    <w:rPr>
                      <w:rFonts w:eastAsia="Times New Roman" w:cs="Times New Roman"/>
                      <w:b w:val="0"/>
                      <w:color w:val="auto"/>
                      <w:lang w:eastAsia="es-CL"/>
                    </w:rPr>
                    <w:t>Fecha de inicio</w:t>
                  </w:r>
                </w:p>
              </w:tc>
              <w:tc>
                <w:tcPr>
                  <w:tcW w:w="674" w:type="pct"/>
                  <w:tcBorders>
                    <w:top w:val="none" w:sz="0" w:space="0" w:color="auto"/>
                    <w:left w:val="none" w:sz="0" w:space="0" w:color="auto"/>
                    <w:right w:val="none" w:sz="0" w:space="0" w:color="auto"/>
                  </w:tcBorders>
                  <w:shd w:val="clear" w:color="auto" w:fill="auto"/>
                  <w:hideMark/>
                </w:tcPr>
                <w:p w14:paraId="7CF02C72" w14:textId="77777777" w:rsidR="001835CA" w:rsidRPr="001835CA" w:rsidRDefault="001835CA" w:rsidP="001835C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lang w:eastAsia="es-CL"/>
                    </w:rPr>
                  </w:pPr>
                  <w:r w:rsidRPr="001835CA">
                    <w:rPr>
                      <w:rFonts w:eastAsia="Times New Roman" w:cs="Times New Roman"/>
                      <w:b w:val="0"/>
                      <w:color w:val="auto"/>
                      <w:lang w:eastAsia="es-CL"/>
                    </w:rPr>
                    <w:t>Fecha de t</w:t>
                  </w:r>
                  <w:r w:rsidR="00710423">
                    <w:rPr>
                      <w:rFonts w:eastAsia="Times New Roman" w:cs="Times New Roman"/>
                      <w:b w:val="0"/>
                      <w:color w:val="auto"/>
                      <w:lang w:eastAsia="es-CL"/>
                    </w:rPr>
                    <w:t>é</w:t>
                  </w:r>
                  <w:r w:rsidRPr="001835CA">
                    <w:rPr>
                      <w:rFonts w:eastAsia="Times New Roman" w:cs="Times New Roman"/>
                      <w:b w:val="0"/>
                      <w:color w:val="auto"/>
                      <w:lang w:eastAsia="es-CL"/>
                    </w:rPr>
                    <w:t>rmino</w:t>
                  </w:r>
                </w:p>
              </w:tc>
              <w:tc>
                <w:tcPr>
                  <w:tcW w:w="1354" w:type="pct"/>
                  <w:tcBorders>
                    <w:top w:val="none" w:sz="0" w:space="0" w:color="auto"/>
                    <w:left w:val="none" w:sz="0" w:space="0" w:color="auto"/>
                    <w:right w:val="none" w:sz="0" w:space="0" w:color="auto"/>
                  </w:tcBorders>
                  <w:shd w:val="clear" w:color="auto" w:fill="auto"/>
                  <w:hideMark/>
                </w:tcPr>
                <w:p w14:paraId="24E600AF" w14:textId="77777777" w:rsidR="001835CA" w:rsidRPr="001835CA" w:rsidRDefault="001835CA" w:rsidP="00710423">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lang w:eastAsia="es-CL"/>
                    </w:rPr>
                  </w:pPr>
                  <w:r w:rsidRPr="001835CA">
                    <w:rPr>
                      <w:rFonts w:eastAsia="Times New Roman" w:cs="Times New Roman"/>
                      <w:b w:val="0"/>
                      <w:color w:val="auto"/>
                      <w:lang w:eastAsia="es-CL"/>
                    </w:rPr>
                    <w:t xml:space="preserve">Cantidad de </w:t>
                  </w:r>
                  <w:proofErr w:type="spellStart"/>
                  <w:r w:rsidRPr="001835CA">
                    <w:rPr>
                      <w:rFonts w:eastAsia="Times New Roman" w:cs="Times New Roman"/>
                      <w:b w:val="0"/>
                      <w:color w:val="auto"/>
                      <w:lang w:eastAsia="es-CL"/>
                    </w:rPr>
                    <w:t>Biomedias</w:t>
                  </w:r>
                  <w:proofErr w:type="spellEnd"/>
                  <w:r w:rsidRPr="001835CA">
                    <w:rPr>
                      <w:rFonts w:eastAsia="Times New Roman" w:cs="Times New Roman"/>
                      <w:b w:val="0"/>
                      <w:color w:val="auto"/>
                      <w:lang w:eastAsia="es-CL"/>
                    </w:rPr>
                    <w:t xml:space="preserve"> Recogidas (M3)</w:t>
                  </w:r>
                </w:p>
              </w:tc>
              <w:tc>
                <w:tcPr>
                  <w:tcW w:w="824" w:type="pct"/>
                  <w:tcBorders>
                    <w:top w:val="none" w:sz="0" w:space="0" w:color="auto"/>
                    <w:left w:val="none" w:sz="0" w:space="0" w:color="auto"/>
                    <w:right w:val="none" w:sz="0" w:space="0" w:color="auto"/>
                  </w:tcBorders>
                  <w:shd w:val="clear" w:color="auto" w:fill="auto"/>
                  <w:hideMark/>
                </w:tcPr>
                <w:p w14:paraId="26B50960" w14:textId="77777777" w:rsidR="001835CA" w:rsidRPr="001835CA" w:rsidRDefault="001835CA" w:rsidP="00710423">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auto"/>
                      <w:lang w:eastAsia="es-CL"/>
                    </w:rPr>
                  </w:pPr>
                  <w:r w:rsidRPr="001835CA">
                    <w:rPr>
                      <w:rFonts w:eastAsia="Times New Roman" w:cs="Times New Roman"/>
                      <w:b w:val="0"/>
                      <w:color w:val="auto"/>
                      <w:lang w:eastAsia="es-CL"/>
                    </w:rPr>
                    <w:t>Cantidad de Km Recorridos</w:t>
                  </w:r>
                </w:p>
              </w:tc>
            </w:tr>
            <w:tr w:rsidR="00710423" w:rsidRPr="00BB6D11" w14:paraId="6387212D" w14:textId="77777777" w:rsidTr="009328E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3E909FC0"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Punta Tique de </w:t>
                  </w:r>
                  <w:proofErr w:type="spellStart"/>
                  <w:r w:rsidRPr="001835CA">
                    <w:rPr>
                      <w:rFonts w:eastAsia="Times New Roman" w:cs="Times New Roman"/>
                      <w:b w:val="0"/>
                      <w:color w:val="auto"/>
                      <w:lang w:eastAsia="es-CL"/>
                    </w:rPr>
                    <w:t>Chayahue</w:t>
                  </w:r>
                  <w:proofErr w:type="spellEnd"/>
                  <w:r w:rsidRPr="001835CA">
                    <w:rPr>
                      <w:rFonts w:eastAsia="Times New Roman" w:cs="Times New Roman"/>
                      <w:b w:val="0"/>
                      <w:color w:val="auto"/>
                      <w:lang w:eastAsia="es-CL"/>
                    </w:rPr>
                    <w:t xml:space="preserve"> </w:t>
                  </w:r>
                </w:p>
              </w:tc>
              <w:tc>
                <w:tcPr>
                  <w:tcW w:w="679" w:type="pct"/>
                  <w:shd w:val="clear" w:color="auto" w:fill="auto"/>
                  <w:noWrap/>
                  <w:hideMark/>
                </w:tcPr>
                <w:p w14:paraId="4D4D7180" w14:textId="77777777" w:rsidR="001835CA" w:rsidRPr="001835CA" w:rsidRDefault="001835CA" w:rsidP="001835C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w:t>
                  </w:r>
                  <w:r w:rsidR="00710423">
                    <w:rPr>
                      <w:rFonts w:eastAsia="Times New Roman" w:cs="Times New Roman"/>
                      <w:lang w:eastAsia="es-CL"/>
                    </w:rPr>
                    <w:t>í</w:t>
                  </w:r>
                </w:p>
              </w:tc>
              <w:tc>
                <w:tcPr>
                  <w:tcW w:w="590" w:type="pct"/>
                  <w:shd w:val="clear" w:color="auto" w:fill="auto"/>
                  <w:noWrap/>
                  <w:hideMark/>
                </w:tcPr>
                <w:p w14:paraId="2F0812CB"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12-12-2016</w:t>
                  </w:r>
                </w:p>
              </w:tc>
              <w:tc>
                <w:tcPr>
                  <w:tcW w:w="674" w:type="pct"/>
                  <w:shd w:val="clear" w:color="auto" w:fill="auto"/>
                  <w:noWrap/>
                  <w:hideMark/>
                </w:tcPr>
                <w:p w14:paraId="63C5C0AC"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20-12-2016</w:t>
                  </w:r>
                </w:p>
              </w:tc>
              <w:tc>
                <w:tcPr>
                  <w:tcW w:w="1354" w:type="pct"/>
                  <w:shd w:val="clear" w:color="auto" w:fill="auto"/>
                  <w:noWrap/>
                  <w:hideMark/>
                </w:tcPr>
                <w:p w14:paraId="347D78E7"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1,8</w:t>
                  </w:r>
                </w:p>
              </w:tc>
              <w:tc>
                <w:tcPr>
                  <w:tcW w:w="824" w:type="pct"/>
                  <w:shd w:val="clear" w:color="auto" w:fill="auto"/>
                  <w:noWrap/>
                  <w:hideMark/>
                </w:tcPr>
                <w:p w14:paraId="4C93F768"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w:t>
                  </w:r>
                </w:p>
              </w:tc>
            </w:tr>
            <w:tr w:rsidR="00710423" w:rsidRPr="00BB6D11" w14:paraId="0EF6A137" w14:textId="77777777" w:rsidTr="009328E0">
              <w:trPr>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5210B7BA"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Pangal de </w:t>
                  </w:r>
                  <w:proofErr w:type="spellStart"/>
                  <w:r w:rsidRPr="001835CA">
                    <w:rPr>
                      <w:rFonts w:eastAsia="Times New Roman" w:cs="Times New Roman"/>
                      <w:b w:val="0"/>
                      <w:color w:val="auto"/>
                      <w:lang w:eastAsia="es-CL"/>
                    </w:rPr>
                    <w:t>Maull</w:t>
                  </w:r>
                  <w:r w:rsidR="00710423">
                    <w:rPr>
                      <w:rFonts w:eastAsia="Times New Roman" w:cs="Times New Roman"/>
                      <w:b w:val="0"/>
                      <w:color w:val="auto"/>
                      <w:lang w:eastAsia="es-CL"/>
                    </w:rPr>
                    <w:t>ín</w:t>
                  </w:r>
                  <w:proofErr w:type="spellEnd"/>
                </w:p>
              </w:tc>
              <w:tc>
                <w:tcPr>
                  <w:tcW w:w="679" w:type="pct"/>
                  <w:shd w:val="clear" w:color="auto" w:fill="auto"/>
                  <w:noWrap/>
                  <w:hideMark/>
                </w:tcPr>
                <w:p w14:paraId="6665487D" w14:textId="77777777" w:rsidR="001835CA" w:rsidRPr="001835CA" w:rsidRDefault="001835CA" w:rsidP="001835C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No</w:t>
                  </w:r>
                </w:p>
              </w:tc>
              <w:tc>
                <w:tcPr>
                  <w:tcW w:w="590" w:type="pct"/>
                  <w:shd w:val="clear" w:color="auto" w:fill="auto"/>
                  <w:noWrap/>
                  <w:hideMark/>
                </w:tcPr>
                <w:p w14:paraId="569ACF28"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20-12-2016</w:t>
                  </w:r>
                </w:p>
              </w:tc>
              <w:tc>
                <w:tcPr>
                  <w:tcW w:w="674" w:type="pct"/>
                  <w:shd w:val="clear" w:color="auto" w:fill="auto"/>
                  <w:noWrap/>
                  <w:hideMark/>
                </w:tcPr>
                <w:p w14:paraId="0C0A1304"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w:t>
                  </w:r>
                </w:p>
              </w:tc>
              <w:tc>
                <w:tcPr>
                  <w:tcW w:w="1354" w:type="pct"/>
                  <w:shd w:val="clear" w:color="auto" w:fill="auto"/>
                  <w:noWrap/>
                  <w:hideMark/>
                </w:tcPr>
                <w:p w14:paraId="79883FFD"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w:t>
                  </w:r>
                </w:p>
              </w:tc>
              <w:tc>
                <w:tcPr>
                  <w:tcW w:w="824" w:type="pct"/>
                  <w:shd w:val="clear" w:color="auto" w:fill="auto"/>
                  <w:noWrap/>
                  <w:hideMark/>
                </w:tcPr>
                <w:p w14:paraId="7B0BCE4F"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4,2</w:t>
                  </w:r>
                </w:p>
              </w:tc>
            </w:tr>
            <w:tr w:rsidR="00710423" w:rsidRPr="00BB6D11" w14:paraId="638F05A7" w14:textId="77777777" w:rsidTr="009328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26937FD7"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Amortajado de </w:t>
                  </w:r>
                  <w:proofErr w:type="spellStart"/>
                  <w:r w:rsidRPr="001835CA">
                    <w:rPr>
                      <w:rFonts w:eastAsia="Times New Roman" w:cs="Times New Roman"/>
                      <w:b w:val="0"/>
                      <w:color w:val="auto"/>
                      <w:lang w:eastAsia="es-CL"/>
                    </w:rPr>
                    <w:t>Maull</w:t>
                  </w:r>
                  <w:r w:rsidR="00710423">
                    <w:rPr>
                      <w:rFonts w:eastAsia="Times New Roman" w:cs="Times New Roman"/>
                      <w:b w:val="0"/>
                      <w:color w:val="auto"/>
                      <w:lang w:eastAsia="es-CL"/>
                    </w:rPr>
                    <w:t>í</w:t>
                  </w:r>
                  <w:r w:rsidRPr="001835CA">
                    <w:rPr>
                      <w:rFonts w:eastAsia="Times New Roman" w:cs="Times New Roman"/>
                      <w:b w:val="0"/>
                      <w:color w:val="auto"/>
                      <w:lang w:eastAsia="es-CL"/>
                    </w:rPr>
                    <w:t>n</w:t>
                  </w:r>
                  <w:proofErr w:type="spellEnd"/>
                </w:p>
              </w:tc>
              <w:tc>
                <w:tcPr>
                  <w:tcW w:w="679" w:type="pct"/>
                  <w:shd w:val="clear" w:color="auto" w:fill="auto"/>
                  <w:noWrap/>
                  <w:hideMark/>
                </w:tcPr>
                <w:p w14:paraId="039C322D" w14:textId="77777777" w:rsidR="001835CA" w:rsidRPr="001835CA" w:rsidRDefault="001835CA" w:rsidP="001835C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No</w:t>
                  </w:r>
                </w:p>
              </w:tc>
              <w:tc>
                <w:tcPr>
                  <w:tcW w:w="590" w:type="pct"/>
                  <w:shd w:val="clear" w:color="auto" w:fill="auto"/>
                  <w:noWrap/>
                  <w:hideMark/>
                </w:tcPr>
                <w:p w14:paraId="1A3D9E60"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20-12-2016</w:t>
                  </w:r>
                </w:p>
              </w:tc>
              <w:tc>
                <w:tcPr>
                  <w:tcW w:w="674" w:type="pct"/>
                  <w:shd w:val="clear" w:color="auto" w:fill="auto"/>
                  <w:noWrap/>
                  <w:hideMark/>
                </w:tcPr>
                <w:p w14:paraId="48F17AED"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w:t>
                  </w:r>
                </w:p>
              </w:tc>
              <w:tc>
                <w:tcPr>
                  <w:tcW w:w="1354" w:type="pct"/>
                  <w:shd w:val="clear" w:color="auto" w:fill="auto"/>
                  <w:noWrap/>
                  <w:hideMark/>
                </w:tcPr>
                <w:p w14:paraId="7305BCD2"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w:t>
                  </w:r>
                </w:p>
              </w:tc>
              <w:tc>
                <w:tcPr>
                  <w:tcW w:w="824" w:type="pct"/>
                  <w:shd w:val="clear" w:color="auto" w:fill="auto"/>
                  <w:noWrap/>
                  <w:hideMark/>
                </w:tcPr>
                <w:p w14:paraId="3E29C59E"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1</w:t>
                  </w:r>
                </w:p>
              </w:tc>
            </w:tr>
            <w:tr w:rsidR="00710423" w:rsidRPr="00BB6D11" w14:paraId="4AE3845E" w14:textId="77777777" w:rsidTr="009328E0">
              <w:trPr>
                <w:trHeight w:val="345"/>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00D8CDE9"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Mar Brava de </w:t>
                  </w:r>
                  <w:proofErr w:type="spellStart"/>
                  <w:r w:rsidRPr="001835CA">
                    <w:rPr>
                      <w:rFonts w:eastAsia="Times New Roman" w:cs="Times New Roman"/>
                      <w:b w:val="0"/>
                      <w:color w:val="auto"/>
                      <w:lang w:eastAsia="es-CL"/>
                    </w:rPr>
                    <w:t>Carelmapu</w:t>
                  </w:r>
                  <w:proofErr w:type="spellEnd"/>
                </w:p>
              </w:tc>
              <w:tc>
                <w:tcPr>
                  <w:tcW w:w="679" w:type="pct"/>
                  <w:shd w:val="clear" w:color="auto" w:fill="auto"/>
                  <w:noWrap/>
                  <w:hideMark/>
                </w:tcPr>
                <w:p w14:paraId="186008E3" w14:textId="77777777" w:rsidR="001835CA" w:rsidRPr="001835CA" w:rsidRDefault="001835CA" w:rsidP="001835C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Si</w:t>
                  </w:r>
                </w:p>
              </w:tc>
              <w:tc>
                <w:tcPr>
                  <w:tcW w:w="590" w:type="pct"/>
                  <w:shd w:val="clear" w:color="auto" w:fill="auto"/>
                  <w:noWrap/>
                  <w:hideMark/>
                </w:tcPr>
                <w:p w14:paraId="3741AA82"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20-12-2016</w:t>
                  </w:r>
                </w:p>
              </w:tc>
              <w:tc>
                <w:tcPr>
                  <w:tcW w:w="674" w:type="pct"/>
                  <w:shd w:val="clear" w:color="auto" w:fill="auto"/>
                  <w:noWrap/>
                  <w:hideMark/>
                </w:tcPr>
                <w:p w14:paraId="6D370B7D"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29-12-2016</w:t>
                  </w:r>
                </w:p>
              </w:tc>
              <w:tc>
                <w:tcPr>
                  <w:tcW w:w="1354" w:type="pct"/>
                  <w:shd w:val="clear" w:color="auto" w:fill="auto"/>
                  <w:noWrap/>
                  <w:hideMark/>
                </w:tcPr>
                <w:p w14:paraId="73C09CDD"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0,54</w:t>
                  </w:r>
                </w:p>
              </w:tc>
              <w:tc>
                <w:tcPr>
                  <w:tcW w:w="824" w:type="pct"/>
                  <w:shd w:val="clear" w:color="auto" w:fill="auto"/>
                  <w:noWrap/>
                  <w:hideMark/>
                </w:tcPr>
                <w:p w14:paraId="3F4EBE33"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11</w:t>
                  </w:r>
                </w:p>
              </w:tc>
            </w:tr>
            <w:tr w:rsidR="00710423" w:rsidRPr="00BB6D11" w14:paraId="71730B1D" w14:textId="77777777" w:rsidTr="009328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1559DBD3" w14:textId="77777777" w:rsidR="001835CA" w:rsidRPr="001835CA" w:rsidRDefault="001835CA" w:rsidP="001835CA">
                  <w:pPr>
                    <w:rPr>
                      <w:rFonts w:eastAsia="Times New Roman" w:cs="Times New Roman"/>
                      <w:b w:val="0"/>
                      <w:color w:val="auto"/>
                      <w:lang w:eastAsia="es-CL"/>
                    </w:rPr>
                  </w:pPr>
                  <w:proofErr w:type="spellStart"/>
                  <w:r w:rsidRPr="001835CA">
                    <w:rPr>
                      <w:rFonts w:eastAsia="Times New Roman" w:cs="Times New Roman"/>
                      <w:b w:val="0"/>
                      <w:color w:val="auto"/>
                      <w:lang w:eastAsia="es-CL"/>
                    </w:rPr>
                    <w:t>Carelmapu</w:t>
                  </w:r>
                  <w:proofErr w:type="spellEnd"/>
                  <w:r w:rsidRPr="001835CA">
                    <w:rPr>
                      <w:rFonts w:eastAsia="Times New Roman" w:cs="Times New Roman"/>
                      <w:b w:val="0"/>
                      <w:color w:val="auto"/>
                      <w:lang w:eastAsia="es-CL"/>
                    </w:rPr>
                    <w:t>-Astilleros</w:t>
                  </w:r>
                </w:p>
              </w:tc>
              <w:tc>
                <w:tcPr>
                  <w:tcW w:w="679" w:type="pct"/>
                  <w:shd w:val="clear" w:color="auto" w:fill="auto"/>
                  <w:noWrap/>
                  <w:hideMark/>
                </w:tcPr>
                <w:p w14:paraId="3352E0AE" w14:textId="77777777" w:rsidR="001835CA" w:rsidRPr="001835CA" w:rsidRDefault="001835CA" w:rsidP="001835C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Si</w:t>
                  </w:r>
                </w:p>
              </w:tc>
              <w:tc>
                <w:tcPr>
                  <w:tcW w:w="590" w:type="pct"/>
                  <w:shd w:val="clear" w:color="auto" w:fill="auto"/>
                  <w:noWrap/>
                  <w:hideMark/>
                </w:tcPr>
                <w:p w14:paraId="0D824171"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23-12-2016</w:t>
                  </w:r>
                </w:p>
              </w:tc>
              <w:tc>
                <w:tcPr>
                  <w:tcW w:w="674" w:type="pct"/>
                  <w:shd w:val="clear" w:color="auto" w:fill="auto"/>
                  <w:noWrap/>
                  <w:hideMark/>
                </w:tcPr>
                <w:p w14:paraId="59153170"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26-12-2016</w:t>
                  </w:r>
                </w:p>
              </w:tc>
              <w:tc>
                <w:tcPr>
                  <w:tcW w:w="1354" w:type="pct"/>
                  <w:shd w:val="clear" w:color="auto" w:fill="auto"/>
                  <w:noWrap/>
                  <w:hideMark/>
                </w:tcPr>
                <w:p w14:paraId="1D168808"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0,05</w:t>
                  </w:r>
                </w:p>
              </w:tc>
              <w:tc>
                <w:tcPr>
                  <w:tcW w:w="824" w:type="pct"/>
                  <w:shd w:val="clear" w:color="auto" w:fill="auto"/>
                  <w:noWrap/>
                  <w:hideMark/>
                </w:tcPr>
                <w:p w14:paraId="046D556E"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4,5</w:t>
                  </w:r>
                </w:p>
              </w:tc>
            </w:tr>
            <w:tr w:rsidR="00710423" w:rsidRPr="00BB6D11" w14:paraId="49806409" w14:textId="77777777" w:rsidTr="009328E0">
              <w:trPr>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657E538A"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Playa </w:t>
                  </w:r>
                  <w:proofErr w:type="spellStart"/>
                  <w:r w:rsidRPr="001835CA">
                    <w:rPr>
                      <w:rFonts w:eastAsia="Times New Roman" w:cs="Times New Roman"/>
                      <w:b w:val="0"/>
                      <w:color w:val="auto"/>
                      <w:lang w:eastAsia="es-CL"/>
                    </w:rPr>
                    <w:t>Ahinco</w:t>
                  </w:r>
                  <w:proofErr w:type="spellEnd"/>
                </w:p>
              </w:tc>
              <w:tc>
                <w:tcPr>
                  <w:tcW w:w="679" w:type="pct"/>
                  <w:shd w:val="clear" w:color="auto" w:fill="auto"/>
                  <w:noWrap/>
                  <w:hideMark/>
                </w:tcPr>
                <w:p w14:paraId="3A57C6A6" w14:textId="77777777" w:rsidR="001835CA" w:rsidRPr="001835CA" w:rsidRDefault="001835CA" w:rsidP="001835C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Si</w:t>
                  </w:r>
                </w:p>
              </w:tc>
              <w:tc>
                <w:tcPr>
                  <w:tcW w:w="590" w:type="pct"/>
                  <w:shd w:val="clear" w:color="auto" w:fill="auto"/>
                  <w:noWrap/>
                  <w:hideMark/>
                </w:tcPr>
                <w:p w14:paraId="546CAF43"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23-12-2016</w:t>
                  </w:r>
                </w:p>
              </w:tc>
              <w:tc>
                <w:tcPr>
                  <w:tcW w:w="674" w:type="pct"/>
                  <w:shd w:val="clear" w:color="auto" w:fill="auto"/>
                  <w:noWrap/>
                  <w:hideMark/>
                </w:tcPr>
                <w:p w14:paraId="688C78D3"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26-12-2016</w:t>
                  </w:r>
                </w:p>
              </w:tc>
              <w:tc>
                <w:tcPr>
                  <w:tcW w:w="1354" w:type="pct"/>
                  <w:shd w:val="clear" w:color="auto" w:fill="auto"/>
                  <w:noWrap/>
                  <w:hideMark/>
                </w:tcPr>
                <w:p w14:paraId="70042E89"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0,1</w:t>
                  </w:r>
                </w:p>
              </w:tc>
              <w:tc>
                <w:tcPr>
                  <w:tcW w:w="824" w:type="pct"/>
                  <w:shd w:val="clear" w:color="auto" w:fill="auto"/>
                  <w:noWrap/>
                  <w:hideMark/>
                </w:tcPr>
                <w:p w14:paraId="6B7A2F95"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5</w:t>
                  </w:r>
                </w:p>
              </w:tc>
            </w:tr>
            <w:tr w:rsidR="00710423" w:rsidRPr="00BB6D11" w14:paraId="5D3EE9EA" w14:textId="77777777" w:rsidTr="009328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5D8A7F51"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Punta </w:t>
                  </w:r>
                  <w:proofErr w:type="spellStart"/>
                  <w:r w:rsidRPr="001835CA">
                    <w:rPr>
                      <w:rFonts w:eastAsia="Times New Roman" w:cs="Times New Roman"/>
                      <w:b w:val="0"/>
                      <w:color w:val="auto"/>
                      <w:lang w:eastAsia="es-CL"/>
                    </w:rPr>
                    <w:t>Auco</w:t>
                  </w:r>
                  <w:proofErr w:type="spellEnd"/>
                  <w:r w:rsidRPr="001835CA">
                    <w:rPr>
                      <w:rFonts w:eastAsia="Times New Roman" w:cs="Times New Roman"/>
                      <w:b w:val="0"/>
                      <w:color w:val="auto"/>
                      <w:lang w:eastAsia="es-CL"/>
                    </w:rPr>
                    <w:t xml:space="preserve"> a </w:t>
                  </w:r>
                  <w:proofErr w:type="spellStart"/>
                  <w:r w:rsidRPr="001835CA">
                    <w:rPr>
                      <w:rFonts w:eastAsia="Times New Roman" w:cs="Times New Roman"/>
                      <w:b w:val="0"/>
                      <w:color w:val="auto"/>
                      <w:lang w:eastAsia="es-CL"/>
                    </w:rPr>
                    <w:t>Sealand</w:t>
                  </w:r>
                  <w:proofErr w:type="spellEnd"/>
                </w:p>
              </w:tc>
              <w:tc>
                <w:tcPr>
                  <w:tcW w:w="679" w:type="pct"/>
                  <w:shd w:val="clear" w:color="auto" w:fill="auto"/>
                  <w:noWrap/>
                  <w:hideMark/>
                </w:tcPr>
                <w:p w14:paraId="25431C4C" w14:textId="77777777" w:rsidR="001835CA" w:rsidRPr="001835CA" w:rsidRDefault="001835CA" w:rsidP="001835C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Si</w:t>
                  </w:r>
                </w:p>
              </w:tc>
              <w:tc>
                <w:tcPr>
                  <w:tcW w:w="590" w:type="pct"/>
                  <w:shd w:val="clear" w:color="auto" w:fill="auto"/>
                  <w:noWrap/>
                  <w:hideMark/>
                </w:tcPr>
                <w:p w14:paraId="1AA1493B"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23-12-2016</w:t>
                  </w:r>
                </w:p>
              </w:tc>
              <w:tc>
                <w:tcPr>
                  <w:tcW w:w="674" w:type="pct"/>
                  <w:shd w:val="clear" w:color="auto" w:fill="auto"/>
                  <w:noWrap/>
                </w:tcPr>
                <w:p w14:paraId="38832A0F"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En evaluación</w:t>
                  </w:r>
                </w:p>
              </w:tc>
              <w:tc>
                <w:tcPr>
                  <w:tcW w:w="1354" w:type="pct"/>
                  <w:shd w:val="clear" w:color="auto" w:fill="auto"/>
                  <w:noWrap/>
                  <w:hideMark/>
                </w:tcPr>
                <w:p w14:paraId="1AF1622F"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0,04</w:t>
                  </w:r>
                </w:p>
              </w:tc>
              <w:tc>
                <w:tcPr>
                  <w:tcW w:w="824" w:type="pct"/>
                  <w:shd w:val="clear" w:color="auto" w:fill="auto"/>
                  <w:noWrap/>
                  <w:hideMark/>
                </w:tcPr>
                <w:p w14:paraId="39506BA8"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5</w:t>
                  </w:r>
                </w:p>
              </w:tc>
            </w:tr>
            <w:tr w:rsidR="00710423" w:rsidRPr="00BB6D11" w14:paraId="64D7538B" w14:textId="77777777" w:rsidTr="009328E0">
              <w:trPr>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tcBorders>
                  <w:shd w:val="clear" w:color="auto" w:fill="auto"/>
                  <w:hideMark/>
                </w:tcPr>
                <w:p w14:paraId="51A0A6B3" w14:textId="77777777" w:rsidR="001835CA" w:rsidRPr="001835CA" w:rsidRDefault="001835CA" w:rsidP="001835CA">
                  <w:pPr>
                    <w:rPr>
                      <w:rFonts w:eastAsia="Times New Roman" w:cs="Times New Roman"/>
                      <w:b w:val="0"/>
                      <w:color w:val="auto"/>
                      <w:lang w:eastAsia="es-CL"/>
                    </w:rPr>
                  </w:pPr>
                  <w:r w:rsidRPr="001835CA">
                    <w:rPr>
                      <w:rFonts w:eastAsia="Times New Roman" w:cs="Times New Roman"/>
                      <w:b w:val="0"/>
                      <w:color w:val="auto"/>
                      <w:lang w:eastAsia="es-CL"/>
                    </w:rPr>
                    <w:t xml:space="preserve">Isla </w:t>
                  </w:r>
                  <w:proofErr w:type="spellStart"/>
                  <w:r w:rsidRPr="001835CA">
                    <w:rPr>
                      <w:rFonts w:eastAsia="Times New Roman" w:cs="Times New Roman"/>
                      <w:b w:val="0"/>
                      <w:color w:val="auto"/>
                      <w:lang w:eastAsia="es-CL"/>
                    </w:rPr>
                    <w:t>Huapi-Abtao</w:t>
                  </w:r>
                  <w:proofErr w:type="spellEnd"/>
                  <w:r w:rsidRPr="001835CA">
                    <w:rPr>
                      <w:rFonts w:eastAsia="Times New Roman" w:cs="Times New Roman"/>
                      <w:b w:val="0"/>
                      <w:color w:val="auto"/>
                      <w:lang w:eastAsia="es-CL"/>
                    </w:rPr>
                    <w:t xml:space="preserve"> </w:t>
                  </w:r>
                </w:p>
              </w:tc>
              <w:tc>
                <w:tcPr>
                  <w:tcW w:w="679" w:type="pct"/>
                  <w:shd w:val="clear" w:color="auto" w:fill="auto"/>
                  <w:noWrap/>
                  <w:hideMark/>
                </w:tcPr>
                <w:p w14:paraId="1B280210" w14:textId="77777777" w:rsidR="001835CA" w:rsidRPr="001835CA" w:rsidRDefault="001835CA" w:rsidP="001835C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Si</w:t>
                  </w:r>
                </w:p>
              </w:tc>
              <w:tc>
                <w:tcPr>
                  <w:tcW w:w="590" w:type="pct"/>
                  <w:shd w:val="clear" w:color="auto" w:fill="auto"/>
                  <w:noWrap/>
                  <w:hideMark/>
                </w:tcPr>
                <w:p w14:paraId="68E3DBE7"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23-12-2016</w:t>
                  </w:r>
                </w:p>
              </w:tc>
              <w:tc>
                <w:tcPr>
                  <w:tcW w:w="674" w:type="pct"/>
                  <w:shd w:val="clear" w:color="auto" w:fill="auto"/>
                  <w:noWrap/>
                  <w:hideMark/>
                </w:tcPr>
                <w:p w14:paraId="087820B0"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24-12-2016</w:t>
                  </w:r>
                </w:p>
              </w:tc>
              <w:tc>
                <w:tcPr>
                  <w:tcW w:w="1354" w:type="pct"/>
                  <w:shd w:val="clear" w:color="auto" w:fill="auto"/>
                  <w:noWrap/>
                  <w:hideMark/>
                </w:tcPr>
                <w:p w14:paraId="038AA568"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0,05</w:t>
                  </w:r>
                </w:p>
              </w:tc>
              <w:tc>
                <w:tcPr>
                  <w:tcW w:w="824" w:type="pct"/>
                  <w:shd w:val="clear" w:color="auto" w:fill="auto"/>
                  <w:noWrap/>
                  <w:hideMark/>
                </w:tcPr>
                <w:p w14:paraId="78F8335C" w14:textId="77777777" w:rsidR="001835CA" w:rsidRPr="001835CA" w:rsidRDefault="001835CA" w:rsidP="00710423">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5,78</w:t>
                  </w:r>
                </w:p>
              </w:tc>
            </w:tr>
            <w:tr w:rsidR="00710423" w:rsidRPr="00BB6D11" w14:paraId="670819D7" w14:textId="77777777" w:rsidTr="009328E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8" w:type="pct"/>
                  <w:tcBorders>
                    <w:left w:val="none" w:sz="0" w:space="0" w:color="auto"/>
                    <w:bottom w:val="none" w:sz="0" w:space="0" w:color="auto"/>
                  </w:tcBorders>
                  <w:shd w:val="clear" w:color="auto" w:fill="auto"/>
                  <w:noWrap/>
                </w:tcPr>
                <w:p w14:paraId="33ACF6E7" w14:textId="77777777" w:rsidR="001835CA" w:rsidRPr="001835CA" w:rsidRDefault="001835CA" w:rsidP="001835CA">
                  <w:pPr>
                    <w:rPr>
                      <w:rFonts w:eastAsia="Times New Roman" w:cs="Times New Roman"/>
                      <w:color w:val="auto"/>
                      <w:lang w:eastAsia="es-CL"/>
                    </w:rPr>
                  </w:pPr>
                </w:p>
              </w:tc>
              <w:tc>
                <w:tcPr>
                  <w:tcW w:w="679" w:type="pct"/>
                  <w:shd w:val="clear" w:color="auto" w:fill="auto"/>
                  <w:noWrap/>
                </w:tcPr>
                <w:p w14:paraId="0D88DBFB" w14:textId="77777777" w:rsidR="001835CA" w:rsidRPr="001835CA" w:rsidRDefault="001835CA" w:rsidP="001835C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p>
              </w:tc>
              <w:tc>
                <w:tcPr>
                  <w:tcW w:w="590" w:type="pct"/>
                  <w:shd w:val="clear" w:color="auto" w:fill="auto"/>
                  <w:noWrap/>
                </w:tcPr>
                <w:p w14:paraId="566BDA6A" w14:textId="77777777" w:rsidR="001835CA" w:rsidRPr="001835CA" w:rsidRDefault="001835CA" w:rsidP="001835C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p>
              </w:tc>
              <w:tc>
                <w:tcPr>
                  <w:tcW w:w="674" w:type="pct"/>
                  <w:shd w:val="clear" w:color="auto" w:fill="auto"/>
                  <w:noWrap/>
                </w:tcPr>
                <w:p w14:paraId="02A6F120" w14:textId="77777777" w:rsidR="001835CA" w:rsidRPr="001835CA" w:rsidRDefault="001835CA" w:rsidP="001835C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p>
              </w:tc>
              <w:tc>
                <w:tcPr>
                  <w:tcW w:w="1354" w:type="pct"/>
                  <w:shd w:val="clear" w:color="auto" w:fill="auto"/>
                  <w:noWrap/>
                  <w:hideMark/>
                </w:tcPr>
                <w:p w14:paraId="597CF938"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2,89</w:t>
                  </w:r>
                </w:p>
              </w:tc>
              <w:tc>
                <w:tcPr>
                  <w:tcW w:w="824" w:type="pct"/>
                  <w:shd w:val="clear" w:color="auto" w:fill="auto"/>
                  <w:noWrap/>
                  <w:hideMark/>
                </w:tcPr>
                <w:p w14:paraId="2A71B3B6" w14:textId="77777777" w:rsidR="001835CA" w:rsidRPr="001835CA" w:rsidRDefault="001835CA" w:rsidP="00710423">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es-CL"/>
                    </w:rPr>
                  </w:pPr>
                  <w:r w:rsidRPr="001835CA">
                    <w:rPr>
                      <w:rFonts w:eastAsia="Times New Roman" w:cs="Times New Roman"/>
                      <w:lang w:eastAsia="es-CL"/>
                    </w:rPr>
                    <w:t>38,48</w:t>
                  </w:r>
                </w:p>
              </w:tc>
            </w:tr>
          </w:tbl>
          <w:p w14:paraId="3CD44D4F" w14:textId="77777777" w:rsidR="001835CA" w:rsidRDefault="001835CA" w:rsidP="00710423">
            <w:pPr>
              <w:ind w:left="567"/>
            </w:pPr>
            <w:r>
              <w:t xml:space="preserve">Nota: Lo recolectado a la fecha ocupa un volumen equivalente a dos maxi-sacos. </w:t>
            </w:r>
          </w:p>
          <w:p w14:paraId="37A6A15F" w14:textId="77777777" w:rsidR="005550A5" w:rsidRDefault="005550A5" w:rsidP="009851F1">
            <w:pPr>
              <w:jc w:val="left"/>
            </w:pPr>
          </w:p>
          <w:p w14:paraId="0E8992E8" w14:textId="77777777" w:rsidR="005550A5" w:rsidRPr="00F61ABB" w:rsidRDefault="00F61ABB" w:rsidP="00F61ABB">
            <w:pPr>
              <w:pStyle w:val="Prrafodelista"/>
              <w:numPr>
                <w:ilvl w:val="0"/>
                <w:numId w:val="45"/>
              </w:numPr>
              <w:ind w:left="567" w:hanging="567"/>
              <w:jc w:val="left"/>
              <w:rPr>
                <w:b/>
                <w:u w:val="single"/>
              </w:rPr>
            </w:pPr>
            <w:r w:rsidRPr="00F61ABB">
              <w:rPr>
                <w:b/>
                <w:u w:val="single"/>
              </w:rPr>
              <w:t>Medidas y acciones correctivas tomadas en las playas afectadas</w:t>
            </w:r>
          </w:p>
          <w:p w14:paraId="4ED57624" w14:textId="77777777" w:rsidR="00881EA8" w:rsidRDefault="00881EA8" w:rsidP="009851F1">
            <w:pPr>
              <w:jc w:val="left"/>
            </w:pPr>
          </w:p>
          <w:p w14:paraId="6E223531" w14:textId="77777777" w:rsidR="00CD760E" w:rsidRPr="00CD760E" w:rsidRDefault="00CD760E" w:rsidP="00CD760E">
            <w:pPr>
              <w:ind w:left="567"/>
            </w:pPr>
            <w:r w:rsidRPr="00CD760E">
              <w:rPr>
                <w:rFonts w:cs="Verdana"/>
              </w:rPr>
              <w:t xml:space="preserve">Cumpliendo el plan de contingencia, la empresa ha recorrido las playas aledañas (Playa Mar Brava de </w:t>
            </w:r>
            <w:proofErr w:type="spellStart"/>
            <w:r w:rsidRPr="00CD760E">
              <w:rPr>
                <w:rFonts w:cs="Verdana"/>
              </w:rPr>
              <w:t>Carelmapu</w:t>
            </w:r>
            <w:proofErr w:type="spellEnd"/>
            <w:r w:rsidRPr="00CD760E">
              <w:rPr>
                <w:rFonts w:cs="Verdana"/>
              </w:rPr>
              <w:t xml:space="preserve">, playa Pangal de </w:t>
            </w:r>
            <w:proofErr w:type="spellStart"/>
            <w:r w:rsidRPr="00CD760E">
              <w:rPr>
                <w:rFonts w:cs="Verdana"/>
              </w:rPr>
              <w:t>Maullin</w:t>
            </w:r>
            <w:proofErr w:type="spellEnd"/>
            <w:r w:rsidRPr="00CD760E">
              <w:rPr>
                <w:rFonts w:cs="Verdana"/>
              </w:rPr>
              <w:t xml:space="preserve">, playa Amortajado de </w:t>
            </w:r>
            <w:proofErr w:type="spellStart"/>
            <w:r w:rsidRPr="00CD760E">
              <w:rPr>
                <w:rFonts w:cs="Verdana"/>
              </w:rPr>
              <w:t>Maullin</w:t>
            </w:r>
            <w:proofErr w:type="spellEnd"/>
            <w:r w:rsidRPr="00CD760E">
              <w:rPr>
                <w:rFonts w:cs="Verdana"/>
              </w:rPr>
              <w:t xml:space="preserve">, playa Isla </w:t>
            </w:r>
            <w:proofErr w:type="spellStart"/>
            <w:r w:rsidRPr="00CD760E">
              <w:rPr>
                <w:rFonts w:cs="Verdana"/>
              </w:rPr>
              <w:t>Huapi-Abtao</w:t>
            </w:r>
            <w:proofErr w:type="spellEnd"/>
            <w:r w:rsidRPr="00CD760E">
              <w:rPr>
                <w:rFonts w:cs="Verdana"/>
              </w:rPr>
              <w:t xml:space="preserve">, playa Punta </w:t>
            </w:r>
            <w:proofErr w:type="spellStart"/>
            <w:r w:rsidRPr="00CD760E">
              <w:rPr>
                <w:rFonts w:cs="Verdana"/>
              </w:rPr>
              <w:t>Auco</w:t>
            </w:r>
            <w:proofErr w:type="spellEnd"/>
            <w:r w:rsidRPr="00CD760E">
              <w:rPr>
                <w:rFonts w:cs="Verdana"/>
              </w:rPr>
              <w:t xml:space="preserve">, playa Astilleros, playa Ahínco) para cerciorarse de que se encuentren limpias de cualquier </w:t>
            </w:r>
            <w:proofErr w:type="spellStart"/>
            <w:r w:rsidRPr="00CD760E">
              <w:rPr>
                <w:rFonts w:cs="Verdana"/>
              </w:rPr>
              <w:t>biomedia</w:t>
            </w:r>
            <w:proofErr w:type="spellEnd"/>
            <w:r w:rsidRPr="00CD760E">
              <w:rPr>
                <w:rFonts w:cs="Verdana"/>
              </w:rPr>
              <w:t>. Adicionalmente se ha contactado a gente del sector para que nos alerten de cualquier hallazgo para poder continuar con nuestro plan de limpieza. La empresa ha establecido un cronograma de revisión de playas hasta fines de enero, l</w:t>
            </w:r>
            <w:r w:rsidRPr="00CD760E">
              <w:t xml:space="preserve">os plazos se revisarán en función de los hallazgos de </w:t>
            </w:r>
            <w:proofErr w:type="spellStart"/>
            <w:r w:rsidRPr="00CD760E">
              <w:t>biomedia</w:t>
            </w:r>
            <w:proofErr w:type="spellEnd"/>
            <w:r w:rsidRPr="00CD760E">
              <w:t xml:space="preserve"> y se extenderán de ser necesario. Las playas se inspeccionarán semanalmente y ante hallazgos de </w:t>
            </w:r>
            <w:proofErr w:type="spellStart"/>
            <w:r w:rsidRPr="00CD760E">
              <w:t>biomedia</w:t>
            </w:r>
            <w:proofErr w:type="spellEnd"/>
            <w:r w:rsidRPr="00CD760E">
              <w:t xml:space="preserve"> se coordinará de manera inmediata la limpieza por el tiempo requerido. </w:t>
            </w:r>
          </w:p>
          <w:p w14:paraId="315F8B25" w14:textId="77777777" w:rsidR="00CD760E" w:rsidRPr="00CD760E" w:rsidRDefault="00CD760E" w:rsidP="00CD760E">
            <w:pPr>
              <w:ind w:left="567"/>
            </w:pPr>
          </w:p>
          <w:p w14:paraId="3969C51C" w14:textId="77777777" w:rsidR="00CD760E" w:rsidRPr="00CD760E" w:rsidRDefault="00CD760E" w:rsidP="00CD760E">
            <w:pPr>
              <w:ind w:left="567"/>
            </w:pPr>
            <w:r w:rsidRPr="00CD760E">
              <w:t xml:space="preserve">En esta actividad, al igual que lo realizado a la fecha, se recolectarán otros residuos que llegan a la playa como, botellas plásticas, bolsas, latas de bebida, envases de comida, entre otros. De sumarse nuevos sectores en los cuales se encuentre </w:t>
            </w:r>
            <w:proofErr w:type="spellStart"/>
            <w:r w:rsidRPr="00CD760E">
              <w:t>biomedia</w:t>
            </w:r>
            <w:proofErr w:type="spellEnd"/>
            <w:r w:rsidRPr="00CD760E">
              <w:t xml:space="preserve"> la empresa los incluirá dentro de la rutina de recolección. </w:t>
            </w:r>
          </w:p>
          <w:p w14:paraId="29BBA5A1" w14:textId="77777777" w:rsidR="00CD760E" w:rsidRPr="00CD760E" w:rsidRDefault="00CD760E" w:rsidP="00CD760E">
            <w:pPr>
              <w:ind w:left="567"/>
            </w:pPr>
            <w:r w:rsidRPr="00CD760E">
              <w:t xml:space="preserve">Los residuos obtenidos de las limpiezas de playas, se trasportarán y dispondrán en las dependencias de </w:t>
            </w:r>
            <w:proofErr w:type="spellStart"/>
            <w:r w:rsidRPr="00CD760E">
              <w:t>Ecofibras</w:t>
            </w:r>
            <w:proofErr w:type="spellEnd"/>
            <w:r w:rsidRPr="00CD760E">
              <w:t xml:space="preserve">, reciclando todos los plásticos recolectados. </w:t>
            </w:r>
          </w:p>
          <w:p w14:paraId="1ECDDEE4" w14:textId="77777777" w:rsidR="00F61ABB" w:rsidRDefault="00F61ABB" w:rsidP="009851F1">
            <w:pPr>
              <w:jc w:val="left"/>
            </w:pPr>
          </w:p>
          <w:p w14:paraId="5AEC9CA7" w14:textId="77777777" w:rsidR="007C0E37" w:rsidRDefault="00881EA8" w:rsidP="007C12C4">
            <w:r w:rsidRPr="007C12C4">
              <w:t xml:space="preserve">Se realiza examen de </w:t>
            </w:r>
            <w:r w:rsidR="007C12C4">
              <w:t>i</w:t>
            </w:r>
            <w:r w:rsidRPr="007C12C4">
              <w:t xml:space="preserve">nformación de Aviso de contingencia remitido a la SMA por del Sistema de Seguimiento Ambiental, de fecha </w:t>
            </w:r>
            <w:r w:rsidR="00417B9A" w:rsidRPr="007C12C4">
              <w:t>13</w:t>
            </w:r>
            <w:r w:rsidRPr="007C12C4">
              <w:t>-</w:t>
            </w:r>
            <w:r w:rsidR="00417B9A" w:rsidRPr="007C12C4">
              <w:t>12</w:t>
            </w:r>
            <w:r w:rsidRPr="007C12C4">
              <w:t>-2016 (Anexo 3)</w:t>
            </w:r>
          </w:p>
          <w:p w14:paraId="4242ABFA" w14:textId="77777777" w:rsidR="00881EA8" w:rsidRDefault="007C0E37" w:rsidP="007C0E37">
            <w:pPr>
              <w:ind w:left="567"/>
            </w:pPr>
            <w:r>
              <w:lastRenderedPageBreak/>
              <w:t>E</w:t>
            </w:r>
            <w:r w:rsidR="00881EA8" w:rsidRPr="007C12C4">
              <w:t xml:space="preserve">n este aviso </w:t>
            </w:r>
            <w:r w:rsidR="007C12C4" w:rsidRPr="007C12C4">
              <w:t xml:space="preserve">el titular </w:t>
            </w:r>
            <w:proofErr w:type="spellStart"/>
            <w:r w:rsidR="007C12C4" w:rsidRPr="007C12C4">
              <w:t>Sealand</w:t>
            </w:r>
            <w:proofErr w:type="spellEnd"/>
            <w:r w:rsidR="007C12C4" w:rsidRPr="007C12C4">
              <w:t xml:space="preserve"> </w:t>
            </w:r>
            <w:proofErr w:type="spellStart"/>
            <w:r w:rsidR="007C12C4" w:rsidRPr="007C12C4">
              <w:t>Aquaculture</w:t>
            </w:r>
            <w:proofErr w:type="spellEnd"/>
            <w:r w:rsidR="007C12C4" w:rsidRPr="007C12C4">
              <w:t xml:space="preserve"> S.A.,</w:t>
            </w:r>
            <w:r w:rsidR="00881EA8" w:rsidRPr="007C12C4">
              <w:t xml:space="preserve"> informa que a </w:t>
            </w:r>
            <w:r w:rsidR="007C12C4" w:rsidRPr="007C12C4">
              <w:t>las 21:18</w:t>
            </w:r>
            <w:r w:rsidR="00881EA8" w:rsidRPr="007C12C4">
              <w:t xml:space="preserve"> </w:t>
            </w:r>
            <w:r w:rsidR="00F440EB">
              <w:t xml:space="preserve">horas </w:t>
            </w:r>
            <w:r w:rsidR="00881EA8" w:rsidRPr="007C12C4">
              <w:t xml:space="preserve">de fecha </w:t>
            </w:r>
            <w:r w:rsidR="007C12C4" w:rsidRPr="007C12C4">
              <w:t>11-1</w:t>
            </w:r>
            <w:r w:rsidR="00881EA8" w:rsidRPr="007C12C4">
              <w:t xml:space="preserve">2-2016, </w:t>
            </w:r>
            <w:r w:rsidR="007C12C4" w:rsidRPr="007C12C4">
              <w:t xml:space="preserve">a raíz </w:t>
            </w:r>
            <w:r w:rsidR="00FA080F">
              <w:t xml:space="preserve">del corte de suministro eléctrico, se bloquea uno de los variadores de frecuencia que controlan las bombas impulsoras de agua de la sala </w:t>
            </w:r>
            <w:proofErr w:type="spellStart"/>
            <w:r w:rsidR="00FA080F">
              <w:t>smolt</w:t>
            </w:r>
            <w:proofErr w:type="spellEnd"/>
            <w:r w:rsidR="00FA080F">
              <w:t xml:space="preserve"> 5, esto gen</w:t>
            </w:r>
            <w:r w:rsidR="00F440EB">
              <w:t>e</w:t>
            </w:r>
            <w:r w:rsidR="00FA080F">
              <w:t xml:space="preserve">ro un aumento del nivel en </w:t>
            </w:r>
            <w:proofErr w:type="spellStart"/>
            <w:r w:rsidR="00FA080F">
              <w:t>biofiltro</w:t>
            </w:r>
            <w:proofErr w:type="spellEnd"/>
            <w:r w:rsidR="00FA080F">
              <w:t xml:space="preserve">, sobrepasando las medidas </w:t>
            </w:r>
            <w:r w:rsidR="00F440EB">
              <w:t xml:space="preserve">preventivas implementadas para evitar cualquier tipo de descarga desde las salas de recirculación hacia el emisario que descarga en el </w:t>
            </w:r>
            <w:proofErr w:type="spellStart"/>
            <w:r w:rsidR="00F440EB">
              <w:t>mar.La</w:t>
            </w:r>
            <w:proofErr w:type="spellEnd"/>
            <w:r w:rsidR="00F440EB">
              <w:t xml:space="preserve"> falla anteriormente descrita se tradujo en la descarga de la </w:t>
            </w:r>
            <w:proofErr w:type="spellStart"/>
            <w:r w:rsidR="00F440EB">
              <w:t>biomedia</w:t>
            </w:r>
            <w:proofErr w:type="spellEnd"/>
            <w:r w:rsidR="00F440EB">
              <w:t xml:space="preserve"> al mar.</w:t>
            </w:r>
            <w:r w:rsidR="00A12AAE">
              <w:t xml:space="preserve"> El área afectada </w:t>
            </w:r>
            <w:r w:rsidR="0005380D">
              <w:t>corresponde a 1,5 km aproximadamente</w:t>
            </w:r>
          </w:p>
          <w:p w14:paraId="12CC7296" w14:textId="77777777" w:rsidR="007C0E37" w:rsidRPr="007C12C4" w:rsidRDefault="007C0E37" w:rsidP="007C0E37">
            <w:pPr>
              <w:ind w:left="567"/>
            </w:pPr>
          </w:p>
          <w:p w14:paraId="48549306" w14:textId="77777777" w:rsidR="00881EA8" w:rsidRPr="007C0E37" w:rsidRDefault="00881EA8" w:rsidP="007C0E37">
            <w:pPr>
              <w:ind w:left="567"/>
            </w:pPr>
            <w:r w:rsidRPr="007C0E37">
              <w:t xml:space="preserve">Como medida implementada para enfrentar la contingencia, el Titular informa que se </w:t>
            </w:r>
            <w:r w:rsidR="007C0E37" w:rsidRPr="007C0E37">
              <w:t xml:space="preserve">contrata personal exclusivo para enfrentar la contingencia, el cual se encuentra recogiendo </w:t>
            </w:r>
            <w:proofErr w:type="spellStart"/>
            <w:r w:rsidR="007C0E37" w:rsidRPr="007C0E37">
              <w:t>biomedia</w:t>
            </w:r>
            <w:proofErr w:type="spellEnd"/>
            <w:r w:rsidR="007C0E37" w:rsidRPr="007C0E37">
              <w:t xml:space="preserve"> desde el día lunes 12 desde las 14:00 horas</w:t>
            </w:r>
          </w:p>
          <w:p w14:paraId="6F991F4C" w14:textId="77777777" w:rsidR="00881EA8" w:rsidRPr="007C0E37" w:rsidRDefault="00881EA8" w:rsidP="00881EA8"/>
          <w:p w14:paraId="6052A9CF" w14:textId="77777777" w:rsidR="000574C4" w:rsidRPr="00CF5D31" w:rsidRDefault="006E1225" w:rsidP="001776FD">
            <w:r w:rsidRPr="00CF5D31">
              <w:t xml:space="preserve">Se realiza examen de información </w:t>
            </w:r>
            <w:r w:rsidR="00406E5D" w:rsidRPr="00CF5D31">
              <w:t xml:space="preserve">del documento </w:t>
            </w:r>
            <w:r w:rsidR="001776FD">
              <w:t xml:space="preserve">ORD /X/N° 44168 </w:t>
            </w:r>
            <w:r w:rsidR="002E4C05">
              <w:t xml:space="preserve">del 23-12-2016 </w:t>
            </w:r>
            <w:r w:rsidR="001776FD">
              <w:t xml:space="preserve">que incluye </w:t>
            </w:r>
            <w:r w:rsidR="00406E5D" w:rsidRPr="00CF5D31">
              <w:t>“Minuta: Denuncia presencia de residuos plásticos en playa Mar Brava”</w:t>
            </w:r>
            <w:r w:rsidR="00CF5D31" w:rsidRPr="00CF5D31">
              <w:t xml:space="preserve"> de SERNAPESCA </w:t>
            </w:r>
            <w:r w:rsidRPr="00CF5D31">
              <w:t xml:space="preserve">(Anexo </w:t>
            </w:r>
            <w:r w:rsidR="00CF5D31">
              <w:t>4</w:t>
            </w:r>
            <w:r w:rsidR="00181E1F">
              <w:t>)</w:t>
            </w:r>
          </w:p>
          <w:p w14:paraId="5E494622" w14:textId="77777777" w:rsidR="000574C4" w:rsidRDefault="000574C4" w:rsidP="009851F1">
            <w:pPr>
              <w:jc w:val="left"/>
            </w:pPr>
          </w:p>
          <w:p w14:paraId="3C1481AF" w14:textId="77777777" w:rsidR="00406E5D" w:rsidRDefault="00406E5D" w:rsidP="00A10F27">
            <w:pPr>
              <w:pStyle w:val="Prrafodelista"/>
              <w:ind w:left="567"/>
            </w:pPr>
            <w:r w:rsidRPr="00843D83">
              <w:t>Del anális</w:t>
            </w:r>
            <w:r w:rsidR="00436EDB">
              <w:t xml:space="preserve">is de documento se observa que se realizó </w:t>
            </w:r>
            <w:r w:rsidRPr="00843D83">
              <w:t>una inspecci</w:t>
            </w:r>
            <w:r w:rsidR="00436EDB">
              <w:t xml:space="preserve">ón el día 21 de diciembre de 2016 con la finalidad de levantar información referente a la presencia de plásticos en el sector de la playa de Mar Brava, </w:t>
            </w:r>
            <w:r w:rsidR="004E3AFB">
              <w:t>e</w:t>
            </w:r>
            <w:r w:rsidR="00436EDB">
              <w:t xml:space="preserve">n dicho lugar, se constató la presencia de </w:t>
            </w:r>
            <w:r w:rsidR="00B141C1">
              <w:t xml:space="preserve">personal de la Piscicultura </w:t>
            </w:r>
            <w:proofErr w:type="spellStart"/>
            <w:r w:rsidR="00B141C1">
              <w:t>Chayahue</w:t>
            </w:r>
            <w:proofErr w:type="spellEnd"/>
            <w:r w:rsidR="00436EDB">
              <w:t xml:space="preserve"> que se encontraban realizando limpieza de pla</w:t>
            </w:r>
            <w:r w:rsidR="004E3AFB">
              <w:t>y</w:t>
            </w:r>
            <w:r w:rsidR="00436EDB">
              <w:t xml:space="preserve">a, específicamente la recolección manual de material plástico correspondiente a </w:t>
            </w:r>
            <w:proofErr w:type="spellStart"/>
            <w:r w:rsidR="00436EDB">
              <w:t>biomedias</w:t>
            </w:r>
            <w:proofErr w:type="spellEnd"/>
            <w:r w:rsidRPr="00843D83">
              <w:t>.</w:t>
            </w:r>
          </w:p>
          <w:p w14:paraId="79BFEFA9" w14:textId="77777777" w:rsidR="00FE7988" w:rsidRDefault="00FE7988" w:rsidP="00A10F27">
            <w:pPr>
              <w:pStyle w:val="Prrafodelista"/>
              <w:ind w:left="567"/>
            </w:pPr>
          </w:p>
          <w:p w14:paraId="535A2579" w14:textId="77777777" w:rsidR="005C56A2" w:rsidRDefault="003147D5" w:rsidP="00A10F27">
            <w:pPr>
              <w:pStyle w:val="Prrafodelista"/>
              <w:ind w:left="567"/>
            </w:pPr>
            <w:r>
              <w:t xml:space="preserve">Se indicó </w:t>
            </w:r>
            <w:r w:rsidR="00B141C1" w:rsidRPr="00B141C1">
              <w:t>que estas labores se seguirán realizando en las distintas playas en donde se evidencie la presencia de este material</w:t>
            </w:r>
            <w:r w:rsidR="00B141C1">
              <w:t xml:space="preserve"> (</w:t>
            </w:r>
            <w:proofErr w:type="spellStart"/>
            <w:r w:rsidR="00B141C1">
              <w:t>biomedia</w:t>
            </w:r>
            <w:proofErr w:type="spellEnd"/>
            <w:r w:rsidR="00B141C1">
              <w:t>)</w:t>
            </w:r>
            <w:r w:rsidR="00B141C1" w:rsidRPr="00B141C1">
              <w:t>, para ser retirado</w:t>
            </w:r>
          </w:p>
          <w:p w14:paraId="445C6F32" w14:textId="77777777" w:rsidR="00FE7988" w:rsidRDefault="00FE7988" w:rsidP="00A10F27">
            <w:pPr>
              <w:pStyle w:val="Prrafodelista"/>
              <w:ind w:left="567"/>
            </w:pPr>
          </w:p>
          <w:p w14:paraId="29229BA5" w14:textId="77777777" w:rsidR="003147D5" w:rsidRPr="00843D83" w:rsidRDefault="005C56A2" w:rsidP="00A10F27">
            <w:pPr>
              <w:pStyle w:val="Prrafodelista"/>
              <w:ind w:left="567"/>
            </w:pPr>
            <w:r>
              <w:t xml:space="preserve">El personal señaló que </w:t>
            </w:r>
            <w:r w:rsidR="003147D5">
              <w:t xml:space="preserve">se produjo </w:t>
            </w:r>
            <w:r>
              <w:t>un</w:t>
            </w:r>
            <w:r w:rsidR="003147D5">
              <w:t xml:space="preserve"> corte de suministro eléctrico, lo que </w:t>
            </w:r>
            <w:r w:rsidR="003147D5">
              <w:rPr>
                <w:rFonts w:cs="Calibri"/>
              </w:rPr>
              <w:t xml:space="preserve">trajo como consecuencia el no funcionamiento de las bombas, donde de forma posterior a esto se produjo un rebalse, </w:t>
            </w:r>
            <w:r>
              <w:rPr>
                <w:rFonts w:cs="Calibri"/>
              </w:rPr>
              <w:t xml:space="preserve">las </w:t>
            </w:r>
            <w:proofErr w:type="spellStart"/>
            <w:r w:rsidR="003147D5">
              <w:rPr>
                <w:rFonts w:cs="Calibri"/>
              </w:rPr>
              <w:t>biomedias</w:t>
            </w:r>
            <w:proofErr w:type="spellEnd"/>
            <w:r w:rsidR="003147D5">
              <w:rPr>
                <w:rFonts w:cs="Calibri"/>
              </w:rPr>
              <w:t xml:space="preserve"> lograron salir del sistema a través de los ductos que llegan hasta la descarga del emisario submarino. </w:t>
            </w:r>
          </w:p>
          <w:p w14:paraId="2FB9D18C" w14:textId="77777777" w:rsidR="00A10F27" w:rsidRDefault="00A10F27" w:rsidP="00406E5D">
            <w:pPr>
              <w:pStyle w:val="Prrafodelista"/>
              <w:tabs>
                <w:tab w:val="left" w:pos="10730"/>
              </w:tabs>
            </w:pPr>
          </w:p>
          <w:p w14:paraId="06A8C214" w14:textId="77777777" w:rsidR="001776FD" w:rsidRDefault="001776FD" w:rsidP="001776FD">
            <w:pPr>
              <w:pStyle w:val="Prrafodelista"/>
              <w:tabs>
                <w:tab w:val="left" w:pos="10730"/>
              </w:tabs>
              <w:ind w:left="567"/>
            </w:pPr>
            <w:r>
              <w:t xml:space="preserve">Por otra parte, el día 22 de diciembre se </w:t>
            </w:r>
            <w:r w:rsidR="002E4C05">
              <w:t>ejecutó en conjunto con personal de la autoridad marítima una inspección submarina a los 2 puntos de descarga de los respectivos emisarios, como resultado de la filmación no se visualizaron a simple vista, residuos sólidos ajenos al medio acuático y/o a la biodiversidad marina.</w:t>
            </w:r>
          </w:p>
          <w:p w14:paraId="132A210E" w14:textId="77777777" w:rsidR="009424D7" w:rsidRDefault="009424D7" w:rsidP="001776FD">
            <w:pPr>
              <w:pStyle w:val="Prrafodelista"/>
              <w:tabs>
                <w:tab w:val="left" w:pos="10730"/>
              </w:tabs>
              <w:ind w:left="567"/>
            </w:pPr>
          </w:p>
          <w:p w14:paraId="5242DADF" w14:textId="3F72CE4B" w:rsidR="00483C68" w:rsidRDefault="009424D7" w:rsidP="001776FD">
            <w:pPr>
              <w:pStyle w:val="Prrafodelista"/>
              <w:tabs>
                <w:tab w:val="left" w:pos="10730"/>
              </w:tabs>
              <w:ind w:left="567"/>
            </w:pPr>
            <w:r>
              <w:t>Que</w:t>
            </w:r>
            <w:r w:rsidR="00774474">
              <w:t xml:space="preserve">, </w:t>
            </w:r>
            <w:r>
              <w:t>además se realizó un reco</w:t>
            </w:r>
            <w:r w:rsidR="00483C68">
              <w:t>r</w:t>
            </w:r>
            <w:r>
              <w:t xml:space="preserve">rido cercano a 500 m de playa adyacente a la </w:t>
            </w:r>
            <w:r w:rsidR="00483C68">
              <w:t xml:space="preserve">Piscicultura, en donde se pudo </w:t>
            </w:r>
            <w:r w:rsidR="00483C68" w:rsidRPr="00483C68">
              <w:t>visualizar</w:t>
            </w:r>
            <w:r w:rsidR="00483C68">
              <w:t xml:space="preserve"> </w:t>
            </w:r>
            <w:proofErr w:type="spellStart"/>
            <w:r w:rsidR="00483C68">
              <w:t>biomedias</w:t>
            </w:r>
            <w:proofErr w:type="spellEnd"/>
            <w:r w:rsidR="00483C68">
              <w:t xml:space="preserve"> de 2 tipos</w:t>
            </w:r>
            <w:r w:rsidR="007C12C4">
              <w:t>. P</w:t>
            </w:r>
            <w:r w:rsidR="00483C68">
              <w:t>osteriormente</w:t>
            </w:r>
            <w:r w:rsidR="00181E1F">
              <w:t xml:space="preserve">, se revisó la planta de tratamiento de </w:t>
            </w:r>
            <w:proofErr w:type="spellStart"/>
            <w:r w:rsidR="00181E1F">
              <w:t>RILes</w:t>
            </w:r>
            <w:proofErr w:type="spellEnd"/>
            <w:r w:rsidR="00181E1F">
              <w:t xml:space="preserve"> constatando que el filtro prensa no se encontraba funcionando.</w:t>
            </w:r>
          </w:p>
          <w:p w14:paraId="69D36D1C" w14:textId="77777777" w:rsidR="001776FD" w:rsidRDefault="001776FD" w:rsidP="00FE7988">
            <w:pPr>
              <w:pStyle w:val="Prrafodelista"/>
              <w:tabs>
                <w:tab w:val="left" w:pos="10730"/>
              </w:tabs>
              <w:ind w:left="567"/>
            </w:pPr>
          </w:p>
          <w:p w14:paraId="6F0DABAD" w14:textId="77777777" w:rsidR="00406E5D" w:rsidRPr="00843D83" w:rsidRDefault="00406E5D" w:rsidP="00A10F27">
            <w:pPr>
              <w:pStyle w:val="Prrafodelista"/>
              <w:tabs>
                <w:tab w:val="left" w:pos="10730"/>
              </w:tabs>
              <w:ind w:left="567"/>
            </w:pPr>
            <w:r w:rsidRPr="00843D83">
              <w:t>A modo de conclusiones de la</w:t>
            </w:r>
            <w:r w:rsidR="007C12C4">
              <w:t>s</w:t>
            </w:r>
            <w:r w:rsidRPr="00843D83">
              <w:t xml:space="preserve"> </w:t>
            </w:r>
            <w:r w:rsidR="00D959FA">
              <w:t>i</w:t>
            </w:r>
            <w:r w:rsidRPr="00843D83">
              <w:t>nspecciones</w:t>
            </w:r>
            <w:r w:rsidR="00D959FA">
              <w:t xml:space="preserve">, </w:t>
            </w:r>
            <w:r w:rsidRPr="00843D83">
              <w:t>SERNAPESCA</w:t>
            </w:r>
            <w:r w:rsidR="00D959FA">
              <w:t xml:space="preserve"> </w:t>
            </w:r>
            <w:r w:rsidRPr="00843D83">
              <w:t>señala:</w:t>
            </w:r>
          </w:p>
          <w:p w14:paraId="7A800A40" w14:textId="77777777" w:rsidR="00406E5D" w:rsidRPr="00843D83" w:rsidRDefault="00406E5D" w:rsidP="00406E5D">
            <w:pPr>
              <w:pStyle w:val="Prrafodelista"/>
              <w:tabs>
                <w:tab w:val="left" w:pos="10730"/>
              </w:tabs>
            </w:pPr>
          </w:p>
          <w:p w14:paraId="1D162393" w14:textId="77777777" w:rsidR="00406E5D" w:rsidRDefault="00D959FA" w:rsidP="00D959FA">
            <w:pPr>
              <w:pStyle w:val="Prrafodelista"/>
              <w:numPr>
                <w:ilvl w:val="0"/>
                <w:numId w:val="40"/>
              </w:numPr>
              <w:ind w:left="1418" w:hanging="709"/>
            </w:pPr>
            <w:r>
              <w:t xml:space="preserve">En el transcurso de 10 días después de ocurrido el incidente ambiental, </w:t>
            </w:r>
            <w:r w:rsidRPr="00D959FA">
              <w:t xml:space="preserve">el recorrido de dispersión de las </w:t>
            </w:r>
            <w:proofErr w:type="spellStart"/>
            <w:r>
              <w:t>b</w:t>
            </w:r>
            <w:r w:rsidRPr="00D959FA">
              <w:t>iomedias</w:t>
            </w:r>
            <w:proofErr w:type="spellEnd"/>
            <w:r w:rsidRPr="00D959FA">
              <w:t xml:space="preserve"> </w:t>
            </w:r>
            <w:r w:rsidR="005E1530">
              <w:t xml:space="preserve">alcanzó aproximadamente los 41 kilómetros llegando </w:t>
            </w:r>
            <w:r w:rsidRPr="00D959FA">
              <w:t>hasta la Playa de Mar Brava</w:t>
            </w:r>
            <w:r w:rsidR="00A113AC">
              <w:t xml:space="preserve">, localidad de </w:t>
            </w:r>
            <w:proofErr w:type="spellStart"/>
            <w:r w:rsidR="00A113AC">
              <w:t>Carelmapu</w:t>
            </w:r>
            <w:proofErr w:type="spellEnd"/>
          </w:p>
          <w:p w14:paraId="755F8EA6" w14:textId="77777777" w:rsidR="00D959FA" w:rsidRPr="00843D83" w:rsidRDefault="00D959FA" w:rsidP="00D959FA">
            <w:pPr>
              <w:pStyle w:val="Prrafodelista"/>
              <w:tabs>
                <w:tab w:val="left" w:pos="720"/>
              </w:tabs>
            </w:pPr>
          </w:p>
          <w:p w14:paraId="6DF064BF" w14:textId="3B0E429D" w:rsidR="00406E5D" w:rsidRPr="00843D83" w:rsidRDefault="005E1530" w:rsidP="00D959FA">
            <w:pPr>
              <w:pStyle w:val="Prrafodelista"/>
              <w:numPr>
                <w:ilvl w:val="0"/>
                <w:numId w:val="40"/>
              </w:numPr>
              <w:ind w:left="1418" w:hanging="709"/>
            </w:pPr>
            <w:r>
              <w:t xml:space="preserve">Queda por saber aún la presencia de </w:t>
            </w:r>
            <w:proofErr w:type="spellStart"/>
            <w:r>
              <w:t>biomedias</w:t>
            </w:r>
            <w:proofErr w:type="spellEnd"/>
            <w:r>
              <w:t xml:space="preserve"> </w:t>
            </w:r>
            <w:r w:rsidR="00D959FA" w:rsidRPr="00D959FA">
              <w:t xml:space="preserve">en otros lugares </w:t>
            </w:r>
            <w:r>
              <w:t>costeros</w:t>
            </w:r>
            <w:r w:rsidR="00D959FA" w:rsidRPr="00D959FA">
              <w:t xml:space="preserve">, para conocer el rango de dispersión de </w:t>
            </w:r>
            <w:r>
              <w:t>éstas</w:t>
            </w:r>
            <w:r w:rsidR="00D959FA" w:rsidRPr="00D959FA">
              <w:t xml:space="preserve"> en el medio</w:t>
            </w:r>
            <w:r>
              <w:t xml:space="preserve"> acuático</w:t>
            </w:r>
            <w:r w:rsidR="00D959FA" w:rsidRPr="00D959FA">
              <w:t xml:space="preserve">, </w:t>
            </w:r>
            <w:r>
              <w:t xml:space="preserve">con la finalidad de </w:t>
            </w:r>
            <w:r w:rsidR="00D959FA" w:rsidRPr="00D959FA">
              <w:t>tener</w:t>
            </w:r>
            <w:r w:rsidR="00A113AC">
              <w:t xml:space="preserve"> </w:t>
            </w:r>
            <w:r w:rsidR="00D959FA" w:rsidRPr="00D959FA">
              <w:t xml:space="preserve">en consideración los patrones de dispersión para eventos futuros que puedan ocurrir </w:t>
            </w:r>
            <w:r>
              <w:t>con</w:t>
            </w:r>
            <w:r w:rsidR="00D959FA" w:rsidRPr="00D959FA">
              <w:t xml:space="preserve"> proyectos </w:t>
            </w:r>
            <w:r>
              <w:t xml:space="preserve">con </w:t>
            </w:r>
            <w:r w:rsidR="00D959FA" w:rsidRPr="00D959FA">
              <w:t>similares</w:t>
            </w:r>
            <w:r>
              <w:t xml:space="preserve"> características</w:t>
            </w:r>
            <w:r w:rsidR="00D959FA" w:rsidRPr="00D959FA">
              <w:t>.</w:t>
            </w:r>
          </w:p>
          <w:p w14:paraId="3A55E9B3" w14:textId="77777777" w:rsidR="000574C4" w:rsidRDefault="000574C4" w:rsidP="009851F1">
            <w:pPr>
              <w:jc w:val="left"/>
            </w:pPr>
          </w:p>
          <w:p w14:paraId="0CF34AAD" w14:textId="77777777" w:rsidR="00513049" w:rsidRDefault="00181E1F" w:rsidP="00E44DBD">
            <w:r>
              <w:t xml:space="preserve">Se realiza examen de información a correo electrónico de fecha 04 de enero que incluye </w:t>
            </w:r>
            <w:proofErr w:type="spellStart"/>
            <w:r>
              <w:t>track</w:t>
            </w:r>
            <w:proofErr w:type="spellEnd"/>
            <w:r>
              <w:t xml:space="preserve"> de las </w:t>
            </w:r>
            <w:r w:rsidR="0062547C">
              <w:t xml:space="preserve">inspecciones que se relacionan con la Piscicultura </w:t>
            </w:r>
            <w:proofErr w:type="spellStart"/>
            <w:r w:rsidR="0062547C">
              <w:t>Chayahue</w:t>
            </w:r>
            <w:proofErr w:type="spellEnd"/>
            <w:r w:rsidR="0062547C">
              <w:t xml:space="preserve"> (Anexo 5)</w:t>
            </w:r>
          </w:p>
          <w:p w14:paraId="6C848FBC" w14:textId="77777777" w:rsidR="0062547C" w:rsidRDefault="0062547C" w:rsidP="009851F1">
            <w:pPr>
              <w:jc w:val="left"/>
            </w:pPr>
          </w:p>
          <w:p w14:paraId="348B04AD" w14:textId="4F9BEBB5" w:rsidR="00513049" w:rsidRDefault="0062547C" w:rsidP="00916C9C">
            <w:pPr>
              <w:tabs>
                <w:tab w:val="left" w:pos="567"/>
              </w:tabs>
              <w:ind w:left="567"/>
            </w:pPr>
            <w:r>
              <w:lastRenderedPageBreak/>
              <w:t xml:space="preserve">Del análisis del </w:t>
            </w:r>
            <w:proofErr w:type="spellStart"/>
            <w:r>
              <w:t>track</w:t>
            </w:r>
            <w:proofErr w:type="spellEnd"/>
            <w:r>
              <w:t xml:space="preserve"> (recorrido) de fecha 04 de enero de 2017, </w:t>
            </w:r>
            <w:r w:rsidR="005F4788">
              <w:t xml:space="preserve">se puede establecer que la dispersión de las </w:t>
            </w:r>
            <w:proofErr w:type="spellStart"/>
            <w:r w:rsidR="005F4788">
              <w:t>biomedias</w:t>
            </w:r>
            <w:proofErr w:type="spellEnd"/>
            <w:r w:rsidR="005F4788">
              <w:t xml:space="preserve"> alcanzó </w:t>
            </w:r>
            <w:r w:rsidR="00916C9C">
              <w:t xml:space="preserve">la </w:t>
            </w:r>
            <w:r w:rsidR="005F4788">
              <w:t xml:space="preserve">playa </w:t>
            </w:r>
            <w:proofErr w:type="spellStart"/>
            <w:r w:rsidR="005F4788">
              <w:t>Hua</w:t>
            </w:r>
            <w:proofErr w:type="spellEnd"/>
            <w:r w:rsidR="005F4788">
              <w:t xml:space="preserve"> </w:t>
            </w:r>
            <w:proofErr w:type="spellStart"/>
            <w:r w:rsidR="005F4788">
              <w:t>Huar</w:t>
            </w:r>
            <w:proofErr w:type="spellEnd"/>
            <w:r w:rsidR="00916C9C">
              <w:t xml:space="preserve">, en el sector de Estaquilla, distante a unos 87 km de la Piscicultura </w:t>
            </w:r>
            <w:proofErr w:type="spellStart"/>
            <w:r w:rsidR="00916C9C">
              <w:t>Chayahue</w:t>
            </w:r>
            <w:proofErr w:type="spellEnd"/>
            <w:r w:rsidR="00774474">
              <w:t>.</w:t>
            </w:r>
          </w:p>
          <w:p w14:paraId="543F318B" w14:textId="77777777" w:rsidR="00671092" w:rsidRPr="00A113AC" w:rsidRDefault="00671092" w:rsidP="00821203">
            <w:pPr>
              <w:pStyle w:val="Prrafodelista"/>
              <w:tabs>
                <w:tab w:val="left" w:pos="564"/>
              </w:tabs>
              <w:spacing w:before="120" w:after="120"/>
              <w:ind w:left="0"/>
              <w:rPr>
                <w:rFonts w:cstheme="minorHAnsi"/>
              </w:rPr>
            </w:pPr>
            <w:r w:rsidRPr="00A113AC">
              <w:rPr>
                <w:rFonts w:cstheme="minorHAnsi"/>
              </w:rPr>
              <w:t xml:space="preserve">Por lo demás, </w:t>
            </w:r>
            <w:r w:rsidR="00821203">
              <w:rPr>
                <w:rFonts w:cstheme="minorHAnsi"/>
              </w:rPr>
              <w:t>es necesario incorporar como parte del análisis de información los antec</w:t>
            </w:r>
            <w:r w:rsidR="005F4788">
              <w:rPr>
                <w:rFonts w:cstheme="minorHAnsi"/>
              </w:rPr>
              <w:t>e</w:t>
            </w:r>
            <w:r w:rsidR="00821203">
              <w:rPr>
                <w:rFonts w:cstheme="minorHAnsi"/>
              </w:rPr>
              <w:t xml:space="preserve">dentes contenidos en </w:t>
            </w:r>
            <w:r w:rsidRPr="00A113AC">
              <w:rPr>
                <w:rFonts w:cstheme="minorHAnsi"/>
              </w:rPr>
              <w:t xml:space="preserve">el informe de fiscalización DFZ-2014-2879-X-RCA-IA </w:t>
            </w:r>
            <w:r w:rsidR="00821203">
              <w:rPr>
                <w:rFonts w:cstheme="minorHAnsi"/>
              </w:rPr>
              <w:t>que en</w:t>
            </w:r>
            <w:r w:rsidRPr="00A113AC">
              <w:rPr>
                <w:rFonts w:cstheme="minorHAnsi"/>
              </w:rPr>
              <w:t xml:space="preserve"> el punto Otros hechos señala:</w:t>
            </w:r>
          </w:p>
          <w:p w14:paraId="175C9364" w14:textId="77777777" w:rsidR="00671092" w:rsidRDefault="00671092" w:rsidP="00671092">
            <w:pPr>
              <w:ind w:left="567"/>
              <w:rPr>
                <w:rFonts w:ascii="Calibri" w:eastAsia="Times New Roman" w:hAnsi="Calibri"/>
                <w:color w:val="000000"/>
                <w:lang w:eastAsia="es-CL"/>
              </w:rPr>
            </w:pPr>
            <w:r>
              <w:rPr>
                <w:rFonts w:ascii="Calibri" w:eastAsia="Times New Roman" w:hAnsi="Calibri"/>
                <w:color w:val="000000"/>
                <w:lang w:eastAsia="es-CL"/>
              </w:rPr>
              <w:t>“</w:t>
            </w:r>
            <w:r w:rsidRPr="00DF063E">
              <w:rPr>
                <w:rFonts w:ascii="Calibri" w:eastAsia="Times New Roman" w:hAnsi="Calibri"/>
                <w:color w:val="000000"/>
                <w:lang w:eastAsia="es-CL"/>
              </w:rPr>
              <w:t xml:space="preserve">Se constató presencia de </w:t>
            </w:r>
            <w:proofErr w:type="spellStart"/>
            <w:r w:rsidRPr="00DF063E">
              <w:rPr>
                <w:rFonts w:ascii="Calibri" w:eastAsia="Times New Roman" w:hAnsi="Calibri"/>
                <w:color w:val="000000"/>
                <w:lang w:eastAsia="es-CL"/>
              </w:rPr>
              <w:t>biomedias</w:t>
            </w:r>
            <w:proofErr w:type="spellEnd"/>
            <w:r w:rsidRPr="00DF063E">
              <w:rPr>
                <w:rFonts w:ascii="Calibri" w:eastAsia="Times New Roman" w:hAnsi="Calibri"/>
                <w:color w:val="000000"/>
                <w:lang w:eastAsia="es-CL"/>
              </w:rPr>
              <w:t xml:space="preserve"> a orillas de playa, junto con restos de algas que marcan los niveles de marea. (Las </w:t>
            </w:r>
            <w:proofErr w:type="spellStart"/>
            <w:r w:rsidRPr="00DF063E">
              <w:rPr>
                <w:rFonts w:ascii="Calibri" w:eastAsia="Times New Roman" w:hAnsi="Calibri"/>
                <w:color w:val="000000"/>
                <w:lang w:eastAsia="es-CL"/>
              </w:rPr>
              <w:t>biomedias</w:t>
            </w:r>
            <w:proofErr w:type="spellEnd"/>
            <w:r w:rsidRPr="00DF063E">
              <w:rPr>
                <w:rFonts w:ascii="Calibri" w:eastAsia="Times New Roman" w:hAnsi="Calibri"/>
                <w:color w:val="000000"/>
                <w:lang w:eastAsia="es-CL"/>
              </w:rPr>
              <w:t xml:space="preserve"> son medios de conta</w:t>
            </w:r>
            <w:r>
              <w:rPr>
                <w:rFonts w:ascii="Calibri" w:eastAsia="Times New Roman" w:hAnsi="Calibri"/>
                <w:color w:val="000000"/>
                <w:lang w:eastAsia="es-CL"/>
              </w:rPr>
              <w:t>c</w:t>
            </w:r>
            <w:r w:rsidRPr="00DF063E">
              <w:rPr>
                <w:rFonts w:ascii="Calibri" w:eastAsia="Times New Roman" w:hAnsi="Calibri"/>
                <w:color w:val="000000"/>
                <w:lang w:eastAsia="es-CL"/>
              </w:rPr>
              <w:t xml:space="preserve">to para el desarrollo de bacterias, que ayudan al tratamiento de aguas residuales). Estas fugas de </w:t>
            </w:r>
            <w:proofErr w:type="spellStart"/>
            <w:r w:rsidRPr="00DF063E">
              <w:rPr>
                <w:rFonts w:ascii="Calibri" w:eastAsia="Times New Roman" w:hAnsi="Calibri"/>
                <w:color w:val="000000"/>
                <w:lang w:eastAsia="es-CL"/>
              </w:rPr>
              <w:t>biomedias</w:t>
            </w:r>
            <w:proofErr w:type="spellEnd"/>
            <w:r w:rsidRPr="00DF063E">
              <w:rPr>
                <w:rFonts w:ascii="Calibri" w:eastAsia="Times New Roman" w:hAnsi="Calibri"/>
                <w:color w:val="000000"/>
                <w:lang w:eastAsia="es-CL"/>
              </w:rPr>
              <w:t xml:space="preserve"> también fueron constatadas en los sistemas de recirculación, específicamente en los </w:t>
            </w:r>
            <w:proofErr w:type="spellStart"/>
            <w:r w:rsidRPr="00DF063E">
              <w:rPr>
                <w:rFonts w:ascii="Calibri" w:eastAsia="Times New Roman" w:hAnsi="Calibri"/>
                <w:color w:val="000000"/>
                <w:lang w:eastAsia="es-CL"/>
              </w:rPr>
              <w:t>biofiltros</w:t>
            </w:r>
            <w:proofErr w:type="spellEnd"/>
            <w:r w:rsidRPr="00DF063E">
              <w:rPr>
                <w:rFonts w:ascii="Calibri" w:eastAsia="Times New Roman" w:hAnsi="Calibri"/>
                <w:color w:val="000000"/>
                <w:lang w:eastAsia="es-CL"/>
              </w:rPr>
              <w:t xml:space="preserve">, al interior de las pisciculturas, llegando estas </w:t>
            </w:r>
            <w:proofErr w:type="spellStart"/>
            <w:r w:rsidRPr="00DF063E">
              <w:rPr>
                <w:rFonts w:ascii="Calibri" w:eastAsia="Times New Roman" w:hAnsi="Calibri"/>
                <w:color w:val="000000"/>
                <w:lang w:eastAsia="es-CL"/>
              </w:rPr>
              <w:t>biomedias</w:t>
            </w:r>
            <w:proofErr w:type="spellEnd"/>
            <w:r w:rsidRPr="00DF063E">
              <w:rPr>
                <w:rFonts w:ascii="Calibri" w:eastAsia="Times New Roman" w:hAnsi="Calibri"/>
                <w:color w:val="000000"/>
                <w:lang w:eastAsia="es-CL"/>
              </w:rPr>
              <w:t xml:space="preserve"> a los estanques y </w:t>
            </w:r>
            <w:proofErr w:type="spellStart"/>
            <w:r w:rsidRPr="00DF063E">
              <w:rPr>
                <w:rFonts w:ascii="Calibri" w:eastAsia="Times New Roman" w:hAnsi="Calibri"/>
                <w:color w:val="000000"/>
                <w:lang w:eastAsia="es-CL"/>
              </w:rPr>
              <w:t>overflow</w:t>
            </w:r>
            <w:proofErr w:type="spellEnd"/>
            <w:r w:rsidRPr="00DF063E">
              <w:rPr>
                <w:rFonts w:ascii="Calibri" w:eastAsia="Times New Roman" w:hAnsi="Calibri"/>
                <w:color w:val="000000"/>
                <w:lang w:eastAsia="es-CL"/>
              </w:rPr>
              <w:t xml:space="preserve"> cuyo flujo va directamente a</w:t>
            </w:r>
            <w:r>
              <w:rPr>
                <w:rFonts w:ascii="Calibri" w:eastAsia="Times New Roman" w:hAnsi="Calibri"/>
                <w:color w:val="000000"/>
                <w:lang w:eastAsia="es-CL"/>
              </w:rPr>
              <w:t xml:space="preserve"> la descarga</w:t>
            </w:r>
            <w:r w:rsidRPr="00DF063E">
              <w:rPr>
                <w:rFonts w:ascii="Calibri" w:eastAsia="Times New Roman" w:hAnsi="Calibri"/>
                <w:color w:val="000000"/>
                <w:lang w:eastAsia="es-CL"/>
              </w:rPr>
              <w:t xml:space="preserve">. Actualmente la empresa utiliza </w:t>
            </w:r>
            <w:proofErr w:type="spellStart"/>
            <w:r w:rsidRPr="00DF063E">
              <w:rPr>
                <w:rFonts w:ascii="Calibri" w:eastAsia="Times New Roman" w:hAnsi="Calibri"/>
                <w:color w:val="000000"/>
                <w:lang w:eastAsia="es-CL"/>
              </w:rPr>
              <w:t>biomedias</w:t>
            </w:r>
            <w:proofErr w:type="spellEnd"/>
            <w:r w:rsidRPr="00DF063E">
              <w:rPr>
                <w:rFonts w:ascii="Calibri" w:eastAsia="Times New Roman" w:hAnsi="Calibri"/>
                <w:color w:val="000000"/>
                <w:lang w:eastAsia="es-CL"/>
              </w:rPr>
              <w:t xml:space="preserve"> al interior de cada piscicultura como parte de tratamiento de las aguas recirculadas.</w:t>
            </w:r>
          </w:p>
          <w:p w14:paraId="558F1A66" w14:textId="77777777" w:rsidR="00671092" w:rsidRPr="006D1539" w:rsidRDefault="00671092" w:rsidP="00671092">
            <w:pPr>
              <w:ind w:left="567"/>
              <w:rPr>
                <w:rFonts w:ascii="Calibri" w:eastAsia="Times New Roman" w:hAnsi="Calibri"/>
                <w:color w:val="000000"/>
                <w:sz w:val="16"/>
                <w:szCs w:val="16"/>
                <w:lang w:eastAsia="es-CL"/>
              </w:rPr>
            </w:pPr>
          </w:p>
          <w:p w14:paraId="6DF4A84C" w14:textId="77777777" w:rsidR="00671092" w:rsidRDefault="00671092" w:rsidP="00671092">
            <w:pPr>
              <w:ind w:left="567"/>
              <w:rPr>
                <w:rFonts w:ascii="Calibri" w:eastAsia="Times New Roman" w:hAnsi="Calibri"/>
                <w:color w:val="000000"/>
                <w:lang w:eastAsia="es-CL"/>
              </w:rPr>
            </w:pPr>
            <w:r>
              <w:rPr>
                <w:rFonts w:ascii="Calibri" w:eastAsia="Times New Roman" w:hAnsi="Calibri"/>
                <w:color w:val="000000"/>
                <w:lang w:eastAsia="es-CL"/>
              </w:rPr>
              <w:t xml:space="preserve">La única vía disponible para que dichas </w:t>
            </w:r>
            <w:proofErr w:type="spellStart"/>
            <w:r>
              <w:rPr>
                <w:rFonts w:ascii="Calibri" w:eastAsia="Times New Roman" w:hAnsi="Calibri"/>
                <w:color w:val="000000"/>
                <w:lang w:eastAsia="es-CL"/>
              </w:rPr>
              <w:t>biomedias</w:t>
            </w:r>
            <w:proofErr w:type="spellEnd"/>
            <w:r>
              <w:rPr>
                <w:rFonts w:ascii="Calibri" w:eastAsia="Times New Roman" w:hAnsi="Calibri"/>
                <w:color w:val="000000"/>
                <w:lang w:eastAsia="es-CL"/>
              </w:rPr>
              <w:t xml:space="preserve"> lleguen a la orilla de la playa es mediante los emisarios, y la vía de transporte de las </w:t>
            </w:r>
            <w:proofErr w:type="spellStart"/>
            <w:r>
              <w:rPr>
                <w:rFonts w:ascii="Calibri" w:eastAsia="Times New Roman" w:hAnsi="Calibri"/>
                <w:color w:val="000000"/>
                <w:lang w:eastAsia="es-CL"/>
              </w:rPr>
              <w:t>biomedias</w:t>
            </w:r>
            <w:proofErr w:type="spellEnd"/>
            <w:r>
              <w:rPr>
                <w:rFonts w:ascii="Calibri" w:eastAsia="Times New Roman" w:hAnsi="Calibri"/>
                <w:color w:val="000000"/>
                <w:lang w:eastAsia="es-CL"/>
              </w:rPr>
              <w:t xml:space="preserve"> desde las pisciculturas a la cámara de efluentes se puede generar tanto desde el “</w:t>
            </w:r>
            <w:proofErr w:type="spellStart"/>
            <w:r>
              <w:rPr>
                <w:rFonts w:ascii="Calibri" w:eastAsia="Times New Roman" w:hAnsi="Calibri"/>
                <w:color w:val="000000"/>
                <w:lang w:eastAsia="es-CL"/>
              </w:rPr>
              <w:t>overflow</w:t>
            </w:r>
            <w:proofErr w:type="spellEnd"/>
            <w:r>
              <w:rPr>
                <w:rFonts w:ascii="Calibri" w:eastAsia="Times New Roman" w:hAnsi="Calibri"/>
                <w:color w:val="000000"/>
                <w:lang w:eastAsia="es-CL"/>
              </w:rPr>
              <w:t xml:space="preserve">” como de los riles, sin embargo estos últimos pasan por clarificadores que detendrían su paso a la cámara de efluentes. </w:t>
            </w:r>
          </w:p>
          <w:p w14:paraId="5DE9655E" w14:textId="77777777" w:rsidR="00671092" w:rsidRPr="006D1539" w:rsidRDefault="00671092" w:rsidP="00671092">
            <w:pPr>
              <w:ind w:left="567"/>
              <w:rPr>
                <w:rFonts w:ascii="Calibri" w:eastAsia="Times New Roman" w:hAnsi="Calibri"/>
                <w:color w:val="000000"/>
                <w:sz w:val="16"/>
                <w:szCs w:val="16"/>
                <w:lang w:eastAsia="es-CL"/>
              </w:rPr>
            </w:pPr>
          </w:p>
          <w:p w14:paraId="5DE2A76E" w14:textId="455E68EA" w:rsidR="00671092" w:rsidRDefault="00671092" w:rsidP="00671092">
            <w:pPr>
              <w:ind w:left="567"/>
            </w:pPr>
            <w:r>
              <w:t>En tanto el “</w:t>
            </w:r>
            <w:proofErr w:type="spellStart"/>
            <w:r>
              <w:t>Overflow</w:t>
            </w:r>
            <w:proofErr w:type="spellEnd"/>
            <w:r>
              <w:t>”, no es tratado y enviado directamente a la cámara de efluentes para su descarga en el mar, por lo tanto el “</w:t>
            </w:r>
            <w:proofErr w:type="spellStart"/>
            <w:r>
              <w:t>overflow</w:t>
            </w:r>
            <w:proofErr w:type="spellEnd"/>
            <w:r>
              <w:t xml:space="preserve">” es una descarga sin tratamiento que no controla fugas en este caso de </w:t>
            </w:r>
            <w:proofErr w:type="spellStart"/>
            <w:r>
              <w:t>biomedias</w:t>
            </w:r>
            <w:proofErr w:type="spellEnd"/>
            <w:r>
              <w:t xml:space="preserve"> u otros s</w:t>
            </w:r>
            <w:r w:rsidR="00C305CD">
              <w:t>ó</w:t>
            </w:r>
            <w:r>
              <w:t>lidos suspendidos que se generen en el proceso.”</w:t>
            </w:r>
          </w:p>
          <w:p w14:paraId="51EBACB4" w14:textId="4F1F5E8E" w:rsidR="00967250" w:rsidRDefault="00967250" w:rsidP="00671092">
            <w:pPr>
              <w:ind w:left="567"/>
            </w:pPr>
          </w:p>
          <w:p w14:paraId="017B5FC8" w14:textId="542C79AB" w:rsidR="00967250" w:rsidRDefault="00967250" w:rsidP="00967250">
            <w:pPr>
              <w:ind w:left="567"/>
              <w:jc w:val="center"/>
            </w:pPr>
            <w:r>
              <w:rPr>
                <w:noProof/>
                <w:lang w:eastAsia="es-CL"/>
              </w:rPr>
              <w:lastRenderedPageBreak/>
              <w:drawing>
                <wp:inline distT="0" distB="0" distL="0" distR="0" wp14:anchorId="49446E6F" wp14:editId="70F2EB89">
                  <wp:extent cx="6392948" cy="4018908"/>
                  <wp:effectExtent l="0" t="0" r="825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9176" cy="4029110"/>
                          </a:xfrm>
                          <a:prstGeom prst="rect">
                            <a:avLst/>
                          </a:prstGeom>
                        </pic:spPr>
                      </pic:pic>
                    </a:graphicData>
                  </a:graphic>
                </wp:inline>
              </w:drawing>
            </w:r>
          </w:p>
          <w:p w14:paraId="6189F9FA" w14:textId="77777777" w:rsidR="00D51A5A" w:rsidRPr="00D51A5A" w:rsidRDefault="00D51A5A" w:rsidP="00D51A5A">
            <w:pPr>
              <w:ind w:left="567"/>
              <w:rPr>
                <w:b/>
                <w:u w:val="single"/>
              </w:rPr>
            </w:pPr>
            <w:r w:rsidRPr="00D51A5A">
              <w:rPr>
                <w:b/>
                <w:u w:val="single"/>
              </w:rPr>
              <w:t>Conclusiones</w:t>
            </w:r>
          </w:p>
          <w:p w14:paraId="0547E223" w14:textId="77777777" w:rsidR="00D51A5A" w:rsidRPr="00843D83" w:rsidRDefault="00D51A5A" w:rsidP="00D51A5A"/>
          <w:p w14:paraId="31BB04EC" w14:textId="77777777" w:rsidR="00D51A5A" w:rsidRDefault="00AE7BBA" w:rsidP="00AE7BBA">
            <w:pPr>
              <w:pStyle w:val="Prrafodelista"/>
              <w:numPr>
                <w:ilvl w:val="0"/>
                <w:numId w:val="40"/>
              </w:numPr>
              <w:tabs>
                <w:tab w:val="left" w:pos="1104"/>
              </w:tabs>
              <w:ind w:left="567" w:firstLine="0"/>
            </w:pPr>
            <w:r>
              <w:t>Que existe un período de tiempo, específicamente entre el 12 y 19 de diciembre en donde el Titular no reporta antec</w:t>
            </w:r>
            <w:r w:rsidR="00C850BC">
              <w:t>e</w:t>
            </w:r>
            <w:r>
              <w:t>de</w:t>
            </w:r>
            <w:r w:rsidR="008427EF">
              <w:t>n</w:t>
            </w:r>
            <w:r>
              <w:t xml:space="preserve">tes de </w:t>
            </w:r>
            <w:proofErr w:type="spellStart"/>
            <w:r>
              <w:t>biomedia</w:t>
            </w:r>
            <w:r w:rsidR="008427EF">
              <w:t>s</w:t>
            </w:r>
            <w:proofErr w:type="spellEnd"/>
            <w:r>
              <w:t xml:space="preserve"> recolectadas</w:t>
            </w:r>
          </w:p>
          <w:p w14:paraId="6EB8B204" w14:textId="77777777" w:rsidR="00AE7BBA" w:rsidRDefault="00AE7BBA" w:rsidP="00AE7BBA">
            <w:pPr>
              <w:pStyle w:val="Prrafodelista"/>
              <w:numPr>
                <w:ilvl w:val="0"/>
                <w:numId w:val="40"/>
              </w:numPr>
              <w:tabs>
                <w:tab w:val="left" w:pos="1104"/>
              </w:tabs>
              <w:ind w:left="567" w:firstLine="0"/>
            </w:pPr>
            <w:r>
              <w:t>Que en el reporte de incidente ambiental informó a la SMA que el área afectada ascendía a 1,5 km</w:t>
            </w:r>
          </w:p>
          <w:p w14:paraId="3E922CF4" w14:textId="77777777" w:rsidR="00AE7BBA" w:rsidRDefault="00AE7BBA" w:rsidP="00AE7BBA">
            <w:pPr>
              <w:pStyle w:val="Prrafodelista"/>
              <w:numPr>
                <w:ilvl w:val="0"/>
                <w:numId w:val="40"/>
              </w:numPr>
              <w:tabs>
                <w:tab w:val="left" w:pos="1104"/>
              </w:tabs>
              <w:ind w:left="1134" w:hanging="567"/>
            </w:pPr>
            <w:r>
              <w:t>Que con fecha 22 de dic</w:t>
            </w:r>
            <w:r w:rsidR="008427EF">
              <w:t>i</w:t>
            </w:r>
            <w:r>
              <w:t xml:space="preserve">embre en actividad efectuada por SERNAPESCA se </w:t>
            </w:r>
            <w:r w:rsidR="00C850BC">
              <w:t xml:space="preserve">constata </w:t>
            </w:r>
            <w:r>
              <w:t xml:space="preserve">en el sector de playa </w:t>
            </w:r>
            <w:r w:rsidR="00C850BC">
              <w:t xml:space="preserve">aledaño a la Piscicultura </w:t>
            </w:r>
            <w:r>
              <w:t xml:space="preserve">la presencia de </w:t>
            </w:r>
            <w:proofErr w:type="spellStart"/>
            <w:r>
              <w:t>biomedias</w:t>
            </w:r>
            <w:proofErr w:type="spellEnd"/>
            <w:r>
              <w:t xml:space="preserve">, es más de dos tipos, lo cual </w:t>
            </w:r>
            <w:r w:rsidR="00C850BC">
              <w:t xml:space="preserve">difiere </w:t>
            </w:r>
            <w:r>
              <w:t xml:space="preserve">con lo indicado por el titular </w:t>
            </w:r>
            <w:r w:rsidR="00C850BC">
              <w:t xml:space="preserve">quien señala en la Tabla </w:t>
            </w:r>
            <w:r w:rsidR="006A2832">
              <w:t>1 que con fecha 20 de diciembre concluyó la limpieza del sector y/o playa denominado Punta Tique</w:t>
            </w:r>
            <w:r w:rsidR="006A2832" w:rsidRPr="009328E0">
              <w:t>.</w:t>
            </w:r>
          </w:p>
          <w:p w14:paraId="08D35CE4" w14:textId="74B52C93" w:rsidR="006A2832" w:rsidRDefault="006A2832" w:rsidP="00AE7BBA">
            <w:pPr>
              <w:pStyle w:val="Prrafodelista"/>
              <w:numPr>
                <w:ilvl w:val="0"/>
                <w:numId w:val="40"/>
              </w:numPr>
              <w:tabs>
                <w:tab w:val="left" w:pos="1104"/>
              </w:tabs>
              <w:ind w:left="1134" w:hanging="567"/>
            </w:pPr>
            <w:r>
              <w:t>Que el Titular no reporta ningún medio de verificación (fotografías, filmación submarina u otro medio) de acciones efectuadas en el sector de</w:t>
            </w:r>
            <w:r w:rsidR="006E60E5">
              <w:t xml:space="preserve">l emisario submarino que demuestren </w:t>
            </w:r>
            <w:r w:rsidR="000A78FE">
              <w:t xml:space="preserve">la recolección de </w:t>
            </w:r>
            <w:proofErr w:type="spellStart"/>
            <w:r w:rsidR="000A78FE">
              <w:t>biomedias</w:t>
            </w:r>
            <w:proofErr w:type="spellEnd"/>
            <w:r w:rsidR="000A78FE">
              <w:t xml:space="preserve"> dentro de las primeras 24 horas de ocurrido el incidente ambiental, con lo cual es dable suponer que las acciones de recolección solo estuvieron contenidas </w:t>
            </w:r>
            <w:r w:rsidR="00326FC0">
              <w:t xml:space="preserve">en </w:t>
            </w:r>
            <w:r w:rsidR="000A78FE">
              <w:t>el sector de playa frente a la Piscicul</w:t>
            </w:r>
            <w:r w:rsidR="00F01705">
              <w:t>t</w:t>
            </w:r>
            <w:r w:rsidR="000A78FE">
              <w:t xml:space="preserve">ura </w:t>
            </w:r>
            <w:proofErr w:type="spellStart"/>
            <w:r w:rsidR="000A78FE">
              <w:t>Chayahue</w:t>
            </w:r>
            <w:proofErr w:type="spellEnd"/>
          </w:p>
          <w:p w14:paraId="2F9F5EE9" w14:textId="4BEE5832" w:rsidR="00DE1832" w:rsidRDefault="008B16D4" w:rsidP="008B16D4">
            <w:pPr>
              <w:pStyle w:val="Prrafodelista"/>
              <w:numPr>
                <w:ilvl w:val="0"/>
                <w:numId w:val="40"/>
              </w:numPr>
              <w:tabs>
                <w:tab w:val="left" w:pos="1104"/>
              </w:tabs>
              <w:ind w:left="1134" w:hanging="567"/>
            </w:pPr>
            <w:r>
              <w:lastRenderedPageBreak/>
              <w:t xml:space="preserve">Lo anterior se reafirma con la aparición con fecha 20 de diciembre de </w:t>
            </w:r>
            <w:proofErr w:type="spellStart"/>
            <w:r>
              <w:t>biomedias</w:t>
            </w:r>
            <w:proofErr w:type="spellEnd"/>
            <w:r>
              <w:t xml:space="preserve"> en la playa Mar Brava, comuna de </w:t>
            </w:r>
            <w:proofErr w:type="spellStart"/>
            <w:r>
              <w:t>Maullín</w:t>
            </w:r>
            <w:proofErr w:type="spellEnd"/>
            <w:r>
              <w:t xml:space="preserve">, distante a unos 40 km de la </w:t>
            </w:r>
            <w:proofErr w:type="spellStart"/>
            <w:r>
              <w:t>Pisicultura</w:t>
            </w:r>
            <w:proofErr w:type="spellEnd"/>
            <w:r>
              <w:t xml:space="preserve"> </w:t>
            </w:r>
            <w:proofErr w:type="spellStart"/>
            <w:r>
              <w:t>Chayahue</w:t>
            </w:r>
            <w:proofErr w:type="spellEnd"/>
            <w:r>
              <w:t xml:space="preserve">, </w:t>
            </w:r>
            <w:proofErr w:type="spellStart"/>
            <w:r>
              <w:t>biomedias</w:t>
            </w:r>
            <w:proofErr w:type="spellEnd"/>
            <w:r>
              <w:t xml:space="preserve"> que el titular reconoce son de su propiedad y que llegaron a este sector como resultado del evento de fecha 11 de diciembre</w:t>
            </w:r>
            <w:r w:rsidR="00F24522">
              <w:t xml:space="preserve"> de 2016.</w:t>
            </w:r>
          </w:p>
          <w:p w14:paraId="1008E072" w14:textId="038275F3" w:rsidR="000574C4" w:rsidRDefault="00DE1832" w:rsidP="008B16D4">
            <w:pPr>
              <w:pStyle w:val="Prrafodelista"/>
              <w:numPr>
                <w:ilvl w:val="0"/>
                <w:numId w:val="40"/>
              </w:numPr>
              <w:tabs>
                <w:tab w:val="left" w:pos="1104"/>
              </w:tabs>
              <w:ind w:left="1134" w:hanging="567"/>
            </w:pPr>
            <w:r>
              <w:t xml:space="preserve">Por lo demás, el 04 de enero de 2017 funcionarios de SERNAPESCA constatan las presencia de </w:t>
            </w:r>
            <w:proofErr w:type="spellStart"/>
            <w:r>
              <w:t>biomedias</w:t>
            </w:r>
            <w:proofErr w:type="spellEnd"/>
            <w:r>
              <w:t xml:space="preserve"> en el sector de Estaquilla, específicamente en playa </w:t>
            </w:r>
            <w:proofErr w:type="spellStart"/>
            <w:r>
              <w:t>Hua</w:t>
            </w:r>
            <w:proofErr w:type="spellEnd"/>
            <w:r>
              <w:t xml:space="preserve"> </w:t>
            </w:r>
            <w:proofErr w:type="spellStart"/>
            <w:r>
              <w:t>Huar</w:t>
            </w:r>
            <w:proofErr w:type="spellEnd"/>
            <w:r>
              <w:t xml:space="preserve"> la cual se encuentra a más de 80 km de la Piscicultura </w:t>
            </w:r>
            <w:proofErr w:type="spellStart"/>
            <w:r>
              <w:t>Chayahue</w:t>
            </w:r>
            <w:proofErr w:type="spellEnd"/>
            <w:r w:rsidR="00F24522">
              <w:t>.</w:t>
            </w:r>
          </w:p>
          <w:p w14:paraId="279AC6E3" w14:textId="77777777" w:rsidR="00DE1832" w:rsidRPr="009851F1" w:rsidRDefault="00DE1832" w:rsidP="005D4EB1">
            <w:pPr>
              <w:pStyle w:val="Prrafodelista"/>
              <w:tabs>
                <w:tab w:val="left" w:pos="1104"/>
              </w:tabs>
              <w:ind w:left="1134"/>
            </w:pPr>
            <w:bookmarkStart w:id="123" w:name="_GoBack"/>
            <w:bookmarkEnd w:id="123"/>
          </w:p>
        </w:tc>
      </w:tr>
    </w:tbl>
    <w:p w14:paraId="0342E67E" w14:textId="77777777" w:rsidR="00751C8F" w:rsidRPr="0025129B" w:rsidRDefault="00751C8F" w:rsidP="00751C8F">
      <w:pPr>
        <w:jc w:val="left"/>
        <w:rPr>
          <w:rFonts w:cstheme="minorHAnsi"/>
          <w:b/>
          <w:sz w:val="14"/>
          <w:szCs w:val="24"/>
        </w:rPr>
        <w:sectPr w:rsidR="00751C8F"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751C8F" w:rsidRPr="0025129B" w14:paraId="30C8F988" w14:textId="77777777" w:rsidTr="001E46F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91146A" w14:textId="77777777" w:rsidR="00751C8F" w:rsidRPr="0025129B" w:rsidRDefault="00751C8F" w:rsidP="001E46F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51C8F" w:rsidRPr="0025129B" w14:paraId="58B95C00" w14:textId="77777777" w:rsidTr="001E46F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19AAC7" w14:textId="77777777" w:rsidR="00751C8F" w:rsidRPr="0025129B" w:rsidRDefault="0013142C" w:rsidP="001E46FF">
            <w:pPr>
              <w:jc w:val="center"/>
              <w:rPr>
                <w:rFonts w:eastAsia="Times New Roman"/>
                <w:color w:val="000000"/>
                <w:sz w:val="20"/>
                <w:szCs w:val="20"/>
                <w:lang w:eastAsia="es-CL"/>
              </w:rPr>
            </w:pPr>
            <w:r w:rsidRPr="006D67A1">
              <w:rPr>
                <w:rFonts w:cs="Calibri"/>
                <w:noProof/>
                <w:lang w:eastAsia="es-CL"/>
              </w:rPr>
              <w:drawing>
                <wp:inline distT="0" distB="0" distL="0" distR="0" wp14:anchorId="044981E7" wp14:editId="13091A8A">
                  <wp:extent cx="5394960" cy="4732020"/>
                  <wp:effectExtent l="19050" t="19050" r="15240" b="1143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394960" cy="4732020"/>
                          </a:xfrm>
                          <a:prstGeom prst="rect">
                            <a:avLst/>
                          </a:prstGeom>
                          <a:noFill/>
                          <a:ln>
                            <a:solidFill>
                              <a:schemeClr val="tx1"/>
                            </a:solidFill>
                          </a:ln>
                        </pic:spPr>
                      </pic:pic>
                    </a:graphicData>
                  </a:graphic>
                </wp:inline>
              </w:drawing>
            </w:r>
          </w:p>
        </w:tc>
      </w:tr>
      <w:tr w:rsidR="00751C8F" w:rsidRPr="0025129B" w14:paraId="2FB92132" w14:textId="77777777" w:rsidTr="001E46F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A0B3F52" w14:textId="77777777" w:rsidR="00751C8F" w:rsidRPr="003717F5" w:rsidRDefault="00D959FA" w:rsidP="001E46FF">
            <w:pPr>
              <w:pStyle w:val="Descripcin"/>
              <w:rPr>
                <w:rFonts w:eastAsia="Times New Roman"/>
                <w:color w:val="000000"/>
                <w:sz w:val="20"/>
                <w:lang w:eastAsia="es-CL"/>
              </w:rPr>
            </w:pPr>
            <w:bookmarkStart w:id="124" w:name="_Toc471218412"/>
            <w:bookmarkStart w:id="125" w:name="_Toc471218634"/>
            <w:bookmarkStart w:id="126" w:name="_Toc471218776"/>
            <w:bookmarkStart w:id="127" w:name="_Toc471219598"/>
            <w:bookmarkStart w:id="128" w:name="_Toc471220169"/>
            <w:bookmarkStart w:id="129" w:name="_Toc471225944"/>
            <w:bookmarkStart w:id="130" w:name="_Toc471283381"/>
            <w:bookmarkStart w:id="131" w:name="_Toc471307044"/>
            <w:bookmarkStart w:id="132" w:name="_Toc471383704"/>
            <w:bookmarkStart w:id="133" w:name="_Toc471398536"/>
            <w:bookmarkStart w:id="134" w:name="_Toc471821898"/>
            <w:r>
              <w:rPr>
                <w:sz w:val="20"/>
              </w:rPr>
              <w:t xml:space="preserve">Imagen </w:t>
            </w:r>
            <w:r w:rsidR="00751C8F" w:rsidRPr="003717F5">
              <w:rPr>
                <w:sz w:val="20"/>
              </w:rPr>
              <w:fldChar w:fldCharType="begin"/>
            </w:r>
            <w:r w:rsidR="00751C8F" w:rsidRPr="003717F5">
              <w:rPr>
                <w:sz w:val="20"/>
              </w:rPr>
              <w:instrText xml:space="preserve"> SEQ Fotografía \* ARABIC </w:instrText>
            </w:r>
            <w:r w:rsidR="00751C8F" w:rsidRPr="003717F5">
              <w:rPr>
                <w:sz w:val="20"/>
              </w:rPr>
              <w:fldChar w:fldCharType="separate"/>
            </w:r>
            <w:r w:rsidR="00751C8F" w:rsidRPr="003717F5">
              <w:rPr>
                <w:noProof/>
                <w:sz w:val="20"/>
              </w:rPr>
              <w:t>1</w:t>
            </w:r>
            <w:r w:rsidR="00751C8F" w:rsidRPr="003717F5">
              <w:rPr>
                <w:sz w:val="20"/>
              </w:rPr>
              <w:fldChar w:fldCharType="end"/>
            </w:r>
            <w:r w:rsidR="00751C8F" w:rsidRPr="003717F5">
              <w:rPr>
                <w:sz w:val="20"/>
              </w:rPr>
              <w:t>.</w:t>
            </w:r>
            <w:bookmarkEnd w:id="124"/>
            <w:bookmarkEnd w:id="125"/>
            <w:bookmarkEnd w:id="126"/>
            <w:bookmarkEnd w:id="127"/>
            <w:bookmarkEnd w:id="128"/>
            <w:bookmarkEnd w:id="129"/>
            <w:bookmarkEnd w:id="130"/>
            <w:bookmarkEnd w:id="131"/>
            <w:bookmarkEnd w:id="132"/>
            <w:bookmarkEnd w:id="133"/>
            <w:bookmarkEnd w:id="13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C890606" w14:textId="77777777" w:rsidR="00751C8F" w:rsidRPr="003717F5" w:rsidRDefault="00751C8F" w:rsidP="001E46FF">
            <w:pPr>
              <w:jc w:val="left"/>
              <w:rPr>
                <w:rFonts w:eastAsia="Times New Roman"/>
                <w:b/>
                <w:color w:val="000000"/>
                <w:sz w:val="20"/>
                <w:szCs w:val="20"/>
                <w:lang w:eastAsia="es-CL"/>
              </w:rPr>
            </w:pPr>
            <w:r w:rsidRPr="003717F5">
              <w:rPr>
                <w:rFonts w:eastAsia="Times New Roman"/>
                <w:b/>
                <w:color w:val="000000"/>
                <w:sz w:val="20"/>
                <w:szCs w:val="20"/>
                <w:lang w:eastAsia="es-CL"/>
              </w:rPr>
              <w:t>Fecha</w:t>
            </w:r>
            <w:r w:rsidR="003717F5">
              <w:rPr>
                <w:rFonts w:eastAsia="Times New Roman"/>
                <w:b/>
                <w:color w:val="000000"/>
                <w:sz w:val="20"/>
                <w:szCs w:val="20"/>
                <w:lang w:eastAsia="es-CL"/>
              </w:rPr>
              <w:t xml:space="preserve">: </w:t>
            </w:r>
            <w:r w:rsidR="003669E8">
              <w:rPr>
                <w:rFonts w:eastAsia="Times New Roman"/>
                <w:b/>
                <w:color w:val="000000"/>
                <w:sz w:val="20"/>
                <w:szCs w:val="20"/>
                <w:lang w:eastAsia="es-CL"/>
              </w:rPr>
              <w:t>-----</w:t>
            </w:r>
          </w:p>
        </w:tc>
      </w:tr>
      <w:tr w:rsidR="00751C8F" w:rsidRPr="0025129B" w14:paraId="3A5E62DD" w14:textId="77777777" w:rsidTr="001E46F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C3B4F4E" w14:textId="77777777" w:rsidR="00751C8F" w:rsidRPr="003717F5" w:rsidRDefault="00751C8F" w:rsidP="004B779A">
            <w:pPr>
              <w:jc w:val="left"/>
              <w:rPr>
                <w:rFonts w:eastAsia="Times New Roman"/>
                <w:color w:val="000000"/>
                <w:sz w:val="20"/>
                <w:szCs w:val="20"/>
                <w:lang w:eastAsia="es-CL"/>
              </w:rPr>
            </w:pPr>
            <w:r w:rsidRPr="003717F5">
              <w:rPr>
                <w:rFonts w:eastAsia="Times New Roman"/>
                <w:b/>
                <w:color w:val="000000"/>
                <w:sz w:val="20"/>
                <w:szCs w:val="20"/>
                <w:lang w:eastAsia="es-CL"/>
              </w:rPr>
              <w:t>Descripción de medio de prueba:</w:t>
            </w:r>
            <w:r w:rsidR="0074752D">
              <w:rPr>
                <w:rFonts w:eastAsia="Times New Roman"/>
                <w:b/>
                <w:color w:val="000000"/>
                <w:sz w:val="20"/>
                <w:szCs w:val="20"/>
                <w:lang w:eastAsia="es-CL"/>
              </w:rPr>
              <w:t xml:space="preserve"> </w:t>
            </w:r>
            <w:r w:rsidR="005E1530">
              <w:rPr>
                <w:rFonts w:eastAsia="Times New Roman"/>
                <w:color w:val="000000"/>
                <w:sz w:val="20"/>
                <w:szCs w:val="20"/>
                <w:lang w:eastAsia="es-CL"/>
              </w:rPr>
              <w:t xml:space="preserve">En la imagen 1 se muestra </w:t>
            </w:r>
            <w:r w:rsidR="003669E8">
              <w:rPr>
                <w:rFonts w:eastAsia="Times New Roman"/>
                <w:color w:val="000000"/>
                <w:sz w:val="20"/>
                <w:szCs w:val="20"/>
                <w:lang w:eastAsia="es-CL"/>
              </w:rPr>
              <w:t xml:space="preserve">la dispersión de las </w:t>
            </w:r>
            <w:proofErr w:type="spellStart"/>
            <w:r w:rsidR="00330922">
              <w:rPr>
                <w:rFonts w:eastAsia="Times New Roman"/>
                <w:color w:val="000000"/>
                <w:sz w:val="20"/>
                <w:szCs w:val="20"/>
                <w:lang w:eastAsia="es-CL"/>
              </w:rPr>
              <w:t>biomedias</w:t>
            </w:r>
            <w:proofErr w:type="spellEnd"/>
            <w:r w:rsidR="00330922">
              <w:rPr>
                <w:rFonts w:eastAsia="Times New Roman"/>
                <w:color w:val="000000"/>
                <w:sz w:val="20"/>
                <w:szCs w:val="20"/>
                <w:lang w:eastAsia="es-CL"/>
              </w:rPr>
              <w:t xml:space="preserve"> desde la Piscicultura </w:t>
            </w:r>
            <w:proofErr w:type="spellStart"/>
            <w:r w:rsidR="00330922">
              <w:rPr>
                <w:rFonts w:eastAsia="Times New Roman"/>
                <w:color w:val="000000"/>
                <w:sz w:val="20"/>
                <w:szCs w:val="20"/>
                <w:lang w:eastAsia="es-CL"/>
              </w:rPr>
              <w:t>Chayahue</w:t>
            </w:r>
            <w:proofErr w:type="spellEnd"/>
            <w:r w:rsidR="00330922">
              <w:rPr>
                <w:rFonts w:eastAsia="Times New Roman"/>
                <w:color w:val="000000"/>
                <w:sz w:val="20"/>
                <w:szCs w:val="20"/>
                <w:lang w:eastAsia="es-CL"/>
              </w:rPr>
              <w:t xml:space="preserve"> hasta la p</w:t>
            </w:r>
            <w:r w:rsidR="003669E8">
              <w:rPr>
                <w:rFonts w:eastAsia="Times New Roman"/>
                <w:color w:val="000000"/>
                <w:sz w:val="20"/>
                <w:szCs w:val="20"/>
                <w:lang w:eastAsia="es-CL"/>
              </w:rPr>
              <w:t>laya de Mar Brava.</w:t>
            </w:r>
          </w:p>
        </w:tc>
      </w:tr>
      <w:tr w:rsidR="00751C8F" w:rsidRPr="0025129B" w14:paraId="6EEF9CF3" w14:textId="77777777" w:rsidTr="001E46FF">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203981E" w14:textId="77777777" w:rsidR="00751C8F" w:rsidRPr="0025129B" w:rsidRDefault="00751C8F" w:rsidP="001E46FF">
            <w:pPr>
              <w:jc w:val="left"/>
              <w:rPr>
                <w:rFonts w:eastAsia="Times New Roman"/>
                <w:color w:val="000000"/>
                <w:lang w:eastAsia="es-CL"/>
              </w:rPr>
            </w:pPr>
          </w:p>
        </w:tc>
      </w:tr>
    </w:tbl>
    <w:p w14:paraId="7964FF40" w14:textId="77777777" w:rsidR="00751C8F" w:rsidRPr="0025129B" w:rsidRDefault="00751C8F" w:rsidP="00751C8F">
      <w:pPr>
        <w:jc w:val="left"/>
        <w:rPr>
          <w:rFonts w:cstheme="minorHAnsi"/>
          <w:b/>
          <w:sz w:val="14"/>
          <w:szCs w:val="24"/>
        </w:rPr>
        <w:sectPr w:rsidR="00751C8F"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751C8F" w:rsidRPr="0025129B" w14:paraId="6B4FA849" w14:textId="77777777" w:rsidTr="001E46F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12686" w14:textId="77777777" w:rsidR="00751C8F" w:rsidRPr="0025129B" w:rsidRDefault="00751C8F" w:rsidP="001E46F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51C8F" w:rsidRPr="0025129B" w14:paraId="5D263B73" w14:textId="77777777" w:rsidTr="001E46F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9F7EEE7" w14:textId="77777777" w:rsidR="00751C8F" w:rsidRPr="0025129B" w:rsidRDefault="00255CE3" w:rsidP="001E46FF">
            <w:pPr>
              <w:jc w:val="center"/>
              <w:rPr>
                <w:rFonts w:eastAsia="Times New Roman"/>
                <w:color w:val="000000"/>
                <w:sz w:val="20"/>
                <w:szCs w:val="20"/>
                <w:lang w:eastAsia="es-CL"/>
              </w:rPr>
            </w:pPr>
            <w:r w:rsidRPr="00255CE3">
              <w:rPr>
                <w:rFonts w:eastAsia="Times New Roman"/>
                <w:noProof/>
                <w:color w:val="000000"/>
                <w:sz w:val="20"/>
                <w:szCs w:val="20"/>
                <w:lang w:eastAsia="es-CL"/>
              </w:rPr>
              <w:drawing>
                <wp:inline distT="0" distB="0" distL="0" distR="0" wp14:anchorId="5F4BECA2" wp14:editId="7EC1EE25">
                  <wp:extent cx="4175760" cy="2879725"/>
                  <wp:effectExtent l="19050" t="19050" r="15240" b="15875"/>
                  <wp:docPr id="8" name="Imagen 8" descr="C:\Users\jose.moraga\Documents\DFZ 2016\PROGRAMA 2016\DICIEMBRE\DFZ-2016-4710-X-RCA-IA\Biomedias\21.12.2016\DSC0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DICIEMBRE\DFZ-2016-4710-X-RCA-IA\Biomedias\21.12.2016\DSC04057.JPG"/>
                          <pic:cNvPicPr>
                            <a:picLocks noChangeAspect="1" noChangeArrowheads="1"/>
                          </pic:cNvPicPr>
                        </pic:nvPicPr>
                        <pic:blipFill>
                          <a:blip r:embed="rId29" cstate="hqprint">
                            <a:extLst>
                              <a:ext uri="{28A0092B-C50C-407E-A947-70E740481C1C}">
                                <a14:useLocalDpi xmlns:a14="http://schemas.microsoft.com/office/drawing/2010/main"/>
                              </a:ext>
                            </a:extLst>
                          </a:blip>
                          <a:srcRect/>
                          <a:stretch>
                            <a:fillRect/>
                          </a:stretch>
                        </pic:blipFill>
                        <pic:spPr bwMode="auto">
                          <a:xfrm>
                            <a:off x="0" y="0"/>
                            <a:ext cx="4176159" cy="288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79513D2" w14:textId="77777777" w:rsidR="00751C8F" w:rsidRPr="0025129B" w:rsidRDefault="003821D5" w:rsidP="001E46FF">
            <w:pPr>
              <w:jc w:val="center"/>
              <w:rPr>
                <w:rFonts w:eastAsia="Times New Roman"/>
                <w:color w:val="000000"/>
                <w:sz w:val="20"/>
                <w:szCs w:val="20"/>
                <w:lang w:eastAsia="es-CL"/>
              </w:rPr>
            </w:pPr>
            <w:r w:rsidRPr="000A15BF">
              <w:rPr>
                <w:rFonts w:eastAsia="Times New Roman"/>
                <w:noProof/>
                <w:color w:val="000000"/>
                <w:sz w:val="20"/>
                <w:szCs w:val="20"/>
                <w:lang w:eastAsia="es-CL"/>
              </w:rPr>
              <w:drawing>
                <wp:inline distT="0" distB="0" distL="0" distR="0" wp14:anchorId="70DA05D6" wp14:editId="771EE171">
                  <wp:extent cx="4152900" cy="2879725"/>
                  <wp:effectExtent l="19050" t="19050" r="19050" b="15875"/>
                  <wp:docPr id="10" name="Imagen 10" descr="C:\Users\jose.moraga\Documents\DFZ 2016\PROGRAMA 2016\DICIEMBRE\DFZ-2016-4710-X-RCA-IA\Biomedias\21.12.2016\DSC0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DICIEMBRE\DFZ-2016-4710-X-RCA-IA\Biomedias\21.12.2016\DSC04058.JPG"/>
                          <pic:cNvPicPr>
                            <a:picLocks noChangeAspect="1" noChangeArrowheads="1"/>
                          </pic:cNvPicPr>
                        </pic:nvPicPr>
                        <pic:blipFill>
                          <a:blip r:embed="rId30" cstate="hqprint">
                            <a:extLst>
                              <a:ext uri="{28A0092B-C50C-407E-A947-70E740481C1C}">
                                <a14:useLocalDpi xmlns:a14="http://schemas.microsoft.com/office/drawing/2010/main"/>
                              </a:ext>
                            </a:extLst>
                          </a:blip>
                          <a:srcRect/>
                          <a:stretch>
                            <a:fillRect/>
                          </a:stretch>
                        </pic:blipFill>
                        <pic:spPr bwMode="auto">
                          <a:xfrm>
                            <a:off x="0" y="0"/>
                            <a:ext cx="4153297" cy="2880000"/>
                          </a:xfrm>
                          <a:prstGeom prst="rect">
                            <a:avLst/>
                          </a:prstGeom>
                          <a:noFill/>
                          <a:ln>
                            <a:solidFill>
                              <a:sysClr val="windowText" lastClr="000000"/>
                            </a:solidFill>
                          </a:ln>
                        </pic:spPr>
                      </pic:pic>
                    </a:graphicData>
                  </a:graphic>
                </wp:inline>
              </w:drawing>
            </w:r>
          </w:p>
        </w:tc>
      </w:tr>
      <w:tr w:rsidR="00751C8F" w:rsidRPr="0025129B" w14:paraId="25832EA8" w14:textId="77777777" w:rsidTr="001E46F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C394A7" w14:textId="77777777" w:rsidR="00751C8F" w:rsidRPr="00C70668" w:rsidRDefault="00751C8F" w:rsidP="001E46FF">
            <w:pPr>
              <w:pStyle w:val="Descripcin"/>
              <w:rPr>
                <w:rFonts w:eastAsia="Times New Roman"/>
                <w:color w:val="000000"/>
                <w:sz w:val="20"/>
                <w:lang w:eastAsia="es-CL"/>
              </w:rPr>
            </w:pPr>
            <w:bookmarkStart w:id="135" w:name="_Toc471218415"/>
            <w:bookmarkStart w:id="136" w:name="_Toc471218637"/>
            <w:bookmarkStart w:id="137" w:name="_Toc471218779"/>
            <w:bookmarkStart w:id="138" w:name="_Toc471219601"/>
            <w:bookmarkStart w:id="139" w:name="_Toc471220172"/>
            <w:bookmarkStart w:id="140" w:name="_Toc471225945"/>
            <w:bookmarkStart w:id="141" w:name="_Toc471283382"/>
            <w:bookmarkStart w:id="142" w:name="_Toc471307045"/>
            <w:bookmarkStart w:id="143" w:name="_Toc471383705"/>
            <w:bookmarkStart w:id="144" w:name="_Toc471398537"/>
            <w:bookmarkStart w:id="145" w:name="_Toc471821899"/>
            <w:r w:rsidRPr="00C70668">
              <w:rPr>
                <w:sz w:val="20"/>
              </w:rPr>
              <w:t xml:space="preserve">Fotografía </w:t>
            </w:r>
            <w:r w:rsidR="00255CE3">
              <w:rPr>
                <w:sz w:val="20"/>
              </w:rPr>
              <w:t>1</w:t>
            </w:r>
            <w:r w:rsidRPr="00C70668">
              <w:rPr>
                <w:sz w:val="20"/>
              </w:rPr>
              <w:t>.</w:t>
            </w:r>
            <w:bookmarkEnd w:id="135"/>
            <w:bookmarkEnd w:id="136"/>
            <w:bookmarkEnd w:id="137"/>
            <w:bookmarkEnd w:id="138"/>
            <w:bookmarkEnd w:id="139"/>
            <w:bookmarkEnd w:id="140"/>
            <w:bookmarkEnd w:id="141"/>
            <w:bookmarkEnd w:id="142"/>
            <w:bookmarkEnd w:id="143"/>
            <w:bookmarkEnd w:id="144"/>
            <w:bookmarkEnd w:id="14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2A9765" w14:textId="77777777" w:rsidR="00751C8F" w:rsidRPr="00C70668" w:rsidRDefault="00751C8F" w:rsidP="001E46FF">
            <w:pPr>
              <w:jc w:val="left"/>
              <w:rPr>
                <w:rFonts w:eastAsia="Times New Roman"/>
                <w:b/>
                <w:color w:val="000000"/>
                <w:sz w:val="20"/>
                <w:szCs w:val="20"/>
                <w:lang w:eastAsia="es-CL"/>
              </w:rPr>
            </w:pPr>
            <w:r w:rsidRPr="00C70668">
              <w:rPr>
                <w:rFonts w:eastAsia="Times New Roman"/>
                <w:b/>
                <w:color w:val="000000"/>
                <w:sz w:val="20"/>
                <w:szCs w:val="20"/>
                <w:lang w:eastAsia="es-CL"/>
              </w:rPr>
              <w:t>Fecha</w:t>
            </w:r>
            <w:r w:rsidR="00D671FA">
              <w:rPr>
                <w:rFonts w:eastAsia="Times New Roman"/>
                <w:b/>
                <w:color w:val="000000"/>
                <w:sz w:val="20"/>
                <w:szCs w:val="20"/>
                <w:lang w:eastAsia="es-CL"/>
              </w:rPr>
              <w:t xml:space="preserve">: </w:t>
            </w:r>
            <w:r w:rsidR="00255CE3">
              <w:rPr>
                <w:rFonts w:eastAsia="Times New Roman"/>
                <w:b/>
                <w:color w:val="000000"/>
                <w:sz w:val="20"/>
                <w:szCs w:val="20"/>
                <w:lang w:eastAsia="es-CL"/>
              </w:rPr>
              <w:t>21</w:t>
            </w:r>
            <w:r w:rsidR="00D671FA">
              <w:rPr>
                <w:rFonts w:eastAsia="Times New Roman"/>
                <w:b/>
                <w:color w:val="000000"/>
                <w:sz w:val="20"/>
                <w:szCs w:val="20"/>
                <w:lang w:eastAsia="es-CL"/>
              </w:rPr>
              <w:t>-</w:t>
            </w:r>
            <w:r w:rsidR="00255CE3">
              <w:rPr>
                <w:rFonts w:eastAsia="Times New Roman"/>
                <w:b/>
                <w:color w:val="000000"/>
                <w:sz w:val="20"/>
                <w:szCs w:val="20"/>
                <w:lang w:eastAsia="es-CL"/>
              </w:rPr>
              <w:t>12</w:t>
            </w:r>
            <w:r w:rsidR="00D671FA">
              <w:rPr>
                <w:rFonts w:eastAsia="Times New Roman"/>
                <w:b/>
                <w:color w:val="000000"/>
                <w:sz w:val="20"/>
                <w:szCs w:val="20"/>
                <w:lang w:eastAsia="es-CL"/>
              </w:rPr>
              <w:t>-201</w:t>
            </w:r>
            <w:r w:rsidR="00442FDD">
              <w:rPr>
                <w:rFonts w:eastAsia="Times New Roman"/>
                <w:b/>
                <w:color w:val="000000"/>
                <w:sz w:val="20"/>
                <w:szCs w:val="20"/>
                <w:lang w:eastAsia="es-CL"/>
              </w:rPr>
              <w:t>6</w:t>
            </w:r>
          </w:p>
        </w:tc>
        <w:tc>
          <w:tcPr>
            <w:tcW w:w="1341" w:type="pct"/>
            <w:tcBorders>
              <w:top w:val="single" w:sz="4" w:space="0" w:color="auto"/>
              <w:left w:val="nil"/>
              <w:bottom w:val="single" w:sz="4" w:space="0" w:color="auto"/>
              <w:right w:val="nil"/>
            </w:tcBorders>
            <w:shd w:val="clear" w:color="auto" w:fill="auto"/>
            <w:noWrap/>
            <w:vAlign w:val="center"/>
            <w:hideMark/>
          </w:tcPr>
          <w:p w14:paraId="0CFED789" w14:textId="77777777" w:rsidR="00751C8F" w:rsidRPr="00C70668" w:rsidRDefault="00751C8F" w:rsidP="001E46FF">
            <w:pPr>
              <w:pStyle w:val="Descripcin"/>
              <w:rPr>
                <w:sz w:val="20"/>
              </w:rPr>
            </w:pPr>
            <w:bookmarkStart w:id="146" w:name="_Toc471218416"/>
            <w:bookmarkStart w:id="147" w:name="_Toc471218638"/>
            <w:bookmarkStart w:id="148" w:name="_Toc471218780"/>
            <w:bookmarkStart w:id="149" w:name="_Toc471219602"/>
            <w:bookmarkStart w:id="150" w:name="_Toc471220173"/>
            <w:bookmarkStart w:id="151" w:name="_Toc471225946"/>
            <w:bookmarkStart w:id="152" w:name="_Toc471283383"/>
            <w:bookmarkStart w:id="153" w:name="_Toc471307046"/>
            <w:bookmarkStart w:id="154" w:name="_Toc471383706"/>
            <w:bookmarkStart w:id="155" w:name="_Toc471398538"/>
            <w:bookmarkStart w:id="156" w:name="_Toc471821900"/>
            <w:r w:rsidRPr="00C70668">
              <w:rPr>
                <w:sz w:val="20"/>
              </w:rPr>
              <w:t xml:space="preserve">Fotografía </w:t>
            </w:r>
            <w:bookmarkEnd w:id="146"/>
            <w:bookmarkEnd w:id="147"/>
            <w:bookmarkEnd w:id="148"/>
            <w:bookmarkEnd w:id="149"/>
            <w:bookmarkEnd w:id="150"/>
            <w:bookmarkEnd w:id="151"/>
            <w:bookmarkEnd w:id="152"/>
            <w:bookmarkEnd w:id="153"/>
            <w:r w:rsidR="0013142C">
              <w:rPr>
                <w:sz w:val="20"/>
              </w:rPr>
              <w:t>2.</w:t>
            </w:r>
            <w:bookmarkEnd w:id="154"/>
            <w:bookmarkEnd w:id="155"/>
            <w:bookmarkEnd w:id="15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9F4E14" w14:textId="77777777" w:rsidR="00751C8F" w:rsidRPr="00C70668" w:rsidRDefault="00751C8F" w:rsidP="001E46FF">
            <w:pPr>
              <w:jc w:val="left"/>
              <w:rPr>
                <w:rFonts w:eastAsia="Times New Roman"/>
                <w:b/>
                <w:color w:val="000000"/>
                <w:sz w:val="20"/>
                <w:szCs w:val="20"/>
                <w:lang w:eastAsia="es-CL"/>
              </w:rPr>
            </w:pPr>
            <w:r w:rsidRPr="00C70668">
              <w:rPr>
                <w:rFonts w:eastAsia="Times New Roman"/>
                <w:b/>
                <w:color w:val="000000"/>
                <w:sz w:val="20"/>
                <w:szCs w:val="20"/>
                <w:lang w:eastAsia="es-CL"/>
              </w:rPr>
              <w:t>Fecha</w:t>
            </w:r>
            <w:r w:rsidR="00D671FA">
              <w:rPr>
                <w:rFonts w:eastAsia="Times New Roman"/>
                <w:b/>
                <w:color w:val="000000"/>
                <w:sz w:val="20"/>
                <w:szCs w:val="20"/>
                <w:lang w:eastAsia="es-CL"/>
              </w:rPr>
              <w:t>: 2</w:t>
            </w:r>
            <w:r w:rsidR="0013142C">
              <w:rPr>
                <w:rFonts w:eastAsia="Times New Roman"/>
                <w:b/>
                <w:color w:val="000000"/>
                <w:sz w:val="20"/>
                <w:szCs w:val="20"/>
                <w:lang w:eastAsia="es-CL"/>
              </w:rPr>
              <w:t>1</w:t>
            </w:r>
            <w:r w:rsidR="00D671FA">
              <w:rPr>
                <w:rFonts w:eastAsia="Times New Roman"/>
                <w:b/>
                <w:color w:val="000000"/>
                <w:sz w:val="20"/>
                <w:szCs w:val="20"/>
                <w:lang w:eastAsia="es-CL"/>
              </w:rPr>
              <w:t>-1</w:t>
            </w:r>
            <w:r w:rsidR="0013142C">
              <w:rPr>
                <w:rFonts w:eastAsia="Times New Roman"/>
                <w:b/>
                <w:color w:val="000000"/>
                <w:sz w:val="20"/>
                <w:szCs w:val="20"/>
                <w:lang w:eastAsia="es-CL"/>
              </w:rPr>
              <w:t>2</w:t>
            </w:r>
            <w:r w:rsidR="00D671FA">
              <w:rPr>
                <w:rFonts w:eastAsia="Times New Roman"/>
                <w:b/>
                <w:color w:val="000000"/>
                <w:sz w:val="20"/>
                <w:szCs w:val="20"/>
                <w:lang w:eastAsia="es-CL"/>
              </w:rPr>
              <w:t>-2016</w:t>
            </w:r>
          </w:p>
        </w:tc>
      </w:tr>
      <w:tr w:rsidR="00751C8F" w:rsidRPr="0025129B" w14:paraId="12015DEA" w14:textId="77777777" w:rsidTr="000A15BF">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4A1B142" w14:textId="77777777" w:rsidR="00751C8F" w:rsidRPr="00C70668" w:rsidRDefault="00751C8F" w:rsidP="005C1E9E">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48308F">
              <w:rPr>
                <w:rFonts w:eastAsia="Times New Roman"/>
                <w:color w:val="000000"/>
                <w:sz w:val="20"/>
                <w:szCs w:val="20"/>
                <w:lang w:eastAsia="es-CL"/>
              </w:rPr>
              <w:t xml:space="preserve">La fotografía n° 1 muestra la presencia de </w:t>
            </w:r>
            <w:proofErr w:type="spellStart"/>
            <w:r w:rsidR="0048308F">
              <w:rPr>
                <w:rFonts w:eastAsia="Times New Roman"/>
                <w:color w:val="000000"/>
                <w:sz w:val="20"/>
                <w:szCs w:val="20"/>
                <w:lang w:eastAsia="es-CL"/>
              </w:rPr>
              <w:t>biomedias</w:t>
            </w:r>
            <w:proofErr w:type="spellEnd"/>
            <w:r w:rsidR="0048308F">
              <w:rPr>
                <w:rFonts w:eastAsia="Times New Roman"/>
                <w:color w:val="000000"/>
                <w:sz w:val="20"/>
                <w:szCs w:val="20"/>
                <w:lang w:eastAsia="es-CL"/>
              </w:rPr>
              <w:t xml:space="preserve"> en </w:t>
            </w:r>
            <w:r w:rsidR="00E637A8">
              <w:rPr>
                <w:rFonts w:eastAsia="Times New Roman"/>
                <w:color w:val="000000"/>
                <w:sz w:val="20"/>
                <w:szCs w:val="20"/>
                <w:lang w:eastAsia="es-CL"/>
              </w:rPr>
              <w:t xml:space="preserve">la playa de Mar Brava, </w:t>
            </w:r>
            <w:r w:rsidR="00F60E9B">
              <w:rPr>
                <w:rFonts w:eastAsia="Times New Roman"/>
                <w:color w:val="000000"/>
                <w:sz w:val="20"/>
                <w:szCs w:val="20"/>
                <w:lang w:eastAsia="es-CL"/>
              </w:rPr>
              <w:t xml:space="preserve">localidad de </w:t>
            </w:r>
            <w:proofErr w:type="spellStart"/>
            <w:r w:rsidR="00F60E9B">
              <w:rPr>
                <w:rFonts w:eastAsia="Times New Roman"/>
                <w:color w:val="000000"/>
                <w:sz w:val="20"/>
                <w:szCs w:val="20"/>
                <w:lang w:eastAsia="es-CL"/>
              </w:rPr>
              <w:t>Carelmapu</w:t>
            </w:r>
            <w:proofErr w:type="spellEnd"/>
            <w:r w:rsidR="00F60E9B">
              <w:rPr>
                <w:rFonts w:eastAsia="Times New Roman"/>
                <w:color w:val="000000"/>
                <w:sz w:val="20"/>
                <w:szCs w:val="20"/>
                <w:lang w:eastAsia="es-CL"/>
              </w:rPr>
              <w:t xml:space="preserve"> en la </w:t>
            </w:r>
            <w:r w:rsidR="00E637A8">
              <w:rPr>
                <w:rFonts w:eastAsia="Times New Roman"/>
                <w:color w:val="000000"/>
                <w:sz w:val="20"/>
                <w:szCs w:val="20"/>
                <w:lang w:eastAsia="es-CL"/>
              </w:rPr>
              <w:t xml:space="preserve">comuna de </w:t>
            </w:r>
            <w:proofErr w:type="spellStart"/>
            <w:r w:rsidR="00E637A8">
              <w:rPr>
                <w:rFonts w:eastAsia="Times New Roman"/>
                <w:color w:val="000000"/>
                <w:sz w:val="20"/>
                <w:szCs w:val="20"/>
                <w:lang w:eastAsia="es-CL"/>
              </w:rPr>
              <w:t>Maullín</w:t>
            </w:r>
            <w:proofErr w:type="spellEnd"/>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A19FCBB" w14:textId="77777777" w:rsidR="00751C8F" w:rsidRPr="00C70668" w:rsidRDefault="00751C8F" w:rsidP="003030D0">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0D67BC" w:rsidRPr="000D67BC">
              <w:rPr>
                <w:rFonts w:eastAsia="Times New Roman"/>
                <w:color w:val="000000"/>
                <w:sz w:val="20"/>
                <w:szCs w:val="20"/>
                <w:lang w:eastAsia="es-CL"/>
              </w:rPr>
              <w:t xml:space="preserve">La fotografía n° </w:t>
            </w:r>
            <w:r w:rsidR="000D67BC">
              <w:rPr>
                <w:rFonts w:eastAsia="Times New Roman"/>
                <w:color w:val="000000"/>
                <w:sz w:val="20"/>
                <w:szCs w:val="20"/>
                <w:lang w:eastAsia="es-CL"/>
              </w:rPr>
              <w:t>2</w:t>
            </w:r>
            <w:r w:rsidR="000D67BC" w:rsidRPr="000D67BC">
              <w:rPr>
                <w:rFonts w:eastAsia="Times New Roman"/>
                <w:color w:val="000000"/>
                <w:sz w:val="20"/>
                <w:szCs w:val="20"/>
                <w:lang w:eastAsia="es-CL"/>
              </w:rPr>
              <w:t xml:space="preserve"> muestra la presencia de </w:t>
            </w:r>
            <w:proofErr w:type="spellStart"/>
            <w:r w:rsidR="000D67BC" w:rsidRPr="000D67BC">
              <w:rPr>
                <w:rFonts w:eastAsia="Times New Roman"/>
                <w:color w:val="000000"/>
                <w:sz w:val="20"/>
                <w:szCs w:val="20"/>
                <w:lang w:eastAsia="es-CL"/>
              </w:rPr>
              <w:t>biomedias</w:t>
            </w:r>
            <w:proofErr w:type="spellEnd"/>
            <w:r w:rsidR="000D67BC" w:rsidRPr="000D67BC">
              <w:rPr>
                <w:rFonts w:eastAsia="Times New Roman"/>
                <w:color w:val="000000"/>
                <w:sz w:val="20"/>
                <w:szCs w:val="20"/>
                <w:lang w:eastAsia="es-CL"/>
              </w:rPr>
              <w:t xml:space="preserve"> en la playa de Mar Brava, localidad de </w:t>
            </w:r>
            <w:proofErr w:type="spellStart"/>
            <w:r w:rsidR="000D67BC" w:rsidRPr="000D67BC">
              <w:rPr>
                <w:rFonts w:eastAsia="Times New Roman"/>
                <w:color w:val="000000"/>
                <w:sz w:val="20"/>
                <w:szCs w:val="20"/>
                <w:lang w:eastAsia="es-CL"/>
              </w:rPr>
              <w:t>Carelmapu</w:t>
            </w:r>
            <w:proofErr w:type="spellEnd"/>
            <w:r w:rsidR="000D67BC" w:rsidRPr="000D67BC">
              <w:rPr>
                <w:rFonts w:eastAsia="Times New Roman"/>
                <w:color w:val="000000"/>
                <w:sz w:val="20"/>
                <w:szCs w:val="20"/>
                <w:lang w:eastAsia="es-CL"/>
              </w:rPr>
              <w:t xml:space="preserve"> en la comuna de </w:t>
            </w:r>
            <w:proofErr w:type="spellStart"/>
            <w:r w:rsidR="000D67BC" w:rsidRPr="000D67BC">
              <w:rPr>
                <w:rFonts w:eastAsia="Times New Roman"/>
                <w:color w:val="000000"/>
                <w:sz w:val="20"/>
                <w:szCs w:val="20"/>
                <w:lang w:eastAsia="es-CL"/>
              </w:rPr>
              <w:t>Maullín</w:t>
            </w:r>
            <w:proofErr w:type="spellEnd"/>
          </w:p>
        </w:tc>
      </w:tr>
      <w:tr w:rsidR="00751C8F" w:rsidRPr="0025129B" w14:paraId="067310F6" w14:textId="77777777" w:rsidTr="000A15BF">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C9487" w14:textId="77777777" w:rsidR="00751C8F" w:rsidRPr="00C70668" w:rsidRDefault="003821D5" w:rsidP="001E46FF">
            <w:pPr>
              <w:jc w:val="center"/>
              <w:rPr>
                <w:rFonts w:eastAsia="Times New Roman"/>
                <w:color w:val="000000"/>
                <w:sz w:val="20"/>
                <w:szCs w:val="20"/>
                <w:lang w:eastAsia="es-CL"/>
              </w:rPr>
            </w:pPr>
            <w:r w:rsidRPr="00442FDD">
              <w:rPr>
                <w:rFonts w:eastAsia="Times New Roman"/>
                <w:noProof/>
                <w:color w:val="000000"/>
                <w:sz w:val="20"/>
                <w:szCs w:val="20"/>
                <w:lang w:eastAsia="es-CL"/>
              </w:rPr>
              <w:lastRenderedPageBreak/>
              <w:drawing>
                <wp:inline distT="0" distB="0" distL="0" distR="0" wp14:anchorId="76BBB23F" wp14:editId="19B20104">
                  <wp:extent cx="3225165" cy="4114800"/>
                  <wp:effectExtent l="19050" t="19050" r="13335" b="19050"/>
                  <wp:docPr id="13" name="Imagen 13" descr="C:\Users\jose.moraga\Documents\DFZ 2016\PROGRAMA 2016\DICIEMBRE\DFZ-2016-4710-X-RCA-IA\Biomedias\21.12.2016\DSC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DICIEMBRE\DFZ-2016-4710-X-RCA-IA\Biomedias\21.12.2016\DSC04040.JPG"/>
                          <pic:cNvPicPr>
                            <a:picLocks noChangeAspect="1" noChangeArrowheads="1"/>
                          </pic:cNvPicPr>
                        </pic:nvPicPr>
                        <pic:blipFill>
                          <a:blip r:embed="rId31" cstate="hqprint">
                            <a:extLst>
                              <a:ext uri="{28A0092B-C50C-407E-A947-70E740481C1C}">
                                <a14:useLocalDpi xmlns:a14="http://schemas.microsoft.com/office/drawing/2010/main"/>
                              </a:ext>
                            </a:extLst>
                          </a:blip>
                          <a:srcRect/>
                          <a:stretch>
                            <a:fillRect/>
                          </a:stretch>
                        </pic:blipFill>
                        <pic:spPr bwMode="auto">
                          <a:xfrm>
                            <a:off x="0" y="0"/>
                            <a:ext cx="3225601" cy="4115356"/>
                          </a:xfrm>
                          <a:prstGeom prst="rect">
                            <a:avLst/>
                          </a:prstGeom>
                          <a:noFill/>
                          <a:ln>
                            <a:solidFill>
                              <a:sysClr val="windowText" lastClr="000000"/>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AD391" w14:textId="77777777" w:rsidR="00751C8F" w:rsidRPr="00C70668" w:rsidRDefault="00846355" w:rsidP="001E46FF">
            <w:pPr>
              <w:jc w:val="center"/>
              <w:rPr>
                <w:rFonts w:eastAsia="Times New Roman"/>
                <w:color w:val="000000"/>
                <w:sz w:val="20"/>
                <w:szCs w:val="20"/>
                <w:lang w:eastAsia="es-CL"/>
              </w:rPr>
            </w:pPr>
            <w:r w:rsidRPr="00846355">
              <w:rPr>
                <w:rFonts w:eastAsia="Times New Roman"/>
                <w:noProof/>
                <w:color w:val="000000"/>
                <w:sz w:val="20"/>
                <w:szCs w:val="20"/>
                <w:lang w:eastAsia="es-CL"/>
              </w:rPr>
              <w:drawing>
                <wp:inline distT="0" distB="0" distL="0" distR="0" wp14:anchorId="5CDDC01B" wp14:editId="421FBADA">
                  <wp:extent cx="4130040" cy="2879725"/>
                  <wp:effectExtent l="19050" t="19050" r="22860" b="15875"/>
                  <wp:docPr id="12" name="Imagen 12" descr="C:\Users\jose.moraga\Documents\DFZ 2016\PROGRAMA 2016\DICIEMBRE\DFZ-2016-4710-X-RCA-IA\Biomedias\21.12.2016\DSC0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DICIEMBRE\DFZ-2016-4710-X-RCA-IA\Biomedias\21.12.2016\DSC04043.JPG"/>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4130436" cy="2880001"/>
                          </a:xfrm>
                          <a:prstGeom prst="rect">
                            <a:avLst/>
                          </a:prstGeom>
                          <a:noFill/>
                          <a:ln>
                            <a:solidFill>
                              <a:schemeClr val="tx1"/>
                            </a:solidFill>
                          </a:ln>
                        </pic:spPr>
                      </pic:pic>
                    </a:graphicData>
                  </a:graphic>
                </wp:inline>
              </w:drawing>
            </w:r>
          </w:p>
        </w:tc>
      </w:tr>
      <w:tr w:rsidR="00751C8F" w:rsidRPr="0025129B" w14:paraId="4A928B59" w14:textId="77777777" w:rsidTr="000A15B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75E5216" w14:textId="77777777" w:rsidR="00751C8F" w:rsidRPr="00C70668" w:rsidRDefault="00751C8F" w:rsidP="001E46FF">
            <w:pPr>
              <w:pStyle w:val="Descripcin"/>
              <w:rPr>
                <w:rFonts w:eastAsia="Times New Roman"/>
                <w:color w:val="000000"/>
                <w:sz w:val="20"/>
                <w:lang w:eastAsia="es-CL"/>
              </w:rPr>
            </w:pPr>
            <w:bookmarkStart w:id="157" w:name="_Toc471218417"/>
            <w:bookmarkStart w:id="158" w:name="_Toc471218639"/>
            <w:bookmarkStart w:id="159" w:name="_Toc471218781"/>
            <w:bookmarkStart w:id="160" w:name="_Toc471219603"/>
            <w:bookmarkStart w:id="161" w:name="_Toc471220174"/>
            <w:bookmarkStart w:id="162" w:name="_Toc471225947"/>
            <w:bookmarkStart w:id="163" w:name="_Toc471283384"/>
            <w:bookmarkStart w:id="164" w:name="_Toc471307047"/>
            <w:bookmarkStart w:id="165" w:name="_Toc471383707"/>
            <w:bookmarkStart w:id="166" w:name="_Toc471398539"/>
            <w:bookmarkStart w:id="167" w:name="_Toc471821901"/>
            <w:r w:rsidRPr="00C70668">
              <w:rPr>
                <w:sz w:val="20"/>
              </w:rPr>
              <w:t xml:space="preserve">Fotografía </w:t>
            </w:r>
            <w:r w:rsidR="0069767A">
              <w:rPr>
                <w:sz w:val="20"/>
              </w:rPr>
              <w:t>3</w:t>
            </w:r>
            <w:r w:rsidRPr="00C70668">
              <w:rPr>
                <w:sz w:val="20"/>
              </w:rPr>
              <w:t>.</w:t>
            </w:r>
            <w:bookmarkEnd w:id="157"/>
            <w:bookmarkEnd w:id="158"/>
            <w:bookmarkEnd w:id="159"/>
            <w:bookmarkEnd w:id="160"/>
            <w:bookmarkEnd w:id="161"/>
            <w:bookmarkEnd w:id="162"/>
            <w:bookmarkEnd w:id="163"/>
            <w:bookmarkEnd w:id="164"/>
            <w:bookmarkEnd w:id="165"/>
            <w:bookmarkEnd w:id="166"/>
            <w:bookmarkEnd w:id="167"/>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FC99E" w14:textId="77777777" w:rsidR="00751C8F" w:rsidRPr="00C70668" w:rsidRDefault="00751C8F" w:rsidP="001E46FF">
            <w:pPr>
              <w:jc w:val="left"/>
              <w:rPr>
                <w:rFonts w:eastAsia="Times New Roman"/>
                <w:b/>
                <w:color w:val="000000"/>
                <w:sz w:val="20"/>
                <w:szCs w:val="20"/>
                <w:lang w:eastAsia="es-CL"/>
              </w:rPr>
            </w:pPr>
            <w:r w:rsidRPr="00C70668">
              <w:rPr>
                <w:rFonts w:eastAsia="Times New Roman"/>
                <w:b/>
                <w:color w:val="000000"/>
                <w:sz w:val="20"/>
                <w:szCs w:val="20"/>
                <w:lang w:eastAsia="es-CL"/>
              </w:rPr>
              <w:t>Fecha</w:t>
            </w:r>
            <w:r w:rsidR="00D671FA" w:rsidRPr="00D671FA">
              <w:rPr>
                <w:rFonts w:eastAsia="Times New Roman"/>
                <w:b/>
                <w:color w:val="000000"/>
                <w:sz w:val="20"/>
                <w:szCs w:val="20"/>
                <w:lang w:eastAsia="es-CL"/>
              </w:rPr>
              <w:t>: 2</w:t>
            </w:r>
            <w:r w:rsidR="000A15BF">
              <w:rPr>
                <w:rFonts w:eastAsia="Times New Roman"/>
                <w:b/>
                <w:color w:val="000000"/>
                <w:sz w:val="20"/>
                <w:szCs w:val="20"/>
                <w:lang w:eastAsia="es-CL"/>
              </w:rPr>
              <w:t>1</w:t>
            </w:r>
            <w:r w:rsidR="00D671FA" w:rsidRPr="00D671FA">
              <w:rPr>
                <w:rFonts w:eastAsia="Times New Roman"/>
                <w:b/>
                <w:color w:val="000000"/>
                <w:sz w:val="20"/>
                <w:szCs w:val="20"/>
                <w:lang w:eastAsia="es-CL"/>
              </w:rPr>
              <w:t>-1</w:t>
            </w:r>
            <w:r w:rsidR="000A15BF">
              <w:rPr>
                <w:rFonts w:eastAsia="Times New Roman"/>
                <w:b/>
                <w:color w:val="000000"/>
                <w:sz w:val="20"/>
                <w:szCs w:val="20"/>
                <w:lang w:eastAsia="es-CL"/>
              </w:rPr>
              <w:t>2</w:t>
            </w:r>
            <w:r w:rsidR="00D671FA" w:rsidRPr="00D671FA">
              <w:rPr>
                <w:rFonts w:eastAsia="Times New Roman"/>
                <w:b/>
                <w:color w:val="000000"/>
                <w:sz w:val="20"/>
                <w:szCs w:val="20"/>
                <w:lang w:eastAsia="es-CL"/>
              </w:rPr>
              <w:t>-2016</w:t>
            </w:r>
          </w:p>
        </w:tc>
        <w:tc>
          <w:tcPr>
            <w:tcW w:w="13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69201" w14:textId="77777777" w:rsidR="00751C8F" w:rsidRPr="00C70668" w:rsidRDefault="00751C8F" w:rsidP="001E46FF">
            <w:pPr>
              <w:pStyle w:val="Descripcin"/>
              <w:rPr>
                <w:sz w:val="20"/>
              </w:rPr>
            </w:pPr>
            <w:bookmarkStart w:id="168" w:name="_Toc471218418"/>
            <w:bookmarkStart w:id="169" w:name="_Toc471218640"/>
            <w:bookmarkStart w:id="170" w:name="_Toc471218782"/>
            <w:bookmarkStart w:id="171" w:name="_Toc471219604"/>
            <w:bookmarkStart w:id="172" w:name="_Toc471220175"/>
            <w:bookmarkStart w:id="173" w:name="_Toc471225948"/>
            <w:bookmarkStart w:id="174" w:name="_Toc471283385"/>
            <w:bookmarkStart w:id="175" w:name="_Toc471307048"/>
            <w:bookmarkStart w:id="176" w:name="_Toc471383708"/>
            <w:bookmarkStart w:id="177" w:name="_Toc471398540"/>
            <w:bookmarkStart w:id="178" w:name="_Toc471821902"/>
            <w:r w:rsidRPr="00C70668">
              <w:rPr>
                <w:sz w:val="20"/>
              </w:rPr>
              <w:t xml:space="preserve">Fotografía </w:t>
            </w:r>
            <w:r w:rsidR="0069767A">
              <w:rPr>
                <w:sz w:val="20"/>
              </w:rPr>
              <w:t>4</w:t>
            </w:r>
            <w:r w:rsidRPr="00C70668">
              <w:rPr>
                <w:sz w:val="20"/>
              </w:rPr>
              <w:t>.</w:t>
            </w:r>
            <w:bookmarkEnd w:id="168"/>
            <w:bookmarkEnd w:id="169"/>
            <w:bookmarkEnd w:id="170"/>
            <w:bookmarkEnd w:id="171"/>
            <w:bookmarkEnd w:id="172"/>
            <w:bookmarkEnd w:id="173"/>
            <w:bookmarkEnd w:id="174"/>
            <w:bookmarkEnd w:id="175"/>
            <w:bookmarkEnd w:id="176"/>
            <w:bookmarkEnd w:id="177"/>
            <w:bookmarkEnd w:id="178"/>
          </w:p>
        </w:tc>
        <w:tc>
          <w:tcPr>
            <w:tcW w:w="1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C27E0" w14:textId="77777777" w:rsidR="00751C8F" w:rsidRPr="00C70668" w:rsidRDefault="00751C8F" w:rsidP="001E46FF">
            <w:pPr>
              <w:jc w:val="left"/>
              <w:rPr>
                <w:rFonts w:eastAsia="Times New Roman"/>
                <w:b/>
                <w:color w:val="000000"/>
                <w:sz w:val="20"/>
                <w:szCs w:val="20"/>
                <w:lang w:eastAsia="es-CL"/>
              </w:rPr>
            </w:pPr>
            <w:r w:rsidRPr="00C70668">
              <w:rPr>
                <w:rFonts w:eastAsia="Times New Roman"/>
                <w:b/>
                <w:color w:val="000000"/>
                <w:sz w:val="20"/>
                <w:szCs w:val="20"/>
                <w:lang w:eastAsia="es-CL"/>
              </w:rPr>
              <w:t>Fecha</w:t>
            </w:r>
            <w:r w:rsidR="00D671FA">
              <w:rPr>
                <w:rFonts w:eastAsia="Times New Roman"/>
                <w:b/>
                <w:color w:val="000000"/>
                <w:sz w:val="20"/>
                <w:szCs w:val="20"/>
                <w:lang w:eastAsia="es-CL"/>
              </w:rPr>
              <w:t>: 2</w:t>
            </w:r>
            <w:r w:rsidR="0069767A">
              <w:rPr>
                <w:rFonts w:eastAsia="Times New Roman"/>
                <w:b/>
                <w:color w:val="000000"/>
                <w:sz w:val="20"/>
                <w:szCs w:val="20"/>
                <w:lang w:eastAsia="es-CL"/>
              </w:rPr>
              <w:t>1</w:t>
            </w:r>
            <w:r w:rsidR="00D671FA">
              <w:rPr>
                <w:rFonts w:eastAsia="Times New Roman"/>
                <w:b/>
                <w:color w:val="000000"/>
                <w:sz w:val="20"/>
                <w:szCs w:val="20"/>
                <w:lang w:eastAsia="es-CL"/>
              </w:rPr>
              <w:t>-1</w:t>
            </w:r>
            <w:r w:rsidR="0069767A">
              <w:rPr>
                <w:rFonts w:eastAsia="Times New Roman"/>
                <w:b/>
                <w:color w:val="000000"/>
                <w:sz w:val="20"/>
                <w:szCs w:val="20"/>
                <w:lang w:eastAsia="es-CL"/>
              </w:rPr>
              <w:t>2</w:t>
            </w:r>
            <w:r w:rsidR="00D671FA">
              <w:rPr>
                <w:rFonts w:eastAsia="Times New Roman"/>
                <w:b/>
                <w:color w:val="000000"/>
                <w:sz w:val="20"/>
                <w:szCs w:val="20"/>
                <w:lang w:eastAsia="es-CL"/>
              </w:rPr>
              <w:t>-2016</w:t>
            </w:r>
          </w:p>
        </w:tc>
      </w:tr>
      <w:tr w:rsidR="00751C8F" w:rsidRPr="0025129B" w14:paraId="5580B546" w14:textId="77777777" w:rsidTr="005C1E9E">
        <w:trPr>
          <w:trHeight w:val="497"/>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72F8C067" w14:textId="77777777" w:rsidR="00751C8F" w:rsidRPr="00C70668" w:rsidRDefault="00751C8F" w:rsidP="00101D27">
            <w:pPr>
              <w:rPr>
                <w:rFonts w:eastAsia="Times New Roman"/>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0D67BC">
              <w:rPr>
                <w:rFonts w:eastAsia="Times New Roman"/>
                <w:color w:val="000000"/>
                <w:sz w:val="20"/>
                <w:szCs w:val="20"/>
                <w:lang w:eastAsia="es-CL"/>
              </w:rPr>
              <w:t>La fotografía n° 3</w:t>
            </w:r>
            <w:r w:rsidR="005C1E9E">
              <w:rPr>
                <w:rFonts w:eastAsia="Times New Roman"/>
                <w:color w:val="000000"/>
                <w:sz w:val="20"/>
                <w:szCs w:val="20"/>
                <w:lang w:eastAsia="es-CL"/>
              </w:rPr>
              <w:t xml:space="preserve"> muestra el</w:t>
            </w:r>
            <w:r w:rsidR="000D67BC">
              <w:rPr>
                <w:rFonts w:eastAsia="Times New Roman"/>
                <w:color w:val="000000"/>
                <w:sz w:val="20"/>
                <w:szCs w:val="20"/>
                <w:lang w:eastAsia="es-CL"/>
              </w:rPr>
              <w:t xml:space="preserve"> resultado de la labor de limpieza efectuada en la playa de Mar Brava por personal de la Piscicultura </w:t>
            </w:r>
            <w:proofErr w:type="spellStart"/>
            <w:r w:rsidR="000D67BC">
              <w:rPr>
                <w:rFonts w:eastAsia="Times New Roman"/>
                <w:color w:val="000000"/>
                <w:sz w:val="20"/>
                <w:szCs w:val="20"/>
                <w:lang w:eastAsia="es-CL"/>
              </w:rPr>
              <w:t>Chayahue</w:t>
            </w:r>
            <w:proofErr w:type="spellEnd"/>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4BFA1EE9" w14:textId="77777777" w:rsidR="00751C8F" w:rsidRPr="00C70668" w:rsidRDefault="00751C8F" w:rsidP="005C1E9E">
            <w:pPr>
              <w:rPr>
                <w:rFonts w:eastAsia="Times New Roman"/>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5C1E9E">
              <w:rPr>
                <w:rFonts w:eastAsia="Times New Roman"/>
                <w:color w:val="000000"/>
                <w:sz w:val="20"/>
                <w:szCs w:val="20"/>
                <w:lang w:eastAsia="es-CL"/>
              </w:rPr>
              <w:t xml:space="preserve">La fotografía n° 4 muestra las </w:t>
            </w:r>
            <w:proofErr w:type="spellStart"/>
            <w:r w:rsidR="005C1E9E">
              <w:rPr>
                <w:rFonts w:eastAsia="Times New Roman"/>
                <w:color w:val="000000"/>
                <w:sz w:val="20"/>
                <w:szCs w:val="20"/>
                <w:lang w:eastAsia="es-CL"/>
              </w:rPr>
              <w:t>biomedias</w:t>
            </w:r>
            <w:proofErr w:type="spellEnd"/>
            <w:r w:rsidR="005C1E9E">
              <w:rPr>
                <w:rFonts w:eastAsia="Times New Roman"/>
                <w:color w:val="000000"/>
                <w:sz w:val="20"/>
                <w:szCs w:val="20"/>
                <w:lang w:eastAsia="es-CL"/>
              </w:rPr>
              <w:t xml:space="preserve"> y otros residuos recolectadas en la playa de Mar Brava por personal de la Piscicultura </w:t>
            </w:r>
            <w:proofErr w:type="spellStart"/>
            <w:r w:rsidR="005C1E9E">
              <w:rPr>
                <w:rFonts w:eastAsia="Times New Roman"/>
                <w:color w:val="000000"/>
                <w:sz w:val="20"/>
                <w:szCs w:val="20"/>
                <w:lang w:eastAsia="es-CL"/>
              </w:rPr>
              <w:t>Chayahue</w:t>
            </w:r>
            <w:proofErr w:type="spellEnd"/>
          </w:p>
        </w:tc>
      </w:tr>
    </w:tbl>
    <w:p w14:paraId="45B71619" w14:textId="77777777" w:rsidR="00751C8F" w:rsidRPr="0025129B" w:rsidRDefault="00751C8F" w:rsidP="00751C8F">
      <w:pPr>
        <w:jc w:val="left"/>
        <w:sectPr w:rsidR="00751C8F"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9424D7" w:rsidRPr="0025129B" w14:paraId="36028D39" w14:textId="77777777" w:rsidTr="00A00F4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7847E" w14:textId="77777777" w:rsidR="009424D7" w:rsidRPr="0025129B" w:rsidRDefault="009424D7" w:rsidP="00A00F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424D7" w:rsidRPr="0025129B" w14:paraId="2E008499" w14:textId="77777777" w:rsidTr="00A00F45">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AF08712" w14:textId="77777777" w:rsidR="009424D7" w:rsidRPr="0025129B" w:rsidRDefault="00BD6089" w:rsidP="00A00F45">
            <w:pPr>
              <w:jc w:val="center"/>
              <w:rPr>
                <w:rFonts w:eastAsia="Times New Roman"/>
                <w:color w:val="000000"/>
                <w:sz w:val="20"/>
                <w:szCs w:val="20"/>
                <w:lang w:eastAsia="es-CL"/>
              </w:rPr>
            </w:pPr>
            <w:r>
              <w:rPr>
                <w:noProof/>
                <w:lang w:eastAsia="es-CL"/>
              </w:rPr>
              <w:drawing>
                <wp:inline distT="0" distB="0" distL="0" distR="0" wp14:anchorId="56501E60" wp14:editId="5AAA3944">
                  <wp:extent cx="3960000" cy="2923200"/>
                  <wp:effectExtent l="19050" t="19050" r="21590" b="1079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0000" cy="2923200"/>
                          </a:xfrm>
                          <a:prstGeom prst="rect">
                            <a:avLst/>
                          </a:prstGeom>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87A7C55" w14:textId="77777777" w:rsidR="009424D7" w:rsidRPr="0025129B" w:rsidRDefault="00BD6089" w:rsidP="00A00F45">
            <w:pPr>
              <w:jc w:val="center"/>
              <w:rPr>
                <w:rFonts w:eastAsia="Times New Roman"/>
                <w:color w:val="000000"/>
                <w:sz w:val="20"/>
                <w:szCs w:val="20"/>
                <w:lang w:eastAsia="es-CL"/>
              </w:rPr>
            </w:pPr>
            <w:r>
              <w:rPr>
                <w:noProof/>
                <w:lang w:eastAsia="es-CL"/>
              </w:rPr>
              <w:drawing>
                <wp:inline distT="0" distB="0" distL="0" distR="0" wp14:anchorId="4F63D139" wp14:editId="435E6AA6">
                  <wp:extent cx="3960000" cy="2890800"/>
                  <wp:effectExtent l="19050" t="19050" r="21590" b="2413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960000" cy="2890800"/>
                          </a:xfrm>
                          <a:prstGeom prst="rect">
                            <a:avLst/>
                          </a:prstGeom>
                          <a:ln>
                            <a:solidFill>
                              <a:schemeClr val="tx1"/>
                            </a:solidFill>
                          </a:ln>
                        </pic:spPr>
                      </pic:pic>
                    </a:graphicData>
                  </a:graphic>
                </wp:inline>
              </w:drawing>
            </w:r>
          </w:p>
        </w:tc>
      </w:tr>
      <w:tr w:rsidR="009424D7" w:rsidRPr="00C70668" w14:paraId="0BECA8F6" w14:textId="77777777" w:rsidTr="00A00F45">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4EBB281" w14:textId="77777777" w:rsidR="009424D7" w:rsidRPr="00C70668" w:rsidRDefault="009424D7" w:rsidP="00A00F45">
            <w:pPr>
              <w:pStyle w:val="Descripcin"/>
              <w:rPr>
                <w:rFonts w:eastAsia="Times New Roman"/>
                <w:color w:val="000000"/>
                <w:sz w:val="20"/>
                <w:lang w:eastAsia="es-CL"/>
              </w:rPr>
            </w:pPr>
            <w:bookmarkStart w:id="179" w:name="_Toc471398541"/>
            <w:bookmarkStart w:id="180" w:name="_Toc471821903"/>
            <w:r w:rsidRPr="00C70668">
              <w:rPr>
                <w:sz w:val="20"/>
              </w:rPr>
              <w:t xml:space="preserve">Fotografía </w:t>
            </w:r>
            <w:r>
              <w:rPr>
                <w:sz w:val="20"/>
              </w:rPr>
              <w:t>5</w:t>
            </w:r>
            <w:r w:rsidRPr="00C70668">
              <w:rPr>
                <w:sz w:val="20"/>
              </w:rPr>
              <w:t>.</w:t>
            </w:r>
            <w:bookmarkEnd w:id="179"/>
            <w:bookmarkEnd w:id="18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2BDF4C" w14:textId="77777777" w:rsidR="009424D7" w:rsidRPr="00C70668" w:rsidRDefault="009424D7" w:rsidP="00A00F45">
            <w:pPr>
              <w:jc w:val="left"/>
              <w:rPr>
                <w:rFonts w:eastAsia="Times New Roman"/>
                <w:b/>
                <w:color w:val="000000"/>
                <w:sz w:val="20"/>
                <w:szCs w:val="20"/>
                <w:lang w:eastAsia="es-CL"/>
              </w:rPr>
            </w:pPr>
            <w:r w:rsidRPr="00C70668">
              <w:rPr>
                <w:rFonts w:eastAsia="Times New Roman"/>
                <w:b/>
                <w:color w:val="000000"/>
                <w:sz w:val="20"/>
                <w:szCs w:val="20"/>
                <w:lang w:eastAsia="es-CL"/>
              </w:rPr>
              <w:t>Fecha</w:t>
            </w:r>
            <w:r>
              <w:rPr>
                <w:rFonts w:eastAsia="Times New Roman"/>
                <w:b/>
                <w:color w:val="000000"/>
                <w:sz w:val="20"/>
                <w:szCs w:val="20"/>
                <w:lang w:eastAsia="es-CL"/>
              </w:rPr>
              <w:t>: 22-12-2016</w:t>
            </w:r>
          </w:p>
        </w:tc>
        <w:tc>
          <w:tcPr>
            <w:tcW w:w="1341" w:type="pct"/>
            <w:tcBorders>
              <w:top w:val="single" w:sz="4" w:space="0" w:color="auto"/>
              <w:left w:val="nil"/>
              <w:bottom w:val="single" w:sz="4" w:space="0" w:color="auto"/>
              <w:right w:val="nil"/>
            </w:tcBorders>
            <w:shd w:val="clear" w:color="auto" w:fill="auto"/>
            <w:noWrap/>
            <w:vAlign w:val="center"/>
            <w:hideMark/>
          </w:tcPr>
          <w:p w14:paraId="4B2237AE" w14:textId="77777777" w:rsidR="009424D7" w:rsidRPr="00C70668" w:rsidRDefault="009424D7" w:rsidP="00A00F45">
            <w:pPr>
              <w:pStyle w:val="Descripcin"/>
              <w:rPr>
                <w:sz w:val="20"/>
              </w:rPr>
            </w:pPr>
            <w:bookmarkStart w:id="181" w:name="_Toc471398542"/>
            <w:bookmarkStart w:id="182" w:name="_Toc471821904"/>
            <w:r w:rsidRPr="00C70668">
              <w:rPr>
                <w:sz w:val="20"/>
              </w:rPr>
              <w:t xml:space="preserve">Fotografía </w:t>
            </w:r>
            <w:r>
              <w:rPr>
                <w:sz w:val="20"/>
              </w:rPr>
              <w:t>6.</w:t>
            </w:r>
            <w:bookmarkEnd w:id="181"/>
            <w:bookmarkEnd w:id="18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EFC94" w14:textId="77777777" w:rsidR="009424D7" w:rsidRPr="00C70668" w:rsidRDefault="009424D7" w:rsidP="00A00F45">
            <w:pPr>
              <w:jc w:val="left"/>
              <w:rPr>
                <w:rFonts w:eastAsia="Times New Roman"/>
                <w:b/>
                <w:color w:val="000000"/>
                <w:sz w:val="20"/>
                <w:szCs w:val="20"/>
                <w:lang w:eastAsia="es-CL"/>
              </w:rPr>
            </w:pPr>
            <w:r w:rsidRPr="00C70668">
              <w:rPr>
                <w:rFonts w:eastAsia="Times New Roman"/>
                <w:b/>
                <w:color w:val="000000"/>
                <w:sz w:val="20"/>
                <w:szCs w:val="20"/>
                <w:lang w:eastAsia="es-CL"/>
              </w:rPr>
              <w:t>Fecha</w:t>
            </w:r>
            <w:r>
              <w:rPr>
                <w:rFonts w:eastAsia="Times New Roman"/>
                <w:b/>
                <w:color w:val="000000"/>
                <w:sz w:val="20"/>
                <w:szCs w:val="20"/>
                <w:lang w:eastAsia="es-CL"/>
              </w:rPr>
              <w:t>: 22-12-2016</w:t>
            </w:r>
          </w:p>
        </w:tc>
      </w:tr>
      <w:tr w:rsidR="009424D7" w:rsidRPr="00C70668" w14:paraId="7DD37F6A" w14:textId="77777777" w:rsidTr="00A00F45">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11AAE20" w14:textId="77777777" w:rsidR="009424D7" w:rsidRPr="00C70668" w:rsidRDefault="009424D7" w:rsidP="00A00F45">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BD6089">
              <w:rPr>
                <w:rFonts w:eastAsia="Times New Roman"/>
                <w:color w:val="000000"/>
                <w:sz w:val="20"/>
                <w:szCs w:val="20"/>
                <w:lang w:eastAsia="es-CL"/>
              </w:rPr>
              <w:t xml:space="preserve">Se observan </w:t>
            </w:r>
            <w:proofErr w:type="spellStart"/>
            <w:r w:rsidR="006E42AF">
              <w:rPr>
                <w:rFonts w:eastAsia="Times New Roman"/>
                <w:color w:val="000000"/>
                <w:sz w:val="20"/>
                <w:szCs w:val="20"/>
                <w:lang w:eastAsia="es-CL"/>
              </w:rPr>
              <w:t>biomedias</w:t>
            </w:r>
            <w:proofErr w:type="spellEnd"/>
            <w:r w:rsidR="006E42AF">
              <w:rPr>
                <w:rFonts w:eastAsia="Times New Roman"/>
                <w:color w:val="000000"/>
                <w:sz w:val="20"/>
                <w:szCs w:val="20"/>
                <w:lang w:eastAsia="es-CL"/>
              </w:rPr>
              <w:t xml:space="preserve"> presentes en el sector de playa aledaño a la Piscicultura </w:t>
            </w:r>
            <w:proofErr w:type="spellStart"/>
            <w:r w:rsidR="006E42AF">
              <w:rPr>
                <w:rFonts w:eastAsia="Times New Roman"/>
                <w:color w:val="000000"/>
                <w:sz w:val="20"/>
                <w:szCs w:val="20"/>
                <w:lang w:eastAsia="es-CL"/>
              </w:rPr>
              <w:t>Chayahue</w:t>
            </w:r>
            <w:proofErr w:type="spellEnd"/>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796C369" w14:textId="77777777" w:rsidR="009424D7" w:rsidRPr="00C70668" w:rsidRDefault="009424D7" w:rsidP="00A00F45">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6E42AF">
              <w:rPr>
                <w:rFonts w:eastAsia="Times New Roman"/>
                <w:color w:val="000000"/>
                <w:sz w:val="20"/>
                <w:szCs w:val="20"/>
                <w:lang w:eastAsia="es-CL"/>
              </w:rPr>
              <w:t xml:space="preserve">Se observan </w:t>
            </w:r>
            <w:proofErr w:type="spellStart"/>
            <w:r w:rsidR="006E42AF">
              <w:rPr>
                <w:rFonts w:eastAsia="Times New Roman"/>
                <w:color w:val="000000"/>
                <w:sz w:val="20"/>
                <w:szCs w:val="20"/>
                <w:lang w:eastAsia="es-CL"/>
              </w:rPr>
              <w:t>biomedias</w:t>
            </w:r>
            <w:proofErr w:type="spellEnd"/>
            <w:r w:rsidR="006E42AF">
              <w:rPr>
                <w:rFonts w:eastAsia="Times New Roman"/>
                <w:color w:val="000000"/>
                <w:sz w:val="20"/>
                <w:szCs w:val="20"/>
                <w:lang w:eastAsia="es-CL"/>
              </w:rPr>
              <w:t xml:space="preserve"> presentes en el sector de playa aledaño a la Piscicultura </w:t>
            </w:r>
            <w:proofErr w:type="spellStart"/>
            <w:r w:rsidR="006E42AF">
              <w:rPr>
                <w:rFonts w:eastAsia="Times New Roman"/>
                <w:color w:val="000000"/>
                <w:sz w:val="20"/>
                <w:szCs w:val="20"/>
                <w:lang w:eastAsia="es-CL"/>
              </w:rPr>
              <w:t>Chayahue</w:t>
            </w:r>
            <w:proofErr w:type="spellEnd"/>
          </w:p>
        </w:tc>
      </w:tr>
    </w:tbl>
    <w:p w14:paraId="35CBF168" w14:textId="77777777" w:rsidR="009424D7" w:rsidRDefault="009424D7">
      <w:pPr>
        <w:jc w:val="left"/>
      </w:pPr>
    </w:p>
    <w:p w14:paraId="6BF8EBD5" w14:textId="77777777" w:rsidR="009424D7" w:rsidRDefault="009424D7">
      <w:pPr>
        <w:jc w:val="left"/>
      </w:pPr>
      <w:r>
        <w:br w:type="page"/>
      </w:r>
    </w:p>
    <w:tbl>
      <w:tblPr>
        <w:tblW w:w="13712" w:type="dxa"/>
        <w:jc w:val="center"/>
        <w:tblCellMar>
          <w:left w:w="70" w:type="dxa"/>
          <w:right w:w="70" w:type="dxa"/>
        </w:tblCellMar>
        <w:tblLook w:val="04A0" w:firstRow="1" w:lastRow="0" w:firstColumn="1" w:lastColumn="0" w:noHBand="0" w:noVBand="1"/>
      </w:tblPr>
      <w:tblGrid>
        <w:gridCol w:w="3609"/>
        <w:gridCol w:w="2339"/>
        <w:gridCol w:w="724"/>
        <w:gridCol w:w="3777"/>
        <w:gridCol w:w="3263"/>
      </w:tblGrid>
      <w:tr w:rsidR="00704129" w:rsidRPr="0025129B" w14:paraId="06D8A15C" w14:textId="77777777" w:rsidTr="007742A1">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7C4E67" w14:textId="77777777" w:rsidR="00704129" w:rsidRPr="0025129B" w:rsidRDefault="00704129" w:rsidP="00A00F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704129" w:rsidRPr="0025129B" w14:paraId="4F6EE6A2" w14:textId="77777777" w:rsidTr="007742A1">
        <w:trPr>
          <w:trHeight w:val="7071"/>
          <w:jc w:val="center"/>
        </w:trPr>
        <w:tc>
          <w:tcPr>
            <w:tcW w:w="5000" w:type="pct"/>
            <w:gridSpan w:val="5"/>
            <w:tcBorders>
              <w:top w:val="nil"/>
              <w:left w:val="single" w:sz="4" w:space="0" w:color="auto"/>
              <w:right w:val="single" w:sz="4" w:space="0" w:color="auto"/>
            </w:tcBorders>
            <w:shd w:val="clear" w:color="auto" w:fill="auto"/>
            <w:noWrap/>
            <w:vAlign w:val="center"/>
            <w:hideMark/>
          </w:tcPr>
          <w:p w14:paraId="3FB2F507" w14:textId="77777777" w:rsidR="00704129" w:rsidRPr="0025129B" w:rsidRDefault="00704129" w:rsidP="00A00F45">
            <w:pPr>
              <w:jc w:val="center"/>
              <w:rPr>
                <w:rFonts w:eastAsia="Times New Roman"/>
                <w:color w:val="000000"/>
                <w:sz w:val="20"/>
                <w:szCs w:val="20"/>
                <w:lang w:eastAsia="es-CL"/>
              </w:rPr>
            </w:pPr>
            <w:r w:rsidRPr="00DB4D1E">
              <w:rPr>
                <w:noProof/>
                <w:lang w:eastAsia="es-CL"/>
              </w:rPr>
              <w:drawing>
                <wp:inline distT="0" distB="0" distL="0" distR="0" wp14:anchorId="182E2E36" wp14:editId="3EAF812B">
                  <wp:extent cx="7199630" cy="4632960"/>
                  <wp:effectExtent l="19050" t="19050" r="20320" b="15240"/>
                  <wp:docPr id="17" name="Imagen 17" descr="C:\Users\jose.moraga\Documents\DFZ 2016\PROGRAMA 2016\DICIEMBRE\DFZ-2016-4710-X-RCA-IA\Biomedias\03.01.2017\DSC0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DICIEMBRE\DFZ-2016-4710-X-RCA-IA\Biomedias\03.01.2017\DSC04603.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7200001" cy="4633199"/>
                          </a:xfrm>
                          <a:prstGeom prst="rect">
                            <a:avLst/>
                          </a:prstGeom>
                          <a:noFill/>
                          <a:ln>
                            <a:solidFill>
                              <a:sysClr val="windowText" lastClr="000000"/>
                            </a:solidFill>
                          </a:ln>
                        </pic:spPr>
                      </pic:pic>
                    </a:graphicData>
                  </a:graphic>
                </wp:inline>
              </w:drawing>
            </w:r>
          </w:p>
        </w:tc>
      </w:tr>
      <w:tr w:rsidR="00704129" w:rsidRPr="003717F5" w14:paraId="34E72E90" w14:textId="77777777" w:rsidTr="007742A1">
        <w:trPr>
          <w:trHeight w:val="300"/>
          <w:jc w:val="center"/>
        </w:trPr>
        <w:tc>
          <w:tcPr>
            <w:tcW w:w="2169" w:type="pct"/>
            <w:gridSpan w:val="2"/>
            <w:tcBorders>
              <w:top w:val="single" w:sz="4" w:space="0" w:color="auto"/>
              <w:left w:val="single" w:sz="4" w:space="0" w:color="auto"/>
              <w:bottom w:val="single" w:sz="4" w:space="0" w:color="000000"/>
              <w:right w:val="single" w:sz="4" w:space="0" w:color="000000"/>
            </w:tcBorders>
            <w:noWrap/>
            <w:vAlign w:val="center"/>
            <w:hideMark/>
          </w:tcPr>
          <w:p w14:paraId="6C92AD90" w14:textId="77777777" w:rsidR="00704129" w:rsidRPr="003717F5" w:rsidRDefault="00912CB6" w:rsidP="00A00F45">
            <w:pPr>
              <w:pStyle w:val="Descripcin"/>
              <w:rPr>
                <w:rFonts w:eastAsia="Times New Roman"/>
                <w:color w:val="000000"/>
                <w:sz w:val="20"/>
                <w:lang w:eastAsia="es-CL"/>
              </w:rPr>
            </w:pPr>
            <w:bookmarkStart w:id="183" w:name="_Toc471398543"/>
            <w:bookmarkStart w:id="184" w:name="_Toc471821905"/>
            <w:r>
              <w:rPr>
                <w:sz w:val="20"/>
              </w:rPr>
              <w:t xml:space="preserve">Fotografía </w:t>
            </w:r>
            <w:r w:rsidR="007742A1">
              <w:rPr>
                <w:sz w:val="20"/>
              </w:rPr>
              <w:t>7</w:t>
            </w:r>
            <w:r>
              <w:rPr>
                <w:sz w:val="20"/>
              </w:rPr>
              <w:t>.</w:t>
            </w:r>
            <w:bookmarkEnd w:id="183"/>
            <w:bookmarkEnd w:id="184"/>
          </w:p>
        </w:tc>
        <w:tc>
          <w:tcPr>
            <w:tcW w:w="2831" w:type="pct"/>
            <w:gridSpan w:val="3"/>
            <w:tcBorders>
              <w:top w:val="single" w:sz="4" w:space="0" w:color="auto"/>
              <w:left w:val="single" w:sz="4" w:space="0" w:color="auto"/>
              <w:bottom w:val="single" w:sz="4" w:space="0" w:color="000000"/>
              <w:right w:val="single" w:sz="4" w:space="0" w:color="000000"/>
            </w:tcBorders>
            <w:noWrap/>
            <w:vAlign w:val="center"/>
            <w:hideMark/>
          </w:tcPr>
          <w:p w14:paraId="52196FE9" w14:textId="77777777" w:rsidR="00704129" w:rsidRPr="003717F5" w:rsidRDefault="00704129" w:rsidP="00A00F45">
            <w:pPr>
              <w:jc w:val="left"/>
              <w:rPr>
                <w:rFonts w:eastAsia="Times New Roman"/>
                <w:b/>
                <w:color w:val="000000"/>
                <w:sz w:val="20"/>
                <w:szCs w:val="20"/>
                <w:lang w:eastAsia="es-CL"/>
              </w:rPr>
            </w:pPr>
            <w:r w:rsidRPr="003717F5">
              <w:rPr>
                <w:rFonts w:eastAsia="Times New Roman"/>
                <w:b/>
                <w:color w:val="000000"/>
                <w:sz w:val="20"/>
                <w:szCs w:val="20"/>
                <w:lang w:eastAsia="es-CL"/>
              </w:rPr>
              <w:t>Fecha</w:t>
            </w:r>
            <w:r>
              <w:rPr>
                <w:rFonts w:eastAsia="Times New Roman"/>
                <w:b/>
                <w:color w:val="000000"/>
                <w:sz w:val="20"/>
                <w:szCs w:val="20"/>
                <w:lang w:eastAsia="es-CL"/>
              </w:rPr>
              <w:t>: 03-01-2017</w:t>
            </w:r>
          </w:p>
        </w:tc>
      </w:tr>
      <w:tr w:rsidR="00704129" w:rsidRPr="003717F5" w14:paraId="6A006AE4" w14:textId="77777777" w:rsidTr="007742A1">
        <w:trPr>
          <w:trHeight w:val="300"/>
          <w:jc w:val="center"/>
        </w:trPr>
        <w:tc>
          <w:tcPr>
            <w:tcW w:w="5000" w:type="pct"/>
            <w:gridSpan w:val="5"/>
            <w:vMerge w:val="restart"/>
            <w:tcBorders>
              <w:top w:val="single" w:sz="4" w:space="0" w:color="auto"/>
              <w:left w:val="single" w:sz="4" w:space="0" w:color="auto"/>
              <w:bottom w:val="single" w:sz="4" w:space="0" w:color="000000"/>
              <w:right w:val="single" w:sz="4" w:space="0" w:color="000000"/>
            </w:tcBorders>
            <w:shd w:val="clear" w:color="auto" w:fill="auto"/>
          </w:tcPr>
          <w:p w14:paraId="23F219E3" w14:textId="77777777" w:rsidR="00704129" w:rsidRDefault="00704129" w:rsidP="00A00F45">
            <w:pPr>
              <w:jc w:val="left"/>
              <w:rPr>
                <w:rFonts w:cs="Calibri"/>
                <w:sz w:val="20"/>
                <w:szCs w:val="20"/>
              </w:rPr>
            </w:pPr>
            <w:r w:rsidRPr="003717F5">
              <w:rPr>
                <w:rFonts w:eastAsia="Times New Roman"/>
                <w:b/>
                <w:color w:val="000000"/>
                <w:sz w:val="20"/>
                <w:szCs w:val="20"/>
                <w:lang w:eastAsia="es-CL"/>
              </w:rPr>
              <w:t>Descripción de medio de prueba:</w:t>
            </w:r>
            <w:r>
              <w:rPr>
                <w:rFonts w:eastAsia="Times New Roman"/>
                <w:b/>
                <w:color w:val="000000"/>
                <w:sz w:val="20"/>
                <w:szCs w:val="20"/>
                <w:lang w:eastAsia="es-CL"/>
              </w:rPr>
              <w:t xml:space="preserve"> </w:t>
            </w:r>
            <w:r w:rsidR="00EF7927" w:rsidRPr="00EF7927">
              <w:rPr>
                <w:rFonts w:eastAsia="Times New Roman"/>
                <w:sz w:val="20"/>
                <w:szCs w:val="20"/>
                <w:lang w:eastAsia="es-CL"/>
              </w:rPr>
              <w:t xml:space="preserve">Se observa la </w:t>
            </w:r>
            <w:r w:rsidRPr="00EF7927">
              <w:rPr>
                <w:rFonts w:eastAsia="Times New Roman"/>
                <w:sz w:val="20"/>
                <w:szCs w:val="20"/>
                <w:lang w:eastAsia="es-CL"/>
              </w:rPr>
              <w:t xml:space="preserve">presencia de </w:t>
            </w:r>
            <w:proofErr w:type="spellStart"/>
            <w:r w:rsidRPr="00EF7927">
              <w:rPr>
                <w:rFonts w:eastAsia="Times New Roman"/>
                <w:sz w:val="20"/>
                <w:szCs w:val="20"/>
                <w:lang w:eastAsia="es-CL"/>
              </w:rPr>
              <w:t>biomedias</w:t>
            </w:r>
            <w:proofErr w:type="spellEnd"/>
            <w:r w:rsidRPr="00EF7927">
              <w:rPr>
                <w:rFonts w:eastAsia="Times New Roman"/>
                <w:sz w:val="20"/>
                <w:szCs w:val="20"/>
                <w:lang w:eastAsia="es-CL"/>
              </w:rPr>
              <w:t xml:space="preserve"> </w:t>
            </w:r>
            <w:r w:rsidR="00EF7927" w:rsidRPr="00EF7927">
              <w:rPr>
                <w:rFonts w:cs="Calibri"/>
                <w:sz w:val="20"/>
                <w:szCs w:val="20"/>
              </w:rPr>
              <w:t xml:space="preserve">en Playa </w:t>
            </w:r>
            <w:proofErr w:type="spellStart"/>
            <w:r w:rsidR="00EF7927" w:rsidRPr="00EF7927">
              <w:rPr>
                <w:rFonts w:cs="Calibri"/>
                <w:sz w:val="20"/>
                <w:szCs w:val="20"/>
              </w:rPr>
              <w:t>Hua</w:t>
            </w:r>
            <w:proofErr w:type="spellEnd"/>
            <w:r w:rsidR="00EF7927" w:rsidRPr="00EF7927">
              <w:rPr>
                <w:rFonts w:cs="Calibri"/>
                <w:sz w:val="20"/>
                <w:szCs w:val="20"/>
              </w:rPr>
              <w:t xml:space="preserve"> </w:t>
            </w:r>
            <w:proofErr w:type="spellStart"/>
            <w:r w:rsidR="00EF7927" w:rsidRPr="00EF7927">
              <w:rPr>
                <w:rFonts w:cs="Calibri"/>
                <w:sz w:val="20"/>
                <w:szCs w:val="20"/>
              </w:rPr>
              <w:t>Huar</w:t>
            </w:r>
            <w:proofErr w:type="spellEnd"/>
            <w:r w:rsidR="00455F96">
              <w:rPr>
                <w:rFonts w:cs="Calibri"/>
                <w:sz w:val="20"/>
                <w:szCs w:val="20"/>
              </w:rPr>
              <w:t>, sector de Estaquilla, comuna de Los Muermos</w:t>
            </w:r>
            <w:r w:rsidR="00EF7927" w:rsidRPr="00EF7927">
              <w:rPr>
                <w:rFonts w:cs="Calibri"/>
                <w:sz w:val="20"/>
                <w:szCs w:val="20"/>
              </w:rPr>
              <w:t>.</w:t>
            </w:r>
          </w:p>
          <w:p w14:paraId="19D7EF8F" w14:textId="77777777" w:rsidR="00EF7927" w:rsidRDefault="00EF7927" w:rsidP="00A00F45">
            <w:pPr>
              <w:jc w:val="left"/>
              <w:rPr>
                <w:rFonts w:cs="Calibri"/>
                <w:sz w:val="20"/>
                <w:szCs w:val="20"/>
              </w:rPr>
            </w:pPr>
          </w:p>
          <w:p w14:paraId="0C0E0F7A" w14:textId="77777777" w:rsidR="00EF7927" w:rsidRDefault="00EF7927" w:rsidP="00A00F45">
            <w:pPr>
              <w:jc w:val="left"/>
              <w:rPr>
                <w:rFonts w:cs="Calibri"/>
                <w:sz w:val="20"/>
                <w:szCs w:val="20"/>
              </w:rPr>
            </w:pPr>
          </w:p>
          <w:p w14:paraId="12747C96" w14:textId="77777777" w:rsidR="00EF7927" w:rsidRDefault="00EF7927" w:rsidP="00A00F45">
            <w:pPr>
              <w:jc w:val="left"/>
              <w:rPr>
                <w:rFonts w:cs="Calibri"/>
                <w:sz w:val="20"/>
                <w:szCs w:val="20"/>
              </w:rPr>
            </w:pPr>
          </w:p>
          <w:p w14:paraId="19DC41FD" w14:textId="77777777" w:rsidR="00EF7927" w:rsidRDefault="00EF7927" w:rsidP="00A00F45">
            <w:pPr>
              <w:jc w:val="left"/>
              <w:rPr>
                <w:rFonts w:cs="Calibri"/>
                <w:sz w:val="20"/>
                <w:szCs w:val="20"/>
              </w:rPr>
            </w:pPr>
          </w:p>
          <w:p w14:paraId="31DC42EE" w14:textId="77777777" w:rsidR="00EF7927" w:rsidRPr="003717F5" w:rsidRDefault="00EF7927" w:rsidP="00A00F45">
            <w:pPr>
              <w:jc w:val="left"/>
              <w:rPr>
                <w:rFonts w:eastAsia="Times New Roman"/>
                <w:color w:val="000000"/>
                <w:sz w:val="20"/>
                <w:szCs w:val="20"/>
                <w:lang w:eastAsia="es-CL"/>
              </w:rPr>
            </w:pPr>
          </w:p>
        </w:tc>
      </w:tr>
      <w:tr w:rsidR="00704129" w:rsidRPr="0025129B" w14:paraId="18AC6EA7" w14:textId="77777777" w:rsidTr="007742A1">
        <w:trPr>
          <w:trHeight w:val="763"/>
          <w:jc w:val="center"/>
        </w:trPr>
        <w:tc>
          <w:tcPr>
            <w:tcW w:w="5000" w:type="pct"/>
            <w:gridSpan w:val="5"/>
            <w:vMerge/>
            <w:tcBorders>
              <w:top w:val="single" w:sz="4" w:space="0" w:color="auto"/>
              <w:left w:val="single" w:sz="4" w:space="0" w:color="auto"/>
              <w:bottom w:val="single" w:sz="4" w:space="0" w:color="000000"/>
              <w:right w:val="single" w:sz="4" w:space="0" w:color="000000"/>
            </w:tcBorders>
            <w:vAlign w:val="center"/>
          </w:tcPr>
          <w:p w14:paraId="2D11A324" w14:textId="77777777" w:rsidR="00704129" w:rsidRPr="0025129B" w:rsidRDefault="00704129" w:rsidP="00A00F45">
            <w:pPr>
              <w:jc w:val="left"/>
              <w:rPr>
                <w:rFonts w:eastAsia="Times New Roman"/>
                <w:color w:val="000000"/>
                <w:lang w:eastAsia="es-CL"/>
              </w:rPr>
            </w:pPr>
          </w:p>
        </w:tc>
      </w:tr>
      <w:tr w:rsidR="00912CB6" w:rsidRPr="0025129B" w14:paraId="50F281FE" w14:textId="77777777" w:rsidTr="00912CB6">
        <w:trPr>
          <w:trHeight w:val="300"/>
          <w:jc w:val="center"/>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DB697" w14:textId="77777777" w:rsidR="00912CB6" w:rsidRPr="0025129B" w:rsidRDefault="00912CB6" w:rsidP="00A00F4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12CB6" w:rsidRPr="0025129B" w14:paraId="3D9859A4" w14:textId="77777777" w:rsidTr="007742A1">
        <w:trPr>
          <w:trHeight w:val="2805"/>
          <w:jc w:val="center"/>
        </w:trPr>
        <w:tc>
          <w:tcPr>
            <w:tcW w:w="2433" w:type="pct"/>
            <w:gridSpan w:val="3"/>
            <w:tcBorders>
              <w:top w:val="nil"/>
              <w:left w:val="single" w:sz="4" w:space="0" w:color="auto"/>
              <w:right w:val="single" w:sz="4" w:space="0" w:color="auto"/>
            </w:tcBorders>
            <w:shd w:val="clear" w:color="auto" w:fill="auto"/>
            <w:noWrap/>
            <w:vAlign w:val="center"/>
            <w:hideMark/>
          </w:tcPr>
          <w:p w14:paraId="0271BD87" w14:textId="77777777" w:rsidR="00912CB6" w:rsidRPr="0025129B" w:rsidRDefault="00912CB6" w:rsidP="00A00F45">
            <w:pPr>
              <w:jc w:val="center"/>
              <w:rPr>
                <w:rFonts w:eastAsia="Times New Roman"/>
                <w:color w:val="000000"/>
                <w:sz w:val="20"/>
                <w:szCs w:val="20"/>
                <w:lang w:eastAsia="es-CL"/>
              </w:rPr>
            </w:pPr>
            <w:r w:rsidRPr="00912CB6">
              <w:rPr>
                <w:rFonts w:eastAsia="Times New Roman"/>
                <w:noProof/>
                <w:color w:val="000000"/>
                <w:sz w:val="20"/>
                <w:szCs w:val="20"/>
                <w:lang w:eastAsia="es-CL"/>
              </w:rPr>
              <w:drawing>
                <wp:inline distT="0" distB="0" distL="0" distR="0" wp14:anchorId="6DFB2742" wp14:editId="571E0A9B">
                  <wp:extent cx="3960000" cy="4784400"/>
                  <wp:effectExtent l="19050" t="19050" r="21590" b="16510"/>
                  <wp:docPr id="22" name="Imagen 22" descr="C:\Users\jose.moraga\Documents\DFZ 2016\PROGRAMA 2016\DICIEMBRE\DFZ-2016-4710-X-RCA-IA\Biomedias\03.01.2017\DSC04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DICIEMBRE\DFZ-2016-4710-X-RCA-IA\Biomedias\03.01.2017\DSC0459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60000" cy="4784400"/>
                          </a:xfrm>
                          <a:prstGeom prst="rect">
                            <a:avLst/>
                          </a:prstGeom>
                          <a:noFill/>
                          <a:ln>
                            <a:solidFill>
                              <a:schemeClr val="tx1"/>
                            </a:solidFill>
                          </a:ln>
                        </pic:spPr>
                      </pic:pic>
                    </a:graphicData>
                  </a:graphic>
                </wp:inline>
              </w:drawing>
            </w:r>
          </w:p>
        </w:tc>
        <w:tc>
          <w:tcPr>
            <w:tcW w:w="2567" w:type="pct"/>
            <w:gridSpan w:val="2"/>
            <w:tcBorders>
              <w:top w:val="nil"/>
              <w:left w:val="single" w:sz="4" w:space="0" w:color="auto"/>
              <w:right w:val="single" w:sz="4" w:space="0" w:color="auto"/>
            </w:tcBorders>
            <w:shd w:val="clear" w:color="auto" w:fill="auto"/>
            <w:noWrap/>
            <w:vAlign w:val="center"/>
            <w:hideMark/>
          </w:tcPr>
          <w:p w14:paraId="608085C2" w14:textId="77777777" w:rsidR="00912CB6" w:rsidRPr="0025129B" w:rsidRDefault="00912CB6" w:rsidP="00A00F45">
            <w:pPr>
              <w:jc w:val="center"/>
              <w:rPr>
                <w:rFonts w:eastAsia="Times New Roman"/>
                <w:color w:val="000000"/>
                <w:sz w:val="20"/>
                <w:szCs w:val="20"/>
                <w:lang w:eastAsia="es-CL"/>
              </w:rPr>
            </w:pPr>
            <w:r w:rsidRPr="00912CB6">
              <w:rPr>
                <w:rFonts w:eastAsia="Times New Roman"/>
                <w:noProof/>
                <w:color w:val="000000"/>
                <w:sz w:val="20"/>
                <w:szCs w:val="20"/>
                <w:lang w:eastAsia="es-CL"/>
              </w:rPr>
              <w:drawing>
                <wp:inline distT="0" distB="0" distL="0" distR="0" wp14:anchorId="3689D16C" wp14:editId="6033F266">
                  <wp:extent cx="4341600" cy="2880000"/>
                  <wp:effectExtent l="19050" t="19050" r="20955" b="15875"/>
                  <wp:docPr id="23" name="Imagen 23" descr="C:\Users\jose.moraga\Documents\DFZ 2016\PROGRAMA 2016\DICIEMBRE\DFZ-2016-4710-X-RCA-IA\Biomedias\03.01.2017\DSC0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DICIEMBRE\DFZ-2016-4710-X-RCA-IA\Biomedias\03.01.2017\DSC04605.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341600" cy="2880000"/>
                          </a:xfrm>
                          <a:prstGeom prst="rect">
                            <a:avLst/>
                          </a:prstGeom>
                          <a:noFill/>
                          <a:ln>
                            <a:solidFill>
                              <a:schemeClr val="tx1"/>
                            </a:solidFill>
                          </a:ln>
                        </pic:spPr>
                      </pic:pic>
                    </a:graphicData>
                  </a:graphic>
                </wp:inline>
              </w:drawing>
            </w:r>
          </w:p>
        </w:tc>
      </w:tr>
      <w:tr w:rsidR="00912CB6" w:rsidRPr="00C70668" w14:paraId="484345E9" w14:textId="77777777" w:rsidTr="007742A1">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18B3C438" w14:textId="77777777" w:rsidR="00912CB6" w:rsidRPr="00C70668" w:rsidRDefault="00912CB6" w:rsidP="00A00F45">
            <w:pPr>
              <w:pStyle w:val="Descripcin"/>
              <w:rPr>
                <w:rFonts w:eastAsia="Times New Roman"/>
                <w:color w:val="000000"/>
                <w:sz w:val="20"/>
                <w:lang w:eastAsia="es-CL"/>
              </w:rPr>
            </w:pPr>
            <w:bookmarkStart w:id="185" w:name="_Toc471398544"/>
            <w:bookmarkStart w:id="186" w:name="_Toc471821906"/>
            <w:r w:rsidRPr="00C70668">
              <w:rPr>
                <w:sz w:val="20"/>
              </w:rPr>
              <w:t xml:space="preserve">Fotografía </w:t>
            </w:r>
            <w:r w:rsidR="007742A1">
              <w:rPr>
                <w:sz w:val="20"/>
              </w:rPr>
              <w:t>8</w:t>
            </w:r>
            <w:r w:rsidRPr="00C70668">
              <w:rPr>
                <w:sz w:val="20"/>
              </w:rPr>
              <w:t>.</w:t>
            </w:r>
            <w:bookmarkEnd w:id="185"/>
            <w:bookmarkEnd w:id="186"/>
          </w:p>
        </w:tc>
        <w:tc>
          <w:tcPr>
            <w:tcW w:w="11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B5170" w14:textId="77777777" w:rsidR="00912CB6" w:rsidRPr="00C70668" w:rsidRDefault="00912CB6" w:rsidP="00A00F45">
            <w:pPr>
              <w:jc w:val="left"/>
              <w:rPr>
                <w:rFonts w:eastAsia="Times New Roman"/>
                <w:b/>
                <w:color w:val="000000"/>
                <w:sz w:val="20"/>
                <w:szCs w:val="20"/>
                <w:lang w:eastAsia="es-CL"/>
              </w:rPr>
            </w:pPr>
            <w:r w:rsidRPr="00C70668">
              <w:rPr>
                <w:rFonts w:eastAsia="Times New Roman"/>
                <w:b/>
                <w:color w:val="000000"/>
                <w:sz w:val="20"/>
                <w:szCs w:val="20"/>
                <w:lang w:eastAsia="es-CL"/>
              </w:rPr>
              <w:t>Fecha</w:t>
            </w:r>
            <w:r>
              <w:rPr>
                <w:rFonts w:eastAsia="Times New Roman"/>
                <w:b/>
                <w:color w:val="000000"/>
                <w:sz w:val="20"/>
                <w:szCs w:val="20"/>
                <w:lang w:eastAsia="es-CL"/>
              </w:rPr>
              <w:t>: 03-01-2017</w:t>
            </w:r>
          </w:p>
        </w:tc>
        <w:tc>
          <w:tcPr>
            <w:tcW w:w="1377" w:type="pct"/>
            <w:tcBorders>
              <w:top w:val="single" w:sz="4" w:space="0" w:color="auto"/>
              <w:left w:val="nil"/>
              <w:bottom w:val="single" w:sz="4" w:space="0" w:color="auto"/>
              <w:right w:val="nil"/>
            </w:tcBorders>
            <w:shd w:val="clear" w:color="auto" w:fill="auto"/>
            <w:noWrap/>
            <w:vAlign w:val="center"/>
            <w:hideMark/>
          </w:tcPr>
          <w:p w14:paraId="6CF01F42" w14:textId="77777777" w:rsidR="00912CB6" w:rsidRPr="00C70668" w:rsidRDefault="00912CB6" w:rsidP="00A00F45">
            <w:pPr>
              <w:pStyle w:val="Descripcin"/>
              <w:rPr>
                <w:sz w:val="20"/>
              </w:rPr>
            </w:pPr>
            <w:bookmarkStart w:id="187" w:name="_Toc471398545"/>
            <w:bookmarkStart w:id="188" w:name="_Toc471821907"/>
            <w:r w:rsidRPr="00C70668">
              <w:rPr>
                <w:sz w:val="20"/>
              </w:rPr>
              <w:t xml:space="preserve">Fotografía </w:t>
            </w:r>
            <w:r w:rsidR="007742A1">
              <w:rPr>
                <w:sz w:val="20"/>
              </w:rPr>
              <w:t>9</w:t>
            </w:r>
            <w:r>
              <w:rPr>
                <w:sz w:val="20"/>
              </w:rPr>
              <w:t>.</w:t>
            </w:r>
            <w:bookmarkEnd w:id="187"/>
            <w:bookmarkEnd w:id="188"/>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EC248E" w14:textId="77777777" w:rsidR="00912CB6" w:rsidRPr="00C70668" w:rsidRDefault="00912CB6" w:rsidP="00A00F45">
            <w:pPr>
              <w:jc w:val="left"/>
              <w:rPr>
                <w:rFonts w:eastAsia="Times New Roman"/>
                <w:b/>
                <w:color w:val="000000"/>
                <w:sz w:val="20"/>
                <w:szCs w:val="20"/>
                <w:lang w:eastAsia="es-CL"/>
              </w:rPr>
            </w:pPr>
            <w:r w:rsidRPr="00C70668">
              <w:rPr>
                <w:rFonts w:eastAsia="Times New Roman"/>
                <w:b/>
                <w:color w:val="000000"/>
                <w:sz w:val="20"/>
                <w:szCs w:val="20"/>
                <w:lang w:eastAsia="es-CL"/>
              </w:rPr>
              <w:t>Fecha</w:t>
            </w:r>
            <w:r>
              <w:rPr>
                <w:rFonts w:eastAsia="Times New Roman"/>
                <w:b/>
                <w:color w:val="000000"/>
                <w:sz w:val="20"/>
                <w:szCs w:val="20"/>
                <w:lang w:eastAsia="es-CL"/>
              </w:rPr>
              <w:t>: 03-01-2017</w:t>
            </w:r>
          </w:p>
        </w:tc>
      </w:tr>
      <w:tr w:rsidR="00912CB6" w:rsidRPr="00C70668" w14:paraId="3BA65B57" w14:textId="77777777" w:rsidTr="007742A1">
        <w:trPr>
          <w:trHeight w:val="827"/>
          <w:jc w:val="center"/>
        </w:trPr>
        <w:tc>
          <w:tcPr>
            <w:tcW w:w="2433"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7DDCBD1" w14:textId="77777777" w:rsidR="00912CB6" w:rsidRPr="00C70668" w:rsidRDefault="00912CB6" w:rsidP="00A00F45">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CF629F" w:rsidRPr="00EF7927">
              <w:rPr>
                <w:rFonts w:eastAsia="Times New Roman"/>
                <w:sz w:val="20"/>
                <w:szCs w:val="20"/>
                <w:lang w:eastAsia="es-CL"/>
              </w:rPr>
              <w:t>Se observa</w:t>
            </w:r>
            <w:r w:rsidR="00CB0A4E">
              <w:rPr>
                <w:rFonts w:eastAsia="Times New Roman"/>
                <w:sz w:val="20"/>
                <w:szCs w:val="20"/>
                <w:lang w:eastAsia="es-CL"/>
              </w:rPr>
              <w:t xml:space="preserve">n </w:t>
            </w:r>
            <w:proofErr w:type="spellStart"/>
            <w:r w:rsidR="00CF629F" w:rsidRPr="00EF7927">
              <w:rPr>
                <w:rFonts w:eastAsia="Times New Roman"/>
                <w:sz w:val="20"/>
                <w:szCs w:val="20"/>
                <w:lang w:eastAsia="es-CL"/>
              </w:rPr>
              <w:t>biomedias</w:t>
            </w:r>
            <w:proofErr w:type="spellEnd"/>
            <w:r w:rsidR="00CF629F" w:rsidRPr="00EF7927">
              <w:rPr>
                <w:rFonts w:eastAsia="Times New Roman"/>
                <w:sz w:val="20"/>
                <w:szCs w:val="20"/>
                <w:lang w:eastAsia="es-CL"/>
              </w:rPr>
              <w:t xml:space="preserve"> </w:t>
            </w:r>
            <w:r w:rsidR="00CF629F" w:rsidRPr="00EF7927">
              <w:rPr>
                <w:rFonts w:cs="Calibri"/>
                <w:sz w:val="20"/>
                <w:szCs w:val="20"/>
              </w:rPr>
              <w:t xml:space="preserve">en Playa </w:t>
            </w:r>
            <w:proofErr w:type="spellStart"/>
            <w:r w:rsidR="00CF629F" w:rsidRPr="00EF7927">
              <w:rPr>
                <w:rFonts w:cs="Calibri"/>
                <w:sz w:val="20"/>
                <w:szCs w:val="20"/>
              </w:rPr>
              <w:t>Hua</w:t>
            </w:r>
            <w:proofErr w:type="spellEnd"/>
            <w:r w:rsidR="00CF629F" w:rsidRPr="00EF7927">
              <w:rPr>
                <w:rFonts w:cs="Calibri"/>
                <w:sz w:val="20"/>
                <w:szCs w:val="20"/>
              </w:rPr>
              <w:t xml:space="preserve"> </w:t>
            </w:r>
            <w:proofErr w:type="spellStart"/>
            <w:r w:rsidR="00CF629F" w:rsidRPr="00EF7927">
              <w:rPr>
                <w:rFonts w:cs="Calibri"/>
                <w:sz w:val="20"/>
                <w:szCs w:val="20"/>
              </w:rPr>
              <w:t>Huar</w:t>
            </w:r>
            <w:proofErr w:type="spellEnd"/>
          </w:p>
        </w:tc>
        <w:tc>
          <w:tcPr>
            <w:tcW w:w="2567"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E0F866" w14:textId="77777777" w:rsidR="00912CB6" w:rsidRPr="00C70668" w:rsidRDefault="00912CB6" w:rsidP="00A00F45">
            <w:pPr>
              <w:rPr>
                <w:rFonts w:eastAsia="Times New Roman"/>
                <w:b/>
                <w:color w:val="000000"/>
                <w:sz w:val="20"/>
                <w:szCs w:val="20"/>
                <w:lang w:eastAsia="es-CL"/>
              </w:rPr>
            </w:pPr>
            <w:r w:rsidRPr="00C70668">
              <w:rPr>
                <w:rFonts w:eastAsia="Times New Roman"/>
                <w:b/>
                <w:color w:val="000000"/>
                <w:sz w:val="20"/>
                <w:szCs w:val="20"/>
                <w:lang w:eastAsia="es-CL"/>
              </w:rPr>
              <w:t>Descripción medio de prueba:</w:t>
            </w:r>
            <w:r w:rsidRPr="00C70668">
              <w:rPr>
                <w:rFonts w:eastAsia="Times New Roman"/>
                <w:color w:val="000000"/>
                <w:sz w:val="20"/>
                <w:szCs w:val="20"/>
                <w:lang w:eastAsia="es-CL"/>
              </w:rPr>
              <w:t xml:space="preserve"> </w:t>
            </w:r>
            <w:r w:rsidR="00CF629F" w:rsidRPr="00EF7927">
              <w:rPr>
                <w:rFonts w:eastAsia="Times New Roman"/>
                <w:sz w:val="20"/>
                <w:szCs w:val="20"/>
                <w:lang w:eastAsia="es-CL"/>
              </w:rPr>
              <w:t xml:space="preserve">Se observa la presencia de </w:t>
            </w:r>
            <w:proofErr w:type="spellStart"/>
            <w:r w:rsidR="00CF629F" w:rsidRPr="00EF7927">
              <w:rPr>
                <w:rFonts w:eastAsia="Times New Roman"/>
                <w:sz w:val="20"/>
                <w:szCs w:val="20"/>
                <w:lang w:eastAsia="es-CL"/>
              </w:rPr>
              <w:t>biomedias</w:t>
            </w:r>
            <w:proofErr w:type="spellEnd"/>
            <w:r w:rsidR="00CF629F" w:rsidRPr="00EF7927">
              <w:rPr>
                <w:rFonts w:eastAsia="Times New Roman"/>
                <w:sz w:val="20"/>
                <w:szCs w:val="20"/>
                <w:lang w:eastAsia="es-CL"/>
              </w:rPr>
              <w:t xml:space="preserve"> </w:t>
            </w:r>
            <w:r w:rsidR="00CF629F" w:rsidRPr="00EF7927">
              <w:rPr>
                <w:rFonts w:cs="Calibri"/>
                <w:sz w:val="20"/>
                <w:szCs w:val="20"/>
              </w:rPr>
              <w:t xml:space="preserve">en Playa </w:t>
            </w:r>
            <w:proofErr w:type="spellStart"/>
            <w:r w:rsidR="00CF629F" w:rsidRPr="00EF7927">
              <w:rPr>
                <w:rFonts w:cs="Calibri"/>
                <w:sz w:val="20"/>
                <w:szCs w:val="20"/>
              </w:rPr>
              <w:t>Hua</w:t>
            </w:r>
            <w:proofErr w:type="spellEnd"/>
            <w:r w:rsidR="00CF629F" w:rsidRPr="00EF7927">
              <w:rPr>
                <w:rFonts w:cs="Calibri"/>
                <w:sz w:val="20"/>
                <w:szCs w:val="20"/>
              </w:rPr>
              <w:t xml:space="preserve"> </w:t>
            </w:r>
            <w:proofErr w:type="spellStart"/>
            <w:r w:rsidR="00CF629F" w:rsidRPr="00EF7927">
              <w:rPr>
                <w:rFonts w:cs="Calibri"/>
                <w:sz w:val="20"/>
                <w:szCs w:val="20"/>
              </w:rPr>
              <w:t>Huar</w:t>
            </w:r>
            <w:proofErr w:type="spellEnd"/>
            <w:r w:rsidR="00CB0A4E">
              <w:rPr>
                <w:rFonts w:cs="Calibri"/>
                <w:sz w:val="20"/>
                <w:szCs w:val="20"/>
              </w:rPr>
              <w:t xml:space="preserve"> en las coordenadas </w:t>
            </w:r>
            <w:r w:rsidR="00A26A5A">
              <w:rPr>
                <w:rFonts w:cs="Calibri"/>
                <w:sz w:val="20"/>
                <w:szCs w:val="20"/>
              </w:rPr>
              <w:t>S 41° 19´14.8” W 73° 50´06.0”</w:t>
            </w:r>
          </w:p>
        </w:tc>
      </w:tr>
    </w:tbl>
    <w:p w14:paraId="780ADCDD" w14:textId="77777777" w:rsidR="00E53185" w:rsidRDefault="00E53185">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13142C" w:rsidRPr="0025129B" w14:paraId="3941F205" w14:textId="77777777" w:rsidTr="0048308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C7F655" w14:textId="77777777" w:rsidR="0013142C" w:rsidRPr="0025129B" w:rsidRDefault="0013142C" w:rsidP="0048308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13142C" w:rsidRPr="0025129B" w14:paraId="58937BE5" w14:textId="77777777" w:rsidTr="0048308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1EE8D2C" w14:textId="77777777" w:rsidR="0013142C" w:rsidRDefault="0013142C" w:rsidP="0048308F">
            <w:pPr>
              <w:jc w:val="center"/>
              <w:rPr>
                <w:rFonts w:eastAsia="Times New Roman"/>
                <w:color w:val="000000"/>
                <w:sz w:val="20"/>
                <w:szCs w:val="20"/>
                <w:lang w:eastAsia="es-CL"/>
              </w:rPr>
            </w:pPr>
            <w:r>
              <w:rPr>
                <w:noProof/>
                <w:lang w:eastAsia="es-CL"/>
              </w:rPr>
              <w:drawing>
                <wp:inline distT="0" distB="0" distL="0" distR="0" wp14:anchorId="43E72EE9" wp14:editId="16FF8427">
                  <wp:extent cx="8465820" cy="3573780"/>
                  <wp:effectExtent l="19050" t="19050" r="11430" b="266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465820" cy="3573780"/>
                          </a:xfrm>
                          <a:prstGeom prst="rect">
                            <a:avLst/>
                          </a:prstGeom>
                          <a:ln>
                            <a:solidFill>
                              <a:schemeClr val="tx1"/>
                            </a:solidFill>
                          </a:ln>
                        </pic:spPr>
                      </pic:pic>
                    </a:graphicData>
                  </a:graphic>
                </wp:inline>
              </w:drawing>
            </w:r>
          </w:p>
          <w:p w14:paraId="27AAA548" w14:textId="77777777" w:rsidR="002C79D7" w:rsidRPr="0025129B" w:rsidRDefault="002C79D7" w:rsidP="0048308F">
            <w:pPr>
              <w:jc w:val="center"/>
              <w:rPr>
                <w:rFonts w:eastAsia="Times New Roman"/>
                <w:color w:val="000000"/>
                <w:sz w:val="20"/>
                <w:szCs w:val="20"/>
                <w:lang w:eastAsia="es-CL"/>
              </w:rPr>
            </w:pPr>
          </w:p>
        </w:tc>
      </w:tr>
      <w:tr w:rsidR="0013142C" w:rsidRPr="003717F5" w14:paraId="4EC668A7" w14:textId="77777777" w:rsidTr="0048308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04D7A2" w14:textId="77777777" w:rsidR="0013142C" w:rsidRPr="003717F5" w:rsidRDefault="00687A01" w:rsidP="0048308F">
            <w:pPr>
              <w:pStyle w:val="Descripcin"/>
              <w:rPr>
                <w:rFonts w:eastAsia="Times New Roman"/>
                <w:color w:val="000000"/>
                <w:sz w:val="20"/>
                <w:lang w:eastAsia="es-CL"/>
              </w:rPr>
            </w:pPr>
            <w:bookmarkStart w:id="189" w:name="_Toc471383713"/>
            <w:bookmarkStart w:id="190" w:name="_Toc471398546"/>
            <w:bookmarkStart w:id="191" w:name="_Toc471821908"/>
            <w:r>
              <w:rPr>
                <w:sz w:val="20"/>
              </w:rPr>
              <w:t>Imagen 2</w:t>
            </w:r>
            <w:r w:rsidR="0013142C" w:rsidRPr="003717F5">
              <w:rPr>
                <w:sz w:val="20"/>
              </w:rPr>
              <w:t>.</w:t>
            </w:r>
            <w:bookmarkEnd w:id="189"/>
            <w:bookmarkEnd w:id="190"/>
            <w:bookmarkEnd w:id="19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DD13AB8" w14:textId="77777777" w:rsidR="0013142C" w:rsidRPr="003717F5" w:rsidRDefault="0013142C" w:rsidP="0048308F">
            <w:pPr>
              <w:jc w:val="left"/>
              <w:rPr>
                <w:rFonts w:eastAsia="Times New Roman"/>
                <w:b/>
                <w:color w:val="000000"/>
                <w:sz w:val="20"/>
                <w:szCs w:val="20"/>
                <w:lang w:eastAsia="es-CL"/>
              </w:rPr>
            </w:pPr>
            <w:r w:rsidRPr="003717F5">
              <w:rPr>
                <w:rFonts w:eastAsia="Times New Roman"/>
                <w:b/>
                <w:color w:val="000000"/>
                <w:sz w:val="20"/>
                <w:szCs w:val="20"/>
                <w:lang w:eastAsia="es-CL"/>
              </w:rPr>
              <w:t>Fecha</w:t>
            </w:r>
            <w:r>
              <w:rPr>
                <w:rFonts w:eastAsia="Times New Roman"/>
                <w:b/>
                <w:color w:val="000000"/>
                <w:sz w:val="20"/>
                <w:szCs w:val="20"/>
                <w:lang w:eastAsia="es-CL"/>
              </w:rPr>
              <w:t xml:space="preserve">: </w:t>
            </w:r>
            <w:r w:rsidR="00B94590">
              <w:rPr>
                <w:rFonts w:eastAsia="Times New Roman"/>
                <w:b/>
                <w:color w:val="000000"/>
                <w:sz w:val="20"/>
                <w:szCs w:val="20"/>
                <w:lang w:eastAsia="es-CL"/>
              </w:rPr>
              <w:t>-----</w:t>
            </w:r>
          </w:p>
        </w:tc>
      </w:tr>
      <w:tr w:rsidR="0013142C" w:rsidRPr="003717F5" w14:paraId="05E89B6D" w14:textId="77777777" w:rsidTr="0048308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CA9B745" w14:textId="77777777" w:rsidR="0013142C" w:rsidRPr="003717F5" w:rsidRDefault="0013142C" w:rsidP="00EF7927">
            <w:pPr>
              <w:rPr>
                <w:rFonts w:eastAsia="Times New Roman"/>
                <w:color w:val="000000"/>
                <w:sz w:val="20"/>
                <w:szCs w:val="20"/>
                <w:lang w:eastAsia="es-CL"/>
              </w:rPr>
            </w:pPr>
            <w:r w:rsidRPr="003717F5">
              <w:rPr>
                <w:rFonts w:eastAsia="Times New Roman"/>
                <w:b/>
                <w:color w:val="000000"/>
                <w:sz w:val="20"/>
                <w:szCs w:val="20"/>
                <w:lang w:eastAsia="es-CL"/>
              </w:rPr>
              <w:t>Descripción de medio de prueba:</w:t>
            </w:r>
            <w:r w:rsidR="005C6370">
              <w:rPr>
                <w:rFonts w:eastAsia="Times New Roman"/>
                <w:b/>
                <w:color w:val="000000"/>
                <w:sz w:val="20"/>
                <w:szCs w:val="20"/>
                <w:lang w:eastAsia="es-CL"/>
              </w:rPr>
              <w:t xml:space="preserve"> </w:t>
            </w:r>
            <w:r w:rsidR="005C6370">
              <w:rPr>
                <w:rFonts w:eastAsia="Times New Roman"/>
                <w:color w:val="000000"/>
                <w:sz w:val="20"/>
                <w:szCs w:val="20"/>
                <w:lang w:eastAsia="es-CL"/>
              </w:rPr>
              <w:t xml:space="preserve">En la imagen 2 se muestra la dispersión de las </w:t>
            </w:r>
            <w:proofErr w:type="spellStart"/>
            <w:r w:rsidR="005C6370">
              <w:rPr>
                <w:rFonts w:eastAsia="Times New Roman"/>
                <w:color w:val="000000"/>
                <w:sz w:val="20"/>
                <w:szCs w:val="20"/>
                <w:lang w:eastAsia="es-CL"/>
              </w:rPr>
              <w:t>biomedias</w:t>
            </w:r>
            <w:proofErr w:type="spellEnd"/>
            <w:r w:rsidR="005C6370">
              <w:rPr>
                <w:rFonts w:eastAsia="Times New Roman"/>
                <w:color w:val="000000"/>
                <w:sz w:val="20"/>
                <w:szCs w:val="20"/>
                <w:lang w:eastAsia="es-CL"/>
              </w:rPr>
              <w:t xml:space="preserve"> desde la Piscicultura </w:t>
            </w:r>
            <w:proofErr w:type="spellStart"/>
            <w:r w:rsidR="005C6370">
              <w:rPr>
                <w:rFonts w:eastAsia="Times New Roman"/>
                <w:color w:val="000000"/>
                <w:sz w:val="20"/>
                <w:szCs w:val="20"/>
                <w:lang w:eastAsia="es-CL"/>
              </w:rPr>
              <w:t>Chayahue</w:t>
            </w:r>
            <w:proofErr w:type="spellEnd"/>
            <w:r w:rsidR="005C6370">
              <w:rPr>
                <w:rFonts w:eastAsia="Times New Roman"/>
                <w:color w:val="000000"/>
                <w:sz w:val="20"/>
                <w:szCs w:val="20"/>
                <w:lang w:eastAsia="es-CL"/>
              </w:rPr>
              <w:t xml:space="preserve"> hasta la playa de </w:t>
            </w:r>
            <w:proofErr w:type="spellStart"/>
            <w:r w:rsidR="00E53185">
              <w:rPr>
                <w:rFonts w:eastAsia="Times New Roman"/>
                <w:color w:val="000000"/>
                <w:sz w:val="20"/>
                <w:szCs w:val="20"/>
                <w:lang w:eastAsia="es-CL"/>
              </w:rPr>
              <w:t>Hua</w:t>
            </w:r>
            <w:proofErr w:type="spellEnd"/>
            <w:r w:rsidR="00E53185">
              <w:rPr>
                <w:rFonts w:eastAsia="Times New Roman"/>
                <w:color w:val="000000"/>
                <w:sz w:val="20"/>
                <w:szCs w:val="20"/>
                <w:lang w:eastAsia="es-CL"/>
              </w:rPr>
              <w:t xml:space="preserve"> </w:t>
            </w:r>
            <w:proofErr w:type="spellStart"/>
            <w:r w:rsidR="00E53185">
              <w:rPr>
                <w:rFonts w:eastAsia="Times New Roman"/>
                <w:color w:val="000000"/>
                <w:sz w:val="20"/>
                <w:szCs w:val="20"/>
                <w:lang w:eastAsia="es-CL"/>
              </w:rPr>
              <w:t>Huar</w:t>
            </w:r>
            <w:proofErr w:type="spellEnd"/>
            <w:r w:rsidR="00EF7927" w:rsidRPr="00EF7927">
              <w:rPr>
                <w:rFonts w:eastAsia="Times New Roman"/>
                <w:color w:val="000000"/>
                <w:sz w:val="20"/>
                <w:szCs w:val="20"/>
                <w:lang w:eastAsia="es-CL"/>
              </w:rPr>
              <w:t xml:space="preserve">, </w:t>
            </w:r>
            <w:r w:rsidR="00EF7927">
              <w:rPr>
                <w:rFonts w:eastAsia="Times New Roman"/>
                <w:color w:val="000000"/>
                <w:sz w:val="20"/>
                <w:szCs w:val="20"/>
                <w:lang w:eastAsia="es-CL"/>
              </w:rPr>
              <w:t xml:space="preserve">con una </w:t>
            </w:r>
            <w:r w:rsidR="00EF7927" w:rsidRPr="00EF7927">
              <w:rPr>
                <w:rFonts w:cs="Arial"/>
                <w:sz w:val="20"/>
                <w:szCs w:val="20"/>
              </w:rPr>
              <w:t>distancia aproximada de dispersión de 87 kilómetros</w:t>
            </w:r>
            <w:r w:rsidR="00EF7927">
              <w:rPr>
                <w:rFonts w:cs="Arial"/>
                <w:sz w:val="20"/>
                <w:szCs w:val="20"/>
              </w:rPr>
              <w:t>.</w:t>
            </w:r>
          </w:p>
        </w:tc>
      </w:tr>
      <w:tr w:rsidR="0013142C" w:rsidRPr="0025129B" w14:paraId="4602CE16" w14:textId="77777777" w:rsidTr="0048308F">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79F5168" w14:textId="77777777" w:rsidR="0013142C" w:rsidRPr="0025129B" w:rsidRDefault="0013142C" w:rsidP="0048308F">
            <w:pPr>
              <w:jc w:val="left"/>
              <w:rPr>
                <w:rFonts w:eastAsia="Times New Roman"/>
                <w:color w:val="000000"/>
                <w:lang w:eastAsia="es-CL"/>
              </w:rPr>
            </w:pPr>
          </w:p>
        </w:tc>
      </w:tr>
    </w:tbl>
    <w:p w14:paraId="74A8EA85" w14:textId="77777777" w:rsidR="0013142C" w:rsidRDefault="0013142C">
      <w:pPr>
        <w:jc w:val="left"/>
      </w:pPr>
      <w:r>
        <w:br w:type="page"/>
      </w:r>
    </w:p>
    <w:p w14:paraId="0F39E9EE" w14:textId="77777777" w:rsidR="00AA445D" w:rsidRPr="0025129B" w:rsidRDefault="00AA445D" w:rsidP="00AA445D">
      <w:pPr>
        <w:jc w:val="left"/>
        <w:rPr>
          <w:rFonts w:cstheme="minorHAnsi"/>
          <w:b/>
          <w:sz w:val="14"/>
          <w:szCs w:val="24"/>
        </w:rPr>
        <w:sectPr w:rsidR="00AA445D" w:rsidRPr="0025129B" w:rsidSect="00A70F8F">
          <w:pgSz w:w="15840" w:h="12240" w:orient="landscape"/>
          <w:pgMar w:top="1134" w:right="1134" w:bottom="1134" w:left="1134" w:header="709" w:footer="709" w:gutter="0"/>
          <w:cols w:space="708"/>
          <w:docGrid w:linePitch="360"/>
        </w:sectPr>
      </w:pPr>
    </w:p>
    <w:p w14:paraId="3BCFFB72" w14:textId="77777777" w:rsidR="00B534CC" w:rsidRPr="0025129B" w:rsidRDefault="00B534CC" w:rsidP="00B534CC">
      <w:pPr>
        <w:pStyle w:val="Ttulo1"/>
      </w:pPr>
      <w:bookmarkStart w:id="192" w:name="_Toc471218641"/>
      <w:bookmarkStart w:id="193" w:name="_Toc471821909"/>
      <w:r w:rsidRPr="0025129B">
        <w:lastRenderedPageBreak/>
        <w:t>OTROS HECHOS.</w:t>
      </w:r>
      <w:bookmarkEnd w:id="192"/>
      <w:bookmarkEnd w:id="193"/>
    </w:p>
    <w:p w14:paraId="34EE0FCB" w14:textId="77777777" w:rsidR="00B534CC" w:rsidRPr="0025129B" w:rsidRDefault="00B534CC" w:rsidP="00B534CC">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534CC" w:rsidRPr="0025129B" w14:paraId="65897602" w14:textId="77777777" w:rsidTr="001E46FF">
        <w:trPr>
          <w:trHeight w:val="300"/>
          <w:jc w:val="center"/>
        </w:trPr>
        <w:tc>
          <w:tcPr>
            <w:tcW w:w="5000" w:type="pct"/>
            <w:shd w:val="clear" w:color="auto" w:fill="auto"/>
            <w:noWrap/>
            <w:vAlign w:val="center"/>
            <w:hideMark/>
          </w:tcPr>
          <w:p w14:paraId="2BE0AE3F" w14:textId="77777777" w:rsidR="00B534CC" w:rsidRPr="0025129B" w:rsidRDefault="00B534CC" w:rsidP="001E46FF">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B534CC" w:rsidRPr="0025129B" w14:paraId="381B423D" w14:textId="77777777" w:rsidTr="001E46FF">
        <w:trPr>
          <w:trHeight w:val="1686"/>
          <w:jc w:val="center"/>
        </w:trPr>
        <w:tc>
          <w:tcPr>
            <w:tcW w:w="5000" w:type="pct"/>
            <w:shd w:val="clear" w:color="auto" w:fill="auto"/>
            <w:noWrap/>
            <w:hideMark/>
          </w:tcPr>
          <w:p w14:paraId="658123BC" w14:textId="77777777" w:rsidR="00B534CC" w:rsidRPr="0025129B" w:rsidRDefault="00B534CC" w:rsidP="001E46FF">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644CA8D" w14:textId="77777777" w:rsidR="00B534CC" w:rsidRPr="0025129B" w:rsidRDefault="00B95849" w:rsidP="001E46FF">
            <w:pPr>
              <w:jc w:val="left"/>
              <w:rPr>
                <w:rFonts w:eastAsia="Times New Roman"/>
                <w:color w:val="000000"/>
                <w:sz w:val="20"/>
                <w:szCs w:val="20"/>
                <w:lang w:eastAsia="es-CL"/>
              </w:rPr>
            </w:pPr>
            <w:r>
              <w:rPr>
                <w:rFonts w:eastAsia="Times New Roman"/>
                <w:color w:val="000000"/>
                <w:sz w:val="20"/>
                <w:szCs w:val="20"/>
                <w:lang w:eastAsia="es-CL"/>
              </w:rPr>
              <w:t>No hay.</w:t>
            </w:r>
          </w:p>
        </w:tc>
      </w:tr>
    </w:tbl>
    <w:p w14:paraId="08C8EEC9" w14:textId="77777777" w:rsidR="00B534CC" w:rsidRDefault="00B534CC" w:rsidP="00B534CC">
      <w:pPr>
        <w:jc w:val="left"/>
      </w:pPr>
    </w:p>
    <w:p w14:paraId="1F7D5995" w14:textId="77777777" w:rsidR="00751C8F" w:rsidRDefault="00751C8F">
      <w:pPr>
        <w:jc w:val="left"/>
      </w:pPr>
      <w:r>
        <w:br w:type="page"/>
      </w:r>
    </w:p>
    <w:p w14:paraId="26E26453" w14:textId="77777777"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14:paraId="562F8AA9" w14:textId="77777777" w:rsidR="007015BE" w:rsidRPr="0025129B" w:rsidRDefault="007015BE" w:rsidP="00C958D0">
      <w:pPr>
        <w:pStyle w:val="Ttulo1"/>
      </w:pPr>
      <w:bookmarkStart w:id="194" w:name="_Toc353998131"/>
      <w:bookmarkStart w:id="195" w:name="_Toc353998204"/>
      <w:bookmarkStart w:id="196" w:name="_Toc352840404"/>
      <w:bookmarkStart w:id="197" w:name="_Toc352841464"/>
      <w:bookmarkStart w:id="198" w:name="_Toc471821910"/>
      <w:bookmarkEnd w:id="194"/>
      <w:bookmarkEnd w:id="195"/>
      <w:r w:rsidRPr="0025129B">
        <w:lastRenderedPageBreak/>
        <w:t>CONCLUSIONES.</w:t>
      </w:r>
      <w:bookmarkEnd w:id="196"/>
      <w:bookmarkEnd w:id="197"/>
      <w:bookmarkEnd w:id="198"/>
    </w:p>
    <w:p w14:paraId="78E74C4F" w14:textId="77777777" w:rsidR="00CE010E" w:rsidRPr="00B534CC" w:rsidRDefault="00CE010E" w:rsidP="00893A4E">
      <w:pPr>
        <w:pStyle w:val="Prrafodelista"/>
        <w:ind w:left="0"/>
        <w:rPr>
          <w:rFonts w:cstheme="minorHAnsi"/>
          <w:sz w:val="20"/>
          <w:szCs w:val="20"/>
        </w:rPr>
      </w:pPr>
    </w:p>
    <w:p w14:paraId="5C676783" w14:textId="61E8B3CC" w:rsidR="00F36F7C"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w:t>
      </w:r>
    </w:p>
    <w:p w14:paraId="05FAED53" w14:textId="77777777" w:rsidR="00E04431" w:rsidRPr="0025129B" w:rsidRDefault="00E04431" w:rsidP="00694B31">
      <w:pPr>
        <w:rPr>
          <w:rFonts w:cstheme="minorHAnsi"/>
          <w:sz w:val="20"/>
          <w:szCs w:val="20"/>
        </w:rPr>
      </w:pPr>
    </w:p>
    <w:tbl>
      <w:tblPr>
        <w:tblStyle w:val="Tablaconcuadrcula"/>
        <w:tblW w:w="0" w:type="auto"/>
        <w:jc w:val="center"/>
        <w:tblLook w:val="04A0" w:firstRow="1" w:lastRow="0" w:firstColumn="1" w:lastColumn="0" w:noHBand="0" w:noVBand="1"/>
      </w:tblPr>
      <w:tblGrid>
        <w:gridCol w:w="1148"/>
        <w:gridCol w:w="1631"/>
        <w:gridCol w:w="7815"/>
        <w:gridCol w:w="2968"/>
      </w:tblGrid>
      <w:tr w:rsidR="008D6661" w:rsidRPr="0025129B" w14:paraId="39601C3C" w14:textId="77777777" w:rsidTr="00E04431">
        <w:trPr>
          <w:trHeight w:val="395"/>
          <w:tblHeader/>
          <w:jc w:val="center"/>
        </w:trPr>
        <w:tc>
          <w:tcPr>
            <w:tcW w:w="1147" w:type="dxa"/>
            <w:shd w:val="clear" w:color="auto" w:fill="D9D9D9" w:themeFill="background1" w:themeFillShade="D9"/>
            <w:vAlign w:val="center"/>
          </w:tcPr>
          <w:p w14:paraId="066F4FBD"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655" w:type="dxa"/>
            <w:shd w:val="clear" w:color="auto" w:fill="D9D9D9" w:themeFill="background1" w:themeFillShade="D9"/>
            <w:vAlign w:val="center"/>
          </w:tcPr>
          <w:p w14:paraId="7752BD2E"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7938" w:type="dxa"/>
            <w:shd w:val="clear" w:color="auto" w:fill="D9D9D9" w:themeFill="background1" w:themeFillShade="D9"/>
            <w:vAlign w:val="center"/>
          </w:tcPr>
          <w:p w14:paraId="3C307E67"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3048" w:type="dxa"/>
            <w:shd w:val="clear" w:color="auto" w:fill="D9D9D9" w:themeFill="background1" w:themeFillShade="D9"/>
            <w:vAlign w:val="center"/>
          </w:tcPr>
          <w:p w14:paraId="2B6E1674"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D671FA" w:rsidRPr="0025129B" w14:paraId="0C200508" w14:textId="77777777" w:rsidTr="00E04431">
        <w:trPr>
          <w:jc w:val="center"/>
        </w:trPr>
        <w:tc>
          <w:tcPr>
            <w:tcW w:w="1147" w:type="dxa"/>
            <w:vAlign w:val="center"/>
          </w:tcPr>
          <w:p w14:paraId="3727F733" w14:textId="77777777" w:rsidR="00D671FA" w:rsidRPr="0025129B" w:rsidRDefault="0021717E" w:rsidP="00F36F7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655" w:type="dxa"/>
            <w:vAlign w:val="center"/>
          </w:tcPr>
          <w:p w14:paraId="13432B5C" w14:textId="77777777" w:rsidR="00D671FA" w:rsidRPr="0025129B" w:rsidRDefault="00074845" w:rsidP="00E770BA">
            <w:pPr>
              <w:widowControl w:val="0"/>
              <w:overflowPunct w:val="0"/>
              <w:autoSpaceDE w:val="0"/>
              <w:autoSpaceDN w:val="0"/>
              <w:adjustRightInd w:val="0"/>
              <w:spacing w:after="120" w:line="285" w:lineRule="auto"/>
              <w:jc w:val="center"/>
              <w:rPr>
                <w:rFonts w:cstheme="minorHAnsi"/>
                <w:iCs/>
              </w:rPr>
            </w:pPr>
            <w:r>
              <w:rPr>
                <w:rFonts w:cstheme="minorHAnsi"/>
                <w:iCs/>
              </w:rPr>
              <w:t>Plan de contingencia</w:t>
            </w:r>
          </w:p>
        </w:tc>
        <w:tc>
          <w:tcPr>
            <w:tcW w:w="7938" w:type="dxa"/>
            <w:vAlign w:val="center"/>
          </w:tcPr>
          <w:p w14:paraId="12E31502" w14:textId="77777777" w:rsidR="00074845" w:rsidRPr="00074845" w:rsidRDefault="00074845" w:rsidP="00074845">
            <w:pPr>
              <w:rPr>
                <w:rFonts w:cstheme="minorHAnsi"/>
                <w:u w:val="single"/>
              </w:rPr>
            </w:pPr>
            <w:r w:rsidRPr="00074845">
              <w:rPr>
                <w:rFonts w:cstheme="minorHAnsi"/>
                <w:u w:val="single"/>
              </w:rPr>
              <w:t>Considerando 3.1 RCA N° 443/2014</w:t>
            </w:r>
          </w:p>
          <w:p w14:paraId="2CA9A420" w14:textId="77777777" w:rsidR="00074845" w:rsidRPr="00074845" w:rsidRDefault="00074845" w:rsidP="00074845">
            <w:pPr>
              <w:rPr>
                <w:rFonts w:cstheme="minorHAnsi"/>
              </w:rPr>
            </w:pPr>
            <w:r w:rsidRPr="00074845">
              <w:rPr>
                <w:rFonts w:cstheme="minorHAnsi"/>
              </w:rPr>
              <w:t>Planes de contingencias</w:t>
            </w:r>
          </w:p>
          <w:p w14:paraId="030A3486" w14:textId="77777777" w:rsidR="00074845" w:rsidRPr="00074845" w:rsidRDefault="00074845" w:rsidP="00074845">
            <w:pPr>
              <w:rPr>
                <w:rFonts w:cstheme="minorHAnsi"/>
              </w:rPr>
            </w:pPr>
            <w:r w:rsidRPr="00074845">
              <w:rPr>
                <w:rFonts w:cstheme="minorHAnsi"/>
              </w:rPr>
              <w:t xml:space="preserve">La Piscicultura </w:t>
            </w:r>
            <w:proofErr w:type="spellStart"/>
            <w:r w:rsidRPr="00074845">
              <w:rPr>
                <w:rFonts w:cstheme="minorHAnsi"/>
              </w:rPr>
              <w:t>Chayahué</w:t>
            </w:r>
            <w:proofErr w:type="spellEnd"/>
            <w:r w:rsidRPr="00074845">
              <w:rPr>
                <w:rFonts w:cstheme="minorHAnsi"/>
              </w:rPr>
              <w:t xml:space="preserve"> cuenta con Planes de Contingencia ante situaciones de emergencia, los cuales tienen por objetivo establecer las responsabilidades, los elementos de apoyo y los planes de acción, a modo que el personal de la Piscicultura se encuentre posibilitado de enfrentar y superar de forma integral situaciones de emergencia factibles de suceder y que impliquen riesgo para su salud y/o un daño ambiental.</w:t>
            </w:r>
          </w:p>
          <w:p w14:paraId="398DA470" w14:textId="77777777" w:rsidR="00D671FA" w:rsidRDefault="00074845" w:rsidP="00074845">
            <w:pPr>
              <w:rPr>
                <w:rFonts w:cstheme="minorHAnsi"/>
              </w:rPr>
            </w:pPr>
            <w:r w:rsidRPr="00074845">
              <w:rPr>
                <w:rFonts w:cstheme="minorHAnsi"/>
              </w:rPr>
              <w:t>Los Planes de Contingencias están disponibles para todo el personal de la Piscicultura, el que además es instruido respecto al equipamiento e instalaciones de protección contra incendio y capacitado para su uso, según corresponda</w:t>
            </w:r>
          </w:p>
          <w:p w14:paraId="09EA3988" w14:textId="77777777" w:rsidR="005D3ECF" w:rsidRDefault="005D3ECF" w:rsidP="00074845">
            <w:pPr>
              <w:rPr>
                <w:rFonts w:cstheme="minorHAnsi"/>
              </w:rPr>
            </w:pPr>
          </w:p>
          <w:p w14:paraId="79ADBC8B" w14:textId="77777777" w:rsidR="00DB69C4" w:rsidRPr="00DB69C4" w:rsidRDefault="00DB69C4" w:rsidP="00DB69C4">
            <w:pPr>
              <w:rPr>
                <w:rFonts w:cstheme="minorHAnsi"/>
                <w:u w:val="single"/>
              </w:rPr>
            </w:pPr>
            <w:r w:rsidRPr="00DB69C4">
              <w:rPr>
                <w:rFonts w:cstheme="minorHAnsi"/>
                <w:u w:val="single"/>
              </w:rPr>
              <w:t>Considerando 4.1 RCA N° 443/2014</w:t>
            </w:r>
          </w:p>
          <w:p w14:paraId="19270BCC" w14:textId="77777777" w:rsidR="00DB69C4" w:rsidRDefault="00DB69C4" w:rsidP="00DB69C4">
            <w:pPr>
              <w:widowControl w:val="0"/>
              <w:tabs>
                <w:tab w:val="left" w:pos="576"/>
              </w:tabs>
              <w:spacing w:line="244" w:lineRule="exact"/>
              <w:ind w:right="88"/>
              <w:rPr>
                <w:rFonts w:cstheme="minorHAnsi"/>
              </w:rPr>
            </w:pPr>
          </w:p>
          <w:tbl>
            <w:tblPr>
              <w:tblStyle w:val="Tablaconcuadrcula"/>
              <w:tblW w:w="0" w:type="auto"/>
              <w:tblInd w:w="22" w:type="dxa"/>
              <w:tblLook w:val="04A0" w:firstRow="1" w:lastRow="0" w:firstColumn="1" w:lastColumn="0" w:noHBand="0" w:noVBand="1"/>
            </w:tblPr>
            <w:tblGrid>
              <w:gridCol w:w="1276"/>
              <w:gridCol w:w="2092"/>
              <w:gridCol w:w="2741"/>
              <w:gridCol w:w="1458"/>
            </w:tblGrid>
            <w:tr w:rsidR="00F410B8" w14:paraId="27CFC3D3" w14:textId="77777777" w:rsidTr="00F410B8">
              <w:tc>
                <w:tcPr>
                  <w:tcW w:w="1276" w:type="dxa"/>
                </w:tcPr>
                <w:p w14:paraId="09FC48C9" w14:textId="77777777" w:rsidR="00F410B8" w:rsidRDefault="00F410B8" w:rsidP="00F410B8">
                  <w:pPr>
                    <w:widowControl w:val="0"/>
                    <w:spacing w:line="244" w:lineRule="exact"/>
                    <w:ind w:right="88"/>
                    <w:rPr>
                      <w:rFonts w:cstheme="minorHAnsi"/>
                    </w:rPr>
                  </w:pPr>
                </w:p>
              </w:tc>
              <w:tc>
                <w:tcPr>
                  <w:tcW w:w="2126" w:type="dxa"/>
                </w:tcPr>
                <w:p w14:paraId="2E80F8EC" w14:textId="77777777" w:rsidR="00F410B8" w:rsidRDefault="00F410B8" w:rsidP="00F410B8">
                  <w:pPr>
                    <w:widowControl w:val="0"/>
                    <w:spacing w:line="244" w:lineRule="exact"/>
                    <w:ind w:right="88"/>
                    <w:rPr>
                      <w:rFonts w:cstheme="minorHAnsi"/>
                    </w:rPr>
                  </w:pPr>
                  <w:r>
                    <w:rPr>
                      <w:rFonts w:cstheme="minorHAnsi"/>
                    </w:rPr>
                    <w:t>Texto normativo</w:t>
                  </w:r>
                </w:p>
              </w:tc>
              <w:tc>
                <w:tcPr>
                  <w:tcW w:w="2814" w:type="dxa"/>
                </w:tcPr>
                <w:p w14:paraId="24DA4E87" w14:textId="77777777" w:rsidR="00F410B8" w:rsidRDefault="00F410B8" w:rsidP="00F410B8">
                  <w:pPr>
                    <w:widowControl w:val="0"/>
                    <w:spacing w:line="244" w:lineRule="exact"/>
                    <w:ind w:right="88"/>
                    <w:rPr>
                      <w:rFonts w:cstheme="minorHAnsi"/>
                    </w:rPr>
                  </w:pPr>
                </w:p>
              </w:tc>
              <w:tc>
                <w:tcPr>
                  <w:tcW w:w="1474" w:type="dxa"/>
                </w:tcPr>
                <w:p w14:paraId="66034DE2" w14:textId="77777777" w:rsidR="00F410B8" w:rsidRDefault="00F410B8" w:rsidP="00F410B8">
                  <w:pPr>
                    <w:widowControl w:val="0"/>
                    <w:spacing w:line="244" w:lineRule="exact"/>
                    <w:ind w:right="88"/>
                    <w:rPr>
                      <w:rFonts w:cstheme="minorHAnsi"/>
                    </w:rPr>
                  </w:pPr>
                  <w:r>
                    <w:rPr>
                      <w:rFonts w:cstheme="minorHAnsi"/>
                    </w:rPr>
                    <w:t>Etapa</w:t>
                  </w:r>
                </w:p>
              </w:tc>
            </w:tr>
            <w:tr w:rsidR="00F410B8" w14:paraId="312C6CB5" w14:textId="77777777" w:rsidTr="00F410B8">
              <w:tc>
                <w:tcPr>
                  <w:tcW w:w="1276" w:type="dxa"/>
                </w:tcPr>
                <w:p w14:paraId="68983EA1" w14:textId="77777777" w:rsidR="00F410B8" w:rsidRDefault="00F410B8" w:rsidP="00F410B8">
                  <w:pPr>
                    <w:widowControl w:val="0"/>
                    <w:spacing w:line="244" w:lineRule="exact"/>
                    <w:ind w:right="88"/>
                    <w:rPr>
                      <w:rFonts w:cstheme="minorHAnsi"/>
                    </w:rPr>
                  </w:pPr>
                  <w:r w:rsidRPr="009447B7">
                    <w:rPr>
                      <w:rFonts w:eastAsia="Arial" w:cs="Arial"/>
                      <w:color w:val="2F2F2F"/>
                      <w:w w:val="108"/>
                    </w:rPr>
                    <w:t xml:space="preserve">Regulación </w:t>
                  </w:r>
                  <w:r w:rsidRPr="009447B7">
                    <w:rPr>
                      <w:rFonts w:eastAsia="Arial" w:cs="Arial"/>
                      <w:color w:val="464646"/>
                      <w:w w:val="107"/>
                    </w:rPr>
                    <w:t>Ambient</w:t>
                  </w:r>
                  <w:r w:rsidRPr="009447B7">
                    <w:rPr>
                      <w:rFonts w:eastAsia="Arial" w:cs="Arial"/>
                      <w:color w:val="464646"/>
                      <w:spacing w:val="-3"/>
                      <w:w w:val="108"/>
                    </w:rPr>
                    <w:t>a</w:t>
                  </w:r>
                  <w:r>
                    <w:rPr>
                      <w:rFonts w:eastAsia="Arial" w:cs="Arial"/>
                      <w:color w:val="464646"/>
                      <w:spacing w:val="-3"/>
                      <w:w w:val="108"/>
                    </w:rPr>
                    <w:t>l</w:t>
                  </w:r>
                  <w:r>
                    <w:rPr>
                      <w:rFonts w:eastAsia="Arial" w:cs="Arial"/>
                      <w:color w:val="131313"/>
                      <w:w w:val="163"/>
                    </w:rPr>
                    <w:t xml:space="preserve"> </w:t>
                  </w:r>
                  <w:r w:rsidRPr="009447B7">
                    <w:rPr>
                      <w:rFonts w:eastAsia="Arial" w:cs="Arial"/>
                      <w:color w:val="2F2F2F"/>
                      <w:w w:val="109"/>
                    </w:rPr>
                    <w:t xml:space="preserve">para </w:t>
                  </w:r>
                  <w:r w:rsidRPr="009447B7">
                    <w:rPr>
                      <w:rFonts w:eastAsia="Arial" w:cs="Arial"/>
                      <w:color w:val="2F2F2F"/>
                    </w:rPr>
                    <w:t>Actividades</w:t>
                  </w:r>
                  <w:r w:rsidRPr="009447B7">
                    <w:rPr>
                      <w:rFonts w:eastAsia="Arial" w:cs="Arial"/>
                      <w:color w:val="2F2F2F"/>
                      <w:spacing w:val="2"/>
                    </w:rPr>
                    <w:t xml:space="preserve"> </w:t>
                  </w:r>
                  <w:r w:rsidRPr="009447B7">
                    <w:rPr>
                      <w:rFonts w:eastAsia="Arial" w:cs="Arial"/>
                      <w:color w:val="2F2F2F"/>
                      <w:w w:val="115"/>
                    </w:rPr>
                    <w:t xml:space="preserve">de </w:t>
                  </w:r>
                  <w:r w:rsidRPr="009447B7">
                    <w:rPr>
                      <w:rFonts w:eastAsia="Arial" w:cs="Arial"/>
                      <w:color w:val="2F2F2F"/>
                      <w:w w:val="107"/>
                    </w:rPr>
                    <w:t>Acuic</w:t>
                  </w:r>
                  <w:r w:rsidRPr="009447B7">
                    <w:rPr>
                      <w:rFonts w:eastAsia="Arial" w:cs="Arial"/>
                      <w:color w:val="2F2F2F"/>
                      <w:spacing w:val="-9"/>
                      <w:w w:val="108"/>
                    </w:rPr>
                    <w:t>u</w:t>
                  </w:r>
                  <w:r>
                    <w:rPr>
                      <w:rFonts w:eastAsia="Arial" w:cs="Arial"/>
                      <w:color w:val="2F2F2F"/>
                      <w:spacing w:val="-9"/>
                      <w:w w:val="108"/>
                    </w:rPr>
                    <w:t>l</w:t>
                  </w:r>
                  <w:r w:rsidRPr="009447B7">
                    <w:rPr>
                      <w:rFonts w:eastAsia="Arial" w:cs="Arial"/>
                      <w:color w:val="2F2F2F"/>
                      <w:w w:val="102"/>
                    </w:rPr>
                    <w:t>tura</w:t>
                  </w:r>
                </w:p>
              </w:tc>
              <w:tc>
                <w:tcPr>
                  <w:tcW w:w="2126" w:type="dxa"/>
                </w:tcPr>
                <w:p w14:paraId="33A7A38B" w14:textId="77777777" w:rsidR="00F410B8" w:rsidRPr="009447B7" w:rsidRDefault="00F410B8" w:rsidP="00F410B8">
                  <w:pPr>
                    <w:spacing w:line="172" w:lineRule="exact"/>
                    <w:ind w:left="9" w:right="-20"/>
                    <w:rPr>
                      <w:rFonts w:eastAsia="Arial" w:cs="Arial"/>
                    </w:rPr>
                  </w:pPr>
                  <w:r w:rsidRPr="009447B7">
                    <w:rPr>
                      <w:rFonts w:eastAsia="Arial" w:cs="Arial"/>
                      <w:color w:val="2F2F2F"/>
                    </w:rPr>
                    <w:t>D.S.</w:t>
                  </w:r>
                  <w:r w:rsidRPr="009447B7">
                    <w:rPr>
                      <w:rFonts w:eastAsia="Arial" w:cs="Arial"/>
                      <w:color w:val="2F2F2F"/>
                      <w:spacing w:val="20"/>
                    </w:rPr>
                    <w:t xml:space="preserve"> </w:t>
                  </w:r>
                  <w:r w:rsidRPr="009447B7">
                    <w:rPr>
                      <w:rFonts w:eastAsia="Arial" w:cs="Arial"/>
                      <w:color w:val="2F2F2F"/>
                    </w:rPr>
                    <w:t>N°</w:t>
                  </w:r>
                  <w:r w:rsidRPr="009447B7">
                    <w:rPr>
                      <w:rFonts w:eastAsia="Arial" w:cs="Arial"/>
                      <w:color w:val="2F2F2F"/>
                      <w:spacing w:val="5"/>
                    </w:rPr>
                    <w:t xml:space="preserve"> </w:t>
                  </w:r>
                  <w:r w:rsidRPr="009447B7">
                    <w:rPr>
                      <w:rFonts w:eastAsia="Arial" w:cs="Arial"/>
                      <w:color w:val="464646"/>
                      <w:w w:val="109"/>
                    </w:rPr>
                    <w:t>320</w:t>
                  </w:r>
                </w:p>
                <w:p w14:paraId="4139EB68" w14:textId="77777777" w:rsidR="00F410B8" w:rsidRPr="009447B7" w:rsidRDefault="00F410B8" w:rsidP="00F410B8">
                  <w:pPr>
                    <w:spacing w:before="14"/>
                    <w:ind w:right="-20"/>
                    <w:rPr>
                      <w:rFonts w:eastAsia="Arial" w:cs="Arial"/>
                    </w:rPr>
                  </w:pPr>
                  <w:r w:rsidRPr="009447B7">
                    <w:rPr>
                      <w:rFonts w:eastAsia="Arial" w:cs="Arial"/>
                      <w:color w:val="2F2F2F"/>
                      <w:w w:val="106"/>
                    </w:rPr>
                    <w:t>Reglamento</w:t>
                  </w:r>
                  <w:r>
                    <w:rPr>
                      <w:rFonts w:eastAsia="Arial" w:cs="Arial"/>
                      <w:color w:val="2F2F2F"/>
                      <w:w w:val="106"/>
                    </w:rPr>
                    <w:t xml:space="preserve"> </w:t>
                  </w:r>
                  <w:r w:rsidRPr="009447B7">
                    <w:rPr>
                      <w:rFonts w:eastAsia="Arial" w:cs="Arial"/>
                      <w:color w:val="2F2F2F"/>
                    </w:rPr>
                    <w:t>Ambiental</w:t>
                  </w:r>
                  <w:r w:rsidRPr="009447B7">
                    <w:rPr>
                      <w:rFonts w:eastAsia="Arial" w:cs="Arial"/>
                      <w:color w:val="2F2F2F"/>
                      <w:spacing w:val="23"/>
                    </w:rPr>
                    <w:t xml:space="preserve"> </w:t>
                  </w:r>
                  <w:r w:rsidRPr="009447B7">
                    <w:rPr>
                      <w:rFonts w:eastAsia="Arial" w:cs="Arial"/>
                      <w:color w:val="2F2F2F"/>
                      <w:w w:val="111"/>
                    </w:rPr>
                    <w:t>para</w:t>
                  </w:r>
                  <w:r>
                    <w:rPr>
                      <w:rFonts w:eastAsia="Arial" w:cs="Arial"/>
                      <w:color w:val="2F2F2F"/>
                      <w:w w:val="111"/>
                    </w:rPr>
                    <w:t xml:space="preserve"> </w:t>
                  </w:r>
                  <w:r w:rsidRPr="009447B7">
                    <w:rPr>
                      <w:rFonts w:eastAsia="Arial" w:cs="Arial"/>
                      <w:color w:val="2F2F2F"/>
                    </w:rPr>
                    <w:t>la</w:t>
                  </w:r>
                  <w:r w:rsidRPr="009447B7">
                    <w:rPr>
                      <w:rFonts w:eastAsia="Arial" w:cs="Arial"/>
                      <w:color w:val="2F2F2F"/>
                      <w:spacing w:val="18"/>
                    </w:rPr>
                    <w:t xml:space="preserve"> </w:t>
                  </w:r>
                  <w:r w:rsidRPr="0066722D">
                    <w:rPr>
                      <w:rFonts w:eastAsia="Arial" w:cs="Arial"/>
                      <w:color w:val="2F2F2F"/>
                    </w:rPr>
                    <w:t>Acuicultura</w:t>
                  </w:r>
                  <w:r w:rsidRPr="0066722D">
                    <w:rPr>
                      <w:rFonts w:eastAsia="Arial" w:cs="Arial"/>
                      <w:color w:val="2F2F2F"/>
                      <w:spacing w:val="2"/>
                    </w:rPr>
                    <w:t xml:space="preserve"> </w:t>
                  </w:r>
                  <w:r w:rsidRPr="0066722D">
                    <w:rPr>
                      <w:rFonts w:eastAsia="Arial" w:cs="Arial"/>
                      <w:color w:val="464646"/>
                    </w:rPr>
                    <w:t xml:space="preserve">y </w:t>
                  </w:r>
                  <w:r w:rsidRPr="0066722D">
                    <w:rPr>
                      <w:rFonts w:eastAsia="Arial" w:cs="Arial"/>
                      <w:color w:val="2F2F2F"/>
                      <w:w w:val="109"/>
                    </w:rPr>
                    <w:t xml:space="preserve">sus </w:t>
                  </w:r>
                  <w:r w:rsidRPr="0066722D">
                    <w:rPr>
                      <w:rFonts w:eastAsia="Arial" w:cs="Arial"/>
                      <w:color w:val="2F2F2F"/>
                      <w:w w:val="107"/>
                    </w:rPr>
                    <w:t xml:space="preserve">modificaciones </w:t>
                  </w:r>
                  <w:r w:rsidRPr="0066722D">
                    <w:rPr>
                      <w:rFonts w:eastAsia="Arial" w:cs="Arial"/>
                      <w:color w:val="2F2F2F"/>
                      <w:w w:val="106"/>
                    </w:rPr>
                    <w:t>Ministeri</w:t>
                  </w:r>
                  <w:r w:rsidRPr="0066722D">
                    <w:rPr>
                      <w:rFonts w:eastAsia="Arial" w:cs="Arial"/>
                      <w:color w:val="2F2F2F"/>
                      <w:w w:val="107"/>
                    </w:rPr>
                    <w:t>o</w:t>
                  </w:r>
                  <w:r w:rsidRPr="0066722D">
                    <w:rPr>
                      <w:rFonts w:eastAsia="Arial" w:cs="Arial"/>
                      <w:color w:val="2F2F2F"/>
                      <w:spacing w:val="-3"/>
                    </w:rPr>
                    <w:t xml:space="preserve"> </w:t>
                  </w:r>
                  <w:r w:rsidRPr="0066722D">
                    <w:rPr>
                      <w:rFonts w:eastAsia="Arial" w:cs="Arial"/>
                      <w:color w:val="2F2F2F"/>
                    </w:rPr>
                    <w:t>de</w:t>
                  </w:r>
                  <w:r w:rsidRPr="0066722D">
                    <w:rPr>
                      <w:rFonts w:eastAsia="Arial" w:cs="Arial"/>
                      <w:color w:val="2F2F2F"/>
                      <w:spacing w:val="14"/>
                    </w:rPr>
                    <w:t xml:space="preserve"> </w:t>
                  </w:r>
                  <w:r w:rsidRPr="0066722D">
                    <w:rPr>
                      <w:rFonts w:eastAsia="Arial" w:cs="Arial"/>
                      <w:color w:val="2F2F2F"/>
                      <w:w w:val="107"/>
                    </w:rPr>
                    <w:t xml:space="preserve">Economía, </w:t>
                  </w:r>
                  <w:r w:rsidRPr="0066722D">
                    <w:rPr>
                      <w:rFonts w:eastAsia="Arial" w:cs="Arial"/>
                      <w:color w:val="2F2F2F"/>
                    </w:rPr>
                    <w:t>Fomento</w:t>
                  </w:r>
                  <w:r w:rsidRPr="0066722D">
                    <w:rPr>
                      <w:rFonts w:eastAsia="Arial" w:cs="Arial"/>
                      <w:color w:val="2F2F2F"/>
                      <w:spacing w:val="41"/>
                    </w:rPr>
                    <w:t xml:space="preserve"> </w:t>
                  </w:r>
                  <w:r w:rsidRPr="0066722D">
                    <w:rPr>
                      <w:rFonts w:eastAsia="Arial" w:cs="Arial"/>
                      <w:color w:val="464646"/>
                      <w:w w:val="111"/>
                    </w:rPr>
                    <w:t xml:space="preserve">y </w:t>
                  </w:r>
                  <w:r w:rsidRPr="0066722D">
                    <w:rPr>
                      <w:rFonts w:eastAsia="Arial" w:cs="Arial"/>
                      <w:color w:val="2F2F2F"/>
                      <w:w w:val="107"/>
                    </w:rPr>
                    <w:t>Reconstrucción</w:t>
                  </w:r>
                </w:p>
                <w:p w14:paraId="6608BB70" w14:textId="77777777" w:rsidR="00F410B8" w:rsidRDefault="00F410B8" w:rsidP="00F410B8">
                  <w:pPr>
                    <w:widowControl w:val="0"/>
                    <w:spacing w:line="244" w:lineRule="exact"/>
                    <w:ind w:right="88"/>
                    <w:rPr>
                      <w:rFonts w:cstheme="minorHAnsi"/>
                    </w:rPr>
                  </w:pPr>
                  <w:proofErr w:type="spellStart"/>
                  <w:r w:rsidRPr="009447B7">
                    <w:rPr>
                      <w:rFonts w:eastAsia="Arial" w:cs="Arial"/>
                      <w:color w:val="2F2F2F"/>
                    </w:rPr>
                    <w:t>Prom</w:t>
                  </w:r>
                  <w:proofErr w:type="spellEnd"/>
                  <w:r w:rsidRPr="009447B7">
                    <w:rPr>
                      <w:rFonts w:eastAsia="Arial" w:cs="Arial"/>
                      <w:color w:val="2F2F2F"/>
                    </w:rPr>
                    <w:t>:</w:t>
                  </w:r>
                  <w:r w:rsidRPr="009447B7">
                    <w:rPr>
                      <w:rFonts w:eastAsia="Arial" w:cs="Arial"/>
                      <w:color w:val="2F2F2F"/>
                      <w:spacing w:val="19"/>
                    </w:rPr>
                    <w:t xml:space="preserve"> </w:t>
                  </w:r>
                  <w:r w:rsidRPr="009447B7">
                    <w:rPr>
                      <w:rFonts w:eastAsia="Arial" w:cs="Arial"/>
                      <w:color w:val="464646"/>
                      <w:w w:val="109"/>
                    </w:rPr>
                    <w:t>24/8/01</w:t>
                  </w:r>
                </w:p>
              </w:tc>
              <w:tc>
                <w:tcPr>
                  <w:tcW w:w="2814" w:type="dxa"/>
                </w:tcPr>
                <w:p w14:paraId="780B9C8A" w14:textId="77777777" w:rsidR="00F410B8" w:rsidRPr="0066722D" w:rsidRDefault="00F410B8" w:rsidP="00F410B8">
                  <w:pPr>
                    <w:widowControl w:val="0"/>
                    <w:spacing w:line="244" w:lineRule="exact"/>
                    <w:ind w:right="88"/>
                    <w:rPr>
                      <w:rFonts w:cstheme="minorHAnsi"/>
                    </w:rPr>
                  </w:pPr>
                  <w:r w:rsidRPr="0066722D">
                    <w:rPr>
                      <w:rFonts w:cstheme="minorHAnsi"/>
                    </w:rPr>
                    <w:t>Integro</w:t>
                  </w:r>
                </w:p>
                <w:p w14:paraId="708146B4" w14:textId="77777777" w:rsidR="00F410B8" w:rsidRPr="0066722D" w:rsidRDefault="00F410B8" w:rsidP="00F410B8">
                  <w:pPr>
                    <w:widowControl w:val="0"/>
                    <w:spacing w:line="244" w:lineRule="exact"/>
                    <w:ind w:right="88"/>
                    <w:rPr>
                      <w:rFonts w:cstheme="minorHAnsi"/>
                    </w:rPr>
                  </w:pPr>
                  <w:r w:rsidRPr="0066722D">
                    <w:rPr>
                      <w:rFonts w:cstheme="minorHAnsi"/>
                    </w:rPr>
                    <w:t>Establece estándares ambientales mínimos para la instalación y operación de centros de cultivo, que aseguren  su sustentabilidad.</w:t>
                  </w:r>
                </w:p>
                <w:p w14:paraId="2A8248E0" w14:textId="77777777" w:rsidR="00F410B8" w:rsidRPr="0066722D" w:rsidRDefault="00F410B8" w:rsidP="00F410B8">
                  <w:pPr>
                    <w:widowControl w:val="0"/>
                    <w:spacing w:line="244" w:lineRule="exact"/>
                    <w:ind w:right="88"/>
                    <w:rPr>
                      <w:rFonts w:cstheme="minorHAnsi"/>
                    </w:rPr>
                  </w:pPr>
                  <w:r w:rsidRPr="0066722D">
                    <w:rPr>
                      <w:rFonts w:cstheme="minorHAnsi"/>
                    </w:rPr>
                    <w:t>Establece requisitos específicos para los sistemas de producción intensivos y la información ambiental.</w:t>
                  </w:r>
                </w:p>
                <w:p w14:paraId="633278FD" w14:textId="77777777" w:rsidR="00F410B8" w:rsidRPr="0066722D" w:rsidRDefault="00F410B8" w:rsidP="00F410B8">
                  <w:pPr>
                    <w:widowControl w:val="0"/>
                    <w:spacing w:line="244" w:lineRule="exact"/>
                    <w:ind w:right="88"/>
                    <w:rPr>
                      <w:rFonts w:cstheme="minorHAnsi"/>
                    </w:rPr>
                  </w:pPr>
                  <w:r w:rsidRPr="0066722D">
                    <w:rPr>
                      <w:rFonts w:cstheme="minorHAnsi"/>
                    </w:rPr>
                    <w:t>Cumplimiento</w:t>
                  </w:r>
                </w:p>
                <w:p w14:paraId="225863EB" w14:textId="77777777" w:rsidR="00F410B8" w:rsidRDefault="00F410B8" w:rsidP="00F410B8">
                  <w:pPr>
                    <w:widowControl w:val="0"/>
                    <w:spacing w:line="244" w:lineRule="exact"/>
                    <w:ind w:right="88"/>
                    <w:rPr>
                      <w:rFonts w:cstheme="minorHAnsi"/>
                    </w:rPr>
                  </w:pPr>
                  <w:r w:rsidRPr="0066722D">
                    <w:rPr>
                      <w:rFonts w:cstheme="minorHAnsi"/>
                    </w:rPr>
                    <w:t xml:space="preserve">Se mantiene la limpieza del área y terrenos aledaños a la Piscicultura de todo residuo </w:t>
                  </w:r>
                  <w:r w:rsidRPr="0066722D">
                    <w:rPr>
                      <w:rFonts w:cstheme="minorHAnsi"/>
                    </w:rPr>
                    <w:lastRenderedPageBreak/>
                    <w:t>generado por ésta. Se disponen los desechos sólidos o líquidos en depósitos y condiciones que no resulten perjudiciales al</w:t>
                  </w:r>
                  <w:r>
                    <w:rPr>
                      <w:rFonts w:cstheme="minorHAnsi"/>
                    </w:rPr>
                    <w:t xml:space="preserve"> </w:t>
                  </w:r>
                  <w:r w:rsidRPr="0066722D">
                    <w:rPr>
                      <w:rFonts w:cstheme="minorHAnsi"/>
                    </w:rPr>
                    <w:t>medio circundante.</w:t>
                  </w:r>
                  <w:r>
                    <w:rPr>
                      <w:rFonts w:cstheme="minorHAnsi"/>
                    </w:rPr>
                    <w:t xml:space="preserve"> </w:t>
                  </w:r>
                  <w:r w:rsidRPr="0066722D">
                    <w:rPr>
                      <w:rFonts w:cstheme="minorHAnsi"/>
                    </w:rPr>
                    <w:t>En la Piscicultura existe un plan de contingencia, para casos de escapes y mortalidades, y ante la</w:t>
                  </w:r>
                  <w:r>
                    <w:rPr>
                      <w:rFonts w:cstheme="minorHAnsi"/>
                    </w:rPr>
                    <w:t xml:space="preserve"> </w:t>
                  </w:r>
                  <w:r w:rsidRPr="0066722D">
                    <w:rPr>
                      <w:rFonts w:cstheme="minorHAnsi"/>
                    </w:rPr>
                    <w:t>eventualidad de que ocurran se avisará a</w:t>
                  </w:r>
                  <w:r>
                    <w:rPr>
                      <w:rFonts w:cstheme="minorHAnsi"/>
                    </w:rPr>
                    <w:t xml:space="preserve"> </w:t>
                  </w:r>
                  <w:proofErr w:type="spellStart"/>
                  <w:r w:rsidRPr="0066722D">
                    <w:rPr>
                      <w:rFonts w:cstheme="minorHAnsi"/>
                    </w:rPr>
                    <w:t>Sernapesca</w:t>
                  </w:r>
                  <w:proofErr w:type="spellEnd"/>
                  <w:r w:rsidRPr="0066722D">
                    <w:rPr>
                      <w:rFonts w:cstheme="minorHAnsi"/>
                    </w:rPr>
                    <w:t>, y se presentará un informe.</w:t>
                  </w:r>
                  <w:r>
                    <w:rPr>
                      <w:rFonts w:cstheme="minorHAnsi"/>
                    </w:rPr>
                    <w:t xml:space="preserve"> </w:t>
                  </w:r>
                  <w:r w:rsidRPr="0066722D">
                    <w:rPr>
                      <w:rFonts w:cstheme="minorHAnsi"/>
                    </w:rPr>
                    <w:t>No se realizan cultivos de organismos vivos modificados sin la expresa autorización de la Subsecretaría de Pesca.</w:t>
                  </w:r>
                  <w:r>
                    <w:rPr>
                      <w:rFonts w:cstheme="minorHAnsi"/>
                    </w:rPr>
                    <w:t xml:space="preserve"> </w:t>
                  </w:r>
                  <w:r w:rsidRPr="0066722D">
                    <w:rPr>
                      <w:rFonts w:cstheme="minorHAnsi"/>
                    </w:rPr>
                    <w:t>Esta Piscicultura cumple con las normas de emisión dictadas en conformidad con el artículo 40 de la Ley 19.300 sobre bases Generales del Medio Ambiente</w:t>
                  </w:r>
                </w:p>
              </w:tc>
              <w:tc>
                <w:tcPr>
                  <w:tcW w:w="1474" w:type="dxa"/>
                </w:tcPr>
                <w:p w14:paraId="33FDF854" w14:textId="77777777" w:rsidR="00F410B8" w:rsidRDefault="00F410B8" w:rsidP="00F410B8">
                  <w:pPr>
                    <w:widowControl w:val="0"/>
                    <w:spacing w:line="244" w:lineRule="exact"/>
                    <w:ind w:right="88"/>
                    <w:rPr>
                      <w:rFonts w:cstheme="minorHAnsi"/>
                    </w:rPr>
                  </w:pPr>
                  <w:r w:rsidRPr="009447B7">
                    <w:rPr>
                      <w:rFonts w:eastAsia="Arial" w:cs="Arial"/>
                      <w:color w:val="2F2F2F"/>
                    </w:rPr>
                    <w:lastRenderedPageBreak/>
                    <w:t>Etapa</w:t>
                  </w:r>
                  <w:r w:rsidRPr="009447B7">
                    <w:rPr>
                      <w:rFonts w:eastAsia="Arial" w:cs="Arial"/>
                      <w:color w:val="2F2F2F"/>
                      <w:spacing w:val="28"/>
                    </w:rPr>
                    <w:t xml:space="preserve"> </w:t>
                  </w:r>
                  <w:r w:rsidRPr="009447B7">
                    <w:rPr>
                      <w:rFonts w:eastAsia="Arial" w:cs="Arial"/>
                      <w:color w:val="2F2F2F"/>
                      <w:w w:val="115"/>
                    </w:rPr>
                    <w:t>de</w:t>
                  </w:r>
                  <w:r>
                    <w:rPr>
                      <w:rFonts w:eastAsia="Arial" w:cs="Arial"/>
                      <w:color w:val="2F2F2F"/>
                      <w:w w:val="115"/>
                    </w:rPr>
                    <w:t xml:space="preserve"> </w:t>
                  </w:r>
                  <w:r w:rsidRPr="009447B7">
                    <w:rPr>
                      <w:rFonts w:eastAsia="Arial" w:cs="Arial"/>
                      <w:color w:val="464646"/>
                      <w:w w:val="108"/>
                    </w:rPr>
                    <w:t>Operación</w:t>
                  </w:r>
                </w:p>
              </w:tc>
            </w:tr>
          </w:tbl>
          <w:p w14:paraId="10532C74" w14:textId="77777777" w:rsidR="005D3ECF" w:rsidRPr="0025129B" w:rsidRDefault="005D3ECF" w:rsidP="00074845">
            <w:pPr>
              <w:rPr>
                <w:rFonts w:cstheme="minorHAnsi"/>
              </w:rPr>
            </w:pPr>
          </w:p>
        </w:tc>
        <w:tc>
          <w:tcPr>
            <w:tcW w:w="3048" w:type="dxa"/>
            <w:vAlign w:val="center"/>
          </w:tcPr>
          <w:p w14:paraId="61DD29AB" w14:textId="77777777" w:rsidR="00BA4676" w:rsidRDefault="00BA4676" w:rsidP="00F36F7C">
            <w:pPr>
              <w:widowControl w:val="0"/>
              <w:overflowPunct w:val="0"/>
              <w:autoSpaceDE w:val="0"/>
              <w:autoSpaceDN w:val="0"/>
              <w:adjustRightInd w:val="0"/>
              <w:spacing w:after="120"/>
              <w:rPr>
                <w:rFonts w:cstheme="minorHAnsi"/>
              </w:rPr>
            </w:pPr>
            <w:r>
              <w:rPr>
                <w:rFonts w:cstheme="minorHAnsi"/>
              </w:rPr>
              <w:lastRenderedPageBreak/>
              <w:t xml:space="preserve">Se constató la presencia de </w:t>
            </w:r>
            <w:proofErr w:type="spellStart"/>
            <w:r>
              <w:rPr>
                <w:rFonts w:cstheme="minorHAnsi"/>
              </w:rPr>
              <w:t>biomedias</w:t>
            </w:r>
            <w:proofErr w:type="spellEnd"/>
            <w:r>
              <w:rPr>
                <w:rFonts w:cstheme="minorHAnsi"/>
              </w:rPr>
              <w:t xml:space="preserve"> en la playa de </w:t>
            </w:r>
            <w:r w:rsidR="00E53185">
              <w:rPr>
                <w:rFonts w:cstheme="minorHAnsi"/>
              </w:rPr>
              <w:t>M</w:t>
            </w:r>
            <w:r>
              <w:rPr>
                <w:rFonts w:cstheme="minorHAnsi"/>
              </w:rPr>
              <w:t xml:space="preserve">ar </w:t>
            </w:r>
            <w:r w:rsidR="00E53185">
              <w:rPr>
                <w:rFonts w:cstheme="minorHAnsi"/>
              </w:rPr>
              <w:t>B</w:t>
            </w:r>
            <w:r>
              <w:rPr>
                <w:rFonts w:cstheme="minorHAnsi"/>
              </w:rPr>
              <w:t xml:space="preserve">rava, en la localidad de </w:t>
            </w:r>
            <w:proofErr w:type="spellStart"/>
            <w:r w:rsidR="00E53185">
              <w:rPr>
                <w:rFonts w:cstheme="minorHAnsi"/>
              </w:rPr>
              <w:t>C</w:t>
            </w:r>
            <w:r>
              <w:rPr>
                <w:rFonts w:cstheme="minorHAnsi"/>
              </w:rPr>
              <w:t>arelmapu</w:t>
            </w:r>
            <w:proofErr w:type="spellEnd"/>
            <w:r>
              <w:rPr>
                <w:rFonts w:cstheme="minorHAnsi"/>
              </w:rPr>
              <w:t xml:space="preserve"> distante unos 40 km de la </w:t>
            </w:r>
            <w:r w:rsidR="00E53185">
              <w:rPr>
                <w:rFonts w:cstheme="minorHAnsi"/>
              </w:rPr>
              <w:t>P</w:t>
            </w:r>
            <w:r>
              <w:rPr>
                <w:rFonts w:cstheme="minorHAnsi"/>
              </w:rPr>
              <w:t xml:space="preserve">iscicultura </w:t>
            </w:r>
            <w:proofErr w:type="spellStart"/>
            <w:r w:rsidR="00E53185">
              <w:rPr>
                <w:rFonts w:cstheme="minorHAnsi"/>
              </w:rPr>
              <w:t>C</w:t>
            </w:r>
            <w:r>
              <w:rPr>
                <w:rFonts w:cstheme="minorHAnsi"/>
              </w:rPr>
              <w:t>hayahue</w:t>
            </w:r>
            <w:proofErr w:type="spellEnd"/>
          </w:p>
          <w:p w14:paraId="7C94628E" w14:textId="77777777" w:rsidR="00E53185" w:rsidRDefault="00BA4676" w:rsidP="00F36F7C">
            <w:pPr>
              <w:widowControl w:val="0"/>
              <w:overflowPunct w:val="0"/>
              <w:autoSpaceDE w:val="0"/>
              <w:autoSpaceDN w:val="0"/>
              <w:adjustRightInd w:val="0"/>
              <w:spacing w:after="120"/>
              <w:rPr>
                <w:rFonts w:cstheme="minorHAnsi"/>
              </w:rPr>
            </w:pPr>
            <w:r>
              <w:rPr>
                <w:rFonts w:cstheme="minorHAnsi"/>
              </w:rPr>
              <w:t>En fecha reciente, 0</w:t>
            </w:r>
            <w:r w:rsidR="00401CB0">
              <w:rPr>
                <w:rFonts w:cstheme="minorHAnsi"/>
              </w:rPr>
              <w:t>4</w:t>
            </w:r>
            <w:r>
              <w:rPr>
                <w:rFonts w:cstheme="minorHAnsi"/>
              </w:rPr>
              <w:t xml:space="preserve"> de enero de 2017, se evidenció la presen</w:t>
            </w:r>
            <w:r w:rsidR="00E53185">
              <w:rPr>
                <w:rFonts w:cstheme="minorHAnsi"/>
              </w:rPr>
              <w:t>cia</w:t>
            </w:r>
            <w:r>
              <w:rPr>
                <w:rFonts w:cstheme="minorHAnsi"/>
              </w:rPr>
              <w:t xml:space="preserve"> de </w:t>
            </w:r>
            <w:proofErr w:type="spellStart"/>
            <w:r>
              <w:rPr>
                <w:rFonts w:cstheme="minorHAnsi"/>
              </w:rPr>
              <w:t>biomedias</w:t>
            </w:r>
            <w:proofErr w:type="spellEnd"/>
            <w:r>
              <w:rPr>
                <w:rFonts w:cstheme="minorHAnsi"/>
              </w:rPr>
              <w:t xml:space="preserve"> en </w:t>
            </w:r>
            <w:r w:rsidR="00E53185">
              <w:rPr>
                <w:rFonts w:cstheme="minorHAnsi"/>
              </w:rPr>
              <w:t xml:space="preserve">la playa de </w:t>
            </w:r>
            <w:proofErr w:type="spellStart"/>
            <w:r w:rsidR="00E53185">
              <w:rPr>
                <w:rFonts w:cstheme="minorHAnsi"/>
              </w:rPr>
              <w:t>Hua</w:t>
            </w:r>
            <w:proofErr w:type="spellEnd"/>
            <w:r w:rsidR="00E53185">
              <w:rPr>
                <w:rFonts w:cstheme="minorHAnsi"/>
              </w:rPr>
              <w:t xml:space="preserve"> </w:t>
            </w:r>
            <w:proofErr w:type="spellStart"/>
            <w:r w:rsidR="00E53185">
              <w:rPr>
                <w:rFonts w:cstheme="minorHAnsi"/>
              </w:rPr>
              <w:t>Huar</w:t>
            </w:r>
            <w:proofErr w:type="spellEnd"/>
            <w:r w:rsidR="006F1E9F">
              <w:rPr>
                <w:rFonts w:cstheme="minorHAnsi"/>
              </w:rPr>
              <w:t xml:space="preserve"> unos 87 km de la </w:t>
            </w:r>
            <w:r w:rsidR="006F1E9F" w:rsidRPr="006F1E9F">
              <w:rPr>
                <w:rFonts w:cstheme="minorHAnsi"/>
              </w:rPr>
              <w:t xml:space="preserve">Piscicultura </w:t>
            </w:r>
            <w:proofErr w:type="spellStart"/>
            <w:r w:rsidR="006F1E9F" w:rsidRPr="006F1E9F">
              <w:rPr>
                <w:rFonts w:cstheme="minorHAnsi"/>
              </w:rPr>
              <w:t>Chayahue</w:t>
            </w:r>
            <w:proofErr w:type="spellEnd"/>
          </w:p>
          <w:p w14:paraId="6395CED4" w14:textId="77777777" w:rsidR="00BA4676" w:rsidRDefault="00BA4676" w:rsidP="00F36F7C">
            <w:pPr>
              <w:widowControl w:val="0"/>
              <w:overflowPunct w:val="0"/>
              <w:autoSpaceDE w:val="0"/>
              <w:autoSpaceDN w:val="0"/>
              <w:adjustRightInd w:val="0"/>
              <w:spacing w:after="120"/>
              <w:rPr>
                <w:rFonts w:cstheme="minorHAnsi"/>
              </w:rPr>
            </w:pPr>
            <w:r>
              <w:rPr>
                <w:rFonts w:cstheme="minorHAnsi"/>
              </w:rPr>
              <w:t>Lo anterior, ratifica que el titular no imple</w:t>
            </w:r>
            <w:r w:rsidR="00E53185">
              <w:rPr>
                <w:rFonts w:cstheme="minorHAnsi"/>
              </w:rPr>
              <w:t xml:space="preserve">mentó </w:t>
            </w:r>
            <w:r>
              <w:rPr>
                <w:rFonts w:cstheme="minorHAnsi"/>
              </w:rPr>
              <w:t>plan de c</w:t>
            </w:r>
            <w:r w:rsidR="00E53185">
              <w:rPr>
                <w:rFonts w:cstheme="minorHAnsi"/>
              </w:rPr>
              <w:t>o</w:t>
            </w:r>
            <w:r>
              <w:rPr>
                <w:rFonts w:cstheme="minorHAnsi"/>
              </w:rPr>
              <w:t>ntingencia con la celeridad y medios logísticos principalmente dentro de</w:t>
            </w:r>
            <w:r w:rsidR="00E53185">
              <w:rPr>
                <w:rFonts w:cstheme="minorHAnsi"/>
              </w:rPr>
              <w:t xml:space="preserve"> </w:t>
            </w:r>
            <w:r>
              <w:rPr>
                <w:rFonts w:cstheme="minorHAnsi"/>
              </w:rPr>
              <w:t xml:space="preserve">las </w:t>
            </w:r>
            <w:r w:rsidR="00E53185">
              <w:rPr>
                <w:rFonts w:cstheme="minorHAnsi"/>
              </w:rPr>
              <w:t xml:space="preserve">primeras </w:t>
            </w:r>
            <w:r>
              <w:rPr>
                <w:rFonts w:cstheme="minorHAnsi"/>
              </w:rPr>
              <w:t>24 horas para hacerse cargo del incidente ambiental q</w:t>
            </w:r>
            <w:r w:rsidR="00E53185">
              <w:rPr>
                <w:rFonts w:cstheme="minorHAnsi"/>
              </w:rPr>
              <w:t>u</w:t>
            </w:r>
            <w:r>
              <w:rPr>
                <w:rFonts w:cstheme="minorHAnsi"/>
              </w:rPr>
              <w:t>e report</w:t>
            </w:r>
            <w:r w:rsidR="004E3C86">
              <w:rPr>
                <w:rFonts w:cstheme="minorHAnsi"/>
              </w:rPr>
              <w:t>ó</w:t>
            </w:r>
            <w:r>
              <w:rPr>
                <w:rFonts w:cstheme="minorHAnsi"/>
              </w:rPr>
              <w:t xml:space="preserve"> con fecha 13 de d</w:t>
            </w:r>
            <w:r w:rsidR="00E53185">
              <w:rPr>
                <w:rFonts w:cstheme="minorHAnsi"/>
              </w:rPr>
              <w:t>iciembre</w:t>
            </w:r>
            <w:r>
              <w:rPr>
                <w:rFonts w:cstheme="minorHAnsi"/>
              </w:rPr>
              <w:t xml:space="preserve"> a esta </w:t>
            </w:r>
            <w:r w:rsidR="00E53185">
              <w:rPr>
                <w:rFonts w:cstheme="minorHAnsi"/>
              </w:rPr>
              <w:t>S</w:t>
            </w:r>
            <w:r>
              <w:rPr>
                <w:rFonts w:cstheme="minorHAnsi"/>
              </w:rPr>
              <w:t>uperintende</w:t>
            </w:r>
            <w:r w:rsidR="00E53185">
              <w:rPr>
                <w:rFonts w:cstheme="minorHAnsi"/>
              </w:rPr>
              <w:t>n</w:t>
            </w:r>
            <w:r>
              <w:rPr>
                <w:rFonts w:cstheme="minorHAnsi"/>
              </w:rPr>
              <w:t>cia; y en el cual señal</w:t>
            </w:r>
            <w:r w:rsidR="00E53185">
              <w:rPr>
                <w:rFonts w:cstheme="minorHAnsi"/>
              </w:rPr>
              <w:t>ó</w:t>
            </w:r>
            <w:r>
              <w:rPr>
                <w:rFonts w:cstheme="minorHAnsi"/>
              </w:rPr>
              <w:t xml:space="preserve"> que </w:t>
            </w:r>
            <w:r w:rsidR="00A26AF7">
              <w:rPr>
                <w:rFonts w:cstheme="minorHAnsi"/>
              </w:rPr>
              <w:t xml:space="preserve">la </w:t>
            </w:r>
            <w:proofErr w:type="spellStart"/>
            <w:r w:rsidR="00A26AF7">
              <w:rPr>
                <w:rFonts w:cstheme="minorHAnsi"/>
              </w:rPr>
              <w:t>superfie</w:t>
            </w:r>
            <w:proofErr w:type="spellEnd"/>
            <w:r w:rsidR="00A26AF7">
              <w:rPr>
                <w:rFonts w:cstheme="minorHAnsi"/>
              </w:rPr>
              <w:t xml:space="preserve"> afectada fue </w:t>
            </w:r>
            <w:r>
              <w:rPr>
                <w:rFonts w:cstheme="minorHAnsi"/>
              </w:rPr>
              <w:t xml:space="preserve">de </w:t>
            </w:r>
            <w:r w:rsidR="00E53185">
              <w:rPr>
                <w:rFonts w:cstheme="minorHAnsi"/>
              </w:rPr>
              <w:t xml:space="preserve">aproximadamente </w:t>
            </w:r>
            <w:r>
              <w:rPr>
                <w:rFonts w:cstheme="minorHAnsi"/>
              </w:rPr>
              <w:t>1,5 km</w:t>
            </w:r>
          </w:p>
          <w:p w14:paraId="052C94EE" w14:textId="11DCE400" w:rsidR="00BA4676" w:rsidRDefault="00BA4676" w:rsidP="00F36F7C">
            <w:pPr>
              <w:widowControl w:val="0"/>
              <w:overflowPunct w:val="0"/>
              <w:autoSpaceDE w:val="0"/>
              <w:autoSpaceDN w:val="0"/>
              <w:adjustRightInd w:val="0"/>
              <w:spacing w:after="120"/>
              <w:rPr>
                <w:rFonts w:cstheme="minorHAnsi"/>
              </w:rPr>
            </w:pPr>
            <w:r>
              <w:rPr>
                <w:rFonts w:cstheme="minorHAnsi"/>
              </w:rPr>
              <w:t>Es m</w:t>
            </w:r>
            <w:r w:rsidR="00E53185">
              <w:rPr>
                <w:rFonts w:cstheme="minorHAnsi"/>
              </w:rPr>
              <w:t>á</w:t>
            </w:r>
            <w:r>
              <w:rPr>
                <w:rFonts w:cstheme="minorHAnsi"/>
              </w:rPr>
              <w:t>s</w:t>
            </w:r>
            <w:r w:rsidR="008E302A">
              <w:rPr>
                <w:rFonts w:cstheme="minorHAnsi"/>
              </w:rPr>
              <w:t>,</w:t>
            </w:r>
            <w:r>
              <w:rPr>
                <w:rFonts w:cstheme="minorHAnsi"/>
              </w:rPr>
              <w:t xml:space="preserve"> existe un lap</w:t>
            </w:r>
            <w:r w:rsidR="00E53185">
              <w:rPr>
                <w:rFonts w:cstheme="minorHAnsi"/>
              </w:rPr>
              <w:t>so</w:t>
            </w:r>
            <w:r>
              <w:rPr>
                <w:rFonts w:cstheme="minorHAnsi"/>
              </w:rPr>
              <w:t xml:space="preserve"> de tiempo</w:t>
            </w:r>
            <w:r w:rsidR="001E3E05">
              <w:rPr>
                <w:rFonts w:cstheme="minorHAnsi"/>
              </w:rPr>
              <w:t xml:space="preserve"> de 7 días</w:t>
            </w:r>
            <w:r w:rsidR="004E3C86">
              <w:rPr>
                <w:rFonts w:cstheme="minorHAnsi"/>
              </w:rPr>
              <w:t>,</w:t>
            </w:r>
            <w:r>
              <w:rPr>
                <w:rFonts w:cstheme="minorHAnsi"/>
              </w:rPr>
              <w:t xml:space="preserve"> entre el 1</w:t>
            </w:r>
            <w:r w:rsidR="001E3E05">
              <w:rPr>
                <w:rFonts w:cstheme="minorHAnsi"/>
              </w:rPr>
              <w:t>2</w:t>
            </w:r>
            <w:r>
              <w:rPr>
                <w:rFonts w:cstheme="minorHAnsi"/>
              </w:rPr>
              <w:t xml:space="preserve"> y </w:t>
            </w:r>
            <w:r w:rsidR="001E3E05">
              <w:rPr>
                <w:rFonts w:cstheme="minorHAnsi"/>
              </w:rPr>
              <w:t>19</w:t>
            </w:r>
            <w:r>
              <w:rPr>
                <w:rFonts w:cstheme="minorHAnsi"/>
              </w:rPr>
              <w:t xml:space="preserve"> de</w:t>
            </w:r>
            <w:r w:rsidR="004E3C86">
              <w:rPr>
                <w:rFonts w:cstheme="minorHAnsi"/>
              </w:rPr>
              <w:t xml:space="preserve"> </w:t>
            </w:r>
            <w:r>
              <w:rPr>
                <w:rFonts w:cstheme="minorHAnsi"/>
              </w:rPr>
              <w:t>dicie</w:t>
            </w:r>
            <w:r w:rsidR="004E3C86">
              <w:rPr>
                <w:rFonts w:cstheme="minorHAnsi"/>
              </w:rPr>
              <w:t>m</w:t>
            </w:r>
            <w:r>
              <w:rPr>
                <w:rFonts w:cstheme="minorHAnsi"/>
              </w:rPr>
              <w:t>bre donde el ti</w:t>
            </w:r>
            <w:r w:rsidR="00F1509A">
              <w:rPr>
                <w:rFonts w:cstheme="minorHAnsi"/>
              </w:rPr>
              <w:t>t</w:t>
            </w:r>
            <w:r>
              <w:rPr>
                <w:rFonts w:cstheme="minorHAnsi"/>
              </w:rPr>
              <w:t>ular no entr</w:t>
            </w:r>
            <w:r w:rsidR="00E04431">
              <w:rPr>
                <w:rFonts w:cstheme="minorHAnsi"/>
              </w:rPr>
              <w:t>e</w:t>
            </w:r>
            <w:r>
              <w:rPr>
                <w:rFonts w:cstheme="minorHAnsi"/>
              </w:rPr>
              <w:t>g</w:t>
            </w:r>
            <w:r w:rsidR="006F1E9F">
              <w:rPr>
                <w:rFonts w:cstheme="minorHAnsi"/>
              </w:rPr>
              <w:t>a</w:t>
            </w:r>
            <w:r>
              <w:rPr>
                <w:rFonts w:cstheme="minorHAnsi"/>
              </w:rPr>
              <w:t xml:space="preserve"> ningún repor</w:t>
            </w:r>
            <w:r w:rsidR="006F1E9F">
              <w:rPr>
                <w:rFonts w:cstheme="minorHAnsi"/>
              </w:rPr>
              <w:t>te</w:t>
            </w:r>
            <w:r>
              <w:rPr>
                <w:rFonts w:cstheme="minorHAnsi"/>
              </w:rPr>
              <w:t xml:space="preserve"> de </w:t>
            </w:r>
            <w:proofErr w:type="spellStart"/>
            <w:r>
              <w:rPr>
                <w:rFonts w:cstheme="minorHAnsi"/>
              </w:rPr>
              <w:t>biomedias</w:t>
            </w:r>
            <w:proofErr w:type="spellEnd"/>
            <w:r w:rsidR="001E3E05">
              <w:rPr>
                <w:rFonts w:cstheme="minorHAnsi"/>
              </w:rPr>
              <w:t xml:space="preserve"> recolectadas</w:t>
            </w:r>
            <w:r>
              <w:rPr>
                <w:rFonts w:cstheme="minorHAnsi"/>
              </w:rPr>
              <w:t xml:space="preserve">, </w:t>
            </w:r>
            <w:r>
              <w:rPr>
                <w:rFonts w:cstheme="minorHAnsi"/>
              </w:rPr>
              <w:lastRenderedPageBreak/>
              <w:t>real</w:t>
            </w:r>
            <w:r w:rsidR="006F1E9F">
              <w:rPr>
                <w:rFonts w:cstheme="minorHAnsi"/>
              </w:rPr>
              <w:t>izando</w:t>
            </w:r>
            <w:r>
              <w:rPr>
                <w:rFonts w:cstheme="minorHAnsi"/>
              </w:rPr>
              <w:t xml:space="preserve"> recién nuevas acciones a contar del </w:t>
            </w:r>
            <w:r w:rsidR="000F0EC5">
              <w:rPr>
                <w:rFonts w:cstheme="minorHAnsi"/>
              </w:rPr>
              <w:t xml:space="preserve">20 de diciembre en </w:t>
            </w:r>
            <w:r w:rsidR="00AF7728">
              <w:rPr>
                <w:rFonts w:cstheme="minorHAnsi"/>
              </w:rPr>
              <w:t>playa Mar Brava</w:t>
            </w:r>
            <w:r w:rsidR="00853A73">
              <w:rPr>
                <w:rFonts w:cstheme="minorHAnsi"/>
              </w:rPr>
              <w:t xml:space="preserve">, en la localidad de </w:t>
            </w:r>
            <w:proofErr w:type="spellStart"/>
            <w:r w:rsidR="00853A73">
              <w:rPr>
                <w:rFonts w:cstheme="minorHAnsi"/>
              </w:rPr>
              <w:t>Carelmapu</w:t>
            </w:r>
            <w:proofErr w:type="spellEnd"/>
            <w:r w:rsidR="00853A73">
              <w:rPr>
                <w:rFonts w:cstheme="minorHAnsi"/>
              </w:rPr>
              <w:t xml:space="preserve">, comuna de </w:t>
            </w:r>
            <w:proofErr w:type="spellStart"/>
            <w:r w:rsidR="00853A73">
              <w:rPr>
                <w:rFonts w:cstheme="minorHAnsi"/>
              </w:rPr>
              <w:t>Maullín</w:t>
            </w:r>
            <w:proofErr w:type="spellEnd"/>
          </w:p>
          <w:p w14:paraId="1A5A0FE2" w14:textId="0F10932F" w:rsidR="00D671FA" w:rsidRPr="0025129B" w:rsidRDefault="008E302A" w:rsidP="00F36F7C">
            <w:pPr>
              <w:widowControl w:val="0"/>
              <w:overflowPunct w:val="0"/>
              <w:autoSpaceDE w:val="0"/>
              <w:autoSpaceDN w:val="0"/>
              <w:adjustRightInd w:val="0"/>
              <w:spacing w:after="120"/>
              <w:rPr>
                <w:rFonts w:cstheme="minorHAnsi"/>
              </w:rPr>
            </w:pPr>
            <w:r>
              <w:rPr>
                <w:rFonts w:cstheme="minorHAnsi"/>
              </w:rPr>
              <w:t>El</w:t>
            </w:r>
            <w:r w:rsidR="00A27A12" w:rsidRPr="00A27A12">
              <w:rPr>
                <w:rFonts w:cstheme="minorHAnsi"/>
              </w:rPr>
              <w:t xml:space="preserve"> informe de fiscalización DFZ-2014-2879-X-RCA-IA </w:t>
            </w:r>
            <w:r>
              <w:rPr>
                <w:rFonts w:cstheme="minorHAnsi"/>
              </w:rPr>
              <w:t>da cuenta de incidente de similares características de menor magnitud en cuanto a su dispersión</w:t>
            </w:r>
            <w:r w:rsidR="00A27A12" w:rsidRPr="00A27A12">
              <w:rPr>
                <w:rFonts w:cstheme="minorHAnsi"/>
              </w:rPr>
              <w:t xml:space="preserve">, </w:t>
            </w:r>
            <w:r w:rsidR="00E53185">
              <w:rPr>
                <w:rFonts w:cstheme="minorHAnsi"/>
              </w:rPr>
              <w:t xml:space="preserve">con </w:t>
            </w:r>
            <w:r w:rsidR="00A27A12" w:rsidRPr="00A27A12">
              <w:rPr>
                <w:rFonts w:cstheme="minorHAnsi"/>
              </w:rPr>
              <w:t xml:space="preserve">la presencia de </w:t>
            </w:r>
            <w:proofErr w:type="spellStart"/>
            <w:r w:rsidR="00A27A12" w:rsidRPr="00A27A12">
              <w:rPr>
                <w:rFonts w:cstheme="minorHAnsi"/>
              </w:rPr>
              <w:t>biomedias</w:t>
            </w:r>
            <w:proofErr w:type="spellEnd"/>
            <w:r w:rsidR="00A27A12" w:rsidRPr="00A27A12">
              <w:rPr>
                <w:rFonts w:cstheme="minorHAnsi"/>
              </w:rPr>
              <w:t xml:space="preserve"> a orillas de la </w:t>
            </w:r>
            <w:r w:rsidR="00F01705">
              <w:rPr>
                <w:rFonts w:cstheme="minorHAnsi"/>
              </w:rPr>
              <w:t xml:space="preserve">playa aledaña a la Piscicultura </w:t>
            </w:r>
            <w:proofErr w:type="spellStart"/>
            <w:r w:rsidR="00F01705">
              <w:rPr>
                <w:rFonts w:cstheme="minorHAnsi"/>
              </w:rPr>
              <w:t>Chayahue</w:t>
            </w:r>
            <w:proofErr w:type="spellEnd"/>
            <w:r w:rsidR="00A27A12" w:rsidRPr="00A27A12">
              <w:rPr>
                <w:rFonts w:cstheme="minorHAnsi"/>
              </w:rPr>
              <w:t>, evidenciando fugas de estos elementos desde la piscicultura vía emisar</w:t>
            </w:r>
            <w:r w:rsidR="00853A73">
              <w:rPr>
                <w:rFonts w:cstheme="minorHAnsi"/>
              </w:rPr>
              <w:t>io submarino al cuerpo receptor</w:t>
            </w:r>
          </w:p>
        </w:tc>
      </w:tr>
    </w:tbl>
    <w:p w14:paraId="436DB2A9" w14:textId="77777777" w:rsidR="000A0A40" w:rsidRDefault="000A0A40" w:rsidP="00893A4E">
      <w:pPr>
        <w:pStyle w:val="Prrafodelista"/>
        <w:ind w:left="0"/>
        <w:rPr>
          <w:rFonts w:cstheme="minorHAnsi"/>
          <w:b/>
          <w:sz w:val="20"/>
          <w:szCs w:val="20"/>
        </w:rPr>
      </w:pPr>
    </w:p>
    <w:p w14:paraId="626BE46B"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026D3B5" w14:textId="77777777" w:rsidR="005B38F1" w:rsidRPr="0025129B" w:rsidRDefault="005B38F1" w:rsidP="005B38F1">
      <w:pPr>
        <w:pStyle w:val="Ttulo1"/>
      </w:pPr>
      <w:bookmarkStart w:id="199" w:name="_Toc352840405"/>
      <w:bookmarkStart w:id="200" w:name="_Toc352841465"/>
      <w:bookmarkStart w:id="201" w:name="_Toc471821911"/>
      <w:r w:rsidRPr="0025129B">
        <w:lastRenderedPageBreak/>
        <w:t>ANEXOS.</w:t>
      </w:r>
      <w:bookmarkEnd w:id="199"/>
      <w:bookmarkEnd w:id="200"/>
      <w:bookmarkEnd w:id="201"/>
    </w:p>
    <w:p w14:paraId="4C94A3BD"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A584728" w14:textId="77777777" w:rsidTr="00995411">
        <w:trPr>
          <w:trHeight w:val="286"/>
          <w:jc w:val="center"/>
        </w:trPr>
        <w:tc>
          <w:tcPr>
            <w:tcW w:w="1038" w:type="pct"/>
            <w:shd w:val="clear" w:color="auto" w:fill="D9D9D9" w:themeFill="background1" w:themeFillShade="D9"/>
          </w:tcPr>
          <w:p w14:paraId="7D5A7375"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20C3BA1"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2C83CD86" w14:textId="77777777" w:rsidTr="00995411">
        <w:trPr>
          <w:trHeight w:val="286"/>
          <w:jc w:val="center"/>
        </w:trPr>
        <w:tc>
          <w:tcPr>
            <w:tcW w:w="1038" w:type="pct"/>
            <w:vAlign w:val="center"/>
          </w:tcPr>
          <w:p w14:paraId="27AEC829"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741A5D5" w14:textId="77777777" w:rsidR="005B38F1" w:rsidRPr="0025129B" w:rsidRDefault="00B4200B" w:rsidP="00995411">
            <w:pPr>
              <w:rPr>
                <w:rFonts w:cstheme="minorHAnsi"/>
              </w:rPr>
            </w:pPr>
            <w:r>
              <w:t>Ordinario SMA N° 25 del 23 de dic</w:t>
            </w:r>
            <w:r w:rsidR="006F3395">
              <w:t>i</w:t>
            </w:r>
            <w:r>
              <w:t>embre de 2016</w:t>
            </w:r>
          </w:p>
        </w:tc>
      </w:tr>
      <w:tr w:rsidR="005B38F1" w:rsidRPr="0025129B" w14:paraId="4985CD89" w14:textId="77777777" w:rsidTr="00995411">
        <w:trPr>
          <w:trHeight w:val="264"/>
          <w:jc w:val="center"/>
        </w:trPr>
        <w:tc>
          <w:tcPr>
            <w:tcW w:w="1038" w:type="pct"/>
            <w:vAlign w:val="center"/>
          </w:tcPr>
          <w:p w14:paraId="57704BF2" w14:textId="77777777" w:rsidR="005B38F1" w:rsidRPr="0025129B" w:rsidRDefault="00224F23" w:rsidP="00995411">
            <w:pPr>
              <w:jc w:val="center"/>
              <w:rPr>
                <w:rFonts w:cstheme="minorHAnsi"/>
              </w:rPr>
            </w:pPr>
            <w:r>
              <w:rPr>
                <w:rFonts w:cstheme="minorHAnsi"/>
              </w:rPr>
              <w:t>2</w:t>
            </w:r>
          </w:p>
        </w:tc>
        <w:tc>
          <w:tcPr>
            <w:tcW w:w="3962" w:type="pct"/>
            <w:vAlign w:val="center"/>
          </w:tcPr>
          <w:p w14:paraId="0A1E5A95" w14:textId="77777777" w:rsidR="005B38F1" w:rsidRPr="0025129B" w:rsidRDefault="00B4200B" w:rsidP="00995411">
            <w:pPr>
              <w:rPr>
                <w:rFonts w:cstheme="minorHAnsi"/>
              </w:rPr>
            </w:pPr>
            <w:r>
              <w:rPr>
                <w:rFonts w:cstheme="minorHAnsi"/>
              </w:rPr>
              <w:t xml:space="preserve">Carta s/n </w:t>
            </w:r>
            <w:proofErr w:type="spellStart"/>
            <w:r>
              <w:rPr>
                <w:rFonts w:cstheme="minorHAnsi"/>
              </w:rPr>
              <w:t>Sealand</w:t>
            </w:r>
            <w:proofErr w:type="spellEnd"/>
            <w:r>
              <w:rPr>
                <w:rFonts w:cstheme="minorHAnsi"/>
              </w:rPr>
              <w:t xml:space="preserve"> </w:t>
            </w:r>
            <w:proofErr w:type="spellStart"/>
            <w:r>
              <w:rPr>
                <w:rFonts w:cstheme="minorHAnsi"/>
              </w:rPr>
              <w:t>Aquaculture</w:t>
            </w:r>
            <w:proofErr w:type="spellEnd"/>
            <w:r>
              <w:rPr>
                <w:rFonts w:cstheme="minorHAnsi"/>
              </w:rPr>
              <w:t xml:space="preserve"> del 03 de enero de 2017</w:t>
            </w:r>
          </w:p>
        </w:tc>
      </w:tr>
      <w:tr w:rsidR="005B38F1" w:rsidRPr="0025129B" w14:paraId="6AD74990" w14:textId="77777777" w:rsidTr="00995411">
        <w:trPr>
          <w:trHeight w:val="286"/>
          <w:jc w:val="center"/>
        </w:trPr>
        <w:tc>
          <w:tcPr>
            <w:tcW w:w="1038" w:type="pct"/>
            <w:vAlign w:val="center"/>
          </w:tcPr>
          <w:p w14:paraId="2D2ADE95" w14:textId="77777777" w:rsidR="005B38F1" w:rsidRPr="0025129B" w:rsidRDefault="00224F23" w:rsidP="00995411">
            <w:pPr>
              <w:jc w:val="center"/>
              <w:rPr>
                <w:rFonts w:cstheme="minorHAnsi"/>
              </w:rPr>
            </w:pPr>
            <w:r>
              <w:rPr>
                <w:rFonts w:cstheme="minorHAnsi"/>
              </w:rPr>
              <w:t>3</w:t>
            </w:r>
          </w:p>
        </w:tc>
        <w:tc>
          <w:tcPr>
            <w:tcW w:w="3962" w:type="pct"/>
            <w:vAlign w:val="center"/>
          </w:tcPr>
          <w:p w14:paraId="60A9BD7D" w14:textId="77777777" w:rsidR="005B38F1" w:rsidRPr="0025129B" w:rsidRDefault="00417B9A" w:rsidP="00995411">
            <w:pPr>
              <w:rPr>
                <w:rFonts w:cstheme="minorHAnsi"/>
              </w:rPr>
            </w:pPr>
            <w:r>
              <w:rPr>
                <w:rFonts w:cstheme="minorHAnsi"/>
              </w:rPr>
              <w:t>I</w:t>
            </w:r>
            <w:r w:rsidRPr="00417B9A">
              <w:rPr>
                <w:rFonts w:cstheme="minorHAnsi"/>
              </w:rPr>
              <w:t>nforme Incidente - Seguimiento Ambiental</w:t>
            </w:r>
          </w:p>
        </w:tc>
      </w:tr>
      <w:tr w:rsidR="005B38F1" w:rsidRPr="0025129B" w14:paraId="55C9A156" w14:textId="77777777" w:rsidTr="00995411">
        <w:trPr>
          <w:trHeight w:val="286"/>
          <w:jc w:val="center"/>
        </w:trPr>
        <w:tc>
          <w:tcPr>
            <w:tcW w:w="1038" w:type="pct"/>
            <w:vAlign w:val="center"/>
          </w:tcPr>
          <w:p w14:paraId="602DFB64" w14:textId="77777777" w:rsidR="005B38F1" w:rsidRPr="0025129B" w:rsidRDefault="00224F23" w:rsidP="00995411">
            <w:pPr>
              <w:jc w:val="center"/>
              <w:rPr>
                <w:rFonts w:cstheme="minorHAnsi"/>
              </w:rPr>
            </w:pPr>
            <w:r>
              <w:rPr>
                <w:rFonts w:cstheme="minorHAnsi"/>
              </w:rPr>
              <w:t>4</w:t>
            </w:r>
          </w:p>
        </w:tc>
        <w:tc>
          <w:tcPr>
            <w:tcW w:w="3962" w:type="pct"/>
            <w:vAlign w:val="center"/>
          </w:tcPr>
          <w:p w14:paraId="5F1222B0" w14:textId="77777777" w:rsidR="005B38F1" w:rsidRPr="0025129B" w:rsidRDefault="006F3395" w:rsidP="006F3395">
            <w:pPr>
              <w:jc w:val="left"/>
              <w:rPr>
                <w:rFonts w:cstheme="minorHAnsi"/>
              </w:rPr>
            </w:pPr>
            <w:r>
              <w:t>Ord/X/N° 44168 Servicio Nacional de Pesca y Acuicultura del 23 de diciembre de 2016</w:t>
            </w:r>
          </w:p>
        </w:tc>
      </w:tr>
      <w:tr w:rsidR="006F3395" w:rsidRPr="0025129B" w14:paraId="748A4B2F" w14:textId="77777777" w:rsidTr="00995411">
        <w:trPr>
          <w:trHeight w:val="286"/>
          <w:jc w:val="center"/>
        </w:trPr>
        <w:tc>
          <w:tcPr>
            <w:tcW w:w="1038" w:type="pct"/>
            <w:vAlign w:val="center"/>
          </w:tcPr>
          <w:p w14:paraId="333F538F" w14:textId="77777777" w:rsidR="006F3395" w:rsidRDefault="006F3395" w:rsidP="00995411">
            <w:pPr>
              <w:jc w:val="center"/>
              <w:rPr>
                <w:rFonts w:cstheme="minorHAnsi"/>
              </w:rPr>
            </w:pPr>
            <w:r>
              <w:rPr>
                <w:rFonts w:cstheme="minorHAnsi"/>
              </w:rPr>
              <w:t>5</w:t>
            </w:r>
          </w:p>
        </w:tc>
        <w:tc>
          <w:tcPr>
            <w:tcW w:w="3962" w:type="pct"/>
            <w:vAlign w:val="center"/>
          </w:tcPr>
          <w:p w14:paraId="1F755D55" w14:textId="77777777" w:rsidR="006F3395" w:rsidRDefault="006F3395" w:rsidP="006F3395">
            <w:pPr>
              <w:jc w:val="left"/>
            </w:pPr>
            <w:r>
              <w:t xml:space="preserve">Correo electrónico </w:t>
            </w:r>
            <w:r w:rsidR="000B3554">
              <w:t>de fecha 04 de enero de 2017</w:t>
            </w:r>
          </w:p>
        </w:tc>
      </w:tr>
    </w:tbl>
    <w:p w14:paraId="78734AF3" w14:textId="77777777" w:rsidR="00A00F45" w:rsidRDefault="00A00F45" w:rsidP="00300ADE">
      <w:pPr>
        <w:jc w:val="left"/>
      </w:pPr>
    </w:p>
    <w:sectPr w:rsidR="00A00F45"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87EA8B" w14:textId="77777777" w:rsidR="000156C2" w:rsidRDefault="000156C2" w:rsidP="00870FF2">
      <w:r>
        <w:separator/>
      </w:r>
    </w:p>
    <w:p w14:paraId="403DC82A" w14:textId="77777777" w:rsidR="000156C2" w:rsidRDefault="000156C2" w:rsidP="00870FF2"/>
    <w:p w14:paraId="1D34BBDE" w14:textId="77777777" w:rsidR="000156C2" w:rsidRDefault="000156C2"/>
  </w:endnote>
  <w:endnote w:type="continuationSeparator" w:id="0">
    <w:p w14:paraId="2F18E7A7" w14:textId="77777777" w:rsidR="000156C2" w:rsidRDefault="000156C2" w:rsidP="00870FF2">
      <w:r>
        <w:continuationSeparator/>
      </w:r>
    </w:p>
    <w:p w14:paraId="697BB673" w14:textId="77777777" w:rsidR="000156C2" w:rsidRDefault="000156C2" w:rsidP="00870FF2"/>
    <w:p w14:paraId="4A13503D" w14:textId="77777777" w:rsidR="000156C2" w:rsidRDefault="000156C2"/>
  </w:endnote>
  <w:endnote w:type="continuationNotice" w:id="1">
    <w:p w14:paraId="51F7BC29" w14:textId="77777777" w:rsidR="000156C2" w:rsidRDefault="000156C2"/>
    <w:p w14:paraId="27FA5B25" w14:textId="77777777" w:rsidR="000156C2" w:rsidRDefault="000156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6B386BDC" w14:textId="494EF068" w:rsidR="007B64DE" w:rsidRDefault="007B64DE">
        <w:pPr>
          <w:pStyle w:val="Piedepgina"/>
          <w:jc w:val="right"/>
        </w:pPr>
        <w:r w:rsidRPr="004E5529">
          <w:fldChar w:fldCharType="begin"/>
        </w:r>
        <w:r w:rsidRPr="004E5529">
          <w:instrText>PAGE   \* MERGEFORMAT</w:instrText>
        </w:r>
        <w:r w:rsidRPr="004E5529">
          <w:fldChar w:fldCharType="separate"/>
        </w:r>
        <w:r w:rsidR="0042033A" w:rsidRPr="0042033A">
          <w:rPr>
            <w:noProof/>
            <w:lang w:val="es-ES"/>
          </w:rPr>
          <w:t>27</w:t>
        </w:r>
        <w:r w:rsidRPr="004E5529">
          <w:fldChar w:fldCharType="end"/>
        </w:r>
      </w:p>
    </w:sdtContent>
  </w:sdt>
  <w:p w14:paraId="6E8EC60A" w14:textId="77777777" w:rsidR="007B64DE" w:rsidRPr="00411E4F" w:rsidRDefault="007B64D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65055DB" w14:textId="77777777" w:rsidR="007B64DE" w:rsidRPr="00411E4F" w:rsidRDefault="007B64DE"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1402, Piso 6, 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02FAA5E1" w14:textId="77777777" w:rsidR="007B64DE" w:rsidRDefault="007B64D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AC9EF" w14:textId="77777777" w:rsidR="007B64DE" w:rsidRDefault="007B64DE" w:rsidP="00870FF2">
    <w:pPr>
      <w:pStyle w:val="Piedepgina"/>
    </w:pPr>
  </w:p>
  <w:p w14:paraId="5EA18780" w14:textId="77777777" w:rsidR="007B64DE" w:rsidRDefault="007B64D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69177B" w14:textId="77777777" w:rsidR="000156C2" w:rsidRDefault="000156C2" w:rsidP="00870FF2">
      <w:r>
        <w:separator/>
      </w:r>
    </w:p>
    <w:p w14:paraId="1CB681CF" w14:textId="77777777" w:rsidR="000156C2" w:rsidRDefault="000156C2" w:rsidP="00870FF2"/>
    <w:p w14:paraId="209E978D" w14:textId="77777777" w:rsidR="000156C2" w:rsidRDefault="000156C2"/>
  </w:footnote>
  <w:footnote w:type="continuationSeparator" w:id="0">
    <w:p w14:paraId="58CC21F9" w14:textId="77777777" w:rsidR="000156C2" w:rsidRDefault="000156C2" w:rsidP="00870FF2">
      <w:r>
        <w:continuationSeparator/>
      </w:r>
    </w:p>
    <w:p w14:paraId="2A402533" w14:textId="77777777" w:rsidR="000156C2" w:rsidRDefault="000156C2" w:rsidP="00870FF2"/>
    <w:p w14:paraId="79DFE3E6" w14:textId="77777777" w:rsidR="000156C2" w:rsidRDefault="000156C2"/>
  </w:footnote>
  <w:footnote w:type="continuationNotice" w:id="1">
    <w:p w14:paraId="5F6C9A7B" w14:textId="77777777" w:rsidR="000156C2" w:rsidRDefault="000156C2"/>
    <w:p w14:paraId="646F4948" w14:textId="77777777" w:rsidR="000156C2" w:rsidRDefault="000156C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599A8" w14:textId="77777777" w:rsidR="007B64DE" w:rsidRDefault="007B64DE" w:rsidP="00721D81">
    <w:pPr>
      <w:pStyle w:val="Encabezado"/>
    </w:pPr>
    <w:r w:rsidRPr="00715EC0">
      <w:rPr>
        <w:noProof/>
        <w:lang w:eastAsia="es-CL"/>
      </w:rPr>
      <w:drawing>
        <wp:anchor distT="0" distB="0" distL="114300" distR="114300" simplePos="0" relativeHeight="251660800" behindDoc="0" locked="0" layoutInCell="1" allowOverlap="1" wp14:anchorId="5BA05999" wp14:editId="319A39CB">
          <wp:simplePos x="0" y="0"/>
          <wp:positionH relativeFrom="margin">
            <wp:posOffset>1371600</wp:posOffset>
          </wp:positionH>
          <wp:positionV relativeFrom="margin">
            <wp:posOffset>-80010</wp:posOffset>
          </wp:positionV>
          <wp:extent cx="3593420" cy="2654162"/>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735B09"/>
    <w:multiLevelType w:val="hybridMultilevel"/>
    <w:tmpl w:val="EE8AD13A"/>
    <w:lvl w:ilvl="0" w:tplc="5AB4042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E853097"/>
    <w:multiLevelType w:val="hybridMultilevel"/>
    <w:tmpl w:val="5E1831EC"/>
    <w:lvl w:ilvl="0" w:tplc="770A5056">
      <w:start w:val="1"/>
      <w:numFmt w:val="decimal"/>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2"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0324FE5"/>
    <w:multiLevelType w:val="hybridMultilevel"/>
    <w:tmpl w:val="EE8AD13A"/>
    <w:lvl w:ilvl="0" w:tplc="5AB4042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396678B"/>
    <w:multiLevelType w:val="hybridMultilevel"/>
    <w:tmpl w:val="550651D2"/>
    <w:lvl w:ilvl="0" w:tplc="5D04C38C">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81D13A6"/>
    <w:multiLevelType w:val="hybridMultilevel"/>
    <w:tmpl w:val="C980A9B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9683784"/>
    <w:multiLevelType w:val="hybridMultilevel"/>
    <w:tmpl w:val="B00E8A18"/>
    <w:lvl w:ilvl="0" w:tplc="7550E408">
      <w:start w:val="1"/>
      <w:numFmt w:val="decimal"/>
      <w:lvlText w:val="%1)"/>
      <w:lvlJc w:val="left"/>
      <w:pPr>
        <w:ind w:left="1065" w:hanging="70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F7D1714"/>
    <w:multiLevelType w:val="hybridMultilevel"/>
    <w:tmpl w:val="1B84DD8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5406169"/>
    <w:multiLevelType w:val="hybridMultilevel"/>
    <w:tmpl w:val="929AAC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42E2265"/>
    <w:multiLevelType w:val="hybridMultilevel"/>
    <w:tmpl w:val="CCB86EC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86C73D7"/>
    <w:multiLevelType w:val="singleLevel"/>
    <w:tmpl w:val="0C0A0017"/>
    <w:lvl w:ilvl="0">
      <w:start w:val="1"/>
      <w:numFmt w:val="lowerLetter"/>
      <w:lvlText w:val="%1)"/>
      <w:lvlJc w:val="left"/>
      <w:pPr>
        <w:tabs>
          <w:tab w:val="num" w:pos="360"/>
        </w:tabs>
        <w:ind w:left="360" w:hanging="360"/>
      </w:pPr>
      <w:rPr>
        <w:rFonts w:hint="default"/>
      </w:rPr>
    </w:lvl>
  </w:abstractNum>
  <w:abstractNum w:abstractNumId="26" w15:restartNumberingAfterBreak="0">
    <w:nsid w:val="5C3F2323"/>
    <w:multiLevelType w:val="hybridMultilevel"/>
    <w:tmpl w:val="D97C0FFE"/>
    <w:lvl w:ilvl="0" w:tplc="9EB4017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EBC228E"/>
    <w:multiLevelType w:val="hybridMultilevel"/>
    <w:tmpl w:val="2EF6F81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ED31609"/>
    <w:multiLevelType w:val="hybridMultilevel"/>
    <w:tmpl w:val="C5E8DF8C"/>
    <w:lvl w:ilvl="0" w:tplc="B10A64AA">
      <w:start w:val="1"/>
      <w:numFmt w:val="lowerLetter"/>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1E4438A"/>
    <w:multiLevelType w:val="hybridMultilevel"/>
    <w:tmpl w:val="F3E07F1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3F16614"/>
    <w:multiLevelType w:val="hybridMultilevel"/>
    <w:tmpl w:val="A928DDF6"/>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8B93C2D"/>
    <w:multiLevelType w:val="hybridMultilevel"/>
    <w:tmpl w:val="1B84DD8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9771190"/>
    <w:multiLevelType w:val="hybridMultilevel"/>
    <w:tmpl w:val="484AAF32"/>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9C248DB"/>
    <w:multiLevelType w:val="hybridMultilevel"/>
    <w:tmpl w:val="929AAC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15:restartNumberingAfterBreak="0">
    <w:nsid w:val="7BA82239"/>
    <w:multiLevelType w:val="hybridMultilevel"/>
    <w:tmpl w:val="3B50BB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1"/>
  </w:num>
  <w:num w:numId="2">
    <w:abstractNumId w:val="19"/>
  </w:num>
  <w:num w:numId="3">
    <w:abstractNumId w:val="23"/>
  </w:num>
  <w:num w:numId="4">
    <w:abstractNumId w:val="42"/>
  </w:num>
  <w:num w:numId="5">
    <w:abstractNumId w:val="31"/>
  </w:num>
  <w:num w:numId="6">
    <w:abstractNumId w:val="40"/>
  </w:num>
  <w:num w:numId="7">
    <w:abstractNumId w:val="24"/>
  </w:num>
  <w:num w:numId="8">
    <w:abstractNumId w:val="6"/>
  </w:num>
  <w:num w:numId="9">
    <w:abstractNumId w:val="19"/>
  </w:num>
  <w:num w:numId="10">
    <w:abstractNumId w:val="19"/>
  </w:num>
  <w:num w:numId="11">
    <w:abstractNumId w:val="19"/>
  </w:num>
  <w:num w:numId="12">
    <w:abstractNumId w:val="16"/>
  </w:num>
  <w:num w:numId="13">
    <w:abstractNumId w:val="10"/>
  </w:num>
  <w:num w:numId="14">
    <w:abstractNumId w:val="3"/>
  </w:num>
  <w:num w:numId="15">
    <w:abstractNumId w:val="37"/>
  </w:num>
  <w:num w:numId="16">
    <w:abstractNumId w:val="18"/>
  </w:num>
  <w:num w:numId="17">
    <w:abstractNumId w:val="34"/>
  </w:num>
  <w:num w:numId="18">
    <w:abstractNumId w:val="30"/>
  </w:num>
  <w:num w:numId="19">
    <w:abstractNumId w:val="5"/>
  </w:num>
  <w:num w:numId="20">
    <w:abstractNumId w:val="2"/>
  </w:num>
  <w:num w:numId="21">
    <w:abstractNumId w:val="14"/>
  </w:num>
  <w:num w:numId="22">
    <w:abstractNumId w:val="13"/>
  </w:num>
  <w:num w:numId="23">
    <w:abstractNumId w:val="36"/>
  </w:num>
  <w:num w:numId="24">
    <w:abstractNumId w:val="15"/>
  </w:num>
  <w:num w:numId="25">
    <w:abstractNumId w:val="35"/>
  </w:num>
  <w:num w:numId="26">
    <w:abstractNumId w:val="19"/>
  </w:num>
  <w:num w:numId="27">
    <w:abstractNumId w:val="20"/>
  </w:num>
  <w:num w:numId="28">
    <w:abstractNumId w:val="4"/>
  </w:num>
  <w:num w:numId="29">
    <w:abstractNumId w:val="9"/>
  </w:num>
  <w:num w:numId="30">
    <w:abstractNumId w:val="25"/>
  </w:num>
  <w:num w:numId="31">
    <w:abstractNumId w:val="29"/>
  </w:num>
  <w:num w:numId="32">
    <w:abstractNumId w:val="0"/>
  </w:num>
  <w:num w:numId="33">
    <w:abstractNumId w:val="41"/>
  </w:num>
  <w:num w:numId="34">
    <w:abstractNumId w:val="7"/>
  </w:num>
  <w:num w:numId="35">
    <w:abstractNumId w:val="27"/>
  </w:num>
  <w:num w:numId="36">
    <w:abstractNumId w:val="28"/>
  </w:num>
  <w:num w:numId="37">
    <w:abstractNumId w:val="11"/>
  </w:num>
  <w:num w:numId="38">
    <w:abstractNumId w:val="12"/>
  </w:num>
  <w:num w:numId="39">
    <w:abstractNumId w:val="39"/>
  </w:num>
  <w:num w:numId="40">
    <w:abstractNumId w:val="26"/>
  </w:num>
  <w:num w:numId="41">
    <w:abstractNumId w:val="38"/>
  </w:num>
  <w:num w:numId="42">
    <w:abstractNumId w:val="22"/>
  </w:num>
  <w:num w:numId="43">
    <w:abstractNumId w:val="33"/>
  </w:num>
  <w:num w:numId="44">
    <w:abstractNumId w:val="32"/>
  </w:num>
  <w:num w:numId="45">
    <w:abstractNumId w:val="1"/>
  </w:num>
  <w:num w:numId="46">
    <w:abstractNumId w:val="17"/>
  </w:num>
  <w:num w:numId="47">
    <w:abstractNumId w:va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571"/>
    <w:rsid w:val="00004C82"/>
    <w:rsid w:val="00004D1D"/>
    <w:rsid w:val="00004DA9"/>
    <w:rsid w:val="0000504B"/>
    <w:rsid w:val="000050B6"/>
    <w:rsid w:val="000051B5"/>
    <w:rsid w:val="000063B5"/>
    <w:rsid w:val="0000671C"/>
    <w:rsid w:val="00006FE0"/>
    <w:rsid w:val="000070A0"/>
    <w:rsid w:val="00007F36"/>
    <w:rsid w:val="00010951"/>
    <w:rsid w:val="000111CD"/>
    <w:rsid w:val="00011B43"/>
    <w:rsid w:val="00012236"/>
    <w:rsid w:val="0001223F"/>
    <w:rsid w:val="00012AA2"/>
    <w:rsid w:val="00012EFD"/>
    <w:rsid w:val="00012FE7"/>
    <w:rsid w:val="000143C8"/>
    <w:rsid w:val="0001449C"/>
    <w:rsid w:val="00015199"/>
    <w:rsid w:val="000151C7"/>
    <w:rsid w:val="000156C2"/>
    <w:rsid w:val="000165D1"/>
    <w:rsid w:val="00016950"/>
    <w:rsid w:val="00017147"/>
    <w:rsid w:val="0001781A"/>
    <w:rsid w:val="000179CE"/>
    <w:rsid w:val="00017D50"/>
    <w:rsid w:val="0002008E"/>
    <w:rsid w:val="0002019C"/>
    <w:rsid w:val="000201D0"/>
    <w:rsid w:val="000201ED"/>
    <w:rsid w:val="000209B6"/>
    <w:rsid w:val="000219AB"/>
    <w:rsid w:val="00021B10"/>
    <w:rsid w:val="00022007"/>
    <w:rsid w:val="00022731"/>
    <w:rsid w:val="00022D91"/>
    <w:rsid w:val="0002386C"/>
    <w:rsid w:val="00023E82"/>
    <w:rsid w:val="00024A72"/>
    <w:rsid w:val="00024ECF"/>
    <w:rsid w:val="000254B9"/>
    <w:rsid w:val="00025B2E"/>
    <w:rsid w:val="00025CB5"/>
    <w:rsid w:val="00025D19"/>
    <w:rsid w:val="000261BD"/>
    <w:rsid w:val="00026898"/>
    <w:rsid w:val="00026918"/>
    <w:rsid w:val="0003074D"/>
    <w:rsid w:val="00030DAB"/>
    <w:rsid w:val="00030FFA"/>
    <w:rsid w:val="000314CF"/>
    <w:rsid w:val="00031CDC"/>
    <w:rsid w:val="00032BC7"/>
    <w:rsid w:val="00032CEC"/>
    <w:rsid w:val="00032D4D"/>
    <w:rsid w:val="00032DB0"/>
    <w:rsid w:val="0003408B"/>
    <w:rsid w:val="00034672"/>
    <w:rsid w:val="00035709"/>
    <w:rsid w:val="0003599B"/>
    <w:rsid w:val="00035E71"/>
    <w:rsid w:val="000361F7"/>
    <w:rsid w:val="00036314"/>
    <w:rsid w:val="00036D37"/>
    <w:rsid w:val="000378D0"/>
    <w:rsid w:val="00037D08"/>
    <w:rsid w:val="00037F70"/>
    <w:rsid w:val="00040F4E"/>
    <w:rsid w:val="00041C3F"/>
    <w:rsid w:val="00041F7C"/>
    <w:rsid w:val="00041FA4"/>
    <w:rsid w:val="00042750"/>
    <w:rsid w:val="00042CA6"/>
    <w:rsid w:val="00043318"/>
    <w:rsid w:val="0004340C"/>
    <w:rsid w:val="00043798"/>
    <w:rsid w:val="00043B71"/>
    <w:rsid w:val="00044B58"/>
    <w:rsid w:val="00044ED6"/>
    <w:rsid w:val="00045DA2"/>
    <w:rsid w:val="000463A5"/>
    <w:rsid w:val="0004795B"/>
    <w:rsid w:val="00047D2A"/>
    <w:rsid w:val="00050D4E"/>
    <w:rsid w:val="00050FA9"/>
    <w:rsid w:val="000511F7"/>
    <w:rsid w:val="0005176B"/>
    <w:rsid w:val="00051C01"/>
    <w:rsid w:val="000532FE"/>
    <w:rsid w:val="000534A8"/>
    <w:rsid w:val="0005380D"/>
    <w:rsid w:val="00053B98"/>
    <w:rsid w:val="00053FAE"/>
    <w:rsid w:val="0005403F"/>
    <w:rsid w:val="000541D6"/>
    <w:rsid w:val="000542ED"/>
    <w:rsid w:val="00054F6E"/>
    <w:rsid w:val="00055CA3"/>
    <w:rsid w:val="00055E3E"/>
    <w:rsid w:val="00055E6D"/>
    <w:rsid w:val="000563EB"/>
    <w:rsid w:val="00056D41"/>
    <w:rsid w:val="00056D80"/>
    <w:rsid w:val="000570D6"/>
    <w:rsid w:val="000572EE"/>
    <w:rsid w:val="000574C4"/>
    <w:rsid w:val="00057509"/>
    <w:rsid w:val="00060CEE"/>
    <w:rsid w:val="000613BF"/>
    <w:rsid w:val="000624CE"/>
    <w:rsid w:val="0006259B"/>
    <w:rsid w:val="000643D4"/>
    <w:rsid w:val="000644EA"/>
    <w:rsid w:val="00064B76"/>
    <w:rsid w:val="0006599F"/>
    <w:rsid w:val="00065CBB"/>
    <w:rsid w:val="00066188"/>
    <w:rsid w:val="000664BE"/>
    <w:rsid w:val="000667E1"/>
    <w:rsid w:val="00066E7A"/>
    <w:rsid w:val="00067155"/>
    <w:rsid w:val="00067715"/>
    <w:rsid w:val="000707D2"/>
    <w:rsid w:val="00071004"/>
    <w:rsid w:val="0007139D"/>
    <w:rsid w:val="00071ABB"/>
    <w:rsid w:val="0007229B"/>
    <w:rsid w:val="000726BC"/>
    <w:rsid w:val="000728A8"/>
    <w:rsid w:val="00072CBD"/>
    <w:rsid w:val="000730EC"/>
    <w:rsid w:val="000745F3"/>
    <w:rsid w:val="0007466F"/>
    <w:rsid w:val="000747F0"/>
    <w:rsid w:val="00074845"/>
    <w:rsid w:val="00074BDD"/>
    <w:rsid w:val="00075A70"/>
    <w:rsid w:val="000766E6"/>
    <w:rsid w:val="00082230"/>
    <w:rsid w:val="00082455"/>
    <w:rsid w:val="0008249D"/>
    <w:rsid w:val="00082C6F"/>
    <w:rsid w:val="00083084"/>
    <w:rsid w:val="000830DD"/>
    <w:rsid w:val="00083A21"/>
    <w:rsid w:val="00083B96"/>
    <w:rsid w:val="00084320"/>
    <w:rsid w:val="000858F9"/>
    <w:rsid w:val="00085CB7"/>
    <w:rsid w:val="00087118"/>
    <w:rsid w:val="00087258"/>
    <w:rsid w:val="0009113B"/>
    <w:rsid w:val="00091159"/>
    <w:rsid w:val="000914A4"/>
    <w:rsid w:val="00091C81"/>
    <w:rsid w:val="00091D16"/>
    <w:rsid w:val="000927D0"/>
    <w:rsid w:val="00092D38"/>
    <w:rsid w:val="00092FAB"/>
    <w:rsid w:val="0009302D"/>
    <w:rsid w:val="000932E2"/>
    <w:rsid w:val="00093700"/>
    <w:rsid w:val="00094E56"/>
    <w:rsid w:val="000959D8"/>
    <w:rsid w:val="00095A4A"/>
    <w:rsid w:val="0009609E"/>
    <w:rsid w:val="00096213"/>
    <w:rsid w:val="00096366"/>
    <w:rsid w:val="00096587"/>
    <w:rsid w:val="00097C9E"/>
    <w:rsid w:val="00097F5D"/>
    <w:rsid w:val="000A004C"/>
    <w:rsid w:val="000A027D"/>
    <w:rsid w:val="000A0A40"/>
    <w:rsid w:val="000A15BF"/>
    <w:rsid w:val="000A1CC2"/>
    <w:rsid w:val="000A1E34"/>
    <w:rsid w:val="000A216C"/>
    <w:rsid w:val="000A2FD9"/>
    <w:rsid w:val="000A3133"/>
    <w:rsid w:val="000A321B"/>
    <w:rsid w:val="000A3227"/>
    <w:rsid w:val="000A38C4"/>
    <w:rsid w:val="000A46D4"/>
    <w:rsid w:val="000A48D7"/>
    <w:rsid w:val="000A4D15"/>
    <w:rsid w:val="000A5B70"/>
    <w:rsid w:val="000A6543"/>
    <w:rsid w:val="000A6BEE"/>
    <w:rsid w:val="000A7307"/>
    <w:rsid w:val="000A7343"/>
    <w:rsid w:val="000A78FE"/>
    <w:rsid w:val="000A7B10"/>
    <w:rsid w:val="000B0D3A"/>
    <w:rsid w:val="000B1041"/>
    <w:rsid w:val="000B12C1"/>
    <w:rsid w:val="000B1529"/>
    <w:rsid w:val="000B32AE"/>
    <w:rsid w:val="000B34B2"/>
    <w:rsid w:val="000B3554"/>
    <w:rsid w:val="000B3D16"/>
    <w:rsid w:val="000B41A3"/>
    <w:rsid w:val="000B4852"/>
    <w:rsid w:val="000B4F86"/>
    <w:rsid w:val="000B5436"/>
    <w:rsid w:val="000B5555"/>
    <w:rsid w:val="000B5C2E"/>
    <w:rsid w:val="000B5FEC"/>
    <w:rsid w:val="000B6204"/>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1CA"/>
    <w:rsid w:val="000D03DA"/>
    <w:rsid w:val="000D04C2"/>
    <w:rsid w:val="000D079E"/>
    <w:rsid w:val="000D1CFD"/>
    <w:rsid w:val="000D259C"/>
    <w:rsid w:val="000D3A03"/>
    <w:rsid w:val="000D3D2A"/>
    <w:rsid w:val="000D4297"/>
    <w:rsid w:val="000D4C38"/>
    <w:rsid w:val="000D580D"/>
    <w:rsid w:val="000D5DA4"/>
    <w:rsid w:val="000D607C"/>
    <w:rsid w:val="000D6468"/>
    <w:rsid w:val="000D67BC"/>
    <w:rsid w:val="000D6F8D"/>
    <w:rsid w:val="000D703E"/>
    <w:rsid w:val="000D7453"/>
    <w:rsid w:val="000E0232"/>
    <w:rsid w:val="000E0ADA"/>
    <w:rsid w:val="000E0AF3"/>
    <w:rsid w:val="000E0B34"/>
    <w:rsid w:val="000E257A"/>
    <w:rsid w:val="000E3F62"/>
    <w:rsid w:val="000E4500"/>
    <w:rsid w:val="000E5424"/>
    <w:rsid w:val="000E5869"/>
    <w:rsid w:val="000E5A3C"/>
    <w:rsid w:val="000E6410"/>
    <w:rsid w:val="000E7F5E"/>
    <w:rsid w:val="000E7F69"/>
    <w:rsid w:val="000F0389"/>
    <w:rsid w:val="000F04B7"/>
    <w:rsid w:val="000F0EC5"/>
    <w:rsid w:val="000F1D90"/>
    <w:rsid w:val="000F2852"/>
    <w:rsid w:val="000F319E"/>
    <w:rsid w:val="000F3EBF"/>
    <w:rsid w:val="000F4F3E"/>
    <w:rsid w:val="000F57A1"/>
    <w:rsid w:val="000F59DD"/>
    <w:rsid w:val="000F6177"/>
    <w:rsid w:val="000F672C"/>
    <w:rsid w:val="000F6B45"/>
    <w:rsid w:val="000F75A2"/>
    <w:rsid w:val="000F7853"/>
    <w:rsid w:val="000F7BB4"/>
    <w:rsid w:val="000F7CAB"/>
    <w:rsid w:val="0010054A"/>
    <w:rsid w:val="0010059B"/>
    <w:rsid w:val="00100AA4"/>
    <w:rsid w:val="00100B93"/>
    <w:rsid w:val="00101423"/>
    <w:rsid w:val="00101474"/>
    <w:rsid w:val="00101D27"/>
    <w:rsid w:val="00101E3C"/>
    <w:rsid w:val="001026A4"/>
    <w:rsid w:val="0010359D"/>
    <w:rsid w:val="001036DE"/>
    <w:rsid w:val="00103B5C"/>
    <w:rsid w:val="001046C2"/>
    <w:rsid w:val="001048D8"/>
    <w:rsid w:val="001051A0"/>
    <w:rsid w:val="00105331"/>
    <w:rsid w:val="0010633A"/>
    <w:rsid w:val="0010657A"/>
    <w:rsid w:val="001066B9"/>
    <w:rsid w:val="00106E74"/>
    <w:rsid w:val="00106EC8"/>
    <w:rsid w:val="00106F43"/>
    <w:rsid w:val="0010707C"/>
    <w:rsid w:val="001078C3"/>
    <w:rsid w:val="001106DD"/>
    <w:rsid w:val="0011126A"/>
    <w:rsid w:val="0011210B"/>
    <w:rsid w:val="00112F5A"/>
    <w:rsid w:val="0011363C"/>
    <w:rsid w:val="00114819"/>
    <w:rsid w:val="00114CDD"/>
    <w:rsid w:val="00114F6F"/>
    <w:rsid w:val="001157D9"/>
    <w:rsid w:val="001173C8"/>
    <w:rsid w:val="00117CCF"/>
    <w:rsid w:val="00117E29"/>
    <w:rsid w:val="001213FE"/>
    <w:rsid w:val="001218D5"/>
    <w:rsid w:val="00122F6B"/>
    <w:rsid w:val="00124E81"/>
    <w:rsid w:val="001258E8"/>
    <w:rsid w:val="00125EBB"/>
    <w:rsid w:val="001262E8"/>
    <w:rsid w:val="001271F2"/>
    <w:rsid w:val="00127654"/>
    <w:rsid w:val="00127992"/>
    <w:rsid w:val="0013037A"/>
    <w:rsid w:val="001303DB"/>
    <w:rsid w:val="001308C7"/>
    <w:rsid w:val="00131186"/>
    <w:rsid w:val="0013142C"/>
    <w:rsid w:val="00131BE3"/>
    <w:rsid w:val="00131F95"/>
    <w:rsid w:val="00133F13"/>
    <w:rsid w:val="0013411C"/>
    <w:rsid w:val="00134757"/>
    <w:rsid w:val="0013592F"/>
    <w:rsid w:val="00136697"/>
    <w:rsid w:val="001367F2"/>
    <w:rsid w:val="001369AA"/>
    <w:rsid w:val="00136A97"/>
    <w:rsid w:val="0013718E"/>
    <w:rsid w:val="00137D7B"/>
    <w:rsid w:val="00140182"/>
    <w:rsid w:val="00140395"/>
    <w:rsid w:val="001405F0"/>
    <w:rsid w:val="00140D14"/>
    <w:rsid w:val="00140E0D"/>
    <w:rsid w:val="00141036"/>
    <w:rsid w:val="00142515"/>
    <w:rsid w:val="001427F8"/>
    <w:rsid w:val="00143D2D"/>
    <w:rsid w:val="00145CEB"/>
    <w:rsid w:val="001462E0"/>
    <w:rsid w:val="00147742"/>
    <w:rsid w:val="0015012C"/>
    <w:rsid w:val="001502FD"/>
    <w:rsid w:val="00150710"/>
    <w:rsid w:val="001516D4"/>
    <w:rsid w:val="00152606"/>
    <w:rsid w:val="001528A4"/>
    <w:rsid w:val="00152BEC"/>
    <w:rsid w:val="00153445"/>
    <w:rsid w:val="0015451C"/>
    <w:rsid w:val="00154606"/>
    <w:rsid w:val="00154906"/>
    <w:rsid w:val="00155ECF"/>
    <w:rsid w:val="0015698E"/>
    <w:rsid w:val="00157E81"/>
    <w:rsid w:val="00157FB2"/>
    <w:rsid w:val="00160055"/>
    <w:rsid w:val="001600A8"/>
    <w:rsid w:val="001601E6"/>
    <w:rsid w:val="0016103C"/>
    <w:rsid w:val="0016128E"/>
    <w:rsid w:val="001612E8"/>
    <w:rsid w:val="001619D7"/>
    <w:rsid w:val="00161A44"/>
    <w:rsid w:val="0016238F"/>
    <w:rsid w:val="0016278E"/>
    <w:rsid w:val="00162AC3"/>
    <w:rsid w:val="001630E3"/>
    <w:rsid w:val="00163660"/>
    <w:rsid w:val="00167133"/>
    <w:rsid w:val="001672BB"/>
    <w:rsid w:val="00167879"/>
    <w:rsid w:val="001678BF"/>
    <w:rsid w:val="00167E77"/>
    <w:rsid w:val="00167FB9"/>
    <w:rsid w:val="00170726"/>
    <w:rsid w:val="00170A9A"/>
    <w:rsid w:val="00170FB4"/>
    <w:rsid w:val="001710A7"/>
    <w:rsid w:val="0017134A"/>
    <w:rsid w:val="00171C41"/>
    <w:rsid w:val="001721D3"/>
    <w:rsid w:val="00172324"/>
    <w:rsid w:val="001727B0"/>
    <w:rsid w:val="0017295D"/>
    <w:rsid w:val="00172A1E"/>
    <w:rsid w:val="00172EB1"/>
    <w:rsid w:val="00173180"/>
    <w:rsid w:val="00173317"/>
    <w:rsid w:val="001736FC"/>
    <w:rsid w:val="001738C0"/>
    <w:rsid w:val="001745DB"/>
    <w:rsid w:val="001749EF"/>
    <w:rsid w:val="00175895"/>
    <w:rsid w:val="00175D0B"/>
    <w:rsid w:val="001762A9"/>
    <w:rsid w:val="00176A42"/>
    <w:rsid w:val="001776FD"/>
    <w:rsid w:val="001779AA"/>
    <w:rsid w:val="00180229"/>
    <w:rsid w:val="0018023D"/>
    <w:rsid w:val="001806E7"/>
    <w:rsid w:val="00181E1F"/>
    <w:rsid w:val="001835CA"/>
    <w:rsid w:val="00184755"/>
    <w:rsid w:val="00186447"/>
    <w:rsid w:val="0018793F"/>
    <w:rsid w:val="001879F6"/>
    <w:rsid w:val="00190027"/>
    <w:rsid w:val="0019037C"/>
    <w:rsid w:val="001905F9"/>
    <w:rsid w:val="001913B4"/>
    <w:rsid w:val="00191BC7"/>
    <w:rsid w:val="00192ACA"/>
    <w:rsid w:val="00193576"/>
    <w:rsid w:val="00193926"/>
    <w:rsid w:val="001941E2"/>
    <w:rsid w:val="0019441D"/>
    <w:rsid w:val="00194AA0"/>
    <w:rsid w:val="00194EC6"/>
    <w:rsid w:val="00195342"/>
    <w:rsid w:val="001955C8"/>
    <w:rsid w:val="001955E4"/>
    <w:rsid w:val="001958DF"/>
    <w:rsid w:val="00195FE4"/>
    <w:rsid w:val="001966A1"/>
    <w:rsid w:val="0019673D"/>
    <w:rsid w:val="001967A4"/>
    <w:rsid w:val="00196DD8"/>
    <w:rsid w:val="001970FF"/>
    <w:rsid w:val="00197322"/>
    <w:rsid w:val="001A0A7C"/>
    <w:rsid w:val="001A13BC"/>
    <w:rsid w:val="001A145E"/>
    <w:rsid w:val="001A1CD5"/>
    <w:rsid w:val="001A1E8F"/>
    <w:rsid w:val="001A20BA"/>
    <w:rsid w:val="001A2A07"/>
    <w:rsid w:val="001A2A49"/>
    <w:rsid w:val="001A30A8"/>
    <w:rsid w:val="001A3532"/>
    <w:rsid w:val="001A3AA6"/>
    <w:rsid w:val="001A4615"/>
    <w:rsid w:val="001A47BC"/>
    <w:rsid w:val="001A58D0"/>
    <w:rsid w:val="001A68CB"/>
    <w:rsid w:val="001A6AB5"/>
    <w:rsid w:val="001A7CBF"/>
    <w:rsid w:val="001A7DC7"/>
    <w:rsid w:val="001B0EE4"/>
    <w:rsid w:val="001B168E"/>
    <w:rsid w:val="001B2A74"/>
    <w:rsid w:val="001B2C5E"/>
    <w:rsid w:val="001B3460"/>
    <w:rsid w:val="001B35C5"/>
    <w:rsid w:val="001B3D23"/>
    <w:rsid w:val="001B3E84"/>
    <w:rsid w:val="001B40C7"/>
    <w:rsid w:val="001B5335"/>
    <w:rsid w:val="001B559A"/>
    <w:rsid w:val="001B5E27"/>
    <w:rsid w:val="001B68F3"/>
    <w:rsid w:val="001B6EFE"/>
    <w:rsid w:val="001B73DB"/>
    <w:rsid w:val="001C0020"/>
    <w:rsid w:val="001C03D2"/>
    <w:rsid w:val="001C0959"/>
    <w:rsid w:val="001C0C19"/>
    <w:rsid w:val="001C21EB"/>
    <w:rsid w:val="001C249A"/>
    <w:rsid w:val="001C3AF7"/>
    <w:rsid w:val="001C4159"/>
    <w:rsid w:val="001C450E"/>
    <w:rsid w:val="001C55A8"/>
    <w:rsid w:val="001C6232"/>
    <w:rsid w:val="001C73A6"/>
    <w:rsid w:val="001C7ADB"/>
    <w:rsid w:val="001D0E57"/>
    <w:rsid w:val="001D1C40"/>
    <w:rsid w:val="001D2EBD"/>
    <w:rsid w:val="001D3055"/>
    <w:rsid w:val="001D4382"/>
    <w:rsid w:val="001D4892"/>
    <w:rsid w:val="001D4E85"/>
    <w:rsid w:val="001D5125"/>
    <w:rsid w:val="001D5133"/>
    <w:rsid w:val="001D5A48"/>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05"/>
    <w:rsid w:val="001E3E66"/>
    <w:rsid w:val="001E42ED"/>
    <w:rsid w:val="001E4527"/>
    <w:rsid w:val="001E46FF"/>
    <w:rsid w:val="001E5BF3"/>
    <w:rsid w:val="001E68CA"/>
    <w:rsid w:val="001E6904"/>
    <w:rsid w:val="001E6DD9"/>
    <w:rsid w:val="001F0DA6"/>
    <w:rsid w:val="001F13F3"/>
    <w:rsid w:val="001F19D3"/>
    <w:rsid w:val="001F2440"/>
    <w:rsid w:val="001F2527"/>
    <w:rsid w:val="001F29C4"/>
    <w:rsid w:val="001F2C82"/>
    <w:rsid w:val="001F2D03"/>
    <w:rsid w:val="001F30D1"/>
    <w:rsid w:val="001F316E"/>
    <w:rsid w:val="001F3214"/>
    <w:rsid w:val="001F3FFA"/>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1819"/>
    <w:rsid w:val="00212CE4"/>
    <w:rsid w:val="00212DC2"/>
    <w:rsid w:val="00213626"/>
    <w:rsid w:val="00213FEE"/>
    <w:rsid w:val="002142CA"/>
    <w:rsid w:val="0021452E"/>
    <w:rsid w:val="00215AFD"/>
    <w:rsid w:val="00216F4B"/>
    <w:rsid w:val="0021717E"/>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81A"/>
    <w:rsid w:val="00224F23"/>
    <w:rsid w:val="00224FEB"/>
    <w:rsid w:val="00225037"/>
    <w:rsid w:val="00225251"/>
    <w:rsid w:val="0022587E"/>
    <w:rsid w:val="002273C4"/>
    <w:rsid w:val="00227623"/>
    <w:rsid w:val="00230321"/>
    <w:rsid w:val="00230483"/>
    <w:rsid w:val="00230753"/>
    <w:rsid w:val="00231280"/>
    <w:rsid w:val="00231629"/>
    <w:rsid w:val="00231679"/>
    <w:rsid w:val="00231720"/>
    <w:rsid w:val="00231EAB"/>
    <w:rsid w:val="00232492"/>
    <w:rsid w:val="00232607"/>
    <w:rsid w:val="0023288E"/>
    <w:rsid w:val="00232923"/>
    <w:rsid w:val="00232E90"/>
    <w:rsid w:val="00233386"/>
    <w:rsid w:val="00234A03"/>
    <w:rsid w:val="00234AA0"/>
    <w:rsid w:val="00234EFE"/>
    <w:rsid w:val="00235364"/>
    <w:rsid w:val="00235DC7"/>
    <w:rsid w:val="0023602F"/>
    <w:rsid w:val="00236583"/>
    <w:rsid w:val="002366E9"/>
    <w:rsid w:val="002402FC"/>
    <w:rsid w:val="002403C0"/>
    <w:rsid w:val="0024106B"/>
    <w:rsid w:val="00241924"/>
    <w:rsid w:val="00241AF3"/>
    <w:rsid w:val="00241CDF"/>
    <w:rsid w:val="0024310D"/>
    <w:rsid w:val="002437CC"/>
    <w:rsid w:val="00243EC0"/>
    <w:rsid w:val="002449F3"/>
    <w:rsid w:val="00244B8C"/>
    <w:rsid w:val="00245584"/>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CE3"/>
    <w:rsid w:val="00255D3F"/>
    <w:rsid w:val="0025629B"/>
    <w:rsid w:val="0025679A"/>
    <w:rsid w:val="00256CEC"/>
    <w:rsid w:val="00257735"/>
    <w:rsid w:val="00257FDA"/>
    <w:rsid w:val="00260F3B"/>
    <w:rsid w:val="002610B0"/>
    <w:rsid w:val="0026196F"/>
    <w:rsid w:val="00261EC8"/>
    <w:rsid w:val="00262345"/>
    <w:rsid w:val="0026265A"/>
    <w:rsid w:val="00262705"/>
    <w:rsid w:val="002628E3"/>
    <w:rsid w:val="0026311D"/>
    <w:rsid w:val="00264F34"/>
    <w:rsid w:val="00265340"/>
    <w:rsid w:val="002663EA"/>
    <w:rsid w:val="002667BF"/>
    <w:rsid w:val="0026774A"/>
    <w:rsid w:val="00270321"/>
    <w:rsid w:val="002706FF"/>
    <w:rsid w:val="00272050"/>
    <w:rsid w:val="00273D9D"/>
    <w:rsid w:val="00273FC0"/>
    <w:rsid w:val="00274084"/>
    <w:rsid w:val="00274331"/>
    <w:rsid w:val="00275382"/>
    <w:rsid w:val="002754B3"/>
    <w:rsid w:val="00275782"/>
    <w:rsid w:val="002760F7"/>
    <w:rsid w:val="00276829"/>
    <w:rsid w:val="00276BDC"/>
    <w:rsid w:val="00276C4E"/>
    <w:rsid w:val="00277045"/>
    <w:rsid w:val="002770D6"/>
    <w:rsid w:val="002776D1"/>
    <w:rsid w:val="002802BC"/>
    <w:rsid w:val="00282500"/>
    <w:rsid w:val="0028256B"/>
    <w:rsid w:val="00282614"/>
    <w:rsid w:val="00282616"/>
    <w:rsid w:val="00282D18"/>
    <w:rsid w:val="00282E21"/>
    <w:rsid w:val="00282F9A"/>
    <w:rsid w:val="00283370"/>
    <w:rsid w:val="00283D8B"/>
    <w:rsid w:val="002840A6"/>
    <w:rsid w:val="0028484E"/>
    <w:rsid w:val="00284B2B"/>
    <w:rsid w:val="00284C1A"/>
    <w:rsid w:val="00285DFE"/>
    <w:rsid w:val="00285EBE"/>
    <w:rsid w:val="002868A7"/>
    <w:rsid w:val="00286E65"/>
    <w:rsid w:val="00290008"/>
    <w:rsid w:val="002906BC"/>
    <w:rsid w:val="00290965"/>
    <w:rsid w:val="00290C4F"/>
    <w:rsid w:val="002911A5"/>
    <w:rsid w:val="00291C23"/>
    <w:rsid w:val="00293341"/>
    <w:rsid w:val="0029336A"/>
    <w:rsid w:val="002941AB"/>
    <w:rsid w:val="0029468E"/>
    <w:rsid w:val="00294A5D"/>
    <w:rsid w:val="002952F0"/>
    <w:rsid w:val="0029621E"/>
    <w:rsid w:val="002962EE"/>
    <w:rsid w:val="00296EB1"/>
    <w:rsid w:val="002975EE"/>
    <w:rsid w:val="002A0631"/>
    <w:rsid w:val="002A08E2"/>
    <w:rsid w:val="002A0D2F"/>
    <w:rsid w:val="002A1037"/>
    <w:rsid w:val="002A145D"/>
    <w:rsid w:val="002A1ADB"/>
    <w:rsid w:val="002A1F56"/>
    <w:rsid w:val="002A218D"/>
    <w:rsid w:val="002A234E"/>
    <w:rsid w:val="002A2426"/>
    <w:rsid w:val="002A2E40"/>
    <w:rsid w:val="002A2E77"/>
    <w:rsid w:val="002A35CA"/>
    <w:rsid w:val="002A3F15"/>
    <w:rsid w:val="002A3F87"/>
    <w:rsid w:val="002A5978"/>
    <w:rsid w:val="002A5CFC"/>
    <w:rsid w:val="002A71DD"/>
    <w:rsid w:val="002A7530"/>
    <w:rsid w:val="002A767C"/>
    <w:rsid w:val="002A7933"/>
    <w:rsid w:val="002A7BB9"/>
    <w:rsid w:val="002A7CCA"/>
    <w:rsid w:val="002A7F02"/>
    <w:rsid w:val="002B0541"/>
    <w:rsid w:val="002B0A57"/>
    <w:rsid w:val="002B0EEF"/>
    <w:rsid w:val="002B15D6"/>
    <w:rsid w:val="002B1940"/>
    <w:rsid w:val="002B1ACE"/>
    <w:rsid w:val="002B237A"/>
    <w:rsid w:val="002B38EB"/>
    <w:rsid w:val="002B39D3"/>
    <w:rsid w:val="002B3CAB"/>
    <w:rsid w:val="002B3D93"/>
    <w:rsid w:val="002B43F8"/>
    <w:rsid w:val="002B4962"/>
    <w:rsid w:val="002B6084"/>
    <w:rsid w:val="002B6CF4"/>
    <w:rsid w:val="002B70DE"/>
    <w:rsid w:val="002B721F"/>
    <w:rsid w:val="002B745D"/>
    <w:rsid w:val="002B78CB"/>
    <w:rsid w:val="002C03EC"/>
    <w:rsid w:val="002C0B50"/>
    <w:rsid w:val="002C104B"/>
    <w:rsid w:val="002C12FB"/>
    <w:rsid w:val="002C149B"/>
    <w:rsid w:val="002C1511"/>
    <w:rsid w:val="002C2080"/>
    <w:rsid w:val="002C26EF"/>
    <w:rsid w:val="002C2A84"/>
    <w:rsid w:val="002C3114"/>
    <w:rsid w:val="002C31C9"/>
    <w:rsid w:val="002C3879"/>
    <w:rsid w:val="002C3B96"/>
    <w:rsid w:val="002C3BA1"/>
    <w:rsid w:val="002C3E40"/>
    <w:rsid w:val="002C445A"/>
    <w:rsid w:val="002C4F99"/>
    <w:rsid w:val="002C5BB7"/>
    <w:rsid w:val="002C5D29"/>
    <w:rsid w:val="002C66E8"/>
    <w:rsid w:val="002C6BCF"/>
    <w:rsid w:val="002C6FE7"/>
    <w:rsid w:val="002C79D7"/>
    <w:rsid w:val="002C7C94"/>
    <w:rsid w:val="002D0947"/>
    <w:rsid w:val="002D0E74"/>
    <w:rsid w:val="002D1A2C"/>
    <w:rsid w:val="002D1D1D"/>
    <w:rsid w:val="002D226C"/>
    <w:rsid w:val="002D2D00"/>
    <w:rsid w:val="002D3466"/>
    <w:rsid w:val="002D35E5"/>
    <w:rsid w:val="002D3B7A"/>
    <w:rsid w:val="002D3C2D"/>
    <w:rsid w:val="002D3D6F"/>
    <w:rsid w:val="002D40E6"/>
    <w:rsid w:val="002D40FA"/>
    <w:rsid w:val="002D4125"/>
    <w:rsid w:val="002D43C9"/>
    <w:rsid w:val="002D4814"/>
    <w:rsid w:val="002D5019"/>
    <w:rsid w:val="002D5305"/>
    <w:rsid w:val="002D582C"/>
    <w:rsid w:val="002D5999"/>
    <w:rsid w:val="002D5F4F"/>
    <w:rsid w:val="002D781C"/>
    <w:rsid w:val="002E0155"/>
    <w:rsid w:val="002E1A50"/>
    <w:rsid w:val="002E28D3"/>
    <w:rsid w:val="002E356D"/>
    <w:rsid w:val="002E4081"/>
    <w:rsid w:val="002E49EE"/>
    <w:rsid w:val="002E4C05"/>
    <w:rsid w:val="002E56AC"/>
    <w:rsid w:val="002E606C"/>
    <w:rsid w:val="002E6CF9"/>
    <w:rsid w:val="002E7609"/>
    <w:rsid w:val="002E7D02"/>
    <w:rsid w:val="002E7E85"/>
    <w:rsid w:val="002F10EE"/>
    <w:rsid w:val="002F275D"/>
    <w:rsid w:val="002F2AF7"/>
    <w:rsid w:val="002F2B91"/>
    <w:rsid w:val="002F3175"/>
    <w:rsid w:val="002F4826"/>
    <w:rsid w:val="002F5007"/>
    <w:rsid w:val="002F53E8"/>
    <w:rsid w:val="002F5A3E"/>
    <w:rsid w:val="002F6BB9"/>
    <w:rsid w:val="002F763A"/>
    <w:rsid w:val="002F7F5A"/>
    <w:rsid w:val="003001D8"/>
    <w:rsid w:val="003001F1"/>
    <w:rsid w:val="00300ADE"/>
    <w:rsid w:val="00300DB5"/>
    <w:rsid w:val="003015AF"/>
    <w:rsid w:val="0030165A"/>
    <w:rsid w:val="00301A56"/>
    <w:rsid w:val="00301D14"/>
    <w:rsid w:val="00301DCD"/>
    <w:rsid w:val="00302A6A"/>
    <w:rsid w:val="003030D0"/>
    <w:rsid w:val="003031C9"/>
    <w:rsid w:val="00303666"/>
    <w:rsid w:val="003037FD"/>
    <w:rsid w:val="00304586"/>
    <w:rsid w:val="00304B84"/>
    <w:rsid w:val="00304EE3"/>
    <w:rsid w:val="00305140"/>
    <w:rsid w:val="00305BFA"/>
    <w:rsid w:val="00305DCB"/>
    <w:rsid w:val="0030651D"/>
    <w:rsid w:val="003078D8"/>
    <w:rsid w:val="00307B7D"/>
    <w:rsid w:val="00307C6B"/>
    <w:rsid w:val="00311183"/>
    <w:rsid w:val="003117EE"/>
    <w:rsid w:val="003126A6"/>
    <w:rsid w:val="00312859"/>
    <w:rsid w:val="0031288C"/>
    <w:rsid w:val="00313356"/>
    <w:rsid w:val="00313A76"/>
    <w:rsid w:val="00313C07"/>
    <w:rsid w:val="00313DCE"/>
    <w:rsid w:val="00313E65"/>
    <w:rsid w:val="0031423A"/>
    <w:rsid w:val="003145BB"/>
    <w:rsid w:val="003147D5"/>
    <w:rsid w:val="00314BD9"/>
    <w:rsid w:val="003151B8"/>
    <w:rsid w:val="003154A4"/>
    <w:rsid w:val="003161C4"/>
    <w:rsid w:val="00316D2F"/>
    <w:rsid w:val="00317531"/>
    <w:rsid w:val="0031764D"/>
    <w:rsid w:val="00317CDB"/>
    <w:rsid w:val="00320050"/>
    <w:rsid w:val="0032011E"/>
    <w:rsid w:val="00320209"/>
    <w:rsid w:val="00320535"/>
    <w:rsid w:val="00321539"/>
    <w:rsid w:val="00321E01"/>
    <w:rsid w:val="00322B23"/>
    <w:rsid w:val="00323004"/>
    <w:rsid w:val="003230C2"/>
    <w:rsid w:val="00326669"/>
    <w:rsid w:val="00326FC0"/>
    <w:rsid w:val="003270A7"/>
    <w:rsid w:val="003276C8"/>
    <w:rsid w:val="00327B7F"/>
    <w:rsid w:val="00327E35"/>
    <w:rsid w:val="00327E47"/>
    <w:rsid w:val="00327E68"/>
    <w:rsid w:val="003301DC"/>
    <w:rsid w:val="003307F8"/>
    <w:rsid w:val="00330922"/>
    <w:rsid w:val="00331741"/>
    <w:rsid w:val="003317EB"/>
    <w:rsid w:val="00331CB8"/>
    <w:rsid w:val="00332602"/>
    <w:rsid w:val="00332E3C"/>
    <w:rsid w:val="00333529"/>
    <w:rsid w:val="00333601"/>
    <w:rsid w:val="0033369B"/>
    <w:rsid w:val="00333FEB"/>
    <w:rsid w:val="00334D6D"/>
    <w:rsid w:val="003354B6"/>
    <w:rsid w:val="0033586E"/>
    <w:rsid w:val="00335E8A"/>
    <w:rsid w:val="0033630E"/>
    <w:rsid w:val="003364FA"/>
    <w:rsid w:val="00336E0E"/>
    <w:rsid w:val="00337AC4"/>
    <w:rsid w:val="00337C34"/>
    <w:rsid w:val="00337FD0"/>
    <w:rsid w:val="003402EA"/>
    <w:rsid w:val="003410F3"/>
    <w:rsid w:val="0034110B"/>
    <w:rsid w:val="0034154F"/>
    <w:rsid w:val="00341A61"/>
    <w:rsid w:val="00341ACD"/>
    <w:rsid w:val="00341B09"/>
    <w:rsid w:val="00341CF8"/>
    <w:rsid w:val="00341E30"/>
    <w:rsid w:val="00342F07"/>
    <w:rsid w:val="003440E5"/>
    <w:rsid w:val="0034443F"/>
    <w:rsid w:val="00344651"/>
    <w:rsid w:val="00344950"/>
    <w:rsid w:val="003450C0"/>
    <w:rsid w:val="0034592D"/>
    <w:rsid w:val="00345CB7"/>
    <w:rsid w:val="00345DA7"/>
    <w:rsid w:val="003464DA"/>
    <w:rsid w:val="003469F6"/>
    <w:rsid w:val="003470BC"/>
    <w:rsid w:val="00347146"/>
    <w:rsid w:val="0035002F"/>
    <w:rsid w:val="003502FF"/>
    <w:rsid w:val="003506F5"/>
    <w:rsid w:val="00351985"/>
    <w:rsid w:val="0035202D"/>
    <w:rsid w:val="003528FA"/>
    <w:rsid w:val="00353892"/>
    <w:rsid w:val="003539EB"/>
    <w:rsid w:val="00353C5C"/>
    <w:rsid w:val="00353D48"/>
    <w:rsid w:val="00355B73"/>
    <w:rsid w:val="003564D0"/>
    <w:rsid w:val="00356891"/>
    <w:rsid w:val="00356F1D"/>
    <w:rsid w:val="00357B3F"/>
    <w:rsid w:val="0036035C"/>
    <w:rsid w:val="003608D4"/>
    <w:rsid w:val="00360A74"/>
    <w:rsid w:val="00360BB0"/>
    <w:rsid w:val="00360E50"/>
    <w:rsid w:val="00361561"/>
    <w:rsid w:val="003618B3"/>
    <w:rsid w:val="0036257B"/>
    <w:rsid w:val="003639D0"/>
    <w:rsid w:val="003653BC"/>
    <w:rsid w:val="003653EF"/>
    <w:rsid w:val="00365780"/>
    <w:rsid w:val="00365929"/>
    <w:rsid w:val="003659C7"/>
    <w:rsid w:val="00365E48"/>
    <w:rsid w:val="00365F91"/>
    <w:rsid w:val="003661A8"/>
    <w:rsid w:val="003669E8"/>
    <w:rsid w:val="003670BB"/>
    <w:rsid w:val="003673EA"/>
    <w:rsid w:val="003714C8"/>
    <w:rsid w:val="003717F5"/>
    <w:rsid w:val="00371D90"/>
    <w:rsid w:val="00372226"/>
    <w:rsid w:val="003726DF"/>
    <w:rsid w:val="00372AF0"/>
    <w:rsid w:val="00372B97"/>
    <w:rsid w:val="003730DF"/>
    <w:rsid w:val="00373536"/>
    <w:rsid w:val="00373C3B"/>
    <w:rsid w:val="00373F0F"/>
    <w:rsid w:val="00374A12"/>
    <w:rsid w:val="00374B8B"/>
    <w:rsid w:val="003753AB"/>
    <w:rsid w:val="003755FC"/>
    <w:rsid w:val="00375CDF"/>
    <w:rsid w:val="00375F52"/>
    <w:rsid w:val="00376413"/>
    <w:rsid w:val="00377234"/>
    <w:rsid w:val="00377549"/>
    <w:rsid w:val="00377A17"/>
    <w:rsid w:val="00380BC0"/>
    <w:rsid w:val="00381761"/>
    <w:rsid w:val="003821D5"/>
    <w:rsid w:val="00382CA0"/>
    <w:rsid w:val="00382E82"/>
    <w:rsid w:val="0038320F"/>
    <w:rsid w:val="00383341"/>
    <w:rsid w:val="0038378C"/>
    <w:rsid w:val="003846D5"/>
    <w:rsid w:val="00384E8E"/>
    <w:rsid w:val="00385A04"/>
    <w:rsid w:val="00386140"/>
    <w:rsid w:val="00386180"/>
    <w:rsid w:val="0038636B"/>
    <w:rsid w:val="00386941"/>
    <w:rsid w:val="0038698F"/>
    <w:rsid w:val="003875AE"/>
    <w:rsid w:val="003903DE"/>
    <w:rsid w:val="003905A1"/>
    <w:rsid w:val="00390AC2"/>
    <w:rsid w:val="003911EC"/>
    <w:rsid w:val="00391226"/>
    <w:rsid w:val="003914B1"/>
    <w:rsid w:val="00391BA9"/>
    <w:rsid w:val="00392405"/>
    <w:rsid w:val="00392E33"/>
    <w:rsid w:val="00393D6E"/>
    <w:rsid w:val="003945FE"/>
    <w:rsid w:val="00394BD6"/>
    <w:rsid w:val="003958B2"/>
    <w:rsid w:val="00395E57"/>
    <w:rsid w:val="00396086"/>
    <w:rsid w:val="003960EE"/>
    <w:rsid w:val="003964D4"/>
    <w:rsid w:val="0039671E"/>
    <w:rsid w:val="003968F2"/>
    <w:rsid w:val="00396D66"/>
    <w:rsid w:val="00396E5D"/>
    <w:rsid w:val="003978DC"/>
    <w:rsid w:val="003A0091"/>
    <w:rsid w:val="003A0DCD"/>
    <w:rsid w:val="003A141A"/>
    <w:rsid w:val="003A14ED"/>
    <w:rsid w:val="003A15A0"/>
    <w:rsid w:val="003A1E28"/>
    <w:rsid w:val="003A231D"/>
    <w:rsid w:val="003A29C8"/>
    <w:rsid w:val="003A3080"/>
    <w:rsid w:val="003A3B4F"/>
    <w:rsid w:val="003A3C68"/>
    <w:rsid w:val="003A526C"/>
    <w:rsid w:val="003A617E"/>
    <w:rsid w:val="003A68E5"/>
    <w:rsid w:val="003A68F5"/>
    <w:rsid w:val="003A6D7E"/>
    <w:rsid w:val="003A7450"/>
    <w:rsid w:val="003A7596"/>
    <w:rsid w:val="003A7CCC"/>
    <w:rsid w:val="003B0A6F"/>
    <w:rsid w:val="003B2F78"/>
    <w:rsid w:val="003B306C"/>
    <w:rsid w:val="003B4023"/>
    <w:rsid w:val="003B4468"/>
    <w:rsid w:val="003B471E"/>
    <w:rsid w:val="003B4803"/>
    <w:rsid w:val="003B5469"/>
    <w:rsid w:val="003B5DD0"/>
    <w:rsid w:val="003B616A"/>
    <w:rsid w:val="003B644E"/>
    <w:rsid w:val="003B72D6"/>
    <w:rsid w:val="003B7804"/>
    <w:rsid w:val="003B78F8"/>
    <w:rsid w:val="003B7A98"/>
    <w:rsid w:val="003B7E73"/>
    <w:rsid w:val="003C07EE"/>
    <w:rsid w:val="003C0E2F"/>
    <w:rsid w:val="003C115D"/>
    <w:rsid w:val="003C1524"/>
    <w:rsid w:val="003C2165"/>
    <w:rsid w:val="003C2CAA"/>
    <w:rsid w:val="003C3727"/>
    <w:rsid w:val="003C3CE7"/>
    <w:rsid w:val="003C4280"/>
    <w:rsid w:val="003C434F"/>
    <w:rsid w:val="003C46B1"/>
    <w:rsid w:val="003C48F4"/>
    <w:rsid w:val="003C5651"/>
    <w:rsid w:val="003C5CBD"/>
    <w:rsid w:val="003C673F"/>
    <w:rsid w:val="003C67ED"/>
    <w:rsid w:val="003C72DE"/>
    <w:rsid w:val="003C73D6"/>
    <w:rsid w:val="003C7576"/>
    <w:rsid w:val="003C7CE4"/>
    <w:rsid w:val="003C7FBD"/>
    <w:rsid w:val="003D0187"/>
    <w:rsid w:val="003D030A"/>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D7FBE"/>
    <w:rsid w:val="003E0397"/>
    <w:rsid w:val="003E087A"/>
    <w:rsid w:val="003E1846"/>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0DFE"/>
    <w:rsid w:val="003F2101"/>
    <w:rsid w:val="003F2503"/>
    <w:rsid w:val="003F28A6"/>
    <w:rsid w:val="003F29F5"/>
    <w:rsid w:val="003F2A1E"/>
    <w:rsid w:val="003F2AE0"/>
    <w:rsid w:val="003F2DDE"/>
    <w:rsid w:val="003F2E83"/>
    <w:rsid w:val="003F348F"/>
    <w:rsid w:val="003F42D1"/>
    <w:rsid w:val="003F445D"/>
    <w:rsid w:val="003F45CD"/>
    <w:rsid w:val="003F5557"/>
    <w:rsid w:val="003F6317"/>
    <w:rsid w:val="003F6A79"/>
    <w:rsid w:val="003F73FD"/>
    <w:rsid w:val="004013DF"/>
    <w:rsid w:val="004013FD"/>
    <w:rsid w:val="0040162E"/>
    <w:rsid w:val="00401CB0"/>
    <w:rsid w:val="00401ED3"/>
    <w:rsid w:val="00401FDD"/>
    <w:rsid w:val="00402F58"/>
    <w:rsid w:val="00403251"/>
    <w:rsid w:val="0040340B"/>
    <w:rsid w:val="0040396F"/>
    <w:rsid w:val="004041CB"/>
    <w:rsid w:val="004044AB"/>
    <w:rsid w:val="00404652"/>
    <w:rsid w:val="00404685"/>
    <w:rsid w:val="00404AA7"/>
    <w:rsid w:val="00404CB8"/>
    <w:rsid w:val="0040501E"/>
    <w:rsid w:val="00405128"/>
    <w:rsid w:val="004055ED"/>
    <w:rsid w:val="00405BF1"/>
    <w:rsid w:val="00406C7D"/>
    <w:rsid w:val="00406E5D"/>
    <w:rsid w:val="00407008"/>
    <w:rsid w:val="004104EC"/>
    <w:rsid w:val="00410B2C"/>
    <w:rsid w:val="00410E97"/>
    <w:rsid w:val="00411E4F"/>
    <w:rsid w:val="00412AF1"/>
    <w:rsid w:val="00413732"/>
    <w:rsid w:val="00413B60"/>
    <w:rsid w:val="00413EC4"/>
    <w:rsid w:val="004142EF"/>
    <w:rsid w:val="004144D0"/>
    <w:rsid w:val="004155AC"/>
    <w:rsid w:val="004155C8"/>
    <w:rsid w:val="00417062"/>
    <w:rsid w:val="00417B9A"/>
    <w:rsid w:val="0042033A"/>
    <w:rsid w:val="004210EA"/>
    <w:rsid w:val="00421B7F"/>
    <w:rsid w:val="00421FA9"/>
    <w:rsid w:val="0042269D"/>
    <w:rsid w:val="004227AB"/>
    <w:rsid w:val="00423337"/>
    <w:rsid w:val="0042374D"/>
    <w:rsid w:val="00423A56"/>
    <w:rsid w:val="00423AEA"/>
    <w:rsid w:val="004250AE"/>
    <w:rsid w:val="00425361"/>
    <w:rsid w:val="00425F48"/>
    <w:rsid w:val="00426252"/>
    <w:rsid w:val="00426952"/>
    <w:rsid w:val="0042727C"/>
    <w:rsid w:val="00430040"/>
    <w:rsid w:val="00430271"/>
    <w:rsid w:val="00430772"/>
    <w:rsid w:val="00430B42"/>
    <w:rsid w:val="00430BF8"/>
    <w:rsid w:val="0043174A"/>
    <w:rsid w:val="00431E10"/>
    <w:rsid w:val="004322D7"/>
    <w:rsid w:val="004326EE"/>
    <w:rsid w:val="00433252"/>
    <w:rsid w:val="004343C5"/>
    <w:rsid w:val="00434883"/>
    <w:rsid w:val="004349E8"/>
    <w:rsid w:val="00435985"/>
    <w:rsid w:val="00435D7F"/>
    <w:rsid w:val="00435F87"/>
    <w:rsid w:val="00436EDB"/>
    <w:rsid w:val="00436FC3"/>
    <w:rsid w:val="004379EE"/>
    <w:rsid w:val="00437A64"/>
    <w:rsid w:val="004404C2"/>
    <w:rsid w:val="00440575"/>
    <w:rsid w:val="00440CF3"/>
    <w:rsid w:val="00442855"/>
    <w:rsid w:val="004429E7"/>
    <w:rsid w:val="00442C02"/>
    <w:rsid w:val="00442FDD"/>
    <w:rsid w:val="00443E10"/>
    <w:rsid w:val="0044417B"/>
    <w:rsid w:val="00444804"/>
    <w:rsid w:val="004449C5"/>
    <w:rsid w:val="004451A0"/>
    <w:rsid w:val="00445553"/>
    <w:rsid w:val="00445B56"/>
    <w:rsid w:val="00446035"/>
    <w:rsid w:val="00446AB4"/>
    <w:rsid w:val="00446BB4"/>
    <w:rsid w:val="0045092A"/>
    <w:rsid w:val="0045093A"/>
    <w:rsid w:val="00450B79"/>
    <w:rsid w:val="00451D48"/>
    <w:rsid w:val="004523CD"/>
    <w:rsid w:val="00452486"/>
    <w:rsid w:val="0045292B"/>
    <w:rsid w:val="00452BD8"/>
    <w:rsid w:val="00453457"/>
    <w:rsid w:val="00453471"/>
    <w:rsid w:val="00453DF7"/>
    <w:rsid w:val="00454853"/>
    <w:rsid w:val="00454BAD"/>
    <w:rsid w:val="0045519A"/>
    <w:rsid w:val="00455F96"/>
    <w:rsid w:val="0045600B"/>
    <w:rsid w:val="0045696E"/>
    <w:rsid w:val="00456EC8"/>
    <w:rsid w:val="00461B5E"/>
    <w:rsid w:val="00461EFD"/>
    <w:rsid w:val="00462BB1"/>
    <w:rsid w:val="004638B4"/>
    <w:rsid w:val="00463D72"/>
    <w:rsid w:val="004648A4"/>
    <w:rsid w:val="0046541D"/>
    <w:rsid w:val="00465A70"/>
    <w:rsid w:val="00466427"/>
    <w:rsid w:val="00466594"/>
    <w:rsid w:val="00467477"/>
    <w:rsid w:val="00470E80"/>
    <w:rsid w:val="0047130A"/>
    <w:rsid w:val="0047479E"/>
    <w:rsid w:val="00474868"/>
    <w:rsid w:val="0047548F"/>
    <w:rsid w:val="00475A32"/>
    <w:rsid w:val="00476725"/>
    <w:rsid w:val="004772E3"/>
    <w:rsid w:val="0048056A"/>
    <w:rsid w:val="00480C33"/>
    <w:rsid w:val="00480E3B"/>
    <w:rsid w:val="00481188"/>
    <w:rsid w:val="00481401"/>
    <w:rsid w:val="00481CBF"/>
    <w:rsid w:val="00482B03"/>
    <w:rsid w:val="00482C11"/>
    <w:rsid w:val="00482D3A"/>
    <w:rsid w:val="0048308F"/>
    <w:rsid w:val="00483B2C"/>
    <w:rsid w:val="00483C68"/>
    <w:rsid w:val="00483FB9"/>
    <w:rsid w:val="004855B8"/>
    <w:rsid w:val="00485A37"/>
    <w:rsid w:val="00485BC0"/>
    <w:rsid w:val="00486F12"/>
    <w:rsid w:val="00486F67"/>
    <w:rsid w:val="004873D2"/>
    <w:rsid w:val="0048757C"/>
    <w:rsid w:val="00487ACA"/>
    <w:rsid w:val="00490357"/>
    <w:rsid w:val="0049094F"/>
    <w:rsid w:val="00492D68"/>
    <w:rsid w:val="004931A6"/>
    <w:rsid w:val="00493B06"/>
    <w:rsid w:val="00494E75"/>
    <w:rsid w:val="0049548E"/>
    <w:rsid w:val="00495F0A"/>
    <w:rsid w:val="0049640A"/>
    <w:rsid w:val="00496701"/>
    <w:rsid w:val="004968D1"/>
    <w:rsid w:val="00496D5F"/>
    <w:rsid w:val="00497242"/>
    <w:rsid w:val="0049726D"/>
    <w:rsid w:val="0049765A"/>
    <w:rsid w:val="00497690"/>
    <w:rsid w:val="004A034C"/>
    <w:rsid w:val="004A0B4B"/>
    <w:rsid w:val="004A0BCE"/>
    <w:rsid w:val="004A123D"/>
    <w:rsid w:val="004A17B4"/>
    <w:rsid w:val="004A18FC"/>
    <w:rsid w:val="004A26F7"/>
    <w:rsid w:val="004A33DC"/>
    <w:rsid w:val="004A3B87"/>
    <w:rsid w:val="004A3E38"/>
    <w:rsid w:val="004A401F"/>
    <w:rsid w:val="004A462A"/>
    <w:rsid w:val="004A46ED"/>
    <w:rsid w:val="004A636C"/>
    <w:rsid w:val="004A643E"/>
    <w:rsid w:val="004A6995"/>
    <w:rsid w:val="004A6FAF"/>
    <w:rsid w:val="004A7056"/>
    <w:rsid w:val="004A740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688"/>
    <w:rsid w:val="004B6F25"/>
    <w:rsid w:val="004B74E0"/>
    <w:rsid w:val="004B779A"/>
    <w:rsid w:val="004C0B67"/>
    <w:rsid w:val="004C0C1E"/>
    <w:rsid w:val="004C19B4"/>
    <w:rsid w:val="004C2673"/>
    <w:rsid w:val="004C2838"/>
    <w:rsid w:val="004C3272"/>
    <w:rsid w:val="004C3542"/>
    <w:rsid w:val="004C4105"/>
    <w:rsid w:val="004C42A8"/>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0AE"/>
    <w:rsid w:val="004D7210"/>
    <w:rsid w:val="004D7305"/>
    <w:rsid w:val="004E0C67"/>
    <w:rsid w:val="004E10D5"/>
    <w:rsid w:val="004E19E0"/>
    <w:rsid w:val="004E2A8C"/>
    <w:rsid w:val="004E2E7C"/>
    <w:rsid w:val="004E31FE"/>
    <w:rsid w:val="004E35BD"/>
    <w:rsid w:val="004E3AFB"/>
    <w:rsid w:val="004E3C86"/>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596"/>
    <w:rsid w:val="004F3C95"/>
    <w:rsid w:val="004F3E7E"/>
    <w:rsid w:val="004F4477"/>
    <w:rsid w:val="004F545B"/>
    <w:rsid w:val="004F68EA"/>
    <w:rsid w:val="004F75A5"/>
    <w:rsid w:val="004F789B"/>
    <w:rsid w:val="004F7CB1"/>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5F6"/>
    <w:rsid w:val="00512A7D"/>
    <w:rsid w:val="00512B2D"/>
    <w:rsid w:val="00513049"/>
    <w:rsid w:val="00513796"/>
    <w:rsid w:val="00513B7E"/>
    <w:rsid w:val="005140CE"/>
    <w:rsid w:val="005143C1"/>
    <w:rsid w:val="005145FF"/>
    <w:rsid w:val="00514C8B"/>
    <w:rsid w:val="00515A65"/>
    <w:rsid w:val="00516E42"/>
    <w:rsid w:val="0052003F"/>
    <w:rsid w:val="005212B3"/>
    <w:rsid w:val="00522616"/>
    <w:rsid w:val="00522CBC"/>
    <w:rsid w:val="00522EB1"/>
    <w:rsid w:val="005236BD"/>
    <w:rsid w:val="00523C18"/>
    <w:rsid w:val="00523DB2"/>
    <w:rsid w:val="00524609"/>
    <w:rsid w:val="00524A42"/>
    <w:rsid w:val="00525CD9"/>
    <w:rsid w:val="00525FA6"/>
    <w:rsid w:val="0052658E"/>
    <w:rsid w:val="00526F54"/>
    <w:rsid w:val="00527851"/>
    <w:rsid w:val="005279FE"/>
    <w:rsid w:val="00530545"/>
    <w:rsid w:val="00530728"/>
    <w:rsid w:val="005307F6"/>
    <w:rsid w:val="00530BFB"/>
    <w:rsid w:val="005312B0"/>
    <w:rsid w:val="0053132F"/>
    <w:rsid w:val="005318B0"/>
    <w:rsid w:val="00532107"/>
    <w:rsid w:val="00532381"/>
    <w:rsid w:val="005325B1"/>
    <w:rsid w:val="00533637"/>
    <w:rsid w:val="00534223"/>
    <w:rsid w:val="00534C73"/>
    <w:rsid w:val="00536119"/>
    <w:rsid w:val="005366A4"/>
    <w:rsid w:val="0053767B"/>
    <w:rsid w:val="00537821"/>
    <w:rsid w:val="00537885"/>
    <w:rsid w:val="0054042E"/>
    <w:rsid w:val="00540978"/>
    <w:rsid w:val="005414D2"/>
    <w:rsid w:val="00542757"/>
    <w:rsid w:val="005430E2"/>
    <w:rsid w:val="00544322"/>
    <w:rsid w:val="0054436C"/>
    <w:rsid w:val="00544A49"/>
    <w:rsid w:val="005456D6"/>
    <w:rsid w:val="00545BA6"/>
    <w:rsid w:val="00545CA1"/>
    <w:rsid w:val="005461B1"/>
    <w:rsid w:val="00546E2F"/>
    <w:rsid w:val="0054739D"/>
    <w:rsid w:val="0054784C"/>
    <w:rsid w:val="0055048E"/>
    <w:rsid w:val="00550DAF"/>
    <w:rsid w:val="00551662"/>
    <w:rsid w:val="00551817"/>
    <w:rsid w:val="00551901"/>
    <w:rsid w:val="00551E33"/>
    <w:rsid w:val="005521FF"/>
    <w:rsid w:val="0055272F"/>
    <w:rsid w:val="005531CA"/>
    <w:rsid w:val="00553469"/>
    <w:rsid w:val="00553D2C"/>
    <w:rsid w:val="00553E0A"/>
    <w:rsid w:val="005540FD"/>
    <w:rsid w:val="0055438B"/>
    <w:rsid w:val="005550A5"/>
    <w:rsid w:val="00555FD4"/>
    <w:rsid w:val="00556663"/>
    <w:rsid w:val="00556C53"/>
    <w:rsid w:val="0055760F"/>
    <w:rsid w:val="00557733"/>
    <w:rsid w:val="00561FE6"/>
    <w:rsid w:val="00562576"/>
    <w:rsid w:val="005626CB"/>
    <w:rsid w:val="00562E33"/>
    <w:rsid w:val="00564C94"/>
    <w:rsid w:val="00564E2F"/>
    <w:rsid w:val="0056524C"/>
    <w:rsid w:val="00566134"/>
    <w:rsid w:val="0056791E"/>
    <w:rsid w:val="00567BDF"/>
    <w:rsid w:val="00570699"/>
    <w:rsid w:val="00570BD0"/>
    <w:rsid w:val="00570BEE"/>
    <w:rsid w:val="00570CBA"/>
    <w:rsid w:val="00570CF4"/>
    <w:rsid w:val="0057110E"/>
    <w:rsid w:val="00571289"/>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AC8"/>
    <w:rsid w:val="00582C80"/>
    <w:rsid w:val="00582DBD"/>
    <w:rsid w:val="00583124"/>
    <w:rsid w:val="0058386E"/>
    <w:rsid w:val="005838CB"/>
    <w:rsid w:val="00583A3A"/>
    <w:rsid w:val="0058477E"/>
    <w:rsid w:val="0058506B"/>
    <w:rsid w:val="00585427"/>
    <w:rsid w:val="00585F85"/>
    <w:rsid w:val="00586943"/>
    <w:rsid w:val="00586F88"/>
    <w:rsid w:val="0058793E"/>
    <w:rsid w:val="005902C5"/>
    <w:rsid w:val="00590501"/>
    <w:rsid w:val="00590961"/>
    <w:rsid w:val="00590B9E"/>
    <w:rsid w:val="0059159E"/>
    <w:rsid w:val="0059185C"/>
    <w:rsid w:val="00591882"/>
    <w:rsid w:val="00591AA0"/>
    <w:rsid w:val="005920F3"/>
    <w:rsid w:val="005932E9"/>
    <w:rsid w:val="005941AE"/>
    <w:rsid w:val="005958F6"/>
    <w:rsid w:val="00595C0A"/>
    <w:rsid w:val="00595FAB"/>
    <w:rsid w:val="00596346"/>
    <w:rsid w:val="0059679E"/>
    <w:rsid w:val="00596DB6"/>
    <w:rsid w:val="0059749D"/>
    <w:rsid w:val="005A00CD"/>
    <w:rsid w:val="005A046E"/>
    <w:rsid w:val="005A0753"/>
    <w:rsid w:val="005A19DF"/>
    <w:rsid w:val="005A2238"/>
    <w:rsid w:val="005A3194"/>
    <w:rsid w:val="005A36B6"/>
    <w:rsid w:val="005A36D8"/>
    <w:rsid w:val="005A4A73"/>
    <w:rsid w:val="005A5169"/>
    <w:rsid w:val="005A6BE1"/>
    <w:rsid w:val="005A707B"/>
    <w:rsid w:val="005A71C3"/>
    <w:rsid w:val="005A758A"/>
    <w:rsid w:val="005A7B47"/>
    <w:rsid w:val="005B070B"/>
    <w:rsid w:val="005B0A3E"/>
    <w:rsid w:val="005B1122"/>
    <w:rsid w:val="005B309A"/>
    <w:rsid w:val="005B38F1"/>
    <w:rsid w:val="005B39A7"/>
    <w:rsid w:val="005B5515"/>
    <w:rsid w:val="005B5632"/>
    <w:rsid w:val="005B5704"/>
    <w:rsid w:val="005B58B8"/>
    <w:rsid w:val="005B6210"/>
    <w:rsid w:val="005B6AC0"/>
    <w:rsid w:val="005B6CC1"/>
    <w:rsid w:val="005B72EA"/>
    <w:rsid w:val="005B73BA"/>
    <w:rsid w:val="005B76B0"/>
    <w:rsid w:val="005B7D61"/>
    <w:rsid w:val="005C0DC7"/>
    <w:rsid w:val="005C1196"/>
    <w:rsid w:val="005C14D3"/>
    <w:rsid w:val="005C1760"/>
    <w:rsid w:val="005C18FB"/>
    <w:rsid w:val="005C1CE2"/>
    <w:rsid w:val="005C1DCA"/>
    <w:rsid w:val="005C1E9E"/>
    <w:rsid w:val="005C20AF"/>
    <w:rsid w:val="005C2A02"/>
    <w:rsid w:val="005C2EB3"/>
    <w:rsid w:val="005C3396"/>
    <w:rsid w:val="005C3CB5"/>
    <w:rsid w:val="005C3CEF"/>
    <w:rsid w:val="005C4BF1"/>
    <w:rsid w:val="005C56A2"/>
    <w:rsid w:val="005C5A92"/>
    <w:rsid w:val="005C6370"/>
    <w:rsid w:val="005C71AA"/>
    <w:rsid w:val="005C7820"/>
    <w:rsid w:val="005C7B1F"/>
    <w:rsid w:val="005D0362"/>
    <w:rsid w:val="005D0AC8"/>
    <w:rsid w:val="005D0C34"/>
    <w:rsid w:val="005D1342"/>
    <w:rsid w:val="005D13C7"/>
    <w:rsid w:val="005D13E6"/>
    <w:rsid w:val="005D20F1"/>
    <w:rsid w:val="005D25F4"/>
    <w:rsid w:val="005D2ED0"/>
    <w:rsid w:val="005D34ED"/>
    <w:rsid w:val="005D3716"/>
    <w:rsid w:val="005D3ECF"/>
    <w:rsid w:val="005D4D9F"/>
    <w:rsid w:val="005D4DC6"/>
    <w:rsid w:val="005D4EB1"/>
    <w:rsid w:val="005D53B4"/>
    <w:rsid w:val="005D6975"/>
    <w:rsid w:val="005D6F69"/>
    <w:rsid w:val="005D728A"/>
    <w:rsid w:val="005D74DB"/>
    <w:rsid w:val="005E1530"/>
    <w:rsid w:val="005E1B47"/>
    <w:rsid w:val="005E20F9"/>
    <w:rsid w:val="005E4562"/>
    <w:rsid w:val="005E49C4"/>
    <w:rsid w:val="005E5C17"/>
    <w:rsid w:val="005E647C"/>
    <w:rsid w:val="005E652B"/>
    <w:rsid w:val="005E6B2C"/>
    <w:rsid w:val="005E795F"/>
    <w:rsid w:val="005F0594"/>
    <w:rsid w:val="005F165A"/>
    <w:rsid w:val="005F1C45"/>
    <w:rsid w:val="005F1D40"/>
    <w:rsid w:val="005F2786"/>
    <w:rsid w:val="005F2ABC"/>
    <w:rsid w:val="005F32AE"/>
    <w:rsid w:val="005F3632"/>
    <w:rsid w:val="005F401E"/>
    <w:rsid w:val="005F4788"/>
    <w:rsid w:val="005F5BB2"/>
    <w:rsid w:val="005F6443"/>
    <w:rsid w:val="005F67E9"/>
    <w:rsid w:val="005F722C"/>
    <w:rsid w:val="005F731A"/>
    <w:rsid w:val="005F7CE3"/>
    <w:rsid w:val="00601380"/>
    <w:rsid w:val="0060261D"/>
    <w:rsid w:val="00602CED"/>
    <w:rsid w:val="00602DDC"/>
    <w:rsid w:val="00602F5E"/>
    <w:rsid w:val="0060301E"/>
    <w:rsid w:val="006030EE"/>
    <w:rsid w:val="00603725"/>
    <w:rsid w:val="006038DA"/>
    <w:rsid w:val="00603D8A"/>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46C1"/>
    <w:rsid w:val="006156B8"/>
    <w:rsid w:val="00615757"/>
    <w:rsid w:val="00616A6B"/>
    <w:rsid w:val="006173F1"/>
    <w:rsid w:val="0061795F"/>
    <w:rsid w:val="00620382"/>
    <w:rsid w:val="00620768"/>
    <w:rsid w:val="00620857"/>
    <w:rsid w:val="00621ADC"/>
    <w:rsid w:val="0062270E"/>
    <w:rsid w:val="00622A41"/>
    <w:rsid w:val="00622DC1"/>
    <w:rsid w:val="0062316E"/>
    <w:rsid w:val="006231A5"/>
    <w:rsid w:val="00623394"/>
    <w:rsid w:val="00624559"/>
    <w:rsid w:val="00624861"/>
    <w:rsid w:val="00624C7F"/>
    <w:rsid w:val="006250F4"/>
    <w:rsid w:val="006251A9"/>
    <w:rsid w:val="0062547C"/>
    <w:rsid w:val="0062585B"/>
    <w:rsid w:val="00626046"/>
    <w:rsid w:val="006269AD"/>
    <w:rsid w:val="006270FF"/>
    <w:rsid w:val="00627676"/>
    <w:rsid w:val="00627F19"/>
    <w:rsid w:val="00627F25"/>
    <w:rsid w:val="006308E9"/>
    <w:rsid w:val="0063120E"/>
    <w:rsid w:val="00631F67"/>
    <w:rsid w:val="006324B4"/>
    <w:rsid w:val="00632A84"/>
    <w:rsid w:val="00632DD4"/>
    <w:rsid w:val="00632EB8"/>
    <w:rsid w:val="00633274"/>
    <w:rsid w:val="006347A4"/>
    <w:rsid w:val="00634A6D"/>
    <w:rsid w:val="00634B25"/>
    <w:rsid w:val="00634CAA"/>
    <w:rsid w:val="0063584C"/>
    <w:rsid w:val="00635D23"/>
    <w:rsid w:val="00636E65"/>
    <w:rsid w:val="0063760D"/>
    <w:rsid w:val="0064007E"/>
    <w:rsid w:val="006401B3"/>
    <w:rsid w:val="00641684"/>
    <w:rsid w:val="00641B98"/>
    <w:rsid w:val="00641CF4"/>
    <w:rsid w:val="00641DA9"/>
    <w:rsid w:val="00641DE9"/>
    <w:rsid w:val="00641F01"/>
    <w:rsid w:val="00642529"/>
    <w:rsid w:val="00642600"/>
    <w:rsid w:val="0064325B"/>
    <w:rsid w:val="0064367E"/>
    <w:rsid w:val="00644356"/>
    <w:rsid w:val="006451DA"/>
    <w:rsid w:val="00645824"/>
    <w:rsid w:val="00646222"/>
    <w:rsid w:val="0065224C"/>
    <w:rsid w:val="00652CFD"/>
    <w:rsid w:val="00653159"/>
    <w:rsid w:val="00653573"/>
    <w:rsid w:val="00653623"/>
    <w:rsid w:val="00653686"/>
    <w:rsid w:val="006537F5"/>
    <w:rsid w:val="00653DEA"/>
    <w:rsid w:val="006551B5"/>
    <w:rsid w:val="00655D0C"/>
    <w:rsid w:val="00655E25"/>
    <w:rsid w:val="00656287"/>
    <w:rsid w:val="00657169"/>
    <w:rsid w:val="006577B8"/>
    <w:rsid w:val="006578B4"/>
    <w:rsid w:val="006579A5"/>
    <w:rsid w:val="00657C59"/>
    <w:rsid w:val="00660089"/>
    <w:rsid w:val="00661200"/>
    <w:rsid w:val="00661211"/>
    <w:rsid w:val="0066138C"/>
    <w:rsid w:val="0066142F"/>
    <w:rsid w:val="006614F6"/>
    <w:rsid w:val="00661669"/>
    <w:rsid w:val="00662453"/>
    <w:rsid w:val="0066261F"/>
    <w:rsid w:val="006629A3"/>
    <w:rsid w:val="006629E9"/>
    <w:rsid w:val="00662A43"/>
    <w:rsid w:val="006631B7"/>
    <w:rsid w:val="006632E4"/>
    <w:rsid w:val="006637F0"/>
    <w:rsid w:val="006641C8"/>
    <w:rsid w:val="00664562"/>
    <w:rsid w:val="006655C3"/>
    <w:rsid w:val="00665ED5"/>
    <w:rsid w:val="00666B2A"/>
    <w:rsid w:val="0066722D"/>
    <w:rsid w:val="00667C57"/>
    <w:rsid w:val="0067005A"/>
    <w:rsid w:val="006703F2"/>
    <w:rsid w:val="006707F5"/>
    <w:rsid w:val="00670A2B"/>
    <w:rsid w:val="00671017"/>
    <w:rsid w:val="00671092"/>
    <w:rsid w:val="006711FE"/>
    <w:rsid w:val="00671A79"/>
    <w:rsid w:val="0067245E"/>
    <w:rsid w:val="00672569"/>
    <w:rsid w:val="0067295E"/>
    <w:rsid w:val="006729AB"/>
    <w:rsid w:val="00673B32"/>
    <w:rsid w:val="006745B4"/>
    <w:rsid w:val="0067540E"/>
    <w:rsid w:val="0067615C"/>
    <w:rsid w:val="00676A0A"/>
    <w:rsid w:val="00677332"/>
    <w:rsid w:val="0067782A"/>
    <w:rsid w:val="00677A75"/>
    <w:rsid w:val="00677E91"/>
    <w:rsid w:val="00677FFE"/>
    <w:rsid w:val="00680783"/>
    <w:rsid w:val="0068114C"/>
    <w:rsid w:val="006823A6"/>
    <w:rsid w:val="00682516"/>
    <w:rsid w:val="0068272A"/>
    <w:rsid w:val="0068279C"/>
    <w:rsid w:val="00683143"/>
    <w:rsid w:val="006831A1"/>
    <w:rsid w:val="00683431"/>
    <w:rsid w:val="006835B8"/>
    <w:rsid w:val="00683ECC"/>
    <w:rsid w:val="00684994"/>
    <w:rsid w:val="0068528C"/>
    <w:rsid w:val="0068563D"/>
    <w:rsid w:val="00685700"/>
    <w:rsid w:val="006875CB"/>
    <w:rsid w:val="00687A01"/>
    <w:rsid w:val="00690718"/>
    <w:rsid w:val="00690EE4"/>
    <w:rsid w:val="00691394"/>
    <w:rsid w:val="0069152D"/>
    <w:rsid w:val="006915BE"/>
    <w:rsid w:val="00692519"/>
    <w:rsid w:val="006925CE"/>
    <w:rsid w:val="006931B2"/>
    <w:rsid w:val="006931D8"/>
    <w:rsid w:val="0069340D"/>
    <w:rsid w:val="00693DC6"/>
    <w:rsid w:val="00693DED"/>
    <w:rsid w:val="0069426F"/>
    <w:rsid w:val="006946B5"/>
    <w:rsid w:val="00694B31"/>
    <w:rsid w:val="00694F27"/>
    <w:rsid w:val="00695539"/>
    <w:rsid w:val="00695DCE"/>
    <w:rsid w:val="00696095"/>
    <w:rsid w:val="00696921"/>
    <w:rsid w:val="00696EB7"/>
    <w:rsid w:val="00697171"/>
    <w:rsid w:val="0069745B"/>
    <w:rsid w:val="00697654"/>
    <w:rsid w:val="0069767A"/>
    <w:rsid w:val="00697B17"/>
    <w:rsid w:val="00697B1E"/>
    <w:rsid w:val="006A0C26"/>
    <w:rsid w:val="006A0D3B"/>
    <w:rsid w:val="006A2724"/>
    <w:rsid w:val="006A2832"/>
    <w:rsid w:val="006A344E"/>
    <w:rsid w:val="006A3702"/>
    <w:rsid w:val="006A3A9C"/>
    <w:rsid w:val="006A3D75"/>
    <w:rsid w:val="006A3DF9"/>
    <w:rsid w:val="006A4C7A"/>
    <w:rsid w:val="006A53BB"/>
    <w:rsid w:val="006A6500"/>
    <w:rsid w:val="006A7B3F"/>
    <w:rsid w:val="006B0F73"/>
    <w:rsid w:val="006B1328"/>
    <w:rsid w:val="006B1B2C"/>
    <w:rsid w:val="006B1CFF"/>
    <w:rsid w:val="006B2783"/>
    <w:rsid w:val="006B27B8"/>
    <w:rsid w:val="006B2A2F"/>
    <w:rsid w:val="006B32DE"/>
    <w:rsid w:val="006B3387"/>
    <w:rsid w:val="006B35F4"/>
    <w:rsid w:val="006B367A"/>
    <w:rsid w:val="006B38CE"/>
    <w:rsid w:val="006B4FA6"/>
    <w:rsid w:val="006B4FB2"/>
    <w:rsid w:val="006B56DA"/>
    <w:rsid w:val="006B5C67"/>
    <w:rsid w:val="006B6AB0"/>
    <w:rsid w:val="006B6C7E"/>
    <w:rsid w:val="006B6D00"/>
    <w:rsid w:val="006B70C4"/>
    <w:rsid w:val="006B79F9"/>
    <w:rsid w:val="006B7CF0"/>
    <w:rsid w:val="006C1A14"/>
    <w:rsid w:val="006C2AB9"/>
    <w:rsid w:val="006C2C03"/>
    <w:rsid w:val="006C300B"/>
    <w:rsid w:val="006C3A04"/>
    <w:rsid w:val="006C4020"/>
    <w:rsid w:val="006C48DD"/>
    <w:rsid w:val="006C4D3C"/>
    <w:rsid w:val="006C4F34"/>
    <w:rsid w:val="006C5B13"/>
    <w:rsid w:val="006C5FB6"/>
    <w:rsid w:val="006C6129"/>
    <w:rsid w:val="006C63B8"/>
    <w:rsid w:val="006C6860"/>
    <w:rsid w:val="006C733E"/>
    <w:rsid w:val="006C7F52"/>
    <w:rsid w:val="006D07A6"/>
    <w:rsid w:val="006D0D49"/>
    <w:rsid w:val="006D1539"/>
    <w:rsid w:val="006D224E"/>
    <w:rsid w:val="006D2E9C"/>
    <w:rsid w:val="006D3D70"/>
    <w:rsid w:val="006D4238"/>
    <w:rsid w:val="006D5B98"/>
    <w:rsid w:val="006D5CC9"/>
    <w:rsid w:val="006D673F"/>
    <w:rsid w:val="006D7104"/>
    <w:rsid w:val="006E02D5"/>
    <w:rsid w:val="006E1192"/>
    <w:rsid w:val="006E1225"/>
    <w:rsid w:val="006E145A"/>
    <w:rsid w:val="006E1660"/>
    <w:rsid w:val="006E16B8"/>
    <w:rsid w:val="006E2AF7"/>
    <w:rsid w:val="006E42AF"/>
    <w:rsid w:val="006E60E5"/>
    <w:rsid w:val="006E70D8"/>
    <w:rsid w:val="006E7463"/>
    <w:rsid w:val="006E76D9"/>
    <w:rsid w:val="006F0783"/>
    <w:rsid w:val="006F19B0"/>
    <w:rsid w:val="006F1E9F"/>
    <w:rsid w:val="006F2916"/>
    <w:rsid w:val="006F3395"/>
    <w:rsid w:val="006F4293"/>
    <w:rsid w:val="006F4936"/>
    <w:rsid w:val="006F4974"/>
    <w:rsid w:val="006F5B50"/>
    <w:rsid w:val="006F5E2A"/>
    <w:rsid w:val="006F6546"/>
    <w:rsid w:val="006F6CAC"/>
    <w:rsid w:val="00700554"/>
    <w:rsid w:val="00700BEE"/>
    <w:rsid w:val="00700FFA"/>
    <w:rsid w:val="007015BE"/>
    <w:rsid w:val="00701801"/>
    <w:rsid w:val="00701906"/>
    <w:rsid w:val="00701A88"/>
    <w:rsid w:val="007027DC"/>
    <w:rsid w:val="00703ACB"/>
    <w:rsid w:val="0070405D"/>
    <w:rsid w:val="00704129"/>
    <w:rsid w:val="0070581B"/>
    <w:rsid w:val="00705869"/>
    <w:rsid w:val="00705BBA"/>
    <w:rsid w:val="00705C7D"/>
    <w:rsid w:val="00706101"/>
    <w:rsid w:val="007064B8"/>
    <w:rsid w:val="00706EBC"/>
    <w:rsid w:val="00707679"/>
    <w:rsid w:val="00707B84"/>
    <w:rsid w:val="00710073"/>
    <w:rsid w:val="007103CE"/>
    <w:rsid w:val="00710423"/>
    <w:rsid w:val="00710781"/>
    <w:rsid w:val="00710D1E"/>
    <w:rsid w:val="00711340"/>
    <w:rsid w:val="00711543"/>
    <w:rsid w:val="00711677"/>
    <w:rsid w:val="00711A3E"/>
    <w:rsid w:val="00711D9E"/>
    <w:rsid w:val="00712330"/>
    <w:rsid w:val="0071270C"/>
    <w:rsid w:val="0071289F"/>
    <w:rsid w:val="0071371F"/>
    <w:rsid w:val="0071379D"/>
    <w:rsid w:val="00713A99"/>
    <w:rsid w:val="00713C22"/>
    <w:rsid w:val="0071438E"/>
    <w:rsid w:val="00714A74"/>
    <w:rsid w:val="00714B77"/>
    <w:rsid w:val="00714C4E"/>
    <w:rsid w:val="00715D6A"/>
    <w:rsid w:val="007170E2"/>
    <w:rsid w:val="00717750"/>
    <w:rsid w:val="007177D0"/>
    <w:rsid w:val="00720178"/>
    <w:rsid w:val="0072047F"/>
    <w:rsid w:val="007217D2"/>
    <w:rsid w:val="007217F4"/>
    <w:rsid w:val="00721C96"/>
    <w:rsid w:val="00721D81"/>
    <w:rsid w:val="00721FD5"/>
    <w:rsid w:val="007223A9"/>
    <w:rsid w:val="007227B4"/>
    <w:rsid w:val="00724228"/>
    <w:rsid w:val="00724855"/>
    <w:rsid w:val="00724B0A"/>
    <w:rsid w:val="007252DB"/>
    <w:rsid w:val="00726DAC"/>
    <w:rsid w:val="0072716C"/>
    <w:rsid w:val="0072757A"/>
    <w:rsid w:val="007304B0"/>
    <w:rsid w:val="00731C0C"/>
    <w:rsid w:val="00731C3C"/>
    <w:rsid w:val="0073249E"/>
    <w:rsid w:val="007326B0"/>
    <w:rsid w:val="00732F31"/>
    <w:rsid w:val="007334C3"/>
    <w:rsid w:val="00733D76"/>
    <w:rsid w:val="00733ED7"/>
    <w:rsid w:val="00733F81"/>
    <w:rsid w:val="007351EE"/>
    <w:rsid w:val="00735419"/>
    <w:rsid w:val="00735A8A"/>
    <w:rsid w:val="00736349"/>
    <w:rsid w:val="00736E70"/>
    <w:rsid w:val="00737FA5"/>
    <w:rsid w:val="00737FBF"/>
    <w:rsid w:val="00740AAA"/>
    <w:rsid w:val="00741A71"/>
    <w:rsid w:val="007423C9"/>
    <w:rsid w:val="00743879"/>
    <w:rsid w:val="0074576C"/>
    <w:rsid w:val="00746135"/>
    <w:rsid w:val="007464C8"/>
    <w:rsid w:val="00746992"/>
    <w:rsid w:val="00746B14"/>
    <w:rsid w:val="0074752D"/>
    <w:rsid w:val="00750179"/>
    <w:rsid w:val="00750DE2"/>
    <w:rsid w:val="00751648"/>
    <w:rsid w:val="00751C8F"/>
    <w:rsid w:val="00751F36"/>
    <w:rsid w:val="007526E8"/>
    <w:rsid w:val="00752D13"/>
    <w:rsid w:val="0075327E"/>
    <w:rsid w:val="007533F9"/>
    <w:rsid w:val="00754962"/>
    <w:rsid w:val="00754E46"/>
    <w:rsid w:val="0075527A"/>
    <w:rsid w:val="00755B73"/>
    <w:rsid w:val="00755E8F"/>
    <w:rsid w:val="007570CB"/>
    <w:rsid w:val="0075729F"/>
    <w:rsid w:val="00760457"/>
    <w:rsid w:val="00760531"/>
    <w:rsid w:val="007608AB"/>
    <w:rsid w:val="00761BE8"/>
    <w:rsid w:val="00761F0D"/>
    <w:rsid w:val="00761F40"/>
    <w:rsid w:val="00762039"/>
    <w:rsid w:val="00762BEA"/>
    <w:rsid w:val="0076498E"/>
    <w:rsid w:val="0076510F"/>
    <w:rsid w:val="00765CBE"/>
    <w:rsid w:val="00765FAC"/>
    <w:rsid w:val="00766258"/>
    <w:rsid w:val="007662C6"/>
    <w:rsid w:val="007669D5"/>
    <w:rsid w:val="00766A85"/>
    <w:rsid w:val="0076727E"/>
    <w:rsid w:val="00767346"/>
    <w:rsid w:val="0076760B"/>
    <w:rsid w:val="00767EBC"/>
    <w:rsid w:val="00767F33"/>
    <w:rsid w:val="00770257"/>
    <w:rsid w:val="0077091A"/>
    <w:rsid w:val="00770F92"/>
    <w:rsid w:val="007718FE"/>
    <w:rsid w:val="0077192F"/>
    <w:rsid w:val="007719D4"/>
    <w:rsid w:val="007742A1"/>
    <w:rsid w:val="00774474"/>
    <w:rsid w:val="00774918"/>
    <w:rsid w:val="00774CC5"/>
    <w:rsid w:val="00775147"/>
    <w:rsid w:val="007765B6"/>
    <w:rsid w:val="007768B9"/>
    <w:rsid w:val="00776EE3"/>
    <w:rsid w:val="0077725A"/>
    <w:rsid w:val="007775C6"/>
    <w:rsid w:val="007778B6"/>
    <w:rsid w:val="00777E94"/>
    <w:rsid w:val="00780B8F"/>
    <w:rsid w:val="00781488"/>
    <w:rsid w:val="00781587"/>
    <w:rsid w:val="007827FB"/>
    <w:rsid w:val="00783AB2"/>
    <w:rsid w:val="00783B82"/>
    <w:rsid w:val="00784368"/>
    <w:rsid w:val="0078439C"/>
    <w:rsid w:val="0078470F"/>
    <w:rsid w:val="00784C3B"/>
    <w:rsid w:val="007850B6"/>
    <w:rsid w:val="007853AF"/>
    <w:rsid w:val="007857AB"/>
    <w:rsid w:val="00786A25"/>
    <w:rsid w:val="00790629"/>
    <w:rsid w:val="00790762"/>
    <w:rsid w:val="0079120C"/>
    <w:rsid w:val="00791465"/>
    <w:rsid w:val="007921E8"/>
    <w:rsid w:val="00792D32"/>
    <w:rsid w:val="00792E8F"/>
    <w:rsid w:val="007934D0"/>
    <w:rsid w:val="00793F34"/>
    <w:rsid w:val="0079446D"/>
    <w:rsid w:val="007946A1"/>
    <w:rsid w:val="00794AB0"/>
    <w:rsid w:val="00794FE7"/>
    <w:rsid w:val="007951B4"/>
    <w:rsid w:val="007951D2"/>
    <w:rsid w:val="007966D5"/>
    <w:rsid w:val="007968A4"/>
    <w:rsid w:val="00796AD5"/>
    <w:rsid w:val="00797330"/>
    <w:rsid w:val="007977E1"/>
    <w:rsid w:val="00797832"/>
    <w:rsid w:val="00797D81"/>
    <w:rsid w:val="007A067A"/>
    <w:rsid w:val="007A0DF0"/>
    <w:rsid w:val="007A1DEE"/>
    <w:rsid w:val="007A1F83"/>
    <w:rsid w:val="007A399E"/>
    <w:rsid w:val="007A3A01"/>
    <w:rsid w:val="007A3B50"/>
    <w:rsid w:val="007A3C01"/>
    <w:rsid w:val="007A3DE8"/>
    <w:rsid w:val="007A3FCE"/>
    <w:rsid w:val="007A4189"/>
    <w:rsid w:val="007A434E"/>
    <w:rsid w:val="007A43F4"/>
    <w:rsid w:val="007A552D"/>
    <w:rsid w:val="007A58F5"/>
    <w:rsid w:val="007A771C"/>
    <w:rsid w:val="007A7FAC"/>
    <w:rsid w:val="007B01D0"/>
    <w:rsid w:val="007B085E"/>
    <w:rsid w:val="007B1757"/>
    <w:rsid w:val="007B2060"/>
    <w:rsid w:val="007B27D2"/>
    <w:rsid w:val="007B40B6"/>
    <w:rsid w:val="007B453F"/>
    <w:rsid w:val="007B4F9C"/>
    <w:rsid w:val="007B5E84"/>
    <w:rsid w:val="007B64DE"/>
    <w:rsid w:val="007B696F"/>
    <w:rsid w:val="007B7525"/>
    <w:rsid w:val="007B7B0F"/>
    <w:rsid w:val="007B7F16"/>
    <w:rsid w:val="007C06CA"/>
    <w:rsid w:val="007C0893"/>
    <w:rsid w:val="007C099C"/>
    <w:rsid w:val="007C0E37"/>
    <w:rsid w:val="007C1035"/>
    <w:rsid w:val="007C12C4"/>
    <w:rsid w:val="007C15CC"/>
    <w:rsid w:val="007C2616"/>
    <w:rsid w:val="007C264D"/>
    <w:rsid w:val="007C2FDE"/>
    <w:rsid w:val="007C310D"/>
    <w:rsid w:val="007C387F"/>
    <w:rsid w:val="007C38A5"/>
    <w:rsid w:val="007C4020"/>
    <w:rsid w:val="007C4247"/>
    <w:rsid w:val="007C443C"/>
    <w:rsid w:val="007C4813"/>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826"/>
    <w:rsid w:val="007D0E03"/>
    <w:rsid w:val="007D11D4"/>
    <w:rsid w:val="007D256A"/>
    <w:rsid w:val="007D2D6A"/>
    <w:rsid w:val="007D2F2F"/>
    <w:rsid w:val="007D3D43"/>
    <w:rsid w:val="007D3E26"/>
    <w:rsid w:val="007D4288"/>
    <w:rsid w:val="007D42BA"/>
    <w:rsid w:val="007D47A6"/>
    <w:rsid w:val="007D4A9B"/>
    <w:rsid w:val="007D510D"/>
    <w:rsid w:val="007D639C"/>
    <w:rsid w:val="007D6A09"/>
    <w:rsid w:val="007D6D8A"/>
    <w:rsid w:val="007D703D"/>
    <w:rsid w:val="007D77D5"/>
    <w:rsid w:val="007D7CB5"/>
    <w:rsid w:val="007E19BD"/>
    <w:rsid w:val="007E252B"/>
    <w:rsid w:val="007E2D5C"/>
    <w:rsid w:val="007E37BA"/>
    <w:rsid w:val="007E37F2"/>
    <w:rsid w:val="007E3EAD"/>
    <w:rsid w:val="007E41EA"/>
    <w:rsid w:val="007E4EAB"/>
    <w:rsid w:val="007E5CE1"/>
    <w:rsid w:val="007E6664"/>
    <w:rsid w:val="007E698F"/>
    <w:rsid w:val="007E6EBD"/>
    <w:rsid w:val="007E7C90"/>
    <w:rsid w:val="007E7D76"/>
    <w:rsid w:val="007E7F84"/>
    <w:rsid w:val="007E7FA2"/>
    <w:rsid w:val="007F2A76"/>
    <w:rsid w:val="007F35DA"/>
    <w:rsid w:val="007F3D9D"/>
    <w:rsid w:val="007F474E"/>
    <w:rsid w:val="007F4B6D"/>
    <w:rsid w:val="007F4E95"/>
    <w:rsid w:val="007F58CB"/>
    <w:rsid w:val="007F59D0"/>
    <w:rsid w:val="007F5AA1"/>
    <w:rsid w:val="007F5AD0"/>
    <w:rsid w:val="007F5D9D"/>
    <w:rsid w:val="007F6210"/>
    <w:rsid w:val="007F623B"/>
    <w:rsid w:val="007F6685"/>
    <w:rsid w:val="007F69D8"/>
    <w:rsid w:val="007F766C"/>
    <w:rsid w:val="007F76B1"/>
    <w:rsid w:val="00801D5A"/>
    <w:rsid w:val="00801E75"/>
    <w:rsid w:val="00802ACB"/>
    <w:rsid w:val="008030B9"/>
    <w:rsid w:val="0080350B"/>
    <w:rsid w:val="0080390A"/>
    <w:rsid w:val="00803E5C"/>
    <w:rsid w:val="008053A4"/>
    <w:rsid w:val="00805682"/>
    <w:rsid w:val="00805C4A"/>
    <w:rsid w:val="00805F3E"/>
    <w:rsid w:val="008064D5"/>
    <w:rsid w:val="0080660F"/>
    <w:rsid w:val="008069E9"/>
    <w:rsid w:val="00806A4A"/>
    <w:rsid w:val="00806BF5"/>
    <w:rsid w:val="008070DA"/>
    <w:rsid w:val="00810B33"/>
    <w:rsid w:val="00811341"/>
    <w:rsid w:val="008118D1"/>
    <w:rsid w:val="00813866"/>
    <w:rsid w:val="00813B13"/>
    <w:rsid w:val="00815765"/>
    <w:rsid w:val="0081584B"/>
    <w:rsid w:val="00816004"/>
    <w:rsid w:val="0081689B"/>
    <w:rsid w:val="00816C77"/>
    <w:rsid w:val="0081722E"/>
    <w:rsid w:val="00820A31"/>
    <w:rsid w:val="0082113C"/>
    <w:rsid w:val="00821203"/>
    <w:rsid w:val="00821713"/>
    <w:rsid w:val="008227BF"/>
    <w:rsid w:val="008229FE"/>
    <w:rsid w:val="00823EA7"/>
    <w:rsid w:val="0082492D"/>
    <w:rsid w:val="00825D70"/>
    <w:rsid w:val="00826DB9"/>
    <w:rsid w:val="00827D10"/>
    <w:rsid w:val="00830361"/>
    <w:rsid w:val="0083056C"/>
    <w:rsid w:val="00830614"/>
    <w:rsid w:val="00830915"/>
    <w:rsid w:val="00831E8A"/>
    <w:rsid w:val="00833225"/>
    <w:rsid w:val="00833532"/>
    <w:rsid w:val="00834C85"/>
    <w:rsid w:val="00835136"/>
    <w:rsid w:val="00835E6B"/>
    <w:rsid w:val="00836848"/>
    <w:rsid w:val="00837502"/>
    <w:rsid w:val="00837DC8"/>
    <w:rsid w:val="0084096A"/>
    <w:rsid w:val="0084123C"/>
    <w:rsid w:val="008427EF"/>
    <w:rsid w:val="00842C4E"/>
    <w:rsid w:val="008434D0"/>
    <w:rsid w:val="00844132"/>
    <w:rsid w:val="00844837"/>
    <w:rsid w:val="00844DCA"/>
    <w:rsid w:val="00846355"/>
    <w:rsid w:val="00846F29"/>
    <w:rsid w:val="00847391"/>
    <w:rsid w:val="00847ABE"/>
    <w:rsid w:val="0085199B"/>
    <w:rsid w:val="00851DFB"/>
    <w:rsid w:val="008530DC"/>
    <w:rsid w:val="00853370"/>
    <w:rsid w:val="008539A8"/>
    <w:rsid w:val="00853A73"/>
    <w:rsid w:val="008540D5"/>
    <w:rsid w:val="00854180"/>
    <w:rsid w:val="00854390"/>
    <w:rsid w:val="00854556"/>
    <w:rsid w:val="008549D3"/>
    <w:rsid w:val="00854AAB"/>
    <w:rsid w:val="00854BCF"/>
    <w:rsid w:val="00855A92"/>
    <w:rsid w:val="00855CA6"/>
    <w:rsid w:val="00856AC4"/>
    <w:rsid w:val="00857743"/>
    <w:rsid w:val="00857784"/>
    <w:rsid w:val="008600F3"/>
    <w:rsid w:val="008604BE"/>
    <w:rsid w:val="00860731"/>
    <w:rsid w:val="00860A2A"/>
    <w:rsid w:val="00860FB3"/>
    <w:rsid w:val="008612EB"/>
    <w:rsid w:val="00861ADC"/>
    <w:rsid w:val="00862596"/>
    <w:rsid w:val="00862A2C"/>
    <w:rsid w:val="0086377C"/>
    <w:rsid w:val="0086381C"/>
    <w:rsid w:val="00864236"/>
    <w:rsid w:val="008642C8"/>
    <w:rsid w:val="00865023"/>
    <w:rsid w:val="0086595E"/>
    <w:rsid w:val="00865CB8"/>
    <w:rsid w:val="0086631B"/>
    <w:rsid w:val="008700A3"/>
    <w:rsid w:val="00870275"/>
    <w:rsid w:val="0087071B"/>
    <w:rsid w:val="00870FF2"/>
    <w:rsid w:val="00871613"/>
    <w:rsid w:val="00871E35"/>
    <w:rsid w:val="00871FEC"/>
    <w:rsid w:val="008723E2"/>
    <w:rsid w:val="00872CF9"/>
    <w:rsid w:val="00873000"/>
    <w:rsid w:val="00873408"/>
    <w:rsid w:val="00873D5F"/>
    <w:rsid w:val="00874115"/>
    <w:rsid w:val="008744BF"/>
    <w:rsid w:val="00874673"/>
    <w:rsid w:val="00874E6F"/>
    <w:rsid w:val="00875FEB"/>
    <w:rsid w:val="00876696"/>
    <w:rsid w:val="008768B5"/>
    <w:rsid w:val="0087691F"/>
    <w:rsid w:val="00876A69"/>
    <w:rsid w:val="008807D9"/>
    <w:rsid w:val="008816F2"/>
    <w:rsid w:val="00881EA8"/>
    <w:rsid w:val="00882292"/>
    <w:rsid w:val="008829EF"/>
    <w:rsid w:val="0088303A"/>
    <w:rsid w:val="0088305A"/>
    <w:rsid w:val="008836D2"/>
    <w:rsid w:val="00883778"/>
    <w:rsid w:val="008837DB"/>
    <w:rsid w:val="0088480B"/>
    <w:rsid w:val="00884A4F"/>
    <w:rsid w:val="0088597A"/>
    <w:rsid w:val="00885B91"/>
    <w:rsid w:val="00885D8D"/>
    <w:rsid w:val="00886702"/>
    <w:rsid w:val="00886D47"/>
    <w:rsid w:val="0088752C"/>
    <w:rsid w:val="00890A91"/>
    <w:rsid w:val="00890CED"/>
    <w:rsid w:val="00890DC7"/>
    <w:rsid w:val="00891AD8"/>
    <w:rsid w:val="00891B65"/>
    <w:rsid w:val="00892186"/>
    <w:rsid w:val="008921EB"/>
    <w:rsid w:val="00892629"/>
    <w:rsid w:val="00893521"/>
    <w:rsid w:val="00893A4E"/>
    <w:rsid w:val="008945AC"/>
    <w:rsid w:val="00894AB7"/>
    <w:rsid w:val="00894C7E"/>
    <w:rsid w:val="00894CDD"/>
    <w:rsid w:val="00894DA5"/>
    <w:rsid w:val="008953F0"/>
    <w:rsid w:val="008959EC"/>
    <w:rsid w:val="008960E3"/>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D4"/>
    <w:rsid w:val="008B16FD"/>
    <w:rsid w:val="008B178D"/>
    <w:rsid w:val="008B2604"/>
    <w:rsid w:val="008B2DBE"/>
    <w:rsid w:val="008B3E1E"/>
    <w:rsid w:val="008B3ED9"/>
    <w:rsid w:val="008B3F5E"/>
    <w:rsid w:val="008B3FD4"/>
    <w:rsid w:val="008B49A0"/>
    <w:rsid w:val="008B52CE"/>
    <w:rsid w:val="008B5498"/>
    <w:rsid w:val="008B6037"/>
    <w:rsid w:val="008B6B56"/>
    <w:rsid w:val="008B7341"/>
    <w:rsid w:val="008B79AC"/>
    <w:rsid w:val="008B7E11"/>
    <w:rsid w:val="008B7F8F"/>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01E"/>
    <w:rsid w:val="008D12A1"/>
    <w:rsid w:val="008D14E8"/>
    <w:rsid w:val="008D188D"/>
    <w:rsid w:val="008D379F"/>
    <w:rsid w:val="008D4DF3"/>
    <w:rsid w:val="008D5521"/>
    <w:rsid w:val="008D5A2A"/>
    <w:rsid w:val="008D6661"/>
    <w:rsid w:val="008D7A95"/>
    <w:rsid w:val="008D7DE9"/>
    <w:rsid w:val="008E05D7"/>
    <w:rsid w:val="008E1670"/>
    <w:rsid w:val="008E1747"/>
    <w:rsid w:val="008E2AAC"/>
    <w:rsid w:val="008E302A"/>
    <w:rsid w:val="008E32C3"/>
    <w:rsid w:val="008E34C9"/>
    <w:rsid w:val="008E3CF7"/>
    <w:rsid w:val="008E4AB3"/>
    <w:rsid w:val="008E5601"/>
    <w:rsid w:val="008E5DB7"/>
    <w:rsid w:val="008E5EDD"/>
    <w:rsid w:val="008E6804"/>
    <w:rsid w:val="008E6BCC"/>
    <w:rsid w:val="008F0091"/>
    <w:rsid w:val="008F013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677"/>
    <w:rsid w:val="008F67FE"/>
    <w:rsid w:val="008F6DA0"/>
    <w:rsid w:val="008F7416"/>
    <w:rsid w:val="008F74FC"/>
    <w:rsid w:val="008F751D"/>
    <w:rsid w:val="00900418"/>
    <w:rsid w:val="00900640"/>
    <w:rsid w:val="009006C8"/>
    <w:rsid w:val="009009EB"/>
    <w:rsid w:val="00901F47"/>
    <w:rsid w:val="0090252F"/>
    <w:rsid w:val="009028C5"/>
    <w:rsid w:val="00902969"/>
    <w:rsid w:val="00902FB6"/>
    <w:rsid w:val="009031EC"/>
    <w:rsid w:val="00903909"/>
    <w:rsid w:val="00904793"/>
    <w:rsid w:val="009049CA"/>
    <w:rsid w:val="00904ED6"/>
    <w:rsid w:val="00905162"/>
    <w:rsid w:val="009055C7"/>
    <w:rsid w:val="00905A2B"/>
    <w:rsid w:val="00905C7E"/>
    <w:rsid w:val="00906386"/>
    <w:rsid w:val="009069D8"/>
    <w:rsid w:val="00906AE0"/>
    <w:rsid w:val="00906E52"/>
    <w:rsid w:val="00907280"/>
    <w:rsid w:val="009075D0"/>
    <w:rsid w:val="00907C8C"/>
    <w:rsid w:val="00910CB2"/>
    <w:rsid w:val="00910E39"/>
    <w:rsid w:val="00910E8A"/>
    <w:rsid w:val="0091154E"/>
    <w:rsid w:val="0091285E"/>
    <w:rsid w:val="00912CB6"/>
    <w:rsid w:val="00912F49"/>
    <w:rsid w:val="00914251"/>
    <w:rsid w:val="00914C65"/>
    <w:rsid w:val="0091502F"/>
    <w:rsid w:val="00915097"/>
    <w:rsid w:val="009158E1"/>
    <w:rsid w:val="0091602F"/>
    <w:rsid w:val="00916722"/>
    <w:rsid w:val="00916773"/>
    <w:rsid w:val="00916C9C"/>
    <w:rsid w:val="00917121"/>
    <w:rsid w:val="00917358"/>
    <w:rsid w:val="009173A3"/>
    <w:rsid w:val="00917CED"/>
    <w:rsid w:val="00921E40"/>
    <w:rsid w:val="0092210C"/>
    <w:rsid w:val="00922269"/>
    <w:rsid w:val="0092340E"/>
    <w:rsid w:val="00923D11"/>
    <w:rsid w:val="00923DB2"/>
    <w:rsid w:val="00923F12"/>
    <w:rsid w:val="00924D2B"/>
    <w:rsid w:val="00925F4F"/>
    <w:rsid w:val="00926201"/>
    <w:rsid w:val="009270FB"/>
    <w:rsid w:val="00927C0B"/>
    <w:rsid w:val="00930583"/>
    <w:rsid w:val="009310C3"/>
    <w:rsid w:val="00931423"/>
    <w:rsid w:val="009328E0"/>
    <w:rsid w:val="00933771"/>
    <w:rsid w:val="00934F54"/>
    <w:rsid w:val="00935865"/>
    <w:rsid w:val="00937C17"/>
    <w:rsid w:val="0094023B"/>
    <w:rsid w:val="009402F2"/>
    <w:rsid w:val="00940342"/>
    <w:rsid w:val="00940601"/>
    <w:rsid w:val="00941126"/>
    <w:rsid w:val="00941238"/>
    <w:rsid w:val="009415AA"/>
    <w:rsid w:val="009424D7"/>
    <w:rsid w:val="00942AF8"/>
    <w:rsid w:val="00943525"/>
    <w:rsid w:val="009443AA"/>
    <w:rsid w:val="00944662"/>
    <w:rsid w:val="009447B7"/>
    <w:rsid w:val="00944ACE"/>
    <w:rsid w:val="00945D84"/>
    <w:rsid w:val="00945E33"/>
    <w:rsid w:val="00945F0D"/>
    <w:rsid w:val="00945F22"/>
    <w:rsid w:val="009463AB"/>
    <w:rsid w:val="00946463"/>
    <w:rsid w:val="00946A3C"/>
    <w:rsid w:val="00946F38"/>
    <w:rsid w:val="00947052"/>
    <w:rsid w:val="00947071"/>
    <w:rsid w:val="00947CDE"/>
    <w:rsid w:val="00947E0F"/>
    <w:rsid w:val="00950A96"/>
    <w:rsid w:val="00951B2F"/>
    <w:rsid w:val="009524F3"/>
    <w:rsid w:val="00952620"/>
    <w:rsid w:val="00953453"/>
    <w:rsid w:val="0095362A"/>
    <w:rsid w:val="00953634"/>
    <w:rsid w:val="00953C51"/>
    <w:rsid w:val="00954454"/>
    <w:rsid w:val="00955724"/>
    <w:rsid w:val="00955FC5"/>
    <w:rsid w:val="0095619B"/>
    <w:rsid w:val="00956C23"/>
    <w:rsid w:val="009578F3"/>
    <w:rsid w:val="00960216"/>
    <w:rsid w:val="009604F6"/>
    <w:rsid w:val="0096071F"/>
    <w:rsid w:val="00961031"/>
    <w:rsid w:val="009612C8"/>
    <w:rsid w:val="00961579"/>
    <w:rsid w:val="00962135"/>
    <w:rsid w:val="00963323"/>
    <w:rsid w:val="00963CC8"/>
    <w:rsid w:val="00963E10"/>
    <w:rsid w:val="0096428C"/>
    <w:rsid w:val="00964F01"/>
    <w:rsid w:val="00967134"/>
    <w:rsid w:val="00967250"/>
    <w:rsid w:val="00967420"/>
    <w:rsid w:val="009674D0"/>
    <w:rsid w:val="0097096B"/>
    <w:rsid w:val="00970D41"/>
    <w:rsid w:val="009716B9"/>
    <w:rsid w:val="009717A5"/>
    <w:rsid w:val="00972374"/>
    <w:rsid w:val="00972887"/>
    <w:rsid w:val="00972E0C"/>
    <w:rsid w:val="0097351F"/>
    <w:rsid w:val="0097354C"/>
    <w:rsid w:val="00973B40"/>
    <w:rsid w:val="009742AE"/>
    <w:rsid w:val="00974953"/>
    <w:rsid w:val="00974DC0"/>
    <w:rsid w:val="00975D30"/>
    <w:rsid w:val="009762AA"/>
    <w:rsid w:val="009772D0"/>
    <w:rsid w:val="0097744F"/>
    <w:rsid w:val="00977F00"/>
    <w:rsid w:val="0098022D"/>
    <w:rsid w:val="009802F2"/>
    <w:rsid w:val="00980829"/>
    <w:rsid w:val="009819B1"/>
    <w:rsid w:val="00981A14"/>
    <w:rsid w:val="00981DA6"/>
    <w:rsid w:val="00982E88"/>
    <w:rsid w:val="00983159"/>
    <w:rsid w:val="0098394F"/>
    <w:rsid w:val="009847C7"/>
    <w:rsid w:val="00984DBE"/>
    <w:rsid w:val="009851F1"/>
    <w:rsid w:val="009855D7"/>
    <w:rsid w:val="00985990"/>
    <w:rsid w:val="00985BFE"/>
    <w:rsid w:val="009860C3"/>
    <w:rsid w:val="0098640F"/>
    <w:rsid w:val="009867CF"/>
    <w:rsid w:val="00986A2B"/>
    <w:rsid w:val="00987CD6"/>
    <w:rsid w:val="00987FC9"/>
    <w:rsid w:val="009900D8"/>
    <w:rsid w:val="009902C4"/>
    <w:rsid w:val="0099058E"/>
    <w:rsid w:val="00990883"/>
    <w:rsid w:val="00990903"/>
    <w:rsid w:val="00991382"/>
    <w:rsid w:val="009914AB"/>
    <w:rsid w:val="0099175E"/>
    <w:rsid w:val="00991DA4"/>
    <w:rsid w:val="00992B09"/>
    <w:rsid w:val="0099308E"/>
    <w:rsid w:val="00994DC0"/>
    <w:rsid w:val="00995041"/>
    <w:rsid w:val="00995276"/>
    <w:rsid w:val="00995411"/>
    <w:rsid w:val="009954FB"/>
    <w:rsid w:val="009958EF"/>
    <w:rsid w:val="0099596B"/>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A7BD1"/>
    <w:rsid w:val="009B0594"/>
    <w:rsid w:val="009B0824"/>
    <w:rsid w:val="009B0D07"/>
    <w:rsid w:val="009B0F6F"/>
    <w:rsid w:val="009B139A"/>
    <w:rsid w:val="009B2E8F"/>
    <w:rsid w:val="009B356C"/>
    <w:rsid w:val="009B4504"/>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AC9"/>
    <w:rsid w:val="009C4E09"/>
    <w:rsid w:val="009C5488"/>
    <w:rsid w:val="009C60CE"/>
    <w:rsid w:val="009C679E"/>
    <w:rsid w:val="009C6AAE"/>
    <w:rsid w:val="009C74D5"/>
    <w:rsid w:val="009C7B04"/>
    <w:rsid w:val="009D08D8"/>
    <w:rsid w:val="009D1727"/>
    <w:rsid w:val="009D2491"/>
    <w:rsid w:val="009D24C6"/>
    <w:rsid w:val="009D2610"/>
    <w:rsid w:val="009D2AE5"/>
    <w:rsid w:val="009D2C75"/>
    <w:rsid w:val="009D36A5"/>
    <w:rsid w:val="009D4C53"/>
    <w:rsid w:val="009D4D3C"/>
    <w:rsid w:val="009D5F5F"/>
    <w:rsid w:val="009D600F"/>
    <w:rsid w:val="009D622F"/>
    <w:rsid w:val="009D68DF"/>
    <w:rsid w:val="009D6EB5"/>
    <w:rsid w:val="009E0D6A"/>
    <w:rsid w:val="009E166B"/>
    <w:rsid w:val="009E2D14"/>
    <w:rsid w:val="009E3328"/>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0F8F"/>
    <w:rsid w:val="009F15D8"/>
    <w:rsid w:val="009F18DE"/>
    <w:rsid w:val="009F2BD4"/>
    <w:rsid w:val="009F3293"/>
    <w:rsid w:val="009F32E1"/>
    <w:rsid w:val="009F3CF6"/>
    <w:rsid w:val="009F5946"/>
    <w:rsid w:val="009F5B94"/>
    <w:rsid w:val="009F5DB6"/>
    <w:rsid w:val="009F7132"/>
    <w:rsid w:val="009F7A6E"/>
    <w:rsid w:val="009F7B8C"/>
    <w:rsid w:val="009F7E49"/>
    <w:rsid w:val="00A00D33"/>
    <w:rsid w:val="00A00F45"/>
    <w:rsid w:val="00A01D7F"/>
    <w:rsid w:val="00A020B9"/>
    <w:rsid w:val="00A02130"/>
    <w:rsid w:val="00A021FF"/>
    <w:rsid w:val="00A0340E"/>
    <w:rsid w:val="00A03532"/>
    <w:rsid w:val="00A03AD6"/>
    <w:rsid w:val="00A03D28"/>
    <w:rsid w:val="00A03E27"/>
    <w:rsid w:val="00A03E72"/>
    <w:rsid w:val="00A04B1E"/>
    <w:rsid w:val="00A0533C"/>
    <w:rsid w:val="00A058BC"/>
    <w:rsid w:val="00A05A96"/>
    <w:rsid w:val="00A062E1"/>
    <w:rsid w:val="00A063F8"/>
    <w:rsid w:val="00A10812"/>
    <w:rsid w:val="00A10F27"/>
    <w:rsid w:val="00A11393"/>
    <w:rsid w:val="00A113AC"/>
    <w:rsid w:val="00A123AA"/>
    <w:rsid w:val="00A126FA"/>
    <w:rsid w:val="00A12AAE"/>
    <w:rsid w:val="00A137D3"/>
    <w:rsid w:val="00A14BCA"/>
    <w:rsid w:val="00A1554F"/>
    <w:rsid w:val="00A15B20"/>
    <w:rsid w:val="00A16E8F"/>
    <w:rsid w:val="00A1701D"/>
    <w:rsid w:val="00A20210"/>
    <w:rsid w:val="00A203FF"/>
    <w:rsid w:val="00A20507"/>
    <w:rsid w:val="00A20BD7"/>
    <w:rsid w:val="00A21157"/>
    <w:rsid w:val="00A217DE"/>
    <w:rsid w:val="00A21852"/>
    <w:rsid w:val="00A2250E"/>
    <w:rsid w:val="00A22DDE"/>
    <w:rsid w:val="00A22E32"/>
    <w:rsid w:val="00A23366"/>
    <w:rsid w:val="00A249A6"/>
    <w:rsid w:val="00A24E57"/>
    <w:rsid w:val="00A252E0"/>
    <w:rsid w:val="00A25A85"/>
    <w:rsid w:val="00A260F3"/>
    <w:rsid w:val="00A2659D"/>
    <w:rsid w:val="00A26A5A"/>
    <w:rsid w:val="00A26AF7"/>
    <w:rsid w:val="00A26D17"/>
    <w:rsid w:val="00A27A12"/>
    <w:rsid w:val="00A30059"/>
    <w:rsid w:val="00A30716"/>
    <w:rsid w:val="00A3099D"/>
    <w:rsid w:val="00A3196E"/>
    <w:rsid w:val="00A32423"/>
    <w:rsid w:val="00A32C6F"/>
    <w:rsid w:val="00A336AB"/>
    <w:rsid w:val="00A33AFA"/>
    <w:rsid w:val="00A34796"/>
    <w:rsid w:val="00A3497F"/>
    <w:rsid w:val="00A34FCF"/>
    <w:rsid w:val="00A35185"/>
    <w:rsid w:val="00A3538B"/>
    <w:rsid w:val="00A35783"/>
    <w:rsid w:val="00A35D21"/>
    <w:rsid w:val="00A36377"/>
    <w:rsid w:val="00A366CA"/>
    <w:rsid w:val="00A36963"/>
    <w:rsid w:val="00A3765D"/>
    <w:rsid w:val="00A37A87"/>
    <w:rsid w:val="00A37C59"/>
    <w:rsid w:val="00A40144"/>
    <w:rsid w:val="00A4026E"/>
    <w:rsid w:val="00A40FB0"/>
    <w:rsid w:val="00A41177"/>
    <w:rsid w:val="00A415D5"/>
    <w:rsid w:val="00A43806"/>
    <w:rsid w:val="00A43C65"/>
    <w:rsid w:val="00A443AE"/>
    <w:rsid w:val="00A4487E"/>
    <w:rsid w:val="00A45CBB"/>
    <w:rsid w:val="00A45ECD"/>
    <w:rsid w:val="00A46A36"/>
    <w:rsid w:val="00A46C2F"/>
    <w:rsid w:val="00A4794E"/>
    <w:rsid w:val="00A47EF9"/>
    <w:rsid w:val="00A50454"/>
    <w:rsid w:val="00A511B5"/>
    <w:rsid w:val="00A51E07"/>
    <w:rsid w:val="00A52783"/>
    <w:rsid w:val="00A5317D"/>
    <w:rsid w:val="00A53B3C"/>
    <w:rsid w:val="00A552BC"/>
    <w:rsid w:val="00A55354"/>
    <w:rsid w:val="00A5541C"/>
    <w:rsid w:val="00A55CAD"/>
    <w:rsid w:val="00A56071"/>
    <w:rsid w:val="00A56141"/>
    <w:rsid w:val="00A56B1E"/>
    <w:rsid w:val="00A56FEF"/>
    <w:rsid w:val="00A57469"/>
    <w:rsid w:val="00A608D5"/>
    <w:rsid w:val="00A61985"/>
    <w:rsid w:val="00A61A32"/>
    <w:rsid w:val="00A61F91"/>
    <w:rsid w:val="00A62073"/>
    <w:rsid w:val="00A635C5"/>
    <w:rsid w:val="00A63A28"/>
    <w:rsid w:val="00A64445"/>
    <w:rsid w:val="00A64564"/>
    <w:rsid w:val="00A64D8A"/>
    <w:rsid w:val="00A64F10"/>
    <w:rsid w:val="00A65031"/>
    <w:rsid w:val="00A6521A"/>
    <w:rsid w:val="00A6522A"/>
    <w:rsid w:val="00A65467"/>
    <w:rsid w:val="00A65C7B"/>
    <w:rsid w:val="00A66B67"/>
    <w:rsid w:val="00A66BAF"/>
    <w:rsid w:val="00A66E6B"/>
    <w:rsid w:val="00A66F45"/>
    <w:rsid w:val="00A671BF"/>
    <w:rsid w:val="00A672B3"/>
    <w:rsid w:val="00A678C3"/>
    <w:rsid w:val="00A70F8F"/>
    <w:rsid w:val="00A7265C"/>
    <w:rsid w:val="00A73013"/>
    <w:rsid w:val="00A735FA"/>
    <w:rsid w:val="00A736E5"/>
    <w:rsid w:val="00A739E3"/>
    <w:rsid w:val="00A740E4"/>
    <w:rsid w:val="00A74310"/>
    <w:rsid w:val="00A750F3"/>
    <w:rsid w:val="00A755F7"/>
    <w:rsid w:val="00A75789"/>
    <w:rsid w:val="00A764D6"/>
    <w:rsid w:val="00A7676D"/>
    <w:rsid w:val="00A767F5"/>
    <w:rsid w:val="00A768C0"/>
    <w:rsid w:val="00A8192B"/>
    <w:rsid w:val="00A8198E"/>
    <w:rsid w:val="00A823C2"/>
    <w:rsid w:val="00A830EB"/>
    <w:rsid w:val="00A8353A"/>
    <w:rsid w:val="00A83BB7"/>
    <w:rsid w:val="00A83D8B"/>
    <w:rsid w:val="00A84B82"/>
    <w:rsid w:val="00A86792"/>
    <w:rsid w:val="00A8710E"/>
    <w:rsid w:val="00A87C51"/>
    <w:rsid w:val="00A90028"/>
    <w:rsid w:val="00A90E7F"/>
    <w:rsid w:val="00A911D3"/>
    <w:rsid w:val="00A91326"/>
    <w:rsid w:val="00A920A2"/>
    <w:rsid w:val="00A920A7"/>
    <w:rsid w:val="00A92AA4"/>
    <w:rsid w:val="00A938C0"/>
    <w:rsid w:val="00A9424B"/>
    <w:rsid w:val="00A9488D"/>
    <w:rsid w:val="00A96712"/>
    <w:rsid w:val="00A96A22"/>
    <w:rsid w:val="00A96D7D"/>
    <w:rsid w:val="00A975E9"/>
    <w:rsid w:val="00A97EAC"/>
    <w:rsid w:val="00AA0A35"/>
    <w:rsid w:val="00AA0D84"/>
    <w:rsid w:val="00AA11B0"/>
    <w:rsid w:val="00AA1C25"/>
    <w:rsid w:val="00AA293D"/>
    <w:rsid w:val="00AA31BD"/>
    <w:rsid w:val="00AA3E7B"/>
    <w:rsid w:val="00AA445D"/>
    <w:rsid w:val="00AA554E"/>
    <w:rsid w:val="00AA57AB"/>
    <w:rsid w:val="00AA7464"/>
    <w:rsid w:val="00AA7528"/>
    <w:rsid w:val="00AA7E5C"/>
    <w:rsid w:val="00AB04F5"/>
    <w:rsid w:val="00AB0996"/>
    <w:rsid w:val="00AB0B65"/>
    <w:rsid w:val="00AB0E28"/>
    <w:rsid w:val="00AB212F"/>
    <w:rsid w:val="00AB23E0"/>
    <w:rsid w:val="00AB2FCC"/>
    <w:rsid w:val="00AB333A"/>
    <w:rsid w:val="00AB38B6"/>
    <w:rsid w:val="00AB3D28"/>
    <w:rsid w:val="00AB51EC"/>
    <w:rsid w:val="00AB5E6C"/>
    <w:rsid w:val="00AB60F4"/>
    <w:rsid w:val="00AB711F"/>
    <w:rsid w:val="00AB77BD"/>
    <w:rsid w:val="00AB7C65"/>
    <w:rsid w:val="00AB7D21"/>
    <w:rsid w:val="00AC0243"/>
    <w:rsid w:val="00AC061F"/>
    <w:rsid w:val="00AC0C11"/>
    <w:rsid w:val="00AC122D"/>
    <w:rsid w:val="00AC1CFA"/>
    <w:rsid w:val="00AC2103"/>
    <w:rsid w:val="00AC28DD"/>
    <w:rsid w:val="00AC3602"/>
    <w:rsid w:val="00AC3887"/>
    <w:rsid w:val="00AC48B5"/>
    <w:rsid w:val="00AC4B53"/>
    <w:rsid w:val="00AC5366"/>
    <w:rsid w:val="00AC5F18"/>
    <w:rsid w:val="00AC67FF"/>
    <w:rsid w:val="00AC6D24"/>
    <w:rsid w:val="00AC74E8"/>
    <w:rsid w:val="00AD0173"/>
    <w:rsid w:val="00AD02E0"/>
    <w:rsid w:val="00AD0C36"/>
    <w:rsid w:val="00AD11D9"/>
    <w:rsid w:val="00AD1552"/>
    <w:rsid w:val="00AD190F"/>
    <w:rsid w:val="00AD24A4"/>
    <w:rsid w:val="00AD2572"/>
    <w:rsid w:val="00AD2644"/>
    <w:rsid w:val="00AD27E5"/>
    <w:rsid w:val="00AD33C5"/>
    <w:rsid w:val="00AD3AA8"/>
    <w:rsid w:val="00AD3B93"/>
    <w:rsid w:val="00AD4ECA"/>
    <w:rsid w:val="00AD4F3E"/>
    <w:rsid w:val="00AD5AC1"/>
    <w:rsid w:val="00AD624F"/>
    <w:rsid w:val="00AD6721"/>
    <w:rsid w:val="00AD708B"/>
    <w:rsid w:val="00AE07B9"/>
    <w:rsid w:val="00AE1D04"/>
    <w:rsid w:val="00AE2439"/>
    <w:rsid w:val="00AE25BB"/>
    <w:rsid w:val="00AE381F"/>
    <w:rsid w:val="00AE3F4C"/>
    <w:rsid w:val="00AE4069"/>
    <w:rsid w:val="00AE52B0"/>
    <w:rsid w:val="00AE549D"/>
    <w:rsid w:val="00AE64F1"/>
    <w:rsid w:val="00AE6B78"/>
    <w:rsid w:val="00AE6F5B"/>
    <w:rsid w:val="00AE7B03"/>
    <w:rsid w:val="00AE7BBA"/>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728"/>
    <w:rsid w:val="00AF78CF"/>
    <w:rsid w:val="00AF7B53"/>
    <w:rsid w:val="00AF7CB8"/>
    <w:rsid w:val="00AF7FC5"/>
    <w:rsid w:val="00B0060D"/>
    <w:rsid w:val="00B00771"/>
    <w:rsid w:val="00B007D1"/>
    <w:rsid w:val="00B00D65"/>
    <w:rsid w:val="00B01A1B"/>
    <w:rsid w:val="00B03680"/>
    <w:rsid w:val="00B0380E"/>
    <w:rsid w:val="00B0406A"/>
    <w:rsid w:val="00B050CF"/>
    <w:rsid w:val="00B05624"/>
    <w:rsid w:val="00B0594B"/>
    <w:rsid w:val="00B05B8C"/>
    <w:rsid w:val="00B06300"/>
    <w:rsid w:val="00B063F2"/>
    <w:rsid w:val="00B06493"/>
    <w:rsid w:val="00B06670"/>
    <w:rsid w:val="00B10666"/>
    <w:rsid w:val="00B10DE2"/>
    <w:rsid w:val="00B12680"/>
    <w:rsid w:val="00B133EA"/>
    <w:rsid w:val="00B136BF"/>
    <w:rsid w:val="00B13BF4"/>
    <w:rsid w:val="00B141C1"/>
    <w:rsid w:val="00B15D50"/>
    <w:rsid w:val="00B1722C"/>
    <w:rsid w:val="00B172D9"/>
    <w:rsid w:val="00B173F7"/>
    <w:rsid w:val="00B175A0"/>
    <w:rsid w:val="00B17E47"/>
    <w:rsid w:val="00B213A4"/>
    <w:rsid w:val="00B21618"/>
    <w:rsid w:val="00B21D89"/>
    <w:rsid w:val="00B21DB3"/>
    <w:rsid w:val="00B22924"/>
    <w:rsid w:val="00B239A7"/>
    <w:rsid w:val="00B23A82"/>
    <w:rsid w:val="00B23D61"/>
    <w:rsid w:val="00B23D9D"/>
    <w:rsid w:val="00B23F58"/>
    <w:rsid w:val="00B240E9"/>
    <w:rsid w:val="00B243BC"/>
    <w:rsid w:val="00B245DB"/>
    <w:rsid w:val="00B24B40"/>
    <w:rsid w:val="00B25211"/>
    <w:rsid w:val="00B25995"/>
    <w:rsid w:val="00B25ACB"/>
    <w:rsid w:val="00B261DA"/>
    <w:rsid w:val="00B30FB1"/>
    <w:rsid w:val="00B31532"/>
    <w:rsid w:val="00B318E7"/>
    <w:rsid w:val="00B31C3E"/>
    <w:rsid w:val="00B31CD2"/>
    <w:rsid w:val="00B32054"/>
    <w:rsid w:val="00B32288"/>
    <w:rsid w:val="00B32895"/>
    <w:rsid w:val="00B3354E"/>
    <w:rsid w:val="00B336E0"/>
    <w:rsid w:val="00B342C3"/>
    <w:rsid w:val="00B34588"/>
    <w:rsid w:val="00B34A01"/>
    <w:rsid w:val="00B34B82"/>
    <w:rsid w:val="00B34D80"/>
    <w:rsid w:val="00B34D94"/>
    <w:rsid w:val="00B351D8"/>
    <w:rsid w:val="00B35541"/>
    <w:rsid w:val="00B35A06"/>
    <w:rsid w:val="00B360D2"/>
    <w:rsid w:val="00B364B3"/>
    <w:rsid w:val="00B36A24"/>
    <w:rsid w:val="00B3758D"/>
    <w:rsid w:val="00B4051B"/>
    <w:rsid w:val="00B406EB"/>
    <w:rsid w:val="00B40A59"/>
    <w:rsid w:val="00B417C3"/>
    <w:rsid w:val="00B41C1F"/>
    <w:rsid w:val="00B4200B"/>
    <w:rsid w:val="00B42044"/>
    <w:rsid w:val="00B4206A"/>
    <w:rsid w:val="00B421C6"/>
    <w:rsid w:val="00B423AD"/>
    <w:rsid w:val="00B42446"/>
    <w:rsid w:val="00B4328A"/>
    <w:rsid w:val="00B433D7"/>
    <w:rsid w:val="00B45152"/>
    <w:rsid w:val="00B45EC3"/>
    <w:rsid w:val="00B464A0"/>
    <w:rsid w:val="00B464BC"/>
    <w:rsid w:val="00B467E5"/>
    <w:rsid w:val="00B471C0"/>
    <w:rsid w:val="00B47A11"/>
    <w:rsid w:val="00B50DA4"/>
    <w:rsid w:val="00B513D3"/>
    <w:rsid w:val="00B51B11"/>
    <w:rsid w:val="00B5279D"/>
    <w:rsid w:val="00B534CC"/>
    <w:rsid w:val="00B53B9B"/>
    <w:rsid w:val="00B53D6D"/>
    <w:rsid w:val="00B541FE"/>
    <w:rsid w:val="00B54365"/>
    <w:rsid w:val="00B5481C"/>
    <w:rsid w:val="00B54979"/>
    <w:rsid w:val="00B54C06"/>
    <w:rsid w:val="00B551FC"/>
    <w:rsid w:val="00B55C4E"/>
    <w:rsid w:val="00B55DD0"/>
    <w:rsid w:val="00B560F1"/>
    <w:rsid w:val="00B56F0A"/>
    <w:rsid w:val="00B5753B"/>
    <w:rsid w:val="00B60ED2"/>
    <w:rsid w:val="00B61F3C"/>
    <w:rsid w:val="00B61FA1"/>
    <w:rsid w:val="00B627F5"/>
    <w:rsid w:val="00B6360B"/>
    <w:rsid w:val="00B63723"/>
    <w:rsid w:val="00B63D7B"/>
    <w:rsid w:val="00B63F3D"/>
    <w:rsid w:val="00B63FD3"/>
    <w:rsid w:val="00B64407"/>
    <w:rsid w:val="00B64910"/>
    <w:rsid w:val="00B6557E"/>
    <w:rsid w:val="00B65D57"/>
    <w:rsid w:val="00B668BA"/>
    <w:rsid w:val="00B66F6D"/>
    <w:rsid w:val="00B67463"/>
    <w:rsid w:val="00B702B7"/>
    <w:rsid w:val="00B707A9"/>
    <w:rsid w:val="00B70AED"/>
    <w:rsid w:val="00B70B8C"/>
    <w:rsid w:val="00B70BC3"/>
    <w:rsid w:val="00B71214"/>
    <w:rsid w:val="00B71A3A"/>
    <w:rsid w:val="00B7265A"/>
    <w:rsid w:val="00B731EA"/>
    <w:rsid w:val="00B734AF"/>
    <w:rsid w:val="00B73B23"/>
    <w:rsid w:val="00B75474"/>
    <w:rsid w:val="00B75F92"/>
    <w:rsid w:val="00B77677"/>
    <w:rsid w:val="00B80715"/>
    <w:rsid w:val="00B80CE3"/>
    <w:rsid w:val="00B81448"/>
    <w:rsid w:val="00B814BB"/>
    <w:rsid w:val="00B825D2"/>
    <w:rsid w:val="00B82B89"/>
    <w:rsid w:val="00B8361B"/>
    <w:rsid w:val="00B83998"/>
    <w:rsid w:val="00B83AA5"/>
    <w:rsid w:val="00B841FC"/>
    <w:rsid w:val="00B84DC4"/>
    <w:rsid w:val="00B85920"/>
    <w:rsid w:val="00B859B6"/>
    <w:rsid w:val="00B85DC1"/>
    <w:rsid w:val="00B865B5"/>
    <w:rsid w:val="00B86A0B"/>
    <w:rsid w:val="00B8713C"/>
    <w:rsid w:val="00B87A80"/>
    <w:rsid w:val="00B907C8"/>
    <w:rsid w:val="00B90EC4"/>
    <w:rsid w:val="00B9121A"/>
    <w:rsid w:val="00B91847"/>
    <w:rsid w:val="00B919EC"/>
    <w:rsid w:val="00B929EC"/>
    <w:rsid w:val="00B9383B"/>
    <w:rsid w:val="00B94590"/>
    <w:rsid w:val="00B94C7A"/>
    <w:rsid w:val="00B950E2"/>
    <w:rsid w:val="00B95849"/>
    <w:rsid w:val="00B9732A"/>
    <w:rsid w:val="00B9732F"/>
    <w:rsid w:val="00B97B9F"/>
    <w:rsid w:val="00BA0FDE"/>
    <w:rsid w:val="00BA1D2C"/>
    <w:rsid w:val="00BA292C"/>
    <w:rsid w:val="00BA2EA1"/>
    <w:rsid w:val="00BA3822"/>
    <w:rsid w:val="00BA3889"/>
    <w:rsid w:val="00BA4676"/>
    <w:rsid w:val="00BA4966"/>
    <w:rsid w:val="00BA4D1E"/>
    <w:rsid w:val="00BA5057"/>
    <w:rsid w:val="00BA591E"/>
    <w:rsid w:val="00BA63D5"/>
    <w:rsid w:val="00BA6810"/>
    <w:rsid w:val="00BB0C89"/>
    <w:rsid w:val="00BB11FC"/>
    <w:rsid w:val="00BB1285"/>
    <w:rsid w:val="00BB26CB"/>
    <w:rsid w:val="00BB275E"/>
    <w:rsid w:val="00BB2AA3"/>
    <w:rsid w:val="00BB2D52"/>
    <w:rsid w:val="00BB2ECB"/>
    <w:rsid w:val="00BB3476"/>
    <w:rsid w:val="00BB40A9"/>
    <w:rsid w:val="00BB413F"/>
    <w:rsid w:val="00BB5966"/>
    <w:rsid w:val="00BB6A4D"/>
    <w:rsid w:val="00BB6F8B"/>
    <w:rsid w:val="00BB7F9D"/>
    <w:rsid w:val="00BC035B"/>
    <w:rsid w:val="00BC05D6"/>
    <w:rsid w:val="00BC0B4F"/>
    <w:rsid w:val="00BC111F"/>
    <w:rsid w:val="00BC19A0"/>
    <w:rsid w:val="00BC1BC6"/>
    <w:rsid w:val="00BC2D9F"/>
    <w:rsid w:val="00BC3906"/>
    <w:rsid w:val="00BC4897"/>
    <w:rsid w:val="00BC56FA"/>
    <w:rsid w:val="00BC5912"/>
    <w:rsid w:val="00BC59AA"/>
    <w:rsid w:val="00BC59E7"/>
    <w:rsid w:val="00BC6619"/>
    <w:rsid w:val="00BC6A16"/>
    <w:rsid w:val="00BC6F88"/>
    <w:rsid w:val="00BC77A3"/>
    <w:rsid w:val="00BC7CBB"/>
    <w:rsid w:val="00BC7F97"/>
    <w:rsid w:val="00BD0010"/>
    <w:rsid w:val="00BD0036"/>
    <w:rsid w:val="00BD0C3A"/>
    <w:rsid w:val="00BD1502"/>
    <w:rsid w:val="00BD154F"/>
    <w:rsid w:val="00BD21AE"/>
    <w:rsid w:val="00BD22B6"/>
    <w:rsid w:val="00BD22E7"/>
    <w:rsid w:val="00BD2661"/>
    <w:rsid w:val="00BD28FC"/>
    <w:rsid w:val="00BD2B37"/>
    <w:rsid w:val="00BD3E3A"/>
    <w:rsid w:val="00BD3ED0"/>
    <w:rsid w:val="00BD3FD5"/>
    <w:rsid w:val="00BD4654"/>
    <w:rsid w:val="00BD475F"/>
    <w:rsid w:val="00BD4B0C"/>
    <w:rsid w:val="00BD4E2F"/>
    <w:rsid w:val="00BD4E3B"/>
    <w:rsid w:val="00BD577F"/>
    <w:rsid w:val="00BD5823"/>
    <w:rsid w:val="00BD6089"/>
    <w:rsid w:val="00BD6515"/>
    <w:rsid w:val="00BD6B30"/>
    <w:rsid w:val="00BD7904"/>
    <w:rsid w:val="00BD7911"/>
    <w:rsid w:val="00BE0417"/>
    <w:rsid w:val="00BE15B3"/>
    <w:rsid w:val="00BE188F"/>
    <w:rsid w:val="00BE19E9"/>
    <w:rsid w:val="00BE1DA3"/>
    <w:rsid w:val="00BE2CAB"/>
    <w:rsid w:val="00BE3583"/>
    <w:rsid w:val="00BE35C5"/>
    <w:rsid w:val="00BE36C3"/>
    <w:rsid w:val="00BE3D08"/>
    <w:rsid w:val="00BE3D8C"/>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4B84"/>
    <w:rsid w:val="00BF4C5D"/>
    <w:rsid w:val="00BF53BB"/>
    <w:rsid w:val="00BF5674"/>
    <w:rsid w:val="00BF5833"/>
    <w:rsid w:val="00BF5FD0"/>
    <w:rsid w:val="00BF6264"/>
    <w:rsid w:val="00BF7010"/>
    <w:rsid w:val="00BF7234"/>
    <w:rsid w:val="00BF7BF3"/>
    <w:rsid w:val="00C0025D"/>
    <w:rsid w:val="00C0057A"/>
    <w:rsid w:val="00C006A4"/>
    <w:rsid w:val="00C00947"/>
    <w:rsid w:val="00C01113"/>
    <w:rsid w:val="00C01444"/>
    <w:rsid w:val="00C01E79"/>
    <w:rsid w:val="00C027FB"/>
    <w:rsid w:val="00C031B3"/>
    <w:rsid w:val="00C03B80"/>
    <w:rsid w:val="00C03CEF"/>
    <w:rsid w:val="00C03E48"/>
    <w:rsid w:val="00C041CC"/>
    <w:rsid w:val="00C046FC"/>
    <w:rsid w:val="00C04AA1"/>
    <w:rsid w:val="00C04C0A"/>
    <w:rsid w:val="00C05167"/>
    <w:rsid w:val="00C0541B"/>
    <w:rsid w:val="00C0631E"/>
    <w:rsid w:val="00C063DA"/>
    <w:rsid w:val="00C06C92"/>
    <w:rsid w:val="00C07655"/>
    <w:rsid w:val="00C076D8"/>
    <w:rsid w:val="00C07EBA"/>
    <w:rsid w:val="00C11035"/>
    <w:rsid w:val="00C11CA9"/>
    <w:rsid w:val="00C11D2E"/>
    <w:rsid w:val="00C11E1E"/>
    <w:rsid w:val="00C12775"/>
    <w:rsid w:val="00C129A1"/>
    <w:rsid w:val="00C12ADF"/>
    <w:rsid w:val="00C12E77"/>
    <w:rsid w:val="00C12EA0"/>
    <w:rsid w:val="00C134DE"/>
    <w:rsid w:val="00C13B1C"/>
    <w:rsid w:val="00C148DE"/>
    <w:rsid w:val="00C1538E"/>
    <w:rsid w:val="00C1544B"/>
    <w:rsid w:val="00C17BC0"/>
    <w:rsid w:val="00C17DEC"/>
    <w:rsid w:val="00C203CA"/>
    <w:rsid w:val="00C2061C"/>
    <w:rsid w:val="00C20F9D"/>
    <w:rsid w:val="00C21754"/>
    <w:rsid w:val="00C21F50"/>
    <w:rsid w:val="00C220A1"/>
    <w:rsid w:val="00C22181"/>
    <w:rsid w:val="00C22876"/>
    <w:rsid w:val="00C228D0"/>
    <w:rsid w:val="00C22EAD"/>
    <w:rsid w:val="00C23BB5"/>
    <w:rsid w:val="00C25E42"/>
    <w:rsid w:val="00C25F27"/>
    <w:rsid w:val="00C2799E"/>
    <w:rsid w:val="00C305CD"/>
    <w:rsid w:val="00C30833"/>
    <w:rsid w:val="00C30F00"/>
    <w:rsid w:val="00C31811"/>
    <w:rsid w:val="00C31850"/>
    <w:rsid w:val="00C320CD"/>
    <w:rsid w:val="00C3257A"/>
    <w:rsid w:val="00C32C7E"/>
    <w:rsid w:val="00C33030"/>
    <w:rsid w:val="00C333F3"/>
    <w:rsid w:val="00C33ACA"/>
    <w:rsid w:val="00C344A1"/>
    <w:rsid w:val="00C34ACA"/>
    <w:rsid w:val="00C3500F"/>
    <w:rsid w:val="00C37013"/>
    <w:rsid w:val="00C3748F"/>
    <w:rsid w:val="00C37579"/>
    <w:rsid w:val="00C37DEB"/>
    <w:rsid w:val="00C37F1F"/>
    <w:rsid w:val="00C40484"/>
    <w:rsid w:val="00C40993"/>
    <w:rsid w:val="00C40BE6"/>
    <w:rsid w:val="00C42310"/>
    <w:rsid w:val="00C426ED"/>
    <w:rsid w:val="00C42A31"/>
    <w:rsid w:val="00C42B93"/>
    <w:rsid w:val="00C4366B"/>
    <w:rsid w:val="00C44806"/>
    <w:rsid w:val="00C448FC"/>
    <w:rsid w:val="00C4511A"/>
    <w:rsid w:val="00C452D7"/>
    <w:rsid w:val="00C453D8"/>
    <w:rsid w:val="00C475B6"/>
    <w:rsid w:val="00C476C4"/>
    <w:rsid w:val="00C476F5"/>
    <w:rsid w:val="00C4779F"/>
    <w:rsid w:val="00C47A6B"/>
    <w:rsid w:val="00C47AD6"/>
    <w:rsid w:val="00C47D40"/>
    <w:rsid w:val="00C47D51"/>
    <w:rsid w:val="00C47DF4"/>
    <w:rsid w:val="00C500AE"/>
    <w:rsid w:val="00C514DE"/>
    <w:rsid w:val="00C5156C"/>
    <w:rsid w:val="00C51BB5"/>
    <w:rsid w:val="00C51EFB"/>
    <w:rsid w:val="00C52E77"/>
    <w:rsid w:val="00C5323D"/>
    <w:rsid w:val="00C53723"/>
    <w:rsid w:val="00C53A1A"/>
    <w:rsid w:val="00C540BB"/>
    <w:rsid w:val="00C549BF"/>
    <w:rsid w:val="00C55321"/>
    <w:rsid w:val="00C56937"/>
    <w:rsid w:val="00C56952"/>
    <w:rsid w:val="00C56954"/>
    <w:rsid w:val="00C56C0A"/>
    <w:rsid w:val="00C56E7C"/>
    <w:rsid w:val="00C56F21"/>
    <w:rsid w:val="00C57E35"/>
    <w:rsid w:val="00C60057"/>
    <w:rsid w:val="00C60868"/>
    <w:rsid w:val="00C60990"/>
    <w:rsid w:val="00C609E7"/>
    <w:rsid w:val="00C60FFB"/>
    <w:rsid w:val="00C61157"/>
    <w:rsid w:val="00C616AF"/>
    <w:rsid w:val="00C63CBA"/>
    <w:rsid w:val="00C64022"/>
    <w:rsid w:val="00C64025"/>
    <w:rsid w:val="00C6404C"/>
    <w:rsid w:val="00C649FD"/>
    <w:rsid w:val="00C65033"/>
    <w:rsid w:val="00C655FB"/>
    <w:rsid w:val="00C65C36"/>
    <w:rsid w:val="00C65C51"/>
    <w:rsid w:val="00C65CAD"/>
    <w:rsid w:val="00C67037"/>
    <w:rsid w:val="00C6720B"/>
    <w:rsid w:val="00C678F7"/>
    <w:rsid w:val="00C67F64"/>
    <w:rsid w:val="00C70668"/>
    <w:rsid w:val="00C70A65"/>
    <w:rsid w:val="00C71210"/>
    <w:rsid w:val="00C71838"/>
    <w:rsid w:val="00C71F0D"/>
    <w:rsid w:val="00C72709"/>
    <w:rsid w:val="00C728DE"/>
    <w:rsid w:val="00C75104"/>
    <w:rsid w:val="00C75B36"/>
    <w:rsid w:val="00C76DBD"/>
    <w:rsid w:val="00C77247"/>
    <w:rsid w:val="00C773EA"/>
    <w:rsid w:val="00C80D79"/>
    <w:rsid w:val="00C81090"/>
    <w:rsid w:val="00C81456"/>
    <w:rsid w:val="00C8180B"/>
    <w:rsid w:val="00C819E6"/>
    <w:rsid w:val="00C82327"/>
    <w:rsid w:val="00C847E7"/>
    <w:rsid w:val="00C84C69"/>
    <w:rsid w:val="00C850BC"/>
    <w:rsid w:val="00C854E4"/>
    <w:rsid w:val="00C85545"/>
    <w:rsid w:val="00C8580D"/>
    <w:rsid w:val="00C85B56"/>
    <w:rsid w:val="00C86752"/>
    <w:rsid w:val="00C86D0B"/>
    <w:rsid w:val="00C871C7"/>
    <w:rsid w:val="00C87CB5"/>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FC8"/>
    <w:rsid w:val="00C974A1"/>
    <w:rsid w:val="00C97715"/>
    <w:rsid w:val="00C97A78"/>
    <w:rsid w:val="00CA0510"/>
    <w:rsid w:val="00CA09E9"/>
    <w:rsid w:val="00CA0FB0"/>
    <w:rsid w:val="00CA11D5"/>
    <w:rsid w:val="00CA279C"/>
    <w:rsid w:val="00CA3F78"/>
    <w:rsid w:val="00CA418E"/>
    <w:rsid w:val="00CA44D2"/>
    <w:rsid w:val="00CA525A"/>
    <w:rsid w:val="00CA53FD"/>
    <w:rsid w:val="00CA5F35"/>
    <w:rsid w:val="00CA61DB"/>
    <w:rsid w:val="00CA6620"/>
    <w:rsid w:val="00CA76ED"/>
    <w:rsid w:val="00CB036C"/>
    <w:rsid w:val="00CB0A4E"/>
    <w:rsid w:val="00CB0AC4"/>
    <w:rsid w:val="00CB15D3"/>
    <w:rsid w:val="00CB2006"/>
    <w:rsid w:val="00CB208C"/>
    <w:rsid w:val="00CB29C1"/>
    <w:rsid w:val="00CB33DD"/>
    <w:rsid w:val="00CB3682"/>
    <w:rsid w:val="00CB36AF"/>
    <w:rsid w:val="00CB38D6"/>
    <w:rsid w:val="00CB4079"/>
    <w:rsid w:val="00CB45C2"/>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C71A3"/>
    <w:rsid w:val="00CC7DCC"/>
    <w:rsid w:val="00CD1295"/>
    <w:rsid w:val="00CD263C"/>
    <w:rsid w:val="00CD2B42"/>
    <w:rsid w:val="00CD315A"/>
    <w:rsid w:val="00CD3244"/>
    <w:rsid w:val="00CD3643"/>
    <w:rsid w:val="00CD3E54"/>
    <w:rsid w:val="00CD44B5"/>
    <w:rsid w:val="00CD4A42"/>
    <w:rsid w:val="00CD4CBC"/>
    <w:rsid w:val="00CD511E"/>
    <w:rsid w:val="00CD53E1"/>
    <w:rsid w:val="00CD558A"/>
    <w:rsid w:val="00CD58AF"/>
    <w:rsid w:val="00CD6491"/>
    <w:rsid w:val="00CD66DE"/>
    <w:rsid w:val="00CD6E57"/>
    <w:rsid w:val="00CD74F1"/>
    <w:rsid w:val="00CD760E"/>
    <w:rsid w:val="00CD7E0B"/>
    <w:rsid w:val="00CE010E"/>
    <w:rsid w:val="00CE08BD"/>
    <w:rsid w:val="00CE0F00"/>
    <w:rsid w:val="00CE15CB"/>
    <w:rsid w:val="00CE18B2"/>
    <w:rsid w:val="00CE22ED"/>
    <w:rsid w:val="00CE29A9"/>
    <w:rsid w:val="00CE3BBB"/>
    <w:rsid w:val="00CE4A93"/>
    <w:rsid w:val="00CE4AD5"/>
    <w:rsid w:val="00CE4D4C"/>
    <w:rsid w:val="00CE505A"/>
    <w:rsid w:val="00CE5380"/>
    <w:rsid w:val="00CE57D7"/>
    <w:rsid w:val="00CE5E8F"/>
    <w:rsid w:val="00CE6369"/>
    <w:rsid w:val="00CE63CD"/>
    <w:rsid w:val="00CE7C7A"/>
    <w:rsid w:val="00CF0863"/>
    <w:rsid w:val="00CF1B87"/>
    <w:rsid w:val="00CF1BDB"/>
    <w:rsid w:val="00CF248F"/>
    <w:rsid w:val="00CF2530"/>
    <w:rsid w:val="00CF2EA6"/>
    <w:rsid w:val="00CF4394"/>
    <w:rsid w:val="00CF5D31"/>
    <w:rsid w:val="00CF629F"/>
    <w:rsid w:val="00CF687F"/>
    <w:rsid w:val="00CF68E5"/>
    <w:rsid w:val="00CF6BEE"/>
    <w:rsid w:val="00CF6EE7"/>
    <w:rsid w:val="00CF7C2F"/>
    <w:rsid w:val="00D0095D"/>
    <w:rsid w:val="00D00C5B"/>
    <w:rsid w:val="00D00F57"/>
    <w:rsid w:val="00D0121B"/>
    <w:rsid w:val="00D0182D"/>
    <w:rsid w:val="00D02A37"/>
    <w:rsid w:val="00D032EE"/>
    <w:rsid w:val="00D03836"/>
    <w:rsid w:val="00D03E8A"/>
    <w:rsid w:val="00D03F37"/>
    <w:rsid w:val="00D04137"/>
    <w:rsid w:val="00D04A32"/>
    <w:rsid w:val="00D04DB5"/>
    <w:rsid w:val="00D05C25"/>
    <w:rsid w:val="00D064D5"/>
    <w:rsid w:val="00D0655F"/>
    <w:rsid w:val="00D07CF6"/>
    <w:rsid w:val="00D10D6C"/>
    <w:rsid w:val="00D11000"/>
    <w:rsid w:val="00D110D4"/>
    <w:rsid w:val="00D112A1"/>
    <w:rsid w:val="00D11AB0"/>
    <w:rsid w:val="00D128CB"/>
    <w:rsid w:val="00D12ECE"/>
    <w:rsid w:val="00D14EA8"/>
    <w:rsid w:val="00D14EB5"/>
    <w:rsid w:val="00D1626B"/>
    <w:rsid w:val="00D16926"/>
    <w:rsid w:val="00D16971"/>
    <w:rsid w:val="00D16F25"/>
    <w:rsid w:val="00D17284"/>
    <w:rsid w:val="00D172F2"/>
    <w:rsid w:val="00D1782B"/>
    <w:rsid w:val="00D17CB6"/>
    <w:rsid w:val="00D20651"/>
    <w:rsid w:val="00D207B6"/>
    <w:rsid w:val="00D20991"/>
    <w:rsid w:val="00D20C2A"/>
    <w:rsid w:val="00D21006"/>
    <w:rsid w:val="00D2315A"/>
    <w:rsid w:val="00D235C7"/>
    <w:rsid w:val="00D23FDC"/>
    <w:rsid w:val="00D240DC"/>
    <w:rsid w:val="00D24A4F"/>
    <w:rsid w:val="00D25326"/>
    <w:rsid w:val="00D25333"/>
    <w:rsid w:val="00D26767"/>
    <w:rsid w:val="00D279C6"/>
    <w:rsid w:val="00D27F7A"/>
    <w:rsid w:val="00D30623"/>
    <w:rsid w:val="00D31198"/>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6C8"/>
    <w:rsid w:val="00D46ECD"/>
    <w:rsid w:val="00D47328"/>
    <w:rsid w:val="00D47C59"/>
    <w:rsid w:val="00D50732"/>
    <w:rsid w:val="00D51356"/>
    <w:rsid w:val="00D51A5A"/>
    <w:rsid w:val="00D520B3"/>
    <w:rsid w:val="00D526FD"/>
    <w:rsid w:val="00D52F07"/>
    <w:rsid w:val="00D55400"/>
    <w:rsid w:val="00D55861"/>
    <w:rsid w:val="00D55D5E"/>
    <w:rsid w:val="00D5620A"/>
    <w:rsid w:val="00D56ECD"/>
    <w:rsid w:val="00D56FC8"/>
    <w:rsid w:val="00D578E2"/>
    <w:rsid w:val="00D614B0"/>
    <w:rsid w:val="00D6150F"/>
    <w:rsid w:val="00D62F35"/>
    <w:rsid w:val="00D63CD6"/>
    <w:rsid w:val="00D63E36"/>
    <w:rsid w:val="00D64262"/>
    <w:rsid w:val="00D65EE0"/>
    <w:rsid w:val="00D65F23"/>
    <w:rsid w:val="00D671FA"/>
    <w:rsid w:val="00D6772E"/>
    <w:rsid w:val="00D701C7"/>
    <w:rsid w:val="00D70312"/>
    <w:rsid w:val="00D70AB8"/>
    <w:rsid w:val="00D70CF5"/>
    <w:rsid w:val="00D719AD"/>
    <w:rsid w:val="00D71B77"/>
    <w:rsid w:val="00D72441"/>
    <w:rsid w:val="00D72663"/>
    <w:rsid w:val="00D72734"/>
    <w:rsid w:val="00D72C06"/>
    <w:rsid w:val="00D735AF"/>
    <w:rsid w:val="00D76376"/>
    <w:rsid w:val="00D7702B"/>
    <w:rsid w:val="00D81229"/>
    <w:rsid w:val="00D81BF6"/>
    <w:rsid w:val="00D81C34"/>
    <w:rsid w:val="00D8203A"/>
    <w:rsid w:val="00D837E8"/>
    <w:rsid w:val="00D84313"/>
    <w:rsid w:val="00D8486B"/>
    <w:rsid w:val="00D84A17"/>
    <w:rsid w:val="00D84ACF"/>
    <w:rsid w:val="00D84BD0"/>
    <w:rsid w:val="00D84E71"/>
    <w:rsid w:val="00D85731"/>
    <w:rsid w:val="00D85C73"/>
    <w:rsid w:val="00D85D5E"/>
    <w:rsid w:val="00D86113"/>
    <w:rsid w:val="00D86114"/>
    <w:rsid w:val="00D86230"/>
    <w:rsid w:val="00D866B2"/>
    <w:rsid w:val="00D869D7"/>
    <w:rsid w:val="00D878CB"/>
    <w:rsid w:val="00D87D4D"/>
    <w:rsid w:val="00D91C47"/>
    <w:rsid w:val="00D9332F"/>
    <w:rsid w:val="00D93755"/>
    <w:rsid w:val="00D948DC"/>
    <w:rsid w:val="00D94CA2"/>
    <w:rsid w:val="00D95974"/>
    <w:rsid w:val="00D959FA"/>
    <w:rsid w:val="00D95B5D"/>
    <w:rsid w:val="00D95F91"/>
    <w:rsid w:val="00D961CF"/>
    <w:rsid w:val="00D96600"/>
    <w:rsid w:val="00D96D6A"/>
    <w:rsid w:val="00D96F4A"/>
    <w:rsid w:val="00D97992"/>
    <w:rsid w:val="00D97C63"/>
    <w:rsid w:val="00D97CD6"/>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4D1E"/>
    <w:rsid w:val="00DB526D"/>
    <w:rsid w:val="00DB52B0"/>
    <w:rsid w:val="00DB5884"/>
    <w:rsid w:val="00DB58D3"/>
    <w:rsid w:val="00DB59CA"/>
    <w:rsid w:val="00DB5CD8"/>
    <w:rsid w:val="00DB5FA8"/>
    <w:rsid w:val="00DB69C4"/>
    <w:rsid w:val="00DB6E19"/>
    <w:rsid w:val="00DB74AF"/>
    <w:rsid w:val="00DC05D1"/>
    <w:rsid w:val="00DC0C01"/>
    <w:rsid w:val="00DC10C2"/>
    <w:rsid w:val="00DC1491"/>
    <w:rsid w:val="00DC1DB4"/>
    <w:rsid w:val="00DC247C"/>
    <w:rsid w:val="00DC2883"/>
    <w:rsid w:val="00DC2890"/>
    <w:rsid w:val="00DC2E56"/>
    <w:rsid w:val="00DC32B4"/>
    <w:rsid w:val="00DC3DF6"/>
    <w:rsid w:val="00DC44B8"/>
    <w:rsid w:val="00DC46C3"/>
    <w:rsid w:val="00DC49B5"/>
    <w:rsid w:val="00DC57B3"/>
    <w:rsid w:val="00DC726F"/>
    <w:rsid w:val="00DC79F6"/>
    <w:rsid w:val="00DD032D"/>
    <w:rsid w:val="00DD06FC"/>
    <w:rsid w:val="00DD0A7B"/>
    <w:rsid w:val="00DD0BC8"/>
    <w:rsid w:val="00DD16A0"/>
    <w:rsid w:val="00DD1EF0"/>
    <w:rsid w:val="00DD2172"/>
    <w:rsid w:val="00DD22B9"/>
    <w:rsid w:val="00DD3396"/>
    <w:rsid w:val="00DD34C0"/>
    <w:rsid w:val="00DD4B76"/>
    <w:rsid w:val="00DD508D"/>
    <w:rsid w:val="00DD587D"/>
    <w:rsid w:val="00DD5DA3"/>
    <w:rsid w:val="00DD7953"/>
    <w:rsid w:val="00DD79B6"/>
    <w:rsid w:val="00DD7E7C"/>
    <w:rsid w:val="00DD7F9F"/>
    <w:rsid w:val="00DE09EC"/>
    <w:rsid w:val="00DE0AF4"/>
    <w:rsid w:val="00DE0D68"/>
    <w:rsid w:val="00DE1832"/>
    <w:rsid w:val="00DE24C6"/>
    <w:rsid w:val="00DE2C76"/>
    <w:rsid w:val="00DE2CB4"/>
    <w:rsid w:val="00DE2F31"/>
    <w:rsid w:val="00DE35D8"/>
    <w:rsid w:val="00DE3CA7"/>
    <w:rsid w:val="00DE4429"/>
    <w:rsid w:val="00DE4936"/>
    <w:rsid w:val="00DE4C12"/>
    <w:rsid w:val="00DE4E9E"/>
    <w:rsid w:val="00DE65E4"/>
    <w:rsid w:val="00DE7039"/>
    <w:rsid w:val="00DE7656"/>
    <w:rsid w:val="00DF077D"/>
    <w:rsid w:val="00DF115E"/>
    <w:rsid w:val="00DF1545"/>
    <w:rsid w:val="00DF3091"/>
    <w:rsid w:val="00DF4206"/>
    <w:rsid w:val="00DF4A4A"/>
    <w:rsid w:val="00DF4CE8"/>
    <w:rsid w:val="00DF4F80"/>
    <w:rsid w:val="00DF5091"/>
    <w:rsid w:val="00DF57A5"/>
    <w:rsid w:val="00DF5922"/>
    <w:rsid w:val="00DF6930"/>
    <w:rsid w:val="00DF7173"/>
    <w:rsid w:val="00DF7BD2"/>
    <w:rsid w:val="00DF7C4F"/>
    <w:rsid w:val="00E007D1"/>
    <w:rsid w:val="00E0242B"/>
    <w:rsid w:val="00E0290E"/>
    <w:rsid w:val="00E0394F"/>
    <w:rsid w:val="00E03A75"/>
    <w:rsid w:val="00E04431"/>
    <w:rsid w:val="00E044D8"/>
    <w:rsid w:val="00E047E4"/>
    <w:rsid w:val="00E05A5B"/>
    <w:rsid w:val="00E05F00"/>
    <w:rsid w:val="00E0684E"/>
    <w:rsid w:val="00E105B5"/>
    <w:rsid w:val="00E10885"/>
    <w:rsid w:val="00E10D02"/>
    <w:rsid w:val="00E1177E"/>
    <w:rsid w:val="00E11937"/>
    <w:rsid w:val="00E11B48"/>
    <w:rsid w:val="00E124DB"/>
    <w:rsid w:val="00E1385D"/>
    <w:rsid w:val="00E13F9F"/>
    <w:rsid w:val="00E14570"/>
    <w:rsid w:val="00E15654"/>
    <w:rsid w:val="00E15860"/>
    <w:rsid w:val="00E15945"/>
    <w:rsid w:val="00E15C15"/>
    <w:rsid w:val="00E15D41"/>
    <w:rsid w:val="00E16546"/>
    <w:rsid w:val="00E200A3"/>
    <w:rsid w:val="00E2010B"/>
    <w:rsid w:val="00E20CAA"/>
    <w:rsid w:val="00E21235"/>
    <w:rsid w:val="00E21D0E"/>
    <w:rsid w:val="00E21F78"/>
    <w:rsid w:val="00E22AE1"/>
    <w:rsid w:val="00E22E13"/>
    <w:rsid w:val="00E23B56"/>
    <w:rsid w:val="00E23B91"/>
    <w:rsid w:val="00E24180"/>
    <w:rsid w:val="00E24253"/>
    <w:rsid w:val="00E24BEC"/>
    <w:rsid w:val="00E24FCD"/>
    <w:rsid w:val="00E2596A"/>
    <w:rsid w:val="00E25AD8"/>
    <w:rsid w:val="00E25CD6"/>
    <w:rsid w:val="00E26E05"/>
    <w:rsid w:val="00E27531"/>
    <w:rsid w:val="00E276AD"/>
    <w:rsid w:val="00E277B3"/>
    <w:rsid w:val="00E3038C"/>
    <w:rsid w:val="00E309B4"/>
    <w:rsid w:val="00E30C68"/>
    <w:rsid w:val="00E31155"/>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4DBD"/>
    <w:rsid w:val="00E45419"/>
    <w:rsid w:val="00E47677"/>
    <w:rsid w:val="00E507FA"/>
    <w:rsid w:val="00E50AC3"/>
    <w:rsid w:val="00E5103E"/>
    <w:rsid w:val="00E511DC"/>
    <w:rsid w:val="00E51CDC"/>
    <w:rsid w:val="00E52480"/>
    <w:rsid w:val="00E52659"/>
    <w:rsid w:val="00E53185"/>
    <w:rsid w:val="00E531A6"/>
    <w:rsid w:val="00E54BDD"/>
    <w:rsid w:val="00E54D0B"/>
    <w:rsid w:val="00E551AA"/>
    <w:rsid w:val="00E55BD7"/>
    <w:rsid w:val="00E55D1E"/>
    <w:rsid w:val="00E55FD8"/>
    <w:rsid w:val="00E5656F"/>
    <w:rsid w:val="00E5682F"/>
    <w:rsid w:val="00E6060B"/>
    <w:rsid w:val="00E60D58"/>
    <w:rsid w:val="00E612E4"/>
    <w:rsid w:val="00E619FD"/>
    <w:rsid w:val="00E61EA5"/>
    <w:rsid w:val="00E61F33"/>
    <w:rsid w:val="00E6312C"/>
    <w:rsid w:val="00E637A8"/>
    <w:rsid w:val="00E63B50"/>
    <w:rsid w:val="00E645B3"/>
    <w:rsid w:val="00E648DA"/>
    <w:rsid w:val="00E6492B"/>
    <w:rsid w:val="00E6495B"/>
    <w:rsid w:val="00E64EE9"/>
    <w:rsid w:val="00E65FE3"/>
    <w:rsid w:val="00E66902"/>
    <w:rsid w:val="00E67CBA"/>
    <w:rsid w:val="00E70058"/>
    <w:rsid w:val="00E7009B"/>
    <w:rsid w:val="00E707A0"/>
    <w:rsid w:val="00E70BA9"/>
    <w:rsid w:val="00E70EB6"/>
    <w:rsid w:val="00E7144D"/>
    <w:rsid w:val="00E71C3A"/>
    <w:rsid w:val="00E71D8B"/>
    <w:rsid w:val="00E73342"/>
    <w:rsid w:val="00E73715"/>
    <w:rsid w:val="00E73C11"/>
    <w:rsid w:val="00E73ECE"/>
    <w:rsid w:val="00E7400F"/>
    <w:rsid w:val="00E75086"/>
    <w:rsid w:val="00E7527E"/>
    <w:rsid w:val="00E75C49"/>
    <w:rsid w:val="00E76295"/>
    <w:rsid w:val="00E7691E"/>
    <w:rsid w:val="00E76CA8"/>
    <w:rsid w:val="00E770BA"/>
    <w:rsid w:val="00E80968"/>
    <w:rsid w:val="00E815E2"/>
    <w:rsid w:val="00E82562"/>
    <w:rsid w:val="00E82F5B"/>
    <w:rsid w:val="00E838DE"/>
    <w:rsid w:val="00E83EC8"/>
    <w:rsid w:val="00E840A1"/>
    <w:rsid w:val="00E841C7"/>
    <w:rsid w:val="00E8429B"/>
    <w:rsid w:val="00E84997"/>
    <w:rsid w:val="00E84C4D"/>
    <w:rsid w:val="00E851E6"/>
    <w:rsid w:val="00E856D1"/>
    <w:rsid w:val="00E8635E"/>
    <w:rsid w:val="00E863CD"/>
    <w:rsid w:val="00E864C6"/>
    <w:rsid w:val="00E86E8B"/>
    <w:rsid w:val="00E86E90"/>
    <w:rsid w:val="00E872D6"/>
    <w:rsid w:val="00E87378"/>
    <w:rsid w:val="00E87C1E"/>
    <w:rsid w:val="00E90CA6"/>
    <w:rsid w:val="00E914C4"/>
    <w:rsid w:val="00E91EB2"/>
    <w:rsid w:val="00E91FD3"/>
    <w:rsid w:val="00E923C6"/>
    <w:rsid w:val="00E92831"/>
    <w:rsid w:val="00E92C37"/>
    <w:rsid w:val="00E92DBB"/>
    <w:rsid w:val="00E935E3"/>
    <w:rsid w:val="00E9364A"/>
    <w:rsid w:val="00E936EE"/>
    <w:rsid w:val="00E951D5"/>
    <w:rsid w:val="00E9544B"/>
    <w:rsid w:val="00E954A3"/>
    <w:rsid w:val="00E95663"/>
    <w:rsid w:val="00E95BBB"/>
    <w:rsid w:val="00E96B20"/>
    <w:rsid w:val="00E97B4B"/>
    <w:rsid w:val="00E97E51"/>
    <w:rsid w:val="00EA0D97"/>
    <w:rsid w:val="00EA12E7"/>
    <w:rsid w:val="00EA1B50"/>
    <w:rsid w:val="00EA2992"/>
    <w:rsid w:val="00EA2DB9"/>
    <w:rsid w:val="00EA4024"/>
    <w:rsid w:val="00EA4876"/>
    <w:rsid w:val="00EA61DD"/>
    <w:rsid w:val="00EA689E"/>
    <w:rsid w:val="00EA68DD"/>
    <w:rsid w:val="00EA6DA3"/>
    <w:rsid w:val="00EA72D4"/>
    <w:rsid w:val="00EA736B"/>
    <w:rsid w:val="00EA7B6B"/>
    <w:rsid w:val="00EA7C53"/>
    <w:rsid w:val="00EB08B2"/>
    <w:rsid w:val="00EB159B"/>
    <w:rsid w:val="00EB1B1E"/>
    <w:rsid w:val="00EB4622"/>
    <w:rsid w:val="00EB54D2"/>
    <w:rsid w:val="00EB5EC3"/>
    <w:rsid w:val="00EB5F4F"/>
    <w:rsid w:val="00EB6CCD"/>
    <w:rsid w:val="00EB6F44"/>
    <w:rsid w:val="00EC00F8"/>
    <w:rsid w:val="00EC07A9"/>
    <w:rsid w:val="00EC1033"/>
    <w:rsid w:val="00EC1FC4"/>
    <w:rsid w:val="00EC3AEF"/>
    <w:rsid w:val="00EC4391"/>
    <w:rsid w:val="00EC4920"/>
    <w:rsid w:val="00EC4BE2"/>
    <w:rsid w:val="00EC4C47"/>
    <w:rsid w:val="00EC4F81"/>
    <w:rsid w:val="00EC500B"/>
    <w:rsid w:val="00EC588E"/>
    <w:rsid w:val="00EC5A18"/>
    <w:rsid w:val="00EC6790"/>
    <w:rsid w:val="00EC742A"/>
    <w:rsid w:val="00EC7450"/>
    <w:rsid w:val="00EC7EAE"/>
    <w:rsid w:val="00ED0235"/>
    <w:rsid w:val="00ED084E"/>
    <w:rsid w:val="00ED0874"/>
    <w:rsid w:val="00ED0C41"/>
    <w:rsid w:val="00ED0EA1"/>
    <w:rsid w:val="00ED1926"/>
    <w:rsid w:val="00ED1AE7"/>
    <w:rsid w:val="00ED1E96"/>
    <w:rsid w:val="00ED2098"/>
    <w:rsid w:val="00ED274A"/>
    <w:rsid w:val="00ED2B1C"/>
    <w:rsid w:val="00ED2F45"/>
    <w:rsid w:val="00ED33D1"/>
    <w:rsid w:val="00ED3A3E"/>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369"/>
    <w:rsid w:val="00EE4598"/>
    <w:rsid w:val="00EE471C"/>
    <w:rsid w:val="00EE573E"/>
    <w:rsid w:val="00EE5FBE"/>
    <w:rsid w:val="00EE6149"/>
    <w:rsid w:val="00EE6820"/>
    <w:rsid w:val="00EE7BB3"/>
    <w:rsid w:val="00EF0090"/>
    <w:rsid w:val="00EF0949"/>
    <w:rsid w:val="00EF09E6"/>
    <w:rsid w:val="00EF28CA"/>
    <w:rsid w:val="00EF3A36"/>
    <w:rsid w:val="00EF3B10"/>
    <w:rsid w:val="00EF414C"/>
    <w:rsid w:val="00EF4596"/>
    <w:rsid w:val="00EF4D23"/>
    <w:rsid w:val="00EF5011"/>
    <w:rsid w:val="00EF510F"/>
    <w:rsid w:val="00EF5AE1"/>
    <w:rsid w:val="00EF5BA8"/>
    <w:rsid w:val="00EF5C8D"/>
    <w:rsid w:val="00EF6342"/>
    <w:rsid w:val="00EF6BFE"/>
    <w:rsid w:val="00EF6CDD"/>
    <w:rsid w:val="00EF6CE4"/>
    <w:rsid w:val="00EF7532"/>
    <w:rsid w:val="00EF7927"/>
    <w:rsid w:val="00F000B3"/>
    <w:rsid w:val="00F00CB6"/>
    <w:rsid w:val="00F01705"/>
    <w:rsid w:val="00F02841"/>
    <w:rsid w:val="00F029BF"/>
    <w:rsid w:val="00F033B4"/>
    <w:rsid w:val="00F03E44"/>
    <w:rsid w:val="00F04D47"/>
    <w:rsid w:val="00F05442"/>
    <w:rsid w:val="00F06712"/>
    <w:rsid w:val="00F074BA"/>
    <w:rsid w:val="00F07A93"/>
    <w:rsid w:val="00F07BDF"/>
    <w:rsid w:val="00F07DC9"/>
    <w:rsid w:val="00F1016F"/>
    <w:rsid w:val="00F1032F"/>
    <w:rsid w:val="00F106F8"/>
    <w:rsid w:val="00F10739"/>
    <w:rsid w:val="00F10A88"/>
    <w:rsid w:val="00F12041"/>
    <w:rsid w:val="00F1257D"/>
    <w:rsid w:val="00F12665"/>
    <w:rsid w:val="00F12971"/>
    <w:rsid w:val="00F1430E"/>
    <w:rsid w:val="00F1509A"/>
    <w:rsid w:val="00F1516D"/>
    <w:rsid w:val="00F15F8C"/>
    <w:rsid w:val="00F162F9"/>
    <w:rsid w:val="00F16573"/>
    <w:rsid w:val="00F16797"/>
    <w:rsid w:val="00F16F8F"/>
    <w:rsid w:val="00F17B46"/>
    <w:rsid w:val="00F21B35"/>
    <w:rsid w:val="00F21D37"/>
    <w:rsid w:val="00F21D38"/>
    <w:rsid w:val="00F232B7"/>
    <w:rsid w:val="00F2388E"/>
    <w:rsid w:val="00F23FC9"/>
    <w:rsid w:val="00F24522"/>
    <w:rsid w:val="00F25566"/>
    <w:rsid w:val="00F265C2"/>
    <w:rsid w:val="00F265EB"/>
    <w:rsid w:val="00F26991"/>
    <w:rsid w:val="00F26A9A"/>
    <w:rsid w:val="00F26DA3"/>
    <w:rsid w:val="00F26DF3"/>
    <w:rsid w:val="00F26ECD"/>
    <w:rsid w:val="00F27596"/>
    <w:rsid w:val="00F27915"/>
    <w:rsid w:val="00F27BB3"/>
    <w:rsid w:val="00F30200"/>
    <w:rsid w:val="00F30209"/>
    <w:rsid w:val="00F30840"/>
    <w:rsid w:val="00F345A3"/>
    <w:rsid w:val="00F34616"/>
    <w:rsid w:val="00F34FE9"/>
    <w:rsid w:val="00F36F7C"/>
    <w:rsid w:val="00F4078E"/>
    <w:rsid w:val="00F40832"/>
    <w:rsid w:val="00F410B8"/>
    <w:rsid w:val="00F415B3"/>
    <w:rsid w:val="00F41D2C"/>
    <w:rsid w:val="00F42417"/>
    <w:rsid w:val="00F43294"/>
    <w:rsid w:val="00F43904"/>
    <w:rsid w:val="00F440EB"/>
    <w:rsid w:val="00F44919"/>
    <w:rsid w:val="00F45118"/>
    <w:rsid w:val="00F478FD"/>
    <w:rsid w:val="00F52607"/>
    <w:rsid w:val="00F52A6E"/>
    <w:rsid w:val="00F534F8"/>
    <w:rsid w:val="00F5451D"/>
    <w:rsid w:val="00F548E8"/>
    <w:rsid w:val="00F551C3"/>
    <w:rsid w:val="00F556DD"/>
    <w:rsid w:val="00F55C39"/>
    <w:rsid w:val="00F55D0C"/>
    <w:rsid w:val="00F55D44"/>
    <w:rsid w:val="00F56063"/>
    <w:rsid w:val="00F563F9"/>
    <w:rsid w:val="00F5688D"/>
    <w:rsid w:val="00F57A3A"/>
    <w:rsid w:val="00F600C1"/>
    <w:rsid w:val="00F60E9B"/>
    <w:rsid w:val="00F618D5"/>
    <w:rsid w:val="00F6195C"/>
    <w:rsid w:val="00F61ABB"/>
    <w:rsid w:val="00F63A58"/>
    <w:rsid w:val="00F63D03"/>
    <w:rsid w:val="00F64DF2"/>
    <w:rsid w:val="00F659CA"/>
    <w:rsid w:val="00F672A0"/>
    <w:rsid w:val="00F67AA5"/>
    <w:rsid w:val="00F67BC0"/>
    <w:rsid w:val="00F70158"/>
    <w:rsid w:val="00F70321"/>
    <w:rsid w:val="00F70424"/>
    <w:rsid w:val="00F708D9"/>
    <w:rsid w:val="00F71E3A"/>
    <w:rsid w:val="00F71F08"/>
    <w:rsid w:val="00F7216E"/>
    <w:rsid w:val="00F732AA"/>
    <w:rsid w:val="00F73ACB"/>
    <w:rsid w:val="00F740FC"/>
    <w:rsid w:val="00F74319"/>
    <w:rsid w:val="00F747E9"/>
    <w:rsid w:val="00F74C3A"/>
    <w:rsid w:val="00F74EBC"/>
    <w:rsid w:val="00F7553B"/>
    <w:rsid w:val="00F75576"/>
    <w:rsid w:val="00F75B88"/>
    <w:rsid w:val="00F75E9E"/>
    <w:rsid w:val="00F75F10"/>
    <w:rsid w:val="00F8001F"/>
    <w:rsid w:val="00F80CA6"/>
    <w:rsid w:val="00F8104A"/>
    <w:rsid w:val="00F814D0"/>
    <w:rsid w:val="00F81E2F"/>
    <w:rsid w:val="00F8294E"/>
    <w:rsid w:val="00F82E8F"/>
    <w:rsid w:val="00F83B36"/>
    <w:rsid w:val="00F83F72"/>
    <w:rsid w:val="00F84078"/>
    <w:rsid w:val="00F84CF6"/>
    <w:rsid w:val="00F853E1"/>
    <w:rsid w:val="00F85F89"/>
    <w:rsid w:val="00F87204"/>
    <w:rsid w:val="00F90275"/>
    <w:rsid w:val="00F90553"/>
    <w:rsid w:val="00F91989"/>
    <w:rsid w:val="00F91ED4"/>
    <w:rsid w:val="00F921D4"/>
    <w:rsid w:val="00F92CD4"/>
    <w:rsid w:val="00F93893"/>
    <w:rsid w:val="00F93A91"/>
    <w:rsid w:val="00F93D4F"/>
    <w:rsid w:val="00F93F3E"/>
    <w:rsid w:val="00F943DC"/>
    <w:rsid w:val="00F94CDE"/>
    <w:rsid w:val="00F967E4"/>
    <w:rsid w:val="00F9703F"/>
    <w:rsid w:val="00F97A3A"/>
    <w:rsid w:val="00F97CD6"/>
    <w:rsid w:val="00F97E5F"/>
    <w:rsid w:val="00FA0138"/>
    <w:rsid w:val="00FA02DE"/>
    <w:rsid w:val="00FA05AA"/>
    <w:rsid w:val="00FA080F"/>
    <w:rsid w:val="00FA101E"/>
    <w:rsid w:val="00FA154F"/>
    <w:rsid w:val="00FA1663"/>
    <w:rsid w:val="00FA1D17"/>
    <w:rsid w:val="00FA2771"/>
    <w:rsid w:val="00FA2B85"/>
    <w:rsid w:val="00FA2F3D"/>
    <w:rsid w:val="00FA3577"/>
    <w:rsid w:val="00FA37A6"/>
    <w:rsid w:val="00FA3B07"/>
    <w:rsid w:val="00FA3D06"/>
    <w:rsid w:val="00FA4FC4"/>
    <w:rsid w:val="00FA509D"/>
    <w:rsid w:val="00FA569C"/>
    <w:rsid w:val="00FA5F2C"/>
    <w:rsid w:val="00FA6607"/>
    <w:rsid w:val="00FA72A6"/>
    <w:rsid w:val="00FA76FB"/>
    <w:rsid w:val="00FA7A17"/>
    <w:rsid w:val="00FB03EE"/>
    <w:rsid w:val="00FB0F57"/>
    <w:rsid w:val="00FB0FED"/>
    <w:rsid w:val="00FB121E"/>
    <w:rsid w:val="00FB1716"/>
    <w:rsid w:val="00FB29E6"/>
    <w:rsid w:val="00FB3342"/>
    <w:rsid w:val="00FB3562"/>
    <w:rsid w:val="00FB36CA"/>
    <w:rsid w:val="00FB451B"/>
    <w:rsid w:val="00FB4539"/>
    <w:rsid w:val="00FB486D"/>
    <w:rsid w:val="00FB4BA9"/>
    <w:rsid w:val="00FB4E1A"/>
    <w:rsid w:val="00FB54D8"/>
    <w:rsid w:val="00FB61B4"/>
    <w:rsid w:val="00FB6A42"/>
    <w:rsid w:val="00FB7842"/>
    <w:rsid w:val="00FB7C56"/>
    <w:rsid w:val="00FB7F26"/>
    <w:rsid w:val="00FC0918"/>
    <w:rsid w:val="00FC0BDD"/>
    <w:rsid w:val="00FC27BF"/>
    <w:rsid w:val="00FC2953"/>
    <w:rsid w:val="00FC340D"/>
    <w:rsid w:val="00FC345B"/>
    <w:rsid w:val="00FC3995"/>
    <w:rsid w:val="00FC405E"/>
    <w:rsid w:val="00FC423B"/>
    <w:rsid w:val="00FC4DAF"/>
    <w:rsid w:val="00FC5499"/>
    <w:rsid w:val="00FC69D0"/>
    <w:rsid w:val="00FC7262"/>
    <w:rsid w:val="00FC743A"/>
    <w:rsid w:val="00FC7832"/>
    <w:rsid w:val="00FD0F0E"/>
    <w:rsid w:val="00FD1CAD"/>
    <w:rsid w:val="00FD2F8E"/>
    <w:rsid w:val="00FD3209"/>
    <w:rsid w:val="00FD3AA9"/>
    <w:rsid w:val="00FD49C2"/>
    <w:rsid w:val="00FD4D8C"/>
    <w:rsid w:val="00FD5551"/>
    <w:rsid w:val="00FD6098"/>
    <w:rsid w:val="00FD6FC0"/>
    <w:rsid w:val="00FD7F19"/>
    <w:rsid w:val="00FE05AE"/>
    <w:rsid w:val="00FE0A2E"/>
    <w:rsid w:val="00FE0CFC"/>
    <w:rsid w:val="00FE0F63"/>
    <w:rsid w:val="00FE113F"/>
    <w:rsid w:val="00FE1531"/>
    <w:rsid w:val="00FE363A"/>
    <w:rsid w:val="00FE473A"/>
    <w:rsid w:val="00FE54B5"/>
    <w:rsid w:val="00FE6393"/>
    <w:rsid w:val="00FE6841"/>
    <w:rsid w:val="00FE7758"/>
    <w:rsid w:val="00FE7988"/>
    <w:rsid w:val="00FF058E"/>
    <w:rsid w:val="00FF08D8"/>
    <w:rsid w:val="00FF100A"/>
    <w:rsid w:val="00FF10A4"/>
    <w:rsid w:val="00FF3167"/>
    <w:rsid w:val="00FF320E"/>
    <w:rsid w:val="00FF33FE"/>
    <w:rsid w:val="00FF4531"/>
    <w:rsid w:val="00FF4CC3"/>
    <w:rsid w:val="00FF513B"/>
    <w:rsid w:val="00FF5142"/>
    <w:rsid w:val="00FF54EE"/>
    <w:rsid w:val="00FF588D"/>
    <w:rsid w:val="00FF6A42"/>
    <w:rsid w:val="00FF756E"/>
    <w:rsid w:val="00FF7782"/>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44D6829"/>
  <w15:docId w15:val="{D7BB7E85-128A-4E94-A558-F52B1D0329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E0443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1"/>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3detindependiente">
    <w:name w:val="Body Text Indent 3"/>
    <w:basedOn w:val="Normal"/>
    <w:link w:val="Sangra3detindependienteCar"/>
    <w:uiPriority w:val="99"/>
    <w:semiHidden/>
    <w:unhideWhenUsed/>
    <w:locked/>
    <w:rsid w:val="007D3D43"/>
    <w:pPr>
      <w:spacing w:after="120"/>
      <w:ind w:left="283"/>
    </w:pPr>
    <w:rPr>
      <w:rFonts w:ascii="Verdana" w:hAnsi="Verdana"/>
      <w:sz w:val="16"/>
      <w:szCs w:val="16"/>
    </w:rPr>
  </w:style>
  <w:style w:type="character" w:customStyle="1" w:styleId="Sangra3detindependienteCar">
    <w:name w:val="Sangría 3 de t. independiente Car"/>
    <w:basedOn w:val="Fuentedeprrafopredeter"/>
    <w:link w:val="Sangra3detindependiente"/>
    <w:uiPriority w:val="99"/>
    <w:semiHidden/>
    <w:rsid w:val="007D3D43"/>
    <w:rPr>
      <w:rFonts w:ascii="Verdana" w:hAnsi="Verdana"/>
      <w:sz w:val="16"/>
      <w:szCs w:val="16"/>
      <w:lang w:val="es-CL" w:eastAsia="en-US"/>
    </w:rPr>
  </w:style>
  <w:style w:type="table" w:styleId="Tabladecuadrcula5oscura-nfasis1">
    <w:name w:val="Grid Table 5 Dark Accent 1"/>
    <w:basedOn w:val="Tablanormal"/>
    <w:uiPriority w:val="50"/>
    <w:rsid w:val="001835CA"/>
    <w:pPr>
      <w:spacing w:before="100"/>
    </w:pPr>
    <w:rPr>
      <w:rFonts w:asciiTheme="minorHAnsi" w:eastAsiaTheme="minorEastAsia" w:hAnsiTheme="minorHAnsi" w:cstheme="minorBidi"/>
      <w:sz w:val="20"/>
      <w:szCs w:val="20"/>
      <w:lang w:val="es-CL"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dBBmUefPSjYmp8NQKSskifSFs6ihU2cojNgNMa3qZrA=</DigestValue>
    </Reference>
    <Reference Type="http://www.w3.org/2000/09/xmldsig#Object" URI="#idOfficeObject">
      <DigestMethod Algorithm="http://www.w3.org/2001/04/xmlenc#sha256"/>
      <DigestValue>wNmaR1GteCzhuRN8ym2whCXpb34UfZYkNYUvO2fL8fc=</DigestValue>
    </Reference>
    <Reference Type="http://uri.etsi.org/01903#SignedProperties" URI="#idSignedProperties">
      <Transforms>
        <Transform Algorithm="http://www.w3.org/TR/2001/REC-xml-c14n-20010315"/>
      </Transforms>
      <DigestMethod Algorithm="http://www.w3.org/2001/04/xmlenc#sha256"/>
      <DigestValue>1cz2BHmVpt6WgWgYctQVcQqCwHZoT9dMoS8rNhN7YiE=</DigestValue>
    </Reference>
    <Reference Type="http://www.w3.org/2000/09/xmldsig#Object" URI="#idValidSigLnImg">
      <DigestMethod Algorithm="http://www.w3.org/2001/04/xmlenc#sha256"/>
      <DigestValue>ig0C7zkiWIPsfoA/Dy1budv+whqGViXRglf5lX8AiMI=</DigestValue>
    </Reference>
    <Reference Type="http://www.w3.org/2000/09/xmldsig#Object" URI="#idInvalidSigLnImg">
      <DigestMethod Algorithm="http://www.w3.org/2001/04/xmlenc#sha256"/>
      <DigestValue>YQXzgcJ8O9K8nqFznW0nmFtFkZgqPSjAyhQanb1mpo0=</DigestValue>
    </Reference>
  </SignedInfo>
  <SignatureValue>pLpsbWT3wOeTcS3UBkhexnrsqpQ3YQQSnZvASBhBmtRKBMUeLu2Loqs8gS560kRt99S8RZ3UUrit
F6vXHNzvP/pHEd0o+0HIBp2yfuK25S/t2JMFHEYvjAMKLpZjjy4EPCyjFJd2Ct/+WsnD6vti+nTr
hoSsFLk0Np6Wju5mcVOrRQFrrvSJ2JUJwYCe0jaMOOXGSsNqNVKVPwEWgV2AoE7QXJwk7y/67lsG
SC5Gd+WeqCzBn6PO43YmhRP1gjD8omuCcEO0VAoDn8KEF6k7VI2Ooki1nu13wyVWXYM6XbV6Drbt
zZvxG6cl5LjaqJdlMkv38/Yu49NNKo+fG0qH8w==</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YX1MU65mv0uDd02Lf9Fmu5Q4nHbal6gDxM/UgWMqCsU=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UxN2eD0xzFAsVoUqzsRc+JU/kHKgLVEz/3wJ6cqZvyo=</DigestValue>
      </Reference>
      <Reference URI="/word/endnotes.xml?ContentType=application/vnd.openxmlformats-officedocument.wordprocessingml.endnotes+xml">
        <DigestMethod Algorithm="http://www.w3.org/2001/04/xmlenc#sha256"/>
        <DigestValue>eOzJxUDr5c5ZPgcib9YJzc+wQduurCxApZeULOwCk0s=</DigestValue>
      </Reference>
      <Reference URI="/word/fontTable.xml?ContentType=application/vnd.openxmlformats-officedocument.wordprocessingml.fontTable+xml">
        <DigestMethod Algorithm="http://www.w3.org/2001/04/xmlenc#sha256"/>
        <DigestValue>5Y6RJYapgajvfZos6DFNPP3dkRbk6NcAa2OCXVxEXao=</DigestValue>
      </Reference>
      <Reference URI="/word/footer1.xml?ContentType=application/vnd.openxmlformats-officedocument.wordprocessingml.footer+xml">
        <DigestMethod Algorithm="http://www.w3.org/2001/04/xmlenc#sha256"/>
        <DigestValue>W5z3fZCgH5U+CtDw1aYKTu6sC4H79AOwt/K190qlnyQ=</DigestValue>
      </Reference>
      <Reference URI="/word/footer2.xml?ContentType=application/vnd.openxmlformats-officedocument.wordprocessingml.footer+xml">
        <DigestMethod Algorithm="http://www.w3.org/2001/04/xmlenc#sha256"/>
        <DigestValue>6yGaISHy/S37PbhbLKTynlYqCEmqeHWalQ7kUum1ev0=</DigestValue>
      </Reference>
      <Reference URI="/word/footnotes.xml?ContentType=application/vnd.openxmlformats-officedocument.wordprocessingml.footnotes+xml">
        <DigestMethod Algorithm="http://www.w3.org/2001/04/xmlenc#sha256"/>
        <DigestValue>SyGA+JdVHY3ruyLt5O7QYmKbtbSBzK6cKtpXB59U2ss=</DigestValue>
      </Reference>
      <Reference URI="/word/header1.xml?ContentType=application/vnd.openxmlformats-officedocument.wordprocessingml.header+xml">
        <DigestMethod Algorithm="http://www.w3.org/2001/04/xmlenc#sha256"/>
        <DigestValue>TEHvl9wRm3LY6qvG7U9nd9bGOSGsXUaq3MZP7N5PZqM=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sbJAr62bIoDTXLoDYz5My3PEW5LunRcjGGZc0FTB5ys=</DigestValue>
      </Reference>
      <Reference URI="/word/media/image10.jpeg?ContentType=image/jpeg">
        <DigestMethod Algorithm="http://www.w3.org/2001/04/xmlenc#sha256"/>
        <DigestValue>LRyUFdRmL1EWnqju+EtkkUviUjohWted7TIrxgXrVrc=</DigestValue>
      </Reference>
      <Reference URI="/word/media/image11.jpeg?ContentType=image/jpeg">
        <DigestMethod Algorithm="http://www.w3.org/2001/04/xmlenc#sha256"/>
        <DigestValue>A4O5zgY2wcNginCXajpRuR4BpQN7G8+tNl/9Bvs0ML0=</DigestValue>
      </Reference>
      <Reference URI="/word/media/image12.jpeg?ContentType=image/jpeg">
        <DigestMethod Algorithm="http://www.w3.org/2001/04/xmlenc#sha256"/>
        <DigestValue>qp4R4nuhlaykFs0AVF0epZsM9oWXXzF18KvtVUZydOE=</DigestValue>
      </Reference>
      <Reference URI="/word/media/image13.png?ContentType=image/png">
        <DigestMethod Algorithm="http://www.w3.org/2001/04/xmlenc#sha256"/>
        <DigestValue>8ewWHbiAM11sIu5XpyFvCIb52BgbTiJtuFfDzdZdbPc=</DigestValue>
      </Reference>
      <Reference URI="/word/media/image14.jpeg?ContentType=image/jpeg">
        <DigestMethod Algorithm="http://www.w3.org/2001/04/xmlenc#sha256"/>
        <DigestValue>UibgXHpPtQEqTsSySfBg0Saa/Ra99nCPbUF7QT50eY8=</DigestValue>
      </Reference>
      <Reference URI="/word/media/image15.jpeg?ContentType=image/jpeg">
        <DigestMethod Algorithm="http://www.w3.org/2001/04/xmlenc#sha256"/>
        <DigestValue>WrtlMP5I4uydaXnXCTlMcUrifQmtZWqmpK2BqPhtJPM=</DigestValue>
      </Reference>
      <Reference URI="/word/media/image16.jpeg?ContentType=image/jpeg">
        <DigestMethod Algorithm="http://www.w3.org/2001/04/xmlenc#sha256"/>
        <DigestValue>1dsG00alVQXcwIAW2p/UOTj/659W5+sg5JbY29YZi7g=</DigestValue>
      </Reference>
      <Reference URI="/word/media/image17.jpeg?ContentType=image/jpeg">
        <DigestMethod Algorithm="http://www.w3.org/2001/04/xmlenc#sha256"/>
        <DigestValue>eHjvrr8xn2YFg1pXgpRRg3ReaTBZsT5PEiWjH6Cj+3o=</DigestValue>
      </Reference>
      <Reference URI="/word/media/image18.png?ContentType=image/png">
        <DigestMethod Algorithm="http://www.w3.org/2001/04/xmlenc#sha256"/>
        <DigestValue>3SiyQSSlJeBDrsdnVjaVxCuytdeoLfO7eRUSMiwhkII=</DigestValue>
      </Reference>
      <Reference URI="/word/media/image2.emf?ContentType=image/x-emf">
        <DigestMethod Algorithm="http://www.w3.org/2001/04/xmlenc#sha256"/>
        <DigestValue>fi+mf0BYUF3Han57NKLWszdShldU4Y37icuzPQzsuUk=</DigestValue>
      </Reference>
      <Reference URI="/word/media/image3.emf?ContentType=image/x-emf">
        <DigestMethod Algorithm="http://www.w3.org/2001/04/xmlenc#sha256"/>
        <DigestValue>pEcQZb2oreVeo/rgWsCFzmLiY4vjNF8NNt7mYSDWhkI=</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gS2H41SYMRIwELSzVmrxBySWQmvgIfEmOdaf6pCwaGg=</DigestValue>
      </Reference>
      <Reference URI="/word/media/image6.png?ContentType=image/png">
        <DigestMethod Algorithm="http://www.w3.org/2001/04/xmlenc#sha256"/>
        <DigestValue>fev5k910Xt7lUnPC2011wB/2uVDqausCXD7JZ0rkSO4=</DigestValue>
      </Reference>
      <Reference URI="/word/media/image7.png?ContentType=image/png">
        <DigestMethod Algorithm="http://www.w3.org/2001/04/xmlenc#sha256"/>
        <DigestValue>sH+Si1pYHIDTehiiaOtgMlMAWF5DYWMZH1rGnvwCdto=</DigestValue>
      </Reference>
      <Reference URI="/word/media/image8.jpeg?ContentType=image/jpeg">
        <DigestMethod Algorithm="http://www.w3.org/2001/04/xmlenc#sha256"/>
        <DigestValue>BOTDdgDrrQgmS64wi3ehv14AbOJycNdB+9FXsFgTbjo=</DigestValue>
      </Reference>
      <Reference URI="/word/media/image9.jpeg?ContentType=image/jpeg">
        <DigestMethod Algorithm="http://www.w3.org/2001/04/xmlenc#sha256"/>
        <DigestValue>qA32LEzMoIVUgB3oVB38jSPiHBwONWTUuNpF1jEc+t4=</DigestValue>
      </Reference>
      <Reference URI="/word/numbering.xml?ContentType=application/vnd.openxmlformats-officedocument.wordprocessingml.numbering+xml">
        <DigestMethod Algorithm="http://www.w3.org/2001/04/xmlenc#sha256"/>
        <DigestValue>V/C+c+mrGt2P1hLuQEE0pWsnq627VjRBVueFUDSBCWg=</DigestValue>
      </Reference>
      <Reference URI="/word/settings.xml?ContentType=application/vnd.openxmlformats-officedocument.wordprocessingml.settings+xml">
        <DigestMethod Algorithm="http://www.w3.org/2001/04/xmlenc#sha256"/>
        <DigestValue>2UtQ/Vdon1Fp7m4ZeLfv6yxEXkXN9Fh4zlQhqSILVPI=</DigestValue>
      </Reference>
      <Reference URI="/word/styles.xml?ContentType=application/vnd.openxmlformats-officedocument.wordprocessingml.styles+xml">
        <DigestMethod Algorithm="http://www.w3.org/2001/04/xmlenc#sha256"/>
        <DigestValue>g+6L46rSfbspRaajh4rI9GDNYDoj6mVoIVjotz9nNbA=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r5qVP2iKFZduKUq6n9zMIHb0mGdxZLL9uiMkJ9e+wcQ=</DigestValue>
      </Reference>
    </Manifest>
    <SignatureProperties>
      <SignatureProperty Id="idSignatureTime" Target="#idPackageSignature">
        <mdssi:SignatureTime xmlns:mdssi="http://schemas.openxmlformats.org/package/2006/digital-signature">
          <mdssi:Format>YYYY-MM-DDThh:mm:ssTZD</mdssi:Format>
          <mdssi:Value>2017-01-11T18:43:14Z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2017-01-11T18:43:14Z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gA8gLCdyLhwXfIAsJ3T0Xjd1hu9GwAAAAA//8AAAAAb3d+WgAAlKloAOWFJW8AAAAAOH2GAOioaABQ83B3AAAAAAAAQ2hhclVwcGVyVwABfHUNXHd131t3dSypaABkAQAAAAAAAAAAAACWY5N1lmOTdVhRUAMACAAAAAIAAAAAAABUqWgAKWuTdQAAAAAAAAAAhqpoAAkAAAB0qmgACQAAAAAAAAAAAAAAdKpoAIypaAD26pJ1AAAAAAACAAAAAGgACQAAAHSqaAAJAAAATBKUdQAAAAAAAAAAdKpoAAkAAAAAAAAAuKloAJ4uknUAAAAAAAIAAHSqaAAJAAAAZHYACAAAAAAlAAAADAAAAAEAAAAYAAAADAAAAAAAAAASAAAADAAAAAEAAAAeAAAAGAAAAPEAAAAFAAAANQEAABYAAAAlAAAADAAAAAEAAABUAAAAiAAAAPIAAAAFAAAAMwEAABUAAAABAAAAqwoNQnIcDULyAAAABQAAAAoAAABMAAAAAAAAAAAAAAAAAAAA//////////9gAAAAMQAxAC0AMAAxAC0AMgAwADEANwAHAAAABwAAAAUAAAAHAAAABwAAAAUAAAAHAAAABwAAAAcAAAAHAAAASwAAAEAAAAAwAAAABQAAACAAAAABAAAAAQAAABAAAAAAAAAAAAAAAEABAACgAAAAAAAAAAAAAABAAQAAoAAAAFIAAABwAQAAAgAAABQAAAAJAAAAAAAAAAAAAAC8AgAAAAAAAAECAiJTAHkAcwB0AGUAbQAAAAAAAAAAAFidngaA+P//VEQ5AGD5//8sAwCA/////wMAAAAAAAAAAJyeBoD4//89BQAAAABWByiihQBIAnd1zA13dfgYd3X8kGgA6QDCd16RaADLAgAAAAB2dcwNd3UrAcJ393zjd1yRaAAAAAAAXJFoAMd843ckkWgA9JFoAAAAdnUAAHZ1aGuMAOgAAADoAHZ1AAAAAJCQaACUkGgAlmOTdZZjk3X0kWgAAAgAAAACAAAAAAAAAJFoAClrk3UAAAAAAAAAAC6SaAAHAAAAIJJoAAcAAAAAAAAAAAAAACCSaAA4kWgA9uqSdQAAAAAAAgAAAABoAAcAAAAgkmgABwAAAEwSlHUAAAAAAAAAACCSaAAHAAAAAAAAAGSRaACeLpJ1AAAAAAACAAAgkmg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KYCag4AAAEAAAD84sF3g3zjdwQAAACUAYQAAACEAAEAAACgmoQAEwCaAmoOAAAEAAAAKKKFAAUAAAAQi5MHFACmAmoOAADg5ZUHfJBoAIABfHUNXHd131t3dXyQaABkAQAAAAAAAAAAAACWY5N1lmOTdVhRUAMACAAAAAIAAAAAAACkkGgAKWuTdQAAAAAAAAAA0JFoAAYAAADEkWgABgAAAAAAAAAAAAAAxJFoANyQaAD26pJ1AAAAAAACAAAAAGgABgAAAMSRaAAGAAAATBKUdQAAAAAAAAAAxJFoAAYAAAAAAAAACJFoAJ4uknUAAAAAAAIAAMSRaA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nZ4GgPj//1REOQBg+f//LAMAgP////8DAAAAAAAAAACcngaA+P//PQUAAAAAAAAAAAAAoGG6BjyNaAAlk19siCmrB2DTlROgTZIAFhgh+iIAigEkAAAAJAAAABwAAAAVAAAAAAAAAAAAAAABDQEAAAAAAFUAAADU+6gHEAAAAAAAAABoBkUHAAAAAAAAAAAAAAAAAAAAADyMaAA8jGgAO8a8bAAAAACgTZIAAACrBwQAAAAAAAAAaAZFB2BtbwdQYboGAQAAAAQAAAAoAAAAAAAAAAAAAABQmmgAzLo3bwAAAAAsjGgAgDlRbAAAiQA5BQAAZAAAAMj7qAcgDQCEAAUAgDhLrwcAAAAAMGS/EwAAAAABAAAAAAAAABYYIfpQYboGYIxoAA49eHV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AAAA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gA8gLCdyLhwXfIAsJ3T0Xjd1hu9GwAAAAA//8AAAAAb3d+WgAAlKloAOWFJW8AAAAAOH2GAOioaABQ83B3AAAAAAAAQ2hhclVwcGVyVwABfHUNXHd131t3dSypaABkAQAAAAAAAAAAAACWY5N1lmOTdVhRUAMACAAAAAIAAAAAAABUqWgAKWuTdQAAAAAAAAAAhqpoAAkAAAB0qmgACQAAAAAAAAAAAAAAdKpoAIypaAD26pJ1AAAAAAACAAAAAGgACQAAAHSqaAAJAAAATBKUdQAAAAAAAAAAdKpoAAkAAAAAAAAAuKloAJ4uknUAAAAAAAIAAHSqa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J2eBoD4//9URDkAYPn//ywDAID/////AwAAAAAAAAAAnJ4GgPj//z0FAAAAAFYHKKKFAEgCd3XMDXd1+Bh3dfyQaADpAMJ3XpFoAMsCAAAAAHZ1zA13dSsBwnf3fON3XJFoAAAAAABckWgAx3zjdySRaAD0kWgAAAB2dQAAdnVoa4wA6AAAAOgAdnUAAAAAkJBoAJSQaACWY5N1lmOTdfSRaAAACAAAAAIAAAAAAAAAkWgAKWuTdQAAAAAAAAAALpJoAAcAAAAgkmgABwAAAAAAAAAAAAAAIJJoADiRaAD26pJ1AAAAAAACAAAAAGgABwAAACCSaAAHAAAATBKUdQAAAAAAAAAAIJJoAAcAAAAAAAAAZJFoAJ4uknUAAAAAAAIAACCSa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pgJqDgAAAQAAAPziwXeDfON3BAAAAJQBhAAAAIQAAQAAAKCahAATAJoCag4AAAQAAAAoooUABQAAABCLkwcUAKYCag4AAODllQd8kGgAgAF8dQ1cd3XfW3d1fJBoAGQBAAAAAAAAAAAAAJZjk3WWY5N1WFFQAwAIAAAAAgAAAAAAAKSQaAApa5N1AAAAAAAAAADQkWgABgAAAMSRaAAGAAAAAAAAAAAAAADEkWgA3JBoAPbqknUAAAAAAAIAAAAAaAAGAAAAxJFoAAYAAABMEpR1AAAAAAAAAADEkWgABgAAAAAAAAAIkWgAni6SdQAAAAAAAgAAxJFoAAYAAABkdgAIAAAAACUAAAAMAAAAAwAAABgAAAAMAAAAAAAAABIAAAAMAAAAAQAAABYAAAAMAAAACAAAAFQAAABUAAAADAAAADcAAAAgAAAAWgAAAAEAAACrCg1CchwNQgwAAABbAAAAAQAAAEwAAAAEAAAACwAAADcAAAAiAAAAWwAAAFAAAABYAEU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idngaA+P//VEQ5AGD5//8sAwCA/////wMAAAAAAAAAAJyeBoD4//89BQAAAABoAPiTX2xoBkUHoE2SAFyMaAAPAAAAYNOVE6BNkgDsGSFgIgCKAREAAAARAAAA/////w8AAAAAAAAAAAAAAAANAQAAAAAAGQAAAODjgxMQAAAAAAAAAGgGRQdTAGUAZwBvAGUAIADhAAAA0ItoAEB6X2w4C78H4QAAAAEAAAAAAAAA/uODEzgLvwfwi2gAvXlfbOyLaAAFAAAAAAAAAAAAAAAAAAAA/uODE9yNaAAlk19siCmrBwQAAABoBkUHAABFB0mTX2wEAAAAoE2SAJCZaABJk19s+EivBwAAAADg44MTAAAAAAEAAAAAAAAA7BkhYKhl3V9gjGgADj14dW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gIbox4CX0W22m0m916AtpXG03seOctihA/TsmlwjBU4=</DigestValue>
    </Reference>
    <Reference Type="http://www.w3.org/2000/09/xmldsig#Object" URI="#idOfficeObject">
      <DigestMethod Algorithm="http://www.w3.org/2001/04/xmlenc#sha256"/>
      <DigestValue>oCD3/0P9AwI/DbkUE8a4skL8d/WqffY4e3datWrUvpE=</DigestValue>
    </Reference>
    <Reference Type="http://uri.etsi.org/01903#SignedProperties" URI="#idSignedProperties">
      <Transforms>
        <Transform Algorithm="http://www.w3.org/TR/2001/REC-xml-c14n-20010315"/>
      </Transforms>
      <DigestMethod Algorithm="http://www.w3.org/2001/04/xmlenc#sha256"/>
      <DigestValue>iJLt0FdQi6RF582KNLjqxrX27zRj7pfT2syoctJdzyc=</DigestValue>
    </Reference>
    <Reference Type="http://www.w3.org/2000/09/xmldsig#Object" URI="#idValidSigLnImg">
      <DigestMethod Algorithm="http://www.w3.org/2001/04/xmlenc#sha256"/>
      <DigestValue>C2XF+kpJPaV01BPFUaBoBVDAWQSoRE7rdw09OU5KqiA=</DigestValue>
    </Reference>
    <Reference Type="http://www.w3.org/2000/09/xmldsig#Object" URI="#idInvalidSigLnImg">
      <DigestMethod Algorithm="http://www.w3.org/2001/04/xmlenc#sha256"/>
      <DigestValue>0+R2TSVQ3W1Ug55yWJlTPJOtwwXjpQUR4/OOOgnFr8M=</DigestValue>
    </Reference>
  </SignedInfo>
  <SignatureValue>l4dtKX2ajqsiwyGcPFH7HqQL++OAycvaH4MyhnTVUL0oBynLsBpKMgCDgDQ4wZhT6w6fZYJGh3jv
vItCTbKJAIIcQ5OT5zgEu7apiIvnm+jN0Py1ODsDcYiSmTcw4IX8qChAL9Jtj7pQxzJeS5g7lesV
E9SIne7iyp0FtELMRNjMBIXj8eDMY76GqT/drpaFyaTfHpwnR4lhZjf/5rersADS75qCrVLt3aaH
dnDvghNDwlbHqhl57KIPRSisJsAWYDtAu/d+f75WzfshoYYS86avqjxnmN9RiLofG7A6uB2JRVHg
ruZyIkrzbs+FVZw+vqslWntpnQfosTw4T+DfVg==</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YX1MU65mv0uDd02Lf9Fmu5Q4nHbal6gDxM/UgWMqCsU=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UxN2eD0xzFAsVoUqzsRc+JU/kHKgLVEz/3wJ6cqZvyo=</DigestValue>
      </Reference>
      <Reference URI="/word/endnotes.xml?ContentType=application/vnd.openxmlformats-officedocument.wordprocessingml.endnotes+xml">
        <DigestMethod Algorithm="http://www.w3.org/2001/04/xmlenc#sha256"/>
        <DigestValue>eOzJxUDr5c5ZPgcib9YJzc+wQduurCxApZeULOwCk0s=</DigestValue>
      </Reference>
      <Reference URI="/word/fontTable.xml?ContentType=application/vnd.openxmlformats-officedocument.wordprocessingml.fontTable+xml">
        <DigestMethod Algorithm="http://www.w3.org/2001/04/xmlenc#sha256"/>
        <DigestValue>5Y6RJYapgajvfZos6DFNPP3dkRbk6NcAa2OCXVxEXao=</DigestValue>
      </Reference>
      <Reference URI="/word/footer1.xml?ContentType=application/vnd.openxmlformats-officedocument.wordprocessingml.footer+xml">
        <DigestMethod Algorithm="http://www.w3.org/2001/04/xmlenc#sha256"/>
        <DigestValue>W5z3fZCgH5U+CtDw1aYKTu6sC4H79AOwt/K190qlnyQ=</DigestValue>
      </Reference>
      <Reference URI="/word/footer2.xml?ContentType=application/vnd.openxmlformats-officedocument.wordprocessingml.footer+xml">
        <DigestMethod Algorithm="http://www.w3.org/2001/04/xmlenc#sha256"/>
        <DigestValue>6yGaISHy/S37PbhbLKTynlYqCEmqeHWalQ7kUum1ev0=</DigestValue>
      </Reference>
      <Reference URI="/word/footnotes.xml?ContentType=application/vnd.openxmlformats-officedocument.wordprocessingml.footnotes+xml">
        <DigestMethod Algorithm="http://www.w3.org/2001/04/xmlenc#sha256"/>
        <DigestValue>SyGA+JdVHY3ruyLt5O7QYmKbtbSBzK6cKtpXB59U2ss=</DigestValue>
      </Reference>
      <Reference URI="/word/header1.xml?ContentType=application/vnd.openxmlformats-officedocument.wordprocessingml.header+xml">
        <DigestMethod Algorithm="http://www.w3.org/2001/04/xmlenc#sha256"/>
        <DigestValue>TEHvl9wRm3LY6qvG7U9nd9bGOSGsXUaq3MZP7N5PZqM=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sbJAr62bIoDTXLoDYz5My3PEW5LunRcjGGZc0FTB5ys=</DigestValue>
      </Reference>
      <Reference URI="/word/media/image10.jpeg?ContentType=image/jpeg">
        <DigestMethod Algorithm="http://www.w3.org/2001/04/xmlenc#sha256"/>
        <DigestValue>LRyUFdRmL1EWnqju+EtkkUviUjohWted7TIrxgXrVrc=</DigestValue>
      </Reference>
      <Reference URI="/word/media/image11.jpeg?ContentType=image/jpeg">
        <DigestMethod Algorithm="http://www.w3.org/2001/04/xmlenc#sha256"/>
        <DigestValue>A4O5zgY2wcNginCXajpRuR4BpQN7G8+tNl/9Bvs0ML0=</DigestValue>
      </Reference>
      <Reference URI="/word/media/image12.jpeg?ContentType=image/jpeg">
        <DigestMethod Algorithm="http://www.w3.org/2001/04/xmlenc#sha256"/>
        <DigestValue>qp4R4nuhlaykFs0AVF0epZsM9oWXXzF18KvtVUZydOE=</DigestValue>
      </Reference>
      <Reference URI="/word/media/image13.png?ContentType=image/png">
        <DigestMethod Algorithm="http://www.w3.org/2001/04/xmlenc#sha256"/>
        <DigestValue>8ewWHbiAM11sIu5XpyFvCIb52BgbTiJtuFfDzdZdbPc=</DigestValue>
      </Reference>
      <Reference URI="/word/media/image14.jpeg?ContentType=image/jpeg">
        <DigestMethod Algorithm="http://www.w3.org/2001/04/xmlenc#sha256"/>
        <DigestValue>UibgXHpPtQEqTsSySfBg0Saa/Ra99nCPbUF7QT50eY8=</DigestValue>
      </Reference>
      <Reference URI="/word/media/image15.jpeg?ContentType=image/jpeg">
        <DigestMethod Algorithm="http://www.w3.org/2001/04/xmlenc#sha256"/>
        <DigestValue>WrtlMP5I4uydaXnXCTlMcUrifQmtZWqmpK2BqPhtJPM=</DigestValue>
      </Reference>
      <Reference URI="/word/media/image16.jpeg?ContentType=image/jpeg">
        <DigestMethod Algorithm="http://www.w3.org/2001/04/xmlenc#sha256"/>
        <DigestValue>1dsG00alVQXcwIAW2p/UOTj/659W5+sg5JbY29YZi7g=</DigestValue>
      </Reference>
      <Reference URI="/word/media/image17.jpeg?ContentType=image/jpeg">
        <DigestMethod Algorithm="http://www.w3.org/2001/04/xmlenc#sha256"/>
        <DigestValue>eHjvrr8xn2YFg1pXgpRRg3ReaTBZsT5PEiWjH6Cj+3o=</DigestValue>
      </Reference>
      <Reference URI="/word/media/image18.png?ContentType=image/png">
        <DigestMethod Algorithm="http://www.w3.org/2001/04/xmlenc#sha256"/>
        <DigestValue>3SiyQSSlJeBDrsdnVjaVxCuytdeoLfO7eRUSMiwhkII=</DigestValue>
      </Reference>
      <Reference URI="/word/media/image2.emf?ContentType=image/x-emf">
        <DigestMethod Algorithm="http://www.w3.org/2001/04/xmlenc#sha256"/>
        <DigestValue>fi+mf0BYUF3Han57NKLWszdShldU4Y37icuzPQzsuUk=</DigestValue>
      </Reference>
      <Reference URI="/word/media/image3.emf?ContentType=image/x-emf">
        <DigestMethod Algorithm="http://www.w3.org/2001/04/xmlenc#sha256"/>
        <DigestValue>pEcQZb2oreVeo/rgWsCFzmLiY4vjNF8NNt7mYSDWhkI=</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gS2H41SYMRIwELSzVmrxBySWQmvgIfEmOdaf6pCwaGg=</DigestValue>
      </Reference>
      <Reference URI="/word/media/image6.png?ContentType=image/png">
        <DigestMethod Algorithm="http://www.w3.org/2001/04/xmlenc#sha256"/>
        <DigestValue>fev5k910Xt7lUnPC2011wB/2uVDqausCXD7JZ0rkSO4=</DigestValue>
      </Reference>
      <Reference URI="/word/media/image7.png?ContentType=image/png">
        <DigestMethod Algorithm="http://www.w3.org/2001/04/xmlenc#sha256"/>
        <DigestValue>sH+Si1pYHIDTehiiaOtgMlMAWF5DYWMZH1rGnvwCdto=</DigestValue>
      </Reference>
      <Reference URI="/word/media/image8.jpeg?ContentType=image/jpeg">
        <DigestMethod Algorithm="http://www.w3.org/2001/04/xmlenc#sha256"/>
        <DigestValue>BOTDdgDrrQgmS64wi3ehv14AbOJycNdB+9FXsFgTbjo=</DigestValue>
      </Reference>
      <Reference URI="/word/media/image9.jpeg?ContentType=image/jpeg">
        <DigestMethod Algorithm="http://www.w3.org/2001/04/xmlenc#sha256"/>
        <DigestValue>qA32LEzMoIVUgB3oVB38jSPiHBwONWTUuNpF1jEc+t4=</DigestValue>
      </Reference>
      <Reference URI="/word/numbering.xml?ContentType=application/vnd.openxmlformats-officedocument.wordprocessingml.numbering+xml">
        <DigestMethod Algorithm="http://www.w3.org/2001/04/xmlenc#sha256"/>
        <DigestValue>V/C+c+mrGt2P1hLuQEE0pWsnq627VjRBVueFUDSBCWg=</DigestValue>
      </Reference>
      <Reference URI="/word/settings.xml?ContentType=application/vnd.openxmlformats-officedocument.wordprocessingml.settings+xml">
        <DigestMethod Algorithm="http://www.w3.org/2001/04/xmlenc#sha256"/>
        <DigestValue>2UtQ/Vdon1Fp7m4ZeLfv6yxEXkXN9Fh4zlQhqSILVPI=</DigestValue>
      </Reference>
      <Reference URI="/word/styles.xml?ContentType=application/vnd.openxmlformats-officedocument.wordprocessingml.styles+xml">
        <DigestMethod Algorithm="http://www.w3.org/2001/04/xmlenc#sha256"/>
        <DigestValue>g+6L46rSfbspRaajh4rI9GDNYDoj6mVoIVjotz9nNbA=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r5qVP2iKFZduKUq6n9zMIHb0mGdxZLL9uiMkJ9e+wcQ=</DigestValue>
      </Reference>
    </Manifest>
    <SignatureProperties>
      <SignatureProperty Id="idSignatureTime" Target="#idPackageSignature">
        <mdssi:SignatureTime xmlns:mdssi="http://schemas.openxmlformats.org/package/2006/digital-signature">
          <mdssi:Format>YYYY-MM-DDThh:mm:ssTZD</mdssi:Format>
          <mdssi:Value>2017-01-11T18:49:42Z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2017-01-11T18:49:42Z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QA8gLPdyLhznfIAs933naId1hu82kAAAAA//8AAAAA+3Z+WgAAJKw0AOWFAWoAAAAA8HxbAHirNABQ8/x2AAAAAAAAQ2hhclVwcGVyVwABG3cNXBZ331sWd7yrNABkAQAAAAAAAAAAAACWY4d2lmOHdpj+LQMACAAAAAIAAAAAAADkqzQAKWuHdgAAAAAAAAAAFq00AAkAAAAErTQACQAAAAAAAAAAAAAABK00ABysNAD26oZ2AAAAAAACAAAAADQACQAAAAStNAAJAAAATBKIdgAAAAAAAAAABK00AAkAAAAAAAAASKw0AJ4uhnYAAAAAAAIAAAStNAAJAAAAZHYACAAAAAAlAAAADAAAAAEAAAAYAAAADAAAAAAAAAASAAAADAAAAAEAAAAeAAAAGAAAAL0AAAAEAAAA9wAAABEAAAAlAAAADAAAAAEAAABUAAAAiAAAAL4AAAAEAAAA9QAAABAAAAABAAAAqwoNQnIcDUK+AAAABAAAAAoAAABMAAAAAAAAAAAAAAAAAAAA//////////9gAAAAMQAxAC0AMAAxAC0AMgAwADEANwAGAAAABgAAAAQAAAAGAAAABgAAAAQAAAAGAAAABgAAAAYAAAAGAAAASwAAAEAAAAAwAAAABQAAACAAAAABAAAAAQAAABAAAAAAAAAAAAAAAAABAACAAAAAAAAAAAAAAAAAAQAAgAAAAFIAAABwAQAAAgAAABAAAAAHAAAAAAAAAAAAAAC8AgAAAAAAAAECAiJTAHkAcwB0AGUAbQAAAAAAAAAAABoBAAAAAAAALEO/BoD4//8AAAAAAAAAAAAAAAAAAAAAEEO/BoD4//+WlgAAAAAAAAACAABIAhZ3zA0Wd/gYFnfc7jQA6QDPdz7vNADLAgAAAAAVd8wNFncrAc931jOIdzzvNAAAAAAAPO80AKYziHcE7zQA1O80AAAAFXcAABV3jgAAAOgAAADoABV3AAAAAHDuNAB07jQAlmOHdpZjh3bU7zQAAAgAAAACAAAAAAAA4O40AClrh3YAAAAAAAAAAA7wNAAHAAAAAPA0AAcAAAAAAAAAAAAAAADwNAAY7zQA9uqGdgAAAAAAAgAAAAA0AAcAAAAA8DQABwAAAEwSiHYAAAAAAAAAAADwNAAHAAAAAAAAAETvNACeLoZ2AAAAAAACAAAA8D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RoH0qV8xjSrw8wtWQAWLVkAD9KlfO0G5loWPH2D+R2NADNnGJoAgAAALWdYmhHSpXzWPH2D9y9mWhY8fYPtHORaAAAAADwdjQADHc0AIABG3cNXBZ331sWdwx3NABkAQAAAAAAAAAAAACWY4d2lmOHdpj+LQMACAAAAAIAAAAAAAA0dzQAKWuHdgAAAAAAAAAAYHg0AAYAAABUeDQABgAAAAAAAAAAAAAAVHg0AGx3NAD26oZ2AAAAAAACAAAAADQABgAAAFR4NAAGAAAATBKIdgAAAAAAAAAAVHg0AAYAAAAAAAAAmHc0AJ4uhnYAAAAAAAIAAFR4NAAGAAAA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DV8GgPj//1RELgBg+f//GAMAgP////8DAAAAAAAAAAAMXwaA+P//PfUAAAAAmWjkjTQAAAAAAAAAAAAAAAAAFQAAAECy9gZwAAAAExohtyIAigEkAAAAJAAAABYAAAAVAAAAAAAAAAAAAAABDQEAAAAAAFUAAAAE6OQPEAAAAAAAAAAAbPsGAAAAAAAAAAAAAAAAfhsKLMyONADMjjQAO8a7aQAAAAD45+QPAAD7BkrGu2l+GwosmFizB5iW3w+YEC0Dx6Br8jkFAABX8IkAACPmD2yONADgnDQAzLoTagAAAAC8jjQAgDlgaAAAiQA5BQAAZAAAAPjn5A8gDQCEAAUAgLAj5g8AAAAAeEO8DwAAAAABAAAAAAAAABMaIbcfkJTz8I40AA49F3d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4H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0APICz3ci4c53yALPd952iHdYbvNpAAAAAP//AAAAAPt2floAACSsNADlhQFqAAAAAPB8WwB4qzQAUPP8dgAAAAAAAENoYXJVcHBlclcAARt3DVwWd99bFne8qzQAZAEAAAAAAAAAAAAAlmOHdpZjh3aY/i0DAAgAAAACAAAAAAAA5Ks0AClrh3YAAAAAAAAAABatNAAJAAAABK00AAkAAAAAAAAAAAAAAAStNAAcrDQA9uqGdgAAAAAAAgAAAAA0AAkAAAAErTQACQAAAEwSiHYAAAAAAAAAAAStNAAJAAAAAAAAAEisNACeLoZ2AAAAAAACAAAErTQ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EO/BoD4//8AAAAAAAAAAAAAAAAAAAAAEEO/BoD4//+WlgAAAAAAAAACAABIAhZ3zA0Wd/gYFnfc7jQA6QDPdz7vNADLAgAAAAAVd8wNFncrAc931jOIdzzvNAAAAAAAPO80AKYziHcE7zQA1O80AAAAFXcAABV3jgAAAOgAAADoABV3AAAAAHDuNAB07jQAlmOHdpZjh3bU7zQAAAgAAAACAAAAAAAA4O40AClrh3YAAAAAAAAAAA7wNAAHAAAAAPA0AAcAAAAAAAAAAAAAAADwNAAY7zQA9uqGdgAAAAAAAgAAAAA0AAcAAAAA8DQABwAAAEwSiHYAAAAAAAAAAADwNAAHAAAAAAAAAETvNACeLoZ2AAAAAAACAAAA8D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RoH0qV8xjSrw8wtWQAWLVkAD9KlfO0G5loWPH2D+R2NADNnGJoAgAAALWdYmhHSpXzWPH2D9y9mWhY8fYPtHORaAAAAADwdjQADHc0AIABG3cNXBZ331sWdwx3NABkAQAAAAAAAAAAAACWY4d2lmOHdpj+LQMACAAAAAIAAAAAAAA0dzQAKWuHdgAAAAAAAAAAYHg0AAYAAABUeDQABgAAAAAAAAAAAAAAVHg0AGx3NAD26oZ2AAAAAAACAAAAADQABgAAAFR4NAAGAAAATBKIdgAAAAAAAAAAVHg0AAYAAAAAAAAAmHc0AJ4uhnYAAAAAAAIAAFR4N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BYDV8GgPj//1RELgBg+f//GAMAgP////8DAAAAAAAAAAAMXwaA+P//PfUAAAAANAD4k25oAGz7BpgQLQPsjjQADwAAAECy9gaYEC0DfBohciIAigENAAAADQAAAP////8PAAAAAAAAAAAAAAAADQEAAAAAABUAAADANEUQEAAAAAAAAAAAbPsGUwBlAGcAbwBlACAA4QAAAGCONABAem5ooILPB+EAAAABAAAAAAAAAN40RRCggs8HgI40AL15bmh8jjQABQAAAAAAAAAAAAAAAAAAAN40RRBskDQAJZNuaHgCuQcEAAAAAGz7BgAA+wZJk25oBAAAAJgQLQMgnDQASZNuaHAh5g8AAAAAwDRFEAAAAAABAAAAAAAAAHwaIXIfkJTz8I40AA49F3d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XCEhmWV8EeLSckJURiM9LfQM9+3Xdnn+4Y6wvafQhCo=</DigestValue>
    </Reference>
    <Reference Type="http://www.w3.org/2000/09/xmldsig#Object" URI="#idOfficeObject">
      <DigestMethod Algorithm="http://www.w3.org/2001/04/xmlenc#sha256"/>
      <DigestValue>ulhFL8UHpjtiTXfCqycZzRxA/iJdKT0ZJfYltqljGdc=</DigestValue>
    </Reference>
    <Reference Type="http://uri.etsi.org/01903#SignedProperties" URI="#idSignedProperties">
      <Transforms>
        <Transform Algorithm="http://www.w3.org/TR/2001/REC-xml-c14n-20010315"/>
      </Transforms>
      <DigestMethod Algorithm="http://www.w3.org/2001/04/xmlenc#sha256"/>
      <DigestValue>qf07Timrgt5eOJCCCHy79JqKqQ+m8cDpqsNsTxM4RHc=</DigestValue>
    </Reference>
    <Reference Type="http://www.w3.org/2000/09/xmldsig#Object" URI="#idValidSigLnImg">
      <DigestMethod Algorithm="http://www.w3.org/2001/04/xmlenc#sha256"/>
      <DigestValue>hN2B7Oztt5cEN93sAfFf8UN1jeNkuW1VucXJWTcQbVo=</DigestValue>
    </Reference>
    <Reference Type="http://www.w3.org/2000/09/xmldsig#Object" URI="#idInvalidSigLnImg">
      <DigestMethod Algorithm="http://www.w3.org/2001/04/xmlenc#sha256"/>
      <DigestValue>bucfAhSUtuqc0o8Cw14aM4MXKi7ocmr+ISTjUWrtRwY=</DigestValue>
    </Reference>
  </SignedInfo>
  <SignatureValue>CBNSDYKPfgH9Aw2m/0tAhrgE4ObJlD0/HysW29ecDbgOn/eJn4PbYqZbQDq2xTTCYQL2WLREq+8/
JF+TKQKdQsgvGRhnPHU8HfbgEVcctxZyaSgpHvyErASDYUH9zBXa9gAXxpDVYewzK6a/SfLBcNaC
4D7O8HaHINPBcWTUy4vs+dc3ElPIZ0km9HzyaPzxyQK2/+7qgbuhg6mhR7lYuZJK0TZWo6/VdxDr
bEMENK9oT3+l8PbutgiUCeA+pdHry0uE9Z19HdSxLjm5+/tswHzyJb2FSJoz9dicRimV8Z+loXFi
bsi+DrTx5jY/B0i1WGi9ZnVnIWgFLFBdJAybBA==</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Transform>
          <Transform Algorithm="http://www.w3.org/TR/2001/REC-xml-c14n-20010315"/>
        </Transforms>
        <DigestMethod Algorithm="http://www.w3.org/2001/04/xmlenc#sha256"/>
        <DigestValue>YX1MU65mv0uDd02Lf9Fmu5Q4nHbal6gDxM/UgWMqCsU=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UxN2eD0xzFAsVoUqzsRc+JU/kHKgLVEz/3wJ6cqZvyo=</DigestValue>
      </Reference>
      <Reference URI="/word/endnotes.xml?ContentType=application/vnd.openxmlformats-officedocument.wordprocessingml.endnotes+xml">
        <DigestMethod Algorithm="http://www.w3.org/2001/04/xmlenc#sha256"/>
        <DigestValue>eOzJxUDr5c5ZPgcib9YJzc+wQduurCxApZeULOwCk0s=</DigestValue>
      </Reference>
      <Reference URI="/word/fontTable.xml?ContentType=application/vnd.openxmlformats-officedocument.wordprocessingml.fontTable+xml">
        <DigestMethod Algorithm="http://www.w3.org/2001/04/xmlenc#sha256"/>
        <DigestValue>5Y6RJYapgajvfZos6DFNPP3dkRbk6NcAa2OCXVxEXao=</DigestValue>
      </Reference>
      <Reference URI="/word/footer1.xml?ContentType=application/vnd.openxmlformats-officedocument.wordprocessingml.footer+xml">
        <DigestMethod Algorithm="http://www.w3.org/2001/04/xmlenc#sha256"/>
        <DigestValue>W5z3fZCgH5U+CtDw1aYKTu6sC4H79AOwt/K190qlnyQ=</DigestValue>
      </Reference>
      <Reference URI="/word/footer2.xml?ContentType=application/vnd.openxmlformats-officedocument.wordprocessingml.footer+xml">
        <DigestMethod Algorithm="http://www.w3.org/2001/04/xmlenc#sha256"/>
        <DigestValue>6yGaISHy/S37PbhbLKTynlYqCEmqeHWalQ7kUum1ev0=</DigestValue>
      </Reference>
      <Reference URI="/word/footnotes.xml?ContentType=application/vnd.openxmlformats-officedocument.wordprocessingml.footnotes+xml">
        <DigestMethod Algorithm="http://www.w3.org/2001/04/xmlenc#sha256"/>
        <DigestValue>SyGA+JdVHY3ruyLt5O7QYmKbtbSBzK6cKtpXB59U2ss=</DigestValue>
      </Reference>
      <Reference URI="/word/header1.xml?ContentType=application/vnd.openxmlformats-officedocument.wordprocessingml.header+xml">
        <DigestMethod Algorithm="http://www.w3.org/2001/04/xmlenc#sha256"/>
        <DigestValue>TEHvl9wRm3LY6qvG7U9nd9bGOSGsXUaq3MZP7N5PZqM=</DigestValue>
      </Reference>
      <Reference URI="/word/media/hdphoto1.wdp?ContentType=image/vnd.ms-photo">
        <DigestMethod Algorithm="http://www.w3.org/2001/04/xmlenc#sha256"/>
        <DigestValue>z3v2TFhZmgrW7Ou15BRMsGLRSIeUiwwNG7o5fJVvW6Q=</DigestValue>
      </Reference>
      <Reference URI="/word/media/image1.emf?ContentType=image/x-emf">
        <DigestMethod Algorithm="http://www.w3.org/2001/04/xmlenc#sha256"/>
        <DigestValue>sbJAr62bIoDTXLoDYz5My3PEW5LunRcjGGZc0FTB5ys=</DigestValue>
      </Reference>
      <Reference URI="/word/media/image10.jpeg?ContentType=image/jpeg">
        <DigestMethod Algorithm="http://www.w3.org/2001/04/xmlenc#sha256"/>
        <DigestValue>LRyUFdRmL1EWnqju+EtkkUviUjohWted7TIrxgXrVrc=</DigestValue>
      </Reference>
      <Reference URI="/word/media/image11.jpeg?ContentType=image/jpeg">
        <DigestMethod Algorithm="http://www.w3.org/2001/04/xmlenc#sha256"/>
        <DigestValue>A4O5zgY2wcNginCXajpRuR4BpQN7G8+tNl/9Bvs0ML0=</DigestValue>
      </Reference>
      <Reference URI="/word/media/image12.jpeg?ContentType=image/jpeg">
        <DigestMethod Algorithm="http://www.w3.org/2001/04/xmlenc#sha256"/>
        <DigestValue>qp4R4nuhlaykFs0AVF0epZsM9oWXXzF18KvtVUZydOE=</DigestValue>
      </Reference>
      <Reference URI="/word/media/image13.png?ContentType=image/png">
        <DigestMethod Algorithm="http://www.w3.org/2001/04/xmlenc#sha256"/>
        <DigestValue>8ewWHbiAM11sIu5XpyFvCIb52BgbTiJtuFfDzdZdbPc=</DigestValue>
      </Reference>
      <Reference URI="/word/media/image14.jpeg?ContentType=image/jpeg">
        <DigestMethod Algorithm="http://www.w3.org/2001/04/xmlenc#sha256"/>
        <DigestValue>UibgXHpPtQEqTsSySfBg0Saa/Ra99nCPbUF7QT50eY8=</DigestValue>
      </Reference>
      <Reference URI="/word/media/image15.jpeg?ContentType=image/jpeg">
        <DigestMethod Algorithm="http://www.w3.org/2001/04/xmlenc#sha256"/>
        <DigestValue>WrtlMP5I4uydaXnXCTlMcUrifQmtZWqmpK2BqPhtJPM=</DigestValue>
      </Reference>
      <Reference URI="/word/media/image16.jpeg?ContentType=image/jpeg">
        <DigestMethod Algorithm="http://www.w3.org/2001/04/xmlenc#sha256"/>
        <DigestValue>1dsG00alVQXcwIAW2p/UOTj/659W5+sg5JbY29YZi7g=</DigestValue>
      </Reference>
      <Reference URI="/word/media/image17.jpeg?ContentType=image/jpeg">
        <DigestMethod Algorithm="http://www.w3.org/2001/04/xmlenc#sha256"/>
        <DigestValue>eHjvrr8xn2YFg1pXgpRRg3ReaTBZsT5PEiWjH6Cj+3o=</DigestValue>
      </Reference>
      <Reference URI="/word/media/image18.png?ContentType=image/png">
        <DigestMethod Algorithm="http://www.w3.org/2001/04/xmlenc#sha256"/>
        <DigestValue>3SiyQSSlJeBDrsdnVjaVxCuytdeoLfO7eRUSMiwhkII=</DigestValue>
      </Reference>
      <Reference URI="/word/media/image2.emf?ContentType=image/x-emf">
        <DigestMethod Algorithm="http://www.w3.org/2001/04/xmlenc#sha256"/>
        <DigestValue>fi+mf0BYUF3Han57NKLWszdShldU4Y37icuzPQzsuUk=</DigestValue>
      </Reference>
      <Reference URI="/word/media/image3.emf?ContentType=image/x-emf">
        <DigestMethod Algorithm="http://www.w3.org/2001/04/xmlenc#sha256"/>
        <DigestValue>pEcQZb2oreVeo/rgWsCFzmLiY4vjNF8NNt7mYSDWhkI=</DigestValue>
      </Reference>
      <Reference URI="/word/media/image4.png?ContentType=image/png">
        <DigestMethod Algorithm="http://www.w3.org/2001/04/xmlenc#sha256"/>
        <DigestValue>Mvb1JpclZKUxSBjxfOSRp8+P9XJcspOS0yc/RIJ0MiY=</DigestValue>
      </Reference>
      <Reference URI="/word/media/image5.png?ContentType=image/png">
        <DigestMethod Algorithm="http://www.w3.org/2001/04/xmlenc#sha256"/>
        <DigestValue>gS2H41SYMRIwELSzVmrxBySWQmvgIfEmOdaf6pCwaGg=</DigestValue>
      </Reference>
      <Reference URI="/word/media/image6.png?ContentType=image/png">
        <DigestMethod Algorithm="http://www.w3.org/2001/04/xmlenc#sha256"/>
        <DigestValue>fev5k910Xt7lUnPC2011wB/2uVDqausCXD7JZ0rkSO4=</DigestValue>
      </Reference>
      <Reference URI="/word/media/image7.png?ContentType=image/png">
        <DigestMethod Algorithm="http://www.w3.org/2001/04/xmlenc#sha256"/>
        <DigestValue>sH+Si1pYHIDTehiiaOtgMlMAWF5DYWMZH1rGnvwCdto=</DigestValue>
      </Reference>
      <Reference URI="/word/media/image8.jpeg?ContentType=image/jpeg">
        <DigestMethod Algorithm="http://www.w3.org/2001/04/xmlenc#sha256"/>
        <DigestValue>BOTDdgDrrQgmS64wi3ehv14AbOJycNdB+9FXsFgTbjo=</DigestValue>
      </Reference>
      <Reference URI="/word/media/image9.jpeg?ContentType=image/jpeg">
        <DigestMethod Algorithm="http://www.w3.org/2001/04/xmlenc#sha256"/>
        <DigestValue>qA32LEzMoIVUgB3oVB38jSPiHBwONWTUuNpF1jEc+t4=</DigestValue>
      </Reference>
      <Reference URI="/word/numbering.xml?ContentType=application/vnd.openxmlformats-officedocument.wordprocessingml.numbering+xml">
        <DigestMethod Algorithm="http://www.w3.org/2001/04/xmlenc#sha256"/>
        <DigestValue>V/C+c+mrGt2P1hLuQEE0pWsnq627VjRBVueFUDSBCWg=</DigestValue>
      </Reference>
      <Reference URI="/word/settings.xml?ContentType=application/vnd.openxmlformats-officedocument.wordprocessingml.settings+xml">
        <DigestMethod Algorithm="http://www.w3.org/2001/04/xmlenc#sha256"/>
        <DigestValue>2UtQ/Vdon1Fp7m4ZeLfv6yxEXkXN9Fh4zlQhqSILVPI=</DigestValue>
      </Reference>
      <Reference URI="/word/styles.xml?ContentType=application/vnd.openxmlformats-officedocument.wordprocessingml.styles+xml">
        <DigestMethod Algorithm="http://www.w3.org/2001/04/xmlenc#sha256"/>
        <DigestValue>g+6L46rSfbspRaajh4rI9GDNYDoj6mVoIVjotz9nNbA=</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r5qVP2iKFZduKUq6n9zMIHb0mGdxZLL9uiMkJ9e+wcQ=</DigestValue>
      </Reference>
    </Manifest>
    <SignatureProperties>
      <SignatureProperty Id="idSignatureTime" Target="#idPackageSignature">
        <mdssi:SignatureTime xmlns:mdssi="http://schemas.openxmlformats.org/package/2006/digital-signature">
          <mdssi:Format>YYYY-MM-DDThh:mm:ssTZD</mdssi:Format>
          <mdssi:Value>2017-01-11T19:03:57Z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2017-01-11T19:03:57Z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rJ0UAAAAAAAAAAAAAAAAAJgPAAAAAAAAQAAAwP4HAAAUt+N2AAAAAMy/m9/+BwAABAAAAAAAAAAUt+N2AAAAAAAAAAAAAAAAML1bBwAAAAD/zlv9/gcAAFAAjN/+BwAASAAAAAAAAACwguMCAAAAAIieFAAAAAAA9f///wAAAAAAAAAAAAAAAAkAAAAAAAAAAAAAAAAAAAAAnhQAAAAAAKydFAAAAAAAC/nRdgAAAAAAAAAAAAAAAAAAAAAAAAAAsILjAgAAAACInhQAAAAAAKydFAAAAAAACQAAAAAAAAAAAAAAAAAAANC743YAAAAAAJ4UAAAAAABPtpvfZHYACAAAAAAlAAAADAAAAAEAAAAYAAAADAAAAAAAAAASAAAADAAAAAEAAAAeAAAAGAAAAL0AAAAEAAAA9wAAABEAAAAlAAAADAAAAAEAAABUAAAAiAAAAL4AAAAEAAAA9QAAABAAAAABAAAAqwoNQnIcDUK+AAAABAAAAAoAAABMAAAAAAAAAAAAAAAAAAAA//////////9gAAAAMQAxAC0AMAAxAC0AMgAwADEANwAGAAAABgAAAAQAAAAGAAAABgAAAAQAAAAGAAAABgAAAAYAAAAGAAAASwAAAEAAAAAwAAAABQAAACAAAAABAAAAAQAAABAAAAAAAAAAAAAAAAABAACAAAAAAAAAAAAAAAAAAQAAgAAAAFIAAABwAQAAAgAAABAAAAAHAAAAAAAAAAAAAAC8AgAAAAAAAAECAiJTAHkAcwB0AGUAbQAAAAAAAAAAABoBAAAAAAAALKOeBoD4//8AAAAAAAAAAAAAAAAAAAAAEKOeBoD4//+WlgAAAAAAADzhFAAAAAAAAAAAAAAAAACQ3xQAAAAAAPAA2v7+BwAAkN8UAAAAAAAAEh0AAAAAAAAAAAAAAAAAAADa/v4HAAAAAAAAVQcAAKjgFAAAAAAAb4tb/f4HAACQ3xQAAAAAABEAAAAoAAAAsILjAgAAAAAA4hQAAAAAAGBcUgcAAAAAAAAAAAAAAAAHAAAAAAAAAFCv4wIAAAAAkOEUAAAAAAA84RQAAAAAAAv50XYAAAAAoOAUAAAAAABVBwAAAAAAAKDgFAAAAAAABAAAAAAAAAA84RQAAAAAAAcAAAD+BwAAADDy3/4HAADQu+N2AAAAAAAQAAAAAAAAsSj3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XFAUAAAAAAAAAAAAAAAAAP7/////////0BLpAgAAAACgoasOAAAAAAohEd/+BwAAAQAAAAAAAAAAAAAAAAAAAACISwcAAAAAAAAAAP4HAABPGFv9/gcAAAAAAAAAAAAAAAAAAAAAAACwguMCAAAAADhRFAAAAAAA4P///wAAAAAAAAAAAAAAAAYAAAAAAAAAAgAAAAAAAACwUBQAAAAAAFxQFAAAAAAAC/nRdgAAAAAAAAAAAAAAANdf2v4AAAAAwEPADgAAAAAiFxLf/gcAAFxQFAAAAAAABgAAAP4HAADAQ8AOAAAAANC743YAAAAA4P///wAAAAAQYdr+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Z4GgPj//1RENwBg+f//IAMAgP////8DAAAAAAAAAACcngaA+P//PWUAAAAAAAABAAAAAAAAAOsTITUAAAAAAgAAgAAAAABVQeH+/gcAAGCHcgcAAAAAH2Tr/////////////////0Ob43YAAAAAAAAAAAAAAAAAAAAAAAAAAAAAAAAAAAAAAAAAAAAAAAAAAAAAAAAAAAAAAAAAAAAAAAAAAAAAAAAp9uJ2AAAAAAgACgAAAAAAAAAAAAAAAAAKNAoIAAAAAAoAAAAAAAAAqA0AAAAAAAD79eJ2AAAAAAAAAAAAAAAAJt7idgAAAAAAAAAAAAAAACB1FAAAAAAAAAAAAAAAAAB09uJ2AAAAAAAAAAAAAAAAqA0AAAAAAAAAdBQAAAAAAGCr1dx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vAAAAbAAAAAEAAACrCg1CchwNQgoAAABgAAAAIQAAAEwAAAAAAAAAAAAAAAAAAAD//////////5AAAABKAGUAZgBlACAATwBmAGkAYwBpAG4AYQAgAHIAZQBnAGkAbwBuAGEAbAAgAC0AIABMAG8AcwAgAEwAYQBnAG8AcwAAAAQAAAAGAAAABAAAAAYAAAADAAAACQAAAAQAAAADAAAABQAAAAMAAAAHAAAABgAAAAMAAAAE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u1g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4RE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KydFAAAAAAAAAAAAAAAAACYDwAAAAAAAEAAAMD+BwAAFLfjdgAAAADMv5vf/gcAAAQAAAAAAAAAFLfjdgAAAAAAAAAAAAAAADC9WwcAAAAA/85b/f4HAABQAIzf/gcAAEgAAAAAAAAAsILjAgAAAACInhQAAAAAAPX///8AAAAAAAAAAAAAAAAJAAAAAAAAAAAAAAAAAAAAAJ4UAAAAAACsnRQAAAAAAAv50XYAAAAAAAAAAAAAAAAAAAAAAAAAALCC4wIAAAAAiJ4UAAAAAACsnRQAAAAAAAkAAAAAAAAAAAAAAAAAAADQu+N2AAAAAACeFAAAAAAAT7ab32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KOeBoD4//8AAAAAAAAAAAAAAAAAAAAAEKOeBoD4//+WlgAAAAAAADzhFAAAAAAAAAAAAAAAAACQ3xQAAAAAAPAA2v7+BwAAkN8UAAAAAAAAEh0AAAAAAAAAAAAAAAAAAADa/v4HAAAAAAAAVQcAAKjgFAAAAAAAb4tb/f4HAACQ3xQAAAAAABEAAAAoAAAAsILjAgAAAAAA4hQAAAAAAGBcUgcAAAAAAAAAAAAAAAAHAAAAAAAAAFCv4wIAAAAAkOEUAAAAAAA84RQAAAAAAAv50XYAAAAAoOAUAAAAAABVBwAAAAAAAKDgFAAAAAAABAAAAAAAAAA84RQAAAAAAAcAAAD+BwAAADDy3/4HAADQu+N2AAAAAAAQAAAAAAAAsSj3d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XFAUAAAAAAAAAAAAAAAAAP7/////////0BLpAgAAAACgoasOAAAAAAohEd/+BwAAAQAAAAAAAAAAAAAAAAAAAACISwcAAAAAAAAAAP4HAABPGFv9/gcAAAAAAAAAAAAAAAAAAAAAAACwguMCAAAAADhRFAAAAAAA4P///wAAAAAAAAAAAAAAAAYAAAAAAAAAAgAAAAAAAACwUBQAAAAAAFxQFAAAAAAAC/nRdgAAAAAAAAAAAAAAANdf2v4AAAAAwEPADgAAAAAiFxLf/gcAAFxQFAAAAAAABgAAAP4HAADAQ8AOAAAAANC743YAAAAA4P///wAAAAAQYdr+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UAAAACQAAAAAAAAAAAAAAvAIAAAAAAAAHAgIiUwB5AHMAdABlAG0AAAAAAAAAAABYnZ4GgPj//1RENwBg+f//IAMAgP////8DAAAAAAAAAACcngaA+P//PWUAAAAAAACgchQAAAAAAPcZIX4AAAAA4QAAAAAAAAAAAAAAAAAAACSIgBIAAAAAWjwY3/4HAAABAAAAAAAAAIgfGd/+BwAAAAAAAAAAAAAEAAAAAAAAAB5uTQ4AAAAAFIiAEgAAAAAPAAAAAAAAAKBZiwcAAAAAAAAAAAAAAAB0OxjfAAAAAB5uTQ4AAAAAAAAAAAAAAADQcxQAAAAAAKje9nYAAAAAVHMUAAAAAACQcxQAAAAAAGjQ5uX+BwAAqHUUAAAAAADADT0CAAAAAAAAAAAAAAAAIAAAAAAAAACjgtr+/gcAANB1FAAAAAAAWR8Z3/4HAADhAAAAAAAAALQDNg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vAAAAbAAAAAEAAACrCg1CchwNQgoAAABgAAAAIQAAAEwAAAAAAAAAAAAAAAAAAAD//////////5AAAABKAGUAZgBlACAATwBmAGkAYwBpAG4AYQAgAHIAZQBnAGkAbwBuAGEAbAAgAC0AIABMAG8AcwAgAEwAYQBnAG8AcwAAAAQAAAAGAAAABAAAAAYAAAADAAAACQAAAAQAAAADAAAABQAAAAMAAAAHAAAABgAAAAMAAAAE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DE10D0A3-58DE-4626-BAD1-10F3FDF7073E}">
  <ds:schemaRefs>
    <ds:schemaRef ds:uri="http://schemas.openxmlformats.org/officeDocument/2006/bibliography"/>
  </ds:schemaRefs>
</ds:datastoreItem>
</file>

<file path=customXml/itemProps11.xml><?xml version="1.0" encoding="utf-8"?>
<ds:datastoreItem xmlns:ds="http://schemas.openxmlformats.org/officeDocument/2006/customXml" ds:itemID="{9E185530-0AD6-4B09-9510-7CC4F8AD055B}">
  <ds:schemaRefs>
    <ds:schemaRef ds:uri="http://schemas.openxmlformats.org/officeDocument/2006/bibliography"/>
  </ds:schemaRefs>
</ds:datastoreItem>
</file>

<file path=customXml/itemProps12.xml><?xml version="1.0" encoding="utf-8"?>
<ds:datastoreItem xmlns:ds="http://schemas.openxmlformats.org/officeDocument/2006/customXml" ds:itemID="{D04CE221-1987-4719-B048-BB90B78DEEE9}">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44FD4CEA-CE83-469F-9230-82C0B33D6585}">
  <ds:schemaRefs>
    <ds:schemaRef ds:uri="http://schemas.openxmlformats.org/officeDocument/2006/bibliography"/>
  </ds:schemaRefs>
</ds:datastoreItem>
</file>

<file path=customXml/itemProps5.xml><?xml version="1.0" encoding="utf-8"?>
<ds:datastoreItem xmlns:ds="http://schemas.openxmlformats.org/officeDocument/2006/customXml" ds:itemID="{239C9DCC-0CCB-44CD-9B88-A7C94160F6C5}">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DCA3ABD5-D10A-4319-AFDC-1051261CB422}">
  <ds:schemaRefs>
    <ds:schemaRef ds:uri="http://schemas.openxmlformats.org/officeDocument/2006/bibliography"/>
  </ds:schemaRefs>
</ds:datastoreItem>
</file>

<file path=customXml/itemProps8.xml><?xml version="1.0" encoding="utf-8"?>
<ds:datastoreItem xmlns:ds="http://schemas.openxmlformats.org/officeDocument/2006/customXml" ds:itemID="{A20DF73E-45ED-4099-9243-764D51A07CA8}">
  <ds:schemaRefs>
    <ds:schemaRef ds:uri="http://schemas.openxmlformats.org/officeDocument/2006/bibliography"/>
  </ds:schemaRefs>
</ds:datastoreItem>
</file>

<file path=customXml/itemProps9.xml><?xml version="1.0" encoding="utf-8"?>
<ds:datastoreItem xmlns:ds="http://schemas.openxmlformats.org/officeDocument/2006/customXml" ds:itemID="{398F1231-5B69-4683-B0C1-3306B28F8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29</Pages>
  <Words>5037</Words>
  <Characters>27709</Characters>
  <Application>Microsoft Office Word</Application>
  <DocSecurity>0</DocSecurity>
  <Lines>230</Lines>
  <Paragraphs>65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32681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26</cp:revision>
  <cp:lastPrinted>2013-04-08T12:43:00Z</cp:lastPrinted>
  <dcterms:created xsi:type="dcterms:W3CDTF">2017-01-11T17:51:00Z</dcterms:created>
  <dcterms:modified xsi:type="dcterms:W3CDTF">2017-01-11T18:42:00Z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